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5A43ED3A">
      <w:pPr>
        <w:jc w:val="center"/>
        <w:rPr>
          <w:rFonts w:hint="eastAsia" w:ascii="宋体" w:hAnsi="宋体"/>
          <w:b/>
          <w:color w:val="000000"/>
          <w:sz w:val="44"/>
          <w:szCs w:val="44"/>
        </w:rPr>
      </w:pPr>
      <w:bookmarkStart w:id="7" w:name="_GoBack"/>
      <w:bookmarkEnd w:id="7"/>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p w14:paraId="4DEF5AB9">
      <w:pPr>
        <w:tabs>
          <w:tab w:val="left" w:pos="10080"/>
        </w:tabs>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7F20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406ACD2">
            <w:pPr>
              <w:jc w:val="center"/>
              <w:rPr>
                <w:rFonts w:hint="eastAsia" w:ascii="宋体" w:hAnsi="宋体"/>
                <w:b/>
                <w:color w:val="000000"/>
                <w:sz w:val="32"/>
                <w:szCs w:val="32"/>
              </w:rPr>
            </w:pPr>
            <w:r>
              <w:rPr>
                <w:rFonts w:hint="eastAsia" w:ascii="宋体" w:hAnsi="宋体"/>
                <w:b/>
                <w:color w:val="000000"/>
                <w:sz w:val="32"/>
                <w:szCs w:val="32"/>
              </w:rPr>
              <w:t>答疑过程</w:t>
            </w:r>
          </w:p>
        </w:tc>
      </w:tr>
      <w:tr w14:paraId="69BE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9D84AEB">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C83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C09C15C">
            <w:pPr>
              <w:ind w:left="315" w:hanging="315"/>
              <w:jc w:val="left"/>
              <w:textAlignment w:val="center"/>
            </w:pPr>
            <w:r>
              <w:rPr>
                <w:rFonts w:hint="eastAsia"/>
              </w:rPr>
              <w:t>1</w:t>
            </w:r>
            <w:r>
              <w:t>．小叶同学利用如图电能表测量电热水器消耗的电能，将电热水器单独连接在电路中，观察到电能表上的铝盘1min转了60转，电热水器消耗的电能是</w:t>
            </w:r>
            <w:r>
              <w:rPr>
                <w:rFonts w:eastAsia="Times New Roman"/>
                <w:u w:val="single"/>
              </w:rPr>
              <w:t xml:space="preserve">           </w:t>
            </w:r>
            <w:r>
              <w:t>kW·h，如果这些能量由天然气来提供，需要完全燃烧</w:t>
            </w:r>
            <w:r>
              <w:rPr>
                <w:rFonts w:eastAsia="Times New Roman"/>
                <w:u w:val="single"/>
              </w:rPr>
              <w:t xml:space="preserve">          </w:t>
            </w:r>
            <w:r>
              <w:object>
                <v:shape id="_x0000_i1025" o:spt="75" alt="eqId4eab9bcb68861b73f12a65eb9e94700d" type="#_x0000_t75" style="height:13.5pt;width:15pt;" o:ole="t" filled="f" o:preferrelative="t" stroked="f" coordsize="21600,21600">
                  <v:path/>
                  <v:fill on="f" focussize="0,0"/>
                  <v:stroke on="f" joinstyle="miter"/>
                  <v:imagedata r:id="rId11" o:title="eqId4eab9bcb68861b73f12a65eb9e94700d"/>
                  <o:lock v:ext="edit" aspectratio="t"/>
                  <w10:wrap type="none"/>
                  <w10:anchorlock/>
                </v:shape>
                <o:OLEObject Type="Embed" ProgID="Equation.DSMT4" ShapeID="_x0000_i1025" DrawAspect="Content" ObjectID="_1468075725" r:id="rId10">
                  <o:LockedField>false</o:LockedField>
                </o:OLEObject>
              </w:object>
            </w:r>
            <w:r>
              <w:t>的天然气。</w:t>
            </w:r>
            <w:r>
              <w:object>
                <v:shape id="_x0000_i1026" o:spt="75" alt="eqId1a563e1f9758a43345dabb5533909008" type="#_x0000_t75" style="height:18.75pt;width:105.75pt;" o:ole="t" filled="f" o:preferrelative="t" stroked="f" coordsize="21600,21600">
                  <v:path/>
                  <v:fill on="f" focussize="0,0"/>
                  <v:stroke on="f" joinstyle="miter"/>
                  <v:imagedata r:id="rId13" o:title="eqId1a563e1f9758a43345dabb5533909008"/>
                  <o:lock v:ext="edit" aspectratio="t"/>
                  <w10:wrap type="none"/>
                  <w10:anchorlock/>
                </v:shape>
                <o:OLEObject Type="Embed" ProgID="Equation.DSMT4" ShapeID="_x0000_i1026" DrawAspect="Content" ObjectID="_1468075726" r:id="rId12">
                  <o:LockedField>false</o:LockedField>
                </o:OLEObject>
              </w:object>
            </w:r>
          </w:p>
          <w:p w14:paraId="7D4BC6B4">
            <w:pPr>
              <w:ind w:left="315"/>
              <w:jc w:val="center"/>
              <w:textAlignment w:val="center"/>
            </w:pPr>
            <w:r>
              <w:rPr>
                <w:rFonts w:eastAsia="Times New Roman"/>
                <w:kern w:val="0"/>
                <w:sz w:val="24"/>
              </w:rPr>
              <w:drawing>
                <wp:inline distT="0" distB="0" distL="114300" distR="114300">
                  <wp:extent cx="1419225" cy="1704975"/>
                  <wp:effectExtent l="0" t="0" r="9525" b="9525"/>
                  <wp:docPr id="48" name="图片 187" descr="@@@aff2066b-b010-4835-af1c-677eec544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7" descr="@@@aff2066b-b010-4835-af1c-677eec54487b"/>
                          <pic:cNvPicPr>
                            <a:picLocks noChangeAspect="1"/>
                          </pic:cNvPicPr>
                        </pic:nvPicPr>
                        <pic:blipFill>
                          <a:blip r:embed="rId14"/>
                          <a:stretch>
                            <a:fillRect/>
                          </a:stretch>
                        </pic:blipFill>
                        <pic:spPr>
                          <a:xfrm>
                            <a:off x="0" y="0"/>
                            <a:ext cx="1419225" cy="1704975"/>
                          </a:xfrm>
                          <a:prstGeom prst="rect">
                            <a:avLst/>
                          </a:prstGeom>
                          <a:noFill/>
                          <a:ln>
                            <a:noFill/>
                          </a:ln>
                        </pic:spPr>
                      </pic:pic>
                    </a:graphicData>
                  </a:graphic>
                </wp:inline>
              </w:drawing>
            </w:r>
          </w:p>
          <w:p w14:paraId="5F12D0E3">
            <w:pPr>
              <w:ind w:left="315"/>
              <w:rPr>
                <w:rFonts w:hint="eastAsia" w:ascii="楷体" w:hAnsi="楷体" w:eastAsia="楷体"/>
                <w:color w:val="0070C0"/>
                <w:szCs w:val="21"/>
              </w:rPr>
            </w:pPr>
          </w:p>
          <w:p w14:paraId="6FE48B13">
            <w:pPr>
              <w:shd w:val="clear" w:color="auto" w:fill="FFFFFF"/>
              <w:adjustRightInd w:val="0"/>
              <w:snapToGrid w:val="0"/>
              <w:ind w:left="315"/>
              <w:jc w:val="center"/>
              <w:textAlignment w:val="center"/>
              <w:rPr>
                <w:szCs w:val="21"/>
              </w:rPr>
            </w:pPr>
          </w:p>
          <w:p w14:paraId="2DB84659">
            <w:pPr>
              <w:ind w:left="315" w:hanging="315"/>
              <w:jc w:val="left"/>
              <w:textAlignment w:val="center"/>
            </w:pPr>
            <w:r>
              <w:rPr>
                <w:rFonts w:hint="eastAsia"/>
              </w:rPr>
              <w:t>2</w:t>
            </w:r>
            <w:r>
              <w:t>．如图甲所示，电源电压保持不变，</w:t>
            </w:r>
            <w:r>
              <w:object>
                <v:shape id="_x0000_i1027"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27" DrawAspect="Content" ObjectID="_1468075727" r:id="rId15">
                  <o:LockedField>false</o:LockedField>
                </o:OLEObject>
              </w:object>
            </w:r>
            <w:r>
              <w:t>为定值电阻，滑动变阻器</w:t>
            </w:r>
            <w:r>
              <w:object>
                <v:shape id="_x0000_i1028"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28" DrawAspect="Content" ObjectID="_1468075728" r:id="rId17">
                  <o:LockedField>false</o:LockedField>
                </o:OLEObject>
              </w:object>
            </w:r>
            <w:r>
              <w:t>的最大阻值为</w:t>
            </w:r>
            <w:r>
              <w:object>
                <v:shape id="_x0000_i1029" o:spt="75" alt="eqIde9fd79de5050f5960c9478154c48e830" type="#_x0000_t75" style="height:12.75pt;width:21.75pt;" o:ole="t" filled="f" o:preferrelative="t" stroked="f" coordsize="21600,21600">
                  <v:path/>
                  <v:fill on="f" focussize="0,0"/>
                  <v:stroke on="f" joinstyle="miter"/>
                  <v:imagedata r:id="rId20" o:title="eqIde9fd79de5050f5960c9478154c48e830"/>
                  <o:lock v:ext="edit" aspectratio="t"/>
                  <w10:wrap type="none"/>
                  <w10:anchorlock/>
                </v:shape>
                <o:OLEObject Type="Embed" ProgID="Equation.DSMT4" ShapeID="_x0000_i1029" DrawAspect="Content" ObjectID="_1468075729" r:id="rId19">
                  <o:LockedField>false</o:LockedField>
                </o:OLEObject>
              </w:object>
            </w:r>
            <w:r>
              <w:t>。电压表量程为</w:t>
            </w:r>
            <w:r>
              <w:object>
                <v:shape id="_x0000_i1030" o:spt="75" alt="eqIdde0c81d3bdfe9dd9fe420c382e8b91c7" type="#_x0000_t75" style="height:12.75pt;width:31.5pt;" o:ole="t" filled="f" o:preferrelative="t" stroked="f" coordsize="21600,21600">
                  <v:path/>
                  <v:fill on="f" focussize="0,0"/>
                  <v:stroke on="f" joinstyle="miter"/>
                  <v:imagedata r:id="rId22" o:title="eqIdde0c81d3bdfe9dd9fe420c382e8b91c7"/>
                  <o:lock v:ext="edit" aspectratio="t"/>
                  <w10:wrap type="none"/>
                  <w10:anchorlock/>
                </v:shape>
                <o:OLEObject Type="Embed" ProgID="Equation.DSMT4" ShapeID="_x0000_i1030" DrawAspect="Content" ObjectID="_1468075730" r:id="rId21">
                  <o:LockedField>false</o:LockedField>
                </o:OLEObject>
              </w:object>
            </w:r>
            <w:r>
              <w:t>，电流表量程为</w:t>
            </w:r>
            <w:r>
              <w:object>
                <v:shape id="_x0000_i1031" o:spt="75" alt="eqId52a415cad7b2ac8a603f519f3876a5b0" type="#_x0000_t75" style="height:12.75pt;width:40.5pt;" o:ole="t" filled="f" o:preferrelative="t" stroked="f" coordsize="21600,21600">
                  <v:path/>
                  <v:fill on="f" focussize="0,0"/>
                  <v:stroke on="f" joinstyle="miter"/>
                  <v:imagedata r:id="rId24" o:title="eqId52a415cad7b2ac8a603f519f3876a5b0"/>
                  <o:lock v:ext="edit" aspectratio="t"/>
                  <w10:wrap type="none"/>
                  <w10:anchorlock/>
                </v:shape>
                <o:OLEObject Type="Embed" ProgID="Equation.DSMT4" ShapeID="_x0000_i1031" DrawAspect="Content" ObjectID="_1468075731" r:id="rId23">
                  <o:LockedField>false</o:LockedField>
                </o:OLEObject>
              </w:object>
            </w:r>
            <w:r>
              <w:t>。在保证电路各元件安全的前提下，电压表的示数随滑动变阻器</w:t>
            </w:r>
            <w:r>
              <w:object>
                <v:shape id="_x0000_i1032"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32" DrawAspect="Content" ObjectID="_1468075732" r:id="rId25">
                  <o:LockedField>false</o:LockedField>
                </o:OLEObject>
              </w:object>
            </w:r>
            <w:r>
              <w:t>阻值变化的关系图像如图乙所示。下列说法中正确的是（</w:t>
            </w:r>
            <w:r>
              <w:rPr>
                <w:rFonts w:eastAsia="Times New Roman"/>
                <w:kern w:val="0"/>
                <w:sz w:val="24"/>
              </w:rPr>
              <w:t>    </w:t>
            </w:r>
            <w:r>
              <w:t>）</w:t>
            </w:r>
          </w:p>
          <w:p w14:paraId="116F9449">
            <w:pPr>
              <w:ind w:left="315"/>
              <w:jc w:val="center"/>
              <w:textAlignment w:val="center"/>
            </w:pPr>
            <w:r>
              <w:rPr>
                <w:rFonts w:eastAsia="Times New Roman"/>
                <w:kern w:val="0"/>
                <w:sz w:val="24"/>
              </w:rPr>
              <w:drawing>
                <wp:inline distT="0" distB="0" distL="114300" distR="114300">
                  <wp:extent cx="2409825" cy="1104900"/>
                  <wp:effectExtent l="0" t="0" r="9525" b="0"/>
                  <wp:docPr id="49" name="图片 194"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4" descr="@@@75e0629b-81c7-4abf-9c96-d5c0dfd477eb"/>
                          <pic:cNvPicPr>
                            <a:picLocks noChangeAspect="1"/>
                          </pic:cNvPicPr>
                        </pic:nvPicPr>
                        <pic:blipFill>
                          <a:blip r:embed="rId26"/>
                          <a:stretch>
                            <a:fillRect/>
                          </a:stretch>
                        </pic:blipFill>
                        <pic:spPr>
                          <a:xfrm>
                            <a:off x="0" y="0"/>
                            <a:ext cx="2409825" cy="1104900"/>
                          </a:xfrm>
                          <a:prstGeom prst="rect">
                            <a:avLst/>
                          </a:prstGeom>
                          <a:noFill/>
                          <a:ln>
                            <a:noFill/>
                          </a:ln>
                        </pic:spPr>
                      </pic:pic>
                    </a:graphicData>
                  </a:graphic>
                </wp:inline>
              </w:drawing>
            </w:r>
          </w:p>
          <w:p w14:paraId="009860BB">
            <w:pPr>
              <w:tabs>
                <w:tab w:val="left" w:pos="4156"/>
              </w:tabs>
              <w:ind w:left="315"/>
              <w:jc w:val="left"/>
              <w:textAlignment w:val="center"/>
            </w:pPr>
            <w:r>
              <w:t>A．电源电压为</w:t>
            </w:r>
            <w:r>
              <w:object>
                <v:shape id="_x0000_i1033" o:spt="75" alt="eqId5c8fe8c54b2875249604c4e102a01b5b" type="#_x0000_t75" style="height:12.75pt;width:24.75pt;" o:ole="t" filled="f" o:preferrelative="t" stroked="f" coordsize="21600,21600">
                  <v:path/>
                  <v:fill on="f" focussize="0,0"/>
                  <v:stroke on="f" joinstyle="miter"/>
                  <v:imagedata r:id="rId28" o:title="eqId5c8fe8c54b2875249604c4e102a01b5b"/>
                  <o:lock v:ext="edit" aspectratio="t"/>
                  <w10:wrap type="none"/>
                  <w10:anchorlock/>
                </v:shape>
                <o:OLEObject Type="Embed" ProgID="Equation.DSMT4" ShapeID="_x0000_i1033" DrawAspect="Content" ObjectID="_1468075733" r:id="rId27">
                  <o:LockedField>false</o:LockedField>
                </o:OLEObject>
              </w:object>
            </w:r>
            <w:r>
              <w:tab/>
            </w:r>
            <w:r>
              <w:t>B．定值电阻</w:t>
            </w:r>
            <w:r>
              <w:object>
                <v:shape id="_x0000_i1034"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34" DrawAspect="Content" ObjectID="_1468075734" r:id="rId29">
                  <o:LockedField>false</o:LockedField>
                </o:OLEObject>
              </w:object>
            </w:r>
            <w:r>
              <w:t>阻值为</w:t>
            </w:r>
            <w:r>
              <w:object>
                <v:shape id="_x0000_i1035" o:spt="75" alt="eqId0b132e0cbd0e446630f4bb65804ce581" type="#_x0000_t75" style="height:12.75pt;width:16.5pt;" o:ole="t" filled="f" o:preferrelative="t" stroked="f" coordsize="21600,21600">
                  <v:path/>
                  <v:fill on="f" focussize="0,0"/>
                  <v:stroke on="f" joinstyle="miter"/>
                  <v:imagedata r:id="rId31" o:title="eqId0b132e0cbd0e446630f4bb65804ce581"/>
                  <o:lock v:ext="edit" aspectratio="t"/>
                  <w10:wrap type="none"/>
                  <w10:anchorlock/>
                </v:shape>
                <o:OLEObject Type="Embed" ProgID="Equation.DSMT4" ShapeID="_x0000_i1035" DrawAspect="Content" ObjectID="_1468075735" r:id="rId30">
                  <o:LockedField>false</o:LockedField>
                </o:OLEObject>
              </w:object>
            </w:r>
          </w:p>
          <w:p w14:paraId="70C39FDA">
            <w:pPr>
              <w:tabs>
                <w:tab w:val="left" w:pos="4156"/>
              </w:tabs>
              <w:ind w:left="315"/>
              <w:jc w:val="left"/>
              <w:textAlignment w:val="center"/>
            </w:pPr>
            <w:r>
              <w:t>C．电路的最小功率为</w:t>
            </w:r>
            <w:r>
              <w:object>
                <v:shape id="_x0000_i1036" o:spt="75" alt="eqId585e3c833493d3d4a2cd335172bc9014" type="#_x0000_t75" style="height:12.75pt;width:26.25pt;" o:ole="t" filled="f" o:preferrelative="t" stroked="f" coordsize="21600,21600">
                  <v:path/>
                  <v:fill on="f" focussize="0,0"/>
                  <v:stroke on="f" joinstyle="miter"/>
                  <v:imagedata r:id="rId33" o:title="eqId585e3c833493d3d4a2cd335172bc9014"/>
                  <o:lock v:ext="edit" aspectratio="t"/>
                  <w10:wrap type="none"/>
                  <w10:anchorlock/>
                </v:shape>
                <o:OLEObject Type="Embed" ProgID="Equation.DSMT4" ShapeID="_x0000_i1036" DrawAspect="Content" ObjectID="_1468075736" r:id="rId32">
                  <o:LockedField>false</o:LockedField>
                </o:OLEObject>
              </w:object>
            </w:r>
            <w:r>
              <w:tab/>
            </w:r>
            <w:r>
              <w:t>D．电流表示数变化范围为</w:t>
            </w:r>
            <w:r>
              <w:object>
                <v:shape id="_x0000_i1037" o:spt="75" alt="eqId9de3da9d6e2a5a80113a99767d2f57f9" type="#_x0000_t75" style="height:12.75pt;width:47.25pt;" o:ole="t" filled="f" o:preferrelative="t" stroked="f" coordsize="21600,21600">
                  <v:path/>
                  <v:fill on="f" focussize="0,0"/>
                  <v:stroke on="f" joinstyle="miter"/>
                  <v:imagedata r:id="rId35" o:title="eqId9de3da9d6e2a5a80113a99767d2f57f9"/>
                  <o:lock v:ext="edit" aspectratio="t"/>
                  <w10:wrap type="none"/>
                  <w10:anchorlock/>
                </v:shape>
                <o:OLEObject Type="Embed" ProgID="Equation.DSMT4" ShapeID="_x0000_i1037" DrawAspect="Content" ObjectID="_1468075737" r:id="rId34">
                  <o:LockedField>false</o:LockedField>
                </o:OLEObject>
              </w:object>
            </w:r>
          </w:p>
          <w:p w14:paraId="1BD857B3">
            <w:pPr>
              <w:ind w:left="315"/>
            </w:pPr>
          </w:p>
          <w:p w14:paraId="55A92373">
            <w:pPr>
              <w:ind w:left="315"/>
              <w:jc w:val="center"/>
              <w:textAlignment w:val="center"/>
              <w:rPr>
                <w:szCs w:val="21"/>
              </w:rPr>
            </w:pPr>
          </w:p>
          <w:p w14:paraId="54C1E02C">
            <w:pPr>
              <w:ind w:left="315" w:hanging="315"/>
              <w:jc w:val="left"/>
              <w:textAlignment w:val="center"/>
            </w:pPr>
            <w:r>
              <w:rPr>
                <w:rFonts w:hint="eastAsia"/>
              </w:rPr>
              <w:t>3</w:t>
            </w:r>
            <w:r>
              <w:t>．如图甲所示的煎饼锅具有高温和低温两个挡位，图乙是其内部简化电路图。当处于高温挡时，煎饼锅的加热功率为</w:t>
            </w:r>
            <w:r>
              <w:object>
                <v:shape id="_x0000_i1038" o:spt="75" alt="eqId72d1da72518f7277314a1a20785d3146" type="#_x0000_t75" style="height:12pt;width:29.25pt;" o:ole="t" filled="f" o:preferrelative="t" stroked="f" coordsize="21600,21600">
                  <v:path/>
                  <v:fill on="f" focussize="0,0"/>
                  <v:stroke on="f" joinstyle="miter"/>
                  <v:imagedata r:id="rId37" o:title="eqId72d1da72518f7277314a1a20785d3146"/>
                  <o:lock v:ext="edit" aspectratio="t"/>
                  <w10:wrap type="none"/>
                  <w10:anchorlock/>
                </v:shape>
                <o:OLEObject Type="Embed" ProgID="Equation.DSMT4" ShapeID="_x0000_i1038" DrawAspect="Content" ObjectID="_1468075738" r:id="rId36">
                  <o:LockedField>false</o:LockedField>
                </o:OLEObject>
              </w:object>
            </w:r>
            <w:r>
              <w:t>，则</w:t>
            </w:r>
            <w:r>
              <w:rPr>
                <w:rFonts w:eastAsia="Times New Roman"/>
                <w:i/>
              </w:rPr>
              <w:t>R</w:t>
            </w:r>
            <w:r>
              <w:rPr>
                <w:rFonts w:eastAsia="Times New Roman"/>
                <w:i/>
                <w:vertAlign w:val="subscript"/>
              </w:rPr>
              <w:t>1</w:t>
            </w:r>
            <w:r>
              <w:t>=</w:t>
            </w:r>
            <w:r>
              <w:rPr>
                <w:rFonts w:eastAsia="Times New Roman"/>
                <w:u w:val="single"/>
              </w:rPr>
              <w:t xml:space="preserve">           </w:t>
            </w:r>
            <w:r>
              <w:object>
                <v:shape id="_x0000_i1039" o:spt="75" alt="eqIdcffa35373ec4e4684107b42adb7a5161" type="#_x0000_t75" style="height:11.25pt;width:11.25pt;" o:ole="t" filled="f" o:preferrelative="t" stroked="f" coordsize="21600,21600">
                  <v:path/>
                  <v:fill on="f" focussize="0,0"/>
                  <v:stroke on="f" joinstyle="miter"/>
                  <v:imagedata r:id="rId39" o:title="eqIdcffa35373ec4e4684107b42adb7a5161"/>
                  <o:lock v:ext="edit" aspectratio="t"/>
                  <w10:wrap type="none"/>
                  <w10:anchorlock/>
                </v:shape>
                <o:OLEObject Type="Embed" ProgID="Equation.DSMT4" ShapeID="_x0000_i1039" DrawAspect="Content" ObjectID="_1468075739" r:id="rId38">
                  <o:LockedField>false</o:LockedField>
                </o:OLEObject>
              </w:object>
            </w:r>
            <w:r>
              <w:t>；处于低温挡时，煎饼锅的工作电流为1A，通电1min产生的热量为</w:t>
            </w:r>
            <w:r>
              <w:rPr>
                <w:rFonts w:eastAsia="Times New Roman"/>
                <w:u w:val="single"/>
              </w:rPr>
              <w:t xml:space="preserve">           </w:t>
            </w:r>
            <w:r>
              <w:t>J。</w:t>
            </w:r>
          </w:p>
          <w:p w14:paraId="2CC1D951">
            <w:pPr>
              <w:jc w:val="left"/>
              <w:rPr>
                <w:rFonts w:eastAsia="Times New Roman"/>
                <w:kern w:val="0"/>
                <w:sz w:val="24"/>
              </w:rPr>
            </w:pPr>
            <w:r>
              <w:rPr>
                <w:rFonts w:eastAsia="Times New Roman"/>
                <w:kern w:val="0"/>
                <w:sz w:val="24"/>
              </w:rPr>
              <w:drawing>
                <wp:inline distT="0" distB="0" distL="114300" distR="114300">
                  <wp:extent cx="3038475" cy="1476375"/>
                  <wp:effectExtent l="0" t="0" r="9525" b="9525"/>
                  <wp:docPr id="50" name="图片 202" descr="@@@bba1a89c-507e-4aea-a1f9-eb35dca1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2" descr="@@@bba1a89c-507e-4aea-a1f9-eb35dca1ae86"/>
                          <pic:cNvPicPr>
                            <a:picLocks noChangeAspect="1"/>
                          </pic:cNvPicPr>
                        </pic:nvPicPr>
                        <pic:blipFill>
                          <a:blip r:embed="rId40"/>
                          <a:stretch>
                            <a:fillRect/>
                          </a:stretch>
                        </pic:blipFill>
                        <pic:spPr>
                          <a:xfrm>
                            <a:off x="0" y="0"/>
                            <a:ext cx="3038475" cy="1476375"/>
                          </a:xfrm>
                          <a:prstGeom prst="rect">
                            <a:avLst/>
                          </a:prstGeom>
                          <a:noFill/>
                          <a:ln>
                            <a:noFill/>
                          </a:ln>
                        </pic:spPr>
                      </pic:pic>
                    </a:graphicData>
                  </a:graphic>
                </wp:inline>
              </w:drawing>
            </w:r>
          </w:p>
          <w:p w14:paraId="23BAD065">
            <w:pPr>
              <w:ind w:left="315" w:hanging="315"/>
              <w:jc w:val="left"/>
              <w:textAlignment w:val="center"/>
            </w:pPr>
            <w:r>
              <w:rPr>
                <w:rFonts w:hint="eastAsia"/>
              </w:rPr>
              <w:t>4</w:t>
            </w:r>
            <w:r>
              <w:t>．如图，是规范连接的家庭电路的一部分。下列说法正确的是（</w:t>
            </w:r>
            <w:r>
              <w:rPr>
                <w:rFonts w:eastAsia="Times New Roman"/>
                <w:kern w:val="0"/>
                <w:sz w:val="24"/>
              </w:rPr>
              <w:t>   </w:t>
            </w:r>
            <w:r>
              <w:t>）</w:t>
            </w:r>
          </w:p>
          <w:p w14:paraId="50D96F9B">
            <w:pPr>
              <w:ind w:left="315"/>
              <w:jc w:val="center"/>
              <w:textAlignment w:val="center"/>
            </w:pPr>
            <w:r>
              <w:rPr>
                <w:rFonts w:eastAsia="Times New Roman"/>
                <w:kern w:val="0"/>
                <w:sz w:val="24"/>
              </w:rPr>
              <w:drawing>
                <wp:inline distT="0" distB="0" distL="114300" distR="114300">
                  <wp:extent cx="2476500" cy="1181100"/>
                  <wp:effectExtent l="0" t="0" r="0" b="0"/>
                  <wp:docPr id="51" name="图片 203"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3" descr="@@@396cf445-24b3-4a1a-a9ee-0b849d05a6a3"/>
                          <pic:cNvPicPr>
                            <a:picLocks noChangeAspect="1"/>
                          </pic:cNvPicPr>
                        </pic:nvPicPr>
                        <pic:blipFill>
                          <a:blip r:embed="rId41"/>
                          <a:stretch>
                            <a:fillRect/>
                          </a:stretch>
                        </pic:blipFill>
                        <pic:spPr>
                          <a:xfrm>
                            <a:off x="0" y="0"/>
                            <a:ext cx="2476500" cy="1181100"/>
                          </a:xfrm>
                          <a:prstGeom prst="rect">
                            <a:avLst/>
                          </a:prstGeom>
                          <a:noFill/>
                          <a:ln>
                            <a:noFill/>
                          </a:ln>
                        </pic:spPr>
                      </pic:pic>
                    </a:graphicData>
                  </a:graphic>
                </wp:inline>
              </w:drawing>
            </w:r>
          </w:p>
          <w:p w14:paraId="409B8100">
            <w:pPr>
              <w:ind w:left="315"/>
              <w:jc w:val="left"/>
              <w:textAlignment w:val="center"/>
            </w:pPr>
            <w:r>
              <w:t>A．</w:t>
            </w:r>
            <w:r>
              <w:rPr>
                <w:rFonts w:eastAsia="Times New Roman"/>
                <w:i/>
              </w:rPr>
              <w:t>a</w:t>
            </w:r>
            <w:r>
              <w:t>点所在的进户线是零线</w:t>
            </w:r>
          </w:p>
          <w:p w14:paraId="28B0A1DC">
            <w:pPr>
              <w:ind w:left="315"/>
              <w:jc w:val="left"/>
              <w:textAlignment w:val="center"/>
            </w:pPr>
            <w:r>
              <w:t>B．若</w:t>
            </w:r>
            <w:r>
              <w:rPr>
                <w:rFonts w:eastAsia="Times New Roman"/>
                <w:i/>
              </w:rPr>
              <w:t>e</w:t>
            </w:r>
            <w:r>
              <w:t>点所在导线断路，三孔插座仍可安全使用</w:t>
            </w:r>
          </w:p>
          <w:p w14:paraId="1B3E4BFE">
            <w:pPr>
              <w:ind w:left="315"/>
              <w:jc w:val="left"/>
              <w:textAlignment w:val="center"/>
            </w:pPr>
            <w:r>
              <w:t>C．断开开关S，用测电笔检测</w:t>
            </w:r>
            <w:r>
              <w:rPr>
                <w:rFonts w:eastAsia="Times New Roman"/>
                <w:i/>
              </w:rPr>
              <w:t>d</w:t>
            </w:r>
            <w:r>
              <w:t>点时，氖管发光</w:t>
            </w:r>
          </w:p>
          <w:p w14:paraId="452664F9">
            <w:pPr>
              <w:ind w:left="315"/>
              <w:jc w:val="left"/>
              <w:textAlignment w:val="center"/>
            </w:pPr>
            <w:r>
              <w:t>D．闭合开关S，灯泡L不发光，是因为导线</w:t>
            </w:r>
            <w:r>
              <w:rPr>
                <w:rFonts w:eastAsia="Times New Roman"/>
                <w:i/>
              </w:rPr>
              <w:t>bc</w:t>
            </w:r>
            <w:r>
              <w:t>间断路</w:t>
            </w:r>
          </w:p>
          <w:p w14:paraId="3020DD47">
            <w:pPr>
              <w:ind w:left="315"/>
              <w:jc w:val="left"/>
              <w:textAlignment w:val="center"/>
            </w:pPr>
          </w:p>
          <w:p w14:paraId="5F9981DE">
            <w:pPr>
              <w:ind w:left="315"/>
              <w:jc w:val="left"/>
              <w:textAlignment w:val="center"/>
            </w:pPr>
          </w:p>
          <w:p w14:paraId="76CFB3CD">
            <w:pPr>
              <w:ind w:left="315"/>
              <w:jc w:val="left"/>
              <w:textAlignment w:val="center"/>
            </w:pPr>
          </w:p>
          <w:p w14:paraId="2539DA18">
            <w:pPr>
              <w:ind w:left="315"/>
              <w:jc w:val="left"/>
              <w:textAlignment w:val="center"/>
            </w:pPr>
          </w:p>
          <w:p w14:paraId="770CB7A1">
            <w:pPr>
              <w:ind w:left="315"/>
              <w:jc w:val="left"/>
              <w:textAlignment w:val="center"/>
            </w:pPr>
          </w:p>
          <w:p w14:paraId="5B8F7441">
            <w:pPr>
              <w:ind w:left="315"/>
              <w:jc w:val="left"/>
              <w:textAlignment w:val="center"/>
            </w:pPr>
          </w:p>
          <w:p w14:paraId="29DA0B13">
            <w:pPr>
              <w:ind w:left="315"/>
              <w:jc w:val="left"/>
              <w:textAlignment w:val="center"/>
            </w:pPr>
          </w:p>
          <w:p w14:paraId="4DD18C42">
            <w:pPr>
              <w:ind w:left="315"/>
              <w:jc w:val="left"/>
              <w:textAlignment w:val="center"/>
            </w:pPr>
          </w:p>
          <w:p w14:paraId="209E85E9">
            <w:pPr>
              <w:ind w:left="315"/>
              <w:jc w:val="left"/>
              <w:textAlignment w:val="center"/>
              <w:rPr>
                <w:rFonts w:hint="eastAsia"/>
              </w:rPr>
            </w:pPr>
          </w:p>
        </w:tc>
      </w:tr>
      <w:tr w14:paraId="7A36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CA467FE">
            <w:pPr>
              <w:jc w:val="left"/>
              <w:rPr>
                <w:rFonts w:hint="eastAsia" w:ascii="宋体" w:hAnsi="宋体"/>
                <w:color w:val="000000"/>
                <w:szCs w:val="21"/>
              </w:rPr>
            </w:pPr>
            <w:r>
              <w:rPr>
                <w:rFonts w:hint="eastAsia" w:ascii="宋体" w:hAnsi="宋体"/>
                <w:b/>
                <w:bCs/>
                <w:color w:val="000000"/>
                <w:sz w:val="30"/>
                <w:szCs w:val="30"/>
              </w:rPr>
              <w:t>错题整理</w:t>
            </w:r>
          </w:p>
        </w:tc>
      </w:tr>
      <w:tr w14:paraId="3787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CC09E44">
            <w:pPr>
              <w:ind w:left="315" w:hanging="315"/>
              <w:jc w:val="left"/>
              <w:textAlignment w:val="center"/>
            </w:pPr>
            <w:bookmarkStart w:id="0" w:name="_Toc30608"/>
            <w:r>
              <w:t>1．如图所示，小欣同学家电能表4月底的示数是</w:t>
            </w:r>
            <w:r>
              <w:rPr>
                <w:rFonts w:eastAsia="Times New Roman"/>
                <w:u w:val="single"/>
              </w:rPr>
              <w:t xml:space="preserve">        </w:t>
            </w:r>
            <w:r>
              <w:t>kW·h；若关闭家中其他用电器，只有电热水壶工作，电能表的指示灯闪烁300次时，刚好将1.2kg水从20℃加热到80℃，则电热水壶的加热效率为</w:t>
            </w:r>
            <w:r>
              <w:rPr>
                <w:rFonts w:eastAsia="Times New Roman"/>
                <w:u w:val="single"/>
              </w:rPr>
              <w:t xml:space="preserve">        </w:t>
            </w:r>
            <w:r>
              <w:t>％。[</w:t>
            </w:r>
            <w:r>
              <w:object>
                <v:shape id="_x0000_i1040" o:spt="75" alt="eqIdaaf20a25e08afa95dfc677102d57e0ec" type="#_x0000_t75" style="height:18pt;width:102.75pt;" o:ole="t" filled="f" o:preferrelative="t" stroked="f" coordsize="21600,21600">
                  <v:path/>
                  <v:fill on="f" focussize="0,0"/>
                  <v:stroke on="f" joinstyle="miter"/>
                  <v:imagedata r:id="rId43" o:title="eqIdaaf20a25e08afa95dfc677102d57e0ec"/>
                  <o:lock v:ext="edit" aspectratio="t"/>
                  <w10:wrap type="none"/>
                  <w10:anchorlock/>
                </v:shape>
                <o:OLEObject Type="Embed" ProgID="Equation.DSMT4" ShapeID="_x0000_i1040" DrawAspect="Content" ObjectID="_1468075740" r:id="rId42">
                  <o:LockedField>false</o:LockedField>
                </o:OLEObject>
              </w:object>
            </w:r>
            <w:r>
              <w:t>]</w:t>
            </w:r>
          </w:p>
          <w:p w14:paraId="2484660E">
            <w:pPr>
              <w:ind w:left="315"/>
              <w:jc w:val="center"/>
              <w:textAlignment w:val="center"/>
            </w:pPr>
            <w:r>
              <w:rPr>
                <w:rFonts w:eastAsia="Times New Roman"/>
                <w:kern w:val="0"/>
                <w:sz w:val="24"/>
              </w:rPr>
              <w:drawing>
                <wp:inline distT="0" distB="0" distL="114300" distR="114300">
                  <wp:extent cx="1524000" cy="1828800"/>
                  <wp:effectExtent l="0" t="0" r="0" b="0"/>
                  <wp:docPr id="55" name="图片 205" descr="@@@542af0ad-d4fe-4105-8ab3-16511417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5" descr="@@@542af0ad-d4fe-4105-8ab3-165114175e0d"/>
                          <pic:cNvPicPr>
                            <a:picLocks noChangeAspect="1"/>
                          </pic:cNvPicPr>
                        </pic:nvPicPr>
                        <pic:blipFill>
                          <a:blip r:embed="rId44"/>
                          <a:stretch>
                            <a:fillRect/>
                          </a:stretch>
                        </pic:blipFill>
                        <pic:spPr>
                          <a:xfrm>
                            <a:off x="0" y="0"/>
                            <a:ext cx="1524000" cy="1828800"/>
                          </a:xfrm>
                          <a:prstGeom prst="rect">
                            <a:avLst/>
                          </a:prstGeom>
                          <a:noFill/>
                          <a:ln>
                            <a:noFill/>
                          </a:ln>
                        </pic:spPr>
                      </pic:pic>
                    </a:graphicData>
                  </a:graphic>
                </wp:inline>
              </w:drawing>
            </w:r>
          </w:p>
          <w:p w14:paraId="064BE847">
            <w:pPr>
              <w:ind w:left="315" w:hanging="315"/>
              <w:jc w:val="left"/>
              <w:textAlignment w:val="center"/>
            </w:pPr>
            <w:r>
              <w:rPr>
                <w:rFonts w:hint="eastAsia"/>
              </w:rPr>
              <w:t>2</w:t>
            </w:r>
            <w:r>
              <w:t>．如图是小英家的电能表表盘示意图，她断开其它用电器，只将电饭煲单独接入电路中正常工作1min，发现电能表转盘转过10r。下列说法正确的是（　　）</w:t>
            </w:r>
          </w:p>
          <w:p w14:paraId="291AA052">
            <w:pPr>
              <w:ind w:left="315"/>
              <w:jc w:val="center"/>
              <w:textAlignment w:val="center"/>
            </w:pPr>
            <w:r>
              <w:rPr>
                <w:rFonts w:eastAsia="Times New Roman"/>
                <w:kern w:val="0"/>
                <w:sz w:val="24"/>
              </w:rPr>
              <w:drawing>
                <wp:inline distT="0" distB="0" distL="114300" distR="114300">
                  <wp:extent cx="1438275" cy="1714500"/>
                  <wp:effectExtent l="0" t="0" r="9525" b="0"/>
                  <wp:docPr id="53" name="图片 206" descr="@@@8b62d794-20dd-4c2c-94e2-199084fe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6" descr="@@@8b62d794-20dd-4c2c-94e2-199084fe2952"/>
                          <pic:cNvPicPr>
                            <a:picLocks noChangeAspect="1"/>
                          </pic:cNvPicPr>
                        </pic:nvPicPr>
                        <pic:blipFill>
                          <a:blip r:embed="rId45"/>
                          <a:stretch>
                            <a:fillRect/>
                          </a:stretch>
                        </pic:blipFill>
                        <pic:spPr>
                          <a:xfrm>
                            <a:off x="0" y="0"/>
                            <a:ext cx="1438275" cy="1714500"/>
                          </a:xfrm>
                          <a:prstGeom prst="rect">
                            <a:avLst/>
                          </a:prstGeom>
                          <a:noFill/>
                          <a:ln>
                            <a:noFill/>
                          </a:ln>
                        </pic:spPr>
                      </pic:pic>
                    </a:graphicData>
                  </a:graphic>
                </wp:inline>
              </w:drawing>
            </w:r>
          </w:p>
          <w:p w14:paraId="7D8529ED">
            <w:pPr>
              <w:tabs>
                <w:tab w:val="left" w:pos="4156"/>
              </w:tabs>
              <w:ind w:left="315"/>
              <w:jc w:val="left"/>
              <w:textAlignment w:val="center"/>
            </w:pPr>
            <w:r>
              <w:t>A．电能表是测量电流的仪表</w:t>
            </w:r>
            <w:r>
              <w:tab/>
            </w:r>
            <w:r>
              <w:t>B．电能表允许通过的最大电流是10A</w:t>
            </w:r>
          </w:p>
          <w:p w14:paraId="78A65584">
            <w:pPr>
              <w:tabs>
                <w:tab w:val="left" w:pos="4156"/>
              </w:tabs>
              <w:ind w:left="315"/>
              <w:jc w:val="left"/>
              <w:textAlignment w:val="center"/>
            </w:pPr>
            <w:r>
              <w:t>C．电能表表盘示数为10226kW•h</w:t>
            </w:r>
            <w:r>
              <w:tab/>
            </w:r>
            <w:r>
              <w:t>D．电饭煲正常工作10min，消耗电能</w:t>
            </w:r>
            <w:r>
              <w:object>
                <v:shape id="_x0000_i1041" o:spt="75" alt="eqIdd745754c8001f4844c92727f14393b4c" type="#_x0000_t75" style="height:14.25pt;width:35.25pt;" o:ole="t" filled="f" o:preferrelative="t" stroked="f" coordsize="21600,21600">
                  <v:path/>
                  <v:fill on="f" focussize="0,0"/>
                  <v:stroke on="f" joinstyle="miter"/>
                  <v:imagedata r:id="rId47" o:title="eqIdd745754c8001f4844c92727f14393b4c"/>
                  <o:lock v:ext="edit" aspectratio="t"/>
                  <w10:wrap type="none"/>
                  <w10:anchorlock/>
                </v:shape>
                <o:OLEObject Type="Embed" ProgID="Equation.DSMT4" ShapeID="_x0000_i1041" DrawAspect="Content" ObjectID="_1468075741" r:id="rId46">
                  <o:LockedField>false</o:LockedField>
                </o:OLEObject>
              </w:object>
            </w:r>
          </w:p>
          <w:p w14:paraId="202BA2D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21BF0656">
            <w:pPr>
              <w:ind w:left="315" w:hanging="315"/>
              <w:jc w:val="left"/>
              <w:textAlignment w:val="center"/>
            </w:pPr>
            <w:r>
              <w:rPr>
                <w:rFonts w:hint="eastAsia"/>
              </w:rPr>
              <w:t>3</w:t>
            </w:r>
            <w:r>
              <w:t>．如图所示电路中，</w:t>
            </w:r>
            <w:r>
              <w:object>
                <v:shape id="_x0000_i1042" o:spt="75" alt="eqId57cc33476e5efdd2ddfe92448445d826" type="#_x0000_t75" style="height:15.75pt;width:54.75pt;" o:ole="t" filled="f" o:preferrelative="t" stroked="f" coordsize="21600,21600">
                  <v:path/>
                  <v:fill on="f" focussize="0,0"/>
                  <v:stroke on="f" joinstyle="miter"/>
                  <v:imagedata r:id="rId49" o:title="eqId57cc33476e5efdd2ddfe92448445d826"/>
                  <o:lock v:ext="edit" aspectratio="t"/>
                  <w10:wrap type="none"/>
                  <w10:anchorlock/>
                </v:shape>
                <o:OLEObject Type="Embed" ProgID="Equation.DSMT4" ShapeID="_x0000_i1042" DrawAspect="Content" ObjectID="_1468075742" r:id="rId48">
                  <o:LockedField>false</o:LockedField>
                </o:OLEObject>
              </w:object>
            </w:r>
            <w:r>
              <w:t>，则闭合开关后，通过</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的电流之比是</w:t>
            </w:r>
            <w:r>
              <w:rPr>
                <w:rFonts w:eastAsia="Times New Roman"/>
                <w:u w:val="single"/>
              </w:rPr>
              <w:t xml:space="preserve">           </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两端的电压之比是</w:t>
            </w:r>
            <w:r>
              <w:rPr>
                <w:rFonts w:eastAsia="Times New Roman"/>
                <w:u w:val="single"/>
              </w:rPr>
              <w:t xml:space="preserve">           </w:t>
            </w:r>
            <w:r>
              <w:t>，相同时间内</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的消耗的电能之比是</w:t>
            </w:r>
            <w:r>
              <w:rPr>
                <w:rFonts w:eastAsia="Times New Roman"/>
                <w:u w:val="single"/>
              </w:rPr>
              <w:t xml:space="preserve">           </w:t>
            </w:r>
            <w:r>
              <w:t>。</w:t>
            </w:r>
          </w:p>
          <w:p w14:paraId="3862E23E">
            <w:pPr>
              <w:ind w:left="315"/>
              <w:jc w:val="center"/>
              <w:textAlignment w:val="center"/>
            </w:pPr>
            <w:r>
              <w:rPr>
                <w:rFonts w:eastAsia="Times New Roman"/>
                <w:kern w:val="0"/>
                <w:sz w:val="24"/>
              </w:rPr>
              <w:drawing>
                <wp:inline distT="0" distB="0" distL="114300" distR="114300">
                  <wp:extent cx="1533525" cy="981075"/>
                  <wp:effectExtent l="0" t="0" r="9525" b="9525"/>
                  <wp:docPr id="54" name="图片 209" descr="@@@52f8a1be-2e1b-473a-bce6-aeca003fa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9" descr="@@@52f8a1be-2e1b-473a-bce6-aeca003fa57c"/>
                          <pic:cNvPicPr>
                            <a:picLocks noChangeAspect="1"/>
                          </pic:cNvPicPr>
                        </pic:nvPicPr>
                        <pic:blipFill>
                          <a:blip r:embed="rId50"/>
                          <a:stretch>
                            <a:fillRect/>
                          </a:stretch>
                        </pic:blipFill>
                        <pic:spPr>
                          <a:xfrm>
                            <a:off x="0" y="0"/>
                            <a:ext cx="1533525" cy="981075"/>
                          </a:xfrm>
                          <a:prstGeom prst="rect">
                            <a:avLst/>
                          </a:prstGeom>
                          <a:noFill/>
                          <a:ln>
                            <a:noFill/>
                          </a:ln>
                        </pic:spPr>
                      </pic:pic>
                    </a:graphicData>
                  </a:graphic>
                </wp:inline>
              </w:drawing>
            </w:r>
          </w:p>
          <w:p w14:paraId="0AF6D523">
            <w:pPr>
              <w:ind w:left="315"/>
              <w:jc w:val="center"/>
              <w:textAlignment w:val="center"/>
            </w:pPr>
          </w:p>
          <w:p w14:paraId="5BB5FA6E">
            <w:pPr>
              <w:ind w:left="315"/>
              <w:jc w:val="center"/>
              <w:textAlignment w:val="center"/>
            </w:pPr>
          </w:p>
          <w:p w14:paraId="326303F2">
            <w:pPr>
              <w:ind w:left="315"/>
              <w:jc w:val="center"/>
              <w:textAlignment w:val="center"/>
              <w:rPr>
                <w:rFonts w:hint="eastAsia"/>
              </w:rPr>
            </w:pPr>
          </w:p>
          <w:p w14:paraId="448E2590">
            <w:pPr>
              <w:ind w:left="315" w:hanging="315"/>
              <w:jc w:val="left"/>
              <w:textAlignment w:val="center"/>
            </w:pPr>
            <w:r>
              <w:rPr>
                <w:rFonts w:hint="eastAsia"/>
              </w:rPr>
              <w:t>4</w:t>
            </w:r>
            <w:r>
              <w:t>．如图所示电路，电源电压</w:t>
            </w:r>
            <w:r>
              <w:object>
                <v:shape id="_x0000_i1043" o:spt="75" alt="eqId10314a0f9ebf1be35302565750765180" type="#_x0000_t75" style="height:12pt;width:34.5pt;" o:ole="t" filled="f" o:preferrelative="t" stroked="f" coordsize="21600,21600">
                  <v:path/>
                  <v:fill on="f" focussize="0,0"/>
                  <v:stroke on="f" joinstyle="miter"/>
                  <v:imagedata r:id="rId52" o:title="eqId10314a0f9ebf1be35302565750765180"/>
                  <o:lock v:ext="edit" aspectratio="t"/>
                  <w10:wrap type="none"/>
                  <w10:anchorlock/>
                </v:shape>
                <o:OLEObject Type="Embed" ProgID="Equation.DSMT4" ShapeID="_x0000_i1043" DrawAspect="Content" ObjectID="_1468075743" r:id="rId51">
                  <o:LockedField>false</o:LockedField>
                </o:OLEObject>
              </w:object>
            </w:r>
            <w:r>
              <w:t>保持不变，定值电阻</w:t>
            </w:r>
            <w:r>
              <w:object>
                <v:shape id="_x0000_i1044" o:spt="75" alt="eqIdfb86325922e5c1dba18ac038ee4e9e60" type="#_x0000_t75" style="height:16.5pt;width:36pt;" o:ole="t" filled="f" o:preferrelative="t" stroked="f" coordsize="21600,21600">
                  <v:path/>
                  <v:fill on="f" focussize="0,0"/>
                  <v:stroke on="f" joinstyle="miter"/>
                  <v:imagedata r:id="rId54" o:title="eqIdfb86325922e5c1dba18ac038ee4e9e60"/>
                  <o:lock v:ext="edit" aspectratio="t"/>
                  <w10:wrap type="none"/>
                  <w10:anchorlock/>
                </v:shape>
                <o:OLEObject Type="Embed" ProgID="Equation.DSMT4" ShapeID="_x0000_i1044" DrawAspect="Content" ObjectID="_1468075744" r:id="rId53">
                  <o:LockedField>false</o:LockedField>
                </o:OLEObject>
              </w:object>
            </w:r>
            <w:r>
              <w:t>，闭合开关S，电压表示数为2V。求：</w:t>
            </w:r>
          </w:p>
          <w:p w14:paraId="1C43D244">
            <w:pPr>
              <w:ind w:left="315"/>
              <w:jc w:val="left"/>
              <w:textAlignment w:val="center"/>
            </w:pPr>
            <w:r>
              <w:t>（1）定值电阻</w:t>
            </w:r>
            <w:r>
              <w:object>
                <v:shape id="_x0000_i1045"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45" DrawAspect="Content" ObjectID="_1468075745" r:id="rId55">
                  <o:LockedField>false</o:LockedField>
                </o:OLEObject>
              </w:object>
            </w:r>
            <w:r>
              <w:t>两端的电压</w:t>
            </w:r>
            <w:r>
              <w:object>
                <v:shape id="_x0000_i1046" o:spt="75" alt="eqIdf833a7beb83820ecede0234c671f1878" type="#_x0000_t75" style="height:15pt;width:14.25pt;" o:ole="t" filled="f" o:preferrelative="t" stroked="f" coordsize="21600,21600">
                  <v:path/>
                  <v:fill on="f" focussize="0,0"/>
                  <v:stroke on="f" joinstyle="miter"/>
                  <v:imagedata r:id="rId58" o:title="eqIdf833a7beb83820ecede0234c671f1878"/>
                  <o:lock v:ext="edit" aspectratio="t"/>
                  <w10:wrap type="none"/>
                  <w10:anchorlock/>
                </v:shape>
                <o:OLEObject Type="Embed" ProgID="Equation.DSMT4" ShapeID="_x0000_i1046" DrawAspect="Content" ObjectID="_1468075746" r:id="rId57">
                  <o:LockedField>false</o:LockedField>
                </o:OLEObject>
              </w:object>
            </w:r>
            <w:r>
              <w:t>为多少伏。</w:t>
            </w:r>
          </w:p>
          <w:p w14:paraId="70E64315">
            <w:pPr>
              <w:ind w:left="315"/>
              <w:jc w:val="left"/>
              <w:textAlignment w:val="center"/>
            </w:pPr>
            <w:r>
              <w:t>（2）通过定值电阻</w:t>
            </w:r>
            <w:r>
              <w:object>
                <v:shape id="_x0000_i104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47" DrawAspect="Content" ObjectID="_1468075747" r:id="rId59">
                  <o:LockedField>false</o:LockedField>
                </o:OLEObject>
              </w:object>
            </w:r>
            <w:r>
              <w:t>的电流</w:t>
            </w:r>
            <w:r>
              <w:object>
                <v:shape id="_x0000_i1048" o:spt="75" alt="eqId2f1ac49b4139636fb1809fe970b23a87" type="#_x0000_t75" style="height:15.75pt;width:9.75pt;" o:ole="t" filled="f" o:preferrelative="t" stroked="f" coordsize="21600,21600">
                  <v:path/>
                  <v:fill on="f" focussize="0,0"/>
                  <v:stroke on="f" joinstyle="miter"/>
                  <v:imagedata r:id="rId62" o:title="eqId2f1ac49b4139636fb1809fe970b23a87"/>
                  <o:lock v:ext="edit" aspectratio="t"/>
                  <w10:wrap type="none"/>
                  <w10:anchorlock/>
                </v:shape>
                <o:OLEObject Type="Embed" ProgID="Equation.DSMT4" ShapeID="_x0000_i1048" DrawAspect="Content" ObjectID="_1468075748" r:id="rId61">
                  <o:LockedField>false</o:LockedField>
                </o:OLEObject>
              </w:object>
            </w:r>
            <w:r>
              <w:t>为多少安。</w:t>
            </w:r>
          </w:p>
          <w:p w14:paraId="4CA8684D">
            <w:pPr>
              <w:ind w:left="315"/>
              <w:jc w:val="left"/>
              <w:textAlignment w:val="center"/>
            </w:pPr>
            <w:r>
              <w:t>（3）通电10s，整个电路电流所做的功</w:t>
            </w:r>
            <w:r>
              <w:rPr>
                <w:rFonts w:eastAsia="Times New Roman"/>
                <w:i/>
              </w:rPr>
              <w:t>W</w:t>
            </w:r>
            <w:r>
              <w:t>为多少焦。</w:t>
            </w:r>
          </w:p>
          <w:p w14:paraId="73B62C8F">
            <w:pPr>
              <w:ind w:left="315"/>
              <w:jc w:val="center"/>
              <w:textAlignment w:val="center"/>
            </w:pPr>
            <w:r>
              <w:rPr>
                <w:rFonts w:eastAsia="Times New Roman"/>
                <w:kern w:val="0"/>
                <w:sz w:val="24"/>
              </w:rPr>
              <w:drawing>
                <wp:inline distT="0" distB="0" distL="114300" distR="114300">
                  <wp:extent cx="1371600" cy="1114425"/>
                  <wp:effectExtent l="0" t="0" r="0" b="9525"/>
                  <wp:docPr id="52" name="图片 216" descr="@@@c0d0055a-16ae-46e4-a17b-7adf7842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6" descr="@@@c0d0055a-16ae-46e4-a17b-7adf78423f2f"/>
                          <pic:cNvPicPr>
                            <a:picLocks noChangeAspect="1"/>
                          </pic:cNvPicPr>
                        </pic:nvPicPr>
                        <pic:blipFill>
                          <a:blip r:embed="rId63"/>
                          <a:stretch>
                            <a:fillRect/>
                          </a:stretch>
                        </pic:blipFill>
                        <pic:spPr>
                          <a:xfrm>
                            <a:off x="0" y="0"/>
                            <a:ext cx="1371600" cy="1114425"/>
                          </a:xfrm>
                          <a:prstGeom prst="rect">
                            <a:avLst/>
                          </a:prstGeom>
                          <a:noFill/>
                          <a:ln>
                            <a:noFill/>
                          </a:ln>
                        </pic:spPr>
                      </pic:pic>
                    </a:graphicData>
                  </a:graphic>
                </wp:inline>
              </w:drawing>
            </w:r>
          </w:p>
          <w:p w14:paraId="2ED85AF1">
            <w:pPr>
              <w:ind w:left="315"/>
              <w:jc w:val="left"/>
              <w:textAlignment w:val="center"/>
            </w:pPr>
          </w:p>
          <w:p w14:paraId="79732D35">
            <w:pPr>
              <w:ind w:left="315" w:hanging="315"/>
              <w:jc w:val="left"/>
              <w:textAlignment w:val="center"/>
            </w:pPr>
            <w:bookmarkStart w:id="1" w:name="_Toc25548"/>
            <w:r>
              <w:rPr>
                <w:rFonts w:hint="eastAsia"/>
              </w:rPr>
              <w:t>5</w:t>
            </w:r>
            <w:r>
              <w:t>．以下是小丽做的有关电功和电功率的课堂笔记，其中不正确的是（　　）</w:t>
            </w:r>
          </w:p>
          <w:p w14:paraId="529A4596">
            <w:pPr>
              <w:ind w:left="315"/>
              <w:jc w:val="left"/>
              <w:textAlignment w:val="center"/>
            </w:pPr>
            <w:r>
              <w:t>A．电流做功的过程就是消耗电能的过程</w:t>
            </w:r>
          </w:p>
          <w:p w14:paraId="036C64BC">
            <w:pPr>
              <w:ind w:left="315"/>
              <w:jc w:val="left"/>
              <w:textAlignment w:val="center"/>
            </w:pPr>
            <w:r>
              <w:t>B．电功率是表示电流做功多少的物理量</w:t>
            </w:r>
          </w:p>
          <w:p w14:paraId="70614095">
            <w:pPr>
              <w:ind w:left="315"/>
              <w:jc w:val="left"/>
              <w:textAlignment w:val="center"/>
            </w:pPr>
            <w:r>
              <w:t>C．用电器消耗电能越多则电流做功越多</w:t>
            </w:r>
          </w:p>
          <w:p w14:paraId="5DF78E7C">
            <w:pPr>
              <w:ind w:left="315"/>
              <w:jc w:val="left"/>
              <w:textAlignment w:val="center"/>
            </w:pPr>
            <w:r>
              <w:t>D．焦耳、千瓦时都是电功和电能的单位</w:t>
            </w:r>
          </w:p>
          <w:p w14:paraId="7D221CB6">
            <w:pPr>
              <w:ind w:left="315" w:hanging="315"/>
              <w:jc w:val="left"/>
              <w:textAlignment w:val="center"/>
            </w:pPr>
            <w:r>
              <w:rPr>
                <w:rFonts w:hint="eastAsia"/>
              </w:rPr>
              <w:t>6</w:t>
            </w:r>
            <w:r>
              <w:t>．关于电功和电功率，下列说法正确的是（　　）</w:t>
            </w:r>
          </w:p>
          <w:p w14:paraId="20B46103">
            <w:pPr>
              <w:ind w:left="315"/>
              <w:jc w:val="left"/>
              <w:textAlignment w:val="center"/>
            </w:pPr>
            <w:r>
              <w:t>A．用电器消耗电能越快，电功越大</w:t>
            </w:r>
          </w:p>
          <w:p w14:paraId="42FA8356">
            <w:pPr>
              <w:ind w:left="315"/>
              <w:jc w:val="left"/>
              <w:textAlignment w:val="center"/>
            </w:pPr>
            <w:r>
              <w:t>B．电功率是表示电流做功多少的物理量</w:t>
            </w:r>
          </w:p>
          <w:p w14:paraId="1F8D4C84">
            <w:pPr>
              <w:ind w:left="315"/>
              <w:jc w:val="left"/>
              <w:textAlignment w:val="center"/>
            </w:pPr>
            <w:r>
              <w:t>C．用电器将电能转化为其他形式的能越多，电功率越大</w:t>
            </w:r>
          </w:p>
          <w:p w14:paraId="0ABD285E">
            <w:pPr>
              <w:ind w:left="315"/>
              <w:jc w:val="left"/>
              <w:textAlignment w:val="center"/>
            </w:pPr>
            <w:r>
              <w:t>D．用电器的电功率越大，电流通过该用电器所做的功越快</w:t>
            </w:r>
          </w:p>
          <w:p w14:paraId="15C24B68">
            <w:pPr>
              <w:pStyle w:val="9"/>
              <w:widowControl/>
              <w:spacing w:after="0" w:line="240" w:lineRule="auto"/>
              <w:ind w:left="315"/>
              <w:rPr>
                <w:rFonts w:hint="eastAsia" w:ascii="华文楷体" w:hAnsi="华文楷体" w:eastAsia="华文楷体" w:cs="华文楷体"/>
                <w:color w:val="000000"/>
                <w:sz w:val="21"/>
                <w:szCs w:val="21"/>
                <w:shd w:val="clear" w:color="auto" w:fill="FFFFFF"/>
              </w:rPr>
            </w:pPr>
          </w:p>
          <w:bookmarkEnd w:id="1"/>
          <w:p w14:paraId="70AA7EB2">
            <w:pPr>
              <w:ind w:left="315" w:hanging="315"/>
              <w:jc w:val="left"/>
              <w:textAlignment w:val="center"/>
            </w:pPr>
            <w:r>
              <w:t>7．将一只标有“6V 3W”字样的小灯泡与一个阻值为12Ω的定值电阻串联后接到12V的电源两端，闭合开关后，小灯泡的实际功率</w:t>
            </w:r>
            <w:r>
              <w:rPr>
                <w:rFonts w:eastAsia="Times New Roman"/>
                <w:u w:val="single"/>
              </w:rPr>
              <w:t xml:space="preserve">        </w:t>
            </w:r>
            <w:r>
              <w:t>（选填“大于”“小于”或“等于”）3W。将这只灯泡和标有“2.5V</w:t>
            </w:r>
            <w:r>
              <w:rPr>
                <w:rFonts w:eastAsia="Times New Roman"/>
                <w:kern w:val="0"/>
                <w:sz w:val="24"/>
              </w:rPr>
              <w:t>  </w:t>
            </w:r>
            <w:r>
              <w:t>0.5A”字样的小灯泡同时接入同一电路中，两灯均正常发光，此时两灯是</w:t>
            </w:r>
            <w:r>
              <w:rPr>
                <w:rFonts w:eastAsia="Times New Roman"/>
                <w:u w:val="single"/>
              </w:rPr>
              <w:t xml:space="preserve">        </w:t>
            </w:r>
            <w:r>
              <w:t>联的。</w:t>
            </w:r>
          </w:p>
          <w:p w14:paraId="57CB54E5">
            <w:pPr>
              <w:ind w:left="315" w:hanging="315"/>
              <w:jc w:val="left"/>
              <w:textAlignment w:val="center"/>
            </w:pPr>
            <w:r>
              <w:t>8．小明发现在晚上用电高峰时烧开一壶水用时比白天用时长，晚上他进行了测量，关掉家里其它用电器，仅让“220V880W”的电热水壶单独工作。他观察到家里电能表（如图）1min内转了40转，则晚上烧热水时电热水壶的实际功率为</w:t>
            </w:r>
            <w:r>
              <w:rPr>
                <w:rFonts w:eastAsia="Times New Roman"/>
                <w:u w:val="single"/>
              </w:rPr>
              <w:t xml:space="preserve">       </w:t>
            </w:r>
            <w:r>
              <w:t>W，电路的实际电压</w:t>
            </w:r>
            <w:r>
              <w:rPr>
                <w:rFonts w:eastAsia="Times New Roman"/>
                <w:u w:val="single"/>
              </w:rPr>
              <w:t xml:space="preserve">       </w:t>
            </w:r>
            <w:r>
              <w:t>额定电压。（填“高于”或“低于”）</w:t>
            </w:r>
          </w:p>
          <w:p w14:paraId="2E84B420">
            <w:pPr>
              <w:ind w:left="315"/>
              <w:jc w:val="center"/>
              <w:textAlignment w:val="center"/>
            </w:pPr>
            <w:r>
              <w:rPr>
                <w:rFonts w:eastAsia="Times New Roman"/>
                <w:kern w:val="0"/>
                <w:sz w:val="24"/>
              </w:rPr>
              <w:drawing>
                <wp:inline distT="0" distB="0" distL="114300" distR="114300">
                  <wp:extent cx="1257300" cy="1381125"/>
                  <wp:effectExtent l="0" t="0" r="0" b="9525"/>
                  <wp:docPr id="63" name="图片 223" descr="@@@07667517-7820-4b0c-998f-9ad12cb0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3" descr="@@@07667517-7820-4b0c-998f-9ad12cb0d07f"/>
                          <pic:cNvPicPr>
                            <a:picLocks noChangeAspect="1"/>
                          </pic:cNvPicPr>
                        </pic:nvPicPr>
                        <pic:blipFill>
                          <a:blip r:embed="rId64"/>
                          <a:stretch>
                            <a:fillRect/>
                          </a:stretch>
                        </pic:blipFill>
                        <pic:spPr>
                          <a:xfrm>
                            <a:off x="0" y="0"/>
                            <a:ext cx="1257300" cy="1381125"/>
                          </a:xfrm>
                          <a:prstGeom prst="rect">
                            <a:avLst/>
                          </a:prstGeom>
                          <a:noFill/>
                          <a:ln>
                            <a:noFill/>
                          </a:ln>
                        </pic:spPr>
                      </pic:pic>
                    </a:graphicData>
                  </a:graphic>
                </wp:inline>
              </w:drawing>
            </w:r>
          </w:p>
          <w:p w14:paraId="33FF0EC9">
            <w:pPr>
              <w:pStyle w:val="3"/>
              <w:keepNext w:val="0"/>
              <w:keepLines w:val="0"/>
              <w:spacing w:before="0" w:after="0" w:line="240" w:lineRule="auto"/>
              <w:ind w:left="315"/>
              <w:rPr>
                <w:rFonts w:eastAsia="方正黑体_GBK"/>
                <w:color w:val="002060"/>
              </w:rPr>
            </w:pPr>
          </w:p>
          <w:p w14:paraId="463FCDE7">
            <w:pPr>
              <w:ind w:left="315" w:hanging="315"/>
              <w:jc w:val="left"/>
              <w:textAlignment w:val="center"/>
            </w:pPr>
          </w:p>
          <w:p w14:paraId="3B2463ED">
            <w:pPr>
              <w:ind w:left="315" w:hanging="315"/>
              <w:jc w:val="left"/>
              <w:textAlignment w:val="center"/>
            </w:pPr>
          </w:p>
          <w:p w14:paraId="53C346A7">
            <w:pPr>
              <w:ind w:left="315" w:hanging="315"/>
              <w:jc w:val="left"/>
              <w:textAlignment w:val="center"/>
            </w:pPr>
          </w:p>
          <w:p w14:paraId="4D2FB347">
            <w:pPr>
              <w:ind w:left="315" w:hanging="315"/>
              <w:jc w:val="left"/>
              <w:textAlignment w:val="center"/>
            </w:pPr>
            <w:r>
              <w:rPr>
                <w:rFonts w:hint="eastAsia"/>
              </w:rPr>
              <w:t>9</w:t>
            </w:r>
            <w:r>
              <w:t>．将灯泡L</w:t>
            </w:r>
            <w:r>
              <w:rPr>
                <w:vertAlign w:val="subscript"/>
              </w:rPr>
              <w:t>1</w:t>
            </w:r>
            <w:r>
              <w:t>标有“6V 6W”和L</w:t>
            </w:r>
            <w:r>
              <w:rPr>
                <w:vertAlign w:val="subscript"/>
              </w:rPr>
              <w:t>2</w:t>
            </w:r>
            <w:r>
              <w:t>标有“12V 6W”（假设灯泡电阻保持不变），连接在电压为6V的电源上，闭合开关后两灯都能发光，下列说法正确的是（　　）</w:t>
            </w:r>
          </w:p>
          <w:p w14:paraId="39FD9484">
            <w:pPr>
              <w:tabs>
                <w:tab w:val="left" w:pos="4156"/>
              </w:tabs>
              <w:ind w:left="315"/>
              <w:jc w:val="left"/>
              <w:textAlignment w:val="center"/>
            </w:pPr>
            <w:r>
              <w:t>A．串联接入电路，L</w:t>
            </w:r>
            <w:r>
              <w:rPr>
                <w:vertAlign w:val="subscript"/>
              </w:rPr>
              <w:t>2</w:t>
            </w:r>
            <w:r>
              <w:t>能正常发光</w:t>
            </w:r>
            <w:r>
              <w:tab/>
            </w:r>
            <w:r>
              <w:t>B．串联接入电路，L</w:t>
            </w:r>
            <w:r>
              <w:rPr>
                <w:vertAlign w:val="subscript"/>
              </w:rPr>
              <w:t>1</w:t>
            </w:r>
            <w:r>
              <w:t>更亮</w:t>
            </w:r>
          </w:p>
          <w:p w14:paraId="5037711B">
            <w:pPr>
              <w:tabs>
                <w:tab w:val="left" w:pos="4156"/>
              </w:tabs>
              <w:ind w:left="315"/>
              <w:jc w:val="left"/>
              <w:textAlignment w:val="center"/>
            </w:pPr>
            <w:r>
              <w:t>C．并联接入电路，L</w:t>
            </w:r>
            <w:r>
              <w:rPr>
                <w:vertAlign w:val="subscript"/>
              </w:rPr>
              <w:t>1</w:t>
            </w:r>
            <w:r>
              <w:t>能正常发光</w:t>
            </w:r>
            <w:r>
              <w:tab/>
            </w:r>
            <w:r>
              <w:t>D．并联接入电路，L</w:t>
            </w:r>
            <w:r>
              <w:rPr>
                <w:vertAlign w:val="subscript"/>
              </w:rPr>
              <w:t>2</w:t>
            </w:r>
            <w:r>
              <w:t>更亮</w:t>
            </w:r>
          </w:p>
          <w:p w14:paraId="79FAFAE3">
            <w:pPr>
              <w:ind w:left="420" w:hanging="420"/>
              <w:jc w:val="left"/>
              <w:textAlignment w:val="center"/>
            </w:pPr>
            <w:r>
              <w:rPr>
                <w:rFonts w:hint="eastAsia"/>
              </w:rPr>
              <w:t>10</w:t>
            </w:r>
            <w:r>
              <w:t>． A、B两个灯泡分别标有“6V</w:t>
            </w:r>
            <w:r>
              <w:rPr>
                <w:rFonts w:eastAsia="Times New Roman"/>
                <w:kern w:val="0"/>
                <w:sz w:val="24"/>
              </w:rPr>
              <w:t>  </w:t>
            </w:r>
            <w:r>
              <w:t>3W”和“3V</w:t>
            </w:r>
            <w:r>
              <w:rPr>
                <w:rFonts w:eastAsia="Times New Roman"/>
                <w:kern w:val="0"/>
                <w:sz w:val="24"/>
              </w:rPr>
              <w:t>  </w:t>
            </w:r>
            <w:r>
              <w:t>3W”的字样。现将A、B两个灯泡按图甲、乙两种方式连接，电源电压相同（不考虑温度对灯丝电阻的影响），下列说法正确的是（　　）</w:t>
            </w:r>
          </w:p>
          <w:p w14:paraId="2C77CDC1">
            <w:pPr>
              <w:ind w:left="420"/>
              <w:jc w:val="center"/>
              <w:textAlignment w:val="center"/>
            </w:pPr>
            <w:r>
              <w:rPr>
                <w:rFonts w:eastAsia="Times New Roman"/>
                <w:kern w:val="0"/>
                <w:sz w:val="24"/>
              </w:rPr>
              <w:drawing>
                <wp:inline distT="0" distB="0" distL="114300" distR="114300">
                  <wp:extent cx="2114550" cy="1190625"/>
                  <wp:effectExtent l="0" t="0" r="0" b="9525"/>
                  <wp:docPr id="61" name="图片 227" descr="@@@102cc26a-c218-46ba-a975-f3c23305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7" descr="@@@102cc26a-c218-46ba-a975-f3c23305e483"/>
                          <pic:cNvPicPr>
                            <a:picLocks noChangeAspect="1"/>
                          </pic:cNvPicPr>
                        </pic:nvPicPr>
                        <pic:blipFill>
                          <a:blip r:embed="rId65"/>
                          <a:stretch>
                            <a:fillRect/>
                          </a:stretch>
                        </pic:blipFill>
                        <pic:spPr>
                          <a:xfrm>
                            <a:off x="0" y="0"/>
                            <a:ext cx="2114550" cy="1190625"/>
                          </a:xfrm>
                          <a:prstGeom prst="rect">
                            <a:avLst/>
                          </a:prstGeom>
                          <a:noFill/>
                          <a:ln>
                            <a:noFill/>
                          </a:ln>
                        </pic:spPr>
                      </pic:pic>
                    </a:graphicData>
                  </a:graphic>
                </wp:inline>
              </w:drawing>
            </w:r>
          </w:p>
          <w:p w14:paraId="0B1D1F30">
            <w:pPr>
              <w:tabs>
                <w:tab w:val="left" w:pos="4156"/>
              </w:tabs>
              <w:ind w:left="420"/>
              <w:jc w:val="left"/>
              <w:textAlignment w:val="center"/>
            </w:pPr>
            <w:r>
              <w:t>A．图甲中A灯比B灯亮</w:t>
            </w:r>
            <w:r>
              <w:tab/>
            </w:r>
            <w:r>
              <w:t>B．图乙中A灯比B灯亮</w:t>
            </w:r>
          </w:p>
          <w:p w14:paraId="77421F25">
            <w:pPr>
              <w:tabs>
                <w:tab w:val="left" w:pos="4156"/>
              </w:tabs>
              <w:ind w:left="420"/>
              <w:jc w:val="left"/>
              <w:textAlignment w:val="center"/>
            </w:pPr>
            <w:r>
              <w:t>C．图甲中A灯比图乙中A灯亮</w:t>
            </w:r>
            <w:r>
              <w:tab/>
            </w:r>
            <w:r>
              <w:t>D．图甲中的总功率比图乙中的总功率要大</w:t>
            </w:r>
          </w:p>
          <w:p w14:paraId="35A70B52">
            <w:pPr>
              <w:ind w:left="420" w:hanging="420"/>
              <w:jc w:val="left"/>
              <w:textAlignment w:val="center"/>
            </w:pPr>
            <w:r>
              <w:t>1</w:t>
            </w:r>
            <w:r>
              <w:rPr>
                <w:rFonts w:hint="eastAsia"/>
              </w:rPr>
              <w:t>1</w:t>
            </w:r>
            <w:r>
              <w:t>．如图所示，电源电压不变，闭合开关S后，滑动变阻器的滑片P自中点向</w:t>
            </w:r>
            <w:r>
              <w:rPr>
                <w:rFonts w:eastAsia="Times New Roman"/>
                <w:i/>
              </w:rPr>
              <w:t>b</w:t>
            </w:r>
            <w:r>
              <w:t>端移动的过程中，电压表的示数</w:t>
            </w:r>
            <w:r>
              <w:rPr>
                <w:rFonts w:eastAsia="Times New Roman"/>
                <w:u w:val="single"/>
              </w:rPr>
              <w:t xml:space="preserve">           </w:t>
            </w:r>
            <w:r>
              <w:t>，电路的总功率</w:t>
            </w:r>
            <w:r>
              <w:rPr>
                <w:rFonts w:eastAsia="Times New Roman"/>
                <w:u w:val="single"/>
              </w:rPr>
              <w:t xml:space="preserve">           </w:t>
            </w:r>
            <w:r>
              <w:t>。（选填“变小”、“不变”、“变大”）</w:t>
            </w:r>
          </w:p>
          <w:p w14:paraId="646A0674">
            <w:pPr>
              <w:ind w:left="420"/>
              <w:jc w:val="center"/>
              <w:textAlignment w:val="center"/>
            </w:pPr>
            <w:r>
              <w:rPr>
                <w:rFonts w:eastAsia="Times New Roman"/>
                <w:kern w:val="0"/>
                <w:sz w:val="24"/>
              </w:rPr>
              <w:drawing>
                <wp:inline distT="0" distB="0" distL="114300" distR="114300">
                  <wp:extent cx="1543050" cy="1352550"/>
                  <wp:effectExtent l="0" t="0" r="0" b="0"/>
                  <wp:docPr id="59" name="图片 228" descr="@@@49b63238-6bf1-4e2a-8782-4e10df7e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8" descr="@@@49b63238-6bf1-4e2a-8782-4e10df7e04f6"/>
                          <pic:cNvPicPr>
                            <a:picLocks noChangeAspect="1"/>
                          </pic:cNvPicPr>
                        </pic:nvPicPr>
                        <pic:blipFill>
                          <a:blip r:embed="rId66"/>
                          <a:stretch>
                            <a:fillRect/>
                          </a:stretch>
                        </pic:blipFill>
                        <pic:spPr>
                          <a:xfrm>
                            <a:off x="0" y="0"/>
                            <a:ext cx="1543050" cy="1352550"/>
                          </a:xfrm>
                          <a:prstGeom prst="rect">
                            <a:avLst/>
                          </a:prstGeom>
                          <a:noFill/>
                          <a:ln>
                            <a:noFill/>
                          </a:ln>
                        </pic:spPr>
                      </pic:pic>
                    </a:graphicData>
                  </a:graphic>
                </wp:inline>
              </w:drawing>
            </w:r>
          </w:p>
          <w:p w14:paraId="52867CC9">
            <w:pPr>
              <w:ind w:left="420" w:hanging="420"/>
              <w:jc w:val="left"/>
              <w:textAlignment w:val="center"/>
            </w:pPr>
            <w:r>
              <w:rPr>
                <w:rFonts w:hint="eastAsia"/>
              </w:rPr>
              <w:t>12</w:t>
            </w:r>
            <w:r>
              <w:t>．如图所示电路，电源电压恒定，闭合开关，在滑动变阻器滑片向右滑动的过程中，下列说法正确的是（　　）</w:t>
            </w:r>
          </w:p>
          <w:p w14:paraId="0C6E1366">
            <w:pPr>
              <w:ind w:left="420"/>
              <w:jc w:val="center"/>
              <w:textAlignment w:val="center"/>
            </w:pPr>
            <w:r>
              <w:rPr>
                <w:rFonts w:eastAsia="Times New Roman"/>
                <w:kern w:val="0"/>
                <w:sz w:val="24"/>
              </w:rPr>
              <w:drawing>
                <wp:inline distT="0" distB="0" distL="114300" distR="114300">
                  <wp:extent cx="1880870" cy="1026160"/>
                  <wp:effectExtent l="0" t="0" r="5080" b="2540"/>
                  <wp:docPr id="60" name="图片 229" descr="@@@b9453962-0c6c-4ab2-b917-be5fd5f64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9" descr="@@@b9453962-0c6c-4ab2-b917-be5fd5f64c7f"/>
                          <pic:cNvPicPr>
                            <a:picLocks noChangeAspect="1"/>
                          </pic:cNvPicPr>
                        </pic:nvPicPr>
                        <pic:blipFill>
                          <a:blip r:embed="rId67"/>
                          <a:stretch>
                            <a:fillRect/>
                          </a:stretch>
                        </pic:blipFill>
                        <pic:spPr>
                          <a:xfrm>
                            <a:off x="0" y="0"/>
                            <a:ext cx="1883811" cy="1028187"/>
                          </a:xfrm>
                          <a:prstGeom prst="rect">
                            <a:avLst/>
                          </a:prstGeom>
                          <a:noFill/>
                          <a:ln>
                            <a:noFill/>
                          </a:ln>
                        </pic:spPr>
                      </pic:pic>
                    </a:graphicData>
                  </a:graphic>
                </wp:inline>
              </w:drawing>
            </w:r>
          </w:p>
          <w:p w14:paraId="75EAE480">
            <w:pPr>
              <w:tabs>
                <w:tab w:val="left" w:pos="4156"/>
              </w:tabs>
              <w:ind w:left="420"/>
              <w:jc w:val="left"/>
              <w:textAlignment w:val="center"/>
            </w:pPr>
            <w:r>
              <w:t>A．电压表示数不变</w:t>
            </w:r>
            <w:r>
              <w:tab/>
            </w:r>
            <w:r>
              <w:t>B．电流表示数变大</w:t>
            </w:r>
          </w:p>
          <w:p w14:paraId="5947FB4F">
            <w:pPr>
              <w:tabs>
                <w:tab w:val="left" w:pos="4156"/>
              </w:tabs>
              <w:ind w:left="420"/>
              <w:jc w:val="left"/>
              <w:textAlignment w:val="center"/>
              <w:rPr>
                <w:rFonts w:hint="eastAsia"/>
              </w:rPr>
            </w:pPr>
            <w:r>
              <w:t>C．电压表和电流表示数的比值变小</w:t>
            </w:r>
            <w:r>
              <w:tab/>
            </w:r>
            <w:r>
              <w:t>D．电阻</w:t>
            </w:r>
            <w:r>
              <w:rPr>
                <w:rFonts w:eastAsia="Times New Roman"/>
                <w:i/>
              </w:rPr>
              <w:t>R</w:t>
            </w:r>
            <w:r>
              <w:t>消耗的电功率变小</w:t>
            </w:r>
          </w:p>
          <w:p w14:paraId="16AD2080">
            <w:pPr>
              <w:ind w:left="420" w:hanging="420"/>
              <w:jc w:val="left"/>
              <w:textAlignment w:val="center"/>
            </w:pPr>
            <w:r>
              <w:rPr>
                <w:rFonts w:hint="eastAsia"/>
              </w:rPr>
              <w:t>13</w:t>
            </w:r>
            <w:r>
              <w:t>．如图所示，电源电压恒定，电流表的量程为“0~3A”，</w:t>
            </w:r>
            <w:r>
              <w:object>
                <v:shape id="_x0000_i1049" o:spt="75" alt="eqId0b34153cf0fdd7c917d76bd23ee037ec" type="#_x0000_t75" style="height:14.25pt;width:36.75pt;" o:ole="t" filled="f" o:preferrelative="t" stroked="f" coordsize="21600,21600">
                  <v:path/>
                  <v:fill on="f" focussize="0,0"/>
                  <v:stroke on="f" joinstyle="miter"/>
                  <v:imagedata r:id="rId69" o:title="eqId0b34153cf0fdd7c917d76bd23ee037ec"/>
                  <o:lock v:ext="edit" aspectratio="t"/>
                  <w10:wrap type="none"/>
                  <w10:anchorlock/>
                </v:shape>
                <o:OLEObject Type="Embed" ProgID="Equation.DSMT4" ShapeID="_x0000_i1049" DrawAspect="Content" ObjectID="_1468075749" r:id="rId68">
                  <o:LockedField>false</o:LockedField>
                </o:OLEObject>
              </w:object>
            </w:r>
            <w:r>
              <w:t>。只闭合开关S，滑动变阻器</w:t>
            </w:r>
            <w:r>
              <w:rPr>
                <w:rFonts w:eastAsia="Times New Roman"/>
                <w:i/>
              </w:rPr>
              <w:t>R</w:t>
            </w:r>
            <w:r>
              <w:t>（40Ω</w:t>
            </w:r>
            <w:r>
              <w:rPr>
                <w:rFonts w:eastAsia="Times New Roman"/>
                <w:kern w:val="0"/>
                <w:sz w:val="24"/>
              </w:rPr>
              <w:t>  </w:t>
            </w:r>
            <w:r>
              <w:t>1A）的滑片P处于中点时，小灯泡L（3V</w:t>
            </w:r>
            <w:r>
              <w:rPr>
                <w:rFonts w:eastAsia="Times New Roman"/>
                <w:kern w:val="0"/>
                <w:sz w:val="24"/>
              </w:rPr>
              <w:t>  </w:t>
            </w:r>
            <w:r>
              <w:t>1.8W）正常发光，则电源电压为</w:t>
            </w:r>
            <w:r>
              <w:rPr>
                <w:rFonts w:eastAsia="Times New Roman"/>
                <w:u w:val="single"/>
              </w:rPr>
              <w:t xml:space="preserve">      </w:t>
            </w:r>
            <w:r>
              <w:t>V。当开关全部闭合时，在保证电路安全的前提下，该电路消耗的最大功率为</w:t>
            </w:r>
            <w:r>
              <w:rPr>
                <w:rFonts w:eastAsia="Times New Roman"/>
                <w:u w:val="single"/>
              </w:rPr>
              <w:t xml:space="preserve">      </w:t>
            </w:r>
            <w:r>
              <w:t>W（不考虑灯丝电阻的变化）。</w:t>
            </w:r>
          </w:p>
          <w:p w14:paraId="0AC47B9C">
            <w:pPr>
              <w:ind w:left="420"/>
              <w:jc w:val="center"/>
              <w:textAlignment w:val="center"/>
            </w:pPr>
            <w:r>
              <w:rPr>
                <w:rFonts w:eastAsia="Times New Roman"/>
                <w:kern w:val="0"/>
                <w:sz w:val="24"/>
              </w:rPr>
              <w:drawing>
                <wp:inline distT="0" distB="0" distL="114300" distR="114300">
                  <wp:extent cx="2095500" cy="1304925"/>
                  <wp:effectExtent l="0" t="0" r="0" b="9525"/>
                  <wp:docPr id="56" name="图片 233" descr="@@@941da63e-1c49-46a9-ac87-b7e960ee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3" descr="@@@941da63e-1c49-46a9-ac87-b7e960ee6bdf"/>
                          <pic:cNvPicPr>
                            <a:picLocks noChangeAspect="1"/>
                          </pic:cNvPicPr>
                        </pic:nvPicPr>
                        <pic:blipFill>
                          <a:blip r:embed="rId70"/>
                          <a:stretch>
                            <a:fillRect/>
                          </a:stretch>
                        </pic:blipFill>
                        <pic:spPr>
                          <a:xfrm>
                            <a:off x="0" y="0"/>
                            <a:ext cx="2095500" cy="1304925"/>
                          </a:xfrm>
                          <a:prstGeom prst="rect">
                            <a:avLst/>
                          </a:prstGeom>
                          <a:noFill/>
                          <a:ln>
                            <a:noFill/>
                          </a:ln>
                        </pic:spPr>
                      </pic:pic>
                    </a:graphicData>
                  </a:graphic>
                </wp:inline>
              </w:drawing>
            </w:r>
          </w:p>
          <w:p w14:paraId="2EC6D07C">
            <w:pPr>
              <w:ind w:left="420" w:hanging="420"/>
              <w:jc w:val="left"/>
              <w:textAlignment w:val="center"/>
            </w:pPr>
            <w:r>
              <w:t>14．如图所示的电路，电源电压保持不变。小灯泡的额定电压为6V，滑动变阻器铭牌标有“50Ω</w:t>
            </w:r>
            <w:r>
              <w:rPr>
                <w:rFonts w:eastAsia="Times New Roman"/>
                <w:kern w:val="0"/>
                <w:sz w:val="24"/>
              </w:rPr>
              <w:t>  </w:t>
            </w:r>
            <w:r>
              <w:t>1A”字样，电流表选用0~3A量程。先闭合开关</w:t>
            </w:r>
            <w:r>
              <w:object>
                <v:shape id="_x0000_i105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0" DrawAspect="Content" ObjectID="_1468075750" r:id="rId71">
                  <o:LockedField>false</o:LockedField>
                </o:OLEObject>
              </w:object>
            </w:r>
            <w:r>
              <w:t>、断开开关</w:t>
            </w:r>
            <w:r>
              <w:object>
                <v:shape id="_x0000_i1051"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1" DrawAspect="Content" ObjectID="_1468075751" r:id="rId73">
                  <o:LockedField>false</o:LockedField>
                </o:OLEObject>
              </w:object>
            </w:r>
            <w:r>
              <w:t>，此时小灯泡正常发光；保持开关</w:t>
            </w:r>
            <w:r>
              <w:object>
                <v:shape id="_x0000_i1052"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2" DrawAspect="Content" ObjectID="_1468075752" r:id="rId75">
                  <o:LockedField>false</o:LockedField>
                </o:OLEObject>
              </w:object>
            </w:r>
            <w:r>
              <w:t>闭合，再闭合开关</w:t>
            </w:r>
            <w:r>
              <w:object>
                <v:shape id="_x0000_i1053"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3" DrawAspect="Content" ObjectID="_1468075753" r:id="rId76">
                  <o:LockedField>false</o:LockedField>
                </o:OLEObject>
              </w:object>
            </w:r>
            <w:r>
              <w:t>，当滑动变阻器连入电路的阻值为30Ω时，电流表的示数为0.8A。则保持开关</w:t>
            </w:r>
            <w:r>
              <w:object>
                <v:shape id="_x0000_i1054"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4" DrawAspect="Content" ObjectID="_1468075754" r:id="rId77">
                  <o:LockedField>false</o:LockedField>
                </o:OLEObject>
              </w:object>
            </w:r>
            <w:r>
              <w:t>、</w:t>
            </w:r>
            <w:r>
              <w:object>
                <v:shape id="_x0000_i1055"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5" DrawAspect="Content" ObjectID="_1468075755" r:id="rId78">
                  <o:LockedField>false</o:LockedField>
                </o:OLEObject>
              </w:object>
            </w:r>
            <w:r>
              <w:t>都闭合，忽略温度对灯丝电阻的影响，使用过程中元件完好，在保证电路安全的情况下，下列说法正确的是（　　）</w:t>
            </w:r>
          </w:p>
          <w:p w14:paraId="1C390376">
            <w:pPr>
              <w:ind w:left="420"/>
              <w:jc w:val="center"/>
              <w:textAlignment w:val="center"/>
            </w:pPr>
            <w:r>
              <w:rPr>
                <w:rFonts w:eastAsia="Times New Roman"/>
                <w:kern w:val="0"/>
                <w:sz w:val="24"/>
              </w:rPr>
              <w:drawing>
                <wp:inline distT="0" distB="0" distL="114300" distR="114300">
                  <wp:extent cx="2009775" cy="1428750"/>
                  <wp:effectExtent l="0" t="0" r="9525" b="0"/>
                  <wp:docPr id="62" name="图片 240" descr="@@@672a267d-fe7a-4456-93d4-d7aba011a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0" descr="@@@672a267d-fe7a-4456-93d4-d7aba011a7e8"/>
                          <pic:cNvPicPr>
                            <a:picLocks noChangeAspect="1"/>
                          </pic:cNvPicPr>
                        </pic:nvPicPr>
                        <pic:blipFill>
                          <a:blip r:embed="rId79"/>
                          <a:stretch>
                            <a:fillRect/>
                          </a:stretch>
                        </pic:blipFill>
                        <pic:spPr>
                          <a:xfrm>
                            <a:off x="0" y="0"/>
                            <a:ext cx="2009775" cy="1428750"/>
                          </a:xfrm>
                          <a:prstGeom prst="rect">
                            <a:avLst/>
                          </a:prstGeom>
                          <a:noFill/>
                          <a:ln>
                            <a:noFill/>
                          </a:ln>
                        </pic:spPr>
                      </pic:pic>
                    </a:graphicData>
                  </a:graphic>
                </wp:inline>
              </w:drawing>
            </w:r>
          </w:p>
          <w:p w14:paraId="5246743F">
            <w:pPr>
              <w:ind w:left="420"/>
              <w:jc w:val="left"/>
              <w:textAlignment w:val="center"/>
            </w:pPr>
            <w:r>
              <w:t>A．将滑动变阻器的滑片向右移动，小灯泡实际功率不变</w:t>
            </w:r>
          </w:p>
          <w:p w14:paraId="73E67F6F">
            <w:pPr>
              <w:ind w:left="420"/>
              <w:jc w:val="left"/>
              <w:textAlignment w:val="center"/>
            </w:pPr>
            <w:r>
              <w:t>B．滑动变阻器允许接入电路的阻值范围是2.5~50Ω</w:t>
            </w:r>
          </w:p>
          <w:p w14:paraId="6CB3AA66">
            <w:pPr>
              <w:ind w:left="420"/>
              <w:jc w:val="left"/>
              <w:textAlignment w:val="center"/>
            </w:pPr>
            <w:r>
              <w:t>C．通过电流表的电流最小值为0.72A</w:t>
            </w:r>
          </w:p>
          <w:p w14:paraId="439D0C9B">
            <w:pPr>
              <w:ind w:left="420"/>
              <w:jc w:val="left"/>
              <w:textAlignment w:val="center"/>
            </w:pPr>
            <w:r>
              <w:t>D．电路的总功率最大值为9.6W</w:t>
            </w:r>
          </w:p>
          <w:p w14:paraId="6214116E">
            <w:pPr>
              <w:ind w:left="420" w:hanging="420"/>
              <w:jc w:val="left"/>
              <w:textAlignment w:val="center"/>
            </w:pPr>
            <w:r>
              <w:rPr>
                <w:rFonts w:hint="eastAsia"/>
              </w:rPr>
              <w:t>1</w:t>
            </w:r>
            <w:r>
              <w:t>5．小江发现家里不同房间的灯亮度不同，猜想可能是与灯泡的电功率有关。他找来若干节新干电池、开关、滑动变阻器、电流表、电压表、同一规格的导线若干，测量额定电压为2.5V小灯泡的功率。</w:t>
            </w:r>
          </w:p>
          <w:p w14:paraId="36ED826D">
            <w:pPr>
              <w:ind w:left="420"/>
              <w:jc w:val="center"/>
              <w:textAlignment w:val="center"/>
            </w:pPr>
            <w:r>
              <w:rPr>
                <w:rFonts w:eastAsia="Times New Roman"/>
                <w:kern w:val="0"/>
                <w:sz w:val="24"/>
              </w:rPr>
              <w:drawing>
                <wp:inline distT="0" distB="0" distL="114300" distR="114300">
                  <wp:extent cx="4171950" cy="1419225"/>
                  <wp:effectExtent l="0" t="0" r="0" b="9525"/>
                  <wp:docPr id="67" name="图片 241" descr="@@@f6f83ab8-a447-464d-a058-506eb6de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1" descr="@@@f6f83ab8-a447-464d-a058-506eb6dea339"/>
                          <pic:cNvPicPr>
                            <a:picLocks noChangeAspect="1"/>
                          </pic:cNvPicPr>
                        </pic:nvPicPr>
                        <pic:blipFill>
                          <a:blip r:embed="rId80"/>
                          <a:stretch>
                            <a:fillRect/>
                          </a:stretch>
                        </pic:blipFill>
                        <pic:spPr>
                          <a:xfrm>
                            <a:off x="0" y="0"/>
                            <a:ext cx="4171950" cy="1419225"/>
                          </a:xfrm>
                          <a:prstGeom prst="rect">
                            <a:avLst/>
                          </a:prstGeom>
                          <a:noFill/>
                          <a:ln>
                            <a:noFill/>
                          </a:ln>
                        </pic:spPr>
                      </pic:pic>
                    </a:graphicData>
                  </a:graphic>
                </wp:inline>
              </w:drawing>
            </w:r>
          </w:p>
          <w:p w14:paraId="50B164CA">
            <w:pPr>
              <w:ind w:left="420"/>
              <w:jc w:val="left"/>
              <w:textAlignment w:val="center"/>
            </w:pPr>
            <w:r>
              <w:t>（1）小江选择两节新干电池进行实验，连接的实物电路如图甲所示，请在方框内画出对应的电路图。</w:t>
            </w:r>
            <w:r>
              <w:rPr>
                <w:rFonts w:eastAsia="Times New Roman"/>
                <w:u w:val="single"/>
              </w:rPr>
              <w:t xml:space="preserve">           </w:t>
            </w:r>
          </w:p>
          <w:p w14:paraId="40748761">
            <w:pPr>
              <w:ind w:left="420"/>
              <w:jc w:val="left"/>
              <w:textAlignment w:val="center"/>
            </w:pPr>
            <w:r>
              <w:t>（2）闭合开关后，移动滑动变阻器的滑片，使电压表的示数为2V，读出电流表示数，将数据记入表格。继续移动滑片，即使将滑片移动到阻值最小的位置，小灯泡两端电压也无法达到2.5V，解决的办法是</w:t>
            </w:r>
            <w:r>
              <w:rPr>
                <w:rFonts w:eastAsia="Times New Roman"/>
                <w:u w:val="single"/>
              </w:rPr>
              <w:t xml:space="preserve">           </w:t>
            </w:r>
            <w:r>
              <w:t>。</w:t>
            </w:r>
          </w:p>
          <w:p w14:paraId="517A6097">
            <w:pPr>
              <w:ind w:left="420"/>
              <w:jc w:val="left"/>
              <w:textAlignment w:val="center"/>
            </w:pPr>
            <w:r>
              <w:t>（3）问题解决后，移动滑动变阻器的滑片，使小灯泡两端电压达到2.5V。如图乙所示，此时电流表的示数为</w:t>
            </w:r>
            <w:r>
              <w:rPr>
                <w:rFonts w:eastAsia="Times New Roman"/>
                <w:u w:val="single"/>
              </w:rPr>
              <w:t xml:space="preserve">           </w:t>
            </w:r>
            <w:r>
              <w:t>A，小灯泡的额定功率为</w:t>
            </w:r>
            <w:r>
              <w:rPr>
                <w:rFonts w:eastAsia="Times New Roman"/>
                <w:u w:val="single"/>
              </w:rPr>
              <w:t xml:space="preserve">           </w:t>
            </w:r>
            <w:r>
              <w:t>W。</w:t>
            </w:r>
          </w:p>
          <w:p w14:paraId="5ED85E37">
            <w:pPr>
              <w:ind w:left="420"/>
              <w:jc w:val="left"/>
              <w:textAlignment w:val="center"/>
            </w:pPr>
            <w:r>
              <w:t>（4）继续移动滑动变阻器的滑片，使小灯泡两端电压为2.9V，读出电流表示数，将数据记入表格。如表所示，小江设计的表格不足之处是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705"/>
              <w:gridCol w:w="1833"/>
              <w:gridCol w:w="1681"/>
              <w:gridCol w:w="1080"/>
            </w:tblGrid>
            <w:tr w14:paraId="3637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34A42">
                  <w:pPr>
                    <w:jc w:val="center"/>
                    <w:textAlignment w:val="center"/>
                  </w:pPr>
                  <w:r>
                    <w:t>实验次数</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49D7E">
                  <w:pPr>
                    <w:jc w:val="center"/>
                    <w:textAlignment w:val="center"/>
                  </w:pPr>
                  <w:r>
                    <w:t>灯泡两端电压</w:t>
                  </w:r>
                  <w:r>
                    <w:rPr>
                      <w:rFonts w:eastAsia="Times New Roman"/>
                      <w:i/>
                    </w:rPr>
                    <w:t>U</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FACA9B">
                  <w:pPr>
                    <w:jc w:val="center"/>
                    <w:textAlignment w:val="center"/>
                  </w:pPr>
                  <w:r>
                    <w:t>通过灯泡的电流</w:t>
                  </w:r>
                  <w:r>
                    <w:rPr>
                      <w:rFonts w:eastAsia="Times New Roman"/>
                      <w:i/>
                    </w:rPr>
                    <w:t>I</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B8270">
                  <w:pPr>
                    <w:jc w:val="center"/>
                    <w:textAlignment w:val="center"/>
                  </w:pPr>
                  <w:r>
                    <w:t>灯泡的电功率</w:t>
                  </w:r>
                  <w:r>
                    <w:rPr>
                      <w:rFonts w:eastAsia="Times New Roman"/>
                      <w:i/>
                    </w:rPr>
                    <w:t>P</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7CC58">
                  <w:pPr>
                    <w:jc w:val="center"/>
                    <w:textAlignment w:val="center"/>
                  </w:pPr>
                  <w:r>
                    <w:t>发光情况</w:t>
                  </w:r>
                </w:p>
              </w:tc>
            </w:tr>
            <w:tr w14:paraId="44E9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0057C">
                  <w:pPr>
                    <w:jc w:val="center"/>
                    <w:textAlignment w:val="center"/>
                  </w:pPr>
                  <w:r>
                    <w:t>1</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7F5671">
                  <w:pPr>
                    <w:jc w:val="left"/>
                    <w:textAlignment w:val="center"/>
                  </w:pPr>
                  <w:r>
                    <w:t>2</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3F235">
                  <w:pPr>
                    <w:jc w:val="left"/>
                    <w:textAlignment w:val="center"/>
                  </w:pPr>
                  <w:r>
                    <w:t>0.26</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FCE32">
                  <w:pPr>
                    <w:jc w:val="left"/>
                    <w:textAlignment w:val="center"/>
                  </w:pPr>
                  <w:r>
                    <w:t>0.52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62012">
                  <w:pPr>
                    <w:jc w:val="left"/>
                    <w:textAlignment w:val="center"/>
                  </w:pPr>
                  <w:r>
                    <w:t>较暗</w:t>
                  </w:r>
                </w:p>
              </w:tc>
            </w:tr>
            <w:tr w14:paraId="74E7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9B78FF">
                  <w:pPr>
                    <w:jc w:val="center"/>
                    <w:textAlignment w:val="center"/>
                  </w:pPr>
                  <w:r>
                    <w:t>2</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7DA3E7">
                  <w:pPr>
                    <w:jc w:val="left"/>
                    <w:textAlignment w:val="center"/>
                  </w:pPr>
                  <w:r>
                    <w:t>2.5</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5C9E1">
                  <w:pPr>
                    <w:jc w:val="left"/>
                    <w:textAlignment w:val="center"/>
                  </w:pP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1EAB68">
                  <w:pPr>
                    <w:jc w:val="left"/>
                    <w:textAlignment w:val="center"/>
                  </w:pP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2997D">
                  <w:pPr>
                    <w:jc w:val="left"/>
                    <w:textAlignment w:val="center"/>
                  </w:pPr>
                  <w:r>
                    <w:t>正常发光</w:t>
                  </w:r>
                </w:p>
              </w:tc>
            </w:tr>
            <w:tr w14:paraId="04EB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4E4DC">
                  <w:pPr>
                    <w:jc w:val="center"/>
                    <w:textAlignment w:val="center"/>
                  </w:pPr>
                  <w:r>
                    <w:t>3</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CAA42">
                  <w:pPr>
                    <w:jc w:val="left"/>
                    <w:textAlignment w:val="center"/>
                  </w:pPr>
                  <w:r>
                    <w:t>2.9</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EC73C1">
                  <w:pPr>
                    <w:jc w:val="left"/>
                    <w:textAlignment w:val="center"/>
                  </w:pPr>
                  <w:r>
                    <w:t>0.32</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17B6B">
                  <w:pPr>
                    <w:jc w:val="left"/>
                    <w:textAlignment w:val="center"/>
                  </w:pPr>
                  <w:r>
                    <w:t>0.93</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889C94">
                  <w:pPr>
                    <w:jc w:val="left"/>
                    <w:textAlignment w:val="center"/>
                  </w:pPr>
                  <w:r>
                    <w:t>较亮</w:t>
                  </w:r>
                </w:p>
              </w:tc>
            </w:tr>
          </w:tbl>
          <w:p w14:paraId="5C4E4CEB">
            <w:pPr>
              <w:ind w:left="420"/>
              <w:jc w:val="left"/>
              <w:textAlignment w:val="center"/>
            </w:pPr>
            <w:r>
              <w:t>（5）实验表明小灯泡的亮度由</w:t>
            </w:r>
            <w:r>
              <w:rPr>
                <w:rFonts w:eastAsia="Times New Roman"/>
                <w:u w:val="single"/>
              </w:rPr>
              <w:t xml:space="preserve">           </w:t>
            </w:r>
            <w:r>
              <w:t>决定。</w:t>
            </w:r>
          </w:p>
          <w:p w14:paraId="591E0F02">
            <w:pPr>
              <w:ind w:left="420"/>
              <w:jc w:val="left"/>
              <w:textAlignment w:val="center"/>
              <w:rPr>
                <w:rFonts w:hint="eastAsia"/>
              </w:rPr>
            </w:pPr>
          </w:p>
          <w:p w14:paraId="42E9B18E">
            <w:pPr>
              <w:ind w:left="420" w:hanging="420"/>
              <w:jc w:val="left"/>
              <w:textAlignment w:val="center"/>
            </w:pPr>
            <w:r>
              <w:rPr>
                <w:rFonts w:hint="eastAsia"/>
              </w:rPr>
              <w:t>1</w:t>
            </w:r>
            <w:r>
              <w:t>6．小明用标有“2.5V”字样的小灯泡做“测量小灯泡的电功率”实验，设计了如图甲所示的电路图。</w:t>
            </w:r>
          </w:p>
          <w:p w14:paraId="1A4D7ACA">
            <w:pPr>
              <w:ind w:left="420"/>
              <w:jc w:val="center"/>
              <w:textAlignment w:val="center"/>
            </w:pPr>
            <w:r>
              <w:rPr>
                <w:rFonts w:eastAsia="Times New Roman"/>
                <w:kern w:val="0"/>
                <w:sz w:val="24"/>
              </w:rPr>
              <w:drawing>
                <wp:inline distT="0" distB="0" distL="114300" distR="114300">
                  <wp:extent cx="4362450" cy="1409700"/>
                  <wp:effectExtent l="0" t="0" r="0" b="0"/>
                  <wp:docPr id="64" name="图片 242" descr="@@@6cca23a0-ebc5-45c7-af51-cd1eb2800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2" descr="@@@6cca23a0-ebc5-45c7-af51-cd1eb28002c1"/>
                          <pic:cNvPicPr>
                            <a:picLocks noChangeAspect="1"/>
                          </pic:cNvPicPr>
                        </pic:nvPicPr>
                        <pic:blipFill>
                          <a:blip r:embed="rId81"/>
                          <a:stretch>
                            <a:fillRect/>
                          </a:stretch>
                        </pic:blipFill>
                        <pic:spPr>
                          <a:xfrm>
                            <a:off x="0" y="0"/>
                            <a:ext cx="4362450" cy="1409700"/>
                          </a:xfrm>
                          <a:prstGeom prst="rect">
                            <a:avLst/>
                          </a:prstGeom>
                          <a:noFill/>
                          <a:ln>
                            <a:noFill/>
                          </a:ln>
                        </pic:spPr>
                      </pic:pic>
                    </a:graphicData>
                  </a:graphic>
                </wp:inline>
              </w:drawing>
            </w:r>
          </w:p>
          <w:p w14:paraId="296C67EF">
            <w:pPr>
              <w:ind w:left="420"/>
              <w:jc w:val="left"/>
              <w:textAlignment w:val="center"/>
            </w:pPr>
            <w:r>
              <w:t>（1）闭合开关前，应将滑动变阻器的滑片置于</w:t>
            </w:r>
            <w:r>
              <w:rPr>
                <w:rFonts w:eastAsia="Times New Roman"/>
                <w:u w:val="single"/>
              </w:rPr>
              <w:t xml:space="preserve">        </w:t>
            </w:r>
            <w:r>
              <w:t>（选填“</w:t>
            </w:r>
            <w:r>
              <w:rPr>
                <w:rFonts w:eastAsia="Times New Roman"/>
                <w:i/>
              </w:rPr>
              <w:t>a</w:t>
            </w:r>
            <w:r>
              <w:t>”或“</w:t>
            </w:r>
            <w:r>
              <w:rPr>
                <w:rFonts w:eastAsia="Times New Roman"/>
                <w:i/>
              </w:rPr>
              <w:t>b</w:t>
            </w:r>
            <w:r>
              <w:t>”）端，闭合开关后，发现小灯泡不亮，则电路故障可能是滑动变阻器</w:t>
            </w:r>
            <w:r>
              <w:rPr>
                <w:rFonts w:eastAsia="Times New Roman"/>
                <w:u w:val="single"/>
              </w:rPr>
              <w:t xml:space="preserve">        </w:t>
            </w:r>
            <w:r>
              <w:t>（选填“短路”或“断路”）；</w:t>
            </w:r>
          </w:p>
          <w:p w14:paraId="3EDBF96A">
            <w:pPr>
              <w:ind w:left="420"/>
              <w:jc w:val="left"/>
              <w:textAlignment w:val="center"/>
            </w:pPr>
            <w:r>
              <w:t>（2）排除故障后，某次实验电压表的示数如图乙所示，为</w:t>
            </w:r>
            <w:r>
              <w:rPr>
                <w:rFonts w:eastAsia="Times New Roman"/>
                <w:u w:val="single"/>
              </w:rPr>
              <w:t xml:space="preserve">        </w:t>
            </w:r>
            <w:r>
              <w:t xml:space="preserve"> V；小明测得多组数据，并画出如图丙所示的图像，由图像可知小灯泡正常发光时的电阻为</w:t>
            </w:r>
            <w:r>
              <w:rPr>
                <w:rFonts w:eastAsia="Times New Roman"/>
                <w:u w:val="single"/>
              </w:rPr>
              <w:t xml:space="preserve">        </w:t>
            </w:r>
            <w:r>
              <w:object>
                <v:shape id="_x0000_i1056" o:spt="75" alt="eqIdcffa35373ec4e4684107b42adb7a5161" type="#_x0000_t75" style="height:11.25pt;width:11.25pt;" o:ole="t" filled="f" o:preferrelative="t" stroked="f" coordsize="21600,21600">
                  <v:path/>
                  <v:fill on="f" focussize="0,0"/>
                  <v:stroke on="f" joinstyle="miter"/>
                  <v:imagedata r:id="rId83" o:title="eqIdcffa35373ec4e4684107b42adb7a5161"/>
                  <o:lock v:ext="edit" aspectratio="t"/>
                  <w10:wrap type="none"/>
                  <w10:anchorlock/>
                </v:shape>
                <o:OLEObject Type="Embed" ProgID="Equation.DSMT4" ShapeID="_x0000_i1056" DrawAspect="Content" ObjectID="_1468075756" r:id="rId82">
                  <o:LockedField>false</o:LockedField>
                </o:OLEObject>
              </w:object>
            </w:r>
            <w:r>
              <w:t>，小灯泡的额定功率为</w:t>
            </w:r>
            <w:r>
              <w:rPr>
                <w:rFonts w:eastAsia="Times New Roman"/>
                <w:u w:val="single"/>
              </w:rPr>
              <w:t xml:space="preserve">        </w:t>
            </w:r>
            <w:r>
              <w:t>W；</w:t>
            </w:r>
          </w:p>
          <w:p w14:paraId="17FC3D30">
            <w:pPr>
              <w:ind w:left="420"/>
              <w:jc w:val="left"/>
              <w:textAlignment w:val="center"/>
            </w:pPr>
            <w:r>
              <w:t>（3）图丙的图像是一条曲线的原因是小灯泡的电阻随温度升高而</w:t>
            </w:r>
            <w:r>
              <w:rPr>
                <w:rFonts w:eastAsia="Times New Roman"/>
                <w:u w:val="single"/>
              </w:rPr>
              <w:t xml:space="preserve">        </w:t>
            </w:r>
            <w:r>
              <w:t>（选填“增大”或“减小”）。</w:t>
            </w:r>
          </w:p>
          <w:p w14:paraId="42C42092">
            <w:pPr>
              <w:ind w:left="420"/>
              <w:jc w:val="left"/>
              <w:textAlignment w:val="center"/>
            </w:pPr>
            <w:r>
              <w:t>（4）受到上述实验的启发，为测量高温物体的温度，小明将图甲电路改装成一个简易的温度传感器。思路如下：将图甲中的小灯泡换成与灯丝同种材料的电阻丝，选择图中一个电表改装为温度显示仪。你建议他选哪个电表？请说明理由（从电表的示数随待测物体的温度变化关系进行阐述）。</w:t>
            </w:r>
          </w:p>
          <w:p w14:paraId="79225B79">
            <w:pPr>
              <w:ind w:left="420"/>
              <w:jc w:val="left"/>
              <w:textAlignment w:val="center"/>
            </w:pPr>
            <w:r>
              <w:t>答：</w:t>
            </w:r>
            <w:r>
              <w:rPr>
                <w:rFonts w:eastAsia="Times New Roman"/>
                <w:u w:val="single"/>
              </w:rPr>
              <w:t xml:space="preserve">        </w:t>
            </w:r>
          </w:p>
          <w:p w14:paraId="4E249646">
            <w:pPr>
              <w:ind w:left="420" w:hanging="420"/>
              <w:jc w:val="left"/>
              <w:textAlignment w:val="center"/>
            </w:pPr>
            <w:r>
              <w:rPr>
                <w:rFonts w:hint="eastAsia"/>
              </w:rPr>
              <w:t>1</w:t>
            </w:r>
            <w:r>
              <w:t>7．用如图所示的装置探究影响电流热效应的因素。甲、乙、丙三个相同的容器内均装有质量相等的煤油，电阻丝</w:t>
            </w:r>
            <w:r>
              <w:object>
                <v:shape id="_x0000_i105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57" DrawAspect="Content" ObjectID="_1468075757" r:id="rId84">
                  <o:LockedField>false</o:LockedField>
                </o:OLEObject>
              </w:object>
            </w:r>
            <w:r>
              <w:t>、</w:t>
            </w:r>
            <w:r>
              <w:object>
                <v:shape id="_x0000_i1058"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58" DrawAspect="Content" ObjectID="_1468075758" r:id="rId85">
                  <o:LockedField>false</o:LockedField>
                </o:OLEObject>
              </w:object>
            </w:r>
            <w:r>
              <w:t>、</w:t>
            </w:r>
            <w:r>
              <w:object>
                <v:shape id="_x0000_i1059"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59" DrawAspect="Content" ObjectID="_1468075759" r:id="rId86">
                  <o:LockedField>false</o:LockedField>
                </o:OLEObject>
              </w:object>
            </w:r>
            <w:r>
              <w:t>浸没在煤油中，其中</w:t>
            </w:r>
            <w:r>
              <w:object>
                <v:shape id="_x0000_i1060" o:spt="75" alt="eqId49b73735322344e949fa8125ad2c43e4" type="#_x0000_t75" style="height:15.75pt;width:57.75pt;" o:ole="t" filled="f" o:preferrelative="t" stroked="f" coordsize="21600,21600">
                  <v:path/>
                  <v:fill on="f" focussize="0,0"/>
                  <v:stroke on="f" joinstyle="miter"/>
                  <v:imagedata r:id="rId89" o:title="eqId49b73735322344e949fa8125ad2c43e4"/>
                  <o:lock v:ext="edit" aspectratio="t"/>
                  <w10:wrap type="none"/>
                  <w10:anchorlock/>
                </v:shape>
                <o:OLEObject Type="Embed" ProgID="Equation.DSMT4" ShapeID="_x0000_i1060" DrawAspect="Content" ObjectID="_1468075760" r:id="rId88">
                  <o:LockedField>false</o:LockedField>
                </o:OLEObject>
              </w:object>
            </w:r>
            <w:r>
              <w:t>、</w:t>
            </w:r>
            <w:r>
              <w:object>
                <v:shape id="_x0000_i1061" o:spt="75" alt="eqId7342b3a67f1c313f24f9963c388a7e3b" type="#_x0000_t75" style="height:15.75pt;width:41.25pt;" o:ole="t" filled="f" o:preferrelative="t" stroked="f" coordsize="21600,21600">
                  <v:path/>
                  <v:fill on="f" focussize="0,0"/>
                  <v:stroke on="f" joinstyle="miter"/>
                  <v:imagedata r:id="rId91" o:title="eqId7342b3a67f1c313f24f9963c388a7e3b"/>
                  <o:lock v:ext="edit" aspectratio="t"/>
                  <w10:wrap type="none"/>
                  <w10:anchorlock/>
                </v:shape>
                <o:OLEObject Type="Embed" ProgID="Equation.DSMT4" ShapeID="_x0000_i1061" DrawAspect="Content" ObjectID="_1468075761" r:id="rId90">
                  <o:LockedField>false</o:LockedField>
                </o:OLEObject>
              </w:object>
            </w:r>
            <w:r>
              <w:t>。闭合开关前，记录下煤油的初温度</w:t>
            </w:r>
            <w:r>
              <w:object>
                <v:shape id="_x0000_i1062"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2" DrawAspect="Content" ObjectID="_1468075762" r:id="rId92">
                  <o:LockedField>false</o:LockedField>
                </o:OLEObject>
              </w:object>
            </w:r>
            <w:r>
              <w:t>，开关S接</w:t>
            </w:r>
            <w:r>
              <w:rPr>
                <w:rFonts w:eastAsia="Times New Roman"/>
                <w:i/>
              </w:rPr>
              <w:t>a</w:t>
            </w:r>
            <w:r>
              <w:t>、调节滑动变阻器滑片P，使电流表的示数为1A，记录下第100s和第200s时甲容器中煤油的末温度</w:t>
            </w:r>
            <w:r>
              <w:rPr>
                <w:rFonts w:eastAsia="Times New Roman"/>
                <w:i/>
              </w:rPr>
              <w:t>t</w:t>
            </w:r>
            <w:r>
              <w:t>；开关S接</w:t>
            </w:r>
            <w:r>
              <w:rPr>
                <w:rFonts w:eastAsia="Times New Roman"/>
                <w:i/>
              </w:rPr>
              <w:t>b</w:t>
            </w:r>
            <w:r>
              <w:t>，调节滑片P，使电流表的示数为0.5A，记录下第200s时乙、丙容器中煤油的末温度</w:t>
            </w:r>
            <w:r>
              <w:rPr>
                <w:rFonts w:eastAsia="Times New Roman"/>
                <w:i/>
              </w:rPr>
              <w:t>t</w:t>
            </w:r>
            <w:r>
              <w:t>，断开开关，结果如下表，比较序号①②可得：当通过导体的电流和导体的</w:t>
            </w:r>
            <w:r>
              <w:rPr>
                <w:rFonts w:eastAsia="Times New Roman"/>
                <w:u w:val="single"/>
              </w:rPr>
              <w:t xml:space="preserve">      </w:t>
            </w:r>
            <w:r>
              <w:t>相等时，导体产生的热量与通电</w:t>
            </w:r>
            <w:r>
              <w:rPr>
                <w:rFonts w:eastAsia="Times New Roman"/>
                <w:u w:val="single"/>
              </w:rPr>
              <w:t xml:space="preserve">      </w:t>
            </w:r>
            <w:r>
              <w:t>有关。比较序号②和</w:t>
            </w:r>
            <w:r>
              <w:rPr>
                <w:rFonts w:eastAsia="Times New Roman"/>
                <w:u w:val="single"/>
              </w:rPr>
              <w:t xml:space="preserve">      </w:t>
            </w:r>
            <w:r>
              <w:t>可知导体产生的热量与电流大小有关。实验中，电阻</w:t>
            </w:r>
            <w:r>
              <w:object>
                <v:shape id="_x0000_i1063"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3" DrawAspect="Content" ObjectID="_1468075763" r:id="rId94">
                  <o:LockedField>false</o:LockedField>
                </o:OLEObject>
              </w:object>
            </w:r>
            <w:r>
              <w:t>产生的热量为</w:t>
            </w:r>
            <w:r>
              <w:rPr>
                <w:rFonts w:eastAsia="Times New Roman"/>
                <w:u w:val="single"/>
              </w:rPr>
              <w:t xml:space="preserve">      </w:t>
            </w:r>
            <w:r>
              <w:t>J。</w:t>
            </w:r>
          </w:p>
          <w:p w14:paraId="6CA5CAB4">
            <w:pPr>
              <w:ind w:left="420"/>
              <w:jc w:val="center"/>
              <w:textAlignment w:val="center"/>
            </w:pPr>
            <w:r>
              <w:rPr>
                <w:rFonts w:eastAsia="Times New Roman"/>
                <w:kern w:val="0"/>
                <w:sz w:val="24"/>
              </w:rPr>
              <w:drawing>
                <wp:inline distT="0" distB="0" distL="114300" distR="114300">
                  <wp:extent cx="3143250" cy="1714500"/>
                  <wp:effectExtent l="0" t="0" r="0" b="0"/>
                  <wp:docPr id="79" name="图片 251"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51" descr="@@@eacc303f-5642-42c8-bf86-61bab2a65003"/>
                          <pic:cNvPicPr>
                            <a:picLocks noChangeAspect="1"/>
                          </pic:cNvPicPr>
                        </pic:nvPicPr>
                        <pic:blipFill>
                          <a:blip r:embed="rId95"/>
                          <a:stretch>
                            <a:fillRect/>
                          </a:stretch>
                        </pic:blipFill>
                        <pic:spPr>
                          <a:xfrm>
                            <a:off x="0" y="0"/>
                            <a:ext cx="3143250" cy="1714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660"/>
              <w:gridCol w:w="520"/>
              <w:gridCol w:w="801"/>
              <w:gridCol w:w="709"/>
              <w:gridCol w:w="572"/>
            </w:tblGrid>
            <w:tr w14:paraId="109E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5E3BF9">
                  <w:pPr>
                    <w:jc w:val="center"/>
                    <w:textAlignment w:val="center"/>
                  </w:pPr>
                  <w:r>
                    <w:t>序号</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2F9E8A">
                  <w:pPr>
                    <w:jc w:val="center"/>
                    <w:textAlignment w:val="center"/>
                  </w:pPr>
                  <w:r>
                    <w:t>电阻</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2013B">
                  <w:pPr>
                    <w:jc w:val="center"/>
                    <w:textAlignment w:val="center"/>
                  </w:pPr>
                  <w:r>
                    <w:rPr>
                      <w:rFonts w:eastAsia="Times New Roman"/>
                      <w:i/>
                    </w:rPr>
                    <w:t>I</w:t>
                  </w:r>
                  <w:r>
                    <w:t>/A</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55F9E5">
                  <w:pPr>
                    <w:jc w:val="center"/>
                    <w:textAlignment w:val="center"/>
                  </w:pPr>
                  <w:r>
                    <w:t>时间/s</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08847">
                  <w:pPr>
                    <w:jc w:val="center"/>
                    <w:textAlignment w:val="center"/>
                  </w:pPr>
                  <w:r>
                    <w:object>
                      <v:shape id="_x0000_i1064"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4" DrawAspect="Content" ObjectID="_1468075764" r:id="rId96">
                        <o:LockedField>false</o:LockedField>
                      </o:OLEObject>
                    </w:object>
                  </w:r>
                  <w:r>
                    <w:t>/℃</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8ED94">
                  <w:pPr>
                    <w:jc w:val="center"/>
                    <w:textAlignment w:val="center"/>
                  </w:pPr>
                  <w:r>
                    <w:rPr>
                      <w:rFonts w:eastAsia="Times New Roman"/>
                      <w:i/>
                    </w:rPr>
                    <w:t>t</w:t>
                  </w:r>
                  <w:r>
                    <w:t>/℃</w:t>
                  </w:r>
                </w:p>
              </w:tc>
            </w:tr>
            <w:tr w14:paraId="7B7D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F4B7B">
                  <w:pPr>
                    <w:jc w:val="center"/>
                    <w:textAlignment w:val="center"/>
                  </w:pPr>
                  <w:r>
                    <w:t>①</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F7D42">
                  <w:pPr>
                    <w:jc w:val="left"/>
                    <w:textAlignment w:val="center"/>
                  </w:pPr>
                  <w:r>
                    <w:object>
                      <v:shape id="_x0000_i1065"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5" DrawAspect="Content" ObjectID="_1468075765" r:id="rId97">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252312">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BF3810">
                  <w:pPr>
                    <w:jc w:val="left"/>
                    <w:textAlignment w:val="center"/>
                  </w:pPr>
                  <w:r>
                    <w:t>100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6A570">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59B8A">
                  <w:pPr>
                    <w:jc w:val="left"/>
                    <w:textAlignment w:val="center"/>
                  </w:pPr>
                  <w:r>
                    <w:t>34</w:t>
                  </w:r>
                </w:p>
              </w:tc>
            </w:tr>
            <w:tr w14:paraId="2ED4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574F40">
                  <w:pPr>
                    <w:jc w:val="center"/>
                    <w:textAlignment w:val="center"/>
                  </w:pPr>
                  <w:r>
                    <w:t>②</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87FAE0">
                  <w:pPr>
                    <w:jc w:val="left"/>
                    <w:textAlignment w:val="center"/>
                  </w:pPr>
                  <w:r>
                    <w:object>
                      <v:shape id="_x0000_i1066"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6" DrawAspect="Content" ObjectID="_1468075766" r:id="rId98">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B05F29">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3F5E12">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089887">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05188">
                  <w:pPr>
                    <w:jc w:val="left"/>
                    <w:textAlignment w:val="center"/>
                  </w:pPr>
                  <w:r>
                    <w:t>48</w:t>
                  </w:r>
                </w:p>
              </w:tc>
            </w:tr>
            <w:tr w14:paraId="3CFB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F698B">
                  <w:pPr>
                    <w:jc w:val="center"/>
                    <w:textAlignment w:val="center"/>
                  </w:pPr>
                  <w:r>
                    <w:t>③</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0B897">
                  <w:pPr>
                    <w:jc w:val="left"/>
                    <w:textAlignment w:val="center"/>
                  </w:pPr>
                  <w:r>
                    <w:object>
                      <v:shape id="_x0000_i1067"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7" DrawAspect="Content" ObjectID="_1468075767" r:id="rId99">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2A15">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094E6E">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2B3E5">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C1B2C">
                  <w:pPr>
                    <w:jc w:val="left"/>
                    <w:textAlignment w:val="center"/>
                  </w:pPr>
                  <w:r>
                    <w:t>27</w:t>
                  </w:r>
                </w:p>
              </w:tc>
            </w:tr>
            <w:tr w14:paraId="5F69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EBAB82">
                  <w:pPr>
                    <w:jc w:val="center"/>
                    <w:textAlignment w:val="center"/>
                  </w:pPr>
                  <w:r>
                    <w:t>④</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F6037">
                  <w:pPr>
                    <w:jc w:val="left"/>
                    <w:textAlignment w:val="center"/>
                  </w:pPr>
                  <w:r>
                    <w:object>
                      <v:shape id="_x0000_i1068"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68" DrawAspect="Content" ObjectID="_1468075768" r:id="rId100">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BAC41F">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029E33">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7BC233">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5F6CB">
                  <w:pPr>
                    <w:jc w:val="left"/>
                    <w:textAlignment w:val="center"/>
                  </w:pPr>
                  <w:r>
                    <w:t>34</w:t>
                  </w:r>
                </w:p>
              </w:tc>
            </w:tr>
          </w:tbl>
          <w:p w14:paraId="728D44F9">
            <w:pPr>
              <w:ind w:left="420"/>
              <w:jc w:val="left"/>
              <w:textAlignment w:val="center"/>
            </w:pPr>
          </w:p>
          <w:p w14:paraId="309BF12E">
            <w:pPr>
              <w:ind w:left="420" w:hanging="420"/>
              <w:jc w:val="left"/>
              <w:textAlignment w:val="center"/>
            </w:pPr>
            <w:r>
              <w:rPr>
                <w:rFonts w:hint="eastAsia"/>
              </w:rPr>
              <w:t>18</w:t>
            </w:r>
            <w:r>
              <w:t>．为了探究影响电热的因素，小明先设计了如图所示电路，烧瓶中盛有一定质量的煤油，</w:t>
            </w:r>
            <w:r>
              <w:rPr>
                <w:rFonts w:eastAsia="Times New Roman"/>
                <w:i/>
              </w:rPr>
              <w:t>R</w:t>
            </w:r>
            <w:r>
              <w:rPr>
                <w:rFonts w:ascii="宋体" w:hAnsi="宋体" w:cs="宋体"/>
                <w:i/>
                <w:vertAlign w:val="subscript"/>
              </w:rPr>
              <w:t>甲</w:t>
            </w:r>
            <w:r>
              <w:t>&gt;</w:t>
            </w:r>
            <w:r>
              <w:rPr>
                <w:rFonts w:eastAsia="Times New Roman"/>
                <w:i/>
              </w:rPr>
              <w:t>R</w:t>
            </w:r>
            <w:r>
              <w:rPr>
                <w:rFonts w:ascii="宋体" w:hAnsi="宋体" w:cs="宋体"/>
                <w:i/>
                <w:vertAlign w:val="subscript"/>
              </w:rPr>
              <w:t>乙</w:t>
            </w:r>
            <w:r>
              <w:t>。</w:t>
            </w:r>
          </w:p>
          <w:p w14:paraId="69803AC4">
            <w:pPr>
              <w:ind w:left="420"/>
              <w:jc w:val="center"/>
              <w:textAlignment w:val="center"/>
            </w:pPr>
            <w:r>
              <w:rPr>
                <w:rFonts w:eastAsia="Times New Roman"/>
                <w:kern w:val="0"/>
                <w:sz w:val="24"/>
              </w:rPr>
              <w:drawing>
                <wp:inline distT="0" distB="0" distL="114300" distR="114300">
                  <wp:extent cx="2247900" cy="1885950"/>
                  <wp:effectExtent l="0" t="0" r="0" b="0"/>
                  <wp:docPr id="68" name="图片 257" descr="@@@a6529289-59c0-46a1-9d70-965fe978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7" descr="@@@a6529289-59c0-46a1-9d70-965fe9784a2e"/>
                          <pic:cNvPicPr>
                            <a:picLocks noChangeAspect="1"/>
                          </pic:cNvPicPr>
                        </pic:nvPicPr>
                        <pic:blipFill>
                          <a:blip r:embed="rId101"/>
                          <a:stretch>
                            <a:fillRect/>
                          </a:stretch>
                        </pic:blipFill>
                        <pic:spPr>
                          <a:xfrm>
                            <a:off x="0" y="0"/>
                            <a:ext cx="2247900" cy="1885950"/>
                          </a:xfrm>
                          <a:prstGeom prst="rect">
                            <a:avLst/>
                          </a:prstGeom>
                          <a:noFill/>
                          <a:ln>
                            <a:noFill/>
                          </a:ln>
                        </pic:spPr>
                      </pic:pic>
                    </a:graphicData>
                  </a:graphic>
                </wp:inline>
              </w:drawing>
            </w:r>
          </w:p>
          <w:p w14:paraId="775B4EDC">
            <w:pPr>
              <w:ind w:left="420"/>
              <w:jc w:val="left"/>
              <w:textAlignment w:val="center"/>
            </w:pPr>
            <w:r>
              <w:t>(1)通电一段时间后，比较两烧瓶</w:t>
            </w:r>
            <w:r>
              <w:rPr>
                <w:rFonts w:eastAsia="Times New Roman"/>
                <w:u w:val="single"/>
              </w:rPr>
              <w:t xml:space="preserve">           </w:t>
            </w:r>
            <w:r>
              <w:t>（选填“温度计的示数”或“加热时间”），则可以探究出电热与</w:t>
            </w:r>
            <w:r>
              <w:rPr>
                <w:rFonts w:eastAsia="Times New Roman"/>
                <w:u w:val="single"/>
              </w:rPr>
              <w:t xml:space="preserve">           </w:t>
            </w:r>
            <w:r>
              <w:t>的关系。观察发现甲烧瓶中温度计的示数大，可得到结论</w:t>
            </w:r>
            <w:r>
              <w:rPr>
                <w:rFonts w:eastAsia="Times New Roman"/>
                <w:u w:val="single"/>
              </w:rPr>
              <w:t xml:space="preserve">          </w:t>
            </w:r>
            <w:r>
              <w:t>；</w:t>
            </w:r>
          </w:p>
          <w:p w14:paraId="04ED5014">
            <w:pPr>
              <w:ind w:left="420"/>
              <w:jc w:val="left"/>
              <w:textAlignment w:val="center"/>
            </w:pPr>
            <w:r>
              <w:t>(2)本实验通过以两金属丝串联的方式，控制</w:t>
            </w:r>
            <w:r>
              <w:rPr>
                <w:rFonts w:eastAsia="Times New Roman"/>
                <w:u w:val="single"/>
              </w:rPr>
              <w:t xml:space="preserve">        </w:t>
            </w:r>
            <w:r>
              <w:t>相同；还因为导体产生的热量不易直接观察，便把导体产生热量的多少转换为</w:t>
            </w:r>
            <w:r>
              <w:rPr>
                <w:rFonts w:eastAsia="Times New Roman"/>
                <w:u w:val="single"/>
              </w:rPr>
              <w:t xml:space="preserve">      </w:t>
            </w:r>
            <w:r>
              <w:t>，为了保证这种转换的科学性，实验中采取的措施是煤油的</w:t>
            </w:r>
            <w:r>
              <w:rPr>
                <w:rFonts w:eastAsia="Times New Roman"/>
                <w:u w:val="single"/>
              </w:rPr>
              <w:t xml:space="preserve">      </w:t>
            </w:r>
            <w:r>
              <w:t>相同。</w:t>
            </w:r>
          </w:p>
          <w:p w14:paraId="1F25B003">
            <w:pPr>
              <w:pStyle w:val="3"/>
              <w:keepNext w:val="0"/>
              <w:keepLines w:val="0"/>
              <w:spacing w:before="0" w:after="0" w:line="240" w:lineRule="auto"/>
              <w:ind w:left="420"/>
              <w:rPr>
                <w:rFonts w:eastAsia="方正黑体_GBK"/>
                <w:color w:val="002060"/>
              </w:rPr>
            </w:pPr>
          </w:p>
          <w:p w14:paraId="7C3F5162">
            <w:pPr>
              <w:ind w:left="420" w:hanging="420"/>
              <w:jc w:val="left"/>
              <w:textAlignment w:val="center"/>
            </w:pPr>
            <w:r>
              <w:rPr>
                <w:rFonts w:hint="eastAsia"/>
              </w:rPr>
              <w:t>19</w:t>
            </w:r>
            <w:r>
              <w:t>．一个密封盒的表面可见两个接线柱、一个定值电阻</w:t>
            </w:r>
            <w:r>
              <w:rPr>
                <w:rFonts w:eastAsia="Times New Roman"/>
                <w:i/>
              </w:rPr>
              <w:t>R</w:t>
            </w:r>
            <w:r>
              <w:rPr>
                <w:rFonts w:eastAsia="Times New Roman"/>
                <w:i/>
                <w:vertAlign w:val="subscript"/>
              </w:rPr>
              <w:t>1</w:t>
            </w:r>
            <w:r>
              <w:t>和一个电阻箱</w:t>
            </w:r>
            <w:r>
              <w:rPr>
                <w:rFonts w:eastAsia="Times New Roman"/>
                <w:i/>
              </w:rPr>
              <w:t>R</w:t>
            </w:r>
            <w:r>
              <w:rPr>
                <w:rFonts w:eastAsia="Times New Roman"/>
                <w:i/>
                <w:vertAlign w:val="subscript"/>
              </w:rPr>
              <w:t>2</w:t>
            </w:r>
            <w:r>
              <w:t>的旋钮，盒内没有其他用电器。小明想探究</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的连接方式，连接了如图所示的电路，电源电压恒定，做了三次实验，数据记录如表格所示，则下列说法正确的是（　　）</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686"/>
              <w:gridCol w:w="1623"/>
            </w:tblGrid>
            <w:tr w14:paraId="23BC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22269F">
                  <w:pPr>
                    <w:jc w:val="center"/>
                    <w:textAlignment w:val="center"/>
                  </w:pPr>
                  <w:r>
                    <w:t>实验序号</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06BB7">
                  <w:pPr>
                    <w:jc w:val="center"/>
                    <w:textAlignment w:val="center"/>
                  </w:pPr>
                  <w:r>
                    <w:t>变阻器电阻</w:t>
                  </w:r>
                  <w:r>
                    <w:rPr>
                      <w:rFonts w:eastAsia="Times New Roman"/>
                      <w:i/>
                    </w:rPr>
                    <w:t>R</w:t>
                  </w:r>
                  <w:r>
                    <w:t>/Ω</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A13009">
                  <w:pPr>
                    <w:jc w:val="center"/>
                    <w:textAlignment w:val="center"/>
                  </w:pPr>
                  <w:r>
                    <w:t>电流表示数</w:t>
                  </w:r>
                  <w:r>
                    <w:rPr>
                      <w:rFonts w:eastAsia="Times New Roman"/>
                      <w:i/>
                    </w:rPr>
                    <w:t>I</w:t>
                  </w:r>
                  <w:r>
                    <w:t>/A</w:t>
                  </w:r>
                </w:p>
              </w:tc>
            </w:tr>
            <w:tr w14:paraId="1BCF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B8AA0">
                  <w:pPr>
                    <w:jc w:val="center"/>
                    <w:textAlignment w:val="center"/>
                  </w:pPr>
                  <w:r>
                    <w:t>①</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1D332">
                  <w:pPr>
                    <w:jc w:val="left"/>
                    <w:textAlignment w:val="center"/>
                  </w:pPr>
                  <w:r>
                    <w:t>5</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00126A">
                  <w:pPr>
                    <w:jc w:val="left"/>
                    <w:textAlignment w:val="center"/>
                  </w:pPr>
                  <w:r>
                    <w:t>0.6</w:t>
                  </w:r>
                </w:p>
              </w:tc>
            </w:tr>
            <w:tr w14:paraId="0DC6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13A357">
                  <w:pPr>
                    <w:jc w:val="center"/>
                    <w:textAlignment w:val="center"/>
                  </w:pPr>
                  <w:r>
                    <w:t>②</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6E2323">
                  <w:pPr>
                    <w:jc w:val="left"/>
                    <w:textAlignment w:val="center"/>
                  </w:pPr>
                  <w:r>
                    <w:t>10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6CA29">
                  <w:pPr>
                    <w:jc w:val="left"/>
                    <w:textAlignment w:val="center"/>
                  </w:pPr>
                  <w:r>
                    <w:t>0.4</w:t>
                  </w:r>
                </w:p>
              </w:tc>
            </w:tr>
            <w:tr w14:paraId="6A17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CD913E">
                  <w:pPr>
                    <w:jc w:val="center"/>
                    <w:textAlignment w:val="center"/>
                  </w:pPr>
                  <w:r>
                    <w:t>③</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9AAC6">
                  <w:pPr>
                    <w:jc w:val="left"/>
                    <w:textAlignment w:val="center"/>
                  </w:pPr>
                  <w:r>
                    <w:t>20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95110">
                  <w:pPr>
                    <w:jc w:val="left"/>
                    <w:textAlignment w:val="center"/>
                  </w:pPr>
                  <w:r>
                    <w:t>0.3</w:t>
                  </w:r>
                </w:p>
              </w:tc>
            </w:tr>
          </w:tbl>
          <w:p w14:paraId="2550A1FE">
            <w:pPr>
              <w:ind w:left="420"/>
              <w:jc w:val="center"/>
              <w:textAlignment w:val="center"/>
            </w:pPr>
            <w:r>
              <w:rPr>
                <w:rFonts w:eastAsia="Times New Roman"/>
                <w:kern w:val="0"/>
                <w:sz w:val="24"/>
              </w:rPr>
              <w:drawing>
                <wp:inline distT="0" distB="0" distL="114300" distR="114300">
                  <wp:extent cx="2162175" cy="1371600"/>
                  <wp:effectExtent l="0" t="0" r="9525" b="0"/>
                  <wp:docPr id="75" name="图片 258"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8" descr="@@@e982caf62b5d4d969e0ba57a1e0e7d0f"/>
                          <pic:cNvPicPr>
                            <a:picLocks noChangeAspect="1"/>
                          </pic:cNvPicPr>
                        </pic:nvPicPr>
                        <pic:blipFill>
                          <a:blip r:embed="rId102"/>
                          <a:stretch>
                            <a:fillRect/>
                          </a:stretch>
                        </pic:blipFill>
                        <pic:spPr>
                          <a:xfrm>
                            <a:off x="0" y="0"/>
                            <a:ext cx="2162175" cy="1371600"/>
                          </a:xfrm>
                          <a:prstGeom prst="rect">
                            <a:avLst/>
                          </a:prstGeom>
                          <a:noFill/>
                          <a:ln>
                            <a:noFill/>
                          </a:ln>
                        </pic:spPr>
                      </pic:pic>
                    </a:graphicData>
                  </a:graphic>
                </wp:inline>
              </w:drawing>
            </w:r>
          </w:p>
          <w:p w14:paraId="21636398">
            <w:pPr>
              <w:ind w:left="420"/>
              <w:jc w:val="left"/>
              <w:textAlignment w:val="center"/>
            </w:pPr>
            <w:r>
              <w:t>A．</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是串联在一起的</w:t>
            </w:r>
          </w:p>
          <w:p w14:paraId="7CF07B48">
            <w:pPr>
              <w:ind w:left="420"/>
              <w:jc w:val="left"/>
              <w:textAlignment w:val="center"/>
            </w:pPr>
            <w:r>
              <w:t>B．电源电压是12V</w:t>
            </w:r>
          </w:p>
          <w:p w14:paraId="30B67AC9">
            <w:pPr>
              <w:ind w:left="420"/>
              <w:jc w:val="left"/>
              <w:textAlignment w:val="center"/>
            </w:pPr>
            <w:r>
              <w:t>C．</w:t>
            </w:r>
            <w:r>
              <w:rPr>
                <w:rFonts w:eastAsia="Times New Roman"/>
                <w:i/>
              </w:rPr>
              <w:t>R</w:t>
            </w:r>
            <w:r>
              <w:rPr>
                <w:rFonts w:eastAsia="Times New Roman"/>
                <w:i/>
                <w:vertAlign w:val="subscript"/>
              </w:rPr>
              <w:t>1</w:t>
            </w:r>
            <w:r>
              <w:t>的阻值是5Ω</w:t>
            </w:r>
          </w:p>
          <w:p w14:paraId="63912DC9">
            <w:pPr>
              <w:ind w:left="420"/>
              <w:jc w:val="left"/>
              <w:textAlignment w:val="center"/>
            </w:pPr>
            <w:r>
              <w:t>D．第一次实验电阻箱</w:t>
            </w:r>
            <w:r>
              <w:rPr>
                <w:rFonts w:eastAsia="Times New Roman"/>
                <w:i/>
              </w:rPr>
              <w:t>R</w:t>
            </w:r>
            <w:r>
              <w:rPr>
                <w:rFonts w:eastAsia="Times New Roman"/>
                <w:i/>
                <w:vertAlign w:val="subscript"/>
              </w:rPr>
              <w:t>2</w:t>
            </w:r>
            <w:r>
              <w:t>工作1min产生48J热量</w:t>
            </w:r>
          </w:p>
          <w:p w14:paraId="53965DC5">
            <w:pPr>
              <w:ind w:left="420" w:hanging="420"/>
              <w:jc w:val="left"/>
              <w:textAlignment w:val="center"/>
            </w:pPr>
            <w:r>
              <w:rPr>
                <w:rFonts w:hint="eastAsia"/>
              </w:rPr>
              <w:t>2</w:t>
            </w:r>
            <w:r>
              <w:t>0．如图所示，灯泡L标有“6V 3W”的字样，定值电阻</w:t>
            </w:r>
            <w:r>
              <w:rPr>
                <w:rFonts w:eastAsia="Times New Roman"/>
                <w:i/>
              </w:rPr>
              <w:t>R</w:t>
            </w:r>
            <w:r>
              <w:t>=10Ω，滑动变阻器</w:t>
            </w:r>
            <w:r>
              <w:rPr>
                <w:rFonts w:eastAsia="Times New Roman"/>
                <w:i/>
              </w:rPr>
              <w:t>R</w:t>
            </w:r>
            <w:r>
              <w:rPr>
                <w:rFonts w:eastAsia="Times New Roman"/>
                <w:i/>
                <w:vertAlign w:val="subscript"/>
              </w:rPr>
              <w:t>1</w:t>
            </w:r>
            <w:r>
              <w:t>的最大阻值为20Ω。闭合开关S，将开关S</w:t>
            </w:r>
            <w:r>
              <w:rPr>
                <w:vertAlign w:val="subscript"/>
              </w:rPr>
              <w:t>1</w:t>
            </w:r>
            <w:r>
              <w:t>拨至2，滑片P移至</w:t>
            </w:r>
            <w:r>
              <w:rPr>
                <w:rFonts w:eastAsia="Times New Roman"/>
                <w:i/>
              </w:rPr>
              <w:t>a</w:t>
            </w:r>
            <w:r>
              <w:t>端，灯泡L正常发光。</w:t>
            </w:r>
          </w:p>
          <w:p w14:paraId="4A984208">
            <w:pPr>
              <w:ind w:left="420"/>
              <w:jc w:val="center"/>
              <w:textAlignment w:val="center"/>
            </w:pPr>
            <w:r>
              <w:rPr>
                <w:rFonts w:eastAsia="Times New Roman"/>
                <w:kern w:val="0"/>
                <w:sz w:val="24"/>
              </w:rPr>
              <w:drawing>
                <wp:inline distT="0" distB="0" distL="114300" distR="114300">
                  <wp:extent cx="1905000" cy="1905000"/>
                  <wp:effectExtent l="0" t="0" r="0" b="0"/>
                  <wp:docPr id="80" name="图片 259" descr="@@@623d1eeb-a8bb-4bad-b246-c049910a8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9" descr="@@@623d1eeb-a8bb-4bad-b246-c049910a84be"/>
                          <pic:cNvPicPr>
                            <a:picLocks noChangeAspect="1"/>
                          </pic:cNvPicPr>
                        </pic:nvPicPr>
                        <pic:blipFill>
                          <a:blip r:embed="rId103"/>
                          <a:stretch>
                            <a:fillRect/>
                          </a:stretch>
                        </pic:blipFill>
                        <pic:spPr>
                          <a:xfrm>
                            <a:off x="0" y="0"/>
                            <a:ext cx="1905000" cy="1905000"/>
                          </a:xfrm>
                          <a:prstGeom prst="rect">
                            <a:avLst/>
                          </a:prstGeom>
                          <a:noFill/>
                          <a:ln>
                            <a:noFill/>
                          </a:ln>
                        </pic:spPr>
                      </pic:pic>
                    </a:graphicData>
                  </a:graphic>
                </wp:inline>
              </w:drawing>
            </w:r>
          </w:p>
          <w:p w14:paraId="3CCA8523">
            <w:pPr>
              <w:ind w:left="420"/>
              <w:jc w:val="left"/>
              <w:textAlignment w:val="center"/>
            </w:pPr>
            <w:r>
              <w:t>(1)求灯泡L正常发光时的电流；(2)滑片P移至</w:t>
            </w:r>
            <w:r>
              <w:rPr>
                <w:rFonts w:eastAsia="Times New Roman"/>
                <w:i/>
              </w:rPr>
              <w:t>b</w:t>
            </w:r>
            <w:r>
              <w:t>端，开关S</w:t>
            </w:r>
            <w:r>
              <w:rPr>
                <w:vertAlign w:val="subscript"/>
              </w:rPr>
              <w:t>1</w:t>
            </w:r>
            <w:r>
              <w:t>拨至1，求定值电阻</w:t>
            </w:r>
            <w:r>
              <w:rPr>
                <w:rFonts w:eastAsia="Times New Roman"/>
                <w:i/>
              </w:rPr>
              <w:t>R</w:t>
            </w:r>
            <w:r>
              <w:t>工作10min产生的热量；</w:t>
            </w:r>
          </w:p>
          <w:p w14:paraId="1AAEDBCE">
            <w:pPr>
              <w:ind w:left="420"/>
              <w:jc w:val="left"/>
              <w:textAlignment w:val="center"/>
              <w:rPr>
                <w:rFonts w:hint="eastAsia"/>
              </w:rPr>
            </w:pPr>
            <w:r>
              <w:t>(3)接着将开关S</w:t>
            </w:r>
            <w:r>
              <w:rPr>
                <w:vertAlign w:val="subscript"/>
              </w:rPr>
              <w:t>1</w:t>
            </w:r>
            <w:r>
              <w:t>拨回2，电流表示数为0.24A，求此时灯泡L的电功率。</w:t>
            </w:r>
          </w:p>
          <w:p w14:paraId="17BF7D99">
            <w:pPr>
              <w:ind w:left="420" w:hanging="420"/>
              <w:jc w:val="left"/>
              <w:textAlignment w:val="center"/>
            </w:pPr>
            <w:r>
              <w:t>21．电饭煲是常用的家用电器，它是利用电流的</w:t>
            </w:r>
            <w:r>
              <w:rPr>
                <w:rFonts w:eastAsia="Times New Roman"/>
                <w:u w:val="single"/>
              </w:rPr>
              <w:t xml:space="preserve">           </w:t>
            </w:r>
            <w:r>
              <w:t>效应工作的。某品牌电饭煲有“加热”和“保温”两挡功能，简化电路如图，</w:t>
            </w:r>
            <w:r>
              <w:object>
                <v:shape id="_x0000_i1069" o:spt="75" alt="eqIde712d579b49ecca35562b3b30b3a9443" type="#_x0000_t75" style="height:15.75pt;width:105.75pt;" o:ole="t" filled="f" o:preferrelative="t" stroked="f" coordsize="21600,21600">
                  <v:path/>
                  <v:fill on="f" focussize="0,0"/>
                  <v:stroke on="f" joinstyle="miter"/>
                  <v:imagedata r:id="rId105" o:title="eqIde712d579b49ecca35562b3b30b3a9443"/>
                  <o:lock v:ext="edit" aspectratio="t"/>
                  <w10:wrap type="none"/>
                  <w10:anchorlock/>
                </v:shape>
                <o:OLEObject Type="Embed" ProgID="Equation.DSMT4" ShapeID="_x0000_i1069" DrawAspect="Content" ObjectID="_1468075769" r:id="rId104">
                  <o:LockedField>false</o:LockedField>
                </o:OLEObject>
              </w:object>
            </w:r>
            <w:r>
              <w:t>。当该电饭煲处于“加热”挡工作10min，其消耗的电能是</w:t>
            </w:r>
            <w:r>
              <w:rPr>
                <w:rFonts w:eastAsia="Times New Roman"/>
                <w:u w:val="single"/>
              </w:rPr>
              <w:t xml:space="preserve">           </w:t>
            </w:r>
            <w:r>
              <w:t>J。</w:t>
            </w:r>
          </w:p>
          <w:p w14:paraId="284204E4">
            <w:pPr>
              <w:ind w:left="420"/>
              <w:jc w:val="center"/>
              <w:textAlignment w:val="center"/>
            </w:pPr>
            <w:r>
              <w:rPr>
                <w:rFonts w:eastAsia="Times New Roman"/>
                <w:kern w:val="0"/>
                <w:sz w:val="24"/>
              </w:rPr>
              <w:drawing>
                <wp:inline distT="0" distB="0" distL="114300" distR="114300">
                  <wp:extent cx="2038350" cy="1200150"/>
                  <wp:effectExtent l="0" t="0" r="0" b="0"/>
                  <wp:docPr id="72" name="图片 263" descr="@@@59b922d0-fc62-45fa-935d-72235c5a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3" descr="@@@59b922d0-fc62-45fa-935d-72235c5a8382"/>
                          <pic:cNvPicPr>
                            <a:picLocks noChangeAspect="1"/>
                          </pic:cNvPicPr>
                        </pic:nvPicPr>
                        <pic:blipFill>
                          <a:blip r:embed="rId106"/>
                          <a:stretch>
                            <a:fillRect/>
                          </a:stretch>
                        </pic:blipFill>
                        <pic:spPr>
                          <a:xfrm>
                            <a:off x="0" y="0"/>
                            <a:ext cx="2038350" cy="1200150"/>
                          </a:xfrm>
                          <a:prstGeom prst="rect">
                            <a:avLst/>
                          </a:prstGeom>
                          <a:noFill/>
                          <a:ln>
                            <a:noFill/>
                          </a:ln>
                        </pic:spPr>
                      </pic:pic>
                    </a:graphicData>
                  </a:graphic>
                </wp:inline>
              </w:drawing>
            </w:r>
          </w:p>
          <w:p w14:paraId="07C25C0C">
            <w:pPr>
              <w:ind w:left="420" w:hanging="420"/>
              <w:jc w:val="left"/>
              <w:textAlignment w:val="center"/>
            </w:pPr>
            <w:r>
              <w:t>22．一款电热水龙头的简化电路如图甲所示，表格是它铭牌上的参数。电源电压恒定不变，</w:t>
            </w:r>
            <w:r>
              <w:object>
                <v:shape id="_x0000_i1070"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0" DrawAspect="Content" ObjectID="_1468075770" r:id="rId107">
                  <o:LockedField>false</o:LockedField>
                </o:OLEObject>
              </w:object>
            </w:r>
            <w:r>
              <w:t>和</w:t>
            </w:r>
            <w:r>
              <w:object>
                <v:shape id="_x0000_i1071"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1" DrawAspect="Content" ObjectID="_1468075771" r:id="rId108">
                  <o:LockedField>false</o:LockedField>
                </o:OLEObject>
              </w:object>
            </w:r>
            <w:r>
              <w:t>为发热电阻，当开关S、</w:t>
            </w:r>
            <w:r>
              <w:object>
                <v:shape id="_x0000_i1072"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2" DrawAspect="Content" ObjectID="_1468075772" r:id="rId109">
                  <o:LockedField>false</o:LockedField>
                </o:OLEObject>
              </w:object>
            </w:r>
            <w:r>
              <w:t>均闭合时，通电20s电热水龙头产生的热量是</w:t>
            </w:r>
            <w:r>
              <w:rPr>
                <w:rFonts w:eastAsia="Times New Roman"/>
                <w:u w:val="single"/>
              </w:rPr>
              <w:t xml:space="preserve">          </w:t>
            </w:r>
            <w:r>
              <w:t>J。电阻</w:t>
            </w:r>
            <w:r>
              <w:object>
                <v:shape id="_x0000_i1073"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3" DrawAspect="Content" ObjectID="_1468075773" r:id="rId111">
                  <o:LockedField>false</o:LockedField>
                </o:OLEObject>
              </w:object>
            </w:r>
            <w:r>
              <w:t>和</w:t>
            </w:r>
            <w:r>
              <w:object>
                <v:shape id="_x0000_i1074"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4" DrawAspect="Content" ObjectID="_1468075774" r:id="rId112">
                  <o:LockedField>false</o:LockedField>
                </o:OLEObject>
              </w:object>
            </w:r>
            <w:r>
              <w:t>的阻值之比是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859"/>
            </w:tblGrid>
            <w:tr w14:paraId="7850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51FB32">
                  <w:pPr>
                    <w:jc w:val="center"/>
                    <w:textAlignment w:val="center"/>
                  </w:pPr>
                  <w:r>
                    <w:t>额定电压</w:t>
                  </w:r>
                </w:p>
              </w:tc>
              <w:tc>
                <w:tcPr>
                  <w:tcW w:w="1729"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E87E7">
                  <w:pPr>
                    <w:jc w:val="center"/>
                    <w:textAlignment w:val="center"/>
                  </w:pPr>
                  <w:r>
                    <w:t>220V</w:t>
                  </w:r>
                </w:p>
              </w:tc>
            </w:tr>
            <w:tr w14:paraId="2583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844059">
                  <w:pPr>
                    <w:jc w:val="center"/>
                    <w:textAlignment w:val="center"/>
                  </w:pPr>
                  <w:r>
                    <w:t>额定功率</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56921">
                  <w:pPr>
                    <w:jc w:val="left"/>
                    <w:textAlignment w:val="center"/>
                  </w:pPr>
                  <w:r>
                    <w:t>高温挡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BEE5D0">
                  <w:pPr>
                    <w:jc w:val="left"/>
                    <w:textAlignment w:val="center"/>
                  </w:pPr>
                  <w:r>
                    <w:t>2200W</w:t>
                  </w:r>
                </w:p>
              </w:tc>
            </w:tr>
            <w:tr w14:paraId="575C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14:paraId="36495966">
                  <w:pPr>
                    <w:jc w:val="left"/>
                    <w:textAlignment w:val="center"/>
                  </w:pP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F781EF">
                  <w:pPr>
                    <w:jc w:val="left"/>
                    <w:textAlignment w:val="center"/>
                  </w:pPr>
                  <w:r>
                    <w:t>低温挡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08C88">
                  <w:pPr>
                    <w:jc w:val="left"/>
                    <w:textAlignment w:val="center"/>
                  </w:pPr>
                  <w:r>
                    <w:t>440W</w:t>
                  </w:r>
                </w:p>
              </w:tc>
            </w:tr>
          </w:tbl>
          <w:p w14:paraId="065E763F">
            <w:pPr>
              <w:textAlignment w:val="center"/>
            </w:pPr>
            <w:r>
              <w:rPr>
                <w:rFonts w:eastAsia="Times New Roman"/>
                <w:kern w:val="0"/>
                <w:sz w:val="24"/>
              </w:rPr>
              <w:drawing>
                <wp:inline distT="0" distB="0" distL="114300" distR="114300">
                  <wp:extent cx="1133475" cy="1495425"/>
                  <wp:effectExtent l="0" t="0" r="9525" b="9525"/>
                  <wp:docPr id="73" name="图片 269" descr="@@@f74c58cd-854e-4775-bc67-6c6a8a553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69" descr="@@@f74c58cd-854e-4775-bc67-6c6a8a5539a4"/>
                          <pic:cNvPicPr>
                            <a:picLocks noChangeAspect="1"/>
                          </pic:cNvPicPr>
                        </pic:nvPicPr>
                        <pic:blipFill>
                          <a:blip r:embed="rId113"/>
                          <a:stretch>
                            <a:fillRect/>
                          </a:stretch>
                        </pic:blipFill>
                        <pic:spPr>
                          <a:xfrm>
                            <a:off x="0" y="0"/>
                            <a:ext cx="1133475" cy="1495425"/>
                          </a:xfrm>
                          <a:prstGeom prst="rect">
                            <a:avLst/>
                          </a:prstGeom>
                          <a:noFill/>
                          <a:ln>
                            <a:noFill/>
                          </a:ln>
                        </pic:spPr>
                      </pic:pic>
                    </a:graphicData>
                  </a:graphic>
                </wp:inline>
              </w:drawing>
            </w:r>
          </w:p>
          <w:p w14:paraId="38BB1F3F">
            <w:pPr>
              <w:textAlignment w:val="center"/>
              <w:rPr>
                <w:rFonts w:hint="eastAsia"/>
              </w:rPr>
            </w:pPr>
          </w:p>
          <w:p w14:paraId="23F131E4">
            <w:pPr>
              <w:ind w:left="420" w:hanging="420"/>
              <w:jc w:val="left"/>
              <w:textAlignment w:val="center"/>
            </w:pPr>
            <w:r>
              <w:rPr>
                <w:rFonts w:hint="eastAsia"/>
              </w:rPr>
              <w:t>23</w:t>
            </w:r>
            <w:r>
              <w:t>．图是家庭电路示意图，下列说法正确的是（</w:t>
            </w:r>
            <w:r>
              <w:rPr>
                <w:rFonts w:eastAsia="Times New Roman"/>
                <w:kern w:val="0"/>
                <w:sz w:val="24"/>
              </w:rPr>
              <w:t>   </w:t>
            </w:r>
            <w:r>
              <w:t>）</w:t>
            </w:r>
          </w:p>
          <w:p w14:paraId="7713AC5A">
            <w:pPr>
              <w:ind w:left="420"/>
              <w:jc w:val="center"/>
              <w:textAlignment w:val="center"/>
            </w:pPr>
            <w:r>
              <w:rPr>
                <w:rFonts w:eastAsia="Times New Roman"/>
                <w:kern w:val="0"/>
                <w:sz w:val="24"/>
              </w:rPr>
              <w:drawing>
                <wp:inline distT="0" distB="0" distL="114300" distR="114300">
                  <wp:extent cx="2695575" cy="1514475"/>
                  <wp:effectExtent l="0" t="0" r="9525" b="9525"/>
                  <wp:docPr id="77" name="图片 270" descr="@@@b9302da4-cb7a-4103-90de-f0546d76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0" descr="@@@b9302da4-cb7a-4103-90de-f0546d76e324"/>
                          <pic:cNvPicPr>
                            <a:picLocks noChangeAspect="1"/>
                          </pic:cNvPicPr>
                        </pic:nvPicPr>
                        <pic:blipFill>
                          <a:blip r:embed="rId114"/>
                          <a:stretch>
                            <a:fillRect/>
                          </a:stretch>
                        </pic:blipFill>
                        <pic:spPr>
                          <a:xfrm>
                            <a:off x="0" y="0"/>
                            <a:ext cx="2695575" cy="1514475"/>
                          </a:xfrm>
                          <a:prstGeom prst="rect">
                            <a:avLst/>
                          </a:prstGeom>
                          <a:noFill/>
                          <a:ln>
                            <a:noFill/>
                          </a:ln>
                        </pic:spPr>
                      </pic:pic>
                    </a:graphicData>
                  </a:graphic>
                </wp:inline>
              </w:drawing>
            </w:r>
          </w:p>
          <w:p w14:paraId="48C7DF32">
            <w:pPr>
              <w:ind w:left="420"/>
              <w:jc w:val="left"/>
              <w:textAlignment w:val="center"/>
            </w:pPr>
            <w:r>
              <w:t>A．电能表是测量家庭电路中正在工作的用电器总功率的仪表</w:t>
            </w:r>
          </w:p>
          <w:p w14:paraId="36CA6D96">
            <w:pPr>
              <w:ind w:left="420"/>
              <w:jc w:val="left"/>
              <w:textAlignment w:val="center"/>
            </w:pPr>
            <w:r>
              <w:t>B．保险盒内的保险丝熔断后，可以用铜导线或者铁导线代替</w:t>
            </w:r>
          </w:p>
          <w:p w14:paraId="0EDAE6F7">
            <w:pPr>
              <w:ind w:left="420"/>
              <w:jc w:val="left"/>
              <w:textAlignment w:val="center"/>
            </w:pPr>
            <w:r>
              <w:t>C．使用试电笔时，要用手指按住笔尾金属体，然后用笔尖接触被测导线</w:t>
            </w:r>
          </w:p>
          <w:p w14:paraId="7EDB528A">
            <w:pPr>
              <w:ind w:left="420"/>
              <w:jc w:val="left"/>
              <w:textAlignment w:val="center"/>
            </w:pPr>
            <w:r>
              <w:t>D．控制灯泡的开关和它所控制的灯泡，位置可以互换</w:t>
            </w:r>
          </w:p>
          <w:p w14:paraId="3EFA7CE8">
            <w:pPr>
              <w:ind w:left="420" w:hanging="420"/>
              <w:jc w:val="left"/>
              <w:textAlignment w:val="center"/>
            </w:pPr>
            <w:r>
              <w:rPr>
                <w:rFonts w:hint="eastAsia"/>
              </w:rPr>
              <w:t>24</w:t>
            </w:r>
            <w:r>
              <w:t>．如图是家庭电路的一部分，关于该电路和安全用电，下列说法正确的是（　　）</w:t>
            </w:r>
          </w:p>
          <w:p w14:paraId="2A96A507">
            <w:pPr>
              <w:ind w:left="420"/>
              <w:jc w:val="center"/>
              <w:textAlignment w:val="center"/>
            </w:pPr>
            <w:r>
              <w:rPr>
                <w:rFonts w:eastAsia="Times New Roman"/>
                <w:kern w:val="0"/>
                <w:sz w:val="24"/>
              </w:rPr>
              <w:drawing>
                <wp:inline distT="0" distB="0" distL="114300" distR="114300">
                  <wp:extent cx="3114675" cy="1028700"/>
                  <wp:effectExtent l="0" t="0" r="9525" b="0"/>
                  <wp:docPr id="69" name="图片 271" descr="@@@92d8682e-b64b-409a-bdf7-368800283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1" descr="@@@92d8682e-b64b-409a-bdf7-36880028398f"/>
                          <pic:cNvPicPr>
                            <a:picLocks noChangeAspect="1"/>
                          </pic:cNvPicPr>
                        </pic:nvPicPr>
                        <pic:blipFill>
                          <a:blip r:embed="rId115"/>
                          <a:stretch>
                            <a:fillRect/>
                          </a:stretch>
                        </pic:blipFill>
                        <pic:spPr>
                          <a:xfrm>
                            <a:off x="0" y="0"/>
                            <a:ext cx="3114675" cy="1028700"/>
                          </a:xfrm>
                          <a:prstGeom prst="rect">
                            <a:avLst/>
                          </a:prstGeom>
                          <a:noFill/>
                          <a:ln>
                            <a:noFill/>
                          </a:ln>
                        </pic:spPr>
                      </pic:pic>
                    </a:graphicData>
                  </a:graphic>
                </wp:inline>
              </w:drawing>
            </w:r>
          </w:p>
          <w:p w14:paraId="7045C1BA">
            <w:pPr>
              <w:ind w:left="420"/>
              <w:jc w:val="left"/>
              <w:textAlignment w:val="center"/>
            </w:pPr>
            <w:r>
              <w:t>A．图中①位置应为总开关，②位置应为电能表</w:t>
            </w:r>
          </w:p>
          <w:p w14:paraId="3F25E1A6">
            <w:pPr>
              <w:ind w:left="420"/>
              <w:jc w:val="left"/>
              <w:textAlignment w:val="center"/>
            </w:pPr>
            <w:r>
              <w:t>B．如果灯泡断路，③处的保险丝会熔断</w:t>
            </w:r>
          </w:p>
          <w:p w14:paraId="2B4E787E">
            <w:pPr>
              <w:ind w:left="420"/>
              <w:jc w:val="left"/>
              <w:textAlignment w:val="center"/>
            </w:pPr>
            <w:r>
              <w:t>C．位置④的插座中没有电流通过，可以直接用手触碰右侧插孔中的金属片</w:t>
            </w:r>
          </w:p>
          <w:p w14:paraId="7C7155C8">
            <w:pPr>
              <w:ind w:left="420"/>
              <w:jc w:val="left"/>
              <w:textAlignment w:val="center"/>
            </w:pPr>
            <w:r>
              <w:t>D．闭合开关S，灯正常发光，正确使用试电笔接触</w:t>
            </w:r>
            <w:r>
              <w:rPr>
                <w:rFonts w:eastAsia="Times New Roman"/>
                <w:i/>
              </w:rPr>
              <w:t>a</w:t>
            </w:r>
            <w:r>
              <w:t>处导线，氖管不会发光</w:t>
            </w:r>
          </w:p>
          <w:p w14:paraId="26A71B0D">
            <w:pPr>
              <w:ind w:left="420" w:hanging="420"/>
              <w:jc w:val="left"/>
              <w:textAlignment w:val="center"/>
            </w:pPr>
            <w:r>
              <w:rPr>
                <w:rFonts w:hint="eastAsia"/>
              </w:rPr>
              <w:t>25</w:t>
            </w:r>
            <w:r>
              <w:t>．某同学想把两盏“220V</w:t>
            </w:r>
            <w:r>
              <w:rPr>
                <w:rFonts w:eastAsia="Times New Roman"/>
                <w:kern w:val="0"/>
                <w:sz w:val="24"/>
              </w:rPr>
              <w:t>  </w:t>
            </w:r>
            <w:r>
              <w:t>60W”的电灯和一个插座接入家庭电路中，他设计的电路图如图所示，若闭合开关</w:t>
            </w:r>
            <w:r>
              <w:object>
                <v:shape id="_x0000_i1075"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5" DrawAspect="Content" ObjectID="_1468075775" r:id="rId116">
                  <o:LockedField>false</o:LockedField>
                </o:OLEObject>
              </w:object>
            </w:r>
            <w:r>
              <w:t>和</w:t>
            </w:r>
            <w:r>
              <w:object>
                <v:shape id="_x0000_i1076" o:spt="75" alt="eqId530f5b63e797195906285c0c03eb9276" type="#_x0000_t75" style="height:15.75pt;width:12pt;" o:ole="t" filled="f" o:preferrelative="t" stroked="f" coordsize="21600,21600">
                  <v:path/>
                  <v:fill on="f" focussize="0,0"/>
                  <v:stroke on="f" joinstyle="miter"/>
                  <v:imagedata r:id="rId118" o:title="eqId530f5b63e797195906285c0c03eb9276"/>
                  <o:lock v:ext="edit" aspectratio="t"/>
                  <w10:wrap type="none"/>
                  <w10:anchorlock/>
                </v:shape>
                <o:OLEObject Type="Embed" ProgID="Equation.DSMT4" ShapeID="_x0000_i1076" DrawAspect="Content" ObjectID="_1468075776" r:id="rId117">
                  <o:LockedField>false</o:LockedField>
                </o:OLEObject>
              </w:object>
            </w:r>
            <w:r>
              <w:t>，下列现象会出现的是（</w:t>
            </w:r>
            <w:r>
              <w:rPr>
                <w:rFonts w:eastAsia="Times New Roman"/>
                <w:kern w:val="0"/>
                <w:sz w:val="24"/>
              </w:rPr>
              <w:t>    </w:t>
            </w:r>
            <w:r>
              <w:t>）</w:t>
            </w:r>
          </w:p>
          <w:p w14:paraId="73C57B6A">
            <w:pPr>
              <w:ind w:left="420"/>
              <w:jc w:val="center"/>
              <w:textAlignment w:val="center"/>
            </w:pPr>
            <w:r>
              <w:rPr>
                <w:rFonts w:eastAsia="Times New Roman"/>
                <w:kern w:val="0"/>
                <w:sz w:val="24"/>
              </w:rPr>
              <w:drawing>
                <wp:inline distT="0" distB="0" distL="114300" distR="114300">
                  <wp:extent cx="1685925" cy="1209675"/>
                  <wp:effectExtent l="0" t="0" r="9525" b="9525"/>
                  <wp:docPr id="70" name="图片 274" descr="@@@bd75be6a-0f2f-48b3-8b98-1a14ada2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4" descr="@@@bd75be6a-0f2f-48b3-8b98-1a14ada2cb80"/>
                          <pic:cNvPicPr>
                            <a:picLocks noChangeAspect="1"/>
                          </pic:cNvPicPr>
                        </pic:nvPicPr>
                        <pic:blipFill>
                          <a:blip r:embed="rId119"/>
                          <a:stretch>
                            <a:fillRect/>
                          </a:stretch>
                        </pic:blipFill>
                        <pic:spPr>
                          <a:xfrm>
                            <a:off x="0" y="0"/>
                            <a:ext cx="1685925" cy="1209675"/>
                          </a:xfrm>
                          <a:prstGeom prst="rect">
                            <a:avLst/>
                          </a:prstGeom>
                          <a:noFill/>
                          <a:ln>
                            <a:noFill/>
                          </a:ln>
                        </pic:spPr>
                      </pic:pic>
                    </a:graphicData>
                  </a:graphic>
                </wp:inline>
              </w:drawing>
            </w:r>
          </w:p>
          <w:p w14:paraId="7A1C8C76">
            <w:pPr>
              <w:tabs>
                <w:tab w:val="left" w:pos="4156"/>
              </w:tabs>
              <w:ind w:left="420"/>
              <w:jc w:val="left"/>
              <w:textAlignment w:val="center"/>
            </w:pPr>
            <w:r>
              <w:t>A．两盏灯同时烧坏</w:t>
            </w:r>
            <w:r>
              <w:tab/>
            </w:r>
            <w:r>
              <w:t>B．两盏灯正常发光</w:t>
            </w:r>
          </w:p>
          <w:p w14:paraId="34458DEB">
            <w:pPr>
              <w:tabs>
                <w:tab w:val="left" w:pos="4156"/>
              </w:tabs>
              <w:ind w:left="420"/>
              <w:jc w:val="left"/>
              <w:textAlignment w:val="center"/>
            </w:pPr>
            <w:r>
              <w:t>C．只有</w:t>
            </w:r>
            <w:r>
              <w:object>
                <v:shape id="_x0000_i1077" o:spt="75" alt="eqId7afbfe404ad5febf1904d763974967b3" type="#_x0000_t75" style="height:16.5pt;width:13.5pt;" o:ole="t" filled="f" o:preferrelative="t" stroked="f" coordsize="21600,21600">
                  <v:path/>
                  <v:fill on="f" focussize="0,0"/>
                  <v:stroke on="f" joinstyle="miter"/>
                  <v:imagedata r:id="rId121" o:title="eqId7afbfe404ad5febf1904d763974967b3"/>
                  <o:lock v:ext="edit" aspectratio="t"/>
                  <w10:wrap type="none"/>
                  <w10:anchorlock/>
                </v:shape>
                <o:OLEObject Type="Embed" ProgID="Equation.DSMT4" ShapeID="_x0000_i1077" DrawAspect="Content" ObjectID="_1468075777" r:id="rId120">
                  <o:LockedField>false</o:LockedField>
                </o:OLEObject>
              </w:object>
            </w:r>
            <w:r>
              <w:t>正常发光</w:t>
            </w:r>
            <w:r>
              <w:tab/>
            </w:r>
            <w:r>
              <w:t>D．在插座上插上一盏“220V</w:t>
            </w:r>
            <w:r>
              <w:rPr>
                <w:rFonts w:eastAsia="Times New Roman"/>
                <w:kern w:val="0"/>
                <w:sz w:val="24"/>
              </w:rPr>
              <w:t>  </w:t>
            </w:r>
            <w:r>
              <w:t>30W”的台灯，台灯能正常发光</w:t>
            </w:r>
          </w:p>
          <w:p w14:paraId="501E3829">
            <w:pPr>
              <w:tabs>
                <w:tab w:val="left" w:pos="4156"/>
              </w:tabs>
              <w:ind w:left="420"/>
              <w:jc w:val="left"/>
              <w:textAlignment w:val="center"/>
            </w:pPr>
          </w:p>
          <w:p w14:paraId="43116DBE">
            <w:pPr>
              <w:tabs>
                <w:tab w:val="left" w:pos="4156"/>
              </w:tabs>
              <w:ind w:left="420"/>
              <w:jc w:val="left"/>
              <w:textAlignment w:val="center"/>
            </w:pPr>
          </w:p>
          <w:p w14:paraId="75814393">
            <w:pPr>
              <w:tabs>
                <w:tab w:val="left" w:pos="4156"/>
              </w:tabs>
              <w:ind w:left="420"/>
              <w:jc w:val="left"/>
              <w:textAlignment w:val="center"/>
            </w:pPr>
          </w:p>
          <w:p w14:paraId="553010D5">
            <w:pPr>
              <w:tabs>
                <w:tab w:val="left" w:pos="4156"/>
              </w:tabs>
              <w:ind w:left="420"/>
              <w:jc w:val="left"/>
              <w:textAlignment w:val="center"/>
            </w:pPr>
          </w:p>
          <w:p w14:paraId="7261E621">
            <w:pPr>
              <w:tabs>
                <w:tab w:val="left" w:pos="4156"/>
              </w:tabs>
              <w:ind w:left="420"/>
              <w:jc w:val="left"/>
              <w:textAlignment w:val="center"/>
            </w:pPr>
          </w:p>
          <w:p w14:paraId="46A4526A">
            <w:pPr>
              <w:tabs>
                <w:tab w:val="left" w:pos="4156"/>
              </w:tabs>
              <w:ind w:left="420"/>
              <w:jc w:val="left"/>
              <w:textAlignment w:val="center"/>
              <w:rPr>
                <w:rFonts w:hint="eastAsia"/>
              </w:rPr>
            </w:pPr>
          </w:p>
          <w:p w14:paraId="6B623E5E">
            <w:pPr>
              <w:ind w:left="420" w:hanging="420"/>
              <w:jc w:val="left"/>
              <w:textAlignment w:val="center"/>
            </w:pPr>
            <w:r>
              <w:rPr>
                <w:rFonts w:hint="eastAsia"/>
              </w:rPr>
              <w:t>26</w:t>
            </w:r>
            <w:r>
              <w:t>．如图所示是某家庭电路的一部分，下列说法正确的是（　　）</w:t>
            </w:r>
          </w:p>
          <w:p w14:paraId="32FF9FB9">
            <w:pPr>
              <w:ind w:left="420"/>
              <w:jc w:val="center"/>
              <w:textAlignment w:val="center"/>
            </w:pPr>
            <w:r>
              <w:rPr>
                <w:rFonts w:eastAsia="Times New Roman"/>
                <w:kern w:val="0"/>
                <w:sz w:val="24"/>
              </w:rPr>
              <w:drawing>
                <wp:inline distT="0" distB="0" distL="114300" distR="114300">
                  <wp:extent cx="2409825" cy="1238250"/>
                  <wp:effectExtent l="0" t="0" r="9525" b="0"/>
                  <wp:docPr id="74" name="图片 276" descr="@@@bd942b5a-6d63-4cbe-8cb3-ce931e6fb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6" descr="@@@bd942b5a-6d63-4cbe-8cb3-ce931e6fb8e7"/>
                          <pic:cNvPicPr>
                            <a:picLocks noChangeAspect="1"/>
                          </pic:cNvPicPr>
                        </pic:nvPicPr>
                        <pic:blipFill>
                          <a:blip r:embed="rId122"/>
                          <a:stretch>
                            <a:fillRect/>
                          </a:stretch>
                        </pic:blipFill>
                        <pic:spPr>
                          <a:xfrm>
                            <a:off x="0" y="0"/>
                            <a:ext cx="2409825" cy="1238250"/>
                          </a:xfrm>
                          <a:prstGeom prst="rect">
                            <a:avLst/>
                          </a:prstGeom>
                          <a:noFill/>
                          <a:ln>
                            <a:noFill/>
                          </a:ln>
                        </pic:spPr>
                      </pic:pic>
                    </a:graphicData>
                  </a:graphic>
                </wp:inline>
              </w:drawing>
            </w:r>
          </w:p>
          <w:p w14:paraId="139F548D">
            <w:pPr>
              <w:ind w:left="420"/>
              <w:jc w:val="left"/>
              <w:textAlignment w:val="center"/>
            </w:pPr>
            <w:r>
              <w:t>A．火线与地线之间的电压是380V</w:t>
            </w:r>
          </w:p>
          <w:p w14:paraId="627B5E9E">
            <w:pPr>
              <w:ind w:left="420"/>
              <w:jc w:val="left"/>
              <w:textAlignment w:val="center"/>
            </w:pPr>
            <w:r>
              <w:t>B．灯泡L和开关S的位置可以互换</w:t>
            </w:r>
          </w:p>
          <w:p w14:paraId="31E9B27C">
            <w:pPr>
              <w:ind w:left="420"/>
              <w:jc w:val="left"/>
              <w:textAlignment w:val="center"/>
            </w:pPr>
            <w:r>
              <w:t>C．断开开关S后，用试电笔接触</w:t>
            </w:r>
            <w:r>
              <w:rPr>
                <w:rFonts w:eastAsia="Times New Roman"/>
                <w:i/>
              </w:rPr>
              <w:t>A</w:t>
            </w:r>
            <w:r>
              <w:t>点时氖管会发光</w:t>
            </w:r>
          </w:p>
          <w:p w14:paraId="6D7105C7">
            <w:pPr>
              <w:ind w:left="420"/>
              <w:jc w:val="left"/>
              <w:textAlignment w:val="center"/>
            </w:pPr>
            <w:r>
              <w:t>D．洗衣机接入三孔插座P后，其外壳与零线相连</w:t>
            </w:r>
          </w:p>
          <w:p w14:paraId="32EC0C33">
            <w:pPr>
              <w:ind w:left="420" w:hanging="420"/>
              <w:jc w:val="left"/>
              <w:textAlignment w:val="center"/>
            </w:pPr>
            <w:r>
              <w:t>2</w:t>
            </w:r>
            <w:r>
              <w:rPr>
                <w:rFonts w:hint="eastAsia"/>
              </w:rPr>
              <w:t>7</w:t>
            </w:r>
            <w:r>
              <w:t>．请你利用所学的物理知识，先根据试电笔的发光情况判断零、火线（电路无故障），并标在图的括号中；再用笔画线代替导线，将三孔插座正确接入电路。</w:t>
            </w:r>
          </w:p>
          <w:p w14:paraId="249CD7F8">
            <w:pPr>
              <w:ind w:left="420"/>
              <w:jc w:val="center"/>
              <w:textAlignment w:val="center"/>
            </w:pPr>
            <w:r>
              <w:rPr>
                <w:rFonts w:eastAsia="Times New Roman"/>
                <w:kern w:val="0"/>
                <w:sz w:val="24"/>
              </w:rPr>
              <w:drawing>
                <wp:inline distT="0" distB="0" distL="114300" distR="114300">
                  <wp:extent cx="2571750" cy="1600200"/>
                  <wp:effectExtent l="0" t="0" r="0" b="0"/>
                  <wp:docPr id="71" name="图片 277" descr="@@@58ce5a64-6c1b-46f3-a481-f6506d82b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7" descr="@@@58ce5a64-6c1b-46f3-a481-f6506d82bc3e"/>
                          <pic:cNvPicPr>
                            <a:picLocks noChangeAspect="1"/>
                          </pic:cNvPicPr>
                        </pic:nvPicPr>
                        <pic:blipFill>
                          <a:blip r:embed="rId123"/>
                          <a:stretch>
                            <a:fillRect/>
                          </a:stretch>
                        </pic:blipFill>
                        <pic:spPr>
                          <a:xfrm>
                            <a:off x="0" y="0"/>
                            <a:ext cx="2571750" cy="1600200"/>
                          </a:xfrm>
                          <a:prstGeom prst="rect">
                            <a:avLst/>
                          </a:prstGeom>
                          <a:noFill/>
                          <a:ln>
                            <a:noFill/>
                          </a:ln>
                        </pic:spPr>
                      </pic:pic>
                    </a:graphicData>
                  </a:graphic>
                </wp:inline>
              </w:drawing>
            </w:r>
          </w:p>
          <w:p w14:paraId="30161DF6">
            <w:pPr>
              <w:ind w:left="420" w:hanging="420"/>
              <w:jc w:val="left"/>
              <w:textAlignment w:val="center"/>
            </w:pPr>
            <w:r>
              <w:t>2</w:t>
            </w:r>
            <w:r>
              <w:rPr>
                <w:rFonts w:hint="eastAsia"/>
              </w:rPr>
              <w:t>8</w:t>
            </w:r>
            <w:r>
              <w:t>．如图所示，请用笔画线表示导线，将电灯和插座接入家庭电路中。</w:t>
            </w:r>
          </w:p>
          <w:p w14:paraId="5B882A2D">
            <w:pPr>
              <w:ind w:left="420"/>
              <w:jc w:val="center"/>
              <w:textAlignment w:val="center"/>
            </w:pPr>
            <w:r>
              <w:rPr>
                <w:rFonts w:eastAsia="Times New Roman"/>
                <w:kern w:val="0"/>
                <w:sz w:val="24"/>
              </w:rPr>
              <w:drawing>
                <wp:inline distT="0" distB="0" distL="114300" distR="114300">
                  <wp:extent cx="1647825" cy="733425"/>
                  <wp:effectExtent l="0" t="0" r="9525" b="9525"/>
                  <wp:docPr id="78" name="图片 278" descr="@@@7222a268-2a68-47cb-8345-1670de960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8" descr="@@@7222a268-2a68-47cb-8345-1670de96091d"/>
                          <pic:cNvPicPr>
                            <a:picLocks noChangeAspect="1"/>
                          </pic:cNvPicPr>
                        </pic:nvPicPr>
                        <pic:blipFill>
                          <a:blip r:embed="rId124"/>
                          <a:stretch>
                            <a:fillRect/>
                          </a:stretch>
                        </pic:blipFill>
                        <pic:spPr>
                          <a:xfrm>
                            <a:off x="0" y="0"/>
                            <a:ext cx="1647825" cy="733425"/>
                          </a:xfrm>
                          <a:prstGeom prst="rect">
                            <a:avLst/>
                          </a:prstGeom>
                          <a:noFill/>
                          <a:ln>
                            <a:noFill/>
                          </a:ln>
                        </pic:spPr>
                      </pic:pic>
                    </a:graphicData>
                  </a:graphic>
                </wp:inline>
              </w:drawing>
            </w:r>
          </w:p>
          <w:p w14:paraId="300AC906">
            <w:pPr>
              <w:ind w:left="420" w:hanging="420"/>
              <w:jc w:val="left"/>
              <w:textAlignment w:val="center"/>
            </w:pPr>
            <w:r>
              <w:rPr>
                <w:rFonts w:hint="eastAsia"/>
              </w:rPr>
              <w:t>29</w:t>
            </w:r>
            <w:r>
              <w:t>．在使用电和天然气等清洁能源时，要注意安全。下列说法正确的是（　　）</w:t>
            </w:r>
          </w:p>
          <w:p w14:paraId="28CEB67C">
            <w:pPr>
              <w:ind w:left="420"/>
              <w:jc w:val="left"/>
              <w:textAlignment w:val="center"/>
            </w:pPr>
            <w:r>
              <w:t>A．当发现有人触电时，应立即打电话报警</w:t>
            </w:r>
          </w:p>
          <w:p w14:paraId="1D3B7B94">
            <w:pPr>
              <w:ind w:left="420"/>
              <w:jc w:val="left"/>
              <w:textAlignment w:val="center"/>
            </w:pPr>
            <w:r>
              <w:t>B．当发现因电起火时，应立即用水浇灭</w:t>
            </w:r>
          </w:p>
          <w:p w14:paraId="0E00B004">
            <w:pPr>
              <w:ind w:left="420"/>
              <w:jc w:val="left"/>
              <w:textAlignment w:val="center"/>
            </w:pPr>
            <w:r>
              <w:t>C．当闻到燃气异味时，应立即打开电灯寻找泄漏处</w:t>
            </w:r>
          </w:p>
          <w:p w14:paraId="4B6D355C">
            <w:pPr>
              <w:ind w:left="420"/>
              <w:jc w:val="left"/>
              <w:textAlignment w:val="center"/>
            </w:pPr>
            <w:r>
              <w:t>D．当闻到燃气异味时，应立即打开门窗关闭燃气阀门</w:t>
            </w:r>
          </w:p>
          <w:p w14:paraId="37A4F532">
            <w:pPr>
              <w:ind w:left="420" w:hanging="420"/>
              <w:jc w:val="left"/>
              <w:textAlignment w:val="center"/>
            </w:pPr>
            <w:r>
              <w:rPr>
                <w:rFonts w:hint="eastAsia"/>
              </w:rPr>
              <w:t>30</w:t>
            </w:r>
            <w:r>
              <w:t>．下列做法符合安全用电原则的是（　　）</w:t>
            </w:r>
          </w:p>
          <w:p w14:paraId="4E5F52C9">
            <w:pPr>
              <w:ind w:left="420"/>
              <w:jc w:val="left"/>
              <w:textAlignment w:val="center"/>
            </w:pPr>
            <w:r>
              <w:t>A．在同一个插座上同时使用多个大功率用电器</w:t>
            </w:r>
          </w:p>
          <w:p w14:paraId="39F7B7C5">
            <w:pPr>
              <w:ind w:left="420"/>
              <w:jc w:val="left"/>
              <w:textAlignment w:val="center"/>
            </w:pPr>
            <w:r>
              <w:t>B．发现有人触电，立即用手将触电者拉离</w:t>
            </w:r>
          </w:p>
          <w:p w14:paraId="6F51D6BB">
            <w:pPr>
              <w:ind w:left="420"/>
              <w:jc w:val="left"/>
              <w:textAlignment w:val="center"/>
            </w:pPr>
            <w:r>
              <w:t>C．手机充电完成后，立即拔下充电器</w:t>
            </w:r>
          </w:p>
          <w:p w14:paraId="31A7BFCB">
            <w:pPr>
              <w:ind w:left="420"/>
              <w:jc w:val="left"/>
              <w:textAlignment w:val="center"/>
            </w:pPr>
            <w:r>
              <w:t>D．使用三孔插座时不接地线</w:t>
            </w:r>
          </w:p>
          <w:p w14:paraId="4F77C00D">
            <w:pPr>
              <w:tabs>
                <w:tab w:val="left" w:pos="1244"/>
              </w:tabs>
              <w:jc w:val="left"/>
              <w:rPr>
                <w:rFonts w:ascii="宋体" w:hAnsi="宋体"/>
                <w:color w:val="000000"/>
                <w:szCs w:val="21"/>
              </w:rPr>
            </w:pPr>
          </w:p>
          <w:p w14:paraId="2E4E5078">
            <w:pPr>
              <w:tabs>
                <w:tab w:val="left" w:pos="1244"/>
              </w:tabs>
              <w:jc w:val="left"/>
              <w:rPr>
                <w:rFonts w:ascii="宋体" w:hAnsi="宋体"/>
                <w:color w:val="000000"/>
                <w:szCs w:val="21"/>
              </w:rPr>
            </w:pPr>
          </w:p>
          <w:p w14:paraId="0B758BF7">
            <w:pPr>
              <w:tabs>
                <w:tab w:val="left" w:pos="1244"/>
              </w:tabs>
              <w:jc w:val="left"/>
              <w:rPr>
                <w:rFonts w:hint="eastAsia" w:ascii="宋体" w:hAnsi="宋体"/>
                <w:color w:val="000000"/>
                <w:szCs w:val="21"/>
              </w:rPr>
            </w:pPr>
          </w:p>
        </w:tc>
      </w:tr>
      <w:tr w14:paraId="0AF1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5B84A66A">
            <w:pPr>
              <w:jc w:val="left"/>
              <w:rPr>
                <w:rFonts w:hint="eastAsia" w:ascii="宋体" w:hAnsi="宋体"/>
                <w:color w:val="000000"/>
                <w:szCs w:val="21"/>
              </w:rPr>
            </w:pPr>
            <w:r>
              <w:rPr>
                <w:rFonts w:hint="eastAsia" w:ascii="宋体" w:hAnsi="宋体"/>
                <w:b/>
                <w:bCs/>
                <w:color w:val="000000"/>
                <w:sz w:val="30"/>
                <w:szCs w:val="30"/>
              </w:rPr>
              <w:t>错题举一反三</w:t>
            </w:r>
          </w:p>
        </w:tc>
      </w:tr>
      <w:tr w14:paraId="2746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BF5EC33">
            <w:pPr>
              <w:ind w:left="315" w:hanging="315"/>
              <w:jc w:val="left"/>
              <w:textAlignment w:val="center"/>
            </w:pPr>
            <w:r>
              <w:t>1．如图所示的插座最好安装在较高处，防止幼儿玩耍时因接触</w:t>
            </w:r>
            <w:r>
              <w:rPr>
                <w:rFonts w:eastAsia="Times New Roman"/>
                <w:u w:val="single"/>
              </w:rPr>
              <w:t xml:space="preserve">        </w:t>
            </w:r>
            <w:r>
              <w:t>而触电；三孔插座的①插孔对应的接线柱必须接</w:t>
            </w:r>
            <w:r>
              <w:rPr>
                <w:rFonts w:eastAsia="Times New Roman"/>
                <w:u w:val="single"/>
              </w:rPr>
              <w:t xml:space="preserve">        </w:t>
            </w:r>
            <w:r>
              <w:t>，避免接触用电器带电的金属外壳而触电。（两空均选填“火线”“零线”或“地线”）</w:t>
            </w:r>
          </w:p>
          <w:p w14:paraId="0473599E">
            <w:pPr>
              <w:ind w:left="420"/>
              <w:jc w:val="center"/>
              <w:textAlignment w:val="center"/>
            </w:pPr>
            <w:r>
              <w:rPr>
                <w:rFonts w:eastAsia="Times New Roman"/>
                <w:kern w:val="0"/>
                <w:sz w:val="24"/>
              </w:rPr>
              <w:drawing>
                <wp:inline distT="0" distB="0" distL="114300" distR="114300">
                  <wp:extent cx="1285875" cy="1219200"/>
                  <wp:effectExtent l="0" t="0" r="9525" b="0"/>
                  <wp:docPr id="84" name="图片 279" descr="@@@f32a9d8a-c61a-46f9-85ff-7b879c3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79" descr="@@@f32a9d8a-c61a-46f9-85ff-7b879c380ed4"/>
                          <pic:cNvPicPr>
                            <a:picLocks noChangeAspect="1"/>
                          </pic:cNvPicPr>
                        </pic:nvPicPr>
                        <pic:blipFill>
                          <a:blip r:embed="rId125"/>
                          <a:stretch>
                            <a:fillRect/>
                          </a:stretch>
                        </pic:blipFill>
                        <pic:spPr>
                          <a:xfrm>
                            <a:off x="0" y="0"/>
                            <a:ext cx="1285875" cy="1219200"/>
                          </a:xfrm>
                          <a:prstGeom prst="rect">
                            <a:avLst/>
                          </a:prstGeom>
                          <a:noFill/>
                          <a:ln>
                            <a:noFill/>
                          </a:ln>
                        </pic:spPr>
                      </pic:pic>
                    </a:graphicData>
                  </a:graphic>
                </wp:inline>
              </w:drawing>
            </w:r>
          </w:p>
          <w:p w14:paraId="5841A3E4">
            <w:pPr>
              <w:ind w:left="315" w:hanging="315"/>
              <w:jc w:val="left"/>
              <w:textAlignment w:val="center"/>
            </w:pPr>
            <w:r>
              <w:t>2</w:t>
            </w:r>
            <w:r>
              <w:rPr>
                <w:rFonts w:hint="eastAsia"/>
              </w:rPr>
              <w:t>．</w:t>
            </w:r>
            <w:r>
              <w:t>我国城乡一些老旧小区家庭供电线路线芯横截面积未达到《民用建筑电气设计标准》要求，需要对这部分电路进行改造。</w:t>
            </w:r>
          </w:p>
          <w:p w14:paraId="69394315">
            <w:pPr>
              <w:ind w:left="420"/>
              <w:jc w:val="left"/>
              <w:textAlignment w:val="center"/>
            </w:pPr>
            <w:r>
              <w:t>（1）因为输电线有电阻，会有电能损耗，这主要是由于电流的</w:t>
            </w:r>
            <w:r>
              <w:rPr>
                <w:rFonts w:eastAsia="Times New Roman"/>
                <w:u w:val="single"/>
              </w:rPr>
              <w:t xml:space="preserve">           </w:t>
            </w:r>
            <w:r>
              <w:t>效应引起的。</w:t>
            </w:r>
          </w:p>
          <w:p w14:paraId="54CF73FD">
            <w:pPr>
              <w:ind w:left="420"/>
              <w:jc w:val="left"/>
              <w:textAlignment w:val="center"/>
            </w:pPr>
            <w:r>
              <w:t>（2）改造的主要内容是把电线线芯换成更粗的，请用物理知识解释这样做的目的。</w:t>
            </w:r>
            <w:r>
              <w:rPr>
                <w:rFonts w:eastAsia="Times New Roman"/>
                <w:u w:val="single"/>
              </w:rPr>
              <w:t xml:space="preserve">    </w:t>
            </w:r>
          </w:p>
          <w:p w14:paraId="35A19850">
            <w:pPr>
              <w:ind w:left="315" w:hanging="315"/>
              <w:jc w:val="left"/>
              <w:textAlignment w:val="center"/>
            </w:pPr>
            <w:r>
              <w:t>3．小明在家煮饭时，闻到了米饭的香味，这是</w:t>
            </w:r>
            <w:r>
              <w:rPr>
                <w:rFonts w:eastAsia="Times New Roman"/>
                <w:u w:val="single"/>
              </w:rPr>
              <w:t xml:space="preserve">             </w:t>
            </w:r>
            <w:r>
              <w:t>现象。他使用的电饭锅额定功率是1000W，正常工作10min消耗的电能为</w:t>
            </w:r>
            <w:r>
              <w:rPr>
                <w:rFonts w:eastAsia="Times New Roman"/>
                <w:u w:val="single"/>
              </w:rPr>
              <w:t xml:space="preserve">             </w:t>
            </w:r>
            <w:r>
              <w:t>J。</w:t>
            </w:r>
          </w:p>
          <w:p w14:paraId="135D0204">
            <w:pPr>
              <w:ind w:left="315" w:hanging="315"/>
              <w:jc w:val="left"/>
              <w:textAlignment w:val="center"/>
            </w:pPr>
            <w:r>
              <w:t>4．小龙和父亲一起为家里安装电灯，连接的部分电路如图甲，</w:t>
            </w:r>
            <w:r>
              <w:rPr>
                <w:rFonts w:eastAsia="Times New Roman"/>
                <w:i/>
              </w:rPr>
              <w:t>A</w:t>
            </w:r>
            <w:r>
              <w:t>、</w:t>
            </w:r>
            <w:r>
              <w:rPr>
                <w:rFonts w:eastAsia="Times New Roman"/>
                <w:i/>
              </w:rPr>
              <w:t>B</w:t>
            </w:r>
            <w:r>
              <w:t>两接线点，与火线相连的是</w:t>
            </w:r>
            <w:r>
              <w:rPr>
                <w:rFonts w:eastAsia="Times New Roman"/>
                <w:u w:val="single"/>
              </w:rPr>
              <w:t xml:space="preserve">      </w:t>
            </w:r>
            <w:r>
              <w:t>点；家里电能表如图乙，原有用电器的总功率是3600W，从电能表使用的角度考虑，还能添加用电器的总功率不超过</w:t>
            </w:r>
            <w:r>
              <w:rPr>
                <w:rFonts w:eastAsia="Times New Roman"/>
                <w:u w:val="single"/>
              </w:rPr>
              <w:t xml:space="preserve">      </w:t>
            </w:r>
            <w:r>
              <w:t>W。</w:t>
            </w:r>
          </w:p>
          <w:p w14:paraId="72231BD5">
            <w:pPr>
              <w:ind w:left="420"/>
              <w:jc w:val="center"/>
              <w:textAlignment w:val="center"/>
            </w:pPr>
            <w:r>
              <w:rPr>
                <w:rFonts w:eastAsia="Times New Roman"/>
                <w:kern w:val="0"/>
                <w:sz w:val="24"/>
              </w:rPr>
              <w:drawing>
                <wp:inline distT="0" distB="0" distL="114300" distR="114300">
                  <wp:extent cx="3333750" cy="1381125"/>
                  <wp:effectExtent l="0" t="0" r="0" b="9525"/>
                  <wp:docPr id="81" name="图片 280" descr="@@@388b19e3-226a-4ad4-a4cf-5ead5d37d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80" descr="@@@388b19e3-226a-4ad4-a4cf-5ead5d37df6d"/>
                          <pic:cNvPicPr>
                            <a:picLocks noChangeAspect="1"/>
                          </pic:cNvPicPr>
                        </pic:nvPicPr>
                        <pic:blipFill>
                          <a:blip r:embed="rId126"/>
                          <a:stretch>
                            <a:fillRect/>
                          </a:stretch>
                        </pic:blipFill>
                        <pic:spPr>
                          <a:xfrm>
                            <a:off x="0" y="0"/>
                            <a:ext cx="3333750" cy="1381125"/>
                          </a:xfrm>
                          <a:prstGeom prst="rect">
                            <a:avLst/>
                          </a:prstGeom>
                          <a:noFill/>
                          <a:ln>
                            <a:noFill/>
                          </a:ln>
                        </pic:spPr>
                      </pic:pic>
                    </a:graphicData>
                  </a:graphic>
                </wp:inline>
              </w:drawing>
            </w:r>
          </w:p>
          <w:p w14:paraId="47EFA60D">
            <w:pPr>
              <w:ind w:left="315" w:hanging="315"/>
              <w:jc w:val="left"/>
              <w:textAlignment w:val="center"/>
            </w:pPr>
            <w:r>
              <w:t>5．两个电阻串联在电路中，</w:t>
            </w:r>
            <w:r>
              <w:object>
                <v:shape id="_x0000_i1078" o:spt="75" alt="eqIddb300dee72bccdcbed83958ae661a10b" type="#_x0000_t75" style="height:15.75pt;width:84.75pt;" o:ole="t" filled="f" o:preferrelative="t" stroked="f" coordsize="21600,21600">
                  <v:path/>
                  <v:fill on="f" focussize="0,0"/>
                  <v:stroke on="f" joinstyle="miter"/>
                  <v:imagedata r:id="rId128" o:title="eqIddb300dee72bccdcbed83958ae661a10b"/>
                  <o:lock v:ext="edit" aspectratio="t"/>
                  <w10:wrap type="none"/>
                  <w10:anchorlock/>
                </v:shape>
                <o:OLEObject Type="Embed" ProgID="Equation.DSMT4" ShapeID="_x0000_i1078" DrawAspect="Content" ObjectID="_1468075778" r:id="rId127">
                  <o:LockedField>false</o:LockedField>
                </o:OLEObject>
              </w:object>
            </w:r>
            <w:r>
              <w:t>，</w:t>
            </w:r>
            <w:r>
              <w:object>
                <v:shape id="_x0000_i1079"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79" DrawAspect="Content" ObjectID="_1468075779" r:id="rId129">
                  <o:LockedField>false</o:LockedField>
                </o:OLEObject>
              </w:object>
            </w:r>
            <w:r>
              <w:t>两端的电压为1V，通过</w:t>
            </w:r>
            <w:r>
              <w:object>
                <v:shape id="_x0000_i1080"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0" DrawAspect="Content" ObjectID="_1468075780" r:id="rId131">
                  <o:LockedField>false</o:LockedField>
                </o:OLEObject>
              </w:object>
            </w:r>
            <w:r>
              <w:t>的电流为</w:t>
            </w:r>
            <w:r>
              <w:rPr>
                <w:rFonts w:eastAsia="Times New Roman"/>
                <w:u w:val="single"/>
              </w:rPr>
              <w:t xml:space="preserve">           </w:t>
            </w:r>
            <w:r>
              <w:t>A，</w:t>
            </w:r>
            <w:r>
              <w:object>
                <v:shape id="_x0000_i1081"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1" DrawAspect="Content" ObjectID="_1468075781" r:id="rId132">
                  <o:LockedField>false</o:LockedField>
                </o:OLEObject>
              </w:object>
            </w:r>
            <w:r>
              <w:t>两端的电压为</w:t>
            </w:r>
            <w:r>
              <w:rPr>
                <w:rFonts w:eastAsia="Times New Roman"/>
                <w:u w:val="single"/>
              </w:rPr>
              <w:t xml:space="preserve">           </w:t>
            </w:r>
            <w:r>
              <w:t>V，通电5min，</w:t>
            </w:r>
            <w:r>
              <w:object>
                <v:shape id="_x0000_i1082"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2" DrawAspect="Content" ObjectID="_1468075782" r:id="rId134">
                  <o:LockedField>false</o:LockedField>
                </o:OLEObject>
              </w:object>
            </w:r>
            <w:r>
              <w:t>上产生的热量为</w:t>
            </w:r>
            <w:r>
              <w:rPr>
                <w:rFonts w:eastAsia="Times New Roman"/>
                <w:u w:val="single"/>
              </w:rPr>
              <w:t xml:space="preserve">           </w:t>
            </w:r>
            <w:r>
              <w:t>J。</w:t>
            </w:r>
          </w:p>
          <w:p w14:paraId="4FC21B4F">
            <w:pPr>
              <w:ind w:left="315" w:hanging="315"/>
              <w:jc w:val="left"/>
              <w:textAlignment w:val="center"/>
            </w:pPr>
            <w:r>
              <w:t>6．如图所示，电源两端电压为6V，电阻</w:t>
            </w:r>
            <w:r>
              <w:rPr>
                <w:rFonts w:eastAsia="Times New Roman"/>
                <w:i/>
              </w:rPr>
              <w:t>R</w:t>
            </w:r>
            <w:r>
              <w:rPr>
                <w:rFonts w:eastAsia="Times New Roman"/>
                <w:i/>
                <w:vertAlign w:val="subscript"/>
              </w:rPr>
              <w:t>2</w:t>
            </w:r>
            <w:r>
              <w:t>=20Ω，闭合开关S，电压表示数为4V，则通电100s整个电路产生的热量为</w:t>
            </w:r>
            <w:r>
              <w:rPr>
                <w:rFonts w:eastAsia="Times New Roman"/>
                <w:u w:val="single"/>
              </w:rPr>
              <w:t xml:space="preserve">      </w:t>
            </w:r>
            <w:r>
              <w:t>J。</w:t>
            </w:r>
          </w:p>
          <w:p w14:paraId="649E96B0">
            <w:pPr>
              <w:ind w:left="420"/>
              <w:jc w:val="center"/>
              <w:textAlignment w:val="center"/>
            </w:pPr>
            <w:r>
              <w:rPr>
                <w:rFonts w:eastAsia="Times New Roman"/>
                <w:kern w:val="0"/>
                <w:sz w:val="24"/>
              </w:rPr>
              <w:drawing>
                <wp:inline distT="0" distB="0" distL="114300" distR="114300">
                  <wp:extent cx="1266825" cy="1219200"/>
                  <wp:effectExtent l="0" t="0" r="9525" b="0"/>
                  <wp:docPr id="87" name="图片 286" descr="@@@f0b74ba9-1875-4808-ac9a-a9f6ab1b7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86" descr="@@@f0b74ba9-1875-4808-ac9a-a9f6ab1b772a"/>
                          <pic:cNvPicPr>
                            <a:picLocks noChangeAspect="1"/>
                          </pic:cNvPicPr>
                        </pic:nvPicPr>
                        <pic:blipFill>
                          <a:blip r:embed="rId135"/>
                          <a:stretch>
                            <a:fillRect/>
                          </a:stretch>
                        </pic:blipFill>
                        <pic:spPr>
                          <a:xfrm>
                            <a:off x="0" y="0"/>
                            <a:ext cx="1266825" cy="1219200"/>
                          </a:xfrm>
                          <a:prstGeom prst="rect">
                            <a:avLst/>
                          </a:prstGeom>
                          <a:noFill/>
                          <a:ln>
                            <a:noFill/>
                          </a:ln>
                        </pic:spPr>
                      </pic:pic>
                    </a:graphicData>
                  </a:graphic>
                </wp:inline>
              </w:drawing>
            </w:r>
          </w:p>
          <w:p w14:paraId="6B96005E">
            <w:pPr>
              <w:ind w:left="420"/>
              <w:jc w:val="center"/>
              <w:textAlignment w:val="center"/>
              <w:rPr>
                <w:rFonts w:hint="eastAsia"/>
              </w:rPr>
            </w:pPr>
          </w:p>
          <w:p w14:paraId="3307DAD8">
            <w:pPr>
              <w:ind w:left="315" w:hanging="315"/>
              <w:jc w:val="left"/>
              <w:textAlignment w:val="center"/>
            </w:pPr>
            <w:r>
              <w:t>7．下列做法中，不符合安全用电原则的是（</w:t>
            </w:r>
            <w:r>
              <w:rPr>
                <w:rFonts w:eastAsia="Times New Roman"/>
                <w:kern w:val="0"/>
                <w:sz w:val="24"/>
              </w:rPr>
              <w:t>    </w:t>
            </w:r>
            <w:r>
              <w:t>）</w:t>
            </w:r>
          </w:p>
          <w:p w14:paraId="4F636271">
            <w:pPr>
              <w:tabs>
                <w:tab w:val="left" w:pos="4156"/>
              </w:tabs>
              <w:ind w:left="420"/>
              <w:jc w:val="left"/>
              <w:textAlignment w:val="center"/>
            </w:pPr>
            <w:r>
              <w:t>A．</w:t>
            </w:r>
            <w:r>
              <w:rPr>
                <w:rFonts w:eastAsia="Times New Roman"/>
                <w:kern w:val="0"/>
                <w:sz w:val="24"/>
              </w:rPr>
              <w:drawing>
                <wp:inline distT="0" distB="0" distL="114300" distR="114300">
                  <wp:extent cx="1209675" cy="952500"/>
                  <wp:effectExtent l="0" t="0" r="9525" b="0"/>
                  <wp:docPr id="83" name="图片 287" descr="@@@f580c7eb-8eb3-4eb0-8a3e-cca35beb6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7" descr="@@@f580c7eb-8eb3-4eb0-8a3e-cca35beb688c"/>
                          <pic:cNvPicPr>
                            <a:picLocks noChangeAspect="1"/>
                          </pic:cNvPicPr>
                        </pic:nvPicPr>
                        <pic:blipFill>
                          <a:blip r:embed="rId136"/>
                          <a:stretch>
                            <a:fillRect/>
                          </a:stretch>
                        </pic:blipFill>
                        <pic:spPr>
                          <a:xfrm>
                            <a:off x="0" y="0"/>
                            <a:ext cx="1209675" cy="952500"/>
                          </a:xfrm>
                          <a:prstGeom prst="rect">
                            <a:avLst/>
                          </a:prstGeom>
                          <a:noFill/>
                          <a:ln>
                            <a:noFill/>
                          </a:ln>
                        </pic:spPr>
                      </pic:pic>
                    </a:graphicData>
                  </a:graphic>
                </wp:inline>
              </w:drawing>
            </w:r>
            <w:r>
              <w:t>发现有人触电迅速切断电源</w:t>
            </w:r>
            <w:r>
              <w:tab/>
            </w:r>
            <w:r>
              <w:t>B．</w:t>
            </w:r>
            <w:r>
              <w:rPr>
                <w:rFonts w:eastAsia="Times New Roman"/>
                <w:kern w:val="0"/>
                <w:sz w:val="24"/>
              </w:rPr>
              <w:drawing>
                <wp:inline distT="0" distB="0" distL="114300" distR="114300">
                  <wp:extent cx="1171575" cy="1276350"/>
                  <wp:effectExtent l="0" t="0" r="9525" b="0"/>
                  <wp:docPr id="85" name="图片 288" descr="@@@9098d8e1-a985-41c1-867d-6717a0ab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88" descr="@@@9098d8e1-a985-41c1-867d-6717a0ab7090"/>
                          <pic:cNvPicPr>
                            <a:picLocks noChangeAspect="1"/>
                          </pic:cNvPicPr>
                        </pic:nvPicPr>
                        <pic:blipFill>
                          <a:blip r:embed="rId137"/>
                          <a:stretch>
                            <a:fillRect/>
                          </a:stretch>
                        </pic:blipFill>
                        <pic:spPr>
                          <a:xfrm>
                            <a:off x="0" y="0"/>
                            <a:ext cx="1171575" cy="1276350"/>
                          </a:xfrm>
                          <a:prstGeom prst="rect">
                            <a:avLst/>
                          </a:prstGeom>
                          <a:noFill/>
                          <a:ln>
                            <a:noFill/>
                          </a:ln>
                        </pic:spPr>
                      </pic:pic>
                    </a:graphicData>
                  </a:graphic>
                </wp:inline>
              </w:drawing>
            </w:r>
            <w:r>
              <w:t>用湿抹布擦正在发光的灯泡</w:t>
            </w:r>
          </w:p>
          <w:p w14:paraId="32C457F4">
            <w:pPr>
              <w:tabs>
                <w:tab w:val="left" w:pos="4156"/>
              </w:tabs>
              <w:ind w:left="420"/>
              <w:jc w:val="left"/>
              <w:textAlignment w:val="center"/>
            </w:pPr>
            <w:r>
              <w:t>C．</w:t>
            </w:r>
            <w:r>
              <w:rPr>
                <w:rFonts w:eastAsia="Times New Roman"/>
                <w:kern w:val="0"/>
                <w:sz w:val="24"/>
              </w:rPr>
              <w:drawing>
                <wp:inline distT="0" distB="0" distL="114300" distR="114300">
                  <wp:extent cx="1257300" cy="952500"/>
                  <wp:effectExtent l="0" t="0" r="0" b="0"/>
                  <wp:docPr id="82" name="图片 289" descr="@@@df7542c8-9532-47a3-aabf-fc47f803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9" descr="@@@df7542c8-9532-47a3-aabf-fc47f8033f54"/>
                          <pic:cNvPicPr>
                            <a:picLocks noChangeAspect="1"/>
                          </pic:cNvPicPr>
                        </pic:nvPicPr>
                        <pic:blipFill>
                          <a:blip r:embed="rId138"/>
                          <a:stretch>
                            <a:fillRect/>
                          </a:stretch>
                        </pic:blipFill>
                        <pic:spPr>
                          <a:xfrm>
                            <a:off x="0" y="0"/>
                            <a:ext cx="1257300" cy="952500"/>
                          </a:xfrm>
                          <a:prstGeom prst="rect">
                            <a:avLst/>
                          </a:prstGeom>
                          <a:noFill/>
                          <a:ln>
                            <a:noFill/>
                          </a:ln>
                        </pic:spPr>
                      </pic:pic>
                    </a:graphicData>
                  </a:graphic>
                </wp:inline>
              </w:drawing>
            </w:r>
            <w:r>
              <w:t>将电冰箱外壳接地</w:t>
            </w:r>
            <w:r>
              <w:tab/>
            </w:r>
            <w:r>
              <w:t>D．</w:t>
            </w:r>
            <w:r>
              <w:rPr>
                <w:rFonts w:eastAsia="Times New Roman"/>
                <w:kern w:val="0"/>
                <w:sz w:val="24"/>
              </w:rPr>
              <w:drawing>
                <wp:inline distT="0" distB="0" distL="114300" distR="114300">
                  <wp:extent cx="1219200" cy="828675"/>
                  <wp:effectExtent l="0" t="0" r="0" b="9525"/>
                  <wp:docPr id="86" name="图片 290" descr="@@@6ece0c23-5745-4dfb-adb7-76b5f1f2f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0" descr="@@@6ece0c23-5745-4dfb-adb7-76b5f1f2f589"/>
                          <pic:cNvPicPr>
                            <a:picLocks noChangeAspect="1"/>
                          </pic:cNvPicPr>
                        </pic:nvPicPr>
                        <pic:blipFill>
                          <a:blip r:embed="rId139"/>
                          <a:stretch>
                            <a:fillRect/>
                          </a:stretch>
                        </pic:blipFill>
                        <pic:spPr>
                          <a:xfrm>
                            <a:off x="0" y="0"/>
                            <a:ext cx="1219200" cy="828675"/>
                          </a:xfrm>
                          <a:prstGeom prst="rect">
                            <a:avLst/>
                          </a:prstGeom>
                          <a:noFill/>
                          <a:ln>
                            <a:noFill/>
                          </a:ln>
                        </pic:spPr>
                      </pic:pic>
                    </a:graphicData>
                  </a:graphic>
                </wp:inline>
              </w:drawing>
            </w:r>
            <w:r>
              <w:t>先断开电源再灭火</w:t>
            </w:r>
          </w:p>
          <w:p w14:paraId="316EE962">
            <w:pPr>
              <w:ind w:left="315" w:hanging="315"/>
              <w:jc w:val="left"/>
              <w:textAlignment w:val="center"/>
            </w:pPr>
            <w:r>
              <w:t>8．下列家用电器，利用电流的热效应工作的是（　　）</w:t>
            </w:r>
          </w:p>
          <w:p w14:paraId="06FC21DB">
            <w:pPr>
              <w:tabs>
                <w:tab w:val="left" w:pos="2078"/>
                <w:tab w:val="left" w:pos="4156"/>
                <w:tab w:val="left" w:pos="6234"/>
              </w:tabs>
              <w:ind w:left="420"/>
              <w:jc w:val="left"/>
              <w:textAlignment w:val="center"/>
            </w:pPr>
            <w:r>
              <w:t>A．电冰箱</w:t>
            </w:r>
            <w:r>
              <w:tab/>
            </w:r>
            <w:r>
              <w:t>B．洗衣机</w:t>
            </w:r>
            <w:r>
              <w:tab/>
            </w:r>
            <w:r>
              <w:t>C．电脑</w:t>
            </w:r>
            <w:r>
              <w:tab/>
            </w:r>
            <w:r>
              <w:t>D．电饭煲</w:t>
            </w:r>
          </w:p>
          <w:p w14:paraId="11AB8C74">
            <w:pPr>
              <w:ind w:left="315" w:hanging="315"/>
              <w:jc w:val="left"/>
              <w:textAlignment w:val="center"/>
            </w:pPr>
            <w:r>
              <w:t>9．如图所示，用测电笔检测插座中是否有“电”，下列操作错误的是（</w:t>
            </w:r>
            <w:r>
              <w:rPr>
                <w:rFonts w:eastAsia="Times New Roman"/>
                <w:kern w:val="0"/>
                <w:sz w:val="24"/>
              </w:rPr>
              <w:t>   </w:t>
            </w:r>
            <w:r>
              <w:t>）</w:t>
            </w:r>
          </w:p>
          <w:p w14:paraId="7D37F2F6">
            <w:pPr>
              <w:ind w:left="420"/>
              <w:jc w:val="center"/>
              <w:textAlignment w:val="center"/>
            </w:pPr>
            <w:r>
              <w:rPr>
                <w:rFonts w:eastAsia="Times New Roman"/>
                <w:kern w:val="0"/>
                <w:sz w:val="24"/>
              </w:rPr>
              <w:drawing>
                <wp:inline distT="0" distB="0" distL="114300" distR="114300">
                  <wp:extent cx="1123950" cy="666750"/>
                  <wp:effectExtent l="0" t="0" r="0" b="0"/>
                  <wp:docPr id="88" name="图片 291"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91" descr="@@@0a2dd569-d0d5-4340-b0f3-93f0a5a16784"/>
                          <pic:cNvPicPr>
                            <a:picLocks noChangeAspect="1"/>
                          </pic:cNvPicPr>
                        </pic:nvPicPr>
                        <pic:blipFill>
                          <a:blip r:embed="rId140"/>
                          <a:stretch>
                            <a:fillRect/>
                          </a:stretch>
                        </pic:blipFill>
                        <pic:spPr>
                          <a:xfrm>
                            <a:off x="0" y="0"/>
                            <a:ext cx="1123950" cy="666750"/>
                          </a:xfrm>
                          <a:prstGeom prst="rect">
                            <a:avLst/>
                          </a:prstGeom>
                          <a:noFill/>
                          <a:ln>
                            <a:noFill/>
                          </a:ln>
                        </pic:spPr>
                      </pic:pic>
                    </a:graphicData>
                  </a:graphic>
                </wp:inline>
              </w:drawing>
            </w:r>
          </w:p>
          <w:p w14:paraId="6670C9BE">
            <w:pPr>
              <w:tabs>
                <w:tab w:val="left" w:pos="4156"/>
              </w:tabs>
              <w:ind w:left="420"/>
              <w:jc w:val="left"/>
              <w:textAlignment w:val="center"/>
            </w:pPr>
            <w:r>
              <w:t>A．笔尖插入插座</w:t>
            </w:r>
            <w:r>
              <w:tab/>
            </w:r>
            <w:r>
              <w:t>B．笔尖接触火线</w:t>
            </w:r>
          </w:p>
          <w:p w14:paraId="0FF859F7">
            <w:pPr>
              <w:tabs>
                <w:tab w:val="left" w:pos="4156"/>
              </w:tabs>
              <w:ind w:left="420"/>
              <w:jc w:val="left"/>
              <w:textAlignment w:val="center"/>
            </w:pPr>
            <w:r>
              <w:t>C．手接触笔尖金属体</w:t>
            </w:r>
            <w:r>
              <w:tab/>
            </w:r>
            <w:r>
              <w:t>D．手接触笔尾金属电极</w:t>
            </w:r>
          </w:p>
          <w:p w14:paraId="45A00756">
            <w:pPr>
              <w:jc w:val="left"/>
              <w:rPr>
                <w:rFonts w:hint="eastAsia" w:ascii="宋体" w:hAnsi="宋体"/>
                <w:color w:val="000000"/>
                <w:szCs w:val="21"/>
              </w:rPr>
            </w:pPr>
          </w:p>
        </w:tc>
      </w:tr>
      <w:tr w14:paraId="7125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E2B6098">
            <w:pPr>
              <w:jc w:val="left"/>
              <w:rPr>
                <w:rFonts w:hint="eastAsia" w:ascii="宋体" w:hAnsi="宋体"/>
                <w:color w:val="000000"/>
                <w:szCs w:val="21"/>
              </w:rPr>
            </w:pPr>
            <w:r>
              <w:rPr>
                <w:rFonts w:hint="eastAsia" w:ascii="宋体" w:hAnsi="宋体"/>
                <w:b/>
                <w:bCs/>
                <w:color w:val="000000"/>
                <w:sz w:val="30"/>
                <w:szCs w:val="30"/>
              </w:rPr>
              <w:t>错题过关</w:t>
            </w:r>
          </w:p>
        </w:tc>
      </w:tr>
      <w:tr w14:paraId="547A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30E9FC">
            <w:pPr>
              <w:ind w:left="420" w:hanging="420"/>
              <w:jc w:val="left"/>
              <w:textAlignment w:val="center"/>
            </w:pPr>
            <w:r>
              <w:t>10．图示为某家庭电路示意图，关于该家庭电路，下列说法正确的是（</w:t>
            </w:r>
            <w:r>
              <w:rPr>
                <w:rFonts w:eastAsia="Times New Roman"/>
                <w:kern w:val="0"/>
                <w:sz w:val="24"/>
              </w:rPr>
              <w:t>    </w:t>
            </w:r>
            <w:r>
              <w:t>）</w:t>
            </w:r>
          </w:p>
          <w:p w14:paraId="3A8D314E">
            <w:pPr>
              <w:ind w:left="420"/>
              <w:jc w:val="center"/>
              <w:textAlignment w:val="center"/>
            </w:pPr>
            <w:r>
              <w:rPr>
                <w:rFonts w:eastAsia="Times New Roman"/>
                <w:kern w:val="0"/>
                <w:sz w:val="24"/>
              </w:rPr>
              <w:drawing>
                <wp:inline distT="0" distB="0" distL="114300" distR="114300">
                  <wp:extent cx="4171950" cy="1295400"/>
                  <wp:effectExtent l="0" t="0" r="0" b="0"/>
                  <wp:docPr id="89" name="图片 292" descr="@@@e1d752a8-f284-4c4d-a0ce-8a050233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2" descr="@@@e1d752a8-f284-4c4d-a0ce-8a050233f8a6"/>
                          <pic:cNvPicPr>
                            <a:picLocks noChangeAspect="1"/>
                          </pic:cNvPicPr>
                        </pic:nvPicPr>
                        <pic:blipFill>
                          <a:blip r:embed="rId141"/>
                          <a:stretch>
                            <a:fillRect/>
                          </a:stretch>
                        </pic:blipFill>
                        <pic:spPr>
                          <a:xfrm>
                            <a:off x="0" y="0"/>
                            <a:ext cx="4171950" cy="1295400"/>
                          </a:xfrm>
                          <a:prstGeom prst="rect">
                            <a:avLst/>
                          </a:prstGeom>
                          <a:noFill/>
                          <a:ln>
                            <a:noFill/>
                          </a:ln>
                        </pic:spPr>
                      </pic:pic>
                    </a:graphicData>
                  </a:graphic>
                </wp:inline>
              </w:drawing>
            </w:r>
          </w:p>
          <w:p w14:paraId="55A93F1F">
            <w:pPr>
              <w:ind w:left="420"/>
              <w:jc w:val="left"/>
              <w:textAlignment w:val="center"/>
            </w:pPr>
            <w:r>
              <w:t>A．导线</w:t>
            </w:r>
            <w:r>
              <w:rPr>
                <w:rFonts w:eastAsia="Times New Roman"/>
                <w:i/>
              </w:rPr>
              <w:t>b</w:t>
            </w:r>
            <w:r>
              <w:t>是火线</w:t>
            </w:r>
          </w:p>
          <w:p w14:paraId="58E77488">
            <w:pPr>
              <w:ind w:left="420"/>
              <w:jc w:val="left"/>
              <w:textAlignment w:val="center"/>
            </w:pPr>
            <w:r>
              <w:t>B．电能表上计数器示数的单位是千瓦</w:t>
            </w:r>
          </w:p>
          <w:p w14:paraId="426E714E">
            <w:pPr>
              <w:ind w:left="420"/>
              <w:jc w:val="left"/>
              <w:textAlignment w:val="center"/>
            </w:pPr>
            <w:r>
              <w:t>C．空气开关跳闸，原因可能是电路中出现短路</w:t>
            </w:r>
          </w:p>
          <w:p w14:paraId="21FD8665">
            <w:pPr>
              <w:ind w:left="420"/>
              <w:jc w:val="left"/>
              <w:textAlignment w:val="center"/>
            </w:pPr>
            <w:r>
              <w:t>D．正确使用试电笔插入三孔插座的某一孔，氖管灯不亮，该孔一定接零线</w:t>
            </w:r>
          </w:p>
          <w:p w14:paraId="1FD77792">
            <w:pPr>
              <w:ind w:left="420"/>
              <w:jc w:val="left"/>
              <w:textAlignment w:val="center"/>
            </w:pPr>
          </w:p>
          <w:p w14:paraId="77DA6827">
            <w:pPr>
              <w:ind w:left="420"/>
              <w:jc w:val="left"/>
              <w:textAlignment w:val="center"/>
            </w:pPr>
          </w:p>
          <w:p w14:paraId="2C86C26F">
            <w:pPr>
              <w:ind w:left="420"/>
              <w:jc w:val="left"/>
              <w:textAlignment w:val="center"/>
            </w:pPr>
          </w:p>
          <w:p w14:paraId="05CF1FB8">
            <w:pPr>
              <w:ind w:left="420"/>
              <w:jc w:val="left"/>
              <w:textAlignment w:val="center"/>
            </w:pPr>
          </w:p>
          <w:p w14:paraId="0D6A42EC">
            <w:pPr>
              <w:ind w:left="420"/>
              <w:jc w:val="left"/>
              <w:textAlignment w:val="center"/>
            </w:pPr>
          </w:p>
          <w:p w14:paraId="5766E638">
            <w:pPr>
              <w:ind w:left="420"/>
              <w:jc w:val="left"/>
              <w:textAlignment w:val="center"/>
              <w:rPr>
                <w:rFonts w:hint="eastAsia"/>
              </w:rPr>
            </w:pPr>
          </w:p>
          <w:p w14:paraId="161987FE">
            <w:pPr>
              <w:ind w:left="420" w:hanging="420"/>
              <w:jc w:val="left"/>
              <w:textAlignment w:val="center"/>
            </w:pPr>
            <w:r>
              <w:t>11．小明家原有用电器的总功率是3800W，又新购买了电热水器和空调各一台，热水器的铭牌上标有“220V 2200W”字样，空调的铭牌上标有“220V 1900W”字样，他家的电能表如图所示。下列说法不正确的是（　　）</w:t>
            </w:r>
          </w:p>
          <w:p w14:paraId="6C82D0B2">
            <w:pPr>
              <w:ind w:left="420"/>
              <w:jc w:val="center"/>
              <w:textAlignment w:val="center"/>
            </w:pPr>
            <w:r>
              <w:rPr>
                <w:rFonts w:eastAsia="Times New Roman"/>
                <w:kern w:val="0"/>
                <w:sz w:val="24"/>
              </w:rPr>
              <w:drawing>
                <wp:inline distT="0" distB="0" distL="114300" distR="114300">
                  <wp:extent cx="1495425" cy="1790700"/>
                  <wp:effectExtent l="0" t="0" r="9525" b="0"/>
                  <wp:docPr id="92" name="图片 293" descr="@@@e80a6c4d-4703-4516-b753-02527c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93" descr="@@@e80a6c4d-4703-4516-b753-02527c572899"/>
                          <pic:cNvPicPr>
                            <a:picLocks noChangeAspect="1"/>
                          </pic:cNvPicPr>
                        </pic:nvPicPr>
                        <pic:blipFill>
                          <a:blip r:embed="rId142"/>
                          <a:stretch>
                            <a:fillRect/>
                          </a:stretch>
                        </pic:blipFill>
                        <pic:spPr>
                          <a:xfrm>
                            <a:off x="0" y="0"/>
                            <a:ext cx="1495425" cy="1790700"/>
                          </a:xfrm>
                          <a:prstGeom prst="rect">
                            <a:avLst/>
                          </a:prstGeom>
                          <a:noFill/>
                          <a:ln>
                            <a:noFill/>
                          </a:ln>
                        </pic:spPr>
                      </pic:pic>
                    </a:graphicData>
                  </a:graphic>
                </wp:inline>
              </w:drawing>
            </w:r>
          </w:p>
          <w:p w14:paraId="718D2A0F">
            <w:pPr>
              <w:ind w:left="420"/>
              <w:jc w:val="left"/>
              <w:textAlignment w:val="center"/>
            </w:pPr>
            <w:r>
              <w:t>A．电热水器是利用电流热效应工作的</w:t>
            </w:r>
          </w:p>
          <w:p w14:paraId="4F9362C8">
            <w:pPr>
              <w:ind w:left="420"/>
              <w:jc w:val="left"/>
              <w:textAlignment w:val="center"/>
            </w:pPr>
            <w:r>
              <w:t>B．单独使用空调比单独使用热水器电能表表盘转速快</w:t>
            </w:r>
          </w:p>
          <w:p w14:paraId="64416AB2">
            <w:pPr>
              <w:ind w:left="420"/>
              <w:jc w:val="left"/>
              <w:textAlignment w:val="center"/>
            </w:pPr>
            <w:r>
              <w:t>C．正常使用相同时间，热水器比空调消耗的电能多</w:t>
            </w:r>
          </w:p>
          <w:p w14:paraId="3CA718EA">
            <w:pPr>
              <w:ind w:left="420"/>
              <w:jc w:val="left"/>
              <w:textAlignment w:val="center"/>
            </w:pPr>
            <w:r>
              <w:t>D．小明家现有的用电器可以同时使用</w:t>
            </w:r>
          </w:p>
          <w:p w14:paraId="71739236">
            <w:pPr>
              <w:ind w:left="420" w:hanging="420"/>
              <w:jc w:val="left"/>
              <w:textAlignment w:val="center"/>
            </w:pPr>
            <w:r>
              <w:t>12．如图所示，是“220V</w:t>
            </w:r>
            <w:r>
              <w:rPr>
                <w:rFonts w:eastAsia="Times New Roman"/>
                <w:kern w:val="0"/>
                <w:sz w:val="24"/>
              </w:rPr>
              <w:t>  </w:t>
            </w:r>
            <w:r>
              <w:t>15W”的LED灯和“220V</w:t>
            </w:r>
            <w:r>
              <w:rPr>
                <w:rFonts w:eastAsia="Times New Roman"/>
                <w:kern w:val="0"/>
                <w:sz w:val="24"/>
              </w:rPr>
              <w:t>  </w:t>
            </w:r>
            <w:r>
              <w:t>15W”的白炽灯正常工作时将电能转化为内能和光能的占比图。当两灯均正常工作时，下列说法正确的是（　　）</w:t>
            </w:r>
          </w:p>
          <w:p w14:paraId="79BD0D36">
            <w:pPr>
              <w:ind w:left="420"/>
              <w:jc w:val="center"/>
              <w:textAlignment w:val="center"/>
            </w:pPr>
            <w:r>
              <w:rPr>
                <w:rFonts w:eastAsia="Times New Roman"/>
                <w:kern w:val="0"/>
                <w:sz w:val="24"/>
              </w:rPr>
              <w:drawing>
                <wp:inline distT="0" distB="0" distL="114300" distR="114300">
                  <wp:extent cx="2790825" cy="1457325"/>
                  <wp:effectExtent l="0" t="0" r="9525" b="9525"/>
                  <wp:docPr id="93" name="图片 294" descr="@@@5b1b13cb-9dd4-4e7e-992b-702fd28b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4" descr="@@@5b1b13cb-9dd4-4e7e-992b-702fd28bc8d9"/>
                          <pic:cNvPicPr>
                            <a:picLocks noChangeAspect="1"/>
                          </pic:cNvPicPr>
                        </pic:nvPicPr>
                        <pic:blipFill>
                          <a:blip r:embed="rId143"/>
                          <a:stretch>
                            <a:fillRect/>
                          </a:stretch>
                        </pic:blipFill>
                        <pic:spPr>
                          <a:xfrm>
                            <a:off x="0" y="0"/>
                            <a:ext cx="2790825" cy="1457325"/>
                          </a:xfrm>
                          <a:prstGeom prst="rect">
                            <a:avLst/>
                          </a:prstGeom>
                          <a:noFill/>
                          <a:ln>
                            <a:noFill/>
                          </a:ln>
                        </pic:spPr>
                      </pic:pic>
                    </a:graphicData>
                  </a:graphic>
                </wp:inline>
              </w:drawing>
            </w:r>
          </w:p>
          <w:p w14:paraId="64B0CA86">
            <w:pPr>
              <w:ind w:left="420"/>
              <w:jc w:val="left"/>
              <w:textAlignment w:val="center"/>
            </w:pPr>
            <w:r>
              <w:t>A．灯两端的实际电压：LED灯低于白炽灯</w:t>
            </w:r>
          </w:p>
          <w:p w14:paraId="6D5664E6">
            <w:pPr>
              <w:ind w:left="420"/>
              <w:jc w:val="left"/>
              <w:textAlignment w:val="center"/>
            </w:pPr>
            <w:r>
              <w:t>B．相同时间产生的内能：LED灯多于白炽灯</w:t>
            </w:r>
          </w:p>
          <w:p w14:paraId="2669ACD0">
            <w:pPr>
              <w:ind w:left="420"/>
              <w:jc w:val="left"/>
              <w:textAlignment w:val="center"/>
            </w:pPr>
            <w:r>
              <w:t>C．相同时间消耗的电能：LED灯少于白炽灯</w:t>
            </w:r>
          </w:p>
          <w:p w14:paraId="3F1778B6">
            <w:pPr>
              <w:ind w:left="420"/>
              <w:jc w:val="left"/>
              <w:textAlignment w:val="center"/>
            </w:pPr>
            <w:r>
              <w:t>D．电能转化为光能的效率：LED灯高于白炽灯</w:t>
            </w:r>
          </w:p>
          <w:p w14:paraId="027EAD18">
            <w:pPr>
              <w:ind w:left="420" w:hanging="420"/>
              <w:jc w:val="left"/>
              <w:textAlignment w:val="center"/>
            </w:pPr>
            <w:r>
              <w:t>13．如图甲所示为某品牌电热水壶的简化电路，有加热和保温两挡，</w:t>
            </w:r>
            <w:r>
              <w:object>
                <v:shape id="_x0000_i108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3" DrawAspect="Content" ObjectID="_1468075783" r:id="rId144">
                  <o:LockedField>false</o:LockedField>
                </o:OLEObject>
              </w:object>
            </w:r>
            <w:r>
              <w:t>和</w:t>
            </w:r>
            <w:r>
              <w:object>
                <v:shape id="_x0000_i1084"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4" DrawAspect="Content" ObjectID="_1468075784" r:id="rId145">
                  <o:LockedField>false</o:LockedField>
                </o:OLEObject>
              </w:object>
            </w:r>
            <w:r>
              <w:t>均为阻值不变的发热电阻丝。某次将质量为2kg，初温为20℃的水加热了4min，电热水壶的加热效率为87.5%，电功率与时间的关系图像如图乙所示[水的比热容</w:t>
            </w:r>
            <w:r>
              <w:object>
                <v:shape id="_x0000_i1085" o:spt="75" alt="eqId68afcfb774b417e874fea9dbeda276f0" type="#_x0000_t75" style="height:18pt;width:99.75pt;" o:ole="t" filled="f" o:preferrelative="t" stroked="f" coordsize="21600,21600">
                  <v:path/>
                  <v:fill on="f" focussize="0,0"/>
                  <v:stroke on="f" joinstyle="miter"/>
                  <v:imagedata r:id="rId147" o:title="eqId68afcfb774b417e874fea9dbeda276f0"/>
                  <o:lock v:ext="edit" aspectratio="t"/>
                  <w10:wrap type="none"/>
                  <w10:anchorlock/>
                </v:shape>
                <o:OLEObject Type="Embed" ProgID="Equation.DSMT4" ShapeID="_x0000_i1085" DrawAspect="Content" ObjectID="_1468075785" r:id="rId146">
                  <o:LockedField>false</o:LockedField>
                </o:OLEObject>
              </w:object>
            </w:r>
            <w:r>
              <w:t>]，下列说法正确的是（</w:t>
            </w:r>
            <w:r>
              <w:rPr>
                <w:rFonts w:eastAsia="Times New Roman"/>
                <w:kern w:val="0"/>
                <w:sz w:val="24"/>
              </w:rPr>
              <w:t>   </w:t>
            </w:r>
            <w:r>
              <w:t>）</w:t>
            </w:r>
          </w:p>
          <w:p w14:paraId="50C3366D">
            <w:pPr>
              <w:ind w:left="420"/>
              <w:jc w:val="center"/>
              <w:textAlignment w:val="center"/>
            </w:pPr>
            <w:r>
              <w:rPr>
                <w:rFonts w:eastAsia="Times New Roman"/>
                <w:kern w:val="0"/>
                <w:sz w:val="24"/>
              </w:rPr>
              <w:drawing>
                <wp:inline distT="0" distB="0" distL="114300" distR="114300">
                  <wp:extent cx="2057400" cy="915035"/>
                  <wp:effectExtent l="0" t="0" r="0" b="0"/>
                  <wp:docPr id="91" name="图片 298" descr="@@@ca6493d7-7192-420e-9751-66211be6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98" descr="@@@ca6493d7-7192-420e-9751-66211be69a75"/>
                          <pic:cNvPicPr>
                            <a:picLocks noChangeAspect="1"/>
                          </pic:cNvPicPr>
                        </pic:nvPicPr>
                        <pic:blipFill>
                          <a:blip r:embed="rId148"/>
                          <a:stretch>
                            <a:fillRect/>
                          </a:stretch>
                        </pic:blipFill>
                        <pic:spPr>
                          <a:xfrm>
                            <a:off x="0" y="0"/>
                            <a:ext cx="2061868" cy="917288"/>
                          </a:xfrm>
                          <a:prstGeom prst="rect">
                            <a:avLst/>
                          </a:prstGeom>
                          <a:noFill/>
                          <a:ln>
                            <a:noFill/>
                          </a:ln>
                        </pic:spPr>
                      </pic:pic>
                    </a:graphicData>
                  </a:graphic>
                </wp:inline>
              </w:drawing>
            </w:r>
          </w:p>
          <w:p w14:paraId="6C0BE317">
            <w:pPr>
              <w:tabs>
                <w:tab w:val="left" w:pos="4156"/>
              </w:tabs>
              <w:ind w:left="420"/>
              <w:jc w:val="left"/>
              <w:textAlignment w:val="center"/>
            </w:pPr>
            <w:r>
              <w:t>A．当开关S接2时，电热水壶处于加热状态</w:t>
            </w:r>
            <w:r>
              <w:tab/>
            </w:r>
            <w:r>
              <w:t>B．</w:t>
            </w:r>
            <w:r>
              <w:object>
                <v:shape id="_x0000_i108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6" DrawAspect="Content" ObjectID="_1468075786" r:id="rId149">
                  <o:LockedField>false</o:LockedField>
                </o:OLEObject>
              </w:object>
            </w:r>
            <w:r>
              <w:t>的阻值为110Ω</w:t>
            </w:r>
          </w:p>
          <w:p w14:paraId="1F13E4FD">
            <w:pPr>
              <w:tabs>
                <w:tab w:val="left" w:pos="4156"/>
              </w:tabs>
              <w:ind w:left="420"/>
              <w:jc w:val="left"/>
              <w:textAlignment w:val="center"/>
            </w:pPr>
            <w:r>
              <w:t>C．加热4min后，水的末温为70℃</w:t>
            </w:r>
            <w:r>
              <w:tab/>
            </w:r>
            <w:r>
              <w:t>D．水吸收的热量为</w:t>
            </w:r>
            <w:r>
              <w:object>
                <v:shape id="_x0000_i1087" o:spt="75" alt="eqIdda9da945c8982d3841849554498e0b91" type="#_x0000_t75" style="height:14.25pt;width:42.75pt;" o:ole="t" filled="f" o:preferrelative="t" stroked="f" coordsize="21600,21600">
                  <v:path/>
                  <v:fill on="f" focussize="0,0"/>
                  <v:stroke on="f" joinstyle="miter"/>
                  <v:imagedata r:id="rId151" o:title="eqIdda9da945c8982d3841849554498e0b91"/>
                  <o:lock v:ext="edit" aspectratio="t"/>
                  <w10:wrap type="none"/>
                  <w10:anchorlock/>
                </v:shape>
                <o:OLEObject Type="Embed" ProgID="Equation.DSMT4" ShapeID="_x0000_i1087" DrawAspect="Content" ObjectID="_1468075787" r:id="rId150">
                  <o:LockedField>false</o:LockedField>
                </o:OLEObject>
              </w:object>
            </w:r>
          </w:p>
          <w:p w14:paraId="59448CA9">
            <w:pPr>
              <w:ind w:left="420" w:hanging="420"/>
              <w:jc w:val="left"/>
              <w:textAlignment w:val="center"/>
            </w:pPr>
            <w:r>
              <w:t>14．如图甲所示电路，电源电压保持不变，闭合开关S，滑动变阻器的滑片P从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rPr>
              <w:t>    </w:t>
            </w:r>
            <w:r>
              <w:t>）</w:t>
            </w:r>
          </w:p>
          <w:p w14:paraId="35D50590">
            <w:pPr>
              <w:ind w:left="420"/>
              <w:jc w:val="center"/>
              <w:textAlignment w:val="center"/>
            </w:pPr>
            <w:r>
              <w:rPr>
                <w:rFonts w:eastAsia="Times New Roman"/>
                <w:kern w:val="0"/>
                <w:sz w:val="24"/>
              </w:rPr>
              <w:drawing>
                <wp:inline distT="0" distB="0" distL="114300" distR="114300">
                  <wp:extent cx="3295650" cy="1333500"/>
                  <wp:effectExtent l="0" t="0" r="0" b="0"/>
                  <wp:docPr id="94" name="图片 301"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01" descr="@@@a64b6718-6e78-4eb7-9a14-868593560d12"/>
                          <pic:cNvPicPr>
                            <a:picLocks noChangeAspect="1"/>
                          </pic:cNvPicPr>
                        </pic:nvPicPr>
                        <pic:blipFill>
                          <a:blip r:embed="rId152"/>
                          <a:stretch>
                            <a:fillRect/>
                          </a:stretch>
                        </pic:blipFill>
                        <pic:spPr>
                          <a:xfrm>
                            <a:off x="0" y="0"/>
                            <a:ext cx="3295650" cy="1333500"/>
                          </a:xfrm>
                          <a:prstGeom prst="rect">
                            <a:avLst/>
                          </a:prstGeom>
                          <a:noFill/>
                          <a:ln>
                            <a:noFill/>
                          </a:ln>
                        </pic:spPr>
                      </pic:pic>
                    </a:graphicData>
                  </a:graphic>
                </wp:inline>
              </w:drawing>
            </w:r>
          </w:p>
          <w:p w14:paraId="48433ACE">
            <w:pPr>
              <w:ind w:left="420"/>
              <w:jc w:val="left"/>
              <w:textAlignment w:val="center"/>
            </w:pPr>
            <w:r>
              <w:t>①电源电压为6V</w:t>
            </w:r>
          </w:p>
          <w:p w14:paraId="5633D457">
            <w:pPr>
              <w:ind w:left="420"/>
              <w:jc w:val="left"/>
              <w:textAlignment w:val="center"/>
            </w:pPr>
            <w:r>
              <w:t>②定值电阻</w:t>
            </w:r>
            <w:r>
              <w:rPr>
                <w:rFonts w:eastAsia="Times New Roman"/>
                <w:i/>
              </w:rPr>
              <w:t>R</w:t>
            </w:r>
            <w:r>
              <w:t>的阻值为5Ω</w:t>
            </w:r>
          </w:p>
          <w:p w14:paraId="1D65EFD7">
            <w:pPr>
              <w:ind w:left="420"/>
              <w:jc w:val="left"/>
              <w:textAlignment w:val="center"/>
            </w:pPr>
            <w:r>
              <w:t>③滑动变阻器的最大阻值为10Ω</w:t>
            </w:r>
          </w:p>
          <w:p w14:paraId="6AAEC399">
            <w:pPr>
              <w:ind w:left="420"/>
              <w:jc w:val="left"/>
              <w:textAlignment w:val="center"/>
            </w:pPr>
            <w:r>
              <w:t>④滑片P在</w:t>
            </w:r>
            <w:r>
              <w:rPr>
                <w:rFonts w:eastAsia="Times New Roman"/>
                <w:i/>
              </w:rPr>
              <w:t>b</w:t>
            </w:r>
            <w:r>
              <w:t>端时，通电1min电阻</w:t>
            </w:r>
            <w:r>
              <w:rPr>
                <w:rFonts w:eastAsia="Times New Roman"/>
                <w:i/>
              </w:rPr>
              <w:t>R</w:t>
            </w:r>
            <w:r>
              <w:t>产生的热量为27J</w:t>
            </w:r>
          </w:p>
          <w:p w14:paraId="4D92C323">
            <w:pPr>
              <w:tabs>
                <w:tab w:val="left" w:pos="2078"/>
                <w:tab w:val="left" w:pos="4156"/>
                <w:tab w:val="left" w:pos="6234"/>
              </w:tabs>
              <w:ind w:left="420"/>
              <w:jc w:val="left"/>
              <w:textAlignment w:val="center"/>
            </w:pPr>
            <w:r>
              <w:t>A．只有②③正确</w:t>
            </w:r>
            <w:r>
              <w:tab/>
            </w:r>
            <w:r>
              <w:t>B．只有①③正确</w:t>
            </w:r>
            <w:r>
              <w:tab/>
            </w:r>
            <w:r>
              <w:t>C．只有②③④正确</w:t>
            </w:r>
            <w:r>
              <w:tab/>
            </w:r>
            <w:r>
              <w:t>D．只有①②④正确</w:t>
            </w:r>
          </w:p>
          <w:p w14:paraId="1254E78A">
            <w:pPr>
              <w:ind w:left="420" w:hanging="420"/>
              <w:jc w:val="left"/>
              <w:textAlignment w:val="center"/>
            </w:pPr>
            <w:r>
              <w:t>15．如图所示，电源电压恒为4.5V，灯泡L上标有“3V 　1.5W”字样，滑动变阻器R</w:t>
            </w:r>
            <w:r>
              <w:rPr>
                <w:vertAlign w:val="subscript"/>
              </w:rPr>
              <w:t>2</w:t>
            </w:r>
            <w:r>
              <w:t>上标有“15</w:t>
            </w:r>
            <w:r>
              <w:object>
                <v:shape id="_x0000_i1088"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8" DrawAspect="Content" ObjectID="_1468075788" r:id="rId153">
                  <o:LockedField>false</o:LockedField>
                </o:OLEObject>
              </w:object>
            </w:r>
            <w:r>
              <w:t>　1A”字样，定值电阻R</w:t>
            </w:r>
            <w:r>
              <w:rPr>
                <w:vertAlign w:val="subscript"/>
              </w:rPr>
              <w:t>1</w:t>
            </w:r>
            <w:r>
              <w:t>阻值为10</w:t>
            </w:r>
            <w:r>
              <w:object>
                <v:shape id="_x0000_i1089"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9" DrawAspect="Content" ObjectID="_1468075789" r:id="rId155">
                  <o:LockedField>false</o:LockedField>
                </o:OLEObject>
              </w:object>
            </w:r>
            <w:r>
              <w:t>，电压表量程为0～3V，不计温度对灯丝电阻的影响，在保证电路元件安全的前提下，下列说法错误的是（　　）</w:t>
            </w:r>
          </w:p>
          <w:p w14:paraId="5E435A18">
            <w:pPr>
              <w:ind w:left="420"/>
              <w:jc w:val="center"/>
              <w:textAlignment w:val="center"/>
            </w:pPr>
            <w:r>
              <w:rPr>
                <w:rFonts w:eastAsia="Times New Roman"/>
                <w:kern w:val="0"/>
                <w:sz w:val="24"/>
              </w:rPr>
              <w:drawing>
                <wp:inline distT="0" distB="0" distL="114300" distR="114300">
                  <wp:extent cx="1971675" cy="1552575"/>
                  <wp:effectExtent l="0" t="0" r="9525" b="9525"/>
                  <wp:docPr id="90" name="图片 304"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4" descr="@@@ceaa3a13-80e7-4a42-90d8-f69b0f531eec"/>
                          <pic:cNvPicPr>
                            <a:picLocks noChangeAspect="1"/>
                          </pic:cNvPicPr>
                        </pic:nvPicPr>
                        <pic:blipFill>
                          <a:blip r:embed="rId156"/>
                          <a:stretch>
                            <a:fillRect/>
                          </a:stretch>
                        </pic:blipFill>
                        <pic:spPr>
                          <a:xfrm>
                            <a:off x="0" y="0"/>
                            <a:ext cx="1971675" cy="1552575"/>
                          </a:xfrm>
                          <a:prstGeom prst="rect">
                            <a:avLst/>
                          </a:prstGeom>
                          <a:noFill/>
                          <a:ln>
                            <a:noFill/>
                          </a:ln>
                        </pic:spPr>
                      </pic:pic>
                    </a:graphicData>
                  </a:graphic>
                </wp:inline>
              </w:drawing>
            </w:r>
          </w:p>
          <w:p w14:paraId="58E43710">
            <w:pPr>
              <w:ind w:left="420"/>
              <w:jc w:val="left"/>
              <w:textAlignment w:val="center"/>
            </w:pPr>
            <w:r>
              <w:t>A．小灯泡正常工作时电流为0.5A</w:t>
            </w:r>
          </w:p>
          <w:p w14:paraId="462153AD">
            <w:pPr>
              <w:ind w:left="420"/>
              <w:jc w:val="left"/>
              <w:textAlignment w:val="center"/>
            </w:pPr>
            <w:r>
              <w:t>B．当开关S</w:t>
            </w:r>
            <w:r>
              <w:rPr>
                <w:vertAlign w:val="subscript"/>
              </w:rPr>
              <w:t>1</w:t>
            </w:r>
            <w:r>
              <w:t>、S</w:t>
            </w:r>
            <w:r>
              <w:rPr>
                <w:vertAlign w:val="subscript"/>
              </w:rPr>
              <w:t>2</w:t>
            </w:r>
            <w:r>
              <w:t>、S</w:t>
            </w:r>
            <w:r>
              <w:rPr>
                <w:vertAlign w:val="subscript"/>
              </w:rPr>
              <w:t>3</w:t>
            </w:r>
            <w:r>
              <w:t>断开，S闭合时，R</w:t>
            </w:r>
            <w:r>
              <w:rPr>
                <w:vertAlign w:val="subscript"/>
              </w:rPr>
              <w:t>2</w:t>
            </w:r>
            <w:r>
              <w:t>接入电路的最小阻值为3</w:t>
            </w:r>
            <w:r>
              <w:object>
                <v:shape id="_x0000_i1090"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0" DrawAspect="Content" ObjectID="_1468075790" r:id="rId157">
                  <o:LockedField>false</o:LockedField>
                </o:OLEObject>
              </w:object>
            </w:r>
          </w:p>
          <w:p w14:paraId="0793FF26">
            <w:pPr>
              <w:ind w:left="420"/>
              <w:jc w:val="left"/>
              <w:textAlignment w:val="center"/>
            </w:pPr>
            <w:r>
              <w:t>C．当开关S、S</w:t>
            </w:r>
            <w:r>
              <w:rPr>
                <w:vertAlign w:val="subscript"/>
              </w:rPr>
              <w:t>1</w:t>
            </w:r>
            <w:r>
              <w:t>、S</w:t>
            </w:r>
            <w:r>
              <w:rPr>
                <w:vertAlign w:val="subscript"/>
              </w:rPr>
              <w:t>2</w:t>
            </w:r>
            <w:r>
              <w:t>闭合，S</w:t>
            </w:r>
            <w:r>
              <w:rPr>
                <w:vertAlign w:val="subscript"/>
              </w:rPr>
              <w:t>3</w:t>
            </w:r>
            <w:r>
              <w:t>断开时，电路总功率最小值为3.375W</w:t>
            </w:r>
          </w:p>
          <w:p w14:paraId="53B00C7A">
            <w:pPr>
              <w:ind w:left="420"/>
              <w:jc w:val="left"/>
              <w:textAlignment w:val="center"/>
            </w:pPr>
            <w:r>
              <w:t>D．当开关S、S</w:t>
            </w:r>
            <w:r>
              <w:rPr>
                <w:vertAlign w:val="subscript"/>
              </w:rPr>
              <w:t>3</w:t>
            </w:r>
            <w:r>
              <w:t>闭合，S</w:t>
            </w:r>
            <w:r>
              <w:rPr>
                <w:vertAlign w:val="subscript"/>
              </w:rPr>
              <w:t>1</w:t>
            </w:r>
            <w:r>
              <w:t>、S</w:t>
            </w:r>
            <w:r>
              <w:rPr>
                <w:vertAlign w:val="subscript"/>
              </w:rPr>
              <w:t>2</w:t>
            </w:r>
            <w:r>
              <w:t>断开时，R</w:t>
            </w:r>
            <w:r>
              <w:rPr>
                <w:vertAlign w:val="subscript"/>
              </w:rPr>
              <w:t>2</w:t>
            </w:r>
            <w:r>
              <w:t>接入电路的最大阻值为15</w:t>
            </w:r>
            <w:r>
              <w:object>
                <v:shape id="_x0000_i1091"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1" DrawAspect="Content" ObjectID="_1468075791" r:id="rId158">
                  <o:LockedField>false</o:LockedField>
                </o:OLEObject>
              </w:object>
            </w:r>
          </w:p>
          <w:p w14:paraId="23DB7C96">
            <w:pPr>
              <w:ind w:left="420" w:hanging="420"/>
              <w:jc w:val="left"/>
              <w:textAlignment w:val="center"/>
            </w:pPr>
            <w:r>
              <w:t>16．如图所示电路，电源电压不变，闭合开关S，电压表V</w:t>
            </w:r>
            <w:r>
              <w:rPr>
                <w:vertAlign w:val="subscript"/>
              </w:rPr>
              <w:t>1</w:t>
            </w:r>
            <w:r>
              <w:t>、V</w:t>
            </w:r>
            <w:r>
              <w:rPr>
                <w:vertAlign w:val="subscript"/>
              </w:rPr>
              <w:t>2</w:t>
            </w:r>
            <w:r>
              <w:t>示数之比为2∶3。下列说法正确的是（</w:t>
            </w:r>
            <w:r>
              <w:rPr>
                <w:rFonts w:eastAsia="Times New Roman"/>
                <w:kern w:val="0"/>
                <w:sz w:val="24"/>
              </w:rPr>
              <w:t>   </w:t>
            </w:r>
            <w:r>
              <w:t>）</w:t>
            </w:r>
          </w:p>
          <w:p w14:paraId="36475F48">
            <w:pPr>
              <w:ind w:left="420"/>
              <w:jc w:val="center"/>
              <w:textAlignment w:val="center"/>
            </w:pPr>
            <w:r>
              <w:rPr>
                <w:rFonts w:eastAsia="Times New Roman"/>
                <w:kern w:val="0"/>
                <w:sz w:val="24"/>
              </w:rPr>
              <w:drawing>
                <wp:inline distT="0" distB="0" distL="114300" distR="114300">
                  <wp:extent cx="1476375" cy="952500"/>
                  <wp:effectExtent l="0" t="0" r="9525" b="0"/>
                  <wp:docPr id="100" name="图片 307"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07" descr="@@@94f187ea-b842-42dc-ad53-065c9bcd4032"/>
                          <pic:cNvPicPr>
                            <a:picLocks noChangeAspect="1"/>
                          </pic:cNvPicPr>
                        </pic:nvPicPr>
                        <pic:blipFill>
                          <a:blip r:embed="rId159"/>
                          <a:stretch>
                            <a:fillRect/>
                          </a:stretch>
                        </pic:blipFill>
                        <pic:spPr>
                          <a:xfrm>
                            <a:off x="0" y="0"/>
                            <a:ext cx="1476375" cy="952500"/>
                          </a:xfrm>
                          <a:prstGeom prst="rect">
                            <a:avLst/>
                          </a:prstGeom>
                          <a:noFill/>
                          <a:ln>
                            <a:noFill/>
                          </a:ln>
                        </pic:spPr>
                      </pic:pic>
                    </a:graphicData>
                  </a:graphic>
                </wp:inline>
              </w:drawing>
            </w:r>
          </w:p>
          <w:p w14:paraId="6B1F305C">
            <w:pPr>
              <w:tabs>
                <w:tab w:val="left" w:pos="4156"/>
              </w:tabs>
              <w:ind w:left="420"/>
              <w:jc w:val="left"/>
              <w:textAlignment w:val="center"/>
            </w:pPr>
            <w:r>
              <w:t>A．通过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=1∶2</w:t>
            </w:r>
            <w:r>
              <w:tab/>
            </w:r>
            <w:r>
              <w:t>B．</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两端的电压之比</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=2∶1</w:t>
            </w:r>
          </w:p>
          <w:p w14:paraId="268F2625">
            <w:pPr>
              <w:tabs>
                <w:tab w:val="left" w:pos="4156"/>
              </w:tabs>
              <w:ind w:left="420"/>
              <w:jc w:val="left"/>
              <w:textAlignment w:val="center"/>
            </w:pPr>
            <w:r>
              <w:t>C．相同时间</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消耗电功之比</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=1∶2</w:t>
            </w:r>
            <w:r>
              <w:tab/>
            </w:r>
            <w:r>
              <w:t>D．</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=2∶1</w:t>
            </w:r>
          </w:p>
          <w:p w14:paraId="5CB7227F">
            <w:pPr>
              <w:ind w:left="420" w:hanging="420"/>
              <w:jc w:val="left"/>
              <w:textAlignment w:val="center"/>
            </w:pPr>
            <w:r>
              <w:t>17．如图甲所示电路，电源电压不变，图乙是小灯泡L和定值电阻</w:t>
            </w:r>
            <w:r>
              <w:rPr>
                <w:rFonts w:eastAsia="Times New Roman"/>
                <w:i/>
              </w:rPr>
              <w:t>R</w:t>
            </w:r>
            <w:r>
              <w:t>的电流与电压关系图像。闭合S时，电压表的示数为2V，下列判断正确的是（</w:t>
            </w:r>
            <w:r>
              <w:rPr>
                <w:rFonts w:eastAsia="Times New Roman"/>
                <w:kern w:val="0"/>
                <w:sz w:val="24"/>
              </w:rPr>
              <w:t>   </w:t>
            </w:r>
            <w:r>
              <w:t>）</w:t>
            </w:r>
          </w:p>
          <w:p w14:paraId="78B33FCB">
            <w:pPr>
              <w:ind w:left="420"/>
              <w:jc w:val="center"/>
              <w:textAlignment w:val="center"/>
            </w:pPr>
            <w:r>
              <w:rPr>
                <w:rFonts w:eastAsia="Times New Roman"/>
                <w:kern w:val="0"/>
                <w:sz w:val="24"/>
              </w:rPr>
              <w:drawing>
                <wp:inline distT="0" distB="0" distL="114300" distR="114300">
                  <wp:extent cx="3171825" cy="1495425"/>
                  <wp:effectExtent l="0" t="0" r="9525" b="9525"/>
                  <wp:docPr id="95" name="图片 308" descr="@@@bfb4d398-a164-4c49-ae5f-8abc68205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8" descr="@@@bfb4d398-a164-4c49-ae5f-8abc68205bbd"/>
                          <pic:cNvPicPr>
                            <a:picLocks noChangeAspect="1"/>
                          </pic:cNvPicPr>
                        </pic:nvPicPr>
                        <pic:blipFill>
                          <a:blip r:embed="rId160"/>
                          <a:stretch>
                            <a:fillRect/>
                          </a:stretch>
                        </pic:blipFill>
                        <pic:spPr>
                          <a:xfrm>
                            <a:off x="0" y="0"/>
                            <a:ext cx="3171825" cy="1495425"/>
                          </a:xfrm>
                          <a:prstGeom prst="rect">
                            <a:avLst/>
                          </a:prstGeom>
                          <a:noFill/>
                          <a:ln>
                            <a:noFill/>
                          </a:ln>
                        </pic:spPr>
                      </pic:pic>
                    </a:graphicData>
                  </a:graphic>
                </wp:inline>
              </w:drawing>
            </w:r>
          </w:p>
          <w:p w14:paraId="0FA350E6">
            <w:pPr>
              <w:tabs>
                <w:tab w:val="left" w:pos="4156"/>
              </w:tabs>
              <w:ind w:left="420"/>
              <w:jc w:val="left"/>
              <w:textAlignment w:val="center"/>
            </w:pPr>
            <w:r>
              <w:t>A．电源电压为6V</w:t>
            </w:r>
            <w:r>
              <w:tab/>
            </w:r>
            <w:r>
              <w:t>B．</w:t>
            </w:r>
            <w:r>
              <w:rPr>
                <w:rFonts w:eastAsia="Times New Roman"/>
                <w:i/>
              </w:rPr>
              <w:t>R</w:t>
            </w:r>
            <w:r>
              <w:t>的电阻为5Ω</w:t>
            </w:r>
          </w:p>
          <w:p w14:paraId="07634EAA">
            <w:pPr>
              <w:tabs>
                <w:tab w:val="left" w:pos="4156"/>
              </w:tabs>
              <w:ind w:left="420"/>
              <w:jc w:val="left"/>
              <w:textAlignment w:val="center"/>
            </w:pPr>
            <w:r>
              <w:t>C．闭合S时，</w:t>
            </w:r>
            <w:r>
              <w:rPr>
                <w:rFonts w:eastAsia="Times New Roman"/>
                <w:i/>
              </w:rPr>
              <w:t>R</w:t>
            </w:r>
            <w:r>
              <w:t>消耗的电功率为3.6W</w:t>
            </w:r>
            <w:r>
              <w:tab/>
            </w:r>
            <w:r>
              <w:t>D．闭合S时，电路的总功率为6W</w:t>
            </w:r>
          </w:p>
          <w:p w14:paraId="07CD91B3">
            <w:pPr>
              <w:ind w:left="420" w:hanging="420"/>
              <w:jc w:val="left"/>
              <w:textAlignment w:val="center"/>
            </w:pPr>
            <w:r>
              <w:t>18．如图甲所示电路，电源电压保持不变，电阻</w:t>
            </w:r>
            <w:r>
              <w:object>
                <v:shape id="_x0000_i1092" o:spt="75" alt="eqId4c8dc2b5cdc9c47ac6e875c496c7b886" type="#_x0000_t75" style="height:15.75pt;width:42pt;" o:ole="t" filled="f" o:preferrelative="t" stroked="f" coordsize="21600,21600">
                  <v:path/>
                  <v:fill on="f" focussize="0,0"/>
                  <v:stroke on="f" joinstyle="miter"/>
                  <v:imagedata r:id="rId162" o:title="eqId4c8dc2b5cdc9c47ac6e875c496c7b886"/>
                  <o:lock v:ext="edit" aspectratio="t"/>
                  <w10:wrap type="none"/>
                  <w10:anchorlock/>
                </v:shape>
                <o:OLEObject Type="Embed" ProgID="Equation.DSMT4" ShapeID="_x0000_i1092" DrawAspect="Content" ObjectID="_1468075792" r:id="rId161">
                  <o:LockedField>false</o:LockedField>
                </o:OLEObject>
              </w:object>
            </w:r>
            <w:r>
              <w:t>，图乙为小灯泡L的</w:t>
            </w:r>
            <w:r>
              <w:object>
                <v:shape id="_x0000_i1093" o:spt="75" alt="eqIddd1fd3cc33190245791eddc26c629b9f" type="#_x0000_t75" style="height:12pt;width:25.5pt;" o:ole="t" filled="f" o:preferrelative="t" stroked="f" coordsize="21600,21600">
                  <v:path/>
                  <v:fill on="f" focussize="0,0"/>
                  <v:stroke on="f" joinstyle="miter"/>
                  <v:imagedata r:id="rId164" o:title="eqIddd1fd3cc33190245791eddc26c629b9f"/>
                  <o:lock v:ext="edit" aspectratio="t"/>
                  <w10:wrap type="none"/>
                  <w10:anchorlock/>
                </v:shape>
                <o:OLEObject Type="Embed" ProgID="Equation.DSMT4" ShapeID="_x0000_i1093" DrawAspect="Content" ObjectID="_1468075793" r:id="rId163">
                  <o:LockedField>false</o:LockedField>
                </o:OLEObject>
              </w:object>
            </w:r>
            <w:r>
              <w:t>关系图象。当只闭合开关</w:t>
            </w:r>
            <w:r>
              <w:object>
                <v:shape id="_x0000_i1094"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4" DrawAspect="Content" ObjectID="_1468075794" r:id="rId165">
                  <o:LockedField>false</o:LockedField>
                </o:OLEObject>
              </w:object>
            </w:r>
            <w:r>
              <w:t>时，电阻</w:t>
            </w:r>
            <w:r>
              <w:object>
                <v:shape id="_x0000_i1095"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95" DrawAspect="Content" ObjectID="_1468075795" r:id="rId166">
                  <o:LockedField>false</o:LockedField>
                </o:OLEObject>
              </w:object>
            </w:r>
            <w:r>
              <w:t>功率为</w:t>
            </w:r>
            <w:r>
              <w:object>
                <v:shape id="_x0000_i1096" o:spt="75" alt="eqId5011ba397405e914f4d8bda97ac44455" type="#_x0000_t75" style="height:12.75pt;width:25.5pt;" o:ole="t" filled="f" o:preferrelative="t" stroked="f" coordsize="21600,21600">
                  <v:path/>
                  <v:fill on="f" focussize="0,0"/>
                  <v:stroke on="f" joinstyle="miter"/>
                  <v:imagedata r:id="rId168" o:title="eqId5011ba397405e914f4d8bda97ac44455"/>
                  <o:lock v:ext="edit" aspectratio="t"/>
                  <w10:wrap type="none"/>
                  <w10:anchorlock/>
                </v:shape>
                <o:OLEObject Type="Embed" ProgID="Equation.DSMT4" ShapeID="_x0000_i1096" DrawAspect="Content" ObjectID="_1468075796" r:id="rId167">
                  <o:LockedField>false</o:LockedField>
                </o:OLEObject>
              </w:object>
            </w:r>
            <w:r>
              <w:t>，电流表示数为</w:t>
            </w:r>
            <w:r>
              <w:object>
                <v:shape id="_x0000_i1097" o:spt="75" alt="eqId2f1ac49b4139636fb1809fe970b23a87" type="#_x0000_t75" style="height:15.75pt;width:9.75pt;" o:ole="t" filled="f" o:preferrelative="t" stroked="f" coordsize="21600,21600">
                  <v:path/>
                  <v:fill on="f" focussize="0,0"/>
                  <v:stroke on="f" joinstyle="miter"/>
                  <v:imagedata r:id="rId170" o:title="eqId2f1ac49b4139636fb1809fe970b23a87"/>
                  <o:lock v:ext="edit" aspectratio="t"/>
                  <w10:wrap type="none"/>
                  <w10:anchorlock/>
                </v:shape>
                <o:OLEObject Type="Embed" ProgID="Equation.DSMT4" ShapeID="_x0000_i1097" DrawAspect="Content" ObjectID="_1468075797" r:id="rId169">
                  <o:LockedField>false</o:LockedField>
                </o:OLEObject>
              </w:object>
            </w:r>
            <w:r>
              <w:t>，电路的总功率为</w:t>
            </w:r>
            <w:r>
              <w:object>
                <v:shape id="_x0000_i1098"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098" DrawAspect="Content" ObjectID="_1468075798" r:id="rId171">
                  <o:LockedField>false</o:LockedField>
                </o:OLEObject>
              </w:object>
            </w:r>
            <w:r>
              <w:t>；当开关</w:t>
            </w:r>
            <w:r>
              <w:object>
                <v:shape id="_x0000_i1099"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9" DrawAspect="Content" ObjectID="_1468075799" r:id="rId173">
                  <o:LockedField>false</o:LockedField>
                </o:OLEObject>
              </w:object>
            </w:r>
            <w:r>
              <w:t>、</w:t>
            </w:r>
            <w:r>
              <w:object>
                <v:shape id="_x0000_i1100"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0" DrawAspect="Content" ObjectID="_1468075800" r:id="rId174">
                  <o:LockedField>false</o:LockedField>
                </o:OLEObject>
              </w:object>
            </w:r>
            <w:r>
              <w:t>闭合，</w:t>
            </w:r>
            <w:r>
              <w:object>
                <v:shape id="_x0000_i1101" o:spt="75" alt="eqId530f5b63e797195906285c0c03eb9276" type="#_x0000_t75" style="height:15.75pt;width:12pt;" o:ole="t" filled="f" o:preferrelative="t" stroked="f" coordsize="21600,21600">
                  <v:path/>
                  <v:fill on="f" focussize="0,0"/>
                  <v:stroke on="f" joinstyle="miter"/>
                  <v:imagedata r:id="rId177" o:title="eqId530f5b63e797195906285c0c03eb9276"/>
                  <o:lock v:ext="edit" aspectratio="t"/>
                  <w10:wrap type="none"/>
                  <w10:anchorlock/>
                </v:shape>
                <o:OLEObject Type="Embed" ProgID="Equation.DSMT4" ShapeID="_x0000_i1101" DrawAspect="Content" ObjectID="_1468075801" r:id="rId176">
                  <o:LockedField>false</o:LockedField>
                </o:OLEObject>
              </w:object>
            </w:r>
            <w:r>
              <w:t>断开时，电流表示数为</w:t>
            </w:r>
            <w:r>
              <w:object>
                <v:shape id="_x0000_i1102" o:spt="75" alt="eqId2d1a0fd1ad044a9ecfcba672779bd678" type="#_x0000_t75" style="height:15.75pt;width:10.5pt;" o:ole="t" filled="f" o:preferrelative="t" stroked="f" coordsize="21600,21600">
                  <v:path/>
                  <v:fill on="f" focussize="0,0"/>
                  <v:stroke on="f" joinstyle="miter"/>
                  <v:imagedata r:id="rId179" o:title="eqId2d1a0fd1ad044a9ecfcba672779bd678"/>
                  <o:lock v:ext="edit" aspectratio="t"/>
                  <w10:wrap type="none"/>
                  <w10:anchorlock/>
                </v:shape>
                <o:OLEObject Type="Embed" ProgID="Equation.DSMT4" ShapeID="_x0000_i1102" DrawAspect="Content" ObjectID="_1468075802" r:id="rId178">
                  <o:LockedField>false</o:LockedField>
                </o:OLEObject>
              </w:object>
            </w:r>
            <w:r>
              <w:t>，电路的总功率为</w:t>
            </w:r>
            <w:r>
              <w:object>
                <v:shape id="_x0000_i1103"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103" DrawAspect="Content" ObjectID="_1468075803" r:id="rId180">
                  <o:LockedField>false</o:LockedField>
                </o:OLEObject>
              </w:object>
            </w:r>
            <w:r>
              <w:t>；当开关</w:t>
            </w:r>
            <w:r>
              <w:object>
                <v:shape id="_x0000_i1104" o:spt="75" alt="eqIdcbb7c747df90b1246e67ed4952aa2809" type="#_x0000_t75" style="height:15.75pt;width:30pt;" o:ole="t" filled="f" o:preferrelative="t" stroked="f" coordsize="21600,21600">
                  <v:path/>
                  <v:fill on="f" focussize="0,0"/>
                  <v:stroke on="f" joinstyle="miter"/>
                  <v:imagedata r:id="rId183" o:title="eqIdcbb7c747df90b1246e67ed4952aa2809"/>
                  <o:lock v:ext="edit" aspectratio="t"/>
                  <w10:wrap type="none"/>
                  <w10:anchorlock/>
                </v:shape>
                <o:OLEObject Type="Embed" ProgID="Equation.DSMT4" ShapeID="_x0000_i1104" DrawAspect="Content" ObjectID="_1468075804" r:id="rId182">
                  <o:LockedField>false</o:LockedField>
                </o:OLEObject>
              </w:object>
            </w:r>
            <w:r>
              <w:t>闭合，</w:t>
            </w:r>
            <w:r>
              <w:object>
                <v:shape id="_x0000_i1105"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5" DrawAspect="Content" ObjectID="_1468075805" r:id="rId184">
                  <o:LockedField>false</o:LockedField>
                </o:OLEObject>
              </w:object>
            </w:r>
            <w:r>
              <w:t>断开时，灯泡L正常发光，此时灯泡L的电阻为</w:t>
            </w:r>
            <w:r>
              <w:object>
                <v:shape id="_x0000_i1106" o:spt="75" alt="eqId845e77667b36e2d37cb2532dcc72c52c" type="#_x0000_t75" style="height:15.75pt;width:14.25pt;" o:ole="t" filled="f" o:preferrelative="t" stroked="f" coordsize="21600,21600">
                  <v:path/>
                  <v:fill on="f" focussize="0,0"/>
                  <v:stroke on="f" joinstyle="miter"/>
                  <v:imagedata r:id="rId186" o:title="eqId845e77667b36e2d37cb2532dcc72c52c"/>
                  <o:lock v:ext="edit" aspectratio="t"/>
                  <w10:wrap type="none"/>
                  <w10:anchorlock/>
                </v:shape>
                <o:OLEObject Type="Embed" ProgID="Equation.DSMT4" ShapeID="_x0000_i1106" DrawAspect="Content" ObjectID="_1468075806" r:id="rId185">
                  <o:LockedField>false</o:LockedField>
                </o:OLEObject>
              </w:object>
            </w:r>
            <w:r>
              <w:t>，电路的总功率为</w:t>
            </w:r>
            <w:r>
              <w:object>
                <v:shape id="_x0000_i1107" o:spt="75" alt="eqId797e67927616b141ed7c6b83f8b6f4fb" type="#_x0000_t75" style="height:15pt;width:11.25pt;" o:ole="t" filled="f" o:preferrelative="t" stroked="f" coordsize="21600,21600">
                  <v:path/>
                  <v:fill on="f" focussize="0,0"/>
                  <v:stroke on="f" joinstyle="miter"/>
                  <v:imagedata r:id="rId188" o:title="eqId797e67927616b141ed7c6b83f8b6f4fb"/>
                  <o:lock v:ext="edit" aspectratio="t"/>
                  <w10:wrap type="none"/>
                  <w10:anchorlock/>
                </v:shape>
                <o:OLEObject Type="Embed" ProgID="Equation.DSMT4" ShapeID="_x0000_i1107" DrawAspect="Content" ObjectID="_1468075807" r:id="rId187">
                  <o:LockedField>false</o:LockedField>
                </o:OLEObject>
              </w:object>
            </w:r>
            <w:r>
              <w:t>。已知</w:t>
            </w:r>
            <w:r>
              <w:object>
                <v:shape id="_x0000_i1108" o:spt="75" alt="eqId9630f86bc31cc90e011aa59bb97db281" type="#_x0000_t75" style="height:15.75pt;width:51.75pt;" o:ole="t" filled="f" o:preferrelative="t" stroked="f" coordsize="21600,21600">
                  <v:path/>
                  <v:fill on="f" focussize="0,0"/>
                  <v:stroke on="f" joinstyle="miter"/>
                  <v:imagedata r:id="rId190" o:title="eqId9630f86bc31cc90e011aa59bb97db281"/>
                  <o:lock v:ext="edit" aspectratio="t"/>
                  <w10:wrap type="none"/>
                  <w10:anchorlock/>
                </v:shape>
                <o:OLEObject Type="Embed" ProgID="Equation.DSMT4" ShapeID="_x0000_i1108" DrawAspect="Content" ObjectID="_1468075808" r:id="rId189">
                  <o:LockedField>false</o:LockedField>
                </o:OLEObject>
              </w:object>
            </w:r>
            <w:r>
              <w:t>，下列说法中（</w:t>
            </w:r>
            <w:r>
              <w:rPr>
                <w:rFonts w:eastAsia="Times New Roman"/>
                <w:kern w:val="0"/>
                <w:sz w:val="24"/>
              </w:rPr>
              <w:t>    </w:t>
            </w:r>
            <w:r>
              <w:t>）</w:t>
            </w:r>
          </w:p>
          <w:p w14:paraId="745B2D82">
            <w:pPr>
              <w:ind w:left="420"/>
              <w:jc w:val="center"/>
              <w:textAlignment w:val="center"/>
            </w:pPr>
            <w:r>
              <w:rPr>
                <w:rFonts w:eastAsia="Times New Roman"/>
                <w:kern w:val="0"/>
                <w:sz w:val="24"/>
              </w:rPr>
              <w:drawing>
                <wp:inline distT="0" distB="0" distL="114300" distR="114300">
                  <wp:extent cx="3409950" cy="1543050"/>
                  <wp:effectExtent l="0" t="0" r="0" b="0"/>
                  <wp:docPr id="101" name="图片 326" descr="@@@5ad05d9e-d9e1-4fa6-b889-4ef5b3d4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26" descr="@@@5ad05d9e-d9e1-4fa6-b889-4ef5b3d4259d"/>
                          <pic:cNvPicPr>
                            <a:picLocks noChangeAspect="1"/>
                          </pic:cNvPicPr>
                        </pic:nvPicPr>
                        <pic:blipFill>
                          <a:blip r:embed="rId191"/>
                          <a:stretch>
                            <a:fillRect/>
                          </a:stretch>
                        </pic:blipFill>
                        <pic:spPr>
                          <a:xfrm>
                            <a:off x="0" y="0"/>
                            <a:ext cx="3409950" cy="1543050"/>
                          </a:xfrm>
                          <a:prstGeom prst="rect">
                            <a:avLst/>
                          </a:prstGeom>
                          <a:noFill/>
                          <a:ln>
                            <a:noFill/>
                          </a:ln>
                        </pic:spPr>
                      </pic:pic>
                    </a:graphicData>
                  </a:graphic>
                </wp:inline>
              </w:drawing>
            </w:r>
          </w:p>
          <w:p w14:paraId="68EDB7E1">
            <w:pPr>
              <w:ind w:left="420"/>
              <w:jc w:val="left"/>
              <w:textAlignment w:val="center"/>
            </w:pPr>
            <w:r>
              <w:t>①</w:t>
            </w:r>
            <w:r>
              <w:object>
                <v:shape id="_x0000_i1109" o:spt="75" alt="eqIdb8196dfd7a639a2f55471b41cf1b0a24" type="#_x0000_t75" style="height:15.75pt;width:51.75pt;" o:ole="t" filled="f" o:preferrelative="t" stroked="f" coordsize="21600,21600">
                  <v:path/>
                  <v:fill on="f" focussize="0,0"/>
                  <v:stroke on="f" joinstyle="miter"/>
                  <v:imagedata r:id="rId193" o:title="eqIdb8196dfd7a639a2f55471b41cf1b0a24"/>
                  <o:lock v:ext="edit" aspectratio="t"/>
                  <w10:wrap type="none"/>
                  <w10:anchorlock/>
                </v:shape>
                <o:OLEObject Type="Embed" ProgID="Equation.DSMT4" ShapeID="_x0000_i1109" DrawAspect="Content" ObjectID="_1468075809" r:id="rId192">
                  <o:LockedField>false</o:LockedField>
                </o:OLEObject>
              </w:object>
            </w:r>
            <w:r>
              <w:rPr>
                <w:rFonts w:eastAsia="Times New Roman"/>
                <w:kern w:val="0"/>
                <w:sz w:val="24"/>
              </w:rPr>
              <w:t>    </w:t>
            </w:r>
            <w:r>
              <w:t>②</w:t>
            </w:r>
            <w:r>
              <w:object>
                <v:shape id="_x0000_i1110" o:spt="75" alt="eqIda02b9e9d7a80c67c61013aea880fc5e7" type="#_x0000_t75" style="height:15.75pt;width:36.75pt;" o:ole="t" filled="f" o:preferrelative="t" stroked="f" coordsize="21600,21600">
                  <v:path/>
                  <v:fill on="f" focussize="0,0"/>
                  <v:stroke on="f" joinstyle="miter"/>
                  <v:imagedata r:id="rId195" o:title="eqIda02b9e9d7a80c67c61013aea880fc5e7"/>
                  <o:lock v:ext="edit" aspectratio="t"/>
                  <w10:wrap type="none"/>
                  <w10:anchorlock/>
                </v:shape>
                <o:OLEObject Type="Embed" ProgID="Equation.DSMT4" ShapeID="_x0000_i1110" DrawAspect="Content" ObjectID="_1468075810" r:id="rId194">
                  <o:LockedField>false</o:LockedField>
                </o:OLEObject>
              </w:object>
            </w:r>
            <w:r>
              <w:rPr>
                <w:rFonts w:eastAsia="Times New Roman"/>
                <w:kern w:val="0"/>
                <w:sz w:val="24"/>
              </w:rPr>
              <w:t>    </w:t>
            </w:r>
            <w:r>
              <w:t>③</w:t>
            </w:r>
            <w:r>
              <w:object>
                <v:shape id="_x0000_i1111" o:spt="75" alt="eqId4defde1256058776aec067bd481cb011" type="#_x0000_t75" style="height:15.75pt;width:45pt;" o:ole="t" filled="f" o:preferrelative="t" stroked="f" coordsize="21600,21600">
                  <v:path/>
                  <v:fill on="f" focussize="0,0"/>
                  <v:stroke on="f" joinstyle="miter"/>
                  <v:imagedata r:id="rId197" o:title="eqId4defde1256058776aec067bd481cb011"/>
                  <o:lock v:ext="edit" aspectratio="t"/>
                  <w10:wrap type="none"/>
                  <w10:anchorlock/>
                </v:shape>
                <o:OLEObject Type="Embed" ProgID="Equation.DSMT4" ShapeID="_x0000_i1111" DrawAspect="Content" ObjectID="_1468075811" r:id="rId196">
                  <o:LockedField>false</o:LockedField>
                </o:OLEObject>
              </w:object>
            </w:r>
            <w:r>
              <w:rPr>
                <w:rFonts w:eastAsia="Times New Roman"/>
                <w:kern w:val="0"/>
                <w:sz w:val="24"/>
              </w:rPr>
              <w:t>    </w:t>
            </w:r>
            <w:r>
              <w:t>④</w:t>
            </w:r>
            <w:r>
              <w:object>
                <v:shape id="_x0000_i1112" o:spt="75" alt="eqIdd9c120cf7ad86c4a1fa77b91374e78df" type="#_x0000_t75" style="height:13.5pt;width:41.25pt;" o:ole="t" filled="f" o:preferrelative="t" stroked="f" coordsize="21600,21600">
                  <v:path/>
                  <v:fill on="f" focussize="0,0"/>
                  <v:stroke on="f" joinstyle="miter"/>
                  <v:imagedata r:id="rId199" o:title="eqIdd9c120cf7ad86c4a1fa77b91374e78df"/>
                  <o:lock v:ext="edit" aspectratio="t"/>
                  <w10:wrap type="none"/>
                  <w10:anchorlock/>
                </v:shape>
                <o:OLEObject Type="Embed" ProgID="Equation.DSMT4" ShapeID="_x0000_i1112" DrawAspect="Content" ObjectID="_1468075812" r:id="rId198">
                  <o:LockedField>false</o:LockedField>
                </o:OLEObject>
              </w:object>
            </w:r>
          </w:p>
          <w:p w14:paraId="02B4230F">
            <w:pPr>
              <w:tabs>
                <w:tab w:val="left" w:pos="2078"/>
                <w:tab w:val="left" w:pos="4156"/>
                <w:tab w:val="left" w:pos="6234"/>
              </w:tabs>
              <w:ind w:left="420"/>
              <w:jc w:val="left"/>
              <w:textAlignment w:val="center"/>
            </w:pPr>
            <w:r>
              <w:t>A．只有②④正确</w:t>
            </w:r>
            <w:r>
              <w:tab/>
            </w:r>
            <w:r>
              <w:t>B．只有①④正确</w:t>
            </w:r>
            <w:r>
              <w:tab/>
            </w:r>
            <w:r>
              <w:t>C．只有②③正确</w:t>
            </w:r>
            <w:r>
              <w:tab/>
            </w:r>
            <w:r>
              <w:t>D．只有③④正确</w:t>
            </w:r>
          </w:p>
          <w:p w14:paraId="53B1B4A4">
            <w:pPr>
              <w:ind w:left="420" w:hanging="420"/>
              <w:jc w:val="left"/>
              <w:textAlignment w:val="center"/>
            </w:pPr>
            <w:r>
              <w:t>19．如图甲所示的电路中，电源电压恒定，闭合开关S，将滑动变阻器的滑片P从最右端滑至灯泡正常发光的位置，两电压表示数与电流表示数变化的关系图像如图乙所示，则下列说法正确的是（　　）</w:t>
            </w:r>
          </w:p>
          <w:p w14:paraId="636BC847">
            <w:pPr>
              <w:ind w:left="420"/>
              <w:jc w:val="center"/>
              <w:textAlignment w:val="center"/>
            </w:pPr>
            <w:r>
              <w:rPr>
                <w:rFonts w:eastAsia="Times New Roman"/>
                <w:kern w:val="0"/>
                <w:sz w:val="24"/>
              </w:rPr>
              <w:drawing>
                <wp:inline distT="0" distB="0" distL="114300" distR="114300">
                  <wp:extent cx="3305175" cy="1647825"/>
                  <wp:effectExtent l="0" t="0" r="9525" b="9525"/>
                  <wp:docPr id="96" name="图片 331"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31" descr="@@@2ba5e80a-dbaf-4396-a790-5b6eb67c2f63"/>
                          <pic:cNvPicPr>
                            <a:picLocks noChangeAspect="1"/>
                          </pic:cNvPicPr>
                        </pic:nvPicPr>
                        <pic:blipFill>
                          <a:blip r:embed="rId200"/>
                          <a:stretch>
                            <a:fillRect/>
                          </a:stretch>
                        </pic:blipFill>
                        <pic:spPr>
                          <a:xfrm>
                            <a:off x="0" y="0"/>
                            <a:ext cx="3305175" cy="1647825"/>
                          </a:xfrm>
                          <a:prstGeom prst="rect">
                            <a:avLst/>
                          </a:prstGeom>
                          <a:noFill/>
                          <a:ln>
                            <a:noFill/>
                          </a:ln>
                        </pic:spPr>
                      </pic:pic>
                    </a:graphicData>
                  </a:graphic>
                </wp:inline>
              </w:drawing>
            </w:r>
          </w:p>
          <w:p w14:paraId="4AD0FA85">
            <w:pPr>
              <w:ind w:left="420"/>
              <w:jc w:val="left"/>
              <w:textAlignment w:val="center"/>
            </w:pPr>
            <w:r>
              <w:t>A．</w:t>
            </w:r>
            <w:r>
              <w:rPr>
                <w:rFonts w:eastAsia="Times New Roman"/>
                <w:i/>
              </w:rPr>
              <w:t>b</w:t>
            </w:r>
            <w:r>
              <w:t>曲线表示电压表V</w:t>
            </w:r>
            <w:r>
              <w:rPr>
                <w:vertAlign w:val="subscript"/>
              </w:rPr>
              <w:t>2</w:t>
            </w:r>
            <w:r>
              <w:t>示数与电流表示数变化的关系图像</w:t>
            </w:r>
            <w:r>
              <w:rPr>
                <w:rFonts w:hint="eastAsia"/>
              </w:rPr>
              <w:t xml:space="preserve">        </w:t>
            </w:r>
            <w:r>
              <w:t>B．电源电压为8V</w:t>
            </w:r>
          </w:p>
          <w:p w14:paraId="4E27AE63">
            <w:pPr>
              <w:ind w:left="420"/>
              <w:jc w:val="left"/>
              <w:textAlignment w:val="center"/>
            </w:pPr>
            <w:r>
              <w:t>C．滑动变阻器接入电路的阻值范围是</w:t>
            </w:r>
            <w:r>
              <w:object>
                <v:shape id="_x0000_i1113" o:spt="75" alt="eqId35e8616ede3b53bf6bc0b4a2330386ff" type="#_x0000_t75" style="height:12pt;width:37.5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113" DrawAspect="Content" ObjectID="_1468075813" r:id="rId201">
                  <o:LockedField>false</o:LockedField>
                </o:OLEObject>
              </w:object>
            </w:r>
          </w:p>
          <w:p w14:paraId="6359DF49">
            <w:pPr>
              <w:ind w:left="420"/>
              <w:jc w:val="left"/>
              <w:textAlignment w:val="center"/>
            </w:pPr>
            <w:r>
              <w:t>D．灯泡的额定功率为3.5W</w:t>
            </w:r>
          </w:p>
          <w:p w14:paraId="09D7CCC3">
            <w:pPr>
              <w:ind w:left="420" w:hanging="420"/>
              <w:jc w:val="left"/>
              <w:textAlignment w:val="center"/>
            </w:pPr>
            <w:r>
              <w:t>20．小明在电学学习中，对电学的神奇和电能对人类生产生活产生的巨大影响深感敬畏，他通过下列实验对电学知识进行了进一步的探究。实验一：如图甲所示，在“探究电流与电阻关系”的实验时选用了如下器材：电压恒为6V的电源，阻值为5Ω、10Ω、15Ω、20Ω、25Ω的定值电阻，电流表、电压表、开关、滑动变阻器各1个，导线若干。</w:t>
            </w:r>
          </w:p>
          <w:p w14:paraId="36D71521">
            <w:pPr>
              <w:ind w:left="420"/>
              <w:jc w:val="center"/>
              <w:textAlignment w:val="center"/>
            </w:pPr>
            <w:r>
              <w:rPr>
                <w:rFonts w:eastAsia="Times New Roman"/>
                <w:kern w:val="0"/>
                <w:sz w:val="24"/>
              </w:rPr>
              <w:drawing>
                <wp:inline distT="0" distB="0" distL="114300" distR="114300">
                  <wp:extent cx="2028825" cy="1619250"/>
                  <wp:effectExtent l="0" t="0" r="9525" b="0"/>
                  <wp:docPr id="97" name="图片 333" descr="@@@e96a6bf3-20d4-43e5-996d-ce8726331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3" descr="@@@e96a6bf3-20d4-43e5-996d-ce872633188c"/>
                          <pic:cNvPicPr>
                            <a:picLocks noChangeAspect="1"/>
                          </pic:cNvPicPr>
                        </pic:nvPicPr>
                        <pic:blipFill>
                          <a:blip r:embed="rId203"/>
                          <a:stretch>
                            <a:fillRect/>
                          </a:stretch>
                        </pic:blipFill>
                        <pic:spPr>
                          <a:xfrm>
                            <a:off x="0" y="0"/>
                            <a:ext cx="2028825" cy="1619250"/>
                          </a:xfrm>
                          <a:prstGeom prst="rect">
                            <a:avLst/>
                          </a:prstGeom>
                          <a:noFill/>
                          <a:ln>
                            <a:noFill/>
                          </a:ln>
                        </pic:spPr>
                      </pic:pic>
                    </a:graphicData>
                  </a:graphic>
                </wp:inline>
              </w:drawing>
            </w:r>
          </w:p>
          <w:p w14:paraId="745266FB">
            <w:pPr>
              <w:ind w:left="420"/>
              <w:jc w:val="left"/>
              <w:textAlignment w:val="center"/>
            </w:pPr>
            <w:r>
              <w:t>(1)在检查电路时，他发现有一根导线连接错误，请你在答题卡的甲图中将连接错误的那条导线上画“×”，并用笔画线代替导线将电路连接正确</w:t>
            </w:r>
            <w:r>
              <w:rPr>
                <w:rFonts w:eastAsia="Times New Roman"/>
                <w:u w:val="single"/>
              </w:rPr>
              <w:t xml:space="preserve">      </w:t>
            </w:r>
            <w:r>
              <w:t>；</w:t>
            </w:r>
          </w:p>
          <w:p w14:paraId="18459CC7">
            <w:pPr>
              <w:ind w:left="420"/>
              <w:jc w:val="left"/>
              <w:textAlignment w:val="center"/>
            </w:pPr>
            <w:r>
              <w:t>(2)要完成该实验，滑动变阻器应该选用以下哪种规格：______（填下列选项前的字母）；</w:t>
            </w:r>
          </w:p>
          <w:p w14:paraId="419C3FDB">
            <w:pPr>
              <w:tabs>
                <w:tab w:val="left" w:pos="2771"/>
                <w:tab w:val="left" w:pos="5541"/>
              </w:tabs>
              <w:ind w:left="420"/>
              <w:jc w:val="left"/>
              <w:textAlignment w:val="center"/>
            </w:pPr>
            <w:r>
              <w:t>A．20Ω，0.5A</w:t>
            </w:r>
            <w:r>
              <w:tab/>
            </w:r>
            <w:r>
              <w:t>B．40Ω，0.2A</w:t>
            </w:r>
            <w:r>
              <w:tab/>
            </w:r>
            <w:r>
              <w:t>C．50Ω，1A</w:t>
            </w:r>
          </w:p>
          <w:p w14:paraId="224A8BED">
            <w:pPr>
              <w:ind w:left="420"/>
              <w:jc w:val="left"/>
              <w:textAlignment w:val="center"/>
            </w:pPr>
            <w:r>
              <w:t>(3)改正电路，闭合开关前，应将滑动变阻器的滑片滑至最</w:t>
            </w:r>
            <w:r>
              <w:rPr>
                <w:rFonts w:eastAsia="Times New Roman"/>
                <w:u w:val="single"/>
              </w:rPr>
              <w:t xml:space="preserve">      </w:t>
            </w:r>
            <w:r>
              <w:t>（选填“左”或“右”）端。闭合开关，发现电流表无示数，电压表示数较大；移动滑动变阻器的滑片，两表的示数无变化，可能是定值电阻发生</w:t>
            </w:r>
            <w:r>
              <w:rPr>
                <w:rFonts w:eastAsia="Times New Roman"/>
                <w:u w:val="single"/>
              </w:rPr>
              <w:t xml:space="preserve">      </w:t>
            </w:r>
            <w:r>
              <w:t>（填“断路”或“短路”）；</w:t>
            </w:r>
          </w:p>
          <w:p w14:paraId="20E6D4FF">
            <w:pPr>
              <w:ind w:left="420"/>
              <w:jc w:val="left"/>
              <w:textAlignment w:val="center"/>
            </w:pPr>
            <w:r>
              <w:t>(4)更换正常电阻后，A、B两同学根据各自的实验数据作出了如图乙所示的</w:t>
            </w:r>
            <w:r>
              <w:object>
                <v:shape id="_x0000_i1114" o:spt="75" alt="eqId61432594dbf975daa378a3a001e5ac15" type="#_x0000_t75" style="height:11.25pt;width:24.75pt;" o:ole="t" filled="f" o:preferrelative="t" stroked="f" coordsize="21600,21600">
                  <v:path/>
                  <v:fill on="f" focussize="0,0"/>
                  <v:stroke on="f" joinstyle="miter"/>
                  <v:imagedata r:id="rId205" o:title="eqId61432594dbf975daa378a3a001e5ac15"/>
                  <o:lock v:ext="edit" aspectratio="t"/>
                  <w10:wrap type="none"/>
                  <w10:anchorlock/>
                </v:shape>
                <o:OLEObject Type="Embed" ProgID="Equation.DSMT4" ShapeID="_x0000_i1114" DrawAspect="Content" ObjectID="_1468075814" r:id="rId204">
                  <o:LockedField>false</o:LockedField>
                </o:OLEObject>
              </w:object>
            </w:r>
            <w:r>
              <w:t>图像，分析图像，你认为</w:t>
            </w:r>
            <w:r>
              <w:rPr>
                <w:rFonts w:eastAsia="Times New Roman"/>
                <w:u w:val="single"/>
              </w:rPr>
              <w:t xml:space="preserve">      </w:t>
            </w:r>
            <w:r>
              <w:t>（选填“A”或“B”）同学的实验操作是错误的，他操作中的问题是：</w:t>
            </w:r>
            <w:r>
              <w:rPr>
                <w:rFonts w:eastAsia="Times New Roman"/>
                <w:u w:val="single"/>
              </w:rPr>
              <w:t xml:space="preserve">      </w:t>
            </w:r>
            <w:r>
              <w:t>；</w:t>
            </w:r>
          </w:p>
          <w:p w14:paraId="52860291">
            <w:pPr>
              <w:ind w:left="420"/>
              <w:jc w:val="center"/>
              <w:textAlignment w:val="center"/>
            </w:pPr>
            <w:r>
              <w:rPr>
                <w:rFonts w:eastAsia="Times New Roman"/>
                <w:kern w:val="0"/>
                <w:sz w:val="24"/>
              </w:rPr>
              <w:drawing>
                <wp:inline distT="0" distB="0" distL="114300" distR="114300">
                  <wp:extent cx="1371600" cy="1323975"/>
                  <wp:effectExtent l="0" t="0" r="0" b="9525"/>
                  <wp:docPr id="98" name="图片 335" descr="@@@0724b529-ddc5-4643-bd0f-b43c092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5" descr="@@@0724b529-ddc5-4643-bd0f-b43c09244771"/>
                          <pic:cNvPicPr>
                            <a:picLocks noChangeAspect="1"/>
                          </pic:cNvPicPr>
                        </pic:nvPicPr>
                        <pic:blipFill>
                          <a:blip r:embed="rId206"/>
                          <a:stretch>
                            <a:fillRect/>
                          </a:stretch>
                        </pic:blipFill>
                        <pic:spPr>
                          <a:xfrm>
                            <a:off x="0" y="0"/>
                            <a:ext cx="1371600" cy="1323975"/>
                          </a:xfrm>
                          <a:prstGeom prst="rect">
                            <a:avLst/>
                          </a:prstGeom>
                          <a:noFill/>
                          <a:ln>
                            <a:noFill/>
                          </a:ln>
                        </pic:spPr>
                      </pic:pic>
                    </a:graphicData>
                  </a:graphic>
                </wp:inline>
              </w:drawing>
            </w:r>
          </w:p>
          <w:p w14:paraId="7A1D5CE6">
            <w:pPr>
              <w:ind w:left="420"/>
              <w:jc w:val="left"/>
              <w:textAlignment w:val="center"/>
            </w:pPr>
            <w:r>
              <w:t>(5)改正错误后，他们都正确完成了实验，并记录相关数据，描绘出合理的图像，据此得出结论：在电压一定时，</w:t>
            </w:r>
            <w:r>
              <w:rPr>
                <w:rFonts w:eastAsia="Times New Roman"/>
                <w:u w:val="single"/>
              </w:rPr>
              <w:t xml:space="preserve">      </w:t>
            </w:r>
            <w:r>
              <w:t>；</w:t>
            </w:r>
          </w:p>
          <w:p w14:paraId="5381D6CB">
            <w:pPr>
              <w:ind w:left="420"/>
              <w:jc w:val="left"/>
              <w:textAlignment w:val="center"/>
            </w:pPr>
            <w:r>
              <w:t>(6)实验二：为了探究电流通过导体产生的热量跟哪些因素有关，设计了如图所示的实验装置（电源、开关未画出）。图丙是控制通过导体的电流和通电时间相同，探究</w:t>
            </w:r>
            <w:r>
              <w:rPr>
                <w:rFonts w:eastAsia="Times New Roman"/>
                <w:u w:val="single"/>
              </w:rPr>
              <w:t xml:space="preserve">      </w:t>
            </w:r>
            <w:r>
              <w:t>对产生热量多少的影响；图丁是控制导体电阻和通电时间相同，探究</w:t>
            </w:r>
            <w:r>
              <w:rPr>
                <w:rFonts w:eastAsia="Times New Roman"/>
                <w:u w:val="single"/>
              </w:rPr>
              <w:t xml:space="preserve">      </w:t>
            </w:r>
            <w:r>
              <w:t>对产生热量多少的影响。这两套装置进行实验的过程中都采用的研究方法是</w:t>
            </w:r>
            <w:r>
              <w:rPr>
                <w:rFonts w:eastAsia="Times New Roman"/>
                <w:u w:val="single"/>
              </w:rPr>
              <w:t xml:space="preserve">      </w:t>
            </w:r>
            <w:r>
              <w:t>。</w:t>
            </w:r>
          </w:p>
          <w:p w14:paraId="371A11AC">
            <w:pPr>
              <w:ind w:left="420"/>
              <w:jc w:val="center"/>
              <w:textAlignment w:val="center"/>
            </w:pPr>
            <w:r>
              <w:rPr>
                <w:rFonts w:eastAsia="Times New Roman"/>
                <w:kern w:val="0"/>
                <w:sz w:val="24"/>
              </w:rPr>
              <w:drawing>
                <wp:inline distT="0" distB="0" distL="114300" distR="114300">
                  <wp:extent cx="4086225" cy="1657350"/>
                  <wp:effectExtent l="0" t="0" r="9525" b="0"/>
                  <wp:docPr id="99" name="图片 336" descr="@@@09914719-9fb6-411a-936e-20c28fe5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6" descr="@@@09914719-9fb6-411a-936e-20c28fe5140d"/>
                          <pic:cNvPicPr>
                            <a:picLocks noChangeAspect="1"/>
                          </pic:cNvPicPr>
                        </pic:nvPicPr>
                        <pic:blipFill>
                          <a:blip r:embed="rId207"/>
                          <a:stretch>
                            <a:fillRect/>
                          </a:stretch>
                        </pic:blipFill>
                        <pic:spPr>
                          <a:xfrm>
                            <a:off x="0" y="0"/>
                            <a:ext cx="4086225" cy="1657350"/>
                          </a:xfrm>
                          <a:prstGeom prst="rect">
                            <a:avLst/>
                          </a:prstGeom>
                          <a:noFill/>
                          <a:ln>
                            <a:noFill/>
                          </a:ln>
                        </pic:spPr>
                      </pic:pic>
                    </a:graphicData>
                  </a:graphic>
                </wp:inline>
              </w:drawing>
            </w:r>
          </w:p>
          <w:p w14:paraId="7E24CAD9">
            <w:pPr>
              <w:ind w:left="420" w:hanging="420"/>
              <w:jc w:val="left"/>
              <w:textAlignment w:val="center"/>
            </w:pPr>
            <w:r>
              <w:t>21．如图所示的电路，电源电压保持6V不变，小灯泡L标有“6V</w:t>
            </w:r>
            <w:r>
              <w:rPr>
                <w:rFonts w:eastAsia="Times New Roman"/>
                <w:kern w:val="0"/>
                <w:sz w:val="24"/>
              </w:rPr>
              <w:t>  </w:t>
            </w:r>
            <w:r>
              <w:t>3W”字样（不考虑温度对灯丝电阻的影响），电流表的量程为0~3A，电压表的量程为0~3V，电阻</w:t>
            </w:r>
            <w:r>
              <w:object>
                <v:shape id="_x0000_i1115" o:spt="75" alt="eqId686d35989b1a13eba4b862a5aa08ee58" type="#_x0000_t75" style="height:15.75pt;width:42pt;" o:ole="t" filled="f" o:preferrelative="t" stroked="f" coordsize="21600,21600">
                  <v:path/>
                  <v:fill on="f" focussize="0,0"/>
                  <v:stroke on="f" joinstyle="miter"/>
                  <v:imagedata r:id="rId209" o:title="eqId686d35989b1a13eba4b862a5aa08ee58"/>
                  <o:lock v:ext="edit" aspectratio="t"/>
                  <w10:wrap type="none"/>
                  <w10:anchorlock/>
                </v:shape>
                <o:OLEObject Type="Embed" ProgID="Equation.DSMT4" ShapeID="_x0000_i1115" DrawAspect="Content" ObjectID="_1468075815" r:id="rId208">
                  <o:LockedField>false</o:LockedField>
                </o:OLEObject>
              </w:object>
            </w:r>
            <w:r>
              <w:t>，滑动变阻器</w:t>
            </w:r>
            <w:r>
              <w:object>
                <v:shape id="_x0000_i111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6" DrawAspect="Content" ObjectID="_1468075816" r:id="rId210">
                  <o:LockedField>false</o:LockedField>
                </o:OLEObject>
              </w:object>
            </w:r>
            <w:r>
              <w:t>的规格为“50Ω 1A”。求：</w:t>
            </w:r>
          </w:p>
          <w:p w14:paraId="6486DF17">
            <w:pPr>
              <w:ind w:left="420"/>
              <w:jc w:val="center"/>
              <w:textAlignment w:val="center"/>
            </w:pPr>
            <w:r>
              <w:rPr>
                <w:rFonts w:eastAsia="Times New Roman"/>
                <w:kern w:val="0"/>
                <w:sz w:val="24"/>
              </w:rPr>
              <w:drawing>
                <wp:inline distT="0" distB="0" distL="114300" distR="114300">
                  <wp:extent cx="1981200" cy="1381125"/>
                  <wp:effectExtent l="0" t="0" r="0" b="9525"/>
                  <wp:docPr id="102" name="图片 339" descr="@@@92dbfc3f-79f8-445c-9a5e-9df7a6ea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9" descr="@@@92dbfc3f-79f8-445c-9a5e-9df7a6ea7a64"/>
                          <pic:cNvPicPr>
                            <a:picLocks noChangeAspect="1"/>
                          </pic:cNvPicPr>
                        </pic:nvPicPr>
                        <pic:blipFill>
                          <a:blip r:embed="rId211"/>
                          <a:stretch>
                            <a:fillRect/>
                          </a:stretch>
                        </pic:blipFill>
                        <pic:spPr>
                          <a:xfrm>
                            <a:off x="0" y="0"/>
                            <a:ext cx="1981200" cy="1381125"/>
                          </a:xfrm>
                          <a:prstGeom prst="rect">
                            <a:avLst/>
                          </a:prstGeom>
                          <a:noFill/>
                          <a:ln>
                            <a:noFill/>
                          </a:ln>
                        </pic:spPr>
                      </pic:pic>
                    </a:graphicData>
                  </a:graphic>
                </wp:inline>
              </w:drawing>
            </w:r>
          </w:p>
          <w:p w14:paraId="252963BA">
            <w:pPr>
              <w:ind w:left="420"/>
              <w:jc w:val="left"/>
              <w:textAlignment w:val="center"/>
            </w:pPr>
            <w:r>
              <w:t>(1)小灯泡的电阻；</w:t>
            </w:r>
          </w:p>
          <w:p w14:paraId="3FE39F67">
            <w:pPr>
              <w:ind w:left="420"/>
              <w:jc w:val="left"/>
              <w:textAlignment w:val="center"/>
            </w:pPr>
            <w:r>
              <w:t>(2)只闭合开关</w:t>
            </w:r>
            <w:r>
              <w:object>
                <v:shape id="_x0000_i1117"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117" DrawAspect="Content" ObjectID="_1468075817" r:id="rId212">
                  <o:LockedField>false</o:LockedField>
                </o:OLEObject>
              </w:object>
            </w:r>
            <w:r>
              <w:t>、</w:t>
            </w:r>
            <w:r>
              <w:object>
                <v:shape id="_x0000_i1118" o:spt="75" alt="eqId779629f16056a50f4c06e3996d8e1c82" type="#_x0000_t75" style="height:15.75pt;width:12pt;" o:ole="t" filled="f" o:preferrelative="t" stroked="f" coordsize="21600,21600">
                  <v:path/>
                  <v:fill on="f" focussize="0,0"/>
                  <v:stroke on="f" joinstyle="miter"/>
                  <v:imagedata r:id="rId214" o:title="eqId779629f16056a50f4c06e3996d8e1c82"/>
                  <o:lock v:ext="edit" aspectratio="t"/>
                  <w10:wrap type="none"/>
                  <w10:anchorlock/>
                </v:shape>
                <o:OLEObject Type="Embed" ProgID="Equation.DSMT4" ShapeID="_x0000_i1118" DrawAspect="Content" ObjectID="_1468075818" r:id="rId213">
                  <o:LockedField>false</o:LockedField>
                </o:OLEObject>
              </w:object>
            </w:r>
            <w:r>
              <w:t>，</w:t>
            </w:r>
            <w:r>
              <w:object>
                <v:shape id="_x0000_i1119"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9" DrawAspect="Content" ObjectID="_1468075819" r:id="rId215">
                  <o:LockedField>false</o:LockedField>
                </o:OLEObject>
              </w:object>
            </w:r>
            <w:r>
              <w:t>接入电路中的电阻为8Ω时，通电100s电路消耗的电能；</w:t>
            </w:r>
          </w:p>
          <w:p w14:paraId="1A66FB2D">
            <w:pPr>
              <w:ind w:left="420"/>
              <w:jc w:val="left"/>
              <w:textAlignment w:val="center"/>
            </w:pPr>
            <w:r>
              <w:t>(3)当所有开关都闭合时，电流表的示数；</w:t>
            </w:r>
          </w:p>
          <w:p w14:paraId="7BBEAF22">
            <w:pPr>
              <w:ind w:left="420"/>
              <w:jc w:val="left"/>
              <w:textAlignment w:val="center"/>
            </w:pPr>
            <w:r>
              <w:t>(4)在保证电路安全的情况下，此电路的最小功率。</w:t>
            </w:r>
          </w:p>
          <w:p w14:paraId="5D51979F">
            <w:pPr>
              <w:ind w:left="420" w:hanging="420"/>
              <w:jc w:val="left"/>
              <w:textAlignment w:val="center"/>
            </w:pPr>
            <w:r>
              <w:t>22．医院里利用高温高压蒸汽消毒锅对器械进行消毒，不同的器械所要求的温度、压强不同。图为自动测量锅内温度、气压的电路原理图（虚线框内为锅内部分），电源电压恒为</w:t>
            </w:r>
            <w:r>
              <w:object>
                <v:shape id="_x0000_i1120" o:spt="75" alt="eqId3088c2099211295de775ee33dd1d03fc" type="#_x0000_t75" style="height:12.75pt;width:16.5pt;" o:ole="t" filled="f" o:preferrelative="t" stroked="f" coordsize="21600,21600">
                  <v:path/>
                  <v:fill on="f" focussize="0,0"/>
                  <v:stroke on="f" joinstyle="miter"/>
                  <v:imagedata r:id="rId217" o:title="eqId3088c2099211295de775ee33dd1d03fc"/>
                  <o:lock v:ext="edit" aspectratio="t"/>
                  <w10:wrap type="none"/>
                  <w10:anchorlock/>
                </v:shape>
                <o:OLEObject Type="Embed" ProgID="Equation.DSMT4" ShapeID="_x0000_i1120" DrawAspect="Content" ObjectID="_1468075820" r:id="rId216">
                  <o:LockedField>false</o:LockedField>
                </o:OLEObject>
              </w:object>
            </w:r>
            <w:r>
              <w:t>。</w:t>
            </w:r>
          </w:p>
          <w:p w14:paraId="1E329ABC">
            <w:pPr>
              <w:ind w:left="420"/>
              <w:jc w:val="center"/>
              <w:textAlignment w:val="center"/>
            </w:pPr>
            <w:r>
              <w:rPr>
                <w:rFonts w:eastAsia="Times New Roman"/>
                <w:kern w:val="0"/>
                <w:sz w:val="24"/>
              </w:rPr>
              <w:drawing>
                <wp:inline distT="0" distB="0" distL="114300" distR="114300">
                  <wp:extent cx="1285875" cy="819150"/>
                  <wp:effectExtent l="0" t="0" r="9525" b="0"/>
                  <wp:docPr id="106" name="图片 344" descr="@@@620b27d7-6efd-425c-85b9-007745aa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4" descr="@@@620b27d7-6efd-425c-85b9-007745aac90f"/>
                          <pic:cNvPicPr>
                            <a:picLocks noChangeAspect="1"/>
                          </pic:cNvPicPr>
                        </pic:nvPicPr>
                        <pic:blipFill>
                          <a:blip r:embed="rId218"/>
                          <a:stretch>
                            <a:fillRect/>
                          </a:stretch>
                        </pic:blipFill>
                        <pic:spPr>
                          <a:xfrm>
                            <a:off x="0" y="0"/>
                            <a:ext cx="1285875" cy="819150"/>
                          </a:xfrm>
                          <a:prstGeom prst="rect">
                            <a:avLst/>
                          </a:prstGeom>
                          <a:noFill/>
                          <a:ln>
                            <a:noFill/>
                          </a:ln>
                        </pic:spPr>
                      </pic:pic>
                    </a:graphicData>
                  </a:graphic>
                </wp:inline>
              </w:drawing>
            </w:r>
          </w:p>
          <w:p w14:paraId="1666EE53">
            <w:pPr>
              <w:ind w:left="420"/>
              <w:jc w:val="left"/>
              <w:textAlignment w:val="center"/>
            </w:pPr>
            <w:r>
              <w:t>按要求回答下列问题：</w:t>
            </w:r>
          </w:p>
          <w:p w14:paraId="05D19955">
            <w:pPr>
              <w:ind w:left="420"/>
              <w:jc w:val="left"/>
              <w:textAlignment w:val="center"/>
            </w:pPr>
            <w:r>
              <w:t>(1)若对总质量为</w:t>
            </w:r>
            <w:r>
              <w:object>
                <v:shape id="_x0000_i1121" o:spt="75" alt="eqId211c4056bdd9b366992604818504b455" type="#_x0000_t75" style="height:14.25pt;width:24pt;" o:ole="t" filled="f" o:preferrelative="t" stroked="f" coordsize="21600,21600">
                  <v:path/>
                  <v:fill on="f" focussize="0,0"/>
                  <v:stroke on="f" joinstyle="miter"/>
                  <v:imagedata r:id="rId220" o:title="eqId211c4056bdd9b366992604818504b455"/>
                  <o:lock v:ext="edit" aspectratio="t"/>
                  <w10:wrap type="none"/>
                  <w10:anchorlock/>
                </v:shape>
                <o:OLEObject Type="Embed" ProgID="Equation.DSMT4" ShapeID="_x0000_i1121" DrawAspect="Content" ObjectID="_1468075821" r:id="rId219">
                  <o:LockedField>false</o:LockedField>
                </o:OLEObject>
              </w:object>
            </w:r>
            <w:r>
              <w:t>、初温为15℃的钢制器械进行消毒，消毒温度达到115℃时，求器械吸收的热量；[</w:t>
            </w:r>
            <w:r>
              <w:object>
                <v:shape id="_x0000_i1122" o:spt="75" alt="eqId8af312f65f1a6c44e3ba62e221026cee" type="#_x0000_t75" style="height:18pt;width:110.25pt;" o:ole="t" filled="f" o:preferrelative="t" stroked="f" coordsize="21600,21600">
                  <v:path/>
                  <v:fill on="f" focussize="0,0"/>
                  <v:stroke on="f" joinstyle="miter"/>
                  <v:imagedata r:id="rId222" o:title="eqId8af312f65f1a6c44e3ba62e221026cee"/>
                  <o:lock v:ext="edit" aspectratio="t"/>
                  <w10:wrap type="none"/>
                  <w10:anchorlock/>
                </v:shape>
                <o:OLEObject Type="Embed" ProgID="Equation.DSMT4" ShapeID="_x0000_i1122" DrawAspect="Content" ObjectID="_1468075822" r:id="rId221">
                  <o:LockedField>false</o:LockedField>
                </o:OLEObject>
              </w:object>
            </w:r>
            <w:r>
              <w:t>]</w:t>
            </w:r>
          </w:p>
          <w:p w14:paraId="54F407AD">
            <w:pPr>
              <w:ind w:left="420"/>
              <w:jc w:val="left"/>
              <w:textAlignment w:val="center"/>
            </w:pPr>
            <w:r>
              <w:t>(2)</w:t>
            </w:r>
            <w:r>
              <w:object>
                <v:shape id="_x0000_i112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123" DrawAspect="Content" ObjectID="_1468075823" r:id="rId223">
                  <o:LockedField>false</o:LockedField>
                </o:OLEObject>
              </w:object>
            </w:r>
            <w:r>
              <w:t>为阻值随所受压强大小而变化的可变电阻，其阻值与气压的关系如表1所示，</w:t>
            </w:r>
            <w:r>
              <w:object>
                <v:shape id="_x0000_i1124"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4" DrawAspect="Content" ObjectID="_1468075824" r:id="rId224">
                  <o:LockedField>false</o:LockedField>
                </o:OLEObject>
              </w:object>
            </w:r>
            <w:r>
              <w:t>为显示锅内气压大小的仪表（实质是电流表）。当锅内气压等于</w:t>
            </w:r>
            <w:r>
              <w:object>
                <v:shape id="_x0000_i1125" o:spt="75" alt="eqId34ace475177bd64a235a23934e242fa6" type="#_x0000_t75" style="height:12.75pt;width:22.5pt;" o:ole="t" filled="f" o:preferrelative="t" stroked="f" coordsize="21600,21600">
                  <v:path/>
                  <v:fill on="f" focussize="0,0"/>
                  <v:stroke on="f" joinstyle="miter"/>
                  <v:imagedata r:id="rId227" o:title="eqId34ace475177bd64a235a23934e242fa6"/>
                  <o:lock v:ext="edit" aspectratio="t"/>
                  <w10:wrap type="none"/>
                  <w10:anchorlock/>
                </v:shape>
                <o:OLEObject Type="Embed" ProgID="Equation.DSMT4" ShapeID="_x0000_i1125" DrawAspect="Content" ObjectID="_1468075825" r:id="rId226">
                  <o:LockedField>false</o:LockedField>
                </o:OLEObject>
              </w:object>
            </w:r>
            <w:r>
              <w:t>（</w:t>
            </w:r>
            <w:r>
              <w:object>
                <v:shape id="_x0000_i1126" o:spt="75" alt="eqId399c1f470bc0795aadba937f44c3362e" type="#_x0000_t75" style="height:12.75pt;width:36pt;" o:ole="t" filled="f" o:preferrelative="t" stroked="f" coordsize="21600,21600">
                  <v:path/>
                  <v:fill on="f" focussize="0,0"/>
                  <v:stroke on="f" joinstyle="miter"/>
                  <v:imagedata r:id="rId229" o:title="eqId399c1f470bc0795aadba937f44c3362e"/>
                  <o:lock v:ext="edit" aspectratio="t"/>
                  <w10:wrap type="none"/>
                  <w10:anchorlock/>
                </v:shape>
                <o:OLEObject Type="Embed" ProgID="Equation.DSMT4" ShapeID="_x0000_i1126" DrawAspect="Content" ObjectID="_1468075826" r:id="rId228">
                  <o:LockedField>false</o:LockedField>
                </o:OLEObject>
              </w:object>
            </w:r>
            <w:r>
              <w:t>个标准大气压）时，</w:t>
            </w:r>
            <w:r>
              <w:object>
                <v:shape id="_x0000_i1127"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7" DrawAspect="Content" ObjectID="_1468075827" r:id="rId230">
                  <o:LockedField>false</o:LockedField>
                </o:OLEObject>
              </w:object>
            </w:r>
            <w:r>
              <w:t>显示的气压为0，则气压表零刻度线应标在电流表</w:t>
            </w:r>
            <w:r>
              <w:object>
                <v:shape id="_x0000_i1128"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8" DrawAspect="Content" ObjectID="_1468075828" r:id="rId231">
                  <o:LockedField>false</o:LockedField>
                </o:OLEObject>
              </w:object>
            </w:r>
            <w:r>
              <w:t>刻度盘的多少毫安处?</w:t>
            </w:r>
          </w:p>
          <w:p w14:paraId="30D761B9">
            <w:pPr>
              <w:ind w:left="420"/>
              <w:jc w:val="center"/>
              <w:textAlignment w:val="center"/>
            </w:pPr>
            <w:r>
              <w:t>表1</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75"/>
              <w:gridCol w:w="555"/>
              <w:gridCol w:w="555"/>
              <w:gridCol w:w="555"/>
              <w:gridCol w:w="555"/>
              <w:gridCol w:w="555"/>
              <w:gridCol w:w="450"/>
            </w:tblGrid>
            <w:tr w14:paraId="663C9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CCC2EF">
                  <w:pPr>
                    <w:jc w:val="center"/>
                    <w:textAlignment w:val="center"/>
                  </w:pPr>
                  <w:r>
                    <w:t>气压</w:t>
                  </w:r>
                  <w:r>
                    <w:object>
                      <v:shape id="_x0000_i1129" o:spt="75" alt="eqIda1bbf89af5afcc82008c0dcbbe090954" type="#_x0000_t75" style="height:15pt;width:30.75pt;" o:ole="t" filled="f" o:preferrelative="t" stroked="f" coordsize="21600,21600">
                        <v:path/>
                        <v:fill on="f" focussize="0,0"/>
                        <v:stroke on="f" joinstyle="miter"/>
                        <v:imagedata r:id="rId233" o:title="eqIda1bbf89af5afcc82008c0dcbbe090954"/>
                        <o:lock v:ext="edit" aspectratio="t"/>
                        <w10:wrap type="none"/>
                        <w10:anchorlock/>
                      </v:shape>
                      <o:OLEObject Type="Embed" ProgID="Equation.DSMT4" ShapeID="_x0000_i1129" DrawAspect="Content" ObjectID="_1468075829" r:id="rId232">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5F24AA">
                  <w:pPr>
                    <w:jc w:val="center"/>
                    <w:textAlignment w:val="center"/>
                  </w:pPr>
                  <w:r>
                    <w:t>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E5F6E">
                  <w:pPr>
                    <w:jc w:val="center"/>
                    <w:textAlignment w:val="center"/>
                  </w:pPr>
                  <w:r>
                    <w:t>1.2</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FD85A">
                  <w:pPr>
                    <w:jc w:val="center"/>
                    <w:textAlignment w:val="center"/>
                  </w:pPr>
                  <w:r>
                    <w:t>1.4</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BC2EB">
                  <w:pPr>
                    <w:jc w:val="center"/>
                    <w:textAlignment w:val="center"/>
                  </w:pPr>
                  <w:r>
                    <w:t>1.6</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01A37C">
                  <w:pPr>
                    <w:jc w:val="center"/>
                    <w:textAlignment w:val="center"/>
                  </w:pPr>
                  <w:r>
                    <w:t>1.8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E9BE77">
                  <w:pPr>
                    <w:jc w:val="center"/>
                    <w:textAlignment w:val="center"/>
                  </w:pPr>
                  <w:r>
                    <w:t>…</w:t>
                  </w:r>
                </w:p>
              </w:tc>
            </w:tr>
            <w:tr w14:paraId="1B3B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7EF1D">
                  <w:pPr>
                    <w:jc w:val="center"/>
                    <w:textAlignment w:val="center"/>
                  </w:pPr>
                  <w:r>
                    <w:t>电阻</w:t>
                  </w:r>
                  <w:r>
                    <w:object>
                      <v:shape id="_x0000_i1130" o:spt="75" alt="eqIdf22863dedb5e9cbe926c5164fda7d47a" type="#_x0000_t75" style="height:15.75pt;width:25.5pt;" o:ole="t" filled="f" o:preferrelative="t" stroked="f" coordsize="21600,21600">
                        <v:path/>
                        <v:fill on="f" focussize="0,0"/>
                        <v:stroke on="f" joinstyle="miter"/>
                        <v:imagedata r:id="rId235" o:title="eqIdf22863dedb5e9cbe926c5164fda7d47a"/>
                        <o:lock v:ext="edit" aspectratio="t"/>
                        <w10:wrap type="none"/>
                        <w10:anchorlock/>
                      </v:shape>
                      <o:OLEObject Type="Embed" ProgID="Equation.DSMT4" ShapeID="_x0000_i1130" DrawAspect="Content" ObjectID="_1468075830" r:id="rId234">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CFD6E">
                  <w:pPr>
                    <w:jc w:val="left"/>
                    <w:textAlignment w:val="center"/>
                  </w:pPr>
                  <w:r>
                    <w:t>200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35342">
                  <w:pPr>
                    <w:jc w:val="left"/>
                    <w:textAlignment w:val="center"/>
                  </w:pPr>
                  <w:r>
                    <w:t>170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DCCD6">
                  <w:pPr>
                    <w:jc w:val="left"/>
                    <w:textAlignment w:val="center"/>
                  </w:pPr>
                  <w:r>
                    <w:t>150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5820FC">
                  <w:pPr>
                    <w:jc w:val="left"/>
                    <w:textAlignment w:val="center"/>
                  </w:pPr>
                  <w:r>
                    <w:t>140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6251D">
                  <w:pPr>
                    <w:jc w:val="left"/>
                    <w:textAlignment w:val="center"/>
                  </w:pPr>
                  <w:r>
                    <w:t>132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A7A89">
                  <w:pPr>
                    <w:jc w:val="left"/>
                    <w:textAlignment w:val="center"/>
                  </w:pPr>
                  <w:r>
                    <w:t>…</w:t>
                  </w:r>
                </w:p>
              </w:tc>
            </w:tr>
          </w:tbl>
          <w:p w14:paraId="60F544D6">
            <w:pPr>
              <w:ind w:left="420"/>
              <w:jc w:val="center"/>
              <w:textAlignment w:val="center"/>
            </w:pPr>
            <w:r>
              <w:t>表2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00"/>
              <w:gridCol w:w="555"/>
              <w:gridCol w:w="555"/>
              <w:gridCol w:w="555"/>
              <w:gridCol w:w="548"/>
              <w:gridCol w:w="555"/>
              <w:gridCol w:w="450"/>
            </w:tblGrid>
            <w:tr w14:paraId="627A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EADF8">
                  <w:pPr>
                    <w:jc w:val="center"/>
                    <w:textAlignment w:val="center"/>
                  </w:pPr>
                  <w:r>
                    <w:t>温度</w:t>
                  </w:r>
                  <w:r>
                    <w:object>
                      <v:shape id="_x0000_i1131" o:spt="75" alt="eqId2daf88e6026afbf1e12e34d95fe05218" type="#_x0000_t75" style="height:15pt;width:19.5pt;" o:ole="t" filled="f" o:preferrelative="t" stroked="f" coordsize="21600,21600">
                        <v:path/>
                        <v:fill on="f" focussize="0,0"/>
                        <v:stroke on="f" joinstyle="miter"/>
                        <v:imagedata r:id="rId237" o:title="eqId2daf88e6026afbf1e12e34d95fe05218"/>
                        <o:lock v:ext="edit" aspectratio="t"/>
                        <w10:wrap type="none"/>
                        <w10:anchorlock/>
                      </v:shape>
                      <o:OLEObject Type="Embed" ProgID="Equation.DSMT4" ShapeID="_x0000_i1131" DrawAspect="Content" ObjectID="_1468075831" r:id="rId236">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44CFF9">
                  <w:pPr>
                    <w:jc w:val="center"/>
                    <w:textAlignment w:val="center"/>
                  </w:pPr>
                  <w:r>
                    <w:t>100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B44DF">
                  <w:pPr>
                    <w:jc w:val="center"/>
                    <w:textAlignment w:val="center"/>
                  </w:pPr>
                  <w:r>
                    <w:t>105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BDE870">
                  <w:pPr>
                    <w:jc w:val="center"/>
                    <w:textAlignment w:val="center"/>
                  </w:pPr>
                  <w:r>
                    <w:t>110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8B1131">
                  <w:pPr>
                    <w:jc w:val="center"/>
                    <w:textAlignment w:val="center"/>
                  </w:pPr>
                  <w:r>
                    <w:t>115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1F4C0E">
                  <w:pPr>
                    <w:jc w:val="center"/>
                    <w:textAlignment w:val="center"/>
                  </w:pPr>
                  <w:r>
                    <w:t>120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5AB52">
                  <w:pPr>
                    <w:jc w:val="center"/>
                    <w:textAlignment w:val="center"/>
                  </w:pPr>
                  <w:r>
                    <w:t>…</w:t>
                  </w:r>
                </w:p>
              </w:tc>
            </w:tr>
            <w:tr w14:paraId="603A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F88285">
                  <w:pPr>
                    <w:jc w:val="center"/>
                    <w:textAlignment w:val="center"/>
                  </w:pPr>
                  <w:r>
                    <w:t>电阻</w:t>
                  </w:r>
                  <w:r>
                    <w:object>
                      <v:shape id="_x0000_i1132" o:spt="75" alt="eqIdf44050cd4c8e252829905f7010764112" type="#_x0000_t75" style="height:15.75pt;width:27pt;" o:ole="t" filled="f" o:preferrelative="t" stroked="f" coordsize="21600,21600">
                        <v:path/>
                        <v:fill on="f" focussize="0,0"/>
                        <v:stroke on="f" joinstyle="miter"/>
                        <v:imagedata r:id="rId239" o:title="eqIdf44050cd4c8e252829905f7010764112"/>
                        <o:lock v:ext="edit" aspectratio="t"/>
                        <w10:wrap type="none"/>
                        <w10:anchorlock/>
                      </v:shape>
                      <o:OLEObject Type="Embed" ProgID="Equation.DSMT4" ShapeID="_x0000_i1132" DrawAspect="Content" ObjectID="_1468075832" r:id="rId238">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B3EB13">
                  <w:pPr>
                    <w:jc w:val="left"/>
                    <w:textAlignment w:val="center"/>
                  </w:pPr>
                  <w:r>
                    <w:t>120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4E3209">
                  <w:pPr>
                    <w:jc w:val="left"/>
                    <w:textAlignment w:val="center"/>
                  </w:pPr>
                  <w:r>
                    <w:t>110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2601B">
                  <w:pPr>
                    <w:jc w:val="left"/>
                    <w:textAlignment w:val="center"/>
                  </w:pPr>
                  <w:r>
                    <w:t>100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8DC7AD">
                  <w:pPr>
                    <w:jc w:val="left"/>
                    <w:textAlignment w:val="center"/>
                  </w:pPr>
                  <w:r>
                    <w:t>90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31DF7C">
                  <w:pPr>
                    <w:jc w:val="left"/>
                    <w:textAlignment w:val="center"/>
                  </w:pPr>
                  <w:r>
                    <w:t>80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77542">
                  <w:pPr>
                    <w:jc w:val="left"/>
                    <w:textAlignment w:val="center"/>
                  </w:pPr>
                  <w:r>
                    <w:t>…</w:t>
                  </w:r>
                </w:p>
              </w:tc>
            </w:tr>
          </w:tbl>
          <w:p w14:paraId="354F2C2F">
            <w:pPr>
              <w:ind w:left="420"/>
              <w:jc w:val="left"/>
              <w:textAlignment w:val="center"/>
            </w:pPr>
          </w:p>
          <w:p w14:paraId="7536DAF2">
            <w:pPr>
              <w:ind w:left="420"/>
              <w:jc w:val="left"/>
              <w:textAlignment w:val="center"/>
              <w:rPr>
                <w:rFonts w:hint="eastAsia"/>
              </w:rPr>
            </w:pPr>
            <w:r>
              <w:t>(3)</w:t>
            </w:r>
            <w:r>
              <w:object>
                <v:shape id="_x0000_i1133"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33" DrawAspect="Content" ObjectID="_1468075833" r:id="rId240">
                  <o:LockedField>false</o:LockedField>
                </o:OLEObject>
              </w:object>
            </w:r>
            <w:r>
              <w:t>为阻值随温度而变化的可变电阻，其阻值与温度的关系如表2所示，</w:t>
            </w:r>
            <w:r>
              <w:object>
                <v:shape id="_x0000_i1134"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4" DrawAspect="Content" ObjectID="_1468075834" r:id="rId241">
                  <o:LockedField>false</o:LockedField>
                </o:OLEObject>
              </w:object>
            </w:r>
            <w:r>
              <w:t>为显示温度的仪表（实质是电流表）。当</w:t>
            </w:r>
            <w:r>
              <w:object>
                <v:shape id="_x0000_i1135"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35" DrawAspect="Content" ObjectID="_1468075835" r:id="rId243">
                  <o:LockedField>false</o:LockedField>
                </o:OLEObject>
              </w:object>
            </w:r>
            <w:r>
              <w:t>显示气压大小为1.4atm、</w:t>
            </w:r>
            <w:r>
              <w:object>
                <v:shape id="_x0000_i1136"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6" DrawAspect="Content" ObjectID="_1468075836" r:id="rId244">
                  <o:LockedField>false</o:LockedField>
                </o:OLEObject>
              </w:object>
            </w:r>
            <w:r>
              <w:t>显示温度为110℃时，求电路的总功率。</w:t>
            </w:r>
          </w:p>
        </w:tc>
      </w:tr>
      <w:tr w14:paraId="3C66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582F7B7">
            <w:pPr>
              <w:jc w:val="left"/>
              <w:rPr>
                <w:rFonts w:hint="eastAsia" w:ascii="宋体" w:hAnsi="宋体"/>
                <w:color w:val="000000"/>
                <w:szCs w:val="21"/>
              </w:rPr>
            </w:pPr>
            <w:r>
              <w:rPr>
                <w:rFonts w:hint="eastAsia" w:ascii="宋体" w:hAnsi="宋体"/>
                <w:b/>
                <w:bCs/>
                <w:color w:val="000000"/>
                <w:sz w:val="30"/>
                <w:szCs w:val="30"/>
              </w:rPr>
              <w:t>做错原因分析</w:t>
            </w:r>
          </w:p>
        </w:tc>
      </w:tr>
      <w:tr w14:paraId="3BE9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2A07DD7">
            <w:pPr>
              <w:jc w:val="left"/>
              <w:rPr>
                <w:rFonts w:hint="eastAsia" w:ascii="宋体" w:hAnsi="宋体"/>
                <w:color w:val="000000"/>
                <w:szCs w:val="21"/>
              </w:rPr>
            </w:pPr>
          </w:p>
          <w:p w14:paraId="52087F5D">
            <w:pPr>
              <w:jc w:val="left"/>
              <w:rPr>
                <w:rFonts w:hint="eastAsia" w:ascii="宋体" w:hAnsi="宋体"/>
                <w:color w:val="000000"/>
                <w:szCs w:val="21"/>
              </w:rPr>
            </w:pPr>
          </w:p>
          <w:p w14:paraId="3B8CEA87">
            <w:pPr>
              <w:jc w:val="left"/>
              <w:rPr>
                <w:rFonts w:hint="eastAsia" w:ascii="宋体" w:hAnsi="宋体"/>
                <w:color w:val="000000"/>
                <w:szCs w:val="21"/>
              </w:rPr>
            </w:pPr>
          </w:p>
          <w:p w14:paraId="280DFE7F">
            <w:pPr>
              <w:jc w:val="left"/>
              <w:rPr>
                <w:rFonts w:hint="eastAsia" w:ascii="宋体" w:hAnsi="宋体"/>
                <w:color w:val="000000"/>
                <w:szCs w:val="21"/>
              </w:rPr>
            </w:pPr>
          </w:p>
        </w:tc>
      </w:tr>
    </w:tbl>
    <w:p w14:paraId="75DE4AF8">
      <w:pPr>
        <w:snapToGrid w:val="0"/>
        <w:ind w:left="315"/>
        <w:jc w:val="center"/>
        <w:textAlignment w:val="center"/>
      </w:pPr>
    </w:p>
    <w:p w14:paraId="6BEF0F11">
      <w:pPr>
        <w:pStyle w:val="15"/>
      </w:pPr>
      <w:r>
        <w:drawing>
          <wp:inline distT="0" distB="0" distL="114300" distR="114300">
            <wp:extent cx="6191250" cy="7391400"/>
            <wp:effectExtent l="0" t="0" r="0" b="0"/>
            <wp:docPr id="4" name="图片 2" descr="电功和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电功和电热"/>
                    <pic:cNvPicPr>
                      <a:picLocks noChangeAspect="1"/>
                    </pic:cNvPicPr>
                  </pic:nvPicPr>
                  <pic:blipFill>
                    <a:blip r:embed="rId245"/>
                    <a:stretch>
                      <a:fillRect/>
                    </a:stretch>
                  </pic:blipFill>
                  <pic:spPr>
                    <a:xfrm>
                      <a:off x="0" y="0"/>
                      <a:ext cx="6191250" cy="7391400"/>
                    </a:xfrm>
                    <a:prstGeom prst="rect">
                      <a:avLst/>
                    </a:prstGeom>
                    <a:noFill/>
                    <a:ln>
                      <a:noFill/>
                    </a:ln>
                  </pic:spPr>
                </pic:pic>
              </a:graphicData>
            </a:graphic>
          </wp:inline>
        </w:drawing>
      </w:r>
    </w:p>
    <w:p w14:paraId="4D21EC7F">
      <w:pPr>
        <w:ind w:left="315"/>
        <w:jc w:val="center"/>
      </w:pPr>
      <w:bookmarkStart w:id="2" w:name="_Toc19780"/>
      <w:r>
        <w:br w:type="page"/>
      </w:r>
    </w:p>
    <w:p w14:paraId="297A9E94">
      <w:pPr>
        <w:pStyle w:val="2"/>
        <w:spacing w:line="240" w:lineRule="auto"/>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电能表与电功</w:t>
      </w:r>
    </w:p>
    <w:p w14:paraId="60225075">
      <w:pPr>
        <w:pStyle w:val="6"/>
        <w:autoSpaceDE w:val="0"/>
        <w:snapToGrid w:val="0"/>
        <w:ind w:firstLine="422" w:firstLineChars="200"/>
        <w:rPr>
          <w:rFonts w:hint="eastAsia" w:hAnsi="宋体" w:cs="宋体"/>
          <w:kern w:val="0"/>
          <w:lang w:bidi="ar"/>
        </w:rPr>
      </w:pPr>
      <w:r>
        <w:rPr>
          <w:rFonts w:hint="eastAsia" w:hAnsi="宋体" w:cs="宋体"/>
          <w:b/>
          <w:bCs/>
          <w:color w:val="FF0000"/>
        </w:rPr>
        <w:t>一、电能表</w:t>
      </w:r>
    </w:p>
    <w:p w14:paraId="1F75774A">
      <w:pPr>
        <w:pStyle w:val="6"/>
        <w:autoSpaceDE w:val="0"/>
        <w:snapToGrid w:val="0"/>
        <w:ind w:left="315" w:firstLine="422" w:firstLineChars="200"/>
        <w:rPr>
          <w:rFonts w:hint="eastAsia" w:hAnsi="宋体" w:cs="宋体"/>
          <w:bCs/>
          <w:color w:val="000000"/>
        </w:rPr>
      </w:pPr>
      <w:r>
        <w:rPr>
          <w:rFonts w:hint="eastAsia" w:hAnsi="宋体" w:cs="宋体"/>
          <w:b/>
          <w:color w:val="00B050"/>
        </w:rPr>
        <w:t>1．电能表：</w:t>
      </w:r>
      <w:r>
        <w:rPr>
          <w:rFonts w:hint="eastAsia" w:hAnsi="宋体" w:cs="宋体"/>
          <w:bCs/>
          <w:color w:val="000000"/>
        </w:rPr>
        <w:t>测量电路消耗电能的多少。</w:t>
      </w:r>
    </w:p>
    <w:p w14:paraId="786E231A">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2．认识电能表</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44"/>
        <w:gridCol w:w="7230"/>
      </w:tblGrid>
      <w:tr w14:paraId="7CB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44598C1">
            <w:pPr>
              <w:pStyle w:val="6"/>
              <w:jc w:val="center"/>
              <w:rPr>
                <w:rFonts w:hint="eastAsia" w:hAnsi="宋体" w:cs="宋体"/>
                <w:b/>
                <w:bCs/>
              </w:rPr>
            </w:pPr>
            <w:r>
              <w:rPr>
                <w:rFonts w:hint="eastAsia" w:hAnsi="宋体" w:cs="宋体"/>
                <w:b/>
                <w:bCs/>
              </w:rPr>
              <w:t>示意图</w:t>
            </w:r>
          </w:p>
        </w:tc>
        <w:tc>
          <w:tcPr>
            <w:tcW w:w="3670" w:type="pct"/>
            <w:vAlign w:val="center"/>
          </w:tcPr>
          <w:p w14:paraId="6D01E4C6">
            <w:pPr>
              <w:pStyle w:val="6"/>
              <w:jc w:val="center"/>
              <w:rPr>
                <w:rFonts w:hint="eastAsia" w:hAnsi="宋体" w:cs="宋体"/>
              </w:rPr>
            </w:pPr>
            <w:r>
              <w:rPr>
                <w:rFonts w:hAnsi="宋体" w:cs="宋体"/>
              </w:rPr>
              <w:drawing>
                <wp:inline distT="0" distB="0" distL="114300" distR="114300">
                  <wp:extent cx="1276350" cy="1266825"/>
                  <wp:effectExtent l="0" t="0" r="0" b="9525"/>
                  <wp:docPr id="1"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图片1"/>
                          <pic:cNvPicPr>
                            <a:picLocks noChangeAspect="1"/>
                          </pic:cNvPicPr>
                        </pic:nvPicPr>
                        <pic:blipFill>
                          <a:blip r:embed="rId246"/>
                          <a:stretch>
                            <a:fillRect/>
                          </a:stretch>
                        </pic:blipFill>
                        <pic:spPr>
                          <a:xfrm>
                            <a:off x="0" y="0"/>
                            <a:ext cx="1276350" cy="1266825"/>
                          </a:xfrm>
                          <a:prstGeom prst="rect">
                            <a:avLst/>
                          </a:prstGeom>
                          <a:noFill/>
                          <a:ln>
                            <a:noFill/>
                          </a:ln>
                        </pic:spPr>
                      </pic:pic>
                    </a:graphicData>
                  </a:graphic>
                </wp:inline>
              </w:drawing>
            </w:r>
          </w:p>
        </w:tc>
      </w:tr>
      <w:tr w14:paraId="2E16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65831A56">
            <w:pPr>
              <w:pStyle w:val="6"/>
              <w:jc w:val="left"/>
              <w:rPr>
                <w:rFonts w:hint="eastAsia" w:hAnsi="宋体" w:cs="宋体"/>
                <w:b/>
                <w:bCs/>
              </w:rPr>
            </w:pPr>
            <w:r>
              <w:rPr>
                <w:rFonts w:hint="eastAsia" w:hAnsi="宋体" w:cs="宋体"/>
                <w:b/>
                <w:bCs/>
              </w:rPr>
              <w:t>作用</w:t>
            </w:r>
          </w:p>
        </w:tc>
        <w:tc>
          <w:tcPr>
            <w:tcW w:w="3670" w:type="pct"/>
            <w:vAlign w:val="center"/>
          </w:tcPr>
          <w:p w14:paraId="71964D0D">
            <w:pPr>
              <w:pStyle w:val="6"/>
              <w:jc w:val="left"/>
              <w:rPr>
                <w:rFonts w:hint="eastAsia" w:hAnsi="宋体" w:cs="宋体"/>
              </w:rPr>
            </w:pPr>
            <w:r>
              <w:rPr>
                <w:rFonts w:hint="eastAsia" w:hAnsi="宋体" w:cs="宋体"/>
              </w:rPr>
              <w:t>测量电路消耗的电能</w:t>
            </w:r>
          </w:p>
        </w:tc>
      </w:tr>
      <w:tr w14:paraId="65DF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D3279C7">
            <w:pPr>
              <w:pStyle w:val="6"/>
              <w:jc w:val="left"/>
              <w:rPr>
                <w:rFonts w:hint="eastAsia" w:hAnsi="宋体" w:cs="宋体"/>
                <w:b/>
                <w:bCs/>
              </w:rPr>
            </w:pPr>
            <w:r>
              <w:rPr>
                <w:rFonts w:hint="eastAsia" w:hAnsi="宋体" w:cs="宋体"/>
                <w:b/>
                <w:bCs/>
              </w:rPr>
              <w:t>单位</w:t>
            </w:r>
          </w:p>
        </w:tc>
        <w:tc>
          <w:tcPr>
            <w:tcW w:w="3670" w:type="pct"/>
            <w:vAlign w:val="center"/>
          </w:tcPr>
          <w:p w14:paraId="54769FDB">
            <w:pPr>
              <w:pStyle w:val="6"/>
              <w:jc w:val="left"/>
              <w:rPr>
                <w:rFonts w:hint="eastAsia" w:hAnsi="宋体" w:cs="宋体"/>
              </w:rPr>
            </w:pPr>
            <w:r>
              <w:rPr>
                <w:rFonts w:hint="eastAsia" w:hAnsi="宋体" w:cs="宋体"/>
              </w:rPr>
              <w:t>千瓦时(kW·h)，1kW·h=3.6×10</w:t>
            </w:r>
            <w:r>
              <w:rPr>
                <w:rFonts w:hint="eastAsia" w:hAnsi="宋体" w:cs="宋体"/>
                <w:vertAlign w:val="superscript"/>
              </w:rPr>
              <w:t>6</w:t>
            </w:r>
            <w:r>
              <w:rPr>
                <w:rFonts w:hint="eastAsia" w:hAnsi="宋体" w:cs="宋体"/>
              </w:rPr>
              <w:t>J</w:t>
            </w:r>
          </w:p>
        </w:tc>
      </w:tr>
      <w:tr w14:paraId="709D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restart"/>
            <w:shd w:val="clear" w:color="auto" w:fill="B6DDE8"/>
            <w:vAlign w:val="center"/>
          </w:tcPr>
          <w:p w14:paraId="4BA0226D">
            <w:pPr>
              <w:pStyle w:val="6"/>
              <w:jc w:val="center"/>
              <w:rPr>
                <w:rFonts w:hint="eastAsia" w:hAnsi="宋体" w:cs="宋体"/>
                <w:b/>
                <w:bCs/>
              </w:rPr>
            </w:pPr>
            <w:r>
              <w:rPr>
                <w:rFonts w:hint="eastAsia" w:hAnsi="宋体" w:cs="宋体"/>
                <w:b/>
                <w:bCs/>
              </w:rPr>
              <w:t>参</w:t>
            </w:r>
          </w:p>
          <w:p w14:paraId="59559DD1">
            <w:pPr>
              <w:pStyle w:val="6"/>
              <w:jc w:val="center"/>
              <w:rPr>
                <w:rFonts w:hint="eastAsia" w:hAnsi="宋体" w:cs="宋体"/>
                <w:b/>
                <w:bCs/>
              </w:rPr>
            </w:pPr>
            <w:r>
              <w:rPr>
                <w:rFonts w:hint="eastAsia" w:hAnsi="宋体" w:cs="宋体"/>
                <w:b/>
                <w:bCs/>
              </w:rPr>
              <w:t>数</w:t>
            </w:r>
          </w:p>
        </w:tc>
        <w:tc>
          <w:tcPr>
            <w:tcW w:w="935" w:type="pct"/>
            <w:shd w:val="clear" w:color="auto" w:fill="B6DDE8"/>
            <w:vAlign w:val="center"/>
          </w:tcPr>
          <w:p w14:paraId="44943C2F">
            <w:pPr>
              <w:pStyle w:val="6"/>
              <w:jc w:val="left"/>
              <w:rPr>
                <w:rFonts w:hint="eastAsia" w:hAnsi="宋体" w:cs="宋体"/>
                <w:b/>
                <w:bCs/>
              </w:rPr>
            </w:pPr>
            <w:r>
              <w:rPr>
                <w:rFonts w:hint="eastAsia" w:hAnsi="宋体" w:cs="宋体"/>
                <w:b/>
                <w:bCs/>
              </w:rPr>
              <w:t>220 V</w:t>
            </w:r>
          </w:p>
        </w:tc>
        <w:tc>
          <w:tcPr>
            <w:tcW w:w="3670" w:type="pct"/>
            <w:vAlign w:val="center"/>
          </w:tcPr>
          <w:p w14:paraId="05D5A813">
            <w:pPr>
              <w:pStyle w:val="6"/>
              <w:jc w:val="left"/>
              <w:rPr>
                <w:rFonts w:hint="eastAsia" w:hAnsi="宋体" w:cs="宋体"/>
              </w:rPr>
            </w:pPr>
            <w:r>
              <w:rPr>
                <w:rFonts w:hint="eastAsia" w:hAnsi="宋体" w:cs="宋体"/>
              </w:rPr>
              <w:t>额定电压为220V，额定电压是指用电器正常工作的电压</w:t>
            </w:r>
          </w:p>
        </w:tc>
      </w:tr>
      <w:tr w14:paraId="6A4C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6A5A6780">
            <w:pPr>
              <w:pStyle w:val="6"/>
              <w:jc w:val="center"/>
              <w:rPr>
                <w:rFonts w:hint="eastAsia" w:hAnsi="宋体" w:cs="宋体"/>
                <w:b/>
                <w:bCs/>
              </w:rPr>
            </w:pPr>
          </w:p>
        </w:tc>
        <w:tc>
          <w:tcPr>
            <w:tcW w:w="935" w:type="pct"/>
            <w:shd w:val="clear" w:color="auto" w:fill="B6DDE8"/>
            <w:vAlign w:val="center"/>
          </w:tcPr>
          <w:p w14:paraId="29418852">
            <w:pPr>
              <w:pStyle w:val="6"/>
              <w:jc w:val="left"/>
              <w:rPr>
                <w:rFonts w:hint="eastAsia" w:hAnsi="宋体" w:cs="宋体"/>
                <w:b/>
                <w:bCs/>
              </w:rPr>
            </w:pPr>
            <w:r>
              <w:rPr>
                <w:rFonts w:hint="eastAsia" w:hAnsi="宋体" w:cs="宋体"/>
                <w:b/>
                <w:bCs/>
              </w:rPr>
              <w:t>50Hz</w:t>
            </w:r>
          </w:p>
        </w:tc>
        <w:tc>
          <w:tcPr>
            <w:tcW w:w="3670" w:type="pct"/>
            <w:vAlign w:val="center"/>
          </w:tcPr>
          <w:p w14:paraId="52177E11">
            <w:pPr>
              <w:pStyle w:val="6"/>
              <w:jc w:val="left"/>
              <w:rPr>
                <w:rFonts w:hint="eastAsia" w:hAnsi="宋体" w:cs="宋体"/>
              </w:rPr>
            </w:pPr>
            <w:r>
              <w:rPr>
                <w:rFonts w:hint="eastAsia" w:hAnsi="宋体" w:cs="宋体"/>
              </w:rPr>
              <w:t>频率为50Hz的交流电路中使用</w:t>
            </w:r>
          </w:p>
        </w:tc>
      </w:tr>
      <w:tr w14:paraId="3FD3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06BD2D14">
            <w:pPr>
              <w:pStyle w:val="6"/>
              <w:jc w:val="center"/>
              <w:rPr>
                <w:rFonts w:hint="eastAsia" w:hAnsi="宋体" w:cs="宋体"/>
                <w:b/>
                <w:bCs/>
              </w:rPr>
            </w:pPr>
          </w:p>
        </w:tc>
        <w:tc>
          <w:tcPr>
            <w:tcW w:w="935" w:type="pct"/>
            <w:shd w:val="clear" w:color="auto" w:fill="B6DDE8"/>
            <w:vAlign w:val="center"/>
          </w:tcPr>
          <w:p w14:paraId="2277090C">
            <w:pPr>
              <w:pStyle w:val="6"/>
              <w:jc w:val="left"/>
              <w:rPr>
                <w:rFonts w:hint="eastAsia" w:hAnsi="宋体" w:cs="宋体"/>
                <w:b/>
                <w:bCs/>
              </w:rPr>
            </w:pPr>
            <w:r>
              <w:rPr>
                <w:rFonts w:hint="eastAsia" w:hAnsi="宋体" w:cs="宋体"/>
                <w:b/>
                <w:bCs/>
              </w:rPr>
              <w:t>10(15) A</w:t>
            </w:r>
          </w:p>
        </w:tc>
        <w:tc>
          <w:tcPr>
            <w:tcW w:w="3670" w:type="pct"/>
            <w:vAlign w:val="center"/>
          </w:tcPr>
          <w:p w14:paraId="4BA2CE5A">
            <w:pPr>
              <w:pStyle w:val="6"/>
              <w:jc w:val="left"/>
              <w:rPr>
                <w:rFonts w:hint="eastAsia" w:hAnsi="宋体" w:cs="宋体"/>
              </w:rPr>
            </w:pPr>
            <w:r>
              <w:rPr>
                <w:rFonts w:hint="eastAsia" w:hAnsi="宋体" w:cs="宋体"/>
              </w:rPr>
              <w:t>10A表示基本电流,它是确定电能表有关特性的电流值；(15)A是电能表能满足测量准确要求,且能长期正常运行的最大电流值</w:t>
            </w:r>
          </w:p>
        </w:tc>
      </w:tr>
      <w:tr w14:paraId="75C8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228B9F03">
            <w:pPr>
              <w:pStyle w:val="6"/>
              <w:jc w:val="center"/>
              <w:rPr>
                <w:rFonts w:hint="eastAsia" w:hAnsi="宋体" w:cs="宋体"/>
                <w:b/>
                <w:bCs/>
              </w:rPr>
            </w:pPr>
          </w:p>
        </w:tc>
        <w:tc>
          <w:tcPr>
            <w:tcW w:w="935" w:type="pct"/>
            <w:shd w:val="clear" w:color="auto" w:fill="B6DDE8"/>
            <w:vAlign w:val="center"/>
          </w:tcPr>
          <w:p w14:paraId="61600D88">
            <w:pPr>
              <w:pStyle w:val="6"/>
              <w:jc w:val="left"/>
              <w:rPr>
                <w:rFonts w:hint="eastAsia" w:hAnsi="宋体" w:cs="宋体"/>
                <w:b/>
                <w:bCs/>
              </w:rPr>
            </w:pPr>
            <w:r>
              <w:rPr>
                <w:rFonts w:hint="eastAsia" w:hAnsi="宋体" w:cs="宋体"/>
                <w:b/>
                <w:bCs/>
              </w:rPr>
              <w:t>3600 r/(kW·h)</w:t>
            </w:r>
          </w:p>
        </w:tc>
        <w:tc>
          <w:tcPr>
            <w:tcW w:w="3670" w:type="pct"/>
            <w:vAlign w:val="center"/>
          </w:tcPr>
          <w:p w14:paraId="3CF3F346">
            <w:pPr>
              <w:pStyle w:val="6"/>
              <w:jc w:val="left"/>
              <w:rPr>
                <w:rFonts w:hint="eastAsia" w:hAnsi="宋体" w:cs="宋体"/>
              </w:rPr>
            </w:pPr>
            <w:r>
              <w:rPr>
                <w:rFonts w:hint="eastAsia" w:hAnsi="宋体" w:cs="宋体"/>
              </w:rPr>
              <w:t>每消耗1kW·h电能，电能表的铝盘转3600转</w:t>
            </w:r>
          </w:p>
        </w:tc>
      </w:tr>
      <w:tr w14:paraId="43F9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291F74C3">
            <w:pPr>
              <w:pStyle w:val="6"/>
              <w:jc w:val="left"/>
              <w:rPr>
                <w:rFonts w:hint="eastAsia" w:hAnsi="宋体" w:cs="宋体"/>
                <w:b/>
                <w:bCs/>
              </w:rPr>
            </w:pPr>
            <w:r>
              <w:rPr>
                <w:rFonts w:hint="eastAsia" w:hAnsi="宋体" w:cs="宋体"/>
                <w:b/>
                <w:bCs/>
              </w:rPr>
              <w:t>读数</w:t>
            </w:r>
          </w:p>
        </w:tc>
        <w:tc>
          <w:tcPr>
            <w:tcW w:w="3670" w:type="pct"/>
            <w:vAlign w:val="center"/>
          </w:tcPr>
          <w:p w14:paraId="36CF2632">
            <w:pPr>
              <w:pStyle w:val="6"/>
              <w:jc w:val="left"/>
              <w:rPr>
                <w:rFonts w:hint="eastAsia" w:hAnsi="宋体" w:cs="宋体"/>
              </w:rPr>
            </w:pPr>
            <w:r>
              <w:rPr>
                <w:rFonts w:hint="eastAsia" w:hAnsi="宋体" w:cs="宋体"/>
              </w:rPr>
              <w:t>6237.2kW·h</w:t>
            </w:r>
          </w:p>
        </w:tc>
      </w:tr>
    </w:tbl>
    <w:p w14:paraId="4733F18C">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3．读数方法</w:t>
      </w:r>
    </w:p>
    <w:p w14:paraId="2EC65064">
      <w:pPr>
        <w:snapToGrid w:val="0"/>
        <w:ind w:left="315" w:firstLine="420" w:firstLineChars="200"/>
        <w:rPr>
          <w:rFonts w:hint="eastAsia" w:ascii="宋体" w:hAnsi="宋体" w:cs="宋体"/>
          <w:color w:val="000000"/>
          <w:szCs w:val="21"/>
        </w:rPr>
      </w:pPr>
      <w:r>
        <w:rPr>
          <w:rFonts w:hint="eastAsia" w:ascii="宋体" w:hAnsi="宋体" w:cs="宋体"/>
          <w:szCs w:val="21"/>
        </w:rPr>
        <w:t>电能表计数器上显示的数字是表从开始计数到读数为止用去的电能。即电能=终止读数-起始读数，注意最后一位数字为小数。单位是kw·h。</w:t>
      </w:r>
    </w:p>
    <w:p w14:paraId="0906DF9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4．用电能表计算电能的方法</w:t>
      </w:r>
    </w:p>
    <w:p w14:paraId="67BBDCAC">
      <w:pPr>
        <w:snapToGrid w:val="0"/>
        <w:ind w:left="315" w:firstLine="422" w:firstLineChars="200"/>
        <w:textAlignment w:val="center"/>
        <w:rPr>
          <w:rFonts w:hint="eastAsia" w:ascii="宋体" w:hAnsi="宋体" w:cs="宋体"/>
          <w:szCs w:val="21"/>
        </w:rPr>
      </w:pPr>
      <w:r>
        <w:rPr>
          <w:rFonts w:hint="eastAsia" w:ascii="宋体" w:hAnsi="宋体" w:cs="宋体"/>
          <w:b/>
          <w:bCs/>
          <w:szCs w:val="21"/>
        </w:rPr>
        <w:t>（1）方法一：</w:t>
      </w:r>
      <w:r>
        <w:rPr>
          <w:rFonts w:hint="eastAsia" w:ascii="宋体" w:hAnsi="宋体" w:cs="宋体"/>
          <w:szCs w:val="21"/>
        </w:rPr>
        <w:t>电能表在一段时间内前后两次读数之差，就是这段时间内电路消耗的电能总量。</w:t>
      </w:r>
    </w:p>
    <w:p w14:paraId="2D0D9D42">
      <w:pPr>
        <w:snapToGrid w:val="0"/>
        <w:ind w:left="315" w:firstLine="422" w:firstLineChars="200"/>
        <w:textAlignment w:val="center"/>
        <w:rPr>
          <w:rFonts w:hint="eastAsia" w:ascii="宋体" w:hAnsi="宋体" w:cs="宋体"/>
          <w:szCs w:val="21"/>
        </w:rPr>
      </w:pPr>
      <w:r>
        <w:rPr>
          <w:rFonts w:hint="eastAsia" w:ascii="宋体" w:hAnsi="宋体" w:cs="宋体"/>
          <w:b/>
          <w:bCs/>
          <w:szCs w:val="21"/>
        </w:rPr>
        <w:t>（2）方法二：</w:t>
      </w:r>
      <w:r>
        <w:rPr>
          <w:rFonts w:hint="eastAsia" w:ascii="宋体" w:hAnsi="宋体" w:cs="宋体"/>
          <w:szCs w:val="21"/>
        </w:rPr>
        <w:t>可通过转盘所转过的圈数（或指示灯闪烁的次数）间接计算出电路消耗的电能。如参数为“Nr/（kW·h）”的电能表，转盘转过n转消耗的电能为：</w:t>
      </w:r>
      <w:r>
        <w:rPr>
          <w:rFonts w:hint="eastAsia" w:ascii="宋体" w:hAnsi="宋体" w:cs="宋体"/>
          <w:szCs w:val="21"/>
        </w:rPr>
        <w:object>
          <v:shape id="_x0000_i1137" o:spt="75" type="#_x0000_t75" style="height:30.75pt;width:65.25pt;" o:ole="t" filled="f" o:preferrelative="t" stroked="f" coordsize="21600,21600">
            <v:path/>
            <v:fill on="f" focussize="0,0"/>
            <v:stroke on="f" joinstyle="miter"/>
            <v:imagedata r:id="rId248" o:title=""/>
            <o:lock v:ext="edit" aspectratio="t"/>
            <w10:wrap type="none"/>
            <w10:anchorlock/>
          </v:shape>
          <o:OLEObject Type="Embed" ProgID="Equation.3" ShapeID="_x0000_i1137" DrawAspect="Content" ObjectID="_1468075837" r:id="rId247">
            <o:LockedField>false</o:LockedField>
          </o:OLEObject>
        </w:object>
      </w:r>
      <w:r>
        <w:rPr>
          <w:rFonts w:hint="eastAsia" w:ascii="宋体" w:hAnsi="宋体" w:cs="宋体"/>
          <w:szCs w:val="21"/>
        </w:rPr>
        <w:t>。</w:t>
      </w:r>
    </w:p>
    <w:p w14:paraId="7E56C098">
      <w:pPr>
        <w:pStyle w:val="6"/>
        <w:autoSpaceDE w:val="0"/>
        <w:snapToGrid w:val="0"/>
        <w:ind w:firstLine="422" w:firstLineChars="200"/>
        <w:rPr>
          <w:rFonts w:hint="eastAsia" w:hAnsi="宋体" w:cs="宋体"/>
          <w:kern w:val="0"/>
          <w:lang w:bidi="ar"/>
        </w:rPr>
      </w:pPr>
      <w:r>
        <w:rPr>
          <w:rFonts w:hint="eastAsia" w:hAnsi="宋体" w:cs="宋体"/>
          <w:b/>
          <w:bCs/>
          <w:color w:val="FF0000"/>
        </w:rPr>
        <w:t>二、电功</w:t>
      </w:r>
    </w:p>
    <w:p w14:paraId="61277C5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1．电功的概念</w:t>
      </w:r>
    </w:p>
    <w:p w14:paraId="42D99F1F">
      <w:pPr>
        <w:snapToGrid w:val="0"/>
        <w:ind w:left="315" w:firstLine="420" w:firstLineChars="200"/>
        <w:rPr>
          <w:rFonts w:hint="eastAsia" w:ascii="宋体" w:hAnsi="宋体" w:cs="宋体"/>
          <w:szCs w:val="21"/>
        </w:rPr>
      </w:pPr>
      <w:r>
        <w:rPr>
          <w:rFonts w:hint="eastAsia" w:ascii="宋体" w:hAnsi="宋体" w:cs="宋体"/>
          <w:szCs w:val="21"/>
        </w:rPr>
        <w:t>（1）定义：电能转化为其他形式的能的过程也可以说是电流做功的过程，有多少电能发生转化就说电流做了多少功，即电功是多少。电功用“W”表示。</w:t>
      </w:r>
    </w:p>
    <w:p w14:paraId="31BA44B9">
      <w:pPr>
        <w:snapToGrid w:val="0"/>
        <w:ind w:left="315" w:firstLine="420" w:firstLineChars="200"/>
        <w:rPr>
          <w:rFonts w:hint="eastAsia" w:ascii="宋体" w:hAnsi="宋体" w:cs="宋体"/>
          <w:szCs w:val="21"/>
        </w:rPr>
      </w:pPr>
      <w:r>
        <w:rPr>
          <w:rFonts w:hint="eastAsia" w:ascii="宋体" w:hAnsi="宋体" w:cs="宋体"/>
          <w:szCs w:val="21"/>
        </w:rPr>
        <w:t>（2）电流做功的形式：用电器运动、发光、发热、发声等。</w:t>
      </w:r>
    </w:p>
    <w:p w14:paraId="51EB4C97">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2．影响电流做功多少的因素</w:t>
      </w:r>
    </w:p>
    <w:p w14:paraId="4AE61F76">
      <w:pPr>
        <w:snapToGrid w:val="0"/>
        <w:ind w:left="315" w:firstLine="420" w:firstLineChars="200"/>
        <w:rPr>
          <w:rFonts w:hint="eastAsia" w:ascii="宋体" w:hAnsi="宋体" w:cs="宋体"/>
          <w:szCs w:val="21"/>
        </w:rPr>
      </w:pPr>
      <w:r>
        <w:rPr>
          <w:rFonts w:hint="eastAsia" w:ascii="宋体" w:hAnsi="宋体" w:cs="宋体"/>
          <w:szCs w:val="21"/>
        </w:rPr>
        <w:t>研究表明：电流做功的多少跟电压的高低、电流的大小、通电时间的长短都有关。加在用电器上的电压越高，通过的电流越大，通电时间越长，电流做功越多。</w:t>
      </w:r>
    </w:p>
    <w:p w14:paraId="7951CD3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3．电功的计算</w:t>
      </w:r>
    </w:p>
    <w:p w14:paraId="523A2DD7">
      <w:pPr>
        <w:snapToGrid w:val="0"/>
        <w:ind w:left="315" w:firstLine="422" w:firstLineChars="200"/>
        <w:textAlignment w:val="center"/>
        <w:rPr>
          <w:rFonts w:hint="eastAsia" w:ascii="宋体" w:hAnsi="宋体" w:cs="宋体"/>
          <w:szCs w:val="21"/>
        </w:rPr>
      </w:pPr>
      <w:r>
        <w:rPr>
          <w:rFonts w:hint="eastAsia" w:ascii="宋体" w:hAnsi="宋体" w:cs="宋体"/>
          <w:b/>
          <w:bCs/>
          <w:szCs w:val="21"/>
        </w:rPr>
        <w:t>（1）公式：</w:t>
      </w:r>
      <w:r>
        <w:rPr>
          <w:rFonts w:hint="eastAsia" w:ascii="宋体" w:hAnsi="宋体" w:cs="宋体"/>
          <w:szCs w:val="21"/>
        </w:rPr>
        <w:object>
          <v:shape id="_x0000_i1138" o:spt="75" type="#_x0000_t75" style="height:14.25pt;width:42pt;" o:ole="t" filled="f" o:preferrelative="t" stroked="f" coordsize="21600,21600">
            <v:path/>
            <v:fill on="f" focussize="0,0"/>
            <v:stroke on="f" joinstyle="miter"/>
            <v:imagedata r:id="rId250" o:title=""/>
            <o:lock v:ext="edit" aspectratio="t"/>
            <w10:wrap type="none"/>
            <w10:anchorlock/>
          </v:shape>
          <o:OLEObject Type="Embed" ProgID="Equation.3" ShapeID="_x0000_i1138" DrawAspect="Content" ObjectID="_1468075838" r:id="rId249">
            <o:LockedField>false</o:LockedField>
          </o:OLEObject>
        </w:object>
      </w:r>
      <w:r>
        <w:rPr>
          <w:rFonts w:hint="eastAsia" w:ascii="宋体" w:hAnsi="宋体" w:cs="宋体"/>
          <w:szCs w:val="21"/>
        </w:rPr>
        <w:t>。其中U表示电路两端的电压，I表示电路中的电流，t表示通电时间。</w:t>
      </w:r>
    </w:p>
    <w:p w14:paraId="1CFD64F4">
      <w:pPr>
        <w:snapToGrid w:val="0"/>
        <w:ind w:left="315" w:firstLine="422" w:firstLineChars="200"/>
        <w:textAlignment w:val="center"/>
        <w:rPr>
          <w:rFonts w:hint="eastAsia" w:ascii="宋体" w:hAnsi="宋体" w:cs="宋体"/>
          <w:szCs w:val="21"/>
        </w:rPr>
      </w:pPr>
      <w:r>
        <w:rPr>
          <w:rFonts w:hint="eastAsia" w:ascii="宋体" w:hAnsi="宋体" w:cs="宋体"/>
          <w:b/>
          <w:bCs/>
          <w:szCs w:val="21"/>
        </w:rPr>
        <w:t>（2）单位：</w:t>
      </w:r>
      <w:r>
        <w:rPr>
          <w:rFonts w:hint="eastAsia" w:ascii="宋体" w:hAnsi="宋体" w:cs="宋体"/>
          <w:szCs w:val="21"/>
        </w:rPr>
        <w:object>
          <v:shape id="_x0000_i113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39" DrawAspect="Content" ObjectID="_1468075839" r:id="rId251">
            <o:LockedField>false</o:LockedField>
          </o:OLEObject>
        </w:object>
      </w:r>
      <w:r>
        <w:rPr>
          <w:rFonts w:hint="eastAsia" w:ascii="宋体" w:hAnsi="宋体" w:cs="宋体"/>
          <w:szCs w:val="21"/>
        </w:rPr>
        <w:t>的单位必须是</w:t>
      </w:r>
      <w:r>
        <w:rPr>
          <w:rFonts w:hint="eastAsia" w:ascii="宋体" w:hAnsi="宋体" w:cs="宋体"/>
          <w:szCs w:val="21"/>
        </w:rPr>
        <w:object>
          <v:shape id="_x0000_i114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40" DrawAspect="Content" ObjectID="_1468075840" r:id="rId253">
            <o:LockedField>false</o:LockedField>
          </o:OLEObject>
        </w:object>
      </w:r>
      <w:r>
        <w:rPr>
          <w:rFonts w:hint="eastAsia" w:ascii="宋体" w:hAnsi="宋体" w:cs="宋体"/>
          <w:szCs w:val="21"/>
        </w:rPr>
        <w:t>，</w:t>
      </w:r>
      <w:r>
        <w:rPr>
          <w:rFonts w:hint="eastAsia" w:ascii="宋体" w:hAnsi="宋体" w:cs="宋体"/>
          <w:szCs w:val="21"/>
        </w:rPr>
        <w:object>
          <v:shape id="_x0000_i1141" o:spt="75" type="#_x0000_t75" style="height:14.25pt;width:63pt;" o:ole="t" filled="f" o:preferrelative="t" stroked="f" coordsize="21600,21600">
            <v:path/>
            <v:fill on="f" focussize="0,0"/>
            <v:stroke on="f" joinstyle="miter"/>
            <v:imagedata r:id="rId256" o:title=""/>
            <o:lock v:ext="edit" aspectratio="t"/>
            <w10:wrap type="none"/>
            <w10:anchorlock/>
          </v:shape>
          <o:OLEObject Type="Embed" ProgID="Equation.3" ShapeID="_x0000_i1141" DrawAspect="Content" ObjectID="_1468075841" r:id="rId255">
            <o:LockedField>false</o:LockedField>
          </o:OLEObject>
        </w:object>
      </w:r>
    </w:p>
    <w:p w14:paraId="4016A1EF">
      <w:pPr>
        <w:ind w:left="315" w:firstLine="422" w:firstLineChars="200"/>
        <w:textAlignment w:val="center"/>
        <w:rPr>
          <w:szCs w:val="21"/>
        </w:rPr>
      </w:pPr>
      <w:r>
        <w:rPr>
          <w:rFonts w:hint="eastAsia" w:ascii="宋体" w:hAnsi="宋体" w:cs="宋体"/>
          <w:b/>
          <w:bCs/>
          <w:color w:val="000000"/>
          <w:szCs w:val="21"/>
        </w:rPr>
        <w:t>（3）</w:t>
      </w:r>
      <w:r>
        <w:rPr>
          <w:b/>
          <w:bCs/>
          <w:szCs w:val="21"/>
        </w:rPr>
        <w:t>推导式：</w:t>
      </w:r>
      <w:r>
        <w:rPr>
          <w:szCs w:val="21"/>
        </w:rPr>
        <w:t>由欧姆定律的计算式</w:t>
      </w:r>
      <w:r>
        <w:rPr>
          <w:szCs w:val="21"/>
        </w:rPr>
        <w:object>
          <v:shape id="_x0000_i1142" o:spt="75" type="#_x0000_t75" style="height:30.75pt;width:33pt;" o:ole="t" filled="f" o:preferrelative="t" stroked="f" coordsize="21600,21600">
            <v:path/>
            <v:fill on="f" focussize="0,0"/>
            <v:stroke on="f" joinstyle="miter"/>
            <v:imagedata r:id="rId258" o:title=""/>
            <o:lock v:ext="edit" aspectratio="t"/>
            <w10:wrap type="none"/>
            <w10:anchorlock/>
          </v:shape>
          <o:OLEObject Type="Embed" ProgID="Equation.3" ShapeID="_x0000_i1142" DrawAspect="Content" ObjectID="_1468075842" r:id="rId257">
            <o:LockedField>false</o:LockedField>
          </o:OLEObject>
        </w:object>
      </w:r>
      <w:r>
        <w:rPr>
          <w:szCs w:val="21"/>
        </w:rPr>
        <w:t>及变形式</w:t>
      </w:r>
      <w:r>
        <w:rPr>
          <w:szCs w:val="21"/>
        </w:rPr>
        <w:object>
          <v:shape id="_x0000_i1143" o:spt="75" type="#_x0000_t75" style="height:14.25pt;width:36.75pt;" o:ole="t" filled="f" o:preferrelative="t" stroked="f" coordsize="21600,21600">
            <v:path/>
            <v:fill on="f" focussize="0,0"/>
            <v:stroke on="f" joinstyle="miter"/>
            <v:imagedata r:id="rId260" o:title=""/>
            <o:lock v:ext="edit" aspectratio="t"/>
            <w10:wrap type="none"/>
            <w10:anchorlock/>
          </v:shape>
          <o:OLEObject Type="Embed" ProgID="Equation.3" ShapeID="_x0000_i1143" DrawAspect="Content" ObjectID="_1468075843" r:id="rId259">
            <o:LockedField>false</o:LockedField>
          </o:OLEObject>
        </w:object>
      </w:r>
      <w:r>
        <w:rPr>
          <w:szCs w:val="21"/>
        </w:rPr>
        <w:t>，分别带入电功的计算公式</w:t>
      </w:r>
      <w:r>
        <w:rPr>
          <w:szCs w:val="21"/>
        </w:rPr>
        <w:object>
          <v:shape id="_x0000_i1144" o:spt="75" type="#_x0000_t75" style="height:14.25pt;width:42pt;" o:ole="t" filled="f" o:preferrelative="t" stroked="f" coordsize="21600,21600">
            <v:path/>
            <v:fill on="f" focussize="0,0"/>
            <v:stroke on="f" joinstyle="miter"/>
            <v:imagedata r:id="rId262" o:title=""/>
            <o:lock v:ext="edit" aspectratio="t"/>
            <w10:wrap type="none"/>
            <w10:anchorlock/>
          </v:shape>
          <o:OLEObject Type="Embed" ProgID="Equation.3" ShapeID="_x0000_i1144" DrawAspect="Content" ObjectID="_1468075844" r:id="rId261">
            <o:LockedField>false</o:LockedField>
          </o:OLEObject>
        </w:object>
      </w:r>
      <w:r>
        <w:rPr>
          <w:szCs w:val="21"/>
        </w:rPr>
        <w:t>，可推导出</w:t>
      </w:r>
      <w:r>
        <w:rPr>
          <w:szCs w:val="21"/>
        </w:rPr>
        <w:object>
          <v:shape id="_x0000_i1145" o:spt="75" type="#_x0000_t75" style="height:15.75pt;width:48.75pt;" o:ole="t" filled="f" o:preferrelative="t" stroked="f" coordsize="21600,21600">
            <v:path/>
            <v:fill on="f" focussize="0,0"/>
            <v:stroke on="f" joinstyle="miter"/>
            <v:imagedata r:id="rId264" o:title=""/>
            <o:lock v:ext="edit" aspectratio="t"/>
            <w10:wrap type="none"/>
            <w10:anchorlock/>
          </v:shape>
          <o:OLEObject Type="Embed" ProgID="Equation.3" ShapeID="_x0000_i1145" DrawAspect="Content" ObjectID="_1468075845" r:id="rId263">
            <o:LockedField>false</o:LockedField>
          </o:OLEObject>
        </w:object>
      </w:r>
      <w:r>
        <w:rPr>
          <w:szCs w:val="21"/>
        </w:rPr>
        <w:t>（串联型电路）、</w:t>
      </w:r>
      <w:r>
        <w:rPr>
          <w:szCs w:val="21"/>
        </w:rPr>
        <w:object>
          <v:shape id="_x0000_i1146" o:spt="75" type="#_x0000_t75" style="height:33pt;width:48pt;" o:ole="t" filled="f" o:preferrelative="t" stroked="f" coordsize="21600,21600">
            <v:path/>
            <v:fill on="f" focussize="0,0"/>
            <v:stroke on="f" joinstyle="miter"/>
            <v:imagedata r:id="rId266" o:title=""/>
            <o:lock v:ext="edit" aspectratio="t"/>
            <w10:wrap type="none"/>
            <w10:anchorlock/>
          </v:shape>
          <o:OLEObject Type="Embed" ProgID="Equation.3" ShapeID="_x0000_i1146" DrawAspect="Content" ObjectID="_1468075846" r:id="rId265">
            <o:LockedField>false</o:LockedField>
          </o:OLEObject>
        </w:object>
      </w:r>
      <w:r>
        <w:rPr>
          <w:szCs w:val="21"/>
        </w:rPr>
        <w:t>（并联型电路）（适用于纯电阻电路）</w:t>
      </w:r>
    </w:p>
    <w:p w14:paraId="3F4F17A1">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FF0000"/>
          <w:szCs w:val="21"/>
          <w:highlight w:val="green"/>
        </w:rPr>
        <w:t>拓展</w:t>
      </w:r>
      <w:r>
        <w:rPr>
          <w:rFonts w:hint="eastAsia" w:ascii="宋体" w:hAnsi="宋体" w:cs="宋体"/>
          <w:color w:val="000000"/>
          <w:szCs w:val="21"/>
        </w:rPr>
        <w:t xml:space="preserve"> </w:t>
      </w:r>
      <w:r>
        <w:rPr>
          <w:rFonts w:hint="eastAsia" w:ascii="楷体" w:hAnsi="楷体" w:eastAsia="楷体" w:cs="楷体"/>
          <w:color w:val="000000"/>
          <w:sz w:val="24"/>
        </w:rPr>
        <w:t xml:space="preserve"> </w:t>
      </w:r>
      <w:r>
        <w:rPr>
          <w:rFonts w:hint="eastAsia" w:ascii="楷体" w:hAnsi="楷体" w:eastAsia="楷体" w:cs="楷体"/>
          <w:szCs w:val="21"/>
        </w:rPr>
        <w:t>电量的单位：毫安时</w:t>
      </w:r>
      <w:r>
        <w:rPr>
          <w:rFonts w:hint="eastAsia" w:ascii="楷体" w:hAnsi="楷体" w:eastAsia="楷体" w:cs="楷体"/>
          <w:szCs w:val="21"/>
        </w:rPr>
        <w:object>
          <v:shape id="_x0000_i1147" o:spt="75" type="#_x0000_t75" style="height:14.25pt;width:26.25pt;" o:ole="t" filled="f" o:preferrelative="t" stroked="f" coordsize="21600,21600">
            <v:path/>
            <v:fill on="f" focussize="0,0"/>
            <v:stroke on="f" joinstyle="miter"/>
            <v:imagedata r:id="rId268" o:title=""/>
            <o:lock v:ext="edit" aspectratio="t"/>
            <w10:wrap type="none"/>
            <w10:anchorlock/>
          </v:shape>
          <o:OLEObject Type="Embed" ProgID="Equation.3" ShapeID="_x0000_i1147" DrawAspect="Content" ObjectID="_1468075847" r:id="rId267">
            <o:LockedField>false</o:LockedField>
          </o:OLEObject>
        </w:object>
      </w:r>
      <w:r>
        <w:rPr>
          <w:rFonts w:hint="eastAsia" w:ascii="楷体" w:hAnsi="楷体" w:eastAsia="楷体" w:cs="楷体"/>
          <w:szCs w:val="21"/>
        </w:rPr>
        <w:t>与安时</w:t>
      </w:r>
      <w:r>
        <w:rPr>
          <w:rFonts w:hint="eastAsia" w:ascii="楷体" w:hAnsi="楷体" w:eastAsia="楷体" w:cs="楷体"/>
          <w:szCs w:val="21"/>
        </w:rPr>
        <w:object>
          <v:shape id="_x0000_i1148" o:spt="75" type="#_x0000_t75" style="height:14.25pt;width:18pt;" o:ole="t" filled="f" o:preferrelative="t" stroked="f" coordsize="21600,21600">
            <v:path/>
            <v:fill on="f" focussize="0,0"/>
            <v:stroke on="f" joinstyle="miter"/>
            <v:imagedata r:id="rId270" o:title=""/>
            <o:lock v:ext="edit" aspectratio="t"/>
            <w10:wrap type="none"/>
            <w10:anchorlock/>
          </v:shape>
          <o:OLEObject Type="Embed" ProgID="Equation.3" ShapeID="_x0000_i1148" DrawAspect="Content" ObjectID="_1468075848" r:id="rId269">
            <o:LockedField>false</o:LockedField>
          </o:OLEObject>
        </w:object>
      </w:r>
      <w:r>
        <w:rPr>
          <w:rFonts w:hint="eastAsia" w:ascii="楷体" w:hAnsi="楷体" w:eastAsia="楷体" w:cs="楷体"/>
          <w:szCs w:val="21"/>
        </w:rPr>
        <w:t>，从电功或电能的单位可知，电量与电压的乘积等于电能。计算时统一单位，</w:t>
      </w:r>
      <w:r>
        <w:rPr>
          <w:rFonts w:hint="eastAsia" w:ascii="楷体" w:hAnsi="楷体" w:eastAsia="楷体" w:cs="楷体"/>
          <w:szCs w:val="21"/>
        </w:rPr>
        <w:object>
          <v:shape id="_x0000_i114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49" DrawAspect="Content" ObjectID="_1468075849" r:id="rId271">
            <o:LockedField>false</o:LockedField>
          </o:OLEObject>
        </w:object>
      </w:r>
      <w:r>
        <w:rPr>
          <w:rFonts w:hint="eastAsia" w:ascii="楷体" w:hAnsi="楷体" w:eastAsia="楷体" w:cs="楷体"/>
          <w:szCs w:val="21"/>
        </w:rPr>
        <w:t>的单位必须是</w:t>
      </w:r>
      <w:r>
        <w:rPr>
          <w:rFonts w:hint="eastAsia" w:ascii="楷体" w:hAnsi="楷体" w:eastAsia="楷体" w:cs="楷体"/>
          <w:szCs w:val="21"/>
        </w:rPr>
        <w:object>
          <v:shape id="_x0000_i115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50" DrawAspect="Content" ObjectID="_1468075850" r:id="rId272">
            <o:LockedField>false</o:LockedField>
          </o:OLEObject>
        </w:object>
      </w:r>
      <w:r>
        <w:rPr>
          <w:rFonts w:hint="eastAsia" w:ascii="楷体" w:hAnsi="楷体" w:eastAsia="楷体" w:cs="楷体"/>
          <w:szCs w:val="21"/>
        </w:rPr>
        <w:t>。</w:t>
      </w:r>
    </w:p>
    <w:p w14:paraId="584A521B">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4．串、并联电路中电功的分配关系</w:t>
      </w:r>
    </w:p>
    <w:p w14:paraId="363CAEC0">
      <w:pPr>
        <w:ind w:left="315" w:firstLine="420" w:firstLineChars="200"/>
        <w:textAlignment w:val="center"/>
        <w:rPr>
          <w:szCs w:val="21"/>
        </w:rPr>
      </w:pPr>
      <w:r>
        <w:rPr>
          <w:rFonts w:hint="eastAsia"/>
          <w:szCs w:val="21"/>
        </w:rPr>
        <w:t>无论是串联电路还是并联电路，电路中电流做的总功等于各个用电器做功的总和，即</w:t>
      </w:r>
      <w:r>
        <w:rPr>
          <w:rFonts w:hint="eastAsia"/>
          <w:szCs w:val="21"/>
        </w:rPr>
        <w:object>
          <v:shape id="_x0000_i1151"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1" DrawAspect="Content" ObjectID="_1468075851" r:id="rId273">
            <o:LockedField>false</o:LockedField>
          </o:OLEObject>
        </w:object>
      </w:r>
      <w:r>
        <w:rPr>
          <w:rFonts w:hint="eastAsia"/>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AC1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5108C687">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58B50D85">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34D4976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44C4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89156CF">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0ABC0D9B">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2"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2" DrawAspect="Content" ObjectID="_1468075852" r:id="rId275">
                  <o:LockedField>false</o:LockedField>
                </o:OLEObject>
              </w:object>
            </w:r>
            <w:r>
              <w:rPr>
                <w:rFonts w:hint="eastAsia" w:ascii="宋体" w:hAnsi="宋体" w:cs="宋体"/>
                <w:color w:val="000000"/>
                <w:szCs w:val="21"/>
              </w:rPr>
              <w:t>。</w:t>
            </w:r>
          </w:p>
        </w:tc>
        <w:tc>
          <w:tcPr>
            <w:tcW w:w="2115" w:type="pct"/>
            <w:vAlign w:val="center"/>
          </w:tcPr>
          <w:p w14:paraId="6B62B4F2">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3"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3" DrawAspect="Content" ObjectID="_1468075853" r:id="rId276">
                  <o:LockedField>false</o:LockedField>
                </o:OLEObject>
              </w:object>
            </w:r>
            <w:r>
              <w:rPr>
                <w:rFonts w:hint="eastAsia" w:ascii="宋体" w:hAnsi="宋体" w:cs="宋体"/>
                <w:color w:val="000000"/>
                <w:szCs w:val="21"/>
              </w:rPr>
              <w:t>。</w:t>
            </w:r>
          </w:p>
        </w:tc>
      </w:tr>
      <w:tr w14:paraId="1695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25F131A">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546C9BB8">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电流通过各用电器所做的功与其电阻成正比，即</w:t>
            </w:r>
            <w:r>
              <w:rPr>
                <w:rFonts w:hint="eastAsia" w:ascii="宋体" w:hAnsi="宋体" w:cs="宋体"/>
                <w:color w:val="000000"/>
                <w:szCs w:val="21"/>
              </w:rPr>
              <w:object>
                <v:shape id="_x0000_i1154" o:spt="75" type="#_x0000_t75" style="height:17.25pt;width:77.25pt;" o:ole="t" filled="f" o:preferrelative="t" stroked="f" coordsize="21600,21600">
                  <v:path/>
                  <v:fill on="f" focussize="0,0"/>
                  <v:stroke on="f" joinstyle="miter"/>
                  <v:imagedata r:id="rId278" o:title=""/>
                  <o:lock v:ext="edit" aspectratio="t"/>
                  <w10:wrap type="none"/>
                  <w10:anchorlock/>
                </v:shape>
                <o:OLEObject Type="Embed" ProgID="Equation.3" ShapeID="_x0000_i1154" DrawAspect="Content" ObjectID="_1468075854" r:id="rId277">
                  <o:LockedField>false</o:LockedField>
                </o:OLEObject>
              </w:object>
            </w:r>
          </w:p>
        </w:tc>
        <w:tc>
          <w:tcPr>
            <w:tcW w:w="2115" w:type="pct"/>
            <w:vAlign w:val="center"/>
          </w:tcPr>
          <w:p w14:paraId="659EC26D">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电流通过各用电器所做的功与其电阻的成反比，即</w:t>
            </w:r>
            <w:r>
              <w:rPr>
                <w:rFonts w:hint="eastAsia" w:ascii="宋体" w:hAnsi="宋体" w:cs="宋体"/>
                <w:color w:val="000000"/>
                <w:szCs w:val="21"/>
              </w:rPr>
              <w:object>
                <v:shape id="_x0000_i1155" o:spt="75" type="#_x0000_t75" style="height:17.25pt;width:77.25pt;" o:ole="t" filled="f" o:preferrelative="t" stroked="f" coordsize="21600,21600">
                  <v:path/>
                  <v:fill on="f" focussize="0,0"/>
                  <v:stroke on="f" joinstyle="miter"/>
                  <v:imagedata r:id="rId280" o:title=""/>
                  <o:lock v:ext="edit" aspectratio="t"/>
                  <w10:wrap type="none"/>
                  <w10:anchorlock/>
                </v:shape>
                <o:OLEObject Type="Embed" ProgID="Equation.3" ShapeID="_x0000_i1155" DrawAspect="Content" ObjectID="_1468075855" r:id="rId279">
                  <o:LockedField>false</o:LockedField>
                </o:OLEObject>
              </w:object>
            </w:r>
          </w:p>
        </w:tc>
      </w:tr>
    </w:tbl>
    <w:p w14:paraId="07585671">
      <w:pPr>
        <w:pStyle w:val="2"/>
        <w:spacing w:line="240" w:lineRule="auto"/>
        <w:ind w:left="315"/>
        <w:rPr>
          <w:color w:val="auto"/>
          <w:szCs w:val="30"/>
          <w:shd w:val="clear" w:color="FFFFFF" w:fill="D9D9D9"/>
        </w:rPr>
      </w:pPr>
      <w:bookmarkStart w:id="3" w:name="_Toc2981"/>
      <w:r>
        <w:rPr>
          <w:color w:val="auto"/>
          <w:szCs w:val="30"/>
          <w:shd w:val="clear" w:color="FFFFFF" w:fill="D9D9D9"/>
        </w:rPr>
        <w:t xml:space="preserve">考点二  </w:t>
      </w:r>
      <w:bookmarkEnd w:id="3"/>
      <w:r>
        <w:rPr>
          <w:rFonts w:hint="eastAsia"/>
          <w:color w:val="auto"/>
          <w:szCs w:val="30"/>
          <w:shd w:val="clear" w:color="FFFFFF" w:fill="D9D9D9"/>
        </w:rPr>
        <w:t>电功率</w:t>
      </w:r>
    </w:p>
    <w:p w14:paraId="62F8D044">
      <w:pPr>
        <w:pStyle w:val="6"/>
        <w:autoSpaceDE w:val="0"/>
        <w:snapToGrid w:val="0"/>
        <w:ind w:firstLine="422" w:firstLineChars="200"/>
        <w:rPr>
          <w:rFonts w:hint="eastAsia" w:hAnsi="宋体" w:cs="宋体"/>
          <w:b/>
          <w:bCs/>
          <w:color w:val="FF0000"/>
        </w:rPr>
      </w:pPr>
      <w:r>
        <w:rPr>
          <w:rFonts w:hint="eastAsia" w:hAnsi="宋体" w:cs="宋体"/>
          <w:b/>
          <w:bCs/>
          <w:color w:val="FF0000"/>
        </w:rPr>
        <w:t>一、电功率</w:t>
      </w:r>
    </w:p>
    <w:p w14:paraId="7E5AA8C6">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1．物理意义：</w:t>
      </w:r>
      <w:r>
        <w:rPr>
          <w:rFonts w:hint="eastAsia" w:ascii="宋体" w:hAnsi="宋体" w:cs="宋体"/>
          <w:color w:val="000000"/>
          <w:szCs w:val="21"/>
        </w:rPr>
        <w:t>在物理学中，用电功率表示电流做功的快慢。电功率越大，电流做功越快，电功率越小，电流做功越慢。</w:t>
      </w:r>
    </w:p>
    <w:p w14:paraId="7709BF98">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t>根据</w:t>
      </w:r>
      <w:r>
        <w:rPr>
          <w:rFonts w:hint="eastAsia" w:ascii="宋体" w:hAnsi="宋体" w:cs="宋体"/>
          <w:color w:val="000000"/>
          <w:szCs w:val="21"/>
        </w:rPr>
        <w:object>
          <v:shape id="_x0000_i1156" o:spt="75" type="#_x0000_t75" style="height:30.75pt;width:36pt;" o:ole="t" filled="f" o:preferrelative="t" stroked="f" coordsize="21600,21600">
            <v:path/>
            <v:fill on="f" focussize="0,0"/>
            <v:stroke on="f" joinstyle="miter"/>
            <v:imagedata r:id="rId282" o:title=""/>
            <o:lock v:ext="edit" aspectratio="t"/>
            <w10:wrap type="none"/>
            <w10:anchorlock/>
          </v:shape>
          <o:OLEObject Type="Embed" ProgID="Equation.3" ShapeID="_x0000_i1156" DrawAspect="Content" ObjectID="_1468075856" r:id="rId281">
            <o:LockedField>false</o:LockedField>
          </o:OLEObject>
        </w:object>
      </w:r>
      <w:r>
        <w:rPr>
          <w:rFonts w:hint="eastAsia" w:ascii="宋体" w:hAnsi="宋体" w:cs="宋体"/>
          <w:color w:val="000000"/>
          <w:szCs w:val="21"/>
        </w:rPr>
        <w:t>与电功的公式</w:t>
      </w:r>
      <w:r>
        <w:rPr>
          <w:rFonts w:hint="eastAsia" w:ascii="宋体" w:hAnsi="宋体" w:cs="宋体"/>
          <w:color w:val="000000"/>
          <w:szCs w:val="21"/>
        </w:rPr>
        <w:object>
          <v:shape id="_x0000_i1157" o:spt="75" type="#_x0000_t75" style="height:14.25pt;width:42pt;" o:ole="t" filled="f" o:preferrelative="t" stroked="f" coordsize="21600,21600">
            <v:path/>
            <v:fill on="f" focussize="0,0"/>
            <v:stroke on="f" joinstyle="miter"/>
            <v:imagedata r:id="rId284" o:title=""/>
            <o:lock v:ext="edit" aspectratio="t"/>
            <w10:wrap type="none"/>
            <w10:anchorlock/>
          </v:shape>
          <o:OLEObject Type="Embed" ProgID="Equation.3" ShapeID="_x0000_i1157" DrawAspect="Content" ObjectID="_1468075857" r:id="rId283">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58" o:spt="75" type="#_x0000_t75" style="height:30.75pt;width:90.75pt;" o:ole="t" filled="f" o:preferrelative="t" stroked="f" coordsize="21600,21600">
            <v:path/>
            <v:fill on="f" focussize="0,0"/>
            <v:stroke on="f" joinstyle="miter"/>
            <v:imagedata r:id="rId286" o:title=""/>
            <o:lock v:ext="edit" aspectratio="t"/>
            <w10:wrap type="none"/>
            <w10:anchorlock/>
          </v:shape>
          <o:OLEObject Type="Embed" ProgID="Equation.3" ShapeID="_x0000_i1158" DrawAspect="Content" ObjectID="_1468075858" r:id="rId285">
            <o:LockedField>false</o:LockedField>
          </o:OLEObject>
        </w:object>
      </w:r>
      <w:r>
        <w:rPr>
          <w:rFonts w:hint="eastAsia" w:ascii="宋体" w:hAnsi="宋体" w:cs="宋体"/>
          <w:color w:val="000000"/>
          <w:szCs w:val="21"/>
        </w:rPr>
        <w:t>。</w:t>
      </w:r>
    </w:p>
    <w:p w14:paraId="4C081A3C">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3．推导式：</w:t>
      </w:r>
      <w:r>
        <w:rPr>
          <w:rFonts w:hint="eastAsia" w:ascii="宋体" w:hAnsi="宋体" w:cs="宋体"/>
          <w:color w:val="000000"/>
          <w:szCs w:val="21"/>
        </w:rPr>
        <w:t>根据欧姆公式</w:t>
      </w:r>
      <w:r>
        <w:rPr>
          <w:rFonts w:hint="eastAsia" w:ascii="宋体" w:hAnsi="宋体" w:cs="宋体"/>
          <w:color w:val="000000"/>
          <w:szCs w:val="21"/>
        </w:rPr>
        <w:object>
          <v:shape id="_x0000_i1159" o:spt="75" type="#_x0000_t75" style="height:30.75pt;width:33pt;" o:ole="t" filled="f" o:preferrelative="t" stroked="f" coordsize="21600,21600">
            <v:path/>
            <v:fill on="f" focussize="0,0"/>
            <v:stroke on="f" joinstyle="miter"/>
            <v:imagedata r:id="rId288" o:title=""/>
            <o:lock v:ext="edit" aspectratio="t"/>
            <w10:wrap type="none"/>
            <w10:anchorlock/>
          </v:shape>
          <o:OLEObject Type="Embed" ProgID="Equation.3" ShapeID="_x0000_i1159" DrawAspect="Content" ObjectID="_1468075859" r:id="rId287">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60" o:spt="75" type="#_x0000_t75" style="height:33pt;width:96pt;" o:ole="t" filled="f" o:preferrelative="t" stroked="f" coordsize="21600,21600">
            <v:path/>
            <v:fill on="f" focussize="0,0"/>
            <v:stroke on="f" joinstyle="miter"/>
            <v:imagedata r:id="rId290" o:title=""/>
            <o:lock v:ext="edit" aspectratio="t"/>
            <w10:wrap type="none"/>
            <w10:anchorlock/>
          </v:shape>
          <o:OLEObject Type="Embed" ProgID="Equation.3" ShapeID="_x0000_i1160" DrawAspect="Content" ObjectID="_1468075860" r:id="rId289">
            <o:LockedField>false</o:LockedField>
          </o:OLEObject>
        </w:object>
      </w:r>
      <w:r>
        <w:rPr>
          <w:rFonts w:hint="eastAsia" w:ascii="宋体" w:hAnsi="宋体" w:cs="宋体"/>
          <w:color w:val="000000"/>
          <w:szCs w:val="21"/>
        </w:rPr>
        <w:t>。</w:t>
      </w:r>
    </w:p>
    <w:p w14:paraId="6DE35EEA">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4．单位：</w:t>
      </w:r>
      <w:r>
        <w:rPr>
          <w:rFonts w:hint="eastAsia" w:ascii="宋体" w:hAnsi="宋体" w:cs="宋体"/>
          <w:color w:val="000000"/>
          <w:szCs w:val="21"/>
        </w:rPr>
        <w:t>在国际单位制中，电功率的单位是瓦特，简称瓦（W），常用单位还有千瓦（kW）、毫瓦（mW），1kW=1000W，1W=1000mW．</w:t>
      </w:r>
    </w:p>
    <w:p w14:paraId="46BD1F2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5．串、并联电路中电功率的分配关系</w:t>
      </w:r>
    </w:p>
    <w:p w14:paraId="60612DF3">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无论是串联电路还是并联电路，电路中电流做的总功等于各个用电器做功的总和，即</w:t>
      </w:r>
      <w:r>
        <w:rPr>
          <w:rFonts w:hint="eastAsia" w:ascii="宋体" w:hAnsi="宋体" w:cs="宋体"/>
          <w:color w:val="000000"/>
          <w:szCs w:val="21"/>
        </w:rPr>
        <w:object>
          <v:shape id="_x0000_i1161"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1" DrawAspect="Content" ObjectID="_1468075861" r:id="rId291">
            <o:LockedField>false</o:LockedField>
          </o:OLEObject>
        </w:object>
      </w:r>
      <w:r>
        <w:rPr>
          <w:rFonts w:hint="eastAsia" w:ascii="宋体" w:hAnsi="宋体" w:cs="宋体"/>
          <w:color w:val="000000"/>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0CF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0B2CBD1D">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4E5FC25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4AAFAEBE">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193A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3FEE0C0">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24010AD5">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2"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2" DrawAspect="Content" ObjectID="_1468075862" r:id="rId293">
                  <o:LockedField>false</o:LockedField>
                </o:OLEObject>
              </w:object>
            </w:r>
            <w:r>
              <w:rPr>
                <w:rFonts w:hint="eastAsia" w:ascii="宋体" w:hAnsi="宋体" w:cs="宋体"/>
                <w:color w:val="000000"/>
                <w:szCs w:val="21"/>
              </w:rPr>
              <w:t>。</w:t>
            </w:r>
          </w:p>
        </w:tc>
        <w:tc>
          <w:tcPr>
            <w:tcW w:w="2115" w:type="pct"/>
            <w:vAlign w:val="center"/>
          </w:tcPr>
          <w:p w14:paraId="57094221">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3"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3" DrawAspect="Content" ObjectID="_1468075863" r:id="rId294">
                  <o:LockedField>false</o:LockedField>
                </o:OLEObject>
              </w:object>
            </w:r>
            <w:r>
              <w:rPr>
                <w:rFonts w:hint="eastAsia" w:ascii="宋体" w:hAnsi="宋体" w:cs="宋体"/>
                <w:color w:val="000000"/>
                <w:szCs w:val="21"/>
              </w:rPr>
              <w:t>。</w:t>
            </w:r>
          </w:p>
        </w:tc>
      </w:tr>
      <w:tr w14:paraId="3B35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7E0C2FF6">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3498EB53">
            <w:pPr>
              <w:jc w:val="left"/>
              <w:rPr>
                <w:rFonts w:hint="eastAsia" w:ascii="宋体" w:hAnsi="宋体" w:cs="宋体"/>
                <w:color w:val="000000"/>
                <w:szCs w:val="21"/>
              </w:rPr>
            </w:pPr>
            <w:r>
              <w:rPr>
                <w:rFonts w:hint="eastAsia" w:ascii="宋体" w:hAnsi="宋体" w:cs="宋体"/>
                <w:color w:val="000000"/>
                <w:szCs w:val="21"/>
              </w:rPr>
              <w:t>各用电器的电功率功与其电阻成正比，即</w:t>
            </w:r>
            <w:r>
              <w:rPr>
                <w:rFonts w:hint="eastAsia" w:ascii="宋体" w:hAnsi="宋体" w:cs="宋体"/>
                <w:color w:val="000000"/>
                <w:position w:val="-10"/>
                <w:szCs w:val="21"/>
              </w:rPr>
              <w:object>
                <v:shape id="_x0000_i1164" o:spt="75" type="#_x0000_t75" style="height:17.25pt;width:72pt;" o:ole="t" filled="f" o:preferrelative="t" stroked="f" coordsize="21600,21600">
                  <v:path/>
                  <v:fill on="f" focussize="0,0"/>
                  <v:stroke on="f" joinstyle="miter"/>
                  <v:imagedata r:id="rId296" o:title=""/>
                  <o:lock v:ext="edit" aspectratio="t"/>
                  <w10:wrap type="none"/>
                  <w10:anchorlock/>
                </v:shape>
                <o:OLEObject Type="Embed" ProgID="Equation.3" ShapeID="_x0000_i1164" DrawAspect="Content" ObjectID="_1468075864" r:id="rId295">
                  <o:LockedField>false</o:LockedField>
                </o:OLEObject>
              </w:object>
            </w:r>
          </w:p>
        </w:tc>
        <w:tc>
          <w:tcPr>
            <w:tcW w:w="2115" w:type="pct"/>
            <w:vAlign w:val="center"/>
          </w:tcPr>
          <w:p w14:paraId="6988ABD6">
            <w:pPr>
              <w:jc w:val="left"/>
              <w:rPr>
                <w:rFonts w:hint="eastAsia" w:ascii="宋体" w:hAnsi="宋体" w:cs="宋体"/>
                <w:color w:val="000000"/>
                <w:szCs w:val="21"/>
              </w:rPr>
            </w:pPr>
            <w:r>
              <w:rPr>
                <w:rFonts w:hint="eastAsia" w:ascii="宋体" w:hAnsi="宋体" w:cs="宋体"/>
                <w:color w:val="000000"/>
                <w:szCs w:val="21"/>
              </w:rPr>
              <w:t>各用电器的电功率功与其电阻成反比，即</w:t>
            </w:r>
            <w:r>
              <w:rPr>
                <w:rFonts w:hint="eastAsia" w:ascii="宋体" w:hAnsi="宋体" w:cs="宋体"/>
                <w:color w:val="000000"/>
                <w:position w:val="-10"/>
                <w:szCs w:val="21"/>
              </w:rPr>
              <w:object>
                <v:shape id="_x0000_i1165" o:spt="75" type="#_x0000_t75" style="height:17.25pt;width:72pt;" o:ole="t" filled="f" o:preferrelative="t" stroked="f" coordsize="21600,21600">
                  <v:path/>
                  <v:fill on="f" focussize="0,0"/>
                  <v:stroke on="f" joinstyle="miter"/>
                  <v:imagedata r:id="rId298" o:title=""/>
                  <o:lock v:ext="edit" aspectratio="t"/>
                  <w10:wrap type="none"/>
                  <w10:anchorlock/>
                </v:shape>
                <o:OLEObject Type="Embed" ProgID="Equation.3" ShapeID="_x0000_i1165" DrawAspect="Content" ObjectID="_1468075865" r:id="rId297">
                  <o:LockedField>false</o:LockedField>
                </o:OLEObject>
              </w:object>
            </w:r>
          </w:p>
        </w:tc>
      </w:tr>
    </w:tbl>
    <w:p w14:paraId="00DA7A27">
      <w:pPr>
        <w:pStyle w:val="6"/>
        <w:autoSpaceDE w:val="0"/>
        <w:snapToGrid w:val="0"/>
        <w:ind w:firstLine="422" w:firstLineChars="200"/>
        <w:rPr>
          <w:rFonts w:hint="eastAsia" w:hAnsi="宋体" w:cs="宋体"/>
          <w:b/>
          <w:bCs/>
          <w:color w:val="FF0000"/>
        </w:rPr>
      </w:pPr>
      <w:r>
        <w:rPr>
          <w:rFonts w:hint="eastAsia" w:hAnsi="宋体" w:cs="宋体"/>
          <w:b/>
          <w:bCs/>
          <w:color w:val="FF0000"/>
        </w:rPr>
        <w:t>二、用电器的额定功率</w:t>
      </w:r>
    </w:p>
    <w:p w14:paraId="588CE0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1．额定电压和额定功率</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3012"/>
        <w:gridCol w:w="5639"/>
      </w:tblGrid>
      <w:tr w14:paraId="67B5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2F847017">
            <w:pPr>
              <w:jc w:val="center"/>
              <w:rPr>
                <w:rFonts w:hint="eastAsia" w:ascii="宋体" w:hAnsi="宋体" w:cs="宋体"/>
                <w:b/>
                <w:bCs/>
                <w:szCs w:val="21"/>
              </w:rPr>
            </w:pPr>
          </w:p>
        </w:tc>
        <w:tc>
          <w:tcPr>
            <w:tcW w:w="1530" w:type="pct"/>
            <w:shd w:val="clear" w:color="auto" w:fill="B6DDE8"/>
            <w:vAlign w:val="center"/>
          </w:tcPr>
          <w:p w14:paraId="06CCEA11">
            <w:pPr>
              <w:jc w:val="center"/>
              <w:rPr>
                <w:rFonts w:hint="eastAsia" w:ascii="宋体" w:hAnsi="宋体" w:cs="宋体"/>
                <w:b/>
                <w:bCs/>
                <w:szCs w:val="21"/>
              </w:rPr>
            </w:pPr>
            <w:r>
              <w:rPr>
                <w:rFonts w:hint="eastAsia" w:ascii="宋体" w:hAnsi="宋体" w:cs="宋体"/>
                <w:b/>
                <w:bCs/>
                <w:szCs w:val="21"/>
              </w:rPr>
              <w:t>定义</w:t>
            </w:r>
          </w:p>
        </w:tc>
        <w:tc>
          <w:tcPr>
            <w:tcW w:w="2865" w:type="pct"/>
            <w:shd w:val="clear" w:color="auto" w:fill="B6DDE8"/>
            <w:vAlign w:val="center"/>
          </w:tcPr>
          <w:p w14:paraId="7E3C3B21">
            <w:pPr>
              <w:jc w:val="center"/>
              <w:rPr>
                <w:rFonts w:hint="eastAsia" w:ascii="宋体" w:hAnsi="宋体" w:cs="宋体"/>
                <w:b/>
                <w:bCs/>
                <w:szCs w:val="21"/>
              </w:rPr>
            </w:pPr>
            <w:r>
              <w:rPr>
                <w:rFonts w:hint="eastAsia" w:ascii="宋体" w:hAnsi="宋体" w:cs="宋体"/>
                <w:b/>
                <w:bCs/>
                <w:szCs w:val="21"/>
              </w:rPr>
              <w:t>说明</w:t>
            </w:r>
          </w:p>
        </w:tc>
      </w:tr>
      <w:tr w14:paraId="6A68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34476795">
            <w:pPr>
              <w:jc w:val="center"/>
              <w:rPr>
                <w:rFonts w:hint="eastAsia" w:ascii="宋体" w:hAnsi="宋体" w:cs="宋体"/>
                <w:b/>
                <w:bCs/>
                <w:szCs w:val="21"/>
              </w:rPr>
            </w:pPr>
            <w:r>
              <w:rPr>
                <w:rFonts w:hint="eastAsia" w:ascii="宋体" w:hAnsi="宋体" w:cs="宋体"/>
                <w:b/>
                <w:bCs/>
                <w:szCs w:val="21"/>
              </w:rPr>
              <w:t>额定电压</w:t>
            </w:r>
          </w:p>
        </w:tc>
        <w:tc>
          <w:tcPr>
            <w:tcW w:w="1530" w:type="pct"/>
            <w:vAlign w:val="center"/>
          </w:tcPr>
          <w:p w14:paraId="325D9A18">
            <w:pPr>
              <w:jc w:val="left"/>
              <w:rPr>
                <w:rFonts w:hint="eastAsia" w:ascii="宋体" w:hAnsi="宋体" w:cs="宋体"/>
                <w:szCs w:val="21"/>
              </w:rPr>
            </w:pPr>
            <w:r>
              <w:rPr>
                <w:rFonts w:hint="eastAsia" w:ascii="宋体" w:hAnsi="宋体" w:cs="宋体"/>
                <w:szCs w:val="21"/>
              </w:rPr>
              <w:t>用电器正常工作时的电压</w:t>
            </w:r>
          </w:p>
        </w:tc>
        <w:tc>
          <w:tcPr>
            <w:tcW w:w="2865" w:type="pct"/>
            <w:vAlign w:val="center"/>
          </w:tcPr>
          <w:p w14:paraId="4BED51D3">
            <w:pPr>
              <w:jc w:val="left"/>
              <w:rPr>
                <w:rFonts w:hint="eastAsia" w:ascii="宋体" w:hAnsi="宋体" w:cs="宋体"/>
                <w:szCs w:val="21"/>
              </w:rPr>
            </w:pPr>
            <w:r>
              <w:rPr>
                <w:rFonts w:hint="eastAsia" w:ascii="宋体" w:hAnsi="宋体" w:cs="宋体"/>
                <w:szCs w:val="21"/>
              </w:rPr>
              <w:t>用电器铭牌上标定的电压值就是额定电压，常用</w:t>
            </w:r>
            <w:r>
              <w:rPr>
                <w:rFonts w:hint="eastAsia" w:ascii="宋体" w:hAnsi="宋体" w:cs="宋体"/>
                <w:position w:val="-14"/>
                <w:szCs w:val="21"/>
              </w:rPr>
              <w:object>
                <v:shape id="_x0000_i1166" o:spt="75" type="#_x0000_t75" style="height:18.75pt;width:20.25pt;" o:ole="t" filled="f" o:preferrelative="t" stroked="f" coordsize="21600,21600">
                  <v:path/>
                  <v:fill on="f" focussize="0,0"/>
                  <v:stroke on="f" joinstyle="miter"/>
                  <v:imagedata r:id="rId300" o:title=""/>
                  <o:lock v:ext="edit" aspectratio="t"/>
                  <w10:wrap type="none"/>
                  <w10:anchorlock/>
                </v:shape>
                <o:OLEObject Type="Embed" ProgID="Equation.3" ShapeID="_x0000_i1166" DrawAspect="Content" ObjectID="_1468075866" r:id="rId299">
                  <o:LockedField>false</o:LockedField>
                </o:OLEObject>
              </w:object>
            </w:r>
            <w:r>
              <w:rPr>
                <w:rFonts w:hint="eastAsia" w:ascii="宋体" w:hAnsi="宋体" w:cs="宋体"/>
                <w:szCs w:val="21"/>
              </w:rPr>
              <w:t>表示</w:t>
            </w:r>
          </w:p>
        </w:tc>
      </w:tr>
      <w:tr w14:paraId="724F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5763AB7C">
            <w:pPr>
              <w:jc w:val="center"/>
              <w:rPr>
                <w:rFonts w:hint="eastAsia" w:ascii="宋体" w:hAnsi="宋体" w:cs="宋体"/>
                <w:b/>
                <w:bCs/>
                <w:szCs w:val="21"/>
              </w:rPr>
            </w:pPr>
            <w:r>
              <w:rPr>
                <w:rFonts w:hint="eastAsia" w:ascii="宋体" w:hAnsi="宋体" w:cs="宋体"/>
                <w:b/>
                <w:bCs/>
                <w:szCs w:val="21"/>
              </w:rPr>
              <w:t>额定电流</w:t>
            </w:r>
          </w:p>
        </w:tc>
        <w:tc>
          <w:tcPr>
            <w:tcW w:w="1530" w:type="pct"/>
            <w:vAlign w:val="center"/>
          </w:tcPr>
          <w:p w14:paraId="25B697B4">
            <w:pPr>
              <w:jc w:val="left"/>
              <w:rPr>
                <w:rFonts w:hint="eastAsia" w:ascii="宋体" w:hAnsi="宋体" w:cs="宋体"/>
                <w:szCs w:val="21"/>
              </w:rPr>
            </w:pPr>
            <w:r>
              <w:rPr>
                <w:rFonts w:hint="eastAsia" w:ascii="宋体" w:hAnsi="宋体" w:cs="宋体"/>
                <w:szCs w:val="21"/>
              </w:rPr>
              <w:t>用电器正常工作时的电流</w:t>
            </w:r>
          </w:p>
        </w:tc>
        <w:tc>
          <w:tcPr>
            <w:tcW w:w="2865" w:type="pct"/>
            <w:vAlign w:val="center"/>
          </w:tcPr>
          <w:p w14:paraId="68E69E31">
            <w:pPr>
              <w:jc w:val="left"/>
              <w:rPr>
                <w:rFonts w:hint="eastAsia" w:ascii="宋体" w:hAnsi="宋体" w:cs="宋体"/>
                <w:szCs w:val="21"/>
              </w:rPr>
            </w:pPr>
            <w:r>
              <w:rPr>
                <w:rFonts w:hint="eastAsia" w:ascii="宋体" w:hAnsi="宋体" w:cs="宋体"/>
                <w:szCs w:val="21"/>
              </w:rPr>
              <w:t>用电器铭牌上标定的电流值就是额定电压，常用</w:t>
            </w:r>
            <w:r>
              <w:rPr>
                <w:rFonts w:hint="eastAsia" w:ascii="宋体" w:hAnsi="宋体" w:cs="宋体"/>
                <w:position w:val="-14"/>
                <w:szCs w:val="21"/>
              </w:rPr>
              <w:object>
                <v:shape id="_x0000_i1167" o:spt="75" type="#_x0000_t75" style="height:18.75pt;width:15.75pt;" o:ole="t" filled="f" o:preferrelative="t" stroked="f" coordsize="21600,21600">
                  <v:path/>
                  <v:fill on="f" focussize="0,0"/>
                  <v:stroke on="f" joinstyle="miter"/>
                  <v:imagedata r:id="rId302" o:title=""/>
                  <o:lock v:ext="edit" aspectratio="t"/>
                  <w10:wrap type="none"/>
                  <w10:anchorlock/>
                </v:shape>
                <o:OLEObject Type="Embed" ProgID="Equation.3" ShapeID="_x0000_i1167" DrawAspect="Content" ObjectID="_1468075867" r:id="rId301">
                  <o:LockedField>false</o:LockedField>
                </o:OLEObject>
              </w:object>
            </w:r>
            <w:r>
              <w:rPr>
                <w:rFonts w:hint="eastAsia" w:ascii="宋体" w:hAnsi="宋体" w:cs="宋体"/>
                <w:szCs w:val="21"/>
              </w:rPr>
              <w:t>表示</w:t>
            </w:r>
          </w:p>
        </w:tc>
      </w:tr>
      <w:tr w14:paraId="32C5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77BD6398">
            <w:pPr>
              <w:jc w:val="center"/>
              <w:rPr>
                <w:rFonts w:hint="eastAsia" w:ascii="宋体" w:hAnsi="宋体" w:cs="宋体"/>
                <w:b/>
                <w:bCs/>
                <w:szCs w:val="21"/>
              </w:rPr>
            </w:pPr>
            <w:r>
              <w:rPr>
                <w:rFonts w:hint="eastAsia" w:ascii="宋体" w:hAnsi="宋体" w:cs="宋体"/>
                <w:b/>
                <w:bCs/>
                <w:szCs w:val="21"/>
              </w:rPr>
              <w:t>额定功率</w:t>
            </w:r>
          </w:p>
        </w:tc>
        <w:tc>
          <w:tcPr>
            <w:tcW w:w="1530" w:type="pct"/>
            <w:vAlign w:val="center"/>
          </w:tcPr>
          <w:p w14:paraId="37A2AF70">
            <w:pPr>
              <w:jc w:val="left"/>
              <w:rPr>
                <w:rFonts w:hint="eastAsia" w:ascii="宋体" w:hAnsi="宋体" w:cs="宋体"/>
                <w:szCs w:val="21"/>
              </w:rPr>
            </w:pPr>
            <w:r>
              <w:rPr>
                <w:rFonts w:hint="eastAsia" w:ascii="宋体" w:hAnsi="宋体" w:cs="宋体"/>
                <w:szCs w:val="21"/>
              </w:rPr>
              <w:t>用电器正常工作时的电功率</w:t>
            </w:r>
          </w:p>
        </w:tc>
        <w:tc>
          <w:tcPr>
            <w:tcW w:w="2865" w:type="pct"/>
            <w:vAlign w:val="center"/>
          </w:tcPr>
          <w:p w14:paraId="773120D8">
            <w:pPr>
              <w:jc w:val="left"/>
              <w:rPr>
                <w:rFonts w:hint="eastAsia" w:ascii="宋体" w:hAnsi="宋体" w:cs="宋体"/>
                <w:szCs w:val="21"/>
              </w:rPr>
            </w:pPr>
            <w:r>
              <w:rPr>
                <w:rFonts w:hint="eastAsia" w:ascii="宋体" w:hAnsi="宋体" w:cs="宋体"/>
                <w:szCs w:val="21"/>
              </w:rPr>
              <w:t>用电器铭牌上标定的电功率就是额定功率，常用</w:t>
            </w:r>
            <w:r>
              <w:rPr>
                <w:rFonts w:hint="eastAsia" w:ascii="宋体" w:hAnsi="宋体" w:cs="宋体"/>
                <w:position w:val="-14"/>
                <w:szCs w:val="21"/>
              </w:rPr>
              <w:object>
                <v:shape id="_x0000_i1168" o:spt="75" type="#_x0000_t75" style="height:18.75pt;width:17.25pt;" o:ole="t" filled="f" o:preferrelative="t" stroked="f" coordsize="21600,21600">
                  <v:path/>
                  <v:fill on="f" focussize="0,0"/>
                  <v:stroke on="f" joinstyle="miter"/>
                  <v:imagedata r:id="rId304" o:title=""/>
                  <o:lock v:ext="edit" aspectratio="t"/>
                  <w10:wrap type="none"/>
                  <w10:anchorlock/>
                </v:shape>
                <o:OLEObject Type="Embed" ProgID="Equation.3" ShapeID="_x0000_i1168" DrawAspect="Content" ObjectID="_1468075868" r:id="rId303">
                  <o:LockedField>false</o:LockedField>
                </o:OLEObject>
              </w:object>
            </w:r>
            <w:r>
              <w:rPr>
                <w:rFonts w:hint="eastAsia" w:ascii="宋体" w:hAnsi="宋体" w:cs="宋体"/>
                <w:szCs w:val="21"/>
              </w:rPr>
              <w:t>表示</w:t>
            </w:r>
          </w:p>
        </w:tc>
      </w:tr>
      <w:tr w14:paraId="7A59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ECB1532">
            <w:pPr>
              <w:jc w:val="center"/>
              <w:rPr>
                <w:rFonts w:hint="eastAsia" w:ascii="宋体" w:hAnsi="宋体" w:cs="宋体"/>
                <w:b/>
                <w:bCs/>
                <w:szCs w:val="21"/>
              </w:rPr>
            </w:pPr>
            <w:r>
              <w:rPr>
                <w:rFonts w:hint="eastAsia" w:ascii="宋体" w:hAnsi="宋体" w:cs="宋体"/>
                <w:b/>
                <w:bCs/>
                <w:szCs w:val="21"/>
              </w:rPr>
              <w:t>实际电压</w:t>
            </w:r>
          </w:p>
        </w:tc>
        <w:tc>
          <w:tcPr>
            <w:tcW w:w="1530" w:type="pct"/>
            <w:vAlign w:val="center"/>
          </w:tcPr>
          <w:p w14:paraId="7FF90703">
            <w:pPr>
              <w:jc w:val="left"/>
              <w:rPr>
                <w:rFonts w:hint="eastAsia" w:ascii="宋体" w:hAnsi="宋体" w:cs="宋体"/>
                <w:szCs w:val="21"/>
              </w:rPr>
            </w:pPr>
            <w:r>
              <w:rPr>
                <w:rFonts w:hint="eastAsia" w:ascii="宋体" w:hAnsi="宋体" w:cs="宋体"/>
                <w:szCs w:val="21"/>
              </w:rPr>
              <w:t>用电器实际工作环境下的电压</w:t>
            </w:r>
          </w:p>
        </w:tc>
        <w:tc>
          <w:tcPr>
            <w:tcW w:w="2865" w:type="pct"/>
            <w:vAlign w:val="center"/>
          </w:tcPr>
          <w:p w14:paraId="0F8EF501">
            <w:pPr>
              <w:jc w:val="left"/>
              <w:rPr>
                <w:rFonts w:hint="eastAsia" w:ascii="宋体" w:hAnsi="宋体" w:cs="宋体"/>
                <w:szCs w:val="21"/>
              </w:rPr>
            </w:pPr>
            <w:r>
              <w:rPr>
                <w:rFonts w:hint="eastAsia" w:ascii="宋体" w:hAnsi="宋体" w:cs="宋体"/>
                <w:szCs w:val="21"/>
              </w:rPr>
              <w:t>可能与额定电压相同，也可能不相等，常用</w:t>
            </w:r>
            <w:r>
              <w:rPr>
                <w:rFonts w:hint="eastAsia" w:ascii="宋体" w:hAnsi="宋体" w:cs="宋体"/>
                <w:position w:val="-14"/>
                <w:szCs w:val="21"/>
              </w:rPr>
              <w:object>
                <v:shape id="_x0000_i1169" o:spt="75" type="#_x0000_t75" style="height:18.75pt;width:20.25pt;" o:ole="t" filled="f" o:preferrelative="t" stroked="f" coordsize="21600,21600">
                  <v:path/>
                  <v:fill on="f" focussize="0,0"/>
                  <v:stroke on="f" joinstyle="miter"/>
                  <v:imagedata r:id="rId306" o:title=""/>
                  <o:lock v:ext="edit" aspectratio="t"/>
                  <w10:wrap type="none"/>
                  <w10:anchorlock/>
                </v:shape>
                <o:OLEObject Type="Embed" ProgID="Equation.3" ShapeID="_x0000_i1169" DrawAspect="Content" ObjectID="_1468075869" r:id="rId305">
                  <o:LockedField>false</o:LockedField>
                </o:OLEObject>
              </w:object>
            </w:r>
            <w:r>
              <w:rPr>
                <w:rFonts w:hint="eastAsia" w:ascii="宋体" w:hAnsi="宋体" w:cs="宋体"/>
                <w:szCs w:val="21"/>
              </w:rPr>
              <w:t>表示</w:t>
            </w:r>
          </w:p>
        </w:tc>
      </w:tr>
      <w:tr w14:paraId="7B1B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5B42A30">
            <w:pPr>
              <w:jc w:val="center"/>
              <w:rPr>
                <w:rFonts w:hint="eastAsia" w:ascii="宋体" w:hAnsi="宋体" w:cs="宋体"/>
                <w:b/>
                <w:bCs/>
                <w:szCs w:val="21"/>
              </w:rPr>
            </w:pPr>
            <w:r>
              <w:rPr>
                <w:rFonts w:hint="eastAsia" w:ascii="宋体" w:hAnsi="宋体" w:cs="宋体"/>
                <w:b/>
                <w:bCs/>
                <w:szCs w:val="21"/>
              </w:rPr>
              <w:t>实际功率</w:t>
            </w:r>
          </w:p>
        </w:tc>
        <w:tc>
          <w:tcPr>
            <w:tcW w:w="1530" w:type="pct"/>
            <w:vAlign w:val="center"/>
          </w:tcPr>
          <w:p w14:paraId="4BC35BF6">
            <w:pPr>
              <w:jc w:val="left"/>
              <w:rPr>
                <w:rFonts w:hint="eastAsia" w:ascii="宋体" w:hAnsi="宋体" w:cs="宋体"/>
                <w:szCs w:val="21"/>
              </w:rPr>
            </w:pPr>
            <w:r>
              <w:rPr>
                <w:rFonts w:hint="eastAsia" w:ascii="宋体" w:hAnsi="宋体" w:cs="宋体"/>
                <w:szCs w:val="21"/>
              </w:rPr>
              <w:t>用电器实际工作中的电功率</w:t>
            </w:r>
          </w:p>
        </w:tc>
        <w:tc>
          <w:tcPr>
            <w:tcW w:w="2865" w:type="pct"/>
            <w:vAlign w:val="center"/>
          </w:tcPr>
          <w:p w14:paraId="20ABD51F">
            <w:pPr>
              <w:jc w:val="left"/>
              <w:rPr>
                <w:rFonts w:hint="eastAsia" w:ascii="宋体" w:hAnsi="宋体" w:cs="宋体"/>
                <w:szCs w:val="21"/>
              </w:rPr>
            </w:pPr>
            <w:r>
              <w:rPr>
                <w:rFonts w:hint="eastAsia" w:ascii="宋体" w:hAnsi="宋体" w:cs="宋体"/>
                <w:szCs w:val="21"/>
              </w:rPr>
              <w:t>可能与额定功率相同，也可能不相等，常用</w:t>
            </w:r>
            <w:r>
              <w:rPr>
                <w:rFonts w:hint="eastAsia" w:ascii="宋体" w:hAnsi="宋体" w:cs="宋体"/>
                <w:position w:val="-14"/>
                <w:szCs w:val="21"/>
              </w:rPr>
              <w:object>
                <v:shape id="_x0000_i1170" o:spt="75" type="#_x0000_t75" style="height:18.75pt;width:17.25pt;" o:ole="t" filled="f" o:preferrelative="t" stroked="f" coordsize="21600,21600">
                  <v:path/>
                  <v:fill on="f" focussize="0,0"/>
                  <v:stroke on="f" joinstyle="miter"/>
                  <v:imagedata r:id="rId308" o:title=""/>
                  <o:lock v:ext="edit" aspectratio="t"/>
                  <w10:wrap type="none"/>
                  <w10:anchorlock/>
                </v:shape>
                <o:OLEObject Type="Embed" ProgID="Equation.3" ShapeID="_x0000_i1170" DrawAspect="Content" ObjectID="_1468075870" r:id="rId307">
                  <o:LockedField>false</o:LockedField>
                </o:OLEObject>
              </w:object>
            </w:r>
            <w:r>
              <w:rPr>
                <w:rFonts w:hint="eastAsia" w:ascii="宋体" w:hAnsi="宋体" w:cs="宋体"/>
                <w:szCs w:val="21"/>
              </w:rPr>
              <w:t>表示</w:t>
            </w:r>
          </w:p>
        </w:tc>
      </w:tr>
    </w:tbl>
    <w:p w14:paraId="714F9DBA">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2．额定功率与实际功率的区别</w:t>
      </w:r>
    </w:p>
    <w:tbl>
      <w:tblPr>
        <w:tblStyle w:val="10"/>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1079"/>
        <w:gridCol w:w="3913"/>
        <w:gridCol w:w="4169"/>
      </w:tblGrid>
      <w:tr w14:paraId="7E2D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shd w:val="clear" w:color="auto" w:fill="B6DDE8"/>
            <w:vAlign w:val="center"/>
          </w:tcPr>
          <w:p w14:paraId="1662DAFD">
            <w:pPr>
              <w:jc w:val="center"/>
              <w:rPr>
                <w:rFonts w:hint="eastAsia" w:ascii="宋体" w:hAnsi="宋体" w:cs="宋体"/>
                <w:b/>
                <w:bCs/>
                <w:szCs w:val="21"/>
              </w:rPr>
            </w:pPr>
          </w:p>
        </w:tc>
        <w:tc>
          <w:tcPr>
            <w:tcW w:w="547" w:type="pct"/>
            <w:shd w:val="clear" w:color="auto" w:fill="B6DDE8"/>
            <w:vAlign w:val="center"/>
          </w:tcPr>
          <w:p w14:paraId="6977DD78">
            <w:pPr>
              <w:jc w:val="center"/>
              <w:rPr>
                <w:rFonts w:hint="eastAsia" w:ascii="宋体" w:hAnsi="宋体" w:cs="宋体"/>
                <w:b/>
                <w:bCs/>
                <w:szCs w:val="21"/>
              </w:rPr>
            </w:pPr>
          </w:p>
        </w:tc>
        <w:tc>
          <w:tcPr>
            <w:tcW w:w="1987" w:type="pct"/>
            <w:shd w:val="clear" w:color="auto" w:fill="B6DDE8"/>
            <w:vAlign w:val="center"/>
          </w:tcPr>
          <w:p w14:paraId="36784253">
            <w:pPr>
              <w:jc w:val="center"/>
              <w:rPr>
                <w:rFonts w:hint="eastAsia" w:ascii="宋体" w:hAnsi="宋体" w:cs="宋体"/>
                <w:b/>
                <w:bCs/>
                <w:szCs w:val="21"/>
              </w:rPr>
            </w:pPr>
            <w:r>
              <w:rPr>
                <w:rFonts w:hint="eastAsia" w:ascii="宋体" w:hAnsi="宋体" w:cs="宋体"/>
                <w:b/>
                <w:bCs/>
                <w:szCs w:val="21"/>
              </w:rPr>
              <w:t>额定功率</w:t>
            </w:r>
          </w:p>
        </w:tc>
        <w:tc>
          <w:tcPr>
            <w:tcW w:w="2116" w:type="pct"/>
            <w:shd w:val="clear" w:color="auto" w:fill="B6DDE8"/>
            <w:vAlign w:val="center"/>
          </w:tcPr>
          <w:p w14:paraId="3E953C0D">
            <w:pPr>
              <w:jc w:val="center"/>
              <w:rPr>
                <w:rFonts w:hint="eastAsia" w:ascii="宋体" w:hAnsi="宋体" w:cs="宋体"/>
                <w:b/>
                <w:bCs/>
                <w:szCs w:val="21"/>
              </w:rPr>
            </w:pPr>
            <w:r>
              <w:rPr>
                <w:rFonts w:hint="eastAsia" w:ascii="宋体" w:hAnsi="宋体" w:cs="宋体"/>
                <w:b/>
                <w:bCs/>
                <w:szCs w:val="21"/>
              </w:rPr>
              <w:t>实际功率</w:t>
            </w:r>
          </w:p>
        </w:tc>
      </w:tr>
      <w:tr w14:paraId="2B4D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restart"/>
            <w:shd w:val="clear" w:color="auto" w:fill="B6DDE8"/>
            <w:vAlign w:val="center"/>
          </w:tcPr>
          <w:p w14:paraId="33939CE5">
            <w:pPr>
              <w:jc w:val="center"/>
              <w:rPr>
                <w:rFonts w:hint="eastAsia" w:ascii="宋体" w:hAnsi="宋体" w:cs="宋体"/>
                <w:b/>
                <w:bCs/>
                <w:szCs w:val="21"/>
              </w:rPr>
            </w:pPr>
            <w:r>
              <w:rPr>
                <w:rFonts w:hint="eastAsia" w:ascii="宋体" w:hAnsi="宋体" w:cs="宋体"/>
                <w:b/>
                <w:bCs/>
                <w:szCs w:val="21"/>
              </w:rPr>
              <w:t>区</w:t>
            </w:r>
          </w:p>
          <w:p w14:paraId="40F6CA25">
            <w:pPr>
              <w:jc w:val="center"/>
              <w:rPr>
                <w:rFonts w:hint="eastAsia" w:ascii="宋体" w:hAnsi="宋体" w:cs="宋体"/>
                <w:b/>
                <w:bCs/>
                <w:szCs w:val="21"/>
              </w:rPr>
            </w:pPr>
            <w:r>
              <w:rPr>
                <w:rFonts w:hint="eastAsia" w:ascii="宋体" w:hAnsi="宋体" w:cs="宋体"/>
                <w:b/>
                <w:bCs/>
                <w:szCs w:val="21"/>
              </w:rPr>
              <w:t>别</w:t>
            </w:r>
          </w:p>
        </w:tc>
        <w:tc>
          <w:tcPr>
            <w:tcW w:w="547" w:type="pct"/>
            <w:shd w:val="clear" w:color="auto" w:fill="B6DDE8"/>
            <w:vAlign w:val="center"/>
          </w:tcPr>
          <w:p w14:paraId="56B5B5D2">
            <w:pPr>
              <w:jc w:val="left"/>
              <w:rPr>
                <w:rFonts w:hint="eastAsia" w:ascii="宋体" w:hAnsi="宋体" w:cs="宋体"/>
                <w:b/>
                <w:bCs/>
                <w:szCs w:val="21"/>
              </w:rPr>
            </w:pPr>
            <w:r>
              <w:rPr>
                <w:rFonts w:hint="eastAsia" w:ascii="宋体" w:hAnsi="宋体" w:cs="宋体"/>
                <w:b/>
                <w:bCs/>
                <w:szCs w:val="21"/>
              </w:rPr>
              <w:t>概念</w:t>
            </w:r>
          </w:p>
        </w:tc>
        <w:tc>
          <w:tcPr>
            <w:tcW w:w="1987" w:type="pct"/>
            <w:vAlign w:val="center"/>
          </w:tcPr>
          <w:p w14:paraId="140D24F7">
            <w:pPr>
              <w:jc w:val="left"/>
              <w:rPr>
                <w:rFonts w:hint="eastAsia" w:ascii="宋体" w:hAnsi="宋体" w:cs="宋体"/>
                <w:szCs w:val="21"/>
              </w:rPr>
            </w:pPr>
            <w:r>
              <w:rPr>
                <w:rFonts w:hint="eastAsia" w:ascii="宋体" w:hAnsi="宋体" w:cs="宋体"/>
                <w:szCs w:val="21"/>
              </w:rPr>
              <w:t>用电器在额定电压下工作时的电功率</w:t>
            </w:r>
          </w:p>
        </w:tc>
        <w:tc>
          <w:tcPr>
            <w:tcW w:w="2116" w:type="pct"/>
            <w:vAlign w:val="center"/>
          </w:tcPr>
          <w:p w14:paraId="574FCBE1">
            <w:pPr>
              <w:jc w:val="left"/>
              <w:rPr>
                <w:rFonts w:hint="eastAsia" w:ascii="宋体" w:hAnsi="宋体" w:cs="宋体"/>
                <w:szCs w:val="21"/>
              </w:rPr>
            </w:pPr>
            <w:r>
              <w:rPr>
                <w:rFonts w:hint="eastAsia" w:ascii="宋体" w:hAnsi="宋体" w:cs="宋体"/>
                <w:szCs w:val="21"/>
              </w:rPr>
              <w:t>用电器在额定电压下工作时的电功率</w:t>
            </w:r>
          </w:p>
        </w:tc>
      </w:tr>
      <w:tr w14:paraId="29FC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continue"/>
            <w:shd w:val="clear" w:color="auto" w:fill="B6DDE8"/>
            <w:vAlign w:val="center"/>
          </w:tcPr>
          <w:p w14:paraId="5285F381">
            <w:pPr>
              <w:rPr>
                <w:rFonts w:hint="eastAsia" w:ascii="宋体" w:hAnsi="宋体" w:cs="宋体"/>
                <w:b/>
                <w:bCs/>
                <w:szCs w:val="21"/>
              </w:rPr>
            </w:pPr>
          </w:p>
        </w:tc>
        <w:tc>
          <w:tcPr>
            <w:tcW w:w="547" w:type="pct"/>
            <w:shd w:val="clear" w:color="auto" w:fill="B6DDE8"/>
            <w:vAlign w:val="center"/>
          </w:tcPr>
          <w:p w14:paraId="77DB6D75">
            <w:pPr>
              <w:jc w:val="left"/>
              <w:rPr>
                <w:rFonts w:hint="eastAsia" w:ascii="宋体" w:hAnsi="宋体" w:cs="宋体"/>
                <w:b/>
                <w:bCs/>
                <w:szCs w:val="21"/>
              </w:rPr>
            </w:pPr>
            <w:r>
              <w:rPr>
                <w:rFonts w:hint="eastAsia" w:ascii="宋体" w:hAnsi="宋体" w:cs="宋体"/>
                <w:b/>
                <w:bCs/>
                <w:szCs w:val="21"/>
              </w:rPr>
              <w:t>是否变化</w:t>
            </w:r>
          </w:p>
        </w:tc>
        <w:tc>
          <w:tcPr>
            <w:tcW w:w="1987" w:type="pct"/>
            <w:vAlign w:val="center"/>
          </w:tcPr>
          <w:p w14:paraId="38031A4A">
            <w:pPr>
              <w:jc w:val="left"/>
              <w:rPr>
                <w:rFonts w:hint="eastAsia" w:ascii="宋体" w:hAnsi="宋体" w:cs="宋体"/>
                <w:szCs w:val="21"/>
              </w:rPr>
            </w:pPr>
            <w:r>
              <w:rPr>
                <w:rFonts w:hint="eastAsia" w:ascii="宋体" w:hAnsi="宋体" w:cs="宋体"/>
                <w:szCs w:val="21"/>
              </w:rPr>
              <w:t>是确定的、唯一的、不随实际工作电压的改变而改变</w:t>
            </w:r>
          </w:p>
        </w:tc>
        <w:tc>
          <w:tcPr>
            <w:tcW w:w="2116" w:type="pct"/>
            <w:vAlign w:val="center"/>
          </w:tcPr>
          <w:p w14:paraId="6A145B3A">
            <w:pPr>
              <w:jc w:val="left"/>
              <w:rPr>
                <w:rFonts w:hint="eastAsia" w:ascii="宋体" w:hAnsi="宋体" w:cs="宋体"/>
                <w:szCs w:val="21"/>
              </w:rPr>
            </w:pPr>
            <w:r>
              <w:rPr>
                <w:rFonts w:hint="eastAsia" w:ascii="宋体" w:hAnsi="宋体" w:cs="宋体"/>
                <w:szCs w:val="21"/>
              </w:rPr>
              <w:t>是不确定的，随用电器两端所加电压的改变而改变</w:t>
            </w:r>
          </w:p>
        </w:tc>
      </w:tr>
      <w:tr w14:paraId="0373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pct"/>
            <w:gridSpan w:val="2"/>
            <w:shd w:val="clear" w:color="auto" w:fill="B6DDE8"/>
            <w:vAlign w:val="center"/>
          </w:tcPr>
          <w:p w14:paraId="5E3E480F">
            <w:pPr>
              <w:jc w:val="left"/>
              <w:rPr>
                <w:rFonts w:hint="eastAsia" w:ascii="宋体" w:hAnsi="宋体" w:cs="宋体"/>
                <w:b/>
                <w:bCs/>
                <w:szCs w:val="21"/>
              </w:rPr>
            </w:pPr>
            <w:r>
              <w:rPr>
                <w:rFonts w:hint="eastAsia" w:ascii="宋体" w:hAnsi="宋体" w:cs="宋体"/>
                <w:b/>
                <w:bCs/>
                <w:szCs w:val="21"/>
              </w:rPr>
              <w:t>联系</w:t>
            </w:r>
          </w:p>
        </w:tc>
        <w:tc>
          <w:tcPr>
            <w:tcW w:w="4104" w:type="pct"/>
            <w:gridSpan w:val="2"/>
            <w:vAlign w:val="center"/>
          </w:tcPr>
          <w:p w14:paraId="165F5CF1">
            <w:pPr>
              <w:jc w:val="left"/>
              <w:rPr>
                <w:rFonts w:hint="eastAsia" w:ascii="宋体" w:hAnsi="宋体" w:cs="宋体"/>
                <w:szCs w:val="21"/>
              </w:rPr>
            </w:pPr>
            <w:r>
              <w:rPr>
                <w:rFonts w:hint="eastAsia" w:ascii="宋体" w:hAnsi="宋体" w:cs="宋体"/>
                <w:position w:val="-14"/>
                <w:szCs w:val="21"/>
              </w:rPr>
              <w:object>
                <v:shape id="_x0000_i1171" o:spt="75" type="#_x0000_t75" style="height:18.75pt;width:48.75pt;" o:ole="t" filled="f" o:preferrelative="t" stroked="f" coordsize="21600,21600">
                  <v:path/>
                  <v:fill on="f" focussize="0,0"/>
                  <v:stroke on="f" joinstyle="miter"/>
                  <v:imagedata r:id="rId310" o:title=""/>
                  <o:lock v:ext="edit" aspectratio="t"/>
                  <w10:wrap type="none"/>
                  <w10:anchorlock/>
                </v:shape>
                <o:OLEObject Type="Embed" ProgID="Equation.3" ShapeID="_x0000_i1171" DrawAspect="Content" ObjectID="_1468075871" r:id="rId309">
                  <o:LockedField>false</o:LockedField>
                </o:OLEObject>
              </w:object>
            </w:r>
            <w:r>
              <w:rPr>
                <w:rFonts w:hint="eastAsia" w:ascii="宋体" w:hAnsi="宋体" w:cs="宋体"/>
                <w:szCs w:val="21"/>
              </w:rPr>
              <w:t>，</w:t>
            </w:r>
            <w:r>
              <w:rPr>
                <w:rFonts w:hint="eastAsia" w:ascii="宋体" w:hAnsi="宋体" w:cs="宋体"/>
                <w:position w:val="-14"/>
                <w:szCs w:val="21"/>
              </w:rPr>
              <w:object>
                <v:shape id="_x0000_i1172" o:spt="75" type="#_x0000_t75" style="height:18.75pt;width:44.25pt;" o:ole="t" filled="f" o:preferrelative="t" stroked="f" coordsize="21600,21600">
                  <v:path/>
                  <v:fill on="f" focussize="0,0"/>
                  <v:stroke on="f" joinstyle="miter"/>
                  <v:imagedata r:id="rId312" o:title=""/>
                  <o:lock v:ext="edit" aspectratio="t"/>
                  <w10:wrap type="none"/>
                  <w10:anchorlock/>
                </v:shape>
                <o:OLEObject Type="Embed" ProgID="Equation.3" ShapeID="_x0000_i1172" DrawAspect="Content" ObjectID="_1468075872" r:id="rId311">
                  <o:LockedField>false</o:LockedField>
                </o:OLEObject>
              </w:object>
            </w:r>
            <w:r>
              <w:rPr>
                <w:rFonts w:hint="eastAsia" w:ascii="宋体" w:hAnsi="宋体" w:cs="宋体"/>
                <w:szCs w:val="21"/>
              </w:rPr>
              <w:t>，用电器正常工作</w:t>
            </w:r>
          </w:p>
          <w:p w14:paraId="637D35D5">
            <w:pPr>
              <w:jc w:val="left"/>
              <w:rPr>
                <w:rFonts w:hint="eastAsia" w:ascii="宋体" w:hAnsi="宋体" w:cs="宋体"/>
                <w:szCs w:val="21"/>
              </w:rPr>
            </w:pPr>
            <w:r>
              <w:rPr>
                <w:rFonts w:hint="eastAsia" w:ascii="宋体" w:hAnsi="宋体" w:cs="宋体"/>
                <w:position w:val="-14"/>
                <w:szCs w:val="21"/>
              </w:rPr>
              <w:object>
                <v:shape id="_x0000_i1173" o:spt="75" type="#_x0000_t75" style="height:18.75pt;width:48.75pt;" o:ole="t" filled="f" o:preferrelative="t" stroked="f" coordsize="21600,21600">
                  <v:path/>
                  <v:fill on="f" focussize="0,0"/>
                  <v:stroke on="f" joinstyle="miter"/>
                  <v:imagedata r:id="rId314" o:title=""/>
                  <o:lock v:ext="edit" aspectratio="t"/>
                  <w10:wrap type="none"/>
                  <w10:anchorlock/>
                </v:shape>
                <o:OLEObject Type="Embed" ProgID="Equation.3" ShapeID="_x0000_i1173" DrawAspect="Content" ObjectID="_1468075873" r:id="rId313">
                  <o:LockedField>false</o:LockedField>
                </o:OLEObject>
              </w:object>
            </w:r>
            <w:r>
              <w:rPr>
                <w:rFonts w:hint="eastAsia" w:ascii="宋体" w:hAnsi="宋体" w:cs="宋体"/>
                <w:szCs w:val="21"/>
              </w:rPr>
              <w:t>，</w:t>
            </w:r>
            <w:r>
              <w:rPr>
                <w:rFonts w:hint="eastAsia" w:ascii="宋体" w:hAnsi="宋体" w:cs="宋体"/>
                <w:position w:val="-14"/>
                <w:szCs w:val="21"/>
              </w:rPr>
              <w:object>
                <v:shape id="_x0000_i1174" o:spt="75" type="#_x0000_t75" style="height:18.75pt;width:44.25pt;" o:ole="t" filled="f" o:preferrelative="t" stroked="f" coordsize="21600,21600">
                  <v:path/>
                  <v:fill on="f" focussize="0,0"/>
                  <v:stroke on="f" joinstyle="miter"/>
                  <v:imagedata r:id="rId316" o:title=""/>
                  <o:lock v:ext="edit" aspectratio="t"/>
                  <w10:wrap type="none"/>
                  <w10:anchorlock/>
                </v:shape>
                <o:OLEObject Type="Embed" ProgID="Equation.3" ShapeID="_x0000_i1174" DrawAspect="Content" ObjectID="_1468075874" r:id="rId315">
                  <o:LockedField>false</o:LockedField>
                </o:OLEObject>
              </w:object>
            </w:r>
            <w:r>
              <w:rPr>
                <w:rFonts w:hint="eastAsia" w:ascii="宋体" w:hAnsi="宋体" w:cs="宋体"/>
                <w:szCs w:val="21"/>
              </w:rPr>
              <w:t>，用电器不能正常工作，有可能烧坏用电器</w:t>
            </w:r>
          </w:p>
          <w:p w14:paraId="558713A1">
            <w:pPr>
              <w:jc w:val="left"/>
              <w:rPr>
                <w:rFonts w:hint="eastAsia" w:ascii="宋体" w:hAnsi="宋体" w:cs="宋体"/>
                <w:szCs w:val="21"/>
              </w:rPr>
            </w:pPr>
            <w:r>
              <w:rPr>
                <w:rFonts w:hint="eastAsia" w:ascii="宋体" w:hAnsi="宋体" w:cs="宋体"/>
                <w:position w:val="-14"/>
                <w:szCs w:val="21"/>
              </w:rPr>
              <w:object>
                <v:shape id="_x0000_i1175" o:spt="75" type="#_x0000_t75" style="height:18.75pt;width:48.75pt;" o:ole="t" filled="f" o:preferrelative="t" stroked="f" coordsize="21600,21600">
                  <v:path/>
                  <v:fill on="f" focussize="0,0"/>
                  <v:stroke on="f" joinstyle="miter"/>
                  <v:imagedata r:id="rId318" o:title=""/>
                  <o:lock v:ext="edit" aspectratio="t"/>
                  <w10:wrap type="none"/>
                  <w10:anchorlock/>
                </v:shape>
                <o:OLEObject Type="Embed" ProgID="Equation.3" ShapeID="_x0000_i1175" DrawAspect="Content" ObjectID="_1468075875" r:id="rId317">
                  <o:LockedField>false</o:LockedField>
                </o:OLEObject>
              </w:object>
            </w:r>
            <w:r>
              <w:rPr>
                <w:rFonts w:hint="eastAsia" w:ascii="宋体" w:hAnsi="宋体" w:cs="宋体"/>
                <w:szCs w:val="21"/>
              </w:rPr>
              <w:t>，</w:t>
            </w:r>
            <w:r>
              <w:rPr>
                <w:rFonts w:hint="eastAsia" w:ascii="宋体" w:hAnsi="宋体" w:cs="宋体"/>
                <w:position w:val="-14"/>
                <w:szCs w:val="21"/>
              </w:rPr>
              <w:object>
                <v:shape id="_x0000_i1176" o:spt="75" type="#_x0000_t75" style="height:18.75pt;width:44.25pt;" o:ole="t" filled="f" o:preferrelative="t" stroked="f" coordsize="21600,21600">
                  <v:path/>
                  <v:fill on="f" focussize="0,0"/>
                  <v:stroke on="f" joinstyle="miter"/>
                  <v:imagedata r:id="rId320" o:title=""/>
                  <o:lock v:ext="edit" aspectratio="t"/>
                  <w10:wrap type="none"/>
                  <w10:anchorlock/>
                </v:shape>
                <o:OLEObject Type="Embed" ProgID="Equation.3" ShapeID="_x0000_i1176" DrawAspect="Content" ObjectID="_1468075876" r:id="rId319">
                  <o:LockedField>false</o:LockedField>
                </o:OLEObject>
              </w:object>
            </w:r>
            <w:r>
              <w:rPr>
                <w:rFonts w:hint="eastAsia" w:ascii="宋体" w:hAnsi="宋体" w:cs="宋体"/>
                <w:szCs w:val="21"/>
              </w:rPr>
              <w:t>，用电器不能正常工作</w:t>
            </w:r>
          </w:p>
          <w:p w14:paraId="3A08ECDE">
            <w:pPr>
              <w:jc w:val="left"/>
              <w:rPr>
                <w:rFonts w:hint="eastAsia" w:ascii="宋体" w:hAnsi="宋体" w:cs="宋体"/>
                <w:szCs w:val="21"/>
              </w:rPr>
            </w:pPr>
            <w:r>
              <w:rPr>
                <w:rFonts w:hint="eastAsia" w:ascii="宋体" w:hAnsi="宋体" w:cs="宋体"/>
                <w:position w:val="-34"/>
                <w:szCs w:val="21"/>
              </w:rPr>
              <w:object>
                <v:shape id="_x0000_i1177" o:spt="75" type="#_x0000_t75" style="height:39.75pt;width:54.75pt;" o:ole="t" filled="f" o:preferrelative="t" stroked="f" coordsize="21600,21600">
                  <v:path/>
                  <v:fill on="f" focussize="0,0"/>
                  <v:stroke on="f" joinstyle="miter"/>
                  <v:imagedata r:id="rId322" o:title=""/>
                  <o:lock v:ext="edit" aspectratio="t"/>
                  <w10:wrap type="none"/>
                  <w10:anchorlock/>
                </v:shape>
                <o:OLEObject Type="Embed" ProgID="Equation.3" ShapeID="_x0000_i1177" DrawAspect="Content" ObjectID="_1468075877" r:id="rId321">
                  <o:LockedField>false</o:LockedField>
                </o:OLEObject>
              </w:object>
            </w:r>
            <w:r>
              <w:rPr>
                <w:rFonts w:hint="eastAsia" w:ascii="宋体" w:hAnsi="宋体" w:cs="宋体"/>
                <w:szCs w:val="21"/>
              </w:rPr>
              <w:t>（仅适用于电阻不变的纯电阻电路）</w:t>
            </w:r>
          </w:p>
        </w:tc>
      </w:tr>
    </w:tbl>
    <w:p w14:paraId="0D302EF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3．额定功率与实际功率的计算</w:t>
      </w:r>
    </w:p>
    <w:p w14:paraId="0C878178">
      <w:pPr>
        <w:snapToGrid w:val="0"/>
        <w:ind w:left="315" w:firstLine="420" w:firstLineChars="200"/>
        <w:rPr>
          <w:rFonts w:hint="eastAsia" w:ascii="宋体" w:hAnsi="宋体" w:cs="宋体"/>
        </w:rPr>
      </w:pPr>
      <w:r>
        <w:rPr>
          <w:rFonts w:hint="eastAsia" w:ascii="宋体" w:hAnsi="宋体" w:cs="宋体"/>
        </w:rPr>
        <w:t>（1）纯电阻用电器，额定功率</w:t>
      </w:r>
      <w:r>
        <w:rPr>
          <w:rFonts w:hint="eastAsia" w:ascii="宋体" w:hAnsi="宋体" w:cs="宋体"/>
          <w:position w:val="-24"/>
        </w:rPr>
        <w:object>
          <v:shape id="_x0000_i1178" o:spt="75" type="#_x0000_t75" style="height:33.75pt;width:123pt;" o:ole="t" filled="f" o:preferrelative="t" stroked="f" coordsize="21600,21600">
            <v:path/>
            <v:fill on="f" focussize="0,0"/>
            <v:stroke on="f" joinstyle="miter"/>
            <v:imagedata r:id="rId324" o:title=""/>
            <o:lock v:ext="edit" aspectratio="t"/>
            <w10:wrap type="none"/>
            <w10:anchorlock/>
          </v:shape>
          <o:OLEObject Type="Embed" ProgID="Equation.3" ShapeID="_x0000_i1178" DrawAspect="Content" ObjectID="_1468075878" r:id="rId323">
            <o:LockedField>false</o:LockedField>
          </o:OLEObject>
        </w:object>
      </w:r>
      <w:r>
        <w:rPr>
          <w:rFonts w:hint="eastAsia" w:ascii="宋体" w:hAnsi="宋体" w:cs="宋体"/>
        </w:rPr>
        <w:t>，</w:t>
      </w:r>
    </w:p>
    <w:p w14:paraId="457E9F1A">
      <w:pPr>
        <w:snapToGrid w:val="0"/>
        <w:ind w:left="315" w:firstLine="420" w:firstLineChars="200"/>
        <w:rPr>
          <w:rFonts w:hint="eastAsia" w:ascii="宋体" w:hAnsi="宋体" w:cs="宋体"/>
        </w:rPr>
      </w:pPr>
      <w:r>
        <w:rPr>
          <w:rFonts w:hint="eastAsia" w:ascii="宋体" w:hAnsi="宋体" w:cs="宋体"/>
        </w:rPr>
        <w:t>用电器的实际功率</w:t>
      </w:r>
      <w:r>
        <w:rPr>
          <w:rFonts w:hint="eastAsia" w:ascii="宋体" w:hAnsi="宋体" w:cs="宋体"/>
          <w:position w:val="-24"/>
        </w:rPr>
        <w:object>
          <v:shape id="_x0000_i1179" o:spt="75" type="#_x0000_t75" style="height:29.25pt;width:105.75pt;" o:ole="t" filled="f" o:preferrelative="t" stroked="f" coordsize="21600,21600">
            <v:path/>
            <v:fill on="f" focussize="0,0"/>
            <v:stroke on="f" joinstyle="miter"/>
            <v:imagedata r:id="rId326" o:title=""/>
            <o:lock v:ext="edit" aspectratio="t"/>
            <w10:wrap type="none"/>
            <w10:anchorlock/>
          </v:shape>
          <o:OLEObject Type="Embed" ProgID="Equation.3" ShapeID="_x0000_i1179" DrawAspect="Content" ObjectID="_1468075879" r:id="rId325">
            <o:LockedField>false</o:LockedField>
          </o:OLEObject>
        </w:object>
      </w:r>
      <w:r>
        <w:rPr>
          <w:rFonts w:hint="eastAsia" w:ascii="宋体" w:hAnsi="宋体" w:cs="宋体"/>
        </w:rPr>
        <w:t>。</w:t>
      </w:r>
    </w:p>
    <w:p w14:paraId="25AA7F5D">
      <w:pPr>
        <w:snapToGrid w:val="0"/>
        <w:ind w:left="315" w:firstLine="420" w:firstLineChars="200"/>
        <w:rPr>
          <w:rFonts w:hint="eastAsia" w:ascii="宋体" w:hAnsi="宋体" w:cs="宋体"/>
        </w:rPr>
      </w:pPr>
      <w:r>
        <w:rPr>
          <w:rFonts w:hint="eastAsia" w:ascii="宋体" w:hAnsi="宋体" w:cs="宋体"/>
        </w:rPr>
        <w:t>（2）当用电器阻值不变时，由</w:t>
      </w:r>
      <w:r>
        <w:rPr>
          <w:rFonts w:hint="eastAsia" w:ascii="宋体" w:hAnsi="宋体" w:cs="宋体"/>
          <w:position w:val="-24"/>
        </w:rPr>
        <w:object>
          <v:shape id="_x0000_i1180" o:spt="75" type="#_x0000_t75" style="height:33pt;width:39.75pt;" o:ole="t" filled="f" o:preferrelative="t" stroked="f" coordsize="21600,21600">
            <v:path/>
            <v:fill on="f" focussize="0,0"/>
            <v:stroke on="f" joinstyle="miter"/>
            <v:imagedata r:id="rId328" o:title=""/>
            <o:lock v:ext="edit" aspectratio="t"/>
            <w10:wrap type="none"/>
            <w10:anchorlock/>
          </v:shape>
          <o:OLEObject Type="Embed" ProgID="Equation.3" ShapeID="_x0000_i1180" DrawAspect="Content" ObjectID="_1468075880" r:id="rId327">
            <o:LockedField>false</o:LockedField>
          </o:OLEObject>
        </w:object>
      </w:r>
      <w:r>
        <w:rPr>
          <w:rFonts w:hint="eastAsia" w:ascii="宋体" w:hAnsi="宋体" w:cs="宋体"/>
        </w:rPr>
        <w:t>可推出</w:t>
      </w:r>
      <w:r>
        <w:rPr>
          <w:rFonts w:hint="eastAsia" w:ascii="宋体" w:hAnsi="宋体" w:cs="宋体"/>
          <w:position w:val="-32"/>
        </w:rPr>
        <w:object>
          <v:shape id="_x0000_i1181" o:spt="75" type="#_x0000_t75" style="height:38.25pt;width:51pt;" o:ole="t" filled="f" o:preferrelative="t" stroked="f" coordsize="21600,21600">
            <v:path/>
            <v:fill on="f" focussize="0,0"/>
            <v:stroke on="f" joinstyle="miter"/>
            <v:imagedata r:id="rId330" o:title=""/>
            <o:lock v:ext="edit" aspectratio="t"/>
            <w10:wrap type="none"/>
            <w10:anchorlock/>
          </v:shape>
          <o:OLEObject Type="Embed" ProgID="Equation.3" ShapeID="_x0000_i1181" DrawAspect="Content" ObjectID="_1468075881" r:id="rId329">
            <o:LockedField>false</o:LockedField>
          </o:OLEObject>
        </w:object>
      </w:r>
      <w:r>
        <w:rPr>
          <w:rFonts w:hint="eastAsia" w:ascii="宋体" w:hAnsi="宋体" w:cs="宋体"/>
        </w:rPr>
        <w:t>。</w:t>
      </w:r>
    </w:p>
    <w:p w14:paraId="18E4E13D">
      <w:pPr>
        <w:snapToGrid w:val="0"/>
        <w:ind w:left="315" w:firstLine="420" w:firstLineChars="200"/>
        <w:rPr>
          <w:rFonts w:hint="eastAsia" w:ascii="宋体" w:hAnsi="宋体" w:cs="宋体"/>
        </w:rPr>
      </w:pPr>
      <w:r>
        <w:rPr>
          <w:rFonts w:hint="eastAsia" w:ascii="宋体" w:hAnsi="宋体" w:cs="宋体"/>
        </w:rPr>
        <w:t>（3）当用电器在额定电压U</w:t>
      </w:r>
      <w:r>
        <w:rPr>
          <w:rFonts w:hint="eastAsia" w:ascii="宋体" w:hAnsi="宋体" w:cs="宋体"/>
          <w:vertAlign w:val="subscript"/>
        </w:rPr>
        <w:t>额</w:t>
      </w:r>
      <w:r>
        <w:rPr>
          <w:rFonts w:hint="eastAsia" w:ascii="宋体" w:hAnsi="宋体" w:cs="宋体"/>
        </w:rPr>
        <w:t>下工作时，其功率为额定功率P</w:t>
      </w:r>
      <w:r>
        <w:rPr>
          <w:rFonts w:hint="eastAsia" w:ascii="宋体" w:hAnsi="宋体" w:cs="宋体"/>
          <w:vertAlign w:val="subscript"/>
        </w:rPr>
        <w:t>额</w:t>
      </w:r>
      <w:r>
        <w:rPr>
          <w:rFonts w:hint="eastAsia" w:ascii="宋体" w:hAnsi="宋体" w:cs="宋体"/>
        </w:rPr>
        <w:t>，故根据</w:t>
      </w:r>
      <w:r>
        <w:rPr>
          <w:rFonts w:hint="eastAsia" w:ascii="宋体" w:hAnsi="宋体" w:cs="宋体"/>
          <w:position w:val="-24"/>
        </w:rPr>
        <w:object>
          <v:shape id="_x0000_i1182" o:spt="75" type="#_x0000_t75" style="height:33pt;width:39.75pt;" o:ole="t" filled="f" o:preferrelative="t" stroked="f" coordsize="21600,21600">
            <v:path/>
            <v:fill on="f" focussize="0,0"/>
            <v:stroke on="f" joinstyle="miter"/>
            <v:imagedata r:id="rId332" o:title=""/>
            <o:lock v:ext="edit" aspectratio="t"/>
            <w10:wrap type="none"/>
            <w10:anchorlock/>
          </v:shape>
          <o:OLEObject Type="Embed" ProgID="Equation.3" ShapeID="_x0000_i1182" DrawAspect="Content" ObjectID="_1468075882" r:id="rId331">
            <o:LockedField>false</o:LockedField>
          </o:OLEObject>
        </w:object>
      </w:r>
      <w:r>
        <w:rPr>
          <w:rFonts w:hint="eastAsia" w:ascii="宋体" w:hAnsi="宋体" w:cs="宋体"/>
        </w:rPr>
        <w:t>可求出用电器在额定电压下工作时的电阻</w:t>
      </w:r>
      <w:r>
        <w:rPr>
          <w:rFonts w:hint="eastAsia" w:ascii="宋体" w:hAnsi="宋体" w:cs="宋体"/>
          <w:position w:val="-32"/>
        </w:rPr>
        <w:object>
          <v:shape id="_x0000_i1183" o:spt="75" type="#_x0000_t75" style="height:38.25pt;width:42.75pt;" o:ole="t" filled="f" o:preferrelative="t" stroked="f" coordsize="21600,21600">
            <v:path/>
            <v:fill on="f" focussize="0,0"/>
            <v:stroke on="f" joinstyle="miter"/>
            <v:imagedata r:id="rId334" o:title=""/>
            <o:lock v:ext="edit" aspectratio="t"/>
            <w10:wrap type="none"/>
            <w10:anchorlock/>
          </v:shape>
          <o:OLEObject Type="Embed" ProgID="Equation.3" ShapeID="_x0000_i1183" DrawAspect="Content" ObjectID="_1468075883" r:id="rId333">
            <o:LockedField>false</o:LockedField>
          </o:OLEObject>
        </w:object>
      </w:r>
      <w:r>
        <w:rPr>
          <w:rFonts w:hint="eastAsia" w:ascii="宋体" w:hAnsi="宋体" w:cs="宋体"/>
        </w:rPr>
        <w:t>。</w:t>
      </w:r>
    </w:p>
    <w:p w14:paraId="1FA19B75">
      <w:pPr>
        <w:pStyle w:val="6"/>
        <w:autoSpaceDE w:val="0"/>
        <w:snapToGrid w:val="0"/>
        <w:ind w:firstLine="422" w:firstLineChars="200"/>
        <w:rPr>
          <w:rFonts w:hint="eastAsia" w:hAnsi="宋体" w:cs="宋体"/>
          <w:b/>
          <w:bCs/>
          <w:color w:val="FF0000"/>
        </w:rPr>
      </w:pPr>
      <w:r>
        <w:rPr>
          <w:rFonts w:hint="eastAsia" w:hAnsi="宋体" w:cs="宋体"/>
          <w:b/>
          <w:bCs/>
          <w:color w:val="FF0000"/>
        </w:rPr>
        <w:t>三、测量小灯泡的功率</w:t>
      </w:r>
    </w:p>
    <w:p w14:paraId="15D5971F">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1．用电压表和电流表测量小灯泡的电功率</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8646"/>
      </w:tblGrid>
      <w:tr w14:paraId="7F18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E133BE8">
            <w:pPr>
              <w:snapToGrid w:val="0"/>
              <w:jc w:val="center"/>
              <w:rPr>
                <w:rFonts w:hint="eastAsia" w:ascii="宋体" w:hAnsi="宋体" w:cs="宋体"/>
                <w:b/>
                <w:bCs/>
                <w:color w:val="000000"/>
                <w:szCs w:val="21"/>
              </w:rPr>
            </w:pPr>
            <w:r>
              <w:rPr>
                <w:rFonts w:hint="eastAsia" w:ascii="宋体" w:hAnsi="宋体" w:cs="宋体"/>
                <w:b/>
                <w:bCs/>
                <w:color w:val="000000"/>
                <w:szCs w:val="21"/>
              </w:rPr>
              <w:t>实验目的</w:t>
            </w:r>
          </w:p>
        </w:tc>
        <w:tc>
          <w:tcPr>
            <w:tcW w:w="4388" w:type="pct"/>
            <w:vAlign w:val="center"/>
          </w:tcPr>
          <w:p w14:paraId="02EDFD3D">
            <w:pPr>
              <w:snapToGrid w:val="0"/>
              <w:jc w:val="center"/>
              <w:rPr>
                <w:rFonts w:hint="eastAsia" w:ascii="宋体" w:hAnsi="宋体" w:cs="宋体"/>
                <w:color w:val="000000"/>
                <w:szCs w:val="21"/>
              </w:rPr>
            </w:pPr>
            <w:r>
              <w:rPr>
                <w:rFonts w:hint="eastAsia" w:ascii="宋体" w:hAnsi="宋体" w:cs="宋体"/>
                <w:color w:val="000000"/>
                <w:szCs w:val="21"/>
              </w:rPr>
              <w:t>用电流表和电压表测量小灯泡的额定功率和实际功率</w:t>
            </w:r>
          </w:p>
        </w:tc>
      </w:tr>
      <w:tr w14:paraId="7937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53E0C64">
            <w:pPr>
              <w:snapToGrid w:val="0"/>
              <w:jc w:val="center"/>
              <w:rPr>
                <w:rFonts w:hint="eastAsia" w:ascii="宋体" w:hAnsi="宋体" w:cs="宋体"/>
                <w:b/>
                <w:bCs/>
                <w:color w:val="000000"/>
                <w:szCs w:val="21"/>
              </w:rPr>
            </w:pPr>
            <w:r>
              <w:rPr>
                <w:rFonts w:hint="eastAsia" w:ascii="宋体" w:hAnsi="宋体" w:cs="宋体"/>
                <w:b/>
                <w:bCs/>
                <w:color w:val="000000"/>
                <w:szCs w:val="21"/>
              </w:rPr>
              <w:t>实验原理和方法</w:t>
            </w:r>
          </w:p>
        </w:tc>
        <w:tc>
          <w:tcPr>
            <w:tcW w:w="4388" w:type="pct"/>
            <w:vAlign w:val="center"/>
          </w:tcPr>
          <w:p w14:paraId="686E6138">
            <w:pPr>
              <w:snapToGrid w:val="0"/>
              <w:jc w:val="left"/>
              <w:rPr>
                <w:rFonts w:hint="eastAsia" w:ascii="宋体" w:hAnsi="宋体" w:cs="宋体"/>
                <w:color w:val="000000"/>
                <w:szCs w:val="21"/>
              </w:rPr>
            </w:pPr>
            <w:r>
              <w:rPr>
                <w:rFonts w:hint="eastAsia" w:ascii="宋体" w:hAnsi="宋体" w:cs="宋体"/>
                <w:color w:val="000000"/>
                <w:szCs w:val="21"/>
              </w:rPr>
              <w:t>（1）原理：P=UI；</w:t>
            </w:r>
          </w:p>
          <w:p w14:paraId="6D949C26">
            <w:pPr>
              <w:snapToGrid w:val="0"/>
              <w:jc w:val="left"/>
              <w:rPr>
                <w:rFonts w:hint="eastAsia" w:ascii="宋体" w:hAnsi="宋体" w:cs="宋体"/>
                <w:color w:val="000000"/>
                <w:szCs w:val="21"/>
              </w:rPr>
            </w:pPr>
            <w:r>
              <w:rPr>
                <w:rFonts w:hint="eastAsia" w:ascii="宋体" w:hAnsi="宋体" w:cs="宋体"/>
                <w:color w:val="000000"/>
                <w:szCs w:val="21"/>
              </w:rPr>
              <w:t>（2）根据电功率的计算公式P=UI，用电压表测量小灯泡两端电压，用电流表测通过小灯泡的电流，就可以求出小灯泡的电功率</w:t>
            </w:r>
          </w:p>
        </w:tc>
      </w:tr>
      <w:tr w14:paraId="7A7E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5A71F7D1">
            <w:pPr>
              <w:snapToGrid w:val="0"/>
              <w:jc w:val="center"/>
              <w:rPr>
                <w:rFonts w:hint="eastAsia" w:ascii="宋体" w:hAnsi="宋体" w:cs="宋体"/>
                <w:b/>
                <w:bCs/>
                <w:color w:val="000000"/>
                <w:szCs w:val="21"/>
              </w:rPr>
            </w:pPr>
            <w:r>
              <w:rPr>
                <w:rFonts w:hint="eastAsia" w:ascii="宋体" w:hAnsi="宋体" w:cs="宋体"/>
                <w:b/>
                <w:bCs/>
                <w:color w:val="000000"/>
                <w:szCs w:val="21"/>
              </w:rPr>
              <w:t>实验器材</w:t>
            </w:r>
          </w:p>
        </w:tc>
        <w:tc>
          <w:tcPr>
            <w:tcW w:w="4388" w:type="pct"/>
            <w:vAlign w:val="center"/>
          </w:tcPr>
          <w:p w14:paraId="613CF48D">
            <w:pPr>
              <w:snapToGrid w:val="0"/>
              <w:jc w:val="left"/>
              <w:rPr>
                <w:rFonts w:hint="eastAsia" w:ascii="宋体" w:hAnsi="宋体" w:cs="宋体"/>
                <w:color w:val="000000"/>
                <w:szCs w:val="21"/>
              </w:rPr>
            </w:pPr>
            <w:r>
              <w:rPr>
                <w:rFonts w:hint="eastAsia" w:ascii="宋体" w:hAnsi="宋体" w:cs="宋体"/>
                <w:color w:val="000000"/>
                <w:szCs w:val="21"/>
              </w:rPr>
              <w:t>两节电池、滑动变阻器、电压表、电流表、小灯泡一个（额定电压2.5V）、灯座、开关、导线</w:t>
            </w:r>
          </w:p>
        </w:tc>
      </w:tr>
      <w:tr w14:paraId="3134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67DC8CA5">
            <w:pPr>
              <w:snapToGrid w:val="0"/>
              <w:jc w:val="center"/>
              <w:rPr>
                <w:rFonts w:hint="eastAsia" w:ascii="宋体" w:hAnsi="宋体" w:cs="宋体"/>
                <w:b/>
                <w:bCs/>
                <w:color w:val="000000"/>
                <w:szCs w:val="21"/>
              </w:rPr>
            </w:pPr>
            <w:r>
              <w:rPr>
                <w:rFonts w:hint="eastAsia" w:ascii="宋体" w:hAnsi="宋体" w:cs="宋体"/>
                <w:b/>
                <w:bCs/>
                <w:color w:val="000000"/>
                <w:szCs w:val="21"/>
              </w:rPr>
              <w:t>实验电路图和实物图</w:t>
            </w:r>
          </w:p>
        </w:tc>
        <w:tc>
          <w:tcPr>
            <w:tcW w:w="4388" w:type="pct"/>
            <w:vAlign w:val="center"/>
          </w:tcPr>
          <w:p w14:paraId="130C82D1">
            <w:pPr>
              <w:snapToGrid w:val="0"/>
              <w:jc w:val="left"/>
              <w:rPr>
                <w:szCs w:val="21"/>
              </w:rPr>
            </w:pPr>
            <w:r>
              <w:rPr>
                <w:szCs w:val="21"/>
              </w:rPr>
              <w:drawing>
                <wp:inline distT="0" distB="0" distL="114300" distR="114300">
                  <wp:extent cx="1314450" cy="981075"/>
                  <wp:effectExtent l="0" t="0" r="0" b="9525"/>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335"/>
                          <a:stretch>
                            <a:fillRect/>
                          </a:stretch>
                        </pic:blipFill>
                        <pic:spPr>
                          <a:xfrm>
                            <a:off x="0" y="0"/>
                            <a:ext cx="1314450" cy="981075"/>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390650" cy="1085850"/>
                  <wp:effectExtent l="0" t="0" r="0" b="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336"/>
                          <a:stretch>
                            <a:fillRect/>
                          </a:stretch>
                        </pic:blipFill>
                        <pic:spPr>
                          <a:xfrm>
                            <a:off x="0" y="0"/>
                            <a:ext cx="1390650" cy="1085850"/>
                          </a:xfrm>
                          <a:prstGeom prst="rect">
                            <a:avLst/>
                          </a:prstGeom>
                          <a:noFill/>
                          <a:ln>
                            <a:noFill/>
                          </a:ln>
                        </pic:spPr>
                      </pic:pic>
                    </a:graphicData>
                  </a:graphic>
                </wp:inline>
              </w:drawing>
            </w:r>
          </w:p>
          <w:p w14:paraId="62033C7A">
            <w:pPr>
              <w:pStyle w:val="5"/>
              <w:spacing w:after="0"/>
              <w:ind w:firstLine="3150" w:firstLineChars="1500"/>
              <w:jc w:val="left"/>
              <w:rPr>
                <w:szCs w:val="21"/>
              </w:rPr>
            </w:pPr>
            <w:r>
              <w:rPr>
                <w:rFonts w:hint="eastAsia"/>
                <w:szCs w:val="21"/>
              </w:rPr>
              <w:t>甲                      乙</w:t>
            </w:r>
          </w:p>
        </w:tc>
      </w:tr>
      <w:tr w14:paraId="727C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44F3E03">
            <w:pPr>
              <w:snapToGrid w:val="0"/>
              <w:jc w:val="center"/>
              <w:rPr>
                <w:rFonts w:hint="eastAsia" w:ascii="宋体" w:hAnsi="宋体" w:cs="宋体"/>
                <w:b/>
                <w:bCs/>
                <w:color w:val="000000"/>
                <w:szCs w:val="21"/>
              </w:rPr>
            </w:pPr>
            <w:r>
              <w:rPr>
                <w:rFonts w:hint="eastAsia" w:ascii="宋体" w:hAnsi="宋体" w:cs="宋体"/>
                <w:b/>
                <w:bCs/>
                <w:color w:val="000000"/>
                <w:szCs w:val="21"/>
              </w:rPr>
              <w:t>实验步骤</w:t>
            </w:r>
          </w:p>
        </w:tc>
        <w:tc>
          <w:tcPr>
            <w:tcW w:w="4388" w:type="pct"/>
            <w:vAlign w:val="center"/>
          </w:tcPr>
          <w:p w14:paraId="5F0AB8B4">
            <w:pPr>
              <w:snapToGrid w:val="0"/>
              <w:jc w:val="left"/>
              <w:rPr>
                <w:rFonts w:hint="eastAsia" w:ascii="宋体" w:hAnsi="宋体" w:cs="宋体"/>
                <w:color w:val="000000"/>
                <w:szCs w:val="21"/>
              </w:rPr>
            </w:pPr>
            <w:r>
              <w:rPr>
                <w:rFonts w:hint="eastAsia" w:ascii="宋体" w:hAnsi="宋体" w:cs="宋体"/>
                <w:color w:val="000000"/>
                <w:szCs w:val="21"/>
              </w:rPr>
              <w:t>（1）根据实验要求，设计电路，画出电路图（如图甲所示）；</w:t>
            </w:r>
          </w:p>
          <w:p w14:paraId="395CB366">
            <w:pPr>
              <w:snapToGrid w:val="0"/>
              <w:jc w:val="left"/>
              <w:rPr>
                <w:rFonts w:hint="eastAsia" w:ascii="宋体" w:hAnsi="宋体" w:cs="宋体"/>
                <w:color w:val="000000"/>
                <w:szCs w:val="21"/>
              </w:rPr>
            </w:pPr>
            <w:r>
              <w:rPr>
                <w:rFonts w:hint="eastAsia" w:ascii="宋体" w:hAnsi="宋体" w:cs="宋体"/>
                <w:color w:val="000000"/>
                <w:szCs w:val="21"/>
              </w:rPr>
              <w:t>（2）按照图甲所示电路图连接实物电路，如图乙所示。在开关闭合之前，将滑动变阻器的滑片移到阻值最大处（保护电路）；</w:t>
            </w:r>
          </w:p>
          <w:p w14:paraId="345B1A03">
            <w:pPr>
              <w:snapToGrid w:val="0"/>
              <w:jc w:val="left"/>
              <w:rPr>
                <w:rFonts w:hint="eastAsia" w:ascii="宋体" w:hAnsi="宋体" w:cs="宋体"/>
                <w:color w:val="000000"/>
                <w:szCs w:val="21"/>
              </w:rPr>
            </w:pPr>
            <w:r>
              <w:rPr>
                <w:rFonts w:hint="eastAsia" w:ascii="宋体" w:hAnsi="宋体" w:cs="宋体"/>
                <w:color w:val="000000"/>
                <w:szCs w:val="21"/>
              </w:rPr>
              <w:t>（3）检查连接无误后，闭合开关，调节滑动变阻器的滑片，使电压表的示数等于小灯泡的额定电压，观察此时小灯泡的发光情况，记下此时电压表和电流表的示数，填在实验数据记录表中；</w:t>
            </w:r>
          </w:p>
          <w:p w14:paraId="2601A348">
            <w:pPr>
              <w:snapToGrid w:val="0"/>
              <w:jc w:val="left"/>
              <w:rPr>
                <w:rFonts w:hint="eastAsia" w:ascii="宋体" w:hAnsi="宋体" w:cs="宋体"/>
                <w:color w:val="000000"/>
                <w:szCs w:val="21"/>
              </w:rPr>
            </w:pPr>
            <w:r>
              <w:rPr>
                <w:rFonts w:hint="eastAsia" w:ascii="宋体" w:hAnsi="宋体" w:cs="宋体"/>
                <w:color w:val="000000"/>
                <w:szCs w:val="21"/>
              </w:rPr>
              <w:t>（4）调节滑动变阻器的滑片（改变小灯泡两端电压，实现多次测量），使小灯泡两端电压低于额定电压，观察此时小灯泡的发光情况与在额定电压下的发光情况有什么不同，记下此时电压表和电流表的示数，数据记录表中；</w:t>
            </w:r>
          </w:p>
          <w:p w14:paraId="27E1D1DB">
            <w:pPr>
              <w:snapToGrid w:val="0"/>
              <w:jc w:val="left"/>
              <w:rPr>
                <w:rFonts w:hint="eastAsia" w:ascii="宋体" w:hAnsi="宋体" w:cs="宋体"/>
                <w:color w:val="000000"/>
                <w:szCs w:val="21"/>
              </w:rPr>
            </w:pPr>
            <w:r>
              <w:rPr>
                <w:rFonts w:hint="eastAsia" w:ascii="宋体" w:hAnsi="宋体" w:cs="宋体"/>
                <w:color w:val="000000"/>
                <w:szCs w:val="21"/>
              </w:rPr>
              <w:t>（5）调节滑动变阻器的滑片，使电压表的示数约为额定电压的1.2倍，观察此时小灯泡的发光情况与在额定电压下的发光情况有什么不同，记下此时电压表和电流表的示数，数据记录表中；</w:t>
            </w:r>
          </w:p>
          <w:p w14:paraId="1D3C8A17">
            <w:pPr>
              <w:snapToGrid w:val="0"/>
              <w:jc w:val="left"/>
              <w:rPr>
                <w:rFonts w:hint="eastAsia" w:ascii="宋体" w:hAnsi="宋体" w:cs="宋体"/>
                <w:color w:val="000000"/>
                <w:szCs w:val="21"/>
              </w:rPr>
            </w:pPr>
            <w:r>
              <w:rPr>
                <w:rFonts w:hint="eastAsia" w:ascii="宋体" w:hAnsi="宋体" w:cs="宋体"/>
                <w:color w:val="000000"/>
                <w:szCs w:val="21"/>
              </w:rPr>
              <w:t>（6）实验结束后，断开开关，将连接电路的导线拆开，并整理好实验器材；</w:t>
            </w:r>
          </w:p>
          <w:p w14:paraId="368A4B6E">
            <w:pPr>
              <w:snapToGrid w:val="0"/>
              <w:jc w:val="left"/>
              <w:rPr>
                <w:rFonts w:hint="eastAsia" w:ascii="宋体" w:hAnsi="宋体" w:cs="宋体"/>
                <w:color w:val="000000"/>
                <w:szCs w:val="21"/>
              </w:rPr>
            </w:pPr>
            <w:r>
              <w:rPr>
                <w:rFonts w:hint="eastAsia" w:ascii="宋体" w:hAnsi="宋体" w:cs="宋体"/>
                <w:color w:val="000000"/>
                <w:szCs w:val="21"/>
              </w:rPr>
              <w:t>（7）根据测出的三组数据（不是为了求平均值，而是为了得到不同电压下的实际功率），计算出小灯泡在不同发光情况下的电功率，并填在实验数据表中。</w:t>
            </w:r>
          </w:p>
        </w:tc>
      </w:tr>
      <w:tr w14:paraId="222E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2D8E0EDE">
            <w:pPr>
              <w:snapToGrid w:val="0"/>
              <w:jc w:val="center"/>
              <w:rPr>
                <w:rFonts w:hint="eastAsia" w:ascii="宋体" w:hAnsi="宋体" w:cs="宋体"/>
                <w:b/>
                <w:bCs/>
                <w:color w:val="000000"/>
                <w:szCs w:val="21"/>
              </w:rPr>
            </w:pPr>
            <w:r>
              <w:rPr>
                <w:rFonts w:hint="eastAsia" w:ascii="宋体" w:hAnsi="宋体" w:cs="宋体"/>
                <w:b/>
                <w:bCs/>
                <w:color w:val="000000"/>
                <w:szCs w:val="21"/>
              </w:rPr>
              <w:t>实验数据记录表</w:t>
            </w:r>
          </w:p>
        </w:tc>
        <w:tc>
          <w:tcPr>
            <w:tcW w:w="4388" w:type="pct"/>
            <w:vAlign w:val="center"/>
          </w:tcPr>
          <w:tbl>
            <w:tblPr>
              <w:tblStyle w:val="1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654"/>
              <w:gridCol w:w="1654"/>
              <w:gridCol w:w="1654"/>
              <w:gridCol w:w="1655"/>
            </w:tblGrid>
            <w:tr w14:paraId="057C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3DDD1492">
                  <w:pPr>
                    <w:snapToGrid w:val="0"/>
                    <w:jc w:val="center"/>
                    <w:rPr>
                      <w:rFonts w:hint="eastAsia" w:ascii="宋体" w:hAnsi="宋体" w:cs="宋体"/>
                      <w:color w:val="000000"/>
                      <w:szCs w:val="21"/>
                    </w:rPr>
                  </w:pPr>
                  <w:r>
                    <w:rPr>
                      <w:rFonts w:hint="eastAsia" w:ascii="宋体" w:hAnsi="宋体" w:cs="宋体"/>
                      <w:color w:val="000000"/>
                      <w:szCs w:val="21"/>
                    </w:rPr>
                    <w:t>实验次数</w:t>
                  </w:r>
                </w:p>
              </w:tc>
              <w:tc>
                <w:tcPr>
                  <w:tcW w:w="1654" w:type="dxa"/>
                </w:tcPr>
                <w:p w14:paraId="656AE82C">
                  <w:pPr>
                    <w:snapToGrid w:val="0"/>
                    <w:jc w:val="center"/>
                    <w:rPr>
                      <w:rFonts w:hint="eastAsia" w:ascii="宋体" w:hAnsi="宋体" w:cs="宋体"/>
                      <w:color w:val="000000"/>
                      <w:szCs w:val="21"/>
                    </w:rPr>
                  </w:pPr>
                  <w:r>
                    <w:rPr>
                      <w:rFonts w:hint="eastAsia" w:ascii="宋体" w:hAnsi="宋体" w:cs="宋体"/>
                      <w:color w:val="000000"/>
                      <w:szCs w:val="21"/>
                    </w:rPr>
                    <w:t>电压U/V</w:t>
                  </w:r>
                </w:p>
              </w:tc>
              <w:tc>
                <w:tcPr>
                  <w:tcW w:w="1654" w:type="dxa"/>
                </w:tcPr>
                <w:p w14:paraId="5159D698">
                  <w:pPr>
                    <w:snapToGrid w:val="0"/>
                    <w:jc w:val="center"/>
                    <w:rPr>
                      <w:rFonts w:hint="eastAsia" w:ascii="宋体" w:hAnsi="宋体" w:cs="宋体"/>
                      <w:color w:val="000000"/>
                      <w:szCs w:val="21"/>
                    </w:rPr>
                  </w:pPr>
                  <w:r>
                    <w:rPr>
                      <w:rFonts w:hint="eastAsia" w:ascii="宋体" w:hAnsi="宋体" w:cs="宋体"/>
                      <w:color w:val="000000"/>
                      <w:szCs w:val="21"/>
                    </w:rPr>
                    <w:t>电流I/A</w:t>
                  </w:r>
                </w:p>
              </w:tc>
              <w:tc>
                <w:tcPr>
                  <w:tcW w:w="1654" w:type="dxa"/>
                </w:tcPr>
                <w:p w14:paraId="7E8A73A9">
                  <w:pPr>
                    <w:snapToGrid w:val="0"/>
                    <w:jc w:val="center"/>
                    <w:rPr>
                      <w:rFonts w:hint="eastAsia" w:ascii="宋体" w:hAnsi="宋体" w:cs="宋体"/>
                      <w:color w:val="000000"/>
                      <w:szCs w:val="21"/>
                    </w:rPr>
                  </w:pPr>
                  <w:r>
                    <w:rPr>
                      <w:rFonts w:hint="eastAsia" w:ascii="宋体" w:hAnsi="宋体" w:cs="宋体"/>
                      <w:color w:val="000000"/>
                      <w:szCs w:val="21"/>
                    </w:rPr>
                    <w:t>电功率P/W</w:t>
                  </w:r>
                </w:p>
              </w:tc>
              <w:tc>
                <w:tcPr>
                  <w:tcW w:w="1655" w:type="dxa"/>
                </w:tcPr>
                <w:p w14:paraId="2084108F">
                  <w:pPr>
                    <w:snapToGrid w:val="0"/>
                    <w:jc w:val="center"/>
                    <w:rPr>
                      <w:rFonts w:hint="eastAsia" w:ascii="宋体" w:hAnsi="宋体" w:cs="宋体"/>
                      <w:color w:val="000000"/>
                      <w:szCs w:val="21"/>
                    </w:rPr>
                  </w:pPr>
                  <w:r>
                    <w:rPr>
                      <w:rFonts w:hint="eastAsia" w:ascii="宋体" w:hAnsi="宋体" w:cs="宋体"/>
                      <w:color w:val="000000"/>
                      <w:szCs w:val="21"/>
                    </w:rPr>
                    <w:t>小灯泡的亮度</w:t>
                  </w:r>
                </w:p>
              </w:tc>
            </w:tr>
            <w:tr w14:paraId="1DB7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017ED687">
                  <w:pPr>
                    <w:snapToGrid w:val="0"/>
                    <w:jc w:val="center"/>
                    <w:rPr>
                      <w:rFonts w:hint="eastAsia" w:ascii="宋体" w:hAnsi="宋体" w:cs="宋体"/>
                      <w:color w:val="000000"/>
                      <w:szCs w:val="21"/>
                    </w:rPr>
                  </w:pPr>
                  <w:r>
                    <w:rPr>
                      <w:rFonts w:hint="eastAsia" w:ascii="宋体" w:hAnsi="宋体" w:cs="宋体"/>
                      <w:color w:val="000000"/>
                      <w:szCs w:val="21"/>
                    </w:rPr>
                    <w:t>1</w:t>
                  </w:r>
                </w:p>
              </w:tc>
              <w:tc>
                <w:tcPr>
                  <w:tcW w:w="1654" w:type="dxa"/>
                </w:tcPr>
                <w:p w14:paraId="79F8B74E">
                  <w:pPr>
                    <w:snapToGrid w:val="0"/>
                    <w:jc w:val="center"/>
                    <w:rPr>
                      <w:rFonts w:hint="eastAsia" w:ascii="宋体" w:hAnsi="宋体" w:cs="宋体"/>
                      <w:color w:val="000000"/>
                      <w:szCs w:val="21"/>
                    </w:rPr>
                  </w:pPr>
                  <w:r>
                    <w:rPr>
                      <w:rFonts w:hint="eastAsia" w:ascii="宋体" w:hAnsi="宋体" w:cs="宋体"/>
                      <w:color w:val="000000"/>
                      <w:szCs w:val="21"/>
                    </w:rPr>
                    <w:t>2.5</w:t>
                  </w:r>
                </w:p>
              </w:tc>
              <w:tc>
                <w:tcPr>
                  <w:tcW w:w="1654" w:type="dxa"/>
                </w:tcPr>
                <w:p w14:paraId="559D295E">
                  <w:pPr>
                    <w:snapToGrid w:val="0"/>
                    <w:jc w:val="center"/>
                    <w:rPr>
                      <w:rFonts w:hint="eastAsia" w:ascii="宋体" w:hAnsi="宋体" w:cs="宋体"/>
                      <w:color w:val="000000"/>
                      <w:szCs w:val="21"/>
                    </w:rPr>
                  </w:pPr>
                  <w:r>
                    <w:rPr>
                      <w:rFonts w:hint="eastAsia" w:ascii="宋体" w:hAnsi="宋体" w:cs="宋体"/>
                      <w:color w:val="000000"/>
                      <w:szCs w:val="21"/>
                    </w:rPr>
                    <w:t>0.24</w:t>
                  </w:r>
                </w:p>
              </w:tc>
              <w:tc>
                <w:tcPr>
                  <w:tcW w:w="1654" w:type="dxa"/>
                </w:tcPr>
                <w:p w14:paraId="0948CE19">
                  <w:pPr>
                    <w:snapToGrid w:val="0"/>
                    <w:jc w:val="center"/>
                    <w:rPr>
                      <w:rFonts w:hint="eastAsia" w:ascii="宋体" w:hAnsi="宋体" w:cs="宋体"/>
                      <w:color w:val="000000"/>
                      <w:szCs w:val="21"/>
                    </w:rPr>
                  </w:pPr>
                  <w:r>
                    <w:rPr>
                      <w:rFonts w:hint="eastAsia" w:ascii="宋体" w:hAnsi="宋体" w:cs="宋体"/>
                      <w:color w:val="000000"/>
                      <w:szCs w:val="21"/>
                    </w:rPr>
                    <w:t>0.6</w:t>
                  </w:r>
                </w:p>
              </w:tc>
              <w:tc>
                <w:tcPr>
                  <w:tcW w:w="1655" w:type="dxa"/>
                </w:tcPr>
                <w:p w14:paraId="49174B7B">
                  <w:pPr>
                    <w:snapToGrid w:val="0"/>
                    <w:jc w:val="center"/>
                    <w:rPr>
                      <w:rFonts w:hint="eastAsia" w:ascii="宋体" w:hAnsi="宋体" w:cs="宋体"/>
                      <w:color w:val="000000"/>
                      <w:szCs w:val="21"/>
                    </w:rPr>
                  </w:pPr>
                  <w:r>
                    <w:rPr>
                      <w:rFonts w:hint="eastAsia" w:ascii="宋体" w:hAnsi="宋体" w:cs="宋体"/>
                      <w:color w:val="000000"/>
                      <w:szCs w:val="21"/>
                    </w:rPr>
                    <w:t>正常</w:t>
                  </w:r>
                </w:p>
              </w:tc>
            </w:tr>
            <w:tr w14:paraId="02B0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241939E4">
                  <w:pPr>
                    <w:snapToGrid w:val="0"/>
                    <w:jc w:val="center"/>
                    <w:rPr>
                      <w:rFonts w:hint="eastAsia" w:ascii="宋体" w:hAnsi="宋体" w:cs="宋体"/>
                      <w:color w:val="000000"/>
                      <w:szCs w:val="21"/>
                    </w:rPr>
                  </w:pPr>
                  <w:r>
                    <w:rPr>
                      <w:rFonts w:hint="eastAsia" w:ascii="宋体" w:hAnsi="宋体" w:cs="宋体"/>
                      <w:color w:val="000000"/>
                      <w:szCs w:val="21"/>
                    </w:rPr>
                    <w:t>2</w:t>
                  </w:r>
                </w:p>
              </w:tc>
              <w:tc>
                <w:tcPr>
                  <w:tcW w:w="1654" w:type="dxa"/>
                </w:tcPr>
                <w:p w14:paraId="76CE964C">
                  <w:pPr>
                    <w:snapToGrid w:val="0"/>
                    <w:jc w:val="center"/>
                    <w:rPr>
                      <w:rFonts w:hint="eastAsia" w:ascii="宋体" w:hAnsi="宋体" w:cs="宋体"/>
                      <w:color w:val="000000"/>
                      <w:szCs w:val="21"/>
                    </w:rPr>
                  </w:pPr>
                  <w:r>
                    <w:rPr>
                      <w:rFonts w:hint="eastAsia" w:ascii="宋体" w:hAnsi="宋体" w:cs="宋体"/>
                      <w:color w:val="000000"/>
                      <w:szCs w:val="21"/>
                    </w:rPr>
                    <w:t>2.0</w:t>
                  </w:r>
                </w:p>
              </w:tc>
              <w:tc>
                <w:tcPr>
                  <w:tcW w:w="1654" w:type="dxa"/>
                </w:tcPr>
                <w:p w14:paraId="6E68E3D5">
                  <w:pPr>
                    <w:snapToGrid w:val="0"/>
                    <w:jc w:val="center"/>
                    <w:rPr>
                      <w:rFonts w:hint="eastAsia" w:ascii="宋体" w:hAnsi="宋体" w:cs="宋体"/>
                      <w:color w:val="000000"/>
                      <w:szCs w:val="21"/>
                    </w:rPr>
                  </w:pPr>
                  <w:r>
                    <w:rPr>
                      <w:rFonts w:hint="eastAsia" w:ascii="宋体" w:hAnsi="宋体" w:cs="宋体"/>
                      <w:color w:val="000000"/>
                      <w:szCs w:val="21"/>
                    </w:rPr>
                    <w:t>0.20</w:t>
                  </w:r>
                </w:p>
              </w:tc>
              <w:tc>
                <w:tcPr>
                  <w:tcW w:w="1654" w:type="dxa"/>
                </w:tcPr>
                <w:p w14:paraId="48F956E4">
                  <w:pPr>
                    <w:snapToGrid w:val="0"/>
                    <w:jc w:val="center"/>
                    <w:rPr>
                      <w:rFonts w:hint="eastAsia" w:ascii="宋体" w:hAnsi="宋体" w:cs="宋体"/>
                      <w:color w:val="000000"/>
                      <w:szCs w:val="21"/>
                    </w:rPr>
                  </w:pPr>
                  <w:r>
                    <w:rPr>
                      <w:rFonts w:hint="eastAsia" w:ascii="宋体" w:hAnsi="宋体" w:cs="宋体"/>
                      <w:color w:val="000000"/>
                      <w:szCs w:val="21"/>
                    </w:rPr>
                    <w:t>0.4</w:t>
                  </w:r>
                </w:p>
              </w:tc>
              <w:tc>
                <w:tcPr>
                  <w:tcW w:w="1655" w:type="dxa"/>
                </w:tcPr>
                <w:p w14:paraId="2087540E">
                  <w:pPr>
                    <w:snapToGrid w:val="0"/>
                    <w:jc w:val="center"/>
                    <w:rPr>
                      <w:rFonts w:hint="eastAsia" w:ascii="宋体" w:hAnsi="宋体" w:cs="宋体"/>
                      <w:color w:val="000000"/>
                      <w:szCs w:val="21"/>
                    </w:rPr>
                  </w:pPr>
                  <w:r>
                    <w:rPr>
                      <w:rFonts w:hint="eastAsia" w:ascii="宋体" w:hAnsi="宋体" w:cs="宋体"/>
                      <w:color w:val="000000"/>
                      <w:szCs w:val="21"/>
                    </w:rPr>
                    <w:t>较暗</w:t>
                  </w:r>
                </w:p>
              </w:tc>
            </w:tr>
            <w:tr w14:paraId="75D4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40A51AC5">
                  <w:pPr>
                    <w:snapToGrid w:val="0"/>
                    <w:jc w:val="center"/>
                    <w:rPr>
                      <w:rFonts w:hint="eastAsia" w:ascii="宋体" w:hAnsi="宋体" w:cs="宋体"/>
                      <w:color w:val="000000"/>
                      <w:szCs w:val="21"/>
                    </w:rPr>
                  </w:pPr>
                  <w:r>
                    <w:rPr>
                      <w:rFonts w:hint="eastAsia" w:ascii="宋体" w:hAnsi="宋体" w:cs="宋体"/>
                      <w:color w:val="000000"/>
                      <w:szCs w:val="21"/>
                    </w:rPr>
                    <w:t>3</w:t>
                  </w:r>
                </w:p>
              </w:tc>
              <w:tc>
                <w:tcPr>
                  <w:tcW w:w="1654" w:type="dxa"/>
                </w:tcPr>
                <w:p w14:paraId="1900CFFD">
                  <w:pPr>
                    <w:snapToGrid w:val="0"/>
                    <w:jc w:val="center"/>
                    <w:rPr>
                      <w:rFonts w:hint="eastAsia" w:ascii="宋体" w:hAnsi="宋体" w:cs="宋体"/>
                      <w:color w:val="000000"/>
                      <w:szCs w:val="21"/>
                    </w:rPr>
                  </w:pPr>
                  <w:r>
                    <w:rPr>
                      <w:rFonts w:hint="eastAsia" w:ascii="宋体" w:hAnsi="宋体" w:cs="宋体"/>
                      <w:color w:val="000000"/>
                      <w:szCs w:val="21"/>
                    </w:rPr>
                    <w:t>3.0</w:t>
                  </w:r>
                </w:p>
              </w:tc>
              <w:tc>
                <w:tcPr>
                  <w:tcW w:w="1654" w:type="dxa"/>
                </w:tcPr>
                <w:p w14:paraId="4F37CDEA">
                  <w:pPr>
                    <w:snapToGrid w:val="0"/>
                    <w:jc w:val="center"/>
                    <w:rPr>
                      <w:rFonts w:hint="eastAsia" w:ascii="宋体" w:hAnsi="宋体" w:cs="宋体"/>
                      <w:color w:val="000000"/>
                      <w:szCs w:val="21"/>
                    </w:rPr>
                  </w:pPr>
                  <w:r>
                    <w:rPr>
                      <w:rFonts w:hint="eastAsia" w:ascii="宋体" w:hAnsi="宋体" w:cs="宋体"/>
                      <w:color w:val="000000"/>
                      <w:szCs w:val="21"/>
                    </w:rPr>
                    <w:t>0.28</w:t>
                  </w:r>
                </w:p>
              </w:tc>
              <w:tc>
                <w:tcPr>
                  <w:tcW w:w="1654" w:type="dxa"/>
                </w:tcPr>
                <w:p w14:paraId="2AE35BE8">
                  <w:pPr>
                    <w:snapToGrid w:val="0"/>
                    <w:jc w:val="center"/>
                    <w:rPr>
                      <w:rFonts w:hint="eastAsia" w:ascii="宋体" w:hAnsi="宋体" w:cs="宋体"/>
                      <w:color w:val="000000"/>
                      <w:szCs w:val="21"/>
                    </w:rPr>
                  </w:pPr>
                  <w:r>
                    <w:rPr>
                      <w:rFonts w:hint="eastAsia" w:ascii="宋体" w:hAnsi="宋体" w:cs="宋体"/>
                      <w:color w:val="000000"/>
                      <w:szCs w:val="21"/>
                    </w:rPr>
                    <w:t>0.84</w:t>
                  </w:r>
                </w:p>
              </w:tc>
              <w:tc>
                <w:tcPr>
                  <w:tcW w:w="1655" w:type="dxa"/>
                </w:tcPr>
                <w:p w14:paraId="6F499B36">
                  <w:pPr>
                    <w:snapToGrid w:val="0"/>
                    <w:jc w:val="center"/>
                    <w:rPr>
                      <w:rFonts w:hint="eastAsia" w:ascii="宋体" w:hAnsi="宋体" w:cs="宋体"/>
                      <w:color w:val="000000"/>
                      <w:szCs w:val="21"/>
                    </w:rPr>
                  </w:pPr>
                  <w:r>
                    <w:rPr>
                      <w:rFonts w:hint="eastAsia" w:ascii="宋体" w:hAnsi="宋体" w:cs="宋体"/>
                      <w:color w:val="000000"/>
                      <w:szCs w:val="21"/>
                    </w:rPr>
                    <w:t>较亮</w:t>
                  </w:r>
                </w:p>
              </w:tc>
            </w:tr>
          </w:tbl>
          <w:p w14:paraId="6CE1816B">
            <w:pPr>
              <w:snapToGrid w:val="0"/>
              <w:jc w:val="left"/>
              <w:rPr>
                <w:rFonts w:hint="eastAsia" w:ascii="宋体" w:hAnsi="宋体" w:cs="宋体"/>
                <w:color w:val="000000"/>
                <w:szCs w:val="21"/>
              </w:rPr>
            </w:pPr>
          </w:p>
        </w:tc>
      </w:tr>
      <w:tr w14:paraId="6E27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9A256A6">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88" w:type="pct"/>
            <w:vAlign w:val="center"/>
          </w:tcPr>
          <w:p w14:paraId="63E32207">
            <w:pPr>
              <w:snapToGrid w:val="0"/>
              <w:jc w:val="left"/>
              <w:rPr>
                <w:rFonts w:hint="eastAsia" w:ascii="宋体" w:hAnsi="宋体" w:cs="宋体"/>
                <w:color w:val="000000"/>
                <w:szCs w:val="21"/>
              </w:rPr>
            </w:pPr>
            <w:r>
              <w:rPr>
                <w:rFonts w:hint="eastAsia" w:ascii="宋体" w:hAnsi="宋体" w:cs="宋体"/>
                <w:color w:val="000000"/>
                <w:szCs w:val="21"/>
              </w:rPr>
              <w:t>（1）分析表格中的实验数据后，发现小灯泡两端的实际电压越高，小灯泡电功率越大，小灯泡越亮；</w:t>
            </w:r>
          </w:p>
          <w:p w14:paraId="1B9D4CF9">
            <w:pPr>
              <w:snapToGrid w:val="0"/>
              <w:jc w:val="left"/>
              <w:rPr>
                <w:rFonts w:hint="eastAsia" w:ascii="宋体" w:hAnsi="宋体" w:cs="宋体"/>
                <w:color w:val="000000"/>
                <w:szCs w:val="21"/>
              </w:rPr>
            </w:pPr>
            <w:r>
              <w:rPr>
                <w:rFonts w:hint="eastAsia" w:ascii="宋体" w:hAnsi="宋体" w:cs="宋体"/>
                <w:color w:val="000000"/>
                <w:szCs w:val="21"/>
              </w:rPr>
              <w:t>（2）小灯泡的亮度时由它的实际功率决定的；</w:t>
            </w:r>
          </w:p>
          <w:p w14:paraId="7C9EAB8B">
            <w:pPr>
              <w:snapToGrid w:val="0"/>
              <w:jc w:val="left"/>
              <w:rPr>
                <w:rFonts w:hint="eastAsia" w:ascii="宋体" w:hAnsi="宋体" w:cs="宋体"/>
                <w:color w:val="000000"/>
                <w:szCs w:val="21"/>
              </w:rPr>
            </w:pPr>
            <w:r>
              <w:rPr>
                <w:rFonts w:hint="eastAsia" w:ascii="宋体" w:hAnsi="宋体" w:cs="宋体"/>
                <w:color w:val="000000"/>
                <w:szCs w:val="21"/>
              </w:rPr>
              <w:t>（3）小灯泡的实际电功率有多个，额定功率只有一个。</w:t>
            </w:r>
          </w:p>
        </w:tc>
      </w:tr>
      <w:tr w14:paraId="53EB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0D66AFA8">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88" w:type="pct"/>
            <w:vAlign w:val="center"/>
          </w:tcPr>
          <w:p w14:paraId="376D82A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=P</w:t>
            </w:r>
            <w:r>
              <w:rPr>
                <w:rFonts w:hint="eastAsia" w:ascii="宋体" w:hAnsi="宋体" w:cs="宋体"/>
                <w:color w:val="000000"/>
                <w:szCs w:val="21"/>
                <w:vertAlign w:val="subscript"/>
              </w:rPr>
              <w:t>额</w:t>
            </w:r>
            <w:r>
              <w:rPr>
                <w:rFonts w:hint="eastAsia" w:ascii="宋体" w:hAnsi="宋体" w:cs="宋体"/>
                <w:color w:val="000000"/>
                <w:szCs w:val="21"/>
              </w:rPr>
              <w:t>，小灯泡正常发光，测得P</w:t>
            </w:r>
            <w:r>
              <w:rPr>
                <w:rFonts w:hint="eastAsia" w:ascii="宋体" w:hAnsi="宋体" w:cs="宋体"/>
                <w:color w:val="000000"/>
                <w:szCs w:val="21"/>
                <w:vertAlign w:val="subscript"/>
              </w:rPr>
              <w:t>额</w:t>
            </w:r>
            <w:r>
              <w:rPr>
                <w:rFonts w:hint="eastAsia" w:ascii="宋体" w:hAnsi="宋体" w:cs="宋体"/>
                <w:color w:val="000000"/>
                <w:szCs w:val="21"/>
              </w:rPr>
              <w:t>=0.6W；</w:t>
            </w:r>
          </w:p>
          <w:p w14:paraId="7F39B9C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&lt;U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&lt;P</w:t>
            </w:r>
            <w:r>
              <w:rPr>
                <w:rFonts w:hint="eastAsia" w:ascii="宋体" w:hAnsi="宋体" w:cs="宋体"/>
                <w:color w:val="000000"/>
                <w:szCs w:val="21"/>
                <w:vertAlign w:val="subscript"/>
              </w:rPr>
              <w:t>额</w:t>
            </w:r>
            <w:r>
              <w:rPr>
                <w:rFonts w:hint="eastAsia" w:ascii="宋体" w:hAnsi="宋体" w:cs="宋体"/>
                <w:color w:val="000000"/>
                <w:szCs w:val="21"/>
              </w:rPr>
              <w:t>，小灯泡发光较暗；</w:t>
            </w:r>
          </w:p>
          <w:p w14:paraId="6498C5DB">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&gt;U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&gt;P</w:t>
            </w:r>
            <w:r>
              <w:rPr>
                <w:rFonts w:hint="eastAsia" w:ascii="宋体" w:hAnsi="宋体" w:cs="宋体"/>
                <w:color w:val="000000"/>
                <w:szCs w:val="21"/>
                <w:vertAlign w:val="subscript"/>
              </w:rPr>
              <w:t>额</w:t>
            </w:r>
            <w:r>
              <w:rPr>
                <w:rFonts w:hint="eastAsia" w:ascii="宋体" w:hAnsi="宋体" w:cs="宋体"/>
                <w:color w:val="000000"/>
                <w:szCs w:val="21"/>
              </w:rPr>
              <w:t>，小灯泡发光较亮。</w:t>
            </w:r>
          </w:p>
        </w:tc>
      </w:tr>
    </w:tbl>
    <w:p w14:paraId="0655BA3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2．常见电路故障及原因分析</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4342"/>
        <w:gridCol w:w="4512"/>
      </w:tblGrid>
      <w:tr w14:paraId="008F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7" w:type="pct"/>
            <w:gridSpan w:val="2"/>
            <w:shd w:val="clear" w:color="auto" w:fill="B6DDE8"/>
            <w:vAlign w:val="center"/>
          </w:tcPr>
          <w:p w14:paraId="21D6915A">
            <w:pPr>
              <w:snapToGrid w:val="0"/>
              <w:jc w:val="center"/>
              <w:rPr>
                <w:rFonts w:hint="eastAsia" w:ascii="宋体" w:hAnsi="宋体" w:cs="宋体"/>
                <w:b/>
                <w:bCs/>
                <w:color w:val="000000"/>
                <w:szCs w:val="21"/>
              </w:rPr>
            </w:pPr>
            <w:r>
              <w:rPr>
                <w:rFonts w:hint="eastAsia" w:ascii="宋体" w:hAnsi="宋体" w:cs="宋体"/>
                <w:b/>
                <w:bCs/>
                <w:color w:val="000000"/>
                <w:szCs w:val="21"/>
              </w:rPr>
              <w:t>常见故障现象</w:t>
            </w:r>
          </w:p>
        </w:tc>
        <w:tc>
          <w:tcPr>
            <w:tcW w:w="2292" w:type="pct"/>
            <w:shd w:val="clear" w:color="auto" w:fill="B6DDE8"/>
            <w:vAlign w:val="center"/>
          </w:tcPr>
          <w:p w14:paraId="3F92DF58">
            <w:pPr>
              <w:snapToGrid w:val="0"/>
              <w:jc w:val="center"/>
              <w:rPr>
                <w:rFonts w:hint="eastAsia" w:ascii="宋体" w:hAnsi="宋体" w:cs="宋体"/>
                <w:b/>
                <w:bCs/>
                <w:color w:val="000000"/>
                <w:szCs w:val="21"/>
              </w:rPr>
            </w:pPr>
            <w:r>
              <w:rPr>
                <w:rFonts w:hint="eastAsia" w:ascii="宋体" w:hAnsi="宋体" w:cs="宋体"/>
                <w:b/>
                <w:bCs/>
                <w:color w:val="000000"/>
                <w:szCs w:val="21"/>
              </w:rPr>
              <w:t>原因分析</w:t>
            </w:r>
          </w:p>
        </w:tc>
      </w:tr>
      <w:tr w14:paraId="47F5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restart"/>
            <w:vAlign w:val="center"/>
          </w:tcPr>
          <w:p w14:paraId="0B3BAF41">
            <w:pPr>
              <w:snapToGrid w:val="0"/>
              <w:jc w:val="center"/>
              <w:rPr>
                <w:rFonts w:hint="eastAsia" w:ascii="宋体" w:hAnsi="宋体" w:cs="宋体"/>
                <w:b/>
                <w:bCs/>
                <w:color w:val="000000"/>
                <w:szCs w:val="21"/>
              </w:rPr>
            </w:pPr>
            <w:r>
              <w:rPr>
                <w:rFonts w:hint="eastAsia" w:ascii="宋体" w:hAnsi="宋体" w:cs="宋体"/>
                <w:b/>
                <w:bCs/>
                <w:color w:val="000000"/>
                <w:szCs w:val="21"/>
              </w:rPr>
              <w:t>小灯泡不发光</w:t>
            </w:r>
          </w:p>
        </w:tc>
        <w:tc>
          <w:tcPr>
            <w:tcW w:w="2206" w:type="pct"/>
            <w:vAlign w:val="center"/>
          </w:tcPr>
          <w:p w14:paraId="0BBF0358">
            <w:pPr>
              <w:snapToGrid w:val="0"/>
              <w:jc w:val="left"/>
              <w:rPr>
                <w:rFonts w:hint="eastAsia" w:ascii="宋体" w:hAnsi="宋体" w:cs="宋体"/>
                <w:color w:val="000000"/>
                <w:szCs w:val="21"/>
              </w:rPr>
            </w:pPr>
            <w:r>
              <w:rPr>
                <w:rFonts w:hint="eastAsia" w:ascii="宋体" w:hAnsi="宋体" w:cs="宋体"/>
                <w:color w:val="000000"/>
                <w:szCs w:val="21"/>
              </w:rPr>
              <w:t>闭合开关，灯泡不亮，电流表、电压表有示数且示数较小</w:t>
            </w:r>
          </w:p>
        </w:tc>
        <w:tc>
          <w:tcPr>
            <w:tcW w:w="2292" w:type="pct"/>
            <w:vAlign w:val="center"/>
          </w:tcPr>
          <w:p w14:paraId="39F004D3">
            <w:pPr>
              <w:snapToGrid w:val="0"/>
              <w:jc w:val="left"/>
              <w:rPr>
                <w:rFonts w:hint="eastAsia" w:ascii="宋体" w:hAnsi="宋体" w:cs="宋体"/>
                <w:color w:val="000000"/>
                <w:szCs w:val="21"/>
              </w:rPr>
            </w:pPr>
            <w:r>
              <w:rPr>
                <w:rFonts w:hint="eastAsia" w:ascii="宋体" w:hAnsi="宋体" w:cs="宋体"/>
                <w:color w:val="000000"/>
                <w:szCs w:val="21"/>
              </w:rPr>
              <w:t>滑动变阻器连接下面两个接线组，电路中电流过小</w:t>
            </w:r>
          </w:p>
        </w:tc>
      </w:tr>
      <w:tr w14:paraId="54E7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3D4CA447">
            <w:pPr>
              <w:snapToGrid w:val="0"/>
              <w:jc w:val="center"/>
              <w:rPr>
                <w:rFonts w:hint="eastAsia" w:ascii="宋体" w:hAnsi="宋体" w:cs="宋体"/>
                <w:b/>
                <w:bCs/>
                <w:color w:val="000000"/>
                <w:szCs w:val="21"/>
              </w:rPr>
            </w:pPr>
          </w:p>
        </w:tc>
        <w:tc>
          <w:tcPr>
            <w:tcW w:w="2206" w:type="pct"/>
            <w:vAlign w:val="center"/>
          </w:tcPr>
          <w:p w14:paraId="404703D8">
            <w:pPr>
              <w:snapToGrid w:val="0"/>
              <w:jc w:val="left"/>
              <w:rPr>
                <w:rFonts w:hint="eastAsia" w:ascii="宋体" w:hAnsi="宋体" w:cs="宋体"/>
                <w:color w:val="000000"/>
                <w:szCs w:val="21"/>
              </w:rPr>
            </w:pPr>
            <w:r>
              <w:rPr>
                <w:rFonts w:hint="eastAsia" w:ascii="宋体" w:hAnsi="宋体" w:cs="宋体"/>
                <w:color w:val="000000"/>
                <w:szCs w:val="21"/>
              </w:rPr>
              <w:t>闭合开关，灯泡不亮，电流表指针几乎不偏转，而电压表示数却很大，接近电源电压</w:t>
            </w:r>
          </w:p>
        </w:tc>
        <w:tc>
          <w:tcPr>
            <w:tcW w:w="2292" w:type="pct"/>
            <w:vAlign w:val="center"/>
          </w:tcPr>
          <w:p w14:paraId="7F6B5D51">
            <w:pPr>
              <w:snapToGrid w:val="0"/>
              <w:jc w:val="left"/>
              <w:rPr>
                <w:rFonts w:hint="eastAsia" w:ascii="宋体" w:hAnsi="宋体" w:cs="宋体"/>
                <w:color w:val="000000"/>
                <w:szCs w:val="21"/>
              </w:rPr>
            </w:pPr>
            <w:r>
              <w:rPr>
                <w:rFonts w:hint="eastAsia" w:ascii="宋体" w:hAnsi="宋体" w:cs="宋体"/>
                <w:color w:val="000000"/>
                <w:szCs w:val="21"/>
              </w:rPr>
              <w:t>灯泡处断路，即灯泡的灯丝断了或灯座接触不良；</w:t>
            </w:r>
          </w:p>
        </w:tc>
      </w:tr>
      <w:tr w14:paraId="7EA3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5F037E87">
            <w:pPr>
              <w:snapToGrid w:val="0"/>
              <w:jc w:val="center"/>
              <w:rPr>
                <w:rFonts w:hint="eastAsia" w:ascii="宋体" w:hAnsi="宋体" w:cs="宋体"/>
                <w:b/>
                <w:bCs/>
                <w:color w:val="000000"/>
                <w:szCs w:val="21"/>
              </w:rPr>
            </w:pPr>
          </w:p>
        </w:tc>
        <w:tc>
          <w:tcPr>
            <w:tcW w:w="2206" w:type="pct"/>
            <w:vAlign w:val="center"/>
          </w:tcPr>
          <w:p w14:paraId="2419F5EF">
            <w:pPr>
              <w:snapToGrid w:val="0"/>
              <w:jc w:val="left"/>
              <w:rPr>
                <w:rFonts w:hint="eastAsia" w:ascii="宋体" w:hAnsi="宋体" w:cs="宋体"/>
                <w:color w:val="000000"/>
                <w:szCs w:val="21"/>
              </w:rPr>
            </w:pPr>
            <w:r>
              <w:rPr>
                <w:rFonts w:hint="eastAsia" w:ascii="宋体" w:hAnsi="宋体" w:cs="宋体"/>
                <w:color w:val="000000"/>
                <w:szCs w:val="21"/>
              </w:rPr>
              <w:t>闭合开关，灯泡不亮，电流表有示数，电压表无示数</w:t>
            </w:r>
          </w:p>
        </w:tc>
        <w:tc>
          <w:tcPr>
            <w:tcW w:w="2292" w:type="pct"/>
            <w:vAlign w:val="center"/>
          </w:tcPr>
          <w:p w14:paraId="12FC9317">
            <w:pPr>
              <w:snapToGrid w:val="0"/>
              <w:jc w:val="left"/>
              <w:rPr>
                <w:rFonts w:hint="eastAsia" w:ascii="宋体" w:hAnsi="宋体" w:cs="宋体"/>
                <w:color w:val="000000"/>
                <w:szCs w:val="21"/>
              </w:rPr>
            </w:pPr>
            <w:r>
              <w:rPr>
                <w:rFonts w:hint="eastAsia" w:ascii="宋体" w:hAnsi="宋体" w:cs="宋体"/>
                <w:color w:val="000000"/>
                <w:szCs w:val="21"/>
              </w:rPr>
              <w:t>灯泡短路</w:t>
            </w:r>
          </w:p>
        </w:tc>
      </w:tr>
      <w:tr w14:paraId="0224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4922B36">
            <w:pPr>
              <w:snapToGrid w:val="0"/>
              <w:jc w:val="center"/>
              <w:rPr>
                <w:rFonts w:hint="eastAsia" w:ascii="宋体" w:hAnsi="宋体" w:cs="宋体"/>
                <w:b/>
                <w:bCs/>
                <w:color w:val="000000"/>
                <w:szCs w:val="21"/>
              </w:rPr>
            </w:pPr>
            <w:r>
              <w:rPr>
                <w:rFonts w:hint="eastAsia" w:ascii="宋体" w:hAnsi="宋体" w:cs="宋体"/>
                <w:b/>
                <w:bCs/>
                <w:color w:val="000000"/>
                <w:szCs w:val="21"/>
              </w:rPr>
              <w:t>开关问题</w:t>
            </w:r>
          </w:p>
        </w:tc>
        <w:tc>
          <w:tcPr>
            <w:tcW w:w="2206" w:type="pct"/>
            <w:vAlign w:val="center"/>
          </w:tcPr>
          <w:p w14:paraId="5690A37D">
            <w:pPr>
              <w:snapToGrid w:val="0"/>
              <w:jc w:val="left"/>
              <w:rPr>
                <w:rFonts w:hint="eastAsia" w:ascii="宋体" w:hAnsi="宋体" w:cs="宋体"/>
                <w:color w:val="000000"/>
                <w:szCs w:val="21"/>
              </w:rPr>
            </w:pPr>
            <w:r>
              <w:rPr>
                <w:rFonts w:hint="eastAsia" w:ascii="宋体" w:hAnsi="宋体" w:cs="宋体"/>
                <w:color w:val="000000"/>
                <w:szCs w:val="21"/>
              </w:rPr>
              <w:t>连接电路时，接完最后一根导线灯泡立即发光</w:t>
            </w:r>
          </w:p>
        </w:tc>
        <w:tc>
          <w:tcPr>
            <w:tcW w:w="2292" w:type="pct"/>
            <w:vAlign w:val="center"/>
          </w:tcPr>
          <w:p w14:paraId="05DCC955">
            <w:pPr>
              <w:snapToGrid w:val="0"/>
              <w:jc w:val="left"/>
              <w:rPr>
                <w:rFonts w:hint="eastAsia" w:ascii="宋体" w:hAnsi="宋体" w:cs="宋体"/>
                <w:color w:val="000000"/>
                <w:szCs w:val="21"/>
              </w:rPr>
            </w:pPr>
            <w:r>
              <w:rPr>
                <w:rFonts w:hint="eastAsia" w:ascii="宋体" w:hAnsi="宋体" w:cs="宋体"/>
                <w:color w:val="000000"/>
                <w:szCs w:val="21"/>
              </w:rPr>
              <w:t>连接电路时，开关未断开</w:t>
            </w:r>
          </w:p>
        </w:tc>
      </w:tr>
      <w:tr w14:paraId="002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4A020963">
            <w:pPr>
              <w:snapToGrid w:val="0"/>
              <w:jc w:val="center"/>
              <w:rPr>
                <w:rFonts w:hint="eastAsia" w:ascii="宋体" w:hAnsi="宋体" w:cs="宋体"/>
                <w:b/>
                <w:bCs/>
                <w:color w:val="000000"/>
                <w:szCs w:val="21"/>
              </w:rPr>
            </w:pPr>
            <w:r>
              <w:rPr>
                <w:rFonts w:hint="eastAsia" w:ascii="宋体" w:hAnsi="宋体" w:cs="宋体"/>
                <w:b/>
                <w:bCs/>
                <w:color w:val="000000"/>
                <w:szCs w:val="21"/>
              </w:rPr>
              <w:t>滑动变阻器问题</w:t>
            </w:r>
          </w:p>
        </w:tc>
        <w:tc>
          <w:tcPr>
            <w:tcW w:w="2206" w:type="pct"/>
            <w:vAlign w:val="center"/>
          </w:tcPr>
          <w:p w14:paraId="4B2F00F2">
            <w:pPr>
              <w:snapToGrid w:val="0"/>
              <w:jc w:val="left"/>
              <w:rPr>
                <w:rFonts w:hint="eastAsia" w:ascii="宋体" w:hAnsi="宋体" w:cs="宋体"/>
                <w:color w:val="000000"/>
                <w:szCs w:val="21"/>
              </w:rPr>
            </w:pPr>
            <w:r>
              <w:rPr>
                <w:rFonts w:hint="eastAsia" w:ascii="宋体" w:hAnsi="宋体" w:cs="宋体"/>
                <w:color w:val="000000"/>
                <w:szCs w:val="21"/>
              </w:rPr>
              <w:t>闭合开关，移动滑动变阻器的滑片时，电表示数及灯泡的亮度均无变化</w:t>
            </w:r>
          </w:p>
        </w:tc>
        <w:tc>
          <w:tcPr>
            <w:tcW w:w="2292" w:type="pct"/>
            <w:vAlign w:val="center"/>
          </w:tcPr>
          <w:p w14:paraId="6544168F">
            <w:pPr>
              <w:snapToGrid w:val="0"/>
              <w:jc w:val="left"/>
              <w:rPr>
                <w:rFonts w:hint="eastAsia" w:ascii="宋体" w:hAnsi="宋体" w:cs="宋体"/>
                <w:color w:val="000000"/>
                <w:szCs w:val="21"/>
              </w:rPr>
            </w:pPr>
            <w:r>
              <w:rPr>
                <w:rFonts w:hint="eastAsia" w:ascii="宋体" w:hAnsi="宋体" w:cs="宋体"/>
                <w:color w:val="000000"/>
                <w:szCs w:val="21"/>
              </w:rPr>
              <w:t>滑动变阻器同时接入了上面（或下面）两个接线柱</w:t>
            </w:r>
          </w:p>
        </w:tc>
      </w:tr>
    </w:tbl>
    <w:p w14:paraId="3FDEB0E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3．特殊方法测量小灯泡的电功率</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909"/>
        <w:gridCol w:w="3908"/>
        <w:gridCol w:w="3140"/>
      </w:tblGrid>
      <w:tr w14:paraId="4A90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shd w:val="clear" w:color="auto" w:fill="B6DDE8"/>
            <w:vAlign w:val="center"/>
          </w:tcPr>
          <w:p w14:paraId="5D3584E7">
            <w:pPr>
              <w:pStyle w:val="5"/>
              <w:spacing w:after="0"/>
              <w:jc w:val="center"/>
              <w:rPr>
                <w:rFonts w:hint="eastAsia" w:ascii="宋体" w:hAnsi="宋体" w:cs="宋体"/>
                <w:b/>
                <w:bCs/>
                <w:szCs w:val="21"/>
              </w:rPr>
            </w:pPr>
            <w:r>
              <w:rPr>
                <w:rFonts w:hint="eastAsia" w:ascii="宋体" w:hAnsi="宋体" w:cs="宋体"/>
                <w:b/>
                <w:bCs/>
                <w:szCs w:val="21"/>
              </w:rPr>
              <w:t>方法</w:t>
            </w:r>
          </w:p>
        </w:tc>
        <w:tc>
          <w:tcPr>
            <w:tcW w:w="968" w:type="pct"/>
            <w:shd w:val="clear" w:color="auto" w:fill="B6DDE8"/>
            <w:vAlign w:val="center"/>
          </w:tcPr>
          <w:p w14:paraId="69388B3A">
            <w:pPr>
              <w:pStyle w:val="5"/>
              <w:spacing w:after="0"/>
              <w:jc w:val="center"/>
              <w:rPr>
                <w:rFonts w:hint="eastAsia" w:ascii="宋体" w:hAnsi="宋体" w:cs="宋体"/>
                <w:b/>
                <w:bCs/>
                <w:szCs w:val="21"/>
              </w:rPr>
            </w:pPr>
            <w:r>
              <w:rPr>
                <w:rFonts w:hint="eastAsia" w:ascii="宋体" w:hAnsi="宋体" w:cs="宋体"/>
                <w:b/>
                <w:bCs/>
                <w:szCs w:val="21"/>
              </w:rPr>
              <w:t>电路原理图</w:t>
            </w:r>
          </w:p>
        </w:tc>
        <w:tc>
          <w:tcPr>
            <w:tcW w:w="1983" w:type="pct"/>
            <w:shd w:val="clear" w:color="auto" w:fill="B6DDE8"/>
            <w:vAlign w:val="center"/>
          </w:tcPr>
          <w:p w14:paraId="39420CD5">
            <w:pPr>
              <w:pStyle w:val="5"/>
              <w:spacing w:after="0"/>
              <w:jc w:val="center"/>
              <w:rPr>
                <w:rFonts w:hint="eastAsia" w:ascii="宋体" w:hAnsi="宋体" w:cs="宋体"/>
                <w:b/>
                <w:bCs/>
                <w:szCs w:val="21"/>
              </w:rPr>
            </w:pPr>
            <w:r>
              <w:rPr>
                <w:rFonts w:hint="eastAsia" w:ascii="宋体" w:hAnsi="宋体" w:cs="宋体"/>
                <w:b/>
                <w:bCs/>
                <w:szCs w:val="21"/>
              </w:rPr>
              <w:t>直接测量的物理量</w:t>
            </w:r>
          </w:p>
        </w:tc>
        <w:tc>
          <w:tcPr>
            <w:tcW w:w="1593" w:type="pct"/>
            <w:shd w:val="clear" w:color="auto" w:fill="B6DDE8"/>
            <w:vAlign w:val="center"/>
          </w:tcPr>
          <w:p w14:paraId="35F31C46">
            <w:pPr>
              <w:pStyle w:val="5"/>
              <w:spacing w:after="0"/>
              <w:jc w:val="center"/>
              <w:rPr>
                <w:rFonts w:hint="eastAsia" w:ascii="宋体" w:hAnsi="宋体" w:cs="宋体"/>
                <w:b/>
                <w:bCs/>
                <w:szCs w:val="21"/>
              </w:rPr>
            </w:pPr>
            <w:r>
              <w:rPr>
                <w:rFonts w:hint="eastAsia" w:ascii="宋体" w:hAnsi="宋体" w:cs="宋体"/>
                <w:b/>
                <w:bCs/>
                <w:szCs w:val="21"/>
              </w:rPr>
              <w:t>小灯泡的电功率表达式</w:t>
            </w:r>
          </w:p>
        </w:tc>
      </w:tr>
      <w:tr w14:paraId="2250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23E0AD10">
            <w:pPr>
              <w:pStyle w:val="5"/>
              <w:spacing w:after="0"/>
              <w:jc w:val="center"/>
              <w:rPr>
                <w:rFonts w:hint="eastAsia" w:ascii="宋体" w:hAnsi="宋体" w:cs="宋体"/>
                <w:b/>
                <w:bCs/>
                <w:szCs w:val="21"/>
              </w:rPr>
            </w:pPr>
            <w:r>
              <w:rPr>
                <w:rFonts w:hint="eastAsia" w:ascii="宋体" w:hAnsi="宋体" w:cs="宋体"/>
                <w:b/>
                <w:bCs/>
                <w:szCs w:val="21"/>
              </w:rPr>
              <w:t>安阻法</w:t>
            </w:r>
          </w:p>
        </w:tc>
        <w:tc>
          <w:tcPr>
            <w:tcW w:w="968" w:type="pct"/>
            <w:vAlign w:val="center"/>
          </w:tcPr>
          <w:p w14:paraId="7D5BF44F">
            <w:pPr>
              <w:pStyle w:val="5"/>
              <w:spacing w:after="0"/>
              <w:jc w:val="left"/>
              <w:rPr>
                <w:rFonts w:hint="eastAsia" w:ascii="宋体" w:hAnsi="宋体" w:cs="宋体"/>
                <w:szCs w:val="21"/>
              </w:rPr>
            </w:pPr>
            <w:r>
              <w:rPr>
                <w:rFonts w:ascii="宋体" w:hAnsi="宋体" w:cs="宋体"/>
                <w:szCs w:val="21"/>
              </w:rPr>
              <w:drawing>
                <wp:inline distT="0" distB="0" distL="114300" distR="114300">
                  <wp:extent cx="942975" cy="790575"/>
                  <wp:effectExtent l="0" t="0" r="9525" b="9525"/>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337"/>
                          <a:stretch>
                            <a:fillRect/>
                          </a:stretch>
                        </pic:blipFill>
                        <pic:spPr>
                          <a:xfrm>
                            <a:off x="0" y="0"/>
                            <a:ext cx="942975" cy="790575"/>
                          </a:xfrm>
                          <a:prstGeom prst="rect">
                            <a:avLst/>
                          </a:prstGeom>
                          <a:noFill/>
                          <a:ln>
                            <a:noFill/>
                          </a:ln>
                        </pic:spPr>
                      </pic:pic>
                    </a:graphicData>
                  </a:graphic>
                </wp:inline>
              </w:drawing>
            </w:r>
          </w:p>
        </w:tc>
        <w:tc>
          <w:tcPr>
            <w:tcW w:w="1983" w:type="pct"/>
            <w:vAlign w:val="center"/>
          </w:tcPr>
          <w:p w14:paraId="4BB86F10">
            <w:pPr>
              <w:pStyle w:val="5"/>
              <w:spacing w:after="0"/>
              <w:jc w:val="left"/>
              <w:rPr>
                <w:rFonts w:hint="eastAsia" w:ascii="宋体" w:hAnsi="宋体" w:cs="宋体"/>
                <w:szCs w:val="21"/>
              </w:rPr>
            </w:pPr>
            <w:r>
              <w:rPr>
                <w:rFonts w:hint="eastAsia" w:ascii="宋体" w:hAnsi="宋体" w:cs="宋体"/>
                <w:szCs w:val="21"/>
              </w:rPr>
              <w:t>闭合开关S，调节滑动变阻器，使电流表A</w:t>
            </w:r>
            <w:r>
              <w:rPr>
                <w:rFonts w:hint="eastAsia" w:ascii="宋体" w:hAnsi="宋体" w:cs="宋体"/>
                <w:szCs w:val="21"/>
                <w:vertAlign w:val="subscript"/>
              </w:rPr>
              <w:t>1</w:t>
            </w:r>
            <w:r>
              <w:rPr>
                <w:rFonts w:hint="eastAsia" w:ascii="宋体" w:hAnsi="宋体" w:cs="宋体"/>
                <w:szCs w:val="21"/>
              </w:rPr>
              <w:t>、A</w:t>
            </w:r>
            <w:r>
              <w:rPr>
                <w:rFonts w:hint="eastAsia" w:ascii="宋体" w:hAnsi="宋体" w:cs="宋体"/>
                <w:szCs w:val="21"/>
                <w:vertAlign w:val="subscript"/>
              </w:rPr>
              <w:t>2</w:t>
            </w:r>
            <w:r>
              <w:rPr>
                <w:rFonts w:hint="eastAsia" w:ascii="宋体" w:hAnsi="宋体" w:cs="宋体"/>
                <w:szCs w:val="21"/>
              </w:rPr>
              <w:t>的示数分别为I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p>
        </w:tc>
        <w:tc>
          <w:tcPr>
            <w:tcW w:w="1593" w:type="pct"/>
            <w:vAlign w:val="center"/>
          </w:tcPr>
          <w:p w14:paraId="7D899618">
            <w:pPr>
              <w:pStyle w:val="5"/>
              <w:spacing w:after="0"/>
              <w:jc w:val="left"/>
              <w:rPr>
                <w:rFonts w:hint="eastAsia" w:ascii="宋体" w:hAnsi="宋体" w:cs="宋体"/>
                <w:szCs w:val="21"/>
              </w:rPr>
            </w:pPr>
            <w:r>
              <w:rPr>
                <w:rFonts w:hint="eastAsia" w:ascii="宋体" w:hAnsi="宋体" w:cs="宋体"/>
                <w:position w:val="-12"/>
                <w:szCs w:val="21"/>
              </w:rPr>
              <w:object>
                <v:shape id="_x0000_i1184" o:spt="75" type="#_x0000_t75" style="height:15.75pt;width:54pt;" o:ole="t" filled="f" o:preferrelative="t" stroked="f" coordsize="21600,21600">
                  <v:path/>
                  <v:fill on="f" focussize="0,0"/>
                  <v:stroke on="f" joinstyle="miter"/>
                  <v:imagedata r:id="rId339" o:title=""/>
                  <o:lock v:ext="edit" aspectratio="t"/>
                  <w10:wrap type="none"/>
                  <w10:anchorlock/>
                </v:shape>
                <o:OLEObject Type="Embed" ProgID="Equation.3" ShapeID="_x0000_i1184" DrawAspect="Content" ObjectID="_1468075884" r:id="rId338">
                  <o:LockedField>false</o:LockedField>
                </o:OLEObject>
              </w:object>
            </w: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R</w:t>
            </w:r>
            <w:r>
              <w:rPr>
                <w:rFonts w:hint="eastAsia" w:ascii="宋体" w:hAnsi="宋体" w:cs="宋体"/>
                <w:szCs w:val="21"/>
                <w:vertAlign w:val="subscript"/>
              </w:rPr>
              <w:t>0</w:t>
            </w:r>
            <w:r>
              <w:rPr>
                <w:rFonts w:hint="eastAsia" w:ascii="宋体" w:hAnsi="宋体" w:cs="宋体"/>
                <w:szCs w:val="21"/>
              </w:rPr>
              <w:t>）</w:t>
            </w:r>
          </w:p>
        </w:tc>
      </w:tr>
      <w:tr w14:paraId="306A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vAlign w:val="center"/>
          </w:tcPr>
          <w:p w14:paraId="765E03F6">
            <w:pPr>
              <w:pStyle w:val="5"/>
              <w:jc w:val="center"/>
              <w:rPr>
                <w:rFonts w:hint="eastAsia" w:ascii="宋体" w:hAnsi="宋体" w:cs="宋体"/>
                <w:b/>
                <w:bCs/>
                <w:szCs w:val="21"/>
              </w:rPr>
            </w:pPr>
          </w:p>
        </w:tc>
        <w:tc>
          <w:tcPr>
            <w:tcW w:w="968" w:type="pct"/>
            <w:vAlign w:val="center"/>
          </w:tcPr>
          <w:p w14:paraId="0FCAFA31">
            <w:pPr>
              <w:pStyle w:val="5"/>
              <w:spacing w:after="0"/>
              <w:jc w:val="left"/>
              <w:rPr>
                <w:rFonts w:hint="eastAsia" w:ascii="宋体" w:hAnsi="宋体" w:cs="宋体"/>
                <w:szCs w:val="21"/>
              </w:rPr>
            </w:pPr>
            <w:r>
              <w:rPr>
                <w:rFonts w:ascii="宋体" w:hAnsi="宋体" w:cs="宋体"/>
                <w:szCs w:val="21"/>
              </w:rPr>
              <w:drawing>
                <wp:inline distT="0" distB="0" distL="114300" distR="114300">
                  <wp:extent cx="990600" cy="790575"/>
                  <wp:effectExtent l="0" t="0" r="0" b="952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340"/>
                          <a:stretch>
                            <a:fillRect/>
                          </a:stretch>
                        </pic:blipFill>
                        <pic:spPr>
                          <a:xfrm>
                            <a:off x="0" y="0"/>
                            <a:ext cx="990600" cy="790575"/>
                          </a:xfrm>
                          <a:prstGeom prst="rect">
                            <a:avLst/>
                          </a:prstGeom>
                          <a:noFill/>
                          <a:ln>
                            <a:noFill/>
                          </a:ln>
                        </pic:spPr>
                      </pic:pic>
                    </a:graphicData>
                  </a:graphic>
                </wp:inline>
              </w:drawing>
            </w:r>
          </w:p>
        </w:tc>
        <w:tc>
          <w:tcPr>
            <w:tcW w:w="1983" w:type="pct"/>
            <w:vAlign w:val="center"/>
          </w:tcPr>
          <w:p w14:paraId="78ECED28">
            <w:pPr>
              <w:pStyle w:val="5"/>
              <w:spacing w:after="0"/>
              <w:jc w:val="left"/>
              <w:rPr>
                <w:rFonts w:hint="eastAsia" w:ascii="宋体" w:hAnsi="宋体" w:cs="宋体"/>
                <w:szCs w:val="21"/>
              </w:rPr>
            </w:pPr>
            <w:r>
              <w:rPr>
                <w:rFonts w:hint="eastAsia" w:ascii="宋体" w:hAnsi="宋体" w:cs="宋体"/>
                <w:szCs w:val="21"/>
              </w:rPr>
              <w:t>只闭合开关S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，调节滑动变阻器，使电流表示数为I</w:t>
            </w:r>
            <w:r>
              <w:rPr>
                <w:rFonts w:hint="eastAsia" w:ascii="宋体" w:hAnsi="宋体" w:cs="宋体"/>
                <w:szCs w:val="21"/>
                <w:vertAlign w:val="subscript"/>
              </w:rPr>
              <w:t>额</w:t>
            </w:r>
            <w:r>
              <w:rPr>
                <w:rFonts w:hint="eastAsia" w:ascii="宋体" w:hAnsi="宋体" w:cs="宋体"/>
                <w:szCs w:val="21"/>
              </w:rPr>
              <w:t>；保持滑片位置不变，断开开关S</w:t>
            </w:r>
            <w:r>
              <w:rPr>
                <w:rFonts w:hint="eastAsia" w:ascii="宋体" w:hAnsi="宋体" w:cs="宋体"/>
                <w:szCs w:val="21"/>
                <w:vertAlign w:val="subscript"/>
              </w:rPr>
              <w:t>3</w:t>
            </w:r>
            <w:r>
              <w:rPr>
                <w:rFonts w:hint="eastAsia" w:ascii="宋体" w:hAnsi="宋体" w:cs="宋体"/>
                <w:szCs w:val="21"/>
              </w:rPr>
              <w:t>，闭合S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，电流表示数为I</w:t>
            </w:r>
            <w:r>
              <w:rPr>
                <w:rFonts w:hint="eastAsia" w:ascii="宋体" w:hAnsi="宋体" w:cs="宋体"/>
                <w:szCs w:val="21"/>
                <w:vertAlign w:val="subscript"/>
              </w:rPr>
              <w:t>1</w:t>
            </w:r>
          </w:p>
        </w:tc>
        <w:tc>
          <w:tcPr>
            <w:tcW w:w="1593" w:type="pct"/>
            <w:vAlign w:val="center"/>
          </w:tcPr>
          <w:p w14:paraId="3453230C">
            <w:pPr>
              <w:pStyle w:val="5"/>
              <w:spacing w:after="0"/>
              <w:jc w:val="left"/>
              <w:rPr>
                <w:rFonts w:hint="eastAsia" w:ascii="宋体" w:hAnsi="宋体" w:cs="宋体"/>
                <w:szCs w:val="21"/>
              </w:rPr>
            </w:pPr>
            <w:r>
              <w:rPr>
                <w:rFonts w:hint="eastAsia" w:ascii="宋体" w:hAnsi="宋体" w:cs="宋体"/>
                <w:position w:val="-12"/>
                <w:szCs w:val="21"/>
              </w:rPr>
              <w:object>
                <v:shape id="_x0000_i1185" o:spt="75" type="#_x0000_t75" style="height:15.75pt;width:77.25pt;" o:ole="t" filled="f" o:preferrelative="t" stroked="f" coordsize="21600,21600">
                  <v:path/>
                  <v:fill on="f" focussize="0,0"/>
                  <v:stroke on="f" joinstyle="miter"/>
                  <v:imagedata r:id="rId342" o:title=""/>
                  <o:lock v:ext="edit" aspectratio="t"/>
                  <w10:wrap type="none"/>
                  <w10:anchorlock/>
                </v:shape>
                <o:OLEObject Type="Embed" ProgID="Equation.3" ShapeID="_x0000_i1185" DrawAspect="Content" ObjectID="_1468075885" r:id="rId341">
                  <o:LockedField>false</o:LockedField>
                </o:OLEObject>
              </w:object>
            </w:r>
          </w:p>
          <w:p w14:paraId="74746596">
            <w:pPr>
              <w:pStyle w:val="5"/>
              <w:spacing w:after="0"/>
              <w:jc w:val="left"/>
              <w:rPr>
                <w:rFonts w:hint="eastAsia" w:ascii="宋体" w:hAnsi="宋体" w:cs="宋体"/>
                <w:szCs w:val="21"/>
              </w:rPr>
            </w:pP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r>
              <w:rPr>
                <w:rFonts w:hint="eastAsia" w:ascii="宋体" w:hAnsi="宋体" w:cs="宋体"/>
                <w:szCs w:val="21"/>
              </w:rPr>
              <w:t>）R</w:t>
            </w:r>
            <w:r>
              <w:rPr>
                <w:rFonts w:hint="eastAsia" w:ascii="宋体" w:hAnsi="宋体" w:cs="宋体"/>
                <w:szCs w:val="21"/>
                <w:vertAlign w:val="subscript"/>
              </w:rPr>
              <w:t>0</w:t>
            </w:r>
          </w:p>
        </w:tc>
      </w:tr>
      <w:tr w14:paraId="694B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74DBB4D1">
            <w:pPr>
              <w:pStyle w:val="5"/>
              <w:spacing w:after="0"/>
              <w:jc w:val="center"/>
              <w:rPr>
                <w:rFonts w:hint="eastAsia" w:ascii="宋体" w:hAnsi="宋体" w:cs="宋体"/>
                <w:b/>
                <w:bCs/>
                <w:szCs w:val="21"/>
              </w:rPr>
            </w:pPr>
            <w:r>
              <w:rPr>
                <w:rFonts w:hint="eastAsia" w:ascii="宋体" w:hAnsi="宋体" w:cs="宋体"/>
                <w:b/>
                <w:bCs/>
                <w:szCs w:val="21"/>
              </w:rPr>
              <w:t>伏阻法</w:t>
            </w:r>
          </w:p>
        </w:tc>
        <w:tc>
          <w:tcPr>
            <w:tcW w:w="968" w:type="pct"/>
            <w:vAlign w:val="center"/>
          </w:tcPr>
          <w:p w14:paraId="2BB4BC0D">
            <w:pPr>
              <w:pStyle w:val="5"/>
              <w:spacing w:after="0"/>
              <w:jc w:val="left"/>
              <w:rPr>
                <w:rFonts w:hint="eastAsia" w:ascii="宋体" w:hAnsi="宋体" w:cs="宋体"/>
                <w:szCs w:val="21"/>
              </w:rPr>
            </w:pPr>
            <w:r>
              <w:rPr>
                <w:rFonts w:ascii="宋体" w:hAnsi="宋体" w:cs="宋体"/>
                <w:szCs w:val="21"/>
              </w:rPr>
              <w:drawing>
                <wp:inline distT="0" distB="0" distL="114300" distR="114300">
                  <wp:extent cx="1057275" cy="857250"/>
                  <wp:effectExtent l="0" t="0" r="9525" b="0"/>
                  <wp:docPr id="1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8"/>
                          <pic:cNvPicPr>
                            <a:picLocks noChangeAspect="1"/>
                          </pic:cNvPicPr>
                        </pic:nvPicPr>
                        <pic:blipFill>
                          <a:blip r:embed="rId343"/>
                          <a:stretch>
                            <a:fillRect/>
                          </a:stretch>
                        </pic:blipFill>
                        <pic:spPr>
                          <a:xfrm>
                            <a:off x="0" y="0"/>
                            <a:ext cx="1057275" cy="857250"/>
                          </a:xfrm>
                          <a:prstGeom prst="rect">
                            <a:avLst/>
                          </a:prstGeom>
                          <a:noFill/>
                          <a:ln>
                            <a:noFill/>
                          </a:ln>
                        </pic:spPr>
                      </pic:pic>
                    </a:graphicData>
                  </a:graphic>
                </wp:inline>
              </w:drawing>
            </w:r>
          </w:p>
        </w:tc>
        <w:tc>
          <w:tcPr>
            <w:tcW w:w="1983" w:type="pct"/>
            <w:vAlign w:val="center"/>
          </w:tcPr>
          <w:p w14:paraId="4F9EF798">
            <w:pPr>
              <w:pStyle w:val="5"/>
              <w:spacing w:after="0"/>
              <w:jc w:val="left"/>
              <w:rPr>
                <w:rFonts w:hint="eastAsia" w:ascii="宋体" w:hAnsi="宋体" w:cs="宋体"/>
                <w:szCs w:val="21"/>
              </w:rPr>
            </w:pPr>
            <w:r>
              <w:rPr>
                <w:rFonts w:hint="eastAsia" w:ascii="宋体" w:hAnsi="宋体" w:cs="宋体"/>
                <w:szCs w:val="21"/>
              </w:rPr>
              <w:t>闭合开关S，调节滑动变阻器滑片，使电压表V</w:t>
            </w:r>
            <w:r>
              <w:rPr>
                <w:rFonts w:hint="eastAsia" w:ascii="宋体" w:hAnsi="宋体" w:cs="宋体"/>
                <w:szCs w:val="21"/>
                <w:vertAlign w:val="subscript"/>
              </w:rPr>
              <w:t>1</w:t>
            </w:r>
            <w:r>
              <w:rPr>
                <w:rFonts w:hint="eastAsia" w:ascii="宋体" w:hAnsi="宋体" w:cs="宋体"/>
                <w:szCs w:val="21"/>
              </w:rPr>
              <w:t>、V</w:t>
            </w:r>
            <w:r>
              <w:rPr>
                <w:rFonts w:hint="eastAsia" w:ascii="宋体" w:hAnsi="宋体" w:cs="宋体"/>
                <w:szCs w:val="21"/>
                <w:vertAlign w:val="subscript"/>
              </w:rPr>
              <w:t>2</w:t>
            </w:r>
            <w:r>
              <w:rPr>
                <w:rFonts w:hint="eastAsia" w:ascii="宋体" w:hAnsi="宋体" w:cs="宋体"/>
                <w:szCs w:val="21"/>
              </w:rPr>
              <w:t>示数分别为U</w:t>
            </w:r>
            <w:r>
              <w:rPr>
                <w:rFonts w:hint="eastAsia" w:ascii="宋体" w:hAnsi="宋体" w:cs="宋体"/>
                <w:szCs w:val="21"/>
                <w:vertAlign w:val="subscript"/>
              </w:rPr>
              <w:t>1</w:t>
            </w:r>
            <w:r>
              <w:rPr>
                <w:rFonts w:hint="eastAsia" w:ascii="宋体" w:hAnsi="宋体" w:cs="宋体"/>
                <w:szCs w:val="21"/>
              </w:rPr>
              <w:t>、U</w:t>
            </w:r>
            <w:r>
              <w:rPr>
                <w:rFonts w:hint="eastAsia" w:ascii="宋体" w:hAnsi="宋体" w:cs="宋体"/>
                <w:szCs w:val="21"/>
                <w:vertAlign w:val="subscript"/>
              </w:rPr>
              <w:t>额</w:t>
            </w:r>
          </w:p>
        </w:tc>
        <w:tc>
          <w:tcPr>
            <w:tcW w:w="1593" w:type="pct"/>
            <w:vAlign w:val="center"/>
          </w:tcPr>
          <w:p w14:paraId="208D56E4">
            <w:pPr>
              <w:pStyle w:val="5"/>
              <w:spacing w:after="0"/>
              <w:jc w:val="left"/>
              <w:rPr>
                <w:rFonts w:hint="eastAsia" w:ascii="宋体" w:hAnsi="宋体" w:cs="宋体"/>
                <w:szCs w:val="21"/>
              </w:rPr>
            </w:pPr>
            <w:r>
              <w:rPr>
                <w:rFonts w:hint="eastAsia" w:ascii="宋体" w:hAnsi="宋体" w:cs="宋体"/>
                <w:position w:val="-26"/>
                <w:szCs w:val="21"/>
              </w:rPr>
              <w:object>
                <v:shape id="_x0000_i1186" o:spt="75" type="#_x0000_t75" style="height:30pt;width:53.25pt;" o:ole="t" filled="f" o:preferrelative="t" stroked="f" coordsize="21600,21600">
                  <v:path/>
                  <v:fill on="f" focussize="0,0"/>
                  <v:stroke on="f" joinstyle="miter"/>
                  <v:imagedata r:id="rId345" o:title=""/>
                  <o:lock v:ext="edit" aspectratio="t"/>
                  <w10:wrap type="none"/>
                  <w10:anchorlock/>
                </v:shape>
                <o:OLEObject Type="Embed" ProgID="Equation.3" ShapeID="_x0000_i1186" DrawAspect="Content" ObjectID="_1468075886" r:id="rId344">
                  <o:LockedField>false</o:LockedField>
                </o:OLEObject>
              </w:object>
            </w:r>
            <w:r>
              <w:rPr>
                <w:rFonts w:hint="eastAsia" w:ascii="宋体" w:hAnsi="宋体" w:cs="宋体"/>
                <w:szCs w:val="21"/>
              </w:rPr>
              <w:t>，</w:t>
            </w:r>
            <w:r>
              <w:rPr>
                <w:rFonts w:hint="eastAsia" w:ascii="宋体" w:hAnsi="宋体" w:cs="宋体"/>
                <w:position w:val="-26"/>
                <w:szCs w:val="21"/>
              </w:rPr>
              <w:object>
                <v:shape id="_x0000_i1187" o:spt="75" type="#_x0000_t75" style="height:30pt;width:39pt;" o:ole="t" filled="f" o:preferrelative="t" stroked="f" coordsize="21600,21600">
                  <v:path/>
                  <v:fill on="f" focussize="0,0"/>
                  <v:stroke on="f" joinstyle="miter"/>
                  <v:imagedata r:id="rId347" o:title=""/>
                  <o:lock v:ext="edit" aspectratio="t"/>
                  <w10:wrap type="none"/>
                  <w10:anchorlock/>
                </v:shape>
                <o:OLEObject Type="Embed" ProgID="Equation.3" ShapeID="_x0000_i1187" DrawAspect="Content" ObjectID="_1468075887" r:id="rId346">
                  <o:LockedField>false</o:LockedField>
                </o:OLEObject>
              </w:object>
            </w:r>
          </w:p>
        </w:tc>
      </w:tr>
      <w:tr w14:paraId="531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02FF5D33">
            <w:pPr>
              <w:pStyle w:val="5"/>
              <w:rPr>
                <w:rFonts w:hint="eastAsia" w:ascii="宋体" w:hAnsi="宋体" w:cs="宋体"/>
                <w:b/>
                <w:bCs/>
                <w:szCs w:val="21"/>
              </w:rPr>
            </w:pPr>
          </w:p>
        </w:tc>
        <w:tc>
          <w:tcPr>
            <w:tcW w:w="968" w:type="pct"/>
            <w:vAlign w:val="center"/>
          </w:tcPr>
          <w:p w14:paraId="19A721E8">
            <w:pPr>
              <w:pStyle w:val="5"/>
              <w:spacing w:after="0"/>
              <w:jc w:val="left"/>
              <w:rPr>
                <w:rFonts w:hint="eastAsia" w:ascii="宋体" w:hAnsi="宋体" w:cs="宋体"/>
                <w:szCs w:val="21"/>
              </w:rPr>
            </w:pPr>
            <w:r>
              <w:rPr>
                <w:rFonts w:ascii="宋体" w:hAnsi="宋体" w:cs="宋体"/>
                <w:szCs w:val="21"/>
              </w:rPr>
              <w:drawing>
                <wp:inline distT="0" distB="0" distL="114300" distR="114300">
                  <wp:extent cx="1171575" cy="1019175"/>
                  <wp:effectExtent l="0" t="0" r="9525" b="9525"/>
                  <wp:docPr id="1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pic:cNvPicPr>
                            <a:picLocks noChangeAspect="1"/>
                          </pic:cNvPicPr>
                        </pic:nvPicPr>
                        <pic:blipFill>
                          <a:blip r:embed="rId348"/>
                          <a:stretch>
                            <a:fillRect/>
                          </a:stretch>
                        </pic:blipFill>
                        <pic:spPr>
                          <a:xfrm>
                            <a:off x="0" y="0"/>
                            <a:ext cx="1171575" cy="1019175"/>
                          </a:xfrm>
                          <a:prstGeom prst="rect">
                            <a:avLst/>
                          </a:prstGeom>
                          <a:noFill/>
                          <a:ln>
                            <a:noFill/>
                          </a:ln>
                        </pic:spPr>
                      </pic:pic>
                    </a:graphicData>
                  </a:graphic>
                </wp:inline>
              </w:drawing>
            </w:r>
          </w:p>
        </w:tc>
        <w:tc>
          <w:tcPr>
            <w:tcW w:w="1983" w:type="pct"/>
            <w:vAlign w:val="center"/>
          </w:tcPr>
          <w:p w14:paraId="3BCC737C">
            <w:pPr>
              <w:pStyle w:val="5"/>
              <w:spacing w:after="0"/>
              <w:jc w:val="left"/>
              <w:rPr>
                <w:rFonts w:hint="eastAsia" w:ascii="宋体" w:hAnsi="宋体" w:cs="宋体"/>
                <w:szCs w:val="21"/>
              </w:rPr>
            </w:pPr>
            <w:r>
              <w:rPr>
                <w:rFonts w:hint="eastAsia" w:ascii="宋体" w:hAnsi="宋体" w:cs="宋体"/>
                <w:szCs w:val="21"/>
              </w:rPr>
              <w:t>闭合开关S</w:t>
            </w:r>
            <w:r>
              <w:rPr>
                <w:rFonts w:hint="eastAsia" w:ascii="宋体" w:hAnsi="宋体" w:cs="宋体"/>
                <w:szCs w:val="21"/>
                <w:vertAlign w:val="subscript"/>
              </w:rPr>
              <w:t>1</w:t>
            </w:r>
            <w:r>
              <w:rPr>
                <w:rFonts w:hint="eastAsia" w:ascii="宋体" w:hAnsi="宋体" w:cs="宋体"/>
                <w:szCs w:val="21"/>
              </w:rPr>
              <w:t>，开关S</w:t>
            </w:r>
            <w:r>
              <w:rPr>
                <w:rFonts w:hint="eastAsia" w:ascii="宋体" w:hAnsi="宋体" w:cs="宋体"/>
                <w:szCs w:val="21"/>
                <w:vertAlign w:val="subscript"/>
              </w:rPr>
              <w:t>2</w:t>
            </w:r>
            <w:r>
              <w:rPr>
                <w:rFonts w:hint="eastAsia" w:ascii="宋体" w:hAnsi="宋体" w:cs="宋体"/>
                <w:szCs w:val="21"/>
              </w:rPr>
              <w:t>与1端闭合，调节滑动变阻器，使电压表示数为U</w:t>
            </w:r>
            <w:r>
              <w:rPr>
                <w:rFonts w:hint="eastAsia" w:ascii="宋体" w:hAnsi="宋体" w:cs="宋体"/>
                <w:szCs w:val="21"/>
                <w:vertAlign w:val="subscript"/>
              </w:rPr>
              <w:t>额</w:t>
            </w:r>
            <w:r>
              <w:rPr>
                <w:rFonts w:hint="eastAsia" w:ascii="宋体" w:hAnsi="宋体" w:cs="宋体"/>
                <w:szCs w:val="21"/>
              </w:rPr>
              <w:t>；保持滑片位置不变，把开关S</w:t>
            </w:r>
            <w:r>
              <w:rPr>
                <w:rFonts w:hint="eastAsia" w:ascii="宋体" w:hAnsi="宋体" w:cs="宋体"/>
                <w:szCs w:val="21"/>
                <w:vertAlign w:val="subscript"/>
              </w:rPr>
              <w:t>2</w:t>
            </w:r>
            <w:r>
              <w:rPr>
                <w:rFonts w:hint="eastAsia" w:ascii="宋体" w:hAnsi="宋体" w:cs="宋体"/>
                <w:szCs w:val="21"/>
              </w:rPr>
              <w:t>与2闭合，记录此时电压表示数为U</w:t>
            </w:r>
            <w:r>
              <w:rPr>
                <w:rFonts w:hint="eastAsia" w:ascii="宋体" w:hAnsi="宋体" w:cs="宋体"/>
                <w:szCs w:val="21"/>
                <w:vertAlign w:val="subscript"/>
              </w:rPr>
              <w:t>1</w:t>
            </w:r>
          </w:p>
        </w:tc>
        <w:tc>
          <w:tcPr>
            <w:tcW w:w="1593" w:type="pct"/>
            <w:vAlign w:val="center"/>
          </w:tcPr>
          <w:p w14:paraId="2D77415A">
            <w:pPr>
              <w:pStyle w:val="5"/>
              <w:spacing w:after="0"/>
              <w:jc w:val="left"/>
              <w:rPr>
                <w:rFonts w:hint="eastAsia" w:ascii="宋体" w:hAnsi="宋体" w:cs="宋体"/>
                <w:szCs w:val="21"/>
              </w:rPr>
            </w:pPr>
            <w:r>
              <w:rPr>
                <w:rFonts w:hint="eastAsia" w:ascii="宋体" w:hAnsi="宋体" w:cs="宋体"/>
                <w:position w:val="-26"/>
                <w:szCs w:val="21"/>
              </w:rPr>
              <w:object>
                <v:shape id="_x0000_i1188" o:spt="75" type="#_x0000_t75" style="height:30.75pt;width:72pt;" o:ole="t" filled="f" o:preferrelative="t" stroked="f" coordsize="21600,21600">
                  <v:path/>
                  <v:fill on="f" focussize="0,0"/>
                  <v:stroke on="f" joinstyle="miter"/>
                  <v:imagedata r:id="rId350" o:title=""/>
                  <o:lock v:ext="edit" aspectratio="t"/>
                  <w10:wrap type="none"/>
                  <w10:anchorlock/>
                </v:shape>
                <o:OLEObject Type="Embed" ProgID="Equation.3" ShapeID="_x0000_i1188" DrawAspect="Content" ObjectID="_1468075888" r:id="rId349">
                  <o:LockedField>false</o:LockedField>
                </o:OLEObject>
              </w:object>
            </w:r>
            <w:r>
              <w:rPr>
                <w:rFonts w:hint="eastAsia" w:ascii="宋体" w:hAnsi="宋体" w:cs="宋体"/>
                <w:szCs w:val="21"/>
              </w:rPr>
              <w:t>，</w:t>
            </w:r>
            <w:r>
              <w:rPr>
                <w:rFonts w:hint="eastAsia" w:ascii="宋体" w:hAnsi="宋体" w:cs="宋体"/>
                <w:position w:val="-26"/>
                <w:szCs w:val="21"/>
              </w:rPr>
              <w:object>
                <v:shape id="_x0000_i1189" o:spt="75" type="#_x0000_t75" style="height:30.75pt;width:62.25pt;" o:ole="t" filled="f" o:preferrelative="t" stroked="f" coordsize="21600,21600">
                  <v:path/>
                  <v:fill on="f" focussize="0,0"/>
                  <v:stroke on="f" joinstyle="miter"/>
                  <v:imagedata r:id="rId352" o:title=""/>
                  <o:lock v:ext="edit" aspectratio="t"/>
                  <w10:wrap type="none"/>
                  <w10:anchorlock/>
                </v:shape>
                <o:OLEObject Type="Embed" ProgID="Equation.3" ShapeID="_x0000_i1189" DrawAspect="Content" ObjectID="_1468075889" r:id="rId351">
                  <o:LockedField>false</o:LockedField>
                </o:OLEObject>
              </w:object>
            </w:r>
          </w:p>
        </w:tc>
      </w:tr>
      <w:tr w14:paraId="6A95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16A8BC61">
            <w:pPr>
              <w:pStyle w:val="5"/>
              <w:rPr>
                <w:rFonts w:hint="eastAsia" w:ascii="宋体" w:hAnsi="宋体" w:cs="宋体"/>
                <w:b/>
                <w:bCs/>
                <w:szCs w:val="21"/>
              </w:rPr>
            </w:pPr>
          </w:p>
        </w:tc>
        <w:tc>
          <w:tcPr>
            <w:tcW w:w="968" w:type="pct"/>
            <w:vAlign w:val="center"/>
          </w:tcPr>
          <w:p w14:paraId="624F900E">
            <w:pPr>
              <w:pStyle w:val="5"/>
              <w:spacing w:after="0"/>
              <w:jc w:val="left"/>
              <w:rPr>
                <w:rFonts w:hint="eastAsia" w:ascii="宋体" w:hAnsi="宋体" w:cs="宋体"/>
                <w:szCs w:val="21"/>
              </w:rPr>
            </w:pPr>
            <w:r>
              <w:rPr>
                <w:rFonts w:ascii="宋体" w:hAnsi="宋体" w:cs="宋体"/>
                <w:szCs w:val="21"/>
              </w:rPr>
              <w:drawing>
                <wp:inline distT="0" distB="0" distL="114300" distR="114300">
                  <wp:extent cx="1009650" cy="762000"/>
                  <wp:effectExtent l="0" t="0" r="0" b="0"/>
                  <wp:docPr id="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pic:cNvPicPr>
                            <a:picLocks noChangeAspect="1"/>
                          </pic:cNvPicPr>
                        </pic:nvPicPr>
                        <pic:blipFill>
                          <a:blip r:embed="rId353"/>
                          <a:stretch>
                            <a:fillRect/>
                          </a:stretch>
                        </pic:blipFill>
                        <pic:spPr>
                          <a:xfrm>
                            <a:off x="0" y="0"/>
                            <a:ext cx="1009650" cy="762000"/>
                          </a:xfrm>
                          <a:prstGeom prst="rect">
                            <a:avLst/>
                          </a:prstGeom>
                          <a:noFill/>
                          <a:ln>
                            <a:noFill/>
                          </a:ln>
                        </pic:spPr>
                      </pic:pic>
                    </a:graphicData>
                  </a:graphic>
                </wp:inline>
              </w:drawing>
            </w:r>
          </w:p>
        </w:tc>
        <w:tc>
          <w:tcPr>
            <w:tcW w:w="1983" w:type="pct"/>
            <w:vAlign w:val="center"/>
          </w:tcPr>
          <w:p w14:paraId="2156597B">
            <w:pPr>
              <w:pStyle w:val="5"/>
              <w:spacing w:after="0"/>
              <w:jc w:val="left"/>
              <w:rPr>
                <w:rFonts w:hint="eastAsia" w:ascii="宋体" w:hAnsi="宋体" w:cs="宋体"/>
                <w:szCs w:val="21"/>
              </w:rPr>
            </w:pPr>
            <w:r>
              <w:rPr>
                <w:rFonts w:hint="eastAsia" w:ascii="宋体" w:hAnsi="宋体" w:cs="宋体"/>
                <w:szCs w:val="21"/>
              </w:rPr>
              <w:t>保持电源电压U不变，闭合开关S，调节电阻箱至恰当的数值，使电压表示数为U</w:t>
            </w:r>
            <w:r>
              <w:rPr>
                <w:rFonts w:hint="eastAsia" w:ascii="宋体" w:hAnsi="宋体" w:cs="宋体"/>
                <w:szCs w:val="21"/>
                <w:vertAlign w:val="subscript"/>
              </w:rPr>
              <w:t>额</w:t>
            </w:r>
            <w:r>
              <w:rPr>
                <w:rFonts w:hint="eastAsia" w:ascii="宋体" w:hAnsi="宋体" w:cs="宋体"/>
                <w:szCs w:val="21"/>
              </w:rPr>
              <w:t>，记录此时电阻箱的阻值R</w:t>
            </w:r>
            <w:r>
              <w:rPr>
                <w:rFonts w:hint="eastAsia" w:ascii="宋体" w:hAnsi="宋体" w:cs="宋体"/>
                <w:szCs w:val="21"/>
                <w:vertAlign w:val="subscript"/>
              </w:rPr>
              <w:t>0</w:t>
            </w:r>
          </w:p>
        </w:tc>
        <w:tc>
          <w:tcPr>
            <w:tcW w:w="1593" w:type="pct"/>
            <w:vAlign w:val="center"/>
          </w:tcPr>
          <w:p w14:paraId="08B388D9">
            <w:pPr>
              <w:pStyle w:val="5"/>
              <w:spacing w:after="0"/>
              <w:jc w:val="left"/>
              <w:rPr>
                <w:rFonts w:hint="eastAsia" w:ascii="宋体" w:hAnsi="宋体" w:cs="宋体"/>
                <w:szCs w:val="21"/>
              </w:rPr>
            </w:pPr>
            <w:r>
              <w:rPr>
                <w:rFonts w:hint="eastAsia" w:ascii="宋体" w:hAnsi="宋体" w:cs="宋体"/>
                <w:position w:val="-26"/>
                <w:szCs w:val="21"/>
              </w:rPr>
              <w:object>
                <v:shape id="_x0000_i1190" o:spt="75" type="#_x0000_t75" style="height:30.75pt;width:69pt;" o:ole="t" filled="f" o:preferrelative="t" stroked="f" coordsize="21600,21600">
                  <v:path/>
                  <v:fill on="f" focussize="0,0"/>
                  <v:stroke on="f" joinstyle="miter"/>
                  <v:imagedata r:id="rId355" o:title=""/>
                  <o:lock v:ext="edit" aspectratio="t"/>
                  <w10:wrap type="none"/>
                  <w10:anchorlock/>
                </v:shape>
                <o:OLEObject Type="Embed" ProgID="Equation.3" ShapeID="_x0000_i1190" DrawAspect="Content" ObjectID="_1468075890" r:id="rId354">
                  <o:LockedField>false</o:LockedField>
                </o:OLEObject>
              </w:object>
            </w:r>
            <w:r>
              <w:rPr>
                <w:rFonts w:hint="eastAsia" w:ascii="宋体" w:hAnsi="宋体" w:cs="宋体"/>
                <w:szCs w:val="21"/>
              </w:rPr>
              <w:t>，</w:t>
            </w:r>
            <w:r>
              <w:rPr>
                <w:rFonts w:hint="eastAsia" w:ascii="宋体" w:hAnsi="宋体" w:cs="宋体"/>
                <w:position w:val="-26"/>
                <w:szCs w:val="21"/>
              </w:rPr>
              <w:object>
                <v:shape id="_x0000_i1191" o:spt="75" type="#_x0000_t75" style="height:30.75pt;width:59.25pt;" o:ole="t" filled="f" o:preferrelative="t" stroked="f" coordsize="21600,21600">
                  <v:path/>
                  <v:fill on="f" focussize="0,0"/>
                  <v:stroke on="f" joinstyle="miter"/>
                  <v:imagedata r:id="rId357" o:title=""/>
                  <o:lock v:ext="edit" aspectratio="t"/>
                  <w10:wrap type="none"/>
                  <w10:anchorlock/>
                </v:shape>
                <o:OLEObject Type="Embed" ProgID="Equation.3" ShapeID="_x0000_i1191" DrawAspect="Content" ObjectID="_1468075891" r:id="rId356">
                  <o:LockedField>false</o:LockedField>
                </o:OLEObject>
              </w:object>
            </w:r>
          </w:p>
        </w:tc>
      </w:tr>
    </w:tbl>
    <w:p w14:paraId="0736FF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4．利用电能表测量用电器的电功率</w:t>
      </w:r>
    </w:p>
    <w:p w14:paraId="63EB8740">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（1）从电能表表盘上记下用电器每消耗1kW·h的电能，电能表的转数N（或指示灯闪烁次数N）；</w:t>
      </w:r>
    </w:p>
    <w:p w14:paraId="5DB0A14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（2）断开家里其他用电器的开关，只让待测用电器在正常负荷下稳定工作；</w:t>
      </w:r>
    </w:p>
    <w:p w14:paraId="5C270FE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（3）用停表测量待测用电器工作时电能表转盘转数n（或指示灯闪烁次数n）所用时间；</w:t>
      </w:r>
    </w:p>
    <w:p w14:paraId="61991FB3">
      <w:pPr>
        <w:snapToGrid w:val="0"/>
        <w:ind w:left="315" w:firstLine="420" w:firstLineChars="200"/>
        <w:textAlignment w:val="center"/>
      </w:pPr>
      <w:r>
        <w:rPr>
          <w:rFonts w:hint="eastAsia" w:ascii="宋体" w:hAnsi="宋体" w:cs="宋体"/>
          <w:color w:val="000000"/>
          <w:szCs w:val="21"/>
        </w:rPr>
        <w:t>（4）断开待测用电器开关，计算其电功率。电能表转盘转数n（或指示灯闪烁次数n）时所消耗的电能为</w:t>
      </w:r>
      <w:r>
        <w:rPr>
          <w:rFonts w:hint="eastAsia" w:ascii="宋体" w:hAnsi="宋体" w:cs="宋体"/>
          <w:color w:val="000000"/>
          <w:szCs w:val="21"/>
        </w:rPr>
        <w:object>
          <v:shape id="_x0000_i1192" o:spt="75" type="#_x0000_t75" style="height:30.75pt;width:69pt;" o:ole="t" filled="f" o:preferrelative="t" stroked="f" coordsize="21600,21600">
            <v:path/>
            <v:fill on="f" focussize="0,0"/>
            <v:stroke on="f" joinstyle="miter"/>
            <v:imagedata r:id="rId359" o:title=""/>
            <o:lock v:ext="edit" aspectratio="t"/>
            <w10:wrap type="none"/>
            <w10:anchorlock/>
          </v:shape>
          <o:OLEObject Type="Embed" ProgID="Equation.3" ShapeID="_x0000_i1192" DrawAspect="Content" ObjectID="_1468075892" r:id="rId358">
            <o:LockedField>false</o:LockedField>
          </o:OLEObject>
        </w:object>
      </w:r>
      <w:r>
        <w:rPr>
          <w:rFonts w:hint="eastAsia" w:ascii="宋体" w:hAnsi="宋体" w:cs="宋体"/>
          <w:color w:val="000000"/>
          <w:szCs w:val="21"/>
        </w:rPr>
        <w:t>，用电器的实际电功率</w:t>
      </w:r>
      <w:r>
        <w:rPr>
          <w:rFonts w:hint="eastAsia" w:ascii="宋体" w:hAnsi="宋体" w:cs="宋体"/>
          <w:color w:val="000000"/>
          <w:szCs w:val="21"/>
        </w:rPr>
        <w:object>
          <v:shape id="_x0000_i1193" o:spt="75" type="#_x0000_t75" style="height:30.75pt;width:57pt;" o:ole="t" filled="f" o:preferrelative="t" stroked="f" coordsize="21600,21600">
            <v:path/>
            <v:fill on="f" focussize="0,0"/>
            <v:stroke on="f" joinstyle="miter"/>
            <v:imagedata r:id="rId361" o:title=""/>
            <o:lock v:ext="edit" aspectratio="t"/>
            <w10:wrap type="none"/>
            <w10:anchorlock/>
          </v:shape>
          <o:OLEObject Type="Embed" ProgID="Equation.3" ShapeID="_x0000_i1193" DrawAspect="Content" ObjectID="_1468075893" r:id="rId360">
            <o:LockedField>false</o:LockedField>
          </o:OLEObject>
        </w:object>
      </w:r>
      <w:r>
        <w:rPr>
          <w:rFonts w:hint="eastAsia" w:ascii="宋体" w:hAnsi="宋体" w:cs="宋体"/>
          <w:color w:val="000000"/>
          <w:szCs w:val="21"/>
        </w:rPr>
        <w:t>（其中时间t的单位为小时）。</w:t>
      </w:r>
    </w:p>
    <w:p w14:paraId="4A62049F">
      <w:pPr>
        <w:pStyle w:val="2"/>
        <w:spacing w:line="240" w:lineRule="auto"/>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电热器 电流的热效应</w:t>
      </w:r>
    </w:p>
    <w:p w14:paraId="2D582580">
      <w:pPr>
        <w:pStyle w:val="6"/>
        <w:autoSpaceDE w:val="0"/>
        <w:snapToGrid w:val="0"/>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一、电热器</w:t>
      </w:r>
    </w:p>
    <w:bookmarkEnd w:id="5"/>
    <w:p w14:paraId="29A35BE5">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1．电流的热效应：</w:t>
      </w:r>
      <w:r>
        <w:rPr>
          <w:rFonts w:hint="eastAsia" w:ascii="宋体" w:hAnsi="宋体" w:cs="宋体"/>
          <w:color w:val="000000"/>
          <w:szCs w:val="21"/>
        </w:rPr>
        <w:t>导体中有电流通过时会发热，将电能转化为内能，这种现象称为电流的热效应。</w:t>
      </w:r>
    </w:p>
    <w:p w14:paraId="7B092319">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2．电热器：</w:t>
      </w:r>
      <w:r>
        <w:rPr>
          <w:rFonts w:hint="eastAsia" w:ascii="宋体" w:hAnsi="宋体" w:cs="宋体"/>
          <w:color w:val="000000"/>
          <w:szCs w:val="21"/>
        </w:rPr>
        <w:t>主要利用电流热效应工作的装置称为电热器，如蒸汽电熨斗、电暖器、电水壶和电炉等都是电热器。</w:t>
      </w:r>
    </w:p>
    <w:p w14:paraId="28947E27">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3．影响电流热效应的因素</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8526"/>
      </w:tblGrid>
      <w:tr w14:paraId="61F4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63B8729C">
            <w:pPr>
              <w:snapToGrid w:val="0"/>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26" w:type="pct"/>
            <w:vAlign w:val="center"/>
          </w:tcPr>
          <w:p w14:paraId="3611BFB6">
            <w:pPr>
              <w:snapToGrid w:val="0"/>
              <w:jc w:val="center"/>
              <w:rPr>
                <w:rFonts w:hint="eastAsia" w:ascii="宋体" w:hAnsi="宋体" w:cs="宋体"/>
                <w:color w:val="000000"/>
                <w:szCs w:val="21"/>
              </w:rPr>
            </w:pPr>
            <w:r>
              <w:rPr>
                <w:rFonts w:hint="eastAsia" w:ascii="宋体" w:hAnsi="宋体" w:cs="宋体"/>
                <w:color w:val="000000"/>
                <w:szCs w:val="21"/>
              </w:rPr>
              <w:t>电炉丝接入电路时，电炉丝和导线通过的电流相同，为什么电炉丝热得发红，而导线却几乎不发热？换句话说，电流通过导体时产生热量的多少与哪些因素有关？</w:t>
            </w:r>
          </w:p>
        </w:tc>
      </w:tr>
      <w:tr w14:paraId="5DD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AB89509">
            <w:pPr>
              <w:snapToGrid w:val="0"/>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26" w:type="pct"/>
            <w:vAlign w:val="center"/>
          </w:tcPr>
          <w:p w14:paraId="163A83C4">
            <w:pPr>
              <w:snapToGrid w:val="0"/>
              <w:jc w:val="left"/>
              <w:rPr>
                <w:rFonts w:hint="eastAsia" w:ascii="宋体" w:hAnsi="宋体" w:cs="宋体"/>
                <w:color w:val="000000"/>
                <w:szCs w:val="21"/>
              </w:rPr>
            </w:pPr>
            <w:r>
              <w:rPr>
                <w:rFonts w:hint="eastAsia" w:ascii="宋体" w:hAnsi="宋体" w:cs="宋体"/>
                <w:color w:val="000000"/>
                <w:szCs w:val="21"/>
              </w:rPr>
              <w:t>根据生活经验可以猜想电流通过导体时产生的热量多少可能跟导体的电阻大小、通过导体的电流大小以及通电时间有关。</w:t>
            </w:r>
          </w:p>
        </w:tc>
      </w:tr>
      <w:tr w14:paraId="72D7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1D8F3531">
            <w:pPr>
              <w:snapToGrid w:val="0"/>
              <w:jc w:val="center"/>
              <w:rPr>
                <w:rFonts w:hint="eastAsia" w:ascii="宋体" w:hAnsi="宋体" w:cs="宋体"/>
                <w:b/>
                <w:bCs/>
                <w:color w:val="000000"/>
                <w:szCs w:val="21"/>
              </w:rPr>
            </w:pPr>
            <w:r>
              <w:rPr>
                <w:rFonts w:hint="eastAsia" w:ascii="宋体" w:hAnsi="宋体" w:cs="宋体"/>
                <w:b/>
                <w:bCs/>
                <w:color w:val="000000"/>
                <w:szCs w:val="21"/>
              </w:rPr>
              <w:t>设计并进行实验</w:t>
            </w:r>
          </w:p>
        </w:tc>
        <w:tc>
          <w:tcPr>
            <w:tcW w:w="4326" w:type="pct"/>
            <w:vAlign w:val="center"/>
          </w:tcPr>
          <w:p w14:paraId="19F86B00">
            <w:pPr>
              <w:snapToGrid w:val="0"/>
              <w:jc w:val="left"/>
              <w:rPr>
                <w:rFonts w:hint="eastAsia" w:ascii="宋体" w:hAnsi="宋体" w:cs="宋体"/>
                <w:color w:val="000000"/>
                <w:szCs w:val="21"/>
              </w:rPr>
            </w:pPr>
            <w:r>
              <w:rPr>
                <w:szCs w:val="21"/>
              </w:rPr>
              <w:drawing>
                <wp:anchor distT="0" distB="0" distL="114300" distR="114300" simplePos="0" relativeHeight="251660288" behindDoc="0" locked="0" layoutInCell="1" allowOverlap="1">
                  <wp:simplePos x="0" y="0"/>
                  <wp:positionH relativeFrom="column">
                    <wp:posOffset>3060700</wp:posOffset>
                  </wp:positionH>
                  <wp:positionV relativeFrom="paragraph">
                    <wp:posOffset>567055</wp:posOffset>
                  </wp:positionV>
                  <wp:extent cx="1985010" cy="919480"/>
                  <wp:effectExtent l="0" t="0" r="15240" b="13970"/>
                  <wp:wrapSquare wrapText="bothSides"/>
                  <wp:docPr id="13"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7"/>
                          <pic:cNvPicPr>
                            <a:picLocks noChangeAspect="1"/>
                          </pic:cNvPicPr>
                        </pic:nvPicPr>
                        <pic:blipFill>
                          <a:blip r:embed="rId362"/>
                          <a:stretch>
                            <a:fillRect/>
                          </a:stretch>
                        </pic:blipFill>
                        <pic:spPr>
                          <a:xfrm>
                            <a:off x="0" y="0"/>
                            <a:ext cx="1985010" cy="919480"/>
                          </a:xfrm>
                          <a:prstGeom prst="rect">
                            <a:avLst/>
                          </a:prstGeom>
                          <a:noFill/>
                          <a:ln>
                            <a:noFill/>
                          </a:ln>
                        </pic:spPr>
                      </pic:pic>
                    </a:graphicData>
                  </a:graphic>
                </wp:anchor>
              </w:drawing>
            </w:r>
            <w:r>
              <w:rPr>
                <w:rFonts w:hint="eastAsia" w:ascii="宋体" w:hAnsi="宋体" w:cs="宋体"/>
                <w:color w:val="000000"/>
                <w:szCs w:val="21"/>
              </w:rPr>
              <w:t>（1）如图甲所示，两个透明容器中密封着等量的空气，U型管中液面高度的变化反映密闭空气温度的变化（转换法：产生的热量多少，通过U型管液面高度的变化反映出来）。两个密闭容器中都有一段电阻丝，右边密闭容器中电阻丝较大。将两容器的电阻丝串联起来接到电源两端，通电一段时间后，发现右边U型管中的液面高度变化大于左边的。</w:t>
            </w:r>
          </w:p>
          <w:p w14:paraId="6A2D9C70">
            <w:pPr>
              <w:snapToGrid w:val="0"/>
              <w:jc w:val="left"/>
              <w:rPr>
                <w:rFonts w:hint="eastAsia" w:ascii="宋体" w:hAnsi="宋体" w:cs="宋体"/>
                <w:color w:val="000000"/>
                <w:szCs w:val="21"/>
              </w:rPr>
            </w:pPr>
            <w:r>
              <w:rPr>
                <w:rFonts w:hint="eastAsia" w:ascii="宋体" w:hAnsi="宋体" w:cs="宋体"/>
                <w:color w:val="000000"/>
                <w:szCs w:val="21"/>
              </w:rPr>
              <w:t>（2）如图乙所示，两个密闭容器中电阻丝的电阻一样大，在右边容器的外部，将另一个相同的电阻丝和容器内的电阻丝并联，然后与左边容器内的电阻丝串联接入电路，在通电时间相同的情况下，我们发现左边的U型管中的液面高度变化大于右边的。</w:t>
            </w:r>
          </w:p>
        </w:tc>
      </w:tr>
      <w:tr w14:paraId="5B0B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4E5BA41F">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26" w:type="pct"/>
            <w:vAlign w:val="center"/>
          </w:tcPr>
          <w:p w14:paraId="2CB4131A">
            <w:pPr>
              <w:snapToGrid w:val="0"/>
              <w:jc w:val="left"/>
              <w:rPr>
                <w:rFonts w:hint="eastAsia" w:ascii="宋体" w:hAnsi="宋体" w:cs="宋体"/>
                <w:color w:val="000000"/>
                <w:szCs w:val="21"/>
              </w:rPr>
            </w:pPr>
            <w:r>
              <w:rPr>
                <w:rFonts w:hint="eastAsia" w:ascii="宋体" w:hAnsi="宋体" w:cs="宋体"/>
                <w:color w:val="000000"/>
                <w:szCs w:val="21"/>
              </w:rPr>
              <w:t>（1）如图甲，两容器中电阻丝阻值不同，通过它们的电流相同，通电时间相同（控制不变的量：电流、通电时间；变化量：电阻），右边的U型管中的液面高度变化大于左边的，说明右边容器中电阻丝的热量多。这表明：在电流相同、通电时间相同情况下，电阻越大，电阻产生的热量越多。</w:t>
            </w:r>
          </w:p>
          <w:p w14:paraId="134D9E1F">
            <w:pPr>
              <w:snapToGrid w:val="0"/>
              <w:jc w:val="left"/>
              <w:rPr>
                <w:rFonts w:hint="eastAsia" w:ascii="宋体" w:hAnsi="宋体" w:cs="宋体"/>
                <w:color w:val="000000"/>
                <w:szCs w:val="21"/>
              </w:rPr>
            </w:pPr>
            <w:r>
              <w:rPr>
                <w:rFonts w:hint="eastAsia" w:ascii="宋体" w:hAnsi="宋体" w:cs="宋体"/>
                <w:color w:val="000000"/>
                <w:szCs w:val="21"/>
              </w:rPr>
              <w:t>（2）如图乙，两容器中的电阻丝阻值相同，根据串并联电路电流的规律可知，通过左边容器的电阻丝电流大于通过右边容器中电阻丝的电流，通电时间相同（控制不变的量：阻值、通电时间；变化量：电流），左边U型管中的液面高度变化大于右边的，说明左侧容器中的电阻丝产生的热量多。</w:t>
            </w:r>
          </w:p>
          <w:p w14:paraId="23B7BE4A">
            <w:pPr>
              <w:snapToGrid w:val="0"/>
              <w:jc w:val="left"/>
              <w:rPr>
                <w:rFonts w:hint="eastAsia" w:ascii="宋体" w:hAnsi="宋体" w:cs="宋体"/>
                <w:color w:val="000000"/>
                <w:szCs w:val="21"/>
              </w:rPr>
            </w:pPr>
            <w:r>
              <w:rPr>
                <w:rFonts w:hint="eastAsia" w:ascii="宋体" w:hAnsi="宋体" w:cs="宋体"/>
                <w:color w:val="000000"/>
                <w:szCs w:val="21"/>
              </w:rPr>
              <w:t>（3）由常识可知，在电阻、电流相同的情况下，通电时间越长，电流通过导体产生的热量越多。</w:t>
            </w:r>
          </w:p>
        </w:tc>
      </w:tr>
      <w:tr w14:paraId="7D70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3475CEC">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26" w:type="pct"/>
            <w:vAlign w:val="center"/>
          </w:tcPr>
          <w:p w14:paraId="13C4BC14">
            <w:pPr>
              <w:snapToGrid w:val="0"/>
              <w:jc w:val="left"/>
              <w:rPr>
                <w:rFonts w:hint="eastAsia" w:ascii="宋体" w:hAnsi="宋体" w:cs="宋体"/>
                <w:color w:val="000000"/>
                <w:szCs w:val="21"/>
              </w:rPr>
            </w:pPr>
            <w:r>
              <w:rPr>
                <w:rFonts w:hint="eastAsia" w:ascii="宋体" w:hAnsi="宋体" w:cs="宋体"/>
                <w:color w:val="000000"/>
                <w:szCs w:val="21"/>
              </w:rPr>
              <w:t>电流通过导体产生的热量跟导体的电阻、通过导体的电流和通电时间有关，导体电阻越大、通过导体的电流越大、通电时间越长，产生的热量就越多。</w:t>
            </w:r>
          </w:p>
        </w:tc>
      </w:tr>
    </w:tbl>
    <w:p w14:paraId="4DA08448">
      <w:pPr>
        <w:pStyle w:val="6"/>
        <w:autoSpaceDE w:val="0"/>
        <w:snapToGrid w:val="0"/>
        <w:ind w:firstLine="422" w:firstLineChars="200"/>
        <w:rPr>
          <w:rFonts w:hint="eastAsia" w:hAnsi="宋体" w:cs="宋体"/>
          <w:b/>
          <w:bCs/>
          <w:color w:val="FF0000"/>
        </w:rPr>
      </w:pPr>
      <w:r>
        <w:rPr>
          <w:rFonts w:hint="eastAsia" w:hAnsi="宋体" w:cs="宋体"/>
          <w:b/>
          <w:bCs/>
          <w:color w:val="FF0000"/>
        </w:rPr>
        <w:t>二、焦耳定律</w:t>
      </w:r>
    </w:p>
    <w:p w14:paraId="21FF8BB6">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1．内容：</w:t>
      </w:r>
      <w:r>
        <w:rPr>
          <w:rFonts w:hint="eastAsia" w:ascii="宋体" w:hAnsi="宋体" w:cs="宋体"/>
          <w:color w:val="000000"/>
          <w:szCs w:val="21"/>
        </w:rPr>
        <w:t>电流通过导体产生的热量跟电流的二次方成正比，跟导体的电阻成正比，跟通电时间成正比。这个规律叫做焦耳定律。</w:t>
      </w:r>
    </w:p>
    <w:p w14:paraId="639F7884">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object>
          <v:shape id="_x0000_i1194"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194" DrawAspect="Content" ObjectID="_1468075894" r:id="rId363">
            <o:LockedField>false</o:LockedField>
          </o:OLEObject>
        </w:object>
      </w:r>
      <w:r>
        <w:rPr>
          <w:rFonts w:hint="eastAsia" w:ascii="宋体" w:hAnsi="宋体" w:cs="宋体"/>
          <w:color w:val="000000"/>
          <w:szCs w:val="21"/>
        </w:rPr>
        <w:t>，在国际单位制中，电热的单位是焦耳，符号“</w:t>
      </w:r>
      <w:r>
        <w:rPr>
          <w:rFonts w:hint="eastAsia" w:ascii="宋体" w:hAnsi="宋体" w:cs="宋体"/>
          <w:color w:val="000000"/>
          <w:szCs w:val="21"/>
        </w:rPr>
        <w:object>
          <v:shape id="_x0000_i1195" o:spt="75" type="#_x0000_t75" style="height:14.25pt;width:11.25pt;" o:ole="t" filled="f" o:preferrelative="t" stroked="f" coordsize="21600,21600">
            <v:path/>
            <v:fill on="f" focussize="0,0"/>
            <v:stroke on="f" joinstyle="miter"/>
            <v:imagedata r:id="rId366" o:title=""/>
            <o:lock v:ext="edit" aspectratio="t"/>
            <w10:wrap type="none"/>
            <w10:anchorlock/>
          </v:shape>
          <o:OLEObject Type="Embed" ProgID="Equation.3" ShapeID="_x0000_i1195" DrawAspect="Content" ObjectID="_1468075895" r:id="rId365">
            <o:LockedField>false</o:LockedField>
          </o:OLEObject>
        </w:object>
      </w:r>
      <w:r>
        <w:rPr>
          <w:rFonts w:hint="eastAsia" w:ascii="宋体" w:hAnsi="宋体" w:cs="宋体"/>
          <w:color w:val="000000"/>
          <w:szCs w:val="21"/>
        </w:rPr>
        <w:t>”</w:t>
      </w:r>
    </w:p>
    <w:p w14:paraId="77DF5104">
      <w:pPr>
        <w:ind w:left="315" w:firstLine="422" w:firstLineChars="200"/>
        <w:rPr>
          <w:rFonts w:hint="eastAsia" w:ascii="宋体" w:hAnsi="宋体" w:cs="宋体"/>
          <w:szCs w:val="21"/>
        </w:rPr>
      </w:pPr>
      <w:r>
        <w:rPr>
          <w:rFonts w:hint="eastAsia" w:ascii="宋体" w:hAnsi="宋体" w:cs="宋体"/>
          <w:b/>
          <w:bCs/>
          <w:color w:val="00B050"/>
          <w:szCs w:val="21"/>
        </w:rPr>
        <w:t>3．适用范围：</w:t>
      </w:r>
      <w:r>
        <w:rPr>
          <w:rFonts w:hint="eastAsia" w:ascii="宋体" w:hAnsi="宋体" w:cs="宋体"/>
          <w:szCs w:val="21"/>
        </w:rPr>
        <w:t>焦耳定律适用于所有电路的电热计算，使用时各物理量单位要分别统一为</w:t>
      </w:r>
      <w:r>
        <w:rPr>
          <w:rFonts w:hint="eastAsia" w:ascii="宋体" w:hAnsi="宋体" w:cs="宋体"/>
          <w:position w:val="-8"/>
          <w:szCs w:val="21"/>
        </w:rPr>
        <w:object>
          <v:shape id="_x0000_i1196" o:spt="75" type="#_x0000_t75" style="height:15pt;width:69pt;" o:ole="t" filled="f" o:preferrelative="t" stroked="f" coordsize="21600,21600">
            <v:path/>
            <v:fill on="f" focussize="0,0"/>
            <v:stroke on="f" joinstyle="miter"/>
            <v:imagedata r:id="rId368" o:title=""/>
            <o:lock v:ext="edit" aspectratio="t"/>
            <w10:wrap type="none"/>
            <w10:anchorlock/>
          </v:shape>
          <o:OLEObject Type="Embed" ProgID="Equation.3" ShapeID="_x0000_i1196" DrawAspect="Content" ObjectID="_1468075896" r:id="rId367">
            <o:LockedField>false</o:LockedField>
          </o:OLEObject>
        </w:object>
      </w:r>
      <w:r>
        <w:rPr>
          <w:rFonts w:hint="eastAsia" w:ascii="宋体" w:hAnsi="宋体" w:cs="宋体"/>
          <w:szCs w:val="21"/>
        </w:rPr>
        <w:t>。</w:t>
      </w:r>
    </w:p>
    <w:p w14:paraId="4D340A54">
      <w:pPr>
        <w:ind w:left="315" w:firstLine="422" w:firstLineChars="200"/>
        <w:rPr>
          <w:rFonts w:hint="eastAsia" w:ascii="宋体" w:hAnsi="宋体" w:cs="宋体"/>
          <w:szCs w:val="21"/>
        </w:rPr>
      </w:pPr>
      <w:r>
        <w:rPr>
          <w:rFonts w:hint="eastAsia" w:ascii="宋体" w:hAnsi="宋体" w:cs="宋体"/>
          <w:b/>
          <w:bCs/>
          <w:color w:val="00B050"/>
          <w:szCs w:val="21"/>
        </w:rPr>
        <w:t>4．焦耳定律的理论推导：</w:t>
      </w:r>
      <w:r>
        <w:rPr>
          <w:rFonts w:hint="eastAsia" w:ascii="宋体" w:hAnsi="宋体" w:cs="宋体"/>
          <w:szCs w:val="21"/>
        </w:rPr>
        <w:t>电流通过导体时，如果电能全部转化为内能，而没有转化为其他形式的能，那么电流做功产生的热量Q等于电能的消耗量，即</w:t>
      </w:r>
      <w:r>
        <w:rPr>
          <w:rFonts w:hint="eastAsia" w:ascii="宋体" w:hAnsi="宋体" w:cs="宋体"/>
          <w:position w:val="-10"/>
          <w:szCs w:val="21"/>
        </w:rPr>
        <w:object>
          <v:shape id="_x0000_i1197" o:spt="75" type="#_x0000_t75" style="height:15.75pt;width:63pt;" o:ole="t" filled="f" o:preferrelative="t" stroked="f" coordsize="21600,21600">
            <v:path/>
            <v:fill on="f" focussize="0,0"/>
            <v:stroke on="f" joinstyle="miter"/>
            <v:imagedata r:id="rId370" o:title=""/>
            <o:lock v:ext="edit" aspectratio="t"/>
            <w10:wrap type="none"/>
            <w10:anchorlock/>
          </v:shape>
          <o:OLEObject Type="Embed" ProgID="Equation.3" ShapeID="_x0000_i1197" DrawAspect="Content" ObjectID="_1468075897" r:id="rId369">
            <o:LockedField>false</o:LockedField>
          </o:OLEObject>
        </w:object>
      </w:r>
      <w:r>
        <w:rPr>
          <w:rFonts w:hint="eastAsia" w:ascii="宋体" w:hAnsi="宋体" w:cs="宋体"/>
          <w:szCs w:val="21"/>
        </w:rPr>
        <w:t>，再根据欧姆定律可知，</w:t>
      </w:r>
      <w:r>
        <w:rPr>
          <w:rFonts w:hint="eastAsia" w:ascii="宋体" w:hAnsi="宋体" w:cs="宋体"/>
          <w:position w:val="-10"/>
          <w:szCs w:val="21"/>
        </w:rPr>
        <w:object>
          <v:shape id="_x0000_i1198"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198" DrawAspect="Content" ObjectID="_1468075898" r:id="rId371">
            <o:LockedField>false</o:LockedField>
          </o:OLEObject>
        </w:object>
      </w:r>
      <w:r>
        <w:rPr>
          <w:rFonts w:hint="eastAsia" w:ascii="宋体" w:hAnsi="宋体" w:cs="宋体"/>
          <w:szCs w:val="21"/>
        </w:rPr>
        <w:t>。</w:t>
      </w:r>
      <w:r>
        <w:rPr>
          <w:rFonts w:hint="eastAsia" w:ascii="宋体" w:hAnsi="宋体" w:cs="宋体"/>
          <w:color w:val="000000"/>
          <w:szCs w:val="21"/>
        </w:rPr>
        <w:t>可见，当消耗的电能全部用来产生热量时，根据电功公式和欧姆定律推导出来的电流发热规律与焦耳定律实验得出的焦耳定律是一致的</w:t>
      </w:r>
    </w:p>
    <w:p w14:paraId="607D065D">
      <w:pPr>
        <w:ind w:left="315" w:firstLine="422" w:firstLineChars="200"/>
        <w:rPr>
          <w:szCs w:val="21"/>
        </w:rPr>
      </w:pPr>
      <w:r>
        <w:rPr>
          <w:rFonts w:hint="eastAsia" w:ascii="宋体" w:hAnsi="宋体" w:cs="宋体"/>
          <w:b/>
          <w:bCs/>
          <w:color w:val="00B050"/>
          <w:szCs w:val="21"/>
        </w:rPr>
        <w:t>5．纯电阻电路焦耳定律：</w:t>
      </w:r>
      <w:r>
        <w:rPr>
          <w:b/>
          <w:bCs/>
          <w:szCs w:val="21"/>
        </w:rPr>
        <w:t>电能全部转化为内能。</w:t>
      </w:r>
      <w:r>
        <w:rPr>
          <w:position w:val="-24"/>
          <w:szCs w:val="21"/>
        </w:rPr>
        <w:object>
          <v:shape id="_x0000_i1199" o:spt="75" type="#_x0000_t75" style="height:33pt;width:153.75pt;" o:ole="t" filled="f" o:preferrelative="t" stroked="f" coordsize="21600,21600">
            <v:path/>
            <v:fill on="f" focussize="0,0"/>
            <v:stroke on="f" joinstyle="miter"/>
            <v:imagedata r:id="rId374" o:title=""/>
            <o:lock v:ext="edit" aspectratio="t"/>
            <w10:wrap type="none"/>
            <w10:anchorlock/>
          </v:shape>
          <o:OLEObject Type="Embed" ProgID="Equation.3" ShapeID="_x0000_i1199" DrawAspect="Content" ObjectID="_1468075899" r:id="rId373">
            <o:LockedField>false</o:LockedField>
          </o:OLEObject>
        </w:object>
      </w:r>
      <w:r>
        <w:rPr>
          <w:szCs w:val="21"/>
        </w:rPr>
        <w:t>、</w:t>
      </w:r>
    </w:p>
    <w:p w14:paraId="376A136C">
      <w:pPr>
        <w:ind w:left="315" w:firstLine="422" w:firstLineChars="200"/>
        <w:rPr>
          <w:szCs w:val="21"/>
        </w:rPr>
      </w:pPr>
      <w:r>
        <w:rPr>
          <w:rFonts w:hint="eastAsia" w:ascii="宋体" w:hAnsi="宋体" w:cs="宋体"/>
          <w:b/>
          <w:bCs/>
          <w:color w:val="00B050"/>
          <w:szCs w:val="21"/>
        </w:rPr>
        <w:t>6．非纯电阻电路焦耳定律：</w:t>
      </w:r>
      <w:r>
        <w:rPr>
          <w:b/>
          <w:bCs/>
          <w:szCs w:val="21"/>
        </w:rPr>
        <w:t>电能转化机械能和内能。</w:t>
      </w:r>
    </w:p>
    <w:p w14:paraId="7B77F6D0">
      <w:pPr>
        <w:ind w:left="315" w:firstLine="420" w:firstLineChars="200"/>
        <w:jc w:val="left"/>
        <w:rPr>
          <w:szCs w:val="21"/>
        </w:rPr>
      </w:pPr>
      <w:r>
        <w:rPr>
          <w:position w:val="-6"/>
          <w:szCs w:val="21"/>
        </w:rPr>
        <w:object>
          <v:shape id="_x0000_i1200" o:spt="75" type="#_x0000_t75" style="height:14.25pt;width:42pt;" o:ole="t" filled="f" o:preferrelative="t" stroked="f" coordsize="21600,21600">
            <v:path/>
            <v:fill on="f" focussize="0,0"/>
            <v:stroke on="f" joinstyle="miter"/>
            <v:imagedata r:id="rId376" o:title=""/>
            <o:lock v:ext="edit" aspectratio="t"/>
            <w10:wrap type="none"/>
            <w10:anchorlock/>
          </v:shape>
          <o:OLEObject Type="Embed" ProgID="Equation.3" ShapeID="_x0000_i1200" DrawAspect="Content" ObjectID="_1468075900" r:id="rId375">
            <o:LockedField>false</o:LockedField>
          </o:OLEObject>
        </w:object>
      </w:r>
      <w:r>
        <w:rPr>
          <w:szCs w:val="21"/>
        </w:rPr>
        <w:t>（计算总能量）、</w:t>
      </w:r>
      <w:r>
        <w:rPr>
          <w:position w:val="-10"/>
          <w:szCs w:val="21"/>
        </w:rPr>
        <w:object>
          <v:shape id="_x0000_i1201"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201" DrawAspect="Content" ObjectID="_1468075901" r:id="rId377">
            <o:LockedField>false</o:LockedField>
          </o:OLEObject>
        </w:object>
      </w:r>
      <w:r>
        <w:rPr>
          <w:szCs w:val="21"/>
        </w:rPr>
        <w:t>（计算内能）、</w:t>
      </w:r>
      <w:r>
        <w:rPr>
          <w:position w:val="-14"/>
          <w:szCs w:val="21"/>
        </w:rPr>
        <w:object>
          <v:shape id="_x0000_i1202" o:spt="75" type="#_x0000_t75" style="height:20.25pt;width:141pt;" o:ole="t" filled="f" o:preferrelative="t" stroked="f" coordsize="21600,21600">
            <v:path/>
            <v:fill on="f" focussize="0,0"/>
            <v:stroke on="f" joinstyle="miter"/>
            <v:imagedata r:id="rId379" o:title=""/>
            <o:lock v:ext="edit" aspectratio="t"/>
            <w10:wrap type="none"/>
            <w10:anchorlock/>
          </v:shape>
          <o:OLEObject Type="Embed" ProgID="Equation.3" ShapeID="_x0000_i1202" DrawAspect="Content" ObjectID="_1468075902" r:id="rId378">
            <o:LockedField>false</o:LockedField>
          </o:OLEObject>
        </w:object>
      </w:r>
      <w:r>
        <w:rPr>
          <w:szCs w:val="21"/>
        </w:rPr>
        <w:t>（计算其他形式的能）</w:t>
      </w:r>
    </w:p>
    <w:p w14:paraId="44448EEF">
      <w:pPr>
        <w:ind w:left="315" w:firstLine="420" w:firstLineChars="200"/>
        <w:jc w:val="left"/>
        <w:rPr>
          <w:szCs w:val="21"/>
        </w:rPr>
      </w:pPr>
      <w:r>
        <w:rPr>
          <w:position w:val="-6"/>
          <w:szCs w:val="21"/>
        </w:rPr>
        <w:object>
          <v:shape id="_x0000_i1203" o:spt="75" type="#_x0000_t75" style="height:14.25pt;width:36.75pt;" o:ole="t" filled="f" o:preferrelative="t" stroked="f" coordsize="21600,21600">
            <v:path/>
            <v:fill on="f" focussize="0,0"/>
            <v:stroke on="f" joinstyle="miter"/>
            <v:imagedata r:id="rId381" o:title=""/>
            <o:lock v:ext="edit" aspectratio="t"/>
            <w10:wrap type="none"/>
            <w10:anchorlock/>
          </v:shape>
          <o:OLEObject Type="Embed" ProgID="Equation.3" ShapeID="_x0000_i1203" DrawAspect="Content" ObjectID="_1468075903" r:id="rId380">
            <o:LockedField>false</o:LockedField>
          </o:OLEObject>
        </w:object>
      </w:r>
      <w:r>
        <w:rPr>
          <w:szCs w:val="21"/>
        </w:rPr>
        <w:t>（计算总功率）、</w:t>
      </w:r>
      <w:r>
        <w:rPr>
          <w:position w:val="-4"/>
          <w:szCs w:val="21"/>
        </w:rPr>
        <w:object>
          <v:shape id="_x0000_i1204" o:spt="75" type="#_x0000_t75" style="height:15pt;width:42pt;" o:ole="t" filled="f" o:preferrelative="t" stroked="f" coordsize="21600,21600">
            <v:path/>
            <v:fill on="f" focussize="0,0"/>
            <v:stroke on="f" joinstyle="miter"/>
            <v:imagedata r:id="rId383" o:title=""/>
            <o:lock v:ext="edit" aspectratio="t"/>
            <w10:wrap type="none"/>
            <w10:anchorlock/>
          </v:shape>
          <o:OLEObject Type="Embed" ProgID="Equation.3" ShapeID="_x0000_i1204" DrawAspect="Content" ObjectID="_1468075904" r:id="rId382">
            <o:LockedField>false</o:LockedField>
          </o:OLEObject>
        </w:object>
      </w:r>
      <w:r>
        <w:rPr>
          <w:szCs w:val="21"/>
        </w:rPr>
        <w:t>（计算热功率）、</w:t>
      </w:r>
      <w:r>
        <w:rPr>
          <w:position w:val="-14"/>
          <w:szCs w:val="21"/>
        </w:rPr>
        <w:object>
          <v:shape id="_x0000_i1205" o:spt="75" type="#_x0000_t75" style="height:20.25pt;width:126.75pt;" o:ole="t" filled="f" o:preferrelative="t" stroked="f" coordsize="21600,21600">
            <v:path/>
            <v:fill on="f" focussize="0,0"/>
            <v:stroke on="f" joinstyle="miter"/>
            <v:imagedata r:id="rId385" o:title=""/>
            <o:lock v:ext="edit" aspectratio="t"/>
            <w10:wrap type="none"/>
            <w10:anchorlock/>
          </v:shape>
          <o:OLEObject Type="Embed" ProgID="Equation.3" ShapeID="_x0000_i1205" DrawAspect="Content" ObjectID="_1468075905" r:id="rId384">
            <o:LockedField>false</o:LockedField>
          </o:OLEObject>
        </w:object>
      </w:r>
      <w:r>
        <w:rPr>
          <w:szCs w:val="21"/>
        </w:rPr>
        <w:t>（计算其他形式能的功率）</w:t>
      </w:r>
    </w:p>
    <w:p w14:paraId="152C4CF4">
      <w:pPr>
        <w:ind w:left="315" w:firstLine="422" w:firstLineChars="200"/>
        <w:rPr>
          <w:rFonts w:hint="eastAsia" w:ascii="宋体" w:hAnsi="宋体" w:cs="宋体"/>
          <w:b/>
          <w:bCs/>
          <w:color w:val="00B050"/>
          <w:szCs w:val="21"/>
        </w:rPr>
      </w:pPr>
      <w:r>
        <w:rPr>
          <w:rFonts w:hint="eastAsia" w:ascii="宋体" w:hAnsi="宋体" w:cs="宋体"/>
          <w:b/>
          <w:bCs/>
          <w:color w:val="00B050"/>
          <w:szCs w:val="21"/>
        </w:rPr>
        <w:t>7．串并联电路中焦耳定律</w:t>
      </w:r>
    </w:p>
    <w:p w14:paraId="5F90F638">
      <w:pPr>
        <w:ind w:left="315" w:firstLine="420" w:firstLineChars="200"/>
        <w:jc w:val="left"/>
        <w:textAlignment w:val="center"/>
        <w:rPr>
          <w:position w:val="-6"/>
          <w:szCs w:val="21"/>
        </w:rPr>
      </w:pPr>
      <w:r>
        <w:rPr>
          <w:rFonts w:hint="eastAsia"/>
          <w:position w:val="-6"/>
          <w:szCs w:val="21"/>
        </w:rPr>
        <w:t>（1）在串联电路中，根据</w:t>
      </w:r>
      <w:r>
        <w:rPr>
          <w:rFonts w:hint="eastAsia"/>
          <w:position w:val="-6"/>
          <w:szCs w:val="21"/>
        </w:rPr>
        <w:object>
          <v:shape id="_x0000_i1206"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206" DrawAspect="Content" ObjectID="_1468075906" r:id="rId386">
            <o:LockedField>false</o:LockedField>
          </o:OLEObject>
        </w:object>
      </w:r>
      <w:r>
        <w:rPr>
          <w:rFonts w:hint="eastAsia"/>
          <w:position w:val="-6"/>
          <w:szCs w:val="21"/>
        </w:rPr>
        <w:t>可知，电热与电阻成正比，即</w:t>
      </w:r>
      <w:r>
        <w:rPr>
          <w:rFonts w:hint="eastAsia"/>
          <w:position w:val="-6"/>
          <w:szCs w:val="21"/>
        </w:rPr>
        <w:object>
          <v:shape id="_x0000_i1207" o:spt="75" type="#_x0000_t75" style="height:30pt;width:39.75pt;" o:ole="t" filled="f" o:preferrelative="t" stroked="f" coordsize="21600,21600">
            <v:path/>
            <v:fill on="f" focussize="0,0"/>
            <v:stroke on="f" joinstyle="miter"/>
            <v:imagedata r:id="rId388" o:title=""/>
            <o:lock v:ext="edit" aspectratio="t"/>
            <w10:wrap type="none"/>
            <w10:anchorlock/>
          </v:shape>
          <o:OLEObject Type="Embed" ProgID="Equation.3" ShapeID="_x0000_i1207" DrawAspect="Content" ObjectID="_1468075907" r:id="rId387">
            <o:LockedField>false</o:LockedField>
          </o:OLEObject>
        </w:object>
      </w:r>
      <w:r>
        <w:rPr>
          <w:rFonts w:hint="eastAsia"/>
          <w:position w:val="-6"/>
          <w:szCs w:val="21"/>
        </w:rPr>
        <w:t>；</w:t>
      </w:r>
    </w:p>
    <w:p w14:paraId="5742AA6B">
      <w:pPr>
        <w:ind w:left="315" w:firstLine="420" w:firstLineChars="200"/>
        <w:jc w:val="left"/>
        <w:textAlignment w:val="center"/>
        <w:rPr>
          <w:position w:val="-6"/>
          <w:szCs w:val="21"/>
        </w:rPr>
      </w:pPr>
      <w:r>
        <w:rPr>
          <w:rFonts w:hint="eastAsia"/>
          <w:position w:val="-6"/>
          <w:szCs w:val="21"/>
        </w:rPr>
        <w:t>（2）在并联电路中，根据</w:t>
      </w:r>
      <w:r>
        <w:rPr>
          <w:rFonts w:hint="eastAsia"/>
          <w:position w:val="-6"/>
          <w:szCs w:val="21"/>
        </w:rPr>
        <w:object>
          <v:shape id="_x0000_i1208" o:spt="75" type="#_x0000_t75" style="height:27.75pt;width:39.75pt;" o:ole="t" filled="f" o:preferrelative="t" stroked="f" coordsize="21600,21600">
            <v:path/>
            <v:fill on="f" focussize="0,0"/>
            <v:stroke on="f" joinstyle="miter"/>
            <v:imagedata r:id="rId390" o:title=""/>
            <o:lock v:ext="edit" aspectratio="t"/>
            <w10:wrap type="none"/>
            <w10:anchorlock/>
          </v:shape>
          <o:OLEObject Type="Embed" ProgID="Equation.3" ShapeID="_x0000_i1208" DrawAspect="Content" ObjectID="_1468075908" r:id="rId389">
            <o:LockedField>false</o:LockedField>
          </o:OLEObject>
        </w:object>
      </w:r>
      <w:r>
        <w:rPr>
          <w:rFonts w:hint="eastAsia"/>
          <w:position w:val="-6"/>
          <w:szCs w:val="21"/>
        </w:rPr>
        <w:t>可知，电热与电阻成反比，即</w:t>
      </w:r>
      <w:r>
        <w:rPr>
          <w:rFonts w:hint="eastAsia"/>
          <w:position w:val="-6"/>
          <w:szCs w:val="21"/>
        </w:rPr>
        <w:object>
          <v:shape id="_x0000_i1209" o:spt="75" type="#_x0000_t75" style="height:30pt;width:39.75pt;" o:ole="t" filled="f" o:preferrelative="t" stroked="f" coordsize="21600,21600">
            <v:path/>
            <v:fill on="f" focussize="0,0"/>
            <v:stroke on="f" joinstyle="miter"/>
            <v:imagedata r:id="rId392" o:title=""/>
            <o:lock v:ext="edit" aspectratio="t"/>
            <w10:wrap type="none"/>
            <w10:anchorlock/>
          </v:shape>
          <o:OLEObject Type="Embed" ProgID="Equation.3" ShapeID="_x0000_i1209" DrawAspect="Content" ObjectID="_1468075909" r:id="rId391">
            <o:LockedField>false</o:LockedField>
          </o:OLEObject>
        </w:object>
      </w:r>
    </w:p>
    <w:p w14:paraId="3390B02D">
      <w:pPr>
        <w:ind w:left="315" w:firstLine="422" w:firstLineChars="200"/>
        <w:rPr>
          <w:rFonts w:hint="eastAsia" w:ascii="宋体" w:hAnsi="宋体" w:cs="宋体"/>
          <w:b/>
          <w:bCs/>
          <w:color w:val="00B050"/>
          <w:szCs w:val="21"/>
        </w:rPr>
      </w:pPr>
      <w:r>
        <w:rPr>
          <w:rFonts w:hint="eastAsia" w:ascii="宋体" w:hAnsi="宋体" w:cs="宋体"/>
          <w:b/>
          <w:bCs/>
          <w:color w:val="00B050"/>
          <w:szCs w:val="21"/>
        </w:rPr>
        <w:t>8．电热的防止和利用</w:t>
      </w:r>
    </w:p>
    <w:p w14:paraId="50C37800">
      <w:pPr>
        <w:pStyle w:val="6"/>
        <w:ind w:left="315" w:firstLine="422" w:firstLineChars="200"/>
        <w:rPr>
          <w:rFonts w:hint="eastAsia" w:hAnsi="宋体" w:cs="宋体"/>
          <w:color w:val="000000"/>
        </w:rPr>
      </w:pPr>
      <w:r>
        <w:rPr>
          <w:rFonts w:hint="eastAsia" w:hAnsi="宋体" w:cs="宋体"/>
          <w:b/>
          <w:bCs/>
          <w:color w:val="000000"/>
        </w:rPr>
        <w:t>（1）电热的利用：</w:t>
      </w:r>
      <w:r>
        <w:rPr>
          <w:rFonts w:hint="eastAsia" w:hAnsi="宋体" w:cs="宋体"/>
          <w:color w:val="000000"/>
        </w:rPr>
        <w:t>电热器是利用电流的热效应来工作的设备。如家里的电暖器，电饭锅，电炉子等。</w:t>
      </w:r>
    </w:p>
    <w:p w14:paraId="75DF870A">
      <w:pPr>
        <w:pStyle w:val="6"/>
        <w:ind w:left="315" w:firstLine="422" w:firstLineChars="200"/>
        <w:rPr>
          <w:rFonts w:hint="eastAsia" w:hAnsi="宋体" w:cs="宋体"/>
          <w:color w:val="000000"/>
          <w:lang w:val="zh-CN"/>
        </w:rPr>
      </w:pPr>
      <w:r>
        <w:rPr>
          <w:rFonts w:hint="eastAsia" w:hAnsi="宋体" w:cs="宋体"/>
          <w:b/>
          <w:bCs/>
          <w:color w:val="000000"/>
        </w:rPr>
        <w:t>（2）电热的防止：</w:t>
      </w:r>
      <w:r>
        <w:rPr>
          <w:rFonts w:hint="eastAsia" w:hAnsi="宋体" w:cs="宋体"/>
          <w:color w:val="000000"/>
        </w:rPr>
        <w:t>如电视机上的散热孔，电脑机箱内有小风扇，电动机外壳有许多散热片等。</w:t>
      </w:r>
    </w:p>
    <w:bookmarkEnd w:id="6"/>
    <w:p w14:paraId="1B4C922E">
      <w:pPr>
        <w:pStyle w:val="2"/>
        <w:spacing w:line="240" w:lineRule="auto"/>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家庭电路与安全用电</w:t>
      </w:r>
    </w:p>
    <w:p w14:paraId="6390B8D0">
      <w:pPr>
        <w:pStyle w:val="6"/>
        <w:autoSpaceDE w:val="0"/>
        <w:snapToGrid w:val="0"/>
        <w:ind w:firstLine="422" w:firstLineChars="200"/>
        <w:rPr>
          <w:rFonts w:hint="eastAsia" w:hAnsi="宋体" w:cs="宋体"/>
          <w:b/>
          <w:bCs/>
          <w:color w:val="FF0000"/>
        </w:rPr>
      </w:pPr>
      <w:r>
        <w:rPr>
          <w:rFonts w:hint="eastAsia" w:hAnsi="宋体" w:cs="宋体"/>
          <w:b/>
          <w:bCs/>
          <w:color w:val="FF0000"/>
        </w:rPr>
        <w:t>一、家庭电路</w:t>
      </w:r>
    </w:p>
    <w:p w14:paraId="420EF60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1．家庭电路的组成</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003"/>
        <w:gridCol w:w="8416"/>
      </w:tblGrid>
      <w:tr w14:paraId="4A68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53023F8A">
            <w:pPr>
              <w:snapToGrid w:val="0"/>
              <w:jc w:val="center"/>
              <w:rPr>
                <w:rFonts w:hint="eastAsia" w:ascii="宋体" w:hAnsi="宋体" w:cs="宋体"/>
                <w:b/>
                <w:color w:val="000000"/>
                <w:szCs w:val="21"/>
              </w:rPr>
            </w:pPr>
            <w:r>
              <w:rPr>
                <w:rFonts w:hint="eastAsia" w:ascii="宋体" w:hAnsi="宋体" w:cs="宋体"/>
                <w:b/>
                <w:color w:val="000000"/>
                <w:szCs w:val="21"/>
              </w:rPr>
              <w:t>基本组成</w:t>
            </w:r>
          </w:p>
        </w:tc>
        <w:tc>
          <w:tcPr>
            <w:tcW w:w="4271" w:type="pct"/>
            <w:vAlign w:val="center"/>
          </w:tcPr>
          <w:p w14:paraId="184C83C7">
            <w:pPr>
              <w:snapToGrid w:val="0"/>
              <w:jc w:val="center"/>
              <w:rPr>
                <w:rFonts w:hint="eastAsia" w:ascii="宋体" w:hAnsi="宋体" w:cs="宋体"/>
                <w:bCs/>
                <w:color w:val="000000"/>
                <w:szCs w:val="21"/>
              </w:rPr>
            </w:pPr>
            <w:r>
              <w:rPr>
                <w:rFonts w:hint="eastAsia" w:ascii="宋体" w:hAnsi="宋体" w:cs="宋体"/>
                <w:bCs/>
                <w:color w:val="000000"/>
                <w:szCs w:val="21"/>
              </w:rPr>
              <w:t>家庭电路主要由两根进户线、电能表、总开关、熔断器、用电器、开关、导线等组成</w:t>
            </w:r>
          </w:p>
        </w:tc>
      </w:tr>
      <w:tr w14:paraId="7B58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16A04931">
            <w:pPr>
              <w:snapToGrid w:val="0"/>
              <w:jc w:val="left"/>
              <w:rPr>
                <w:rFonts w:hint="eastAsia" w:ascii="宋体" w:hAnsi="宋体" w:cs="宋体"/>
                <w:b/>
                <w:color w:val="000000"/>
                <w:szCs w:val="21"/>
              </w:rPr>
            </w:pPr>
            <w:r>
              <w:rPr>
                <w:rFonts w:hint="eastAsia" w:ascii="宋体" w:hAnsi="宋体" w:cs="宋体"/>
                <w:b/>
                <w:color w:val="000000"/>
                <w:szCs w:val="21"/>
              </w:rPr>
              <w:t>图示</w:t>
            </w:r>
          </w:p>
        </w:tc>
        <w:tc>
          <w:tcPr>
            <w:tcW w:w="4271" w:type="pct"/>
            <w:vAlign w:val="center"/>
          </w:tcPr>
          <w:p w14:paraId="1E248D95">
            <w:pPr>
              <w:snapToGrid w:val="0"/>
              <w:jc w:val="left"/>
              <w:rPr>
                <w:rFonts w:hint="eastAsia" w:ascii="宋体" w:hAnsi="宋体" w:cs="宋体"/>
                <w:bCs/>
                <w:color w:val="000000"/>
                <w:szCs w:val="21"/>
              </w:rPr>
            </w:pPr>
            <w:r>
              <w:drawing>
                <wp:inline distT="0" distB="0" distL="114300" distR="114300">
                  <wp:extent cx="4371975" cy="1123950"/>
                  <wp:effectExtent l="0" t="0" r="9525" b="0"/>
                  <wp:docPr id="1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5"/>
                          <pic:cNvPicPr>
                            <a:picLocks noChangeAspect="1"/>
                          </pic:cNvPicPr>
                        </pic:nvPicPr>
                        <pic:blipFill>
                          <a:blip r:embed="rId393"/>
                          <a:stretch>
                            <a:fillRect/>
                          </a:stretch>
                        </pic:blipFill>
                        <pic:spPr>
                          <a:xfrm>
                            <a:off x="0" y="0"/>
                            <a:ext cx="4371975" cy="1123950"/>
                          </a:xfrm>
                          <a:prstGeom prst="rect">
                            <a:avLst/>
                          </a:prstGeom>
                          <a:noFill/>
                          <a:ln>
                            <a:noFill/>
                          </a:ln>
                        </pic:spPr>
                      </pic:pic>
                    </a:graphicData>
                  </a:graphic>
                </wp:inline>
              </w:drawing>
            </w:r>
          </w:p>
        </w:tc>
      </w:tr>
      <w:tr w14:paraId="7650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restart"/>
            <w:shd w:val="clear" w:color="auto" w:fill="B6DDE8"/>
            <w:vAlign w:val="center"/>
          </w:tcPr>
          <w:p w14:paraId="05205B8F">
            <w:pPr>
              <w:snapToGrid w:val="0"/>
              <w:jc w:val="center"/>
              <w:rPr>
                <w:rFonts w:hint="eastAsia" w:ascii="宋体" w:hAnsi="宋体" w:cs="宋体"/>
                <w:b/>
                <w:color w:val="000000"/>
                <w:szCs w:val="21"/>
              </w:rPr>
            </w:pPr>
            <w:r>
              <w:rPr>
                <w:rFonts w:hint="eastAsia" w:ascii="宋体" w:hAnsi="宋体" w:cs="宋体"/>
                <w:b/>
                <w:color w:val="000000"/>
                <w:szCs w:val="21"/>
              </w:rPr>
              <w:t>各部分作用及连接</w:t>
            </w:r>
          </w:p>
        </w:tc>
        <w:tc>
          <w:tcPr>
            <w:tcW w:w="509" w:type="pct"/>
            <w:shd w:val="clear" w:color="auto" w:fill="B6DDE8"/>
            <w:vAlign w:val="center"/>
          </w:tcPr>
          <w:p w14:paraId="45653DC3">
            <w:pPr>
              <w:snapToGrid w:val="0"/>
              <w:jc w:val="left"/>
              <w:rPr>
                <w:rFonts w:hint="eastAsia" w:ascii="宋体" w:hAnsi="宋体" w:cs="宋体"/>
                <w:b/>
                <w:color w:val="000000"/>
                <w:szCs w:val="21"/>
              </w:rPr>
            </w:pPr>
            <w:r>
              <w:rPr>
                <w:rFonts w:hint="eastAsia" w:ascii="宋体" w:hAnsi="宋体" w:cs="宋体"/>
                <w:b/>
                <w:color w:val="000000"/>
                <w:szCs w:val="21"/>
              </w:rPr>
              <w:t>进户线</w:t>
            </w:r>
          </w:p>
        </w:tc>
        <w:tc>
          <w:tcPr>
            <w:tcW w:w="4271" w:type="pct"/>
            <w:vAlign w:val="center"/>
          </w:tcPr>
          <w:p w14:paraId="57FF4040">
            <w:pPr>
              <w:snapToGrid w:val="0"/>
              <w:jc w:val="left"/>
              <w:rPr>
                <w:rFonts w:hint="eastAsia" w:ascii="宋体" w:hAnsi="宋体" w:cs="宋体"/>
                <w:bCs/>
                <w:color w:val="000000"/>
                <w:szCs w:val="21"/>
              </w:rPr>
            </w:pPr>
            <w:r>
              <w:rPr>
                <w:rFonts w:hint="eastAsia" w:ascii="宋体" w:hAnsi="宋体" w:cs="宋体"/>
                <w:bCs/>
                <w:color w:val="000000"/>
                <w:szCs w:val="21"/>
              </w:rPr>
              <w:t>连接户外供电电路的电线，通常有两根，分别是火线和零线</w:t>
            </w:r>
          </w:p>
        </w:tc>
      </w:tr>
      <w:tr w14:paraId="1FA8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FE319D3">
            <w:pPr>
              <w:snapToGrid w:val="0"/>
              <w:jc w:val="center"/>
              <w:rPr>
                <w:rFonts w:hint="eastAsia" w:ascii="宋体" w:hAnsi="宋体" w:cs="宋体"/>
                <w:b/>
                <w:color w:val="000000"/>
                <w:szCs w:val="21"/>
              </w:rPr>
            </w:pPr>
          </w:p>
        </w:tc>
        <w:tc>
          <w:tcPr>
            <w:tcW w:w="509" w:type="pct"/>
            <w:shd w:val="clear" w:color="auto" w:fill="B6DDE8"/>
            <w:vAlign w:val="center"/>
          </w:tcPr>
          <w:p w14:paraId="16627285">
            <w:pPr>
              <w:snapToGrid w:val="0"/>
              <w:jc w:val="left"/>
              <w:rPr>
                <w:rFonts w:hint="eastAsia" w:ascii="宋体" w:hAnsi="宋体" w:cs="宋体"/>
                <w:b/>
                <w:color w:val="000000"/>
                <w:szCs w:val="21"/>
              </w:rPr>
            </w:pPr>
            <w:r>
              <w:rPr>
                <w:rFonts w:hint="eastAsia" w:ascii="宋体" w:hAnsi="宋体" w:cs="宋体"/>
                <w:b/>
                <w:color w:val="000000"/>
                <w:szCs w:val="21"/>
              </w:rPr>
              <w:t>电能表</w:t>
            </w:r>
          </w:p>
        </w:tc>
        <w:tc>
          <w:tcPr>
            <w:tcW w:w="4271" w:type="pct"/>
            <w:vAlign w:val="center"/>
          </w:tcPr>
          <w:p w14:paraId="59D01B00">
            <w:pPr>
              <w:snapToGrid w:val="0"/>
              <w:jc w:val="left"/>
              <w:rPr>
                <w:rFonts w:hint="eastAsia" w:ascii="宋体" w:hAnsi="宋体" w:cs="宋体"/>
                <w:bCs/>
                <w:color w:val="000000"/>
                <w:szCs w:val="21"/>
              </w:rPr>
            </w:pPr>
            <w:r>
              <w:rPr>
                <w:rFonts w:hint="eastAsia" w:ascii="宋体" w:hAnsi="宋体" w:cs="宋体"/>
                <w:bCs/>
                <w:color w:val="000000"/>
                <w:szCs w:val="21"/>
              </w:rPr>
              <w:t>电能表安装在进户线之后，总开关之前，用来度量住户某一段时间内所消耗的电能</w:t>
            </w:r>
          </w:p>
        </w:tc>
      </w:tr>
      <w:tr w14:paraId="43B1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282DA611">
            <w:pPr>
              <w:snapToGrid w:val="0"/>
              <w:jc w:val="center"/>
              <w:rPr>
                <w:rFonts w:hint="eastAsia" w:ascii="宋体" w:hAnsi="宋体" w:cs="宋体"/>
                <w:b/>
                <w:color w:val="000000"/>
                <w:szCs w:val="21"/>
              </w:rPr>
            </w:pPr>
          </w:p>
        </w:tc>
        <w:tc>
          <w:tcPr>
            <w:tcW w:w="509" w:type="pct"/>
            <w:shd w:val="clear" w:color="auto" w:fill="B6DDE8"/>
            <w:vAlign w:val="center"/>
          </w:tcPr>
          <w:p w14:paraId="7A48A7B9">
            <w:pPr>
              <w:snapToGrid w:val="0"/>
              <w:jc w:val="left"/>
              <w:rPr>
                <w:rFonts w:hint="eastAsia" w:ascii="宋体" w:hAnsi="宋体" w:cs="宋体"/>
                <w:b/>
                <w:color w:val="000000"/>
                <w:szCs w:val="21"/>
              </w:rPr>
            </w:pPr>
            <w:r>
              <w:rPr>
                <w:rFonts w:hint="eastAsia" w:ascii="宋体" w:hAnsi="宋体" w:cs="宋体"/>
                <w:b/>
                <w:color w:val="000000"/>
                <w:szCs w:val="21"/>
              </w:rPr>
              <w:t>总开关</w:t>
            </w:r>
          </w:p>
        </w:tc>
        <w:tc>
          <w:tcPr>
            <w:tcW w:w="4271" w:type="pct"/>
            <w:vAlign w:val="center"/>
          </w:tcPr>
          <w:p w14:paraId="50576455">
            <w:pPr>
              <w:snapToGrid w:val="0"/>
              <w:jc w:val="left"/>
              <w:rPr>
                <w:rFonts w:hint="eastAsia" w:ascii="宋体" w:hAnsi="宋体" w:cs="宋体"/>
                <w:bCs/>
                <w:color w:val="000000"/>
                <w:szCs w:val="21"/>
              </w:rPr>
            </w:pPr>
            <w:r>
              <w:rPr>
                <w:rFonts w:hint="eastAsia" w:ascii="宋体" w:hAnsi="宋体" w:cs="宋体"/>
                <w:bCs/>
                <w:color w:val="000000"/>
                <w:szCs w:val="21"/>
              </w:rPr>
              <w:t>安装在电能表之后，用以控制整个电路的通断</w:t>
            </w:r>
          </w:p>
        </w:tc>
      </w:tr>
      <w:tr w14:paraId="607C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78AA3E2A">
            <w:pPr>
              <w:snapToGrid w:val="0"/>
              <w:jc w:val="center"/>
              <w:rPr>
                <w:rFonts w:hint="eastAsia" w:ascii="宋体" w:hAnsi="宋体" w:cs="宋体"/>
                <w:b/>
                <w:color w:val="000000"/>
                <w:szCs w:val="21"/>
              </w:rPr>
            </w:pPr>
          </w:p>
        </w:tc>
        <w:tc>
          <w:tcPr>
            <w:tcW w:w="509" w:type="pct"/>
            <w:shd w:val="clear" w:color="auto" w:fill="B6DDE8"/>
            <w:vAlign w:val="center"/>
          </w:tcPr>
          <w:p w14:paraId="361FBD3B">
            <w:pPr>
              <w:snapToGrid w:val="0"/>
              <w:jc w:val="left"/>
              <w:rPr>
                <w:rFonts w:hint="eastAsia" w:ascii="宋体" w:hAnsi="宋体" w:cs="宋体"/>
                <w:b/>
                <w:color w:val="000000"/>
                <w:szCs w:val="21"/>
              </w:rPr>
            </w:pPr>
            <w:r>
              <w:rPr>
                <w:rFonts w:hint="eastAsia" w:ascii="宋体" w:hAnsi="宋体" w:cs="宋体"/>
                <w:b/>
                <w:color w:val="000000"/>
                <w:szCs w:val="21"/>
              </w:rPr>
              <w:t>保险</w:t>
            </w:r>
          </w:p>
          <w:p w14:paraId="7AAB5087">
            <w:pPr>
              <w:snapToGrid w:val="0"/>
              <w:jc w:val="left"/>
              <w:rPr>
                <w:rFonts w:hint="eastAsia" w:ascii="宋体" w:hAnsi="宋体" w:cs="宋体"/>
                <w:b/>
                <w:color w:val="000000"/>
                <w:szCs w:val="21"/>
              </w:rPr>
            </w:pPr>
            <w:r>
              <w:rPr>
                <w:rFonts w:hint="eastAsia" w:ascii="宋体" w:hAnsi="宋体" w:cs="宋体"/>
                <w:b/>
                <w:color w:val="000000"/>
                <w:szCs w:val="21"/>
              </w:rPr>
              <w:t>装置</w:t>
            </w:r>
          </w:p>
        </w:tc>
        <w:tc>
          <w:tcPr>
            <w:tcW w:w="4271" w:type="pct"/>
            <w:vAlign w:val="center"/>
          </w:tcPr>
          <w:p w14:paraId="193D51EB">
            <w:pPr>
              <w:snapToGrid w:val="0"/>
              <w:jc w:val="left"/>
              <w:rPr>
                <w:rFonts w:hint="eastAsia" w:ascii="宋体" w:hAnsi="宋体" w:cs="宋体"/>
                <w:bCs/>
                <w:color w:val="000000"/>
                <w:szCs w:val="21"/>
              </w:rPr>
            </w:pPr>
            <w:r>
              <w:rPr>
                <w:rFonts w:hint="eastAsia" w:ascii="宋体" w:hAnsi="宋体" w:cs="宋体"/>
                <w:bCs/>
                <w:color w:val="000000"/>
                <w:szCs w:val="21"/>
              </w:rPr>
              <w:t>安装在总开关后的火线上，起到保护电路的作用；常见的保险装置有保险丝和空气开关两种，当短路中电流过大时，保险丝会熔断，空气开关会自动断开</w:t>
            </w:r>
          </w:p>
        </w:tc>
      </w:tr>
      <w:tr w14:paraId="0DBC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1CFDF49C">
            <w:pPr>
              <w:snapToGrid w:val="0"/>
              <w:jc w:val="center"/>
              <w:rPr>
                <w:rFonts w:hint="eastAsia" w:ascii="宋体" w:hAnsi="宋体" w:cs="宋体"/>
                <w:b/>
                <w:color w:val="000000"/>
                <w:szCs w:val="21"/>
              </w:rPr>
            </w:pPr>
          </w:p>
        </w:tc>
        <w:tc>
          <w:tcPr>
            <w:tcW w:w="509" w:type="pct"/>
            <w:shd w:val="clear" w:color="auto" w:fill="B6DDE8"/>
            <w:vAlign w:val="center"/>
          </w:tcPr>
          <w:p w14:paraId="559DCDE0">
            <w:pPr>
              <w:snapToGrid w:val="0"/>
              <w:jc w:val="left"/>
              <w:rPr>
                <w:rFonts w:hint="eastAsia" w:ascii="宋体" w:hAnsi="宋体" w:cs="宋体"/>
                <w:b/>
                <w:color w:val="000000"/>
                <w:szCs w:val="21"/>
              </w:rPr>
            </w:pPr>
            <w:r>
              <w:rPr>
                <w:rFonts w:hint="eastAsia" w:ascii="宋体" w:hAnsi="宋体" w:cs="宋体"/>
                <w:b/>
                <w:color w:val="000000"/>
                <w:szCs w:val="21"/>
              </w:rPr>
              <w:t>用电器</w:t>
            </w:r>
          </w:p>
        </w:tc>
        <w:tc>
          <w:tcPr>
            <w:tcW w:w="4271" w:type="pct"/>
            <w:vAlign w:val="center"/>
          </w:tcPr>
          <w:p w14:paraId="21EFF5F9">
            <w:pPr>
              <w:snapToGrid w:val="0"/>
              <w:jc w:val="left"/>
              <w:rPr>
                <w:rFonts w:hint="eastAsia" w:ascii="宋体" w:hAnsi="宋体" w:cs="宋体"/>
                <w:bCs/>
                <w:color w:val="000000"/>
                <w:szCs w:val="21"/>
              </w:rPr>
            </w:pPr>
            <w:r>
              <w:rPr>
                <w:rFonts w:hint="eastAsia" w:ascii="宋体" w:hAnsi="宋体" w:cs="宋体"/>
                <w:bCs/>
                <w:color w:val="000000"/>
                <w:szCs w:val="21"/>
              </w:rPr>
              <w:t>利用电能工作的器件，工作时将电能转化为其他形式的能；在家庭电路中，常见的用电器有电灯、电冰箱、洗衣机、空调器等；各用电器并联在电路中</w:t>
            </w:r>
          </w:p>
        </w:tc>
      </w:tr>
      <w:tr w14:paraId="0F18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5E45F26">
            <w:pPr>
              <w:snapToGrid w:val="0"/>
              <w:jc w:val="center"/>
              <w:rPr>
                <w:rFonts w:hint="eastAsia" w:ascii="宋体" w:hAnsi="宋体" w:cs="宋体"/>
                <w:b/>
                <w:color w:val="000000"/>
                <w:szCs w:val="21"/>
              </w:rPr>
            </w:pPr>
          </w:p>
        </w:tc>
        <w:tc>
          <w:tcPr>
            <w:tcW w:w="509" w:type="pct"/>
            <w:shd w:val="clear" w:color="auto" w:fill="B6DDE8"/>
            <w:vAlign w:val="center"/>
          </w:tcPr>
          <w:p w14:paraId="2522E8BB">
            <w:pPr>
              <w:snapToGrid w:val="0"/>
              <w:jc w:val="left"/>
              <w:rPr>
                <w:rFonts w:hint="eastAsia" w:ascii="宋体" w:hAnsi="宋体" w:cs="宋体"/>
                <w:b/>
                <w:color w:val="000000"/>
                <w:szCs w:val="21"/>
              </w:rPr>
            </w:pPr>
            <w:r>
              <w:rPr>
                <w:rFonts w:hint="eastAsia" w:ascii="宋体" w:hAnsi="宋体" w:cs="宋体"/>
                <w:b/>
                <w:color w:val="000000"/>
                <w:szCs w:val="21"/>
              </w:rPr>
              <w:t>插座</w:t>
            </w:r>
          </w:p>
        </w:tc>
        <w:tc>
          <w:tcPr>
            <w:tcW w:w="4271" w:type="pct"/>
            <w:vAlign w:val="center"/>
          </w:tcPr>
          <w:p w14:paraId="4747230D">
            <w:pPr>
              <w:snapToGrid w:val="0"/>
              <w:jc w:val="left"/>
              <w:rPr>
                <w:rFonts w:hint="eastAsia" w:ascii="宋体" w:hAnsi="宋体" w:cs="宋体"/>
                <w:bCs/>
                <w:color w:val="000000"/>
                <w:szCs w:val="21"/>
              </w:rPr>
            </w:pPr>
            <w:r>
              <w:rPr>
                <w:rFonts w:hint="eastAsia" w:ascii="宋体" w:hAnsi="宋体" w:cs="宋体"/>
                <w:bCs/>
                <w:color w:val="000000"/>
                <w:szCs w:val="21"/>
              </w:rPr>
              <w:t>包含双孔插座和三孔插座，主要用于给各用电器供电，要并联在电路中</w:t>
            </w:r>
          </w:p>
        </w:tc>
      </w:tr>
      <w:tr w14:paraId="19D9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3C75E639">
            <w:pPr>
              <w:snapToGrid w:val="0"/>
              <w:jc w:val="center"/>
              <w:rPr>
                <w:rFonts w:hint="eastAsia" w:ascii="宋体" w:hAnsi="宋体" w:cs="宋体"/>
                <w:b/>
                <w:color w:val="000000"/>
                <w:szCs w:val="21"/>
              </w:rPr>
            </w:pPr>
          </w:p>
        </w:tc>
        <w:tc>
          <w:tcPr>
            <w:tcW w:w="509" w:type="pct"/>
            <w:shd w:val="clear" w:color="auto" w:fill="B6DDE8"/>
            <w:vAlign w:val="center"/>
          </w:tcPr>
          <w:p w14:paraId="120DF5B2">
            <w:pPr>
              <w:snapToGrid w:val="0"/>
              <w:jc w:val="left"/>
              <w:rPr>
                <w:rFonts w:hint="eastAsia" w:ascii="宋体" w:hAnsi="宋体" w:cs="宋体"/>
                <w:b/>
                <w:color w:val="000000"/>
                <w:szCs w:val="21"/>
              </w:rPr>
            </w:pPr>
            <w:r>
              <w:rPr>
                <w:rFonts w:hint="eastAsia" w:ascii="宋体" w:hAnsi="宋体" w:cs="宋体"/>
                <w:b/>
                <w:color w:val="000000"/>
                <w:szCs w:val="21"/>
              </w:rPr>
              <w:t>支路</w:t>
            </w:r>
          </w:p>
          <w:p w14:paraId="3C97711A">
            <w:pPr>
              <w:snapToGrid w:val="0"/>
              <w:jc w:val="left"/>
              <w:rPr>
                <w:rFonts w:hint="eastAsia" w:ascii="宋体" w:hAnsi="宋体" w:cs="宋体"/>
                <w:b/>
                <w:color w:val="000000"/>
                <w:szCs w:val="21"/>
              </w:rPr>
            </w:pPr>
            <w:r>
              <w:rPr>
                <w:rFonts w:hint="eastAsia" w:ascii="宋体" w:hAnsi="宋体" w:cs="宋体"/>
                <w:b/>
                <w:color w:val="000000"/>
                <w:szCs w:val="21"/>
              </w:rPr>
              <w:t>开关</w:t>
            </w:r>
          </w:p>
        </w:tc>
        <w:tc>
          <w:tcPr>
            <w:tcW w:w="4271" w:type="pct"/>
            <w:vAlign w:val="center"/>
          </w:tcPr>
          <w:p w14:paraId="18DAB835">
            <w:pPr>
              <w:snapToGrid w:val="0"/>
              <w:jc w:val="left"/>
              <w:rPr>
                <w:rFonts w:hint="eastAsia" w:ascii="宋体" w:hAnsi="宋体" w:cs="宋体"/>
                <w:bCs/>
                <w:color w:val="000000"/>
                <w:szCs w:val="21"/>
              </w:rPr>
            </w:pPr>
            <w:r>
              <w:rPr>
                <w:rFonts w:hint="eastAsia" w:ascii="宋体" w:hAnsi="宋体" w:cs="宋体"/>
                <w:bCs/>
                <w:color w:val="000000"/>
                <w:szCs w:val="21"/>
              </w:rPr>
              <w:t>可以控制各支路的通断，安装时应串联在火线与被控制的用电器之间</w:t>
            </w:r>
          </w:p>
        </w:tc>
      </w:tr>
    </w:tbl>
    <w:p w14:paraId="4830FC7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2．家用电器的连接</w:t>
      </w:r>
    </w:p>
    <w:p w14:paraId="1A534AB0">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（1）为了保证每个用电器都能独立工作，各个用电器都是一端接在火线上，另一端接在零线上，即这些用电器是并联的。</w:t>
      </w:r>
    </w:p>
    <w:p w14:paraId="0864FE69">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（2）家庭电路中火线和零线之间的电压为220V。在正常情况下,零线和大地之间的电压为零，火线和大地之间的电压为 220 V。</w:t>
      </w:r>
    </w:p>
    <w:p w14:paraId="2580A5AA">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3．三线插头和三线插座</w:t>
      </w:r>
    </w:p>
    <w:p w14:paraId="536021FB">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（1）三线插头</w:t>
      </w:r>
      <w:r>
        <w:rPr>
          <w:rFonts w:hint="eastAsia" w:ascii="宋体" w:hAnsi="宋体" w:cs="宋体"/>
          <w:szCs w:val="21"/>
        </w:rPr>
        <w:t>先和用电器的金属外壳相连，插入插孔后再和室外的大地相连，万一用电器的金属外壳带电，电流就会流入大地，不会对人体造成伤害。</w:t>
      </w:r>
    </w:p>
    <w:p w14:paraId="2A046F01">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（2）接线方法：左零右火上接地，如下图。</w:t>
      </w:r>
    </w:p>
    <w:p w14:paraId="07234485">
      <w:pPr>
        <w:snapToGrid w:val="0"/>
        <w:ind w:left="315"/>
        <w:jc w:val="center"/>
        <w:rPr>
          <w:rFonts w:hint="eastAsia" w:ascii="宋体" w:hAnsi="宋体" w:cs="宋体"/>
          <w:color w:val="000000"/>
          <w:szCs w:val="21"/>
        </w:rPr>
      </w:pPr>
      <w:r>
        <w:rPr>
          <w:rFonts w:ascii="宋体" w:hAnsi="宋体" w:cs="宋体"/>
          <w:szCs w:val="21"/>
        </w:rPr>
        <w:drawing>
          <wp:inline distT="0" distB="0" distL="114300" distR="114300">
            <wp:extent cx="1352550" cy="1133475"/>
            <wp:effectExtent l="0" t="0" r="0" b="9525"/>
            <wp:docPr id="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6"/>
                    <pic:cNvPicPr>
                      <a:picLocks noChangeAspect="1"/>
                    </pic:cNvPicPr>
                  </pic:nvPicPr>
                  <pic:blipFill>
                    <a:blip r:embed="rId394"/>
                    <a:stretch>
                      <a:fillRect/>
                    </a:stretch>
                  </pic:blipFill>
                  <pic:spPr>
                    <a:xfrm>
                      <a:off x="0" y="0"/>
                      <a:ext cx="1352550" cy="1133475"/>
                    </a:xfrm>
                    <a:prstGeom prst="rect">
                      <a:avLst/>
                    </a:prstGeom>
                    <a:noFill/>
                    <a:ln>
                      <a:noFill/>
                    </a:ln>
                  </pic:spPr>
                </pic:pic>
              </a:graphicData>
            </a:graphic>
          </wp:inline>
        </w:drawing>
      </w:r>
      <w:r>
        <w:rPr>
          <w:rFonts w:ascii="宋体" w:hAnsi="宋体" w:cs="宋体"/>
          <w:szCs w:val="21"/>
        </w:rPr>
        <w:drawing>
          <wp:inline distT="0" distB="0" distL="114300" distR="114300">
            <wp:extent cx="1543050" cy="1085850"/>
            <wp:effectExtent l="0" t="0" r="0" b="0"/>
            <wp:docPr id="1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7"/>
                    <pic:cNvPicPr>
                      <a:picLocks noChangeAspect="1"/>
                    </pic:cNvPicPr>
                  </pic:nvPicPr>
                  <pic:blipFill>
                    <a:blip r:embed="rId395"/>
                    <a:stretch>
                      <a:fillRect/>
                    </a:stretch>
                  </pic:blipFill>
                  <pic:spPr>
                    <a:xfrm>
                      <a:off x="0" y="0"/>
                      <a:ext cx="1543050" cy="1085850"/>
                    </a:xfrm>
                    <a:prstGeom prst="rect">
                      <a:avLst/>
                    </a:prstGeom>
                    <a:noFill/>
                    <a:ln>
                      <a:noFill/>
                    </a:ln>
                  </pic:spPr>
                </pic:pic>
              </a:graphicData>
            </a:graphic>
          </wp:inline>
        </w:drawing>
      </w:r>
    </w:p>
    <w:p w14:paraId="6F085CE8">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4．测电笔</w:t>
      </w:r>
    </w:p>
    <w:p w14:paraId="2EE13222">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（1）作用：</w:t>
      </w:r>
      <w:r>
        <w:rPr>
          <w:rFonts w:hint="eastAsia" w:ascii="宋体" w:hAnsi="宋体" w:cs="宋体"/>
          <w:color w:val="000000"/>
          <w:szCs w:val="21"/>
        </w:rPr>
        <w:t>辨别火线和零线、检测电气设备外壳是否带电；</w:t>
      </w:r>
    </w:p>
    <w:p w14:paraId="104D13F4">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（2）结构：</w:t>
      </w:r>
      <w:r>
        <w:rPr>
          <w:rFonts w:hint="eastAsia" w:ascii="宋体" w:hAnsi="宋体" w:cs="宋体"/>
          <w:color w:val="000000"/>
          <w:szCs w:val="21"/>
        </w:rPr>
        <w:t>常见的试电笔有钢笔式和螺丝刀式两种，其结构如下图所示。</w:t>
      </w:r>
    </w:p>
    <w:p w14:paraId="780323B2">
      <w:pPr>
        <w:snapToGrid w:val="0"/>
        <w:ind w:left="315"/>
        <w:jc w:val="center"/>
        <w:rPr>
          <w:rFonts w:hint="eastAsia" w:ascii="宋体" w:hAnsi="宋体" w:cs="宋体"/>
          <w:color w:val="000000"/>
          <w:szCs w:val="21"/>
        </w:rPr>
      </w:pPr>
      <w:r>
        <w:drawing>
          <wp:inline distT="0" distB="0" distL="114300" distR="114300">
            <wp:extent cx="2114550" cy="1838325"/>
            <wp:effectExtent l="0" t="0" r="0" b="9525"/>
            <wp:docPr id="1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8"/>
                    <pic:cNvPicPr>
                      <a:picLocks noChangeAspect="1"/>
                    </pic:cNvPicPr>
                  </pic:nvPicPr>
                  <pic:blipFill>
                    <a:blip r:embed="rId396"/>
                    <a:stretch>
                      <a:fillRect/>
                    </a:stretch>
                  </pic:blipFill>
                  <pic:spPr>
                    <a:xfrm>
                      <a:off x="0" y="0"/>
                      <a:ext cx="2114550" cy="1838325"/>
                    </a:xfrm>
                    <a:prstGeom prst="rect">
                      <a:avLst/>
                    </a:prstGeom>
                    <a:noFill/>
                    <a:ln>
                      <a:noFill/>
                    </a:ln>
                  </pic:spPr>
                </pic:pic>
              </a:graphicData>
            </a:graphic>
          </wp:inline>
        </w:drawing>
      </w:r>
    </w:p>
    <w:p w14:paraId="2B7D5C60">
      <w:pPr>
        <w:snapToGrid w:val="0"/>
        <w:ind w:left="315" w:firstLine="422" w:firstLineChars="200"/>
        <w:rPr>
          <w:rFonts w:hint="eastAsia" w:ascii="宋体" w:hAnsi="宋体" w:cs="宋体"/>
          <w:color w:val="000000"/>
          <w:szCs w:val="21"/>
        </w:rPr>
      </w:pPr>
      <w:r>
        <w:rPr>
          <w:rFonts w:hint="eastAsia" w:ascii="宋体" w:hAnsi="宋体" w:cs="宋体"/>
          <w:b/>
          <w:bCs/>
          <w:szCs w:val="21"/>
        </w:rPr>
        <w:t>（3）工作原理：</w:t>
      </w:r>
      <w:r>
        <w:rPr>
          <w:rFonts w:hint="eastAsia" w:ascii="宋体" w:hAnsi="宋体" w:cs="宋体"/>
          <w:color w:val="000000"/>
          <w:szCs w:val="21"/>
        </w:rPr>
        <w:t>试电笔氖管中充有氖气，两端是两个金属电极。使用试电笔时，手按住金属笔卡（或笔尾金属体），当笔尖接触到火线时，火线、试电笔、人体与大地之间构成一个回路，有电流通过试电笔氖管，试电笔中的氖管发出红光</w:t>
      </w:r>
    </w:p>
    <w:p w14:paraId="034D9A55">
      <w:pPr>
        <w:snapToGrid w:val="0"/>
        <w:ind w:left="315" w:firstLine="422" w:firstLineChars="200"/>
        <w:rPr>
          <w:rFonts w:hint="eastAsia" w:ascii="宋体" w:hAnsi="宋体" w:cs="宋体"/>
          <w:b/>
          <w:bCs/>
          <w:szCs w:val="21"/>
        </w:rPr>
      </w:pPr>
      <w:r>
        <w:rPr>
          <w:rFonts w:hint="eastAsia" w:ascii="宋体" w:hAnsi="宋体" w:cs="宋体"/>
          <w:b/>
          <w:bCs/>
          <w:szCs w:val="21"/>
        </w:rPr>
        <w:t>（4）注意：</w:t>
      </w:r>
      <w:r>
        <w:rPr>
          <w:rFonts w:hint="eastAsia" w:ascii="宋体" w:hAnsi="宋体" w:cs="宋体"/>
          <w:szCs w:val="21"/>
        </w:rPr>
        <w:t>当测电笔的笔尖接触电线时，绝不允许用手或身体的其他部位再去接触笔尖。</w:t>
      </w:r>
    </w:p>
    <w:p w14:paraId="53265EFB">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5．连接家庭电路</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8106"/>
      </w:tblGrid>
      <w:tr w14:paraId="36CD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6" w:type="pct"/>
            <w:tcBorders>
              <w:bottom w:val="single" w:color="000000" w:sz="4" w:space="0"/>
            </w:tcBorders>
            <w:shd w:val="clear" w:color="auto" w:fill="B6DDE8"/>
            <w:vAlign w:val="center"/>
          </w:tcPr>
          <w:p w14:paraId="0216B48E">
            <w:pPr>
              <w:snapToGrid w:val="0"/>
              <w:jc w:val="center"/>
              <w:rPr>
                <w:rFonts w:hint="eastAsia" w:ascii="宋体" w:hAnsi="宋体" w:cs="宋体"/>
                <w:b/>
                <w:bCs/>
                <w:color w:val="000000"/>
                <w:szCs w:val="21"/>
              </w:rPr>
            </w:pPr>
            <w:r>
              <w:rPr>
                <w:rFonts w:hint="eastAsia" w:ascii="宋体" w:hAnsi="宋体" w:cs="宋体"/>
                <w:b/>
                <w:bCs/>
                <w:color w:val="000000"/>
                <w:szCs w:val="21"/>
              </w:rPr>
              <w:t>连接顺序</w:t>
            </w:r>
          </w:p>
        </w:tc>
        <w:tc>
          <w:tcPr>
            <w:tcW w:w="4113" w:type="pct"/>
            <w:tcBorders>
              <w:bottom w:val="single" w:color="000000" w:sz="4" w:space="0"/>
            </w:tcBorders>
            <w:vAlign w:val="center"/>
          </w:tcPr>
          <w:p w14:paraId="3C196F3F">
            <w:pPr>
              <w:snapToGrid w:val="0"/>
              <w:jc w:val="center"/>
              <w:rPr>
                <w:rFonts w:hint="eastAsia" w:ascii="宋体" w:hAnsi="宋体" w:cs="宋体"/>
                <w:b/>
                <w:bCs/>
                <w:color w:val="000000"/>
                <w:szCs w:val="21"/>
              </w:rPr>
            </w:pPr>
            <w:r>
              <w:rPr>
                <w:rFonts w:hint="eastAsia" w:ascii="宋体" w:hAnsi="宋体" w:cs="宋体"/>
                <w:szCs w:val="21"/>
              </w:rPr>
              <w:t>电能表、总开关和保险装置三个组成部分的安装顺序不能颠倒，且保护装置要串联接在火线上</w:t>
            </w:r>
          </w:p>
        </w:tc>
      </w:tr>
      <w:tr w14:paraId="2671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09486FD4">
            <w:pPr>
              <w:snapToGrid w:val="0"/>
              <w:jc w:val="center"/>
              <w:rPr>
                <w:rFonts w:hint="eastAsia" w:ascii="宋体" w:hAnsi="宋体" w:cs="宋体"/>
                <w:b/>
                <w:bCs/>
                <w:color w:val="000000"/>
                <w:szCs w:val="21"/>
              </w:rPr>
            </w:pPr>
            <w:r>
              <w:rPr>
                <w:rFonts w:hint="eastAsia" w:ascii="宋体" w:hAnsi="宋体" w:cs="宋体"/>
                <w:b/>
                <w:bCs/>
                <w:color w:val="000000"/>
                <w:szCs w:val="21"/>
              </w:rPr>
              <w:t>插座与用电器</w:t>
            </w:r>
          </w:p>
        </w:tc>
        <w:tc>
          <w:tcPr>
            <w:tcW w:w="4113" w:type="pct"/>
            <w:tcBorders>
              <w:top w:val="single" w:color="000000" w:sz="4" w:space="0"/>
              <w:bottom w:val="single" w:color="000000" w:sz="4" w:space="0"/>
            </w:tcBorders>
            <w:vAlign w:val="center"/>
          </w:tcPr>
          <w:p w14:paraId="3AF6BB02">
            <w:pPr>
              <w:pStyle w:val="5"/>
              <w:spacing w:after="0"/>
              <w:jc w:val="left"/>
              <w:rPr>
                <w:szCs w:val="21"/>
              </w:rPr>
            </w:pPr>
            <w:r>
              <w:rPr>
                <w:rFonts w:hint="eastAsia" w:ascii="宋体" w:hAnsi="宋体" w:cs="宋体"/>
                <w:szCs w:val="21"/>
              </w:rPr>
              <w:t>庭电路中的插座、用电器等并联在电路中</w:t>
            </w:r>
          </w:p>
        </w:tc>
      </w:tr>
      <w:tr w14:paraId="5C37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5A5558DB">
            <w:pPr>
              <w:snapToGrid w:val="0"/>
              <w:jc w:val="center"/>
              <w:rPr>
                <w:rFonts w:hint="eastAsia" w:ascii="宋体" w:hAnsi="宋体" w:cs="宋体"/>
                <w:b/>
                <w:bCs/>
                <w:color w:val="000000"/>
                <w:szCs w:val="21"/>
              </w:rPr>
            </w:pPr>
            <w:r>
              <w:rPr>
                <w:rFonts w:hint="eastAsia" w:ascii="宋体" w:hAnsi="宋体" w:cs="宋体"/>
                <w:b/>
                <w:bCs/>
                <w:color w:val="000000"/>
                <w:szCs w:val="21"/>
              </w:rPr>
              <w:t>用电器与开关</w:t>
            </w:r>
          </w:p>
        </w:tc>
        <w:tc>
          <w:tcPr>
            <w:tcW w:w="4113" w:type="pct"/>
            <w:tcBorders>
              <w:top w:val="single" w:color="000000" w:sz="4" w:space="0"/>
              <w:bottom w:val="single" w:color="000000" w:sz="4" w:space="0"/>
            </w:tcBorders>
            <w:vAlign w:val="center"/>
          </w:tcPr>
          <w:p w14:paraId="173EB875">
            <w:pPr>
              <w:pStyle w:val="5"/>
              <w:spacing w:after="0"/>
              <w:jc w:val="left"/>
              <w:rPr>
                <w:rFonts w:hint="eastAsia" w:ascii="宋体" w:hAnsi="宋体" w:cs="宋体"/>
                <w:szCs w:val="21"/>
                <w:shd w:val="clear" w:color="auto" w:fill="FFFFFF"/>
              </w:rPr>
            </w:pPr>
            <w:r>
              <w:rPr>
                <w:rFonts w:hint="eastAsia" w:ascii="宋体" w:hAnsi="宋体" w:cs="宋体"/>
                <w:szCs w:val="21"/>
              </w:rPr>
              <w:t>用电器与控制用电器的开关串联，且开关要接在火线和用电器之间（开关断开后用电器不带电，可防止触电）</w:t>
            </w:r>
          </w:p>
        </w:tc>
      </w:tr>
      <w:tr w14:paraId="448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4709613C">
            <w:pPr>
              <w:snapToGrid w:val="0"/>
              <w:jc w:val="center"/>
              <w:rPr>
                <w:rFonts w:hint="eastAsia" w:ascii="宋体" w:hAnsi="宋体" w:cs="宋体"/>
                <w:b/>
                <w:bCs/>
                <w:color w:val="000000"/>
                <w:szCs w:val="21"/>
              </w:rPr>
            </w:pPr>
            <w:r>
              <w:rPr>
                <w:rFonts w:hint="eastAsia" w:ascii="宋体" w:hAnsi="宋体" w:cs="宋体"/>
                <w:b/>
                <w:bCs/>
                <w:color w:val="000000"/>
                <w:szCs w:val="21"/>
              </w:rPr>
              <w:t>插座</w:t>
            </w:r>
          </w:p>
        </w:tc>
        <w:tc>
          <w:tcPr>
            <w:tcW w:w="4113" w:type="pct"/>
            <w:tcBorders>
              <w:top w:val="single" w:color="000000" w:sz="4" w:space="0"/>
              <w:bottom w:val="single" w:color="000000" w:sz="4" w:space="0"/>
            </w:tcBorders>
            <w:vAlign w:val="center"/>
          </w:tcPr>
          <w:p w14:paraId="4DE42592">
            <w:pPr>
              <w:pStyle w:val="5"/>
              <w:spacing w:after="0"/>
              <w:jc w:val="left"/>
              <w:rPr>
                <w:rFonts w:hint="eastAsia" w:ascii="宋体" w:hAnsi="宋体" w:cs="宋体"/>
                <w:szCs w:val="21"/>
                <w:shd w:val="clear" w:color="auto" w:fill="FFFFFF"/>
              </w:rPr>
            </w:pPr>
            <w:r>
              <w:rPr>
                <w:rFonts w:hint="eastAsia" w:ascii="宋体" w:hAnsi="宋体" w:cs="宋体"/>
                <w:szCs w:val="21"/>
              </w:rPr>
              <w:t>双孔插座，接线规则是“左零右火”；三孔插座，接线规则是“左零右火上接地”</w:t>
            </w:r>
          </w:p>
        </w:tc>
      </w:tr>
      <w:tr w14:paraId="03B4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tcBorders>
            <w:shd w:val="clear" w:color="auto" w:fill="B6DDE8"/>
            <w:vAlign w:val="center"/>
          </w:tcPr>
          <w:p w14:paraId="4FEB9325">
            <w:pPr>
              <w:snapToGrid w:val="0"/>
              <w:jc w:val="center"/>
              <w:rPr>
                <w:rFonts w:hint="eastAsia" w:ascii="宋体" w:hAnsi="宋体" w:cs="宋体"/>
                <w:b/>
                <w:bCs/>
                <w:color w:val="000000"/>
                <w:szCs w:val="21"/>
              </w:rPr>
            </w:pPr>
            <w:r>
              <w:rPr>
                <w:rFonts w:hint="eastAsia" w:ascii="宋体" w:hAnsi="宋体" w:cs="宋体"/>
                <w:b/>
                <w:bCs/>
                <w:color w:val="000000"/>
                <w:szCs w:val="21"/>
              </w:rPr>
              <w:t>螺口灯泡</w:t>
            </w:r>
          </w:p>
        </w:tc>
        <w:tc>
          <w:tcPr>
            <w:tcW w:w="4113" w:type="pct"/>
            <w:tcBorders>
              <w:top w:val="single" w:color="000000" w:sz="4" w:space="0"/>
            </w:tcBorders>
            <w:vAlign w:val="center"/>
          </w:tcPr>
          <w:p w14:paraId="1B78C89D">
            <w:pPr>
              <w:pStyle w:val="5"/>
              <w:spacing w:after="0"/>
              <w:jc w:val="left"/>
              <w:rPr>
                <w:rFonts w:hint="eastAsia" w:ascii="宋体" w:hAnsi="宋体" w:cs="宋体"/>
                <w:szCs w:val="21"/>
                <w:shd w:val="clear" w:color="auto" w:fill="FFFFFF"/>
              </w:rPr>
            </w:pPr>
            <w:r>
              <w:rPr>
                <w:rFonts w:hint="eastAsia" w:ascii="宋体" w:hAnsi="宋体" w:cs="宋体"/>
                <w:szCs w:val="21"/>
              </w:rPr>
              <w:t>螺口灯泡的螺旋套接零线，顶端中心金属片接火线（可预防换灯泡时碰到螺旋套触电）</w:t>
            </w:r>
          </w:p>
        </w:tc>
      </w:tr>
    </w:tbl>
    <w:p w14:paraId="4CBBD4C3">
      <w:pPr>
        <w:pStyle w:val="6"/>
        <w:autoSpaceDE w:val="0"/>
        <w:snapToGrid w:val="0"/>
        <w:ind w:firstLine="422" w:firstLineChars="200"/>
        <w:rPr>
          <w:rFonts w:hint="eastAsia" w:hAnsi="宋体" w:cs="宋体"/>
          <w:b/>
          <w:bCs/>
          <w:color w:val="FF0000"/>
        </w:rPr>
      </w:pPr>
      <w:r>
        <w:rPr>
          <w:rFonts w:hint="eastAsia" w:hAnsi="宋体" w:cs="宋体"/>
          <w:b/>
          <w:bCs/>
          <w:color w:val="FF0000"/>
        </w:rPr>
        <w:t>二、安全用电</w:t>
      </w:r>
    </w:p>
    <w:p w14:paraId="5CDE1F12">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1．保险丝</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8238"/>
      </w:tblGrid>
      <w:tr w14:paraId="7308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bottom w:val="single" w:color="auto" w:sz="4" w:space="0"/>
            </w:tcBorders>
            <w:shd w:val="clear" w:color="auto" w:fill="B6DDE8"/>
            <w:vAlign w:val="center"/>
          </w:tcPr>
          <w:p w14:paraId="505AD466">
            <w:pPr>
              <w:snapToGrid w:val="0"/>
              <w:jc w:val="center"/>
              <w:rPr>
                <w:rFonts w:hint="eastAsia" w:ascii="宋体" w:hAnsi="宋体" w:cs="宋体"/>
                <w:b/>
                <w:bCs/>
                <w:szCs w:val="21"/>
              </w:rPr>
            </w:pPr>
            <w:r>
              <w:rPr>
                <w:rFonts w:hint="eastAsia" w:ascii="宋体" w:hAnsi="宋体" w:cs="宋体"/>
                <w:b/>
                <w:bCs/>
                <w:szCs w:val="21"/>
              </w:rPr>
              <w:t>作用</w:t>
            </w:r>
          </w:p>
        </w:tc>
        <w:tc>
          <w:tcPr>
            <w:tcW w:w="4180" w:type="pct"/>
            <w:tcBorders>
              <w:bottom w:val="single" w:color="auto" w:sz="4" w:space="0"/>
            </w:tcBorders>
            <w:vAlign w:val="center"/>
          </w:tcPr>
          <w:p w14:paraId="4793253F">
            <w:pPr>
              <w:snapToGrid w:val="0"/>
              <w:jc w:val="center"/>
              <w:rPr>
                <w:rFonts w:hint="eastAsia" w:ascii="宋体" w:hAnsi="宋体" w:cs="宋体"/>
                <w:szCs w:val="21"/>
              </w:rPr>
            </w:pPr>
            <w:r>
              <w:rPr>
                <w:rFonts w:hint="eastAsia" w:ascii="宋体" w:hAnsi="宋体" w:cs="宋体"/>
                <w:szCs w:val="21"/>
              </w:rPr>
              <w:t>电流过大时，自动熔断，以保护用电器和人身安全</w:t>
            </w:r>
          </w:p>
        </w:tc>
      </w:tr>
      <w:tr w14:paraId="796D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2FE30E15">
            <w:pPr>
              <w:snapToGrid w:val="0"/>
              <w:jc w:val="center"/>
              <w:rPr>
                <w:rFonts w:hint="eastAsia" w:ascii="宋体" w:hAnsi="宋体" w:cs="宋体"/>
                <w:b/>
                <w:bCs/>
                <w:szCs w:val="21"/>
              </w:rPr>
            </w:pPr>
            <w:r>
              <w:rPr>
                <w:rFonts w:hint="eastAsia" w:ascii="宋体" w:hAnsi="宋体" w:cs="宋体"/>
                <w:b/>
                <w:bCs/>
                <w:szCs w:val="21"/>
              </w:rPr>
              <w:t>制作材料</w:t>
            </w:r>
          </w:p>
        </w:tc>
        <w:tc>
          <w:tcPr>
            <w:tcW w:w="4180" w:type="pct"/>
            <w:tcBorders>
              <w:top w:val="single" w:color="auto" w:sz="4" w:space="0"/>
              <w:bottom w:val="single" w:color="auto" w:sz="4" w:space="0"/>
            </w:tcBorders>
            <w:vAlign w:val="center"/>
          </w:tcPr>
          <w:p w14:paraId="34A001B0">
            <w:pPr>
              <w:snapToGrid w:val="0"/>
              <w:jc w:val="left"/>
              <w:rPr>
                <w:rFonts w:hint="eastAsia" w:ascii="宋体" w:hAnsi="宋体" w:cs="宋体"/>
                <w:szCs w:val="21"/>
              </w:rPr>
            </w:pPr>
            <w:r>
              <w:rPr>
                <w:rFonts w:hint="eastAsia" w:ascii="宋体" w:hAnsi="宋体" w:cs="宋体"/>
                <w:szCs w:val="21"/>
              </w:rPr>
              <w:t>一般为电阻较大、熔点较低的铅锑合金</w:t>
            </w:r>
          </w:p>
        </w:tc>
      </w:tr>
      <w:tr w14:paraId="54CD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B49CCF4">
            <w:pPr>
              <w:snapToGrid w:val="0"/>
              <w:jc w:val="center"/>
              <w:rPr>
                <w:rFonts w:hint="eastAsia" w:ascii="宋体" w:hAnsi="宋体" w:cs="宋体"/>
                <w:b/>
                <w:bCs/>
                <w:szCs w:val="21"/>
              </w:rPr>
            </w:pPr>
            <w:r>
              <w:rPr>
                <w:rFonts w:hint="eastAsia" w:ascii="宋体" w:hAnsi="宋体" w:cs="宋体"/>
                <w:b/>
                <w:bCs/>
                <w:szCs w:val="21"/>
              </w:rPr>
              <w:t>原理</w:t>
            </w:r>
          </w:p>
        </w:tc>
        <w:tc>
          <w:tcPr>
            <w:tcW w:w="4180" w:type="pct"/>
            <w:tcBorders>
              <w:top w:val="single" w:color="auto" w:sz="4" w:space="0"/>
              <w:bottom w:val="single" w:color="auto" w:sz="4" w:space="0"/>
            </w:tcBorders>
            <w:vAlign w:val="center"/>
          </w:tcPr>
          <w:p w14:paraId="5948B17D">
            <w:pPr>
              <w:snapToGrid w:val="0"/>
              <w:jc w:val="left"/>
              <w:rPr>
                <w:rFonts w:hint="eastAsia" w:ascii="宋体" w:hAnsi="宋体" w:cs="宋体"/>
                <w:szCs w:val="21"/>
              </w:rPr>
            </w:pPr>
            <w:r>
              <w:rPr>
                <w:rFonts w:hint="eastAsia" w:ascii="宋体" w:hAnsi="宋体" w:cs="宋体"/>
                <w:szCs w:val="21"/>
              </w:rPr>
              <w:t>保险丝的电阻较大而熔点较低，当电路中通过较大电流时，保险丝会产生较多的热量，使温度达到熔点自动熔断，从而切断电路，起到保护电路作用</w:t>
            </w:r>
          </w:p>
        </w:tc>
      </w:tr>
      <w:tr w14:paraId="2774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9B83F8E">
            <w:pPr>
              <w:snapToGrid w:val="0"/>
              <w:jc w:val="center"/>
              <w:rPr>
                <w:rFonts w:hint="eastAsia" w:ascii="宋体" w:hAnsi="宋体" w:cs="宋体"/>
                <w:b/>
                <w:bCs/>
                <w:szCs w:val="21"/>
              </w:rPr>
            </w:pPr>
            <w:r>
              <w:rPr>
                <w:rFonts w:hint="eastAsia" w:ascii="宋体" w:hAnsi="宋体" w:cs="宋体"/>
                <w:b/>
                <w:bCs/>
                <w:szCs w:val="21"/>
              </w:rPr>
              <w:t>选用原则</w:t>
            </w:r>
          </w:p>
        </w:tc>
        <w:tc>
          <w:tcPr>
            <w:tcW w:w="4180" w:type="pct"/>
            <w:tcBorders>
              <w:top w:val="single" w:color="auto" w:sz="4" w:space="0"/>
              <w:bottom w:val="single" w:color="auto" w:sz="4" w:space="0"/>
            </w:tcBorders>
            <w:vAlign w:val="center"/>
          </w:tcPr>
          <w:p w14:paraId="2C6B3248">
            <w:pPr>
              <w:snapToGrid w:val="0"/>
              <w:jc w:val="left"/>
              <w:rPr>
                <w:rFonts w:hint="eastAsia" w:ascii="宋体" w:hAnsi="宋体" w:cs="宋体"/>
                <w:szCs w:val="21"/>
              </w:rPr>
            </w:pPr>
            <w:r>
              <w:rPr>
                <w:rFonts w:hint="eastAsia" w:ascii="宋体" w:hAnsi="宋体" w:cs="宋体"/>
                <w:szCs w:val="21"/>
              </w:rPr>
              <w:t>保险丝的额定电流等于或稍大于电路正常工作时的电流</w:t>
            </w:r>
          </w:p>
        </w:tc>
      </w:tr>
      <w:tr w14:paraId="4A69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46CA846A">
            <w:pPr>
              <w:snapToGrid w:val="0"/>
              <w:jc w:val="center"/>
              <w:rPr>
                <w:rFonts w:hint="eastAsia" w:ascii="宋体" w:hAnsi="宋体" w:cs="宋体"/>
                <w:b/>
                <w:bCs/>
                <w:szCs w:val="21"/>
              </w:rPr>
            </w:pPr>
            <w:r>
              <w:rPr>
                <w:rFonts w:hint="eastAsia" w:ascii="宋体" w:hAnsi="宋体" w:cs="宋体"/>
                <w:b/>
                <w:bCs/>
                <w:szCs w:val="21"/>
              </w:rPr>
              <w:t>熔断原因</w:t>
            </w:r>
          </w:p>
        </w:tc>
        <w:tc>
          <w:tcPr>
            <w:tcW w:w="4180" w:type="pct"/>
            <w:tcBorders>
              <w:top w:val="single" w:color="auto" w:sz="4" w:space="0"/>
            </w:tcBorders>
            <w:vAlign w:val="center"/>
          </w:tcPr>
          <w:p w14:paraId="62469FB6">
            <w:pPr>
              <w:snapToGrid w:val="0"/>
              <w:jc w:val="left"/>
              <w:rPr>
                <w:rFonts w:hint="eastAsia" w:ascii="宋体" w:hAnsi="宋体" w:cs="宋体"/>
                <w:szCs w:val="21"/>
              </w:rPr>
            </w:pPr>
            <w:r>
              <w:rPr>
                <w:rFonts w:hint="eastAsia" w:ascii="宋体" w:hAnsi="宋体" w:cs="宋体"/>
                <w:szCs w:val="21"/>
              </w:rPr>
              <w:t>（1）电路总功率过大；（2）电路中发生短路</w:t>
            </w:r>
          </w:p>
        </w:tc>
      </w:tr>
      <w:tr w14:paraId="1D23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5DDDE406">
            <w:pPr>
              <w:snapToGrid w:val="0"/>
              <w:jc w:val="center"/>
              <w:rPr>
                <w:rFonts w:hint="eastAsia" w:ascii="宋体" w:hAnsi="宋体" w:cs="宋体"/>
                <w:b/>
                <w:bCs/>
                <w:szCs w:val="21"/>
              </w:rPr>
            </w:pPr>
            <w:r>
              <w:rPr>
                <w:rFonts w:hint="eastAsia" w:ascii="宋体" w:hAnsi="宋体" w:cs="宋体"/>
                <w:b/>
                <w:bCs/>
                <w:szCs w:val="21"/>
              </w:rPr>
              <w:t>连接方式与安装</w:t>
            </w:r>
          </w:p>
        </w:tc>
        <w:tc>
          <w:tcPr>
            <w:tcW w:w="4180" w:type="pct"/>
            <w:tcBorders>
              <w:top w:val="single" w:color="auto" w:sz="4" w:space="0"/>
            </w:tcBorders>
            <w:vAlign w:val="center"/>
          </w:tcPr>
          <w:p w14:paraId="2481A854">
            <w:pPr>
              <w:snapToGrid w:val="0"/>
              <w:jc w:val="left"/>
              <w:rPr>
                <w:rFonts w:hint="eastAsia" w:ascii="宋体" w:hAnsi="宋体" w:cs="宋体"/>
                <w:szCs w:val="21"/>
              </w:rPr>
            </w:pPr>
            <w:r>
              <w:rPr>
                <w:rFonts w:hint="eastAsia" w:ascii="宋体" w:hAnsi="宋体" w:cs="宋体"/>
                <w:szCs w:val="21"/>
              </w:rPr>
              <w:t>保险丝与被保护的电路串联，保险丝安装在总开关之后</w:t>
            </w:r>
          </w:p>
        </w:tc>
      </w:tr>
      <w:tr w14:paraId="1010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restart"/>
            <w:shd w:val="clear" w:color="auto" w:fill="B6DDE8"/>
            <w:vAlign w:val="center"/>
          </w:tcPr>
          <w:p w14:paraId="6F1E8E2B">
            <w:pPr>
              <w:snapToGrid w:val="0"/>
              <w:jc w:val="center"/>
              <w:rPr>
                <w:rFonts w:hint="eastAsia" w:ascii="宋体" w:hAnsi="宋体" w:cs="宋体"/>
                <w:b/>
                <w:bCs/>
                <w:szCs w:val="21"/>
              </w:rPr>
            </w:pPr>
            <w:r>
              <w:rPr>
                <w:rFonts w:hint="eastAsia" w:ascii="宋体" w:hAnsi="宋体" w:cs="宋体"/>
                <w:b/>
                <w:bCs/>
                <w:szCs w:val="21"/>
              </w:rPr>
              <w:t>注意事项</w:t>
            </w:r>
          </w:p>
        </w:tc>
        <w:tc>
          <w:tcPr>
            <w:tcW w:w="4180" w:type="pct"/>
            <w:vAlign w:val="center"/>
          </w:tcPr>
          <w:p w14:paraId="0240EEA7">
            <w:pPr>
              <w:snapToGrid w:val="0"/>
              <w:jc w:val="left"/>
              <w:rPr>
                <w:rFonts w:hint="eastAsia" w:ascii="宋体" w:hAnsi="宋体" w:cs="宋体"/>
                <w:szCs w:val="21"/>
              </w:rPr>
            </w:pPr>
            <w:r>
              <w:rPr>
                <w:rFonts w:hint="eastAsia" w:ascii="宋体" w:hAnsi="宋体" w:cs="宋体"/>
                <w:szCs w:val="21"/>
              </w:rPr>
              <w:t>电路发生故障导致保险丝熔断时，首先应查清导致保险丝熔断的原因，在排除故障后才能恢复供电</w:t>
            </w:r>
          </w:p>
        </w:tc>
      </w:tr>
      <w:tr w14:paraId="211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6AF5D27">
            <w:pPr>
              <w:snapToGrid w:val="0"/>
              <w:rPr>
                <w:rFonts w:hint="eastAsia" w:ascii="宋体" w:hAnsi="宋体" w:cs="宋体"/>
                <w:b/>
                <w:bCs/>
                <w:szCs w:val="21"/>
              </w:rPr>
            </w:pPr>
          </w:p>
        </w:tc>
        <w:tc>
          <w:tcPr>
            <w:tcW w:w="4180" w:type="pct"/>
            <w:vAlign w:val="center"/>
          </w:tcPr>
          <w:p w14:paraId="2095777D">
            <w:pPr>
              <w:snapToGrid w:val="0"/>
              <w:jc w:val="left"/>
              <w:rPr>
                <w:rFonts w:hint="eastAsia" w:ascii="宋体" w:hAnsi="宋体" w:cs="宋体"/>
                <w:szCs w:val="21"/>
              </w:rPr>
            </w:pPr>
            <w:r>
              <w:rPr>
                <w:rFonts w:hint="eastAsia" w:ascii="宋体" w:hAnsi="宋体" w:cs="宋体"/>
                <w:szCs w:val="21"/>
              </w:rPr>
              <w:t>若无特别的原因，更换保险丝时要注意替换成相同规格的保险丝</w:t>
            </w:r>
          </w:p>
        </w:tc>
      </w:tr>
      <w:tr w14:paraId="3893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8932A95">
            <w:pPr>
              <w:snapToGrid w:val="0"/>
              <w:rPr>
                <w:rFonts w:hint="eastAsia" w:ascii="宋体" w:hAnsi="宋体" w:cs="宋体"/>
                <w:b/>
                <w:bCs/>
                <w:szCs w:val="21"/>
              </w:rPr>
            </w:pPr>
          </w:p>
        </w:tc>
        <w:tc>
          <w:tcPr>
            <w:tcW w:w="4180" w:type="pct"/>
            <w:vAlign w:val="center"/>
          </w:tcPr>
          <w:p w14:paraId="20D5791D">
            <w:pPr>
              <w:snapToGrid w:val="0"/>
              <w:jc w:val="left"/>
              <w:rPr>
                <w:rFonts w:hint="eastAsia" w:ascii="宋体" w:hAnsi="宋体" w:cs="宋体"/>
                <w:szCs w:val="21"/>
              </w:rPr>
            </w:pPr>
            <w:r>
              <w:rPr>
                <w:rFonts w:hint="eastAsia" w:ascii="宋体" w:hAnsi="宋体" w:cs="宋体"/>
                <w:szCs w:val="21"/>
              </w:rPr>
              <w:t>家庭电路中的保险丝不能用铁丝、铜丝代替，因为铁丝、铜丝的熔点高，在电流过大时不易熔断，起不到保护电路的作用</w:t>
            </w:r>
          </w:p>
        </w:tc>
      </w:tr>
    </w:tbl>
    <w:p w14:paraId="20AA0541">
      <w:pPr>
        <w:pStyle w:val="6"/>
        <w:autoSpaceDE w:val="0"/>
        <w:snapToGrid w:val="0"/>
        <w:ind w:firstLine="422" w:firstLineChars="200"/>
        <w:rPr>
          <w:rFonts w:hint="eastAsia" w:hAnsi="宋体" w:cs="宋体"/>
          <w:b/>
          <w:bCs/>
          <w:color w:val="FF0000"/>
        </w:rPr>
      </w:pPr>
      <w:r>
        <w:rPr>
          <w:rFonts w:hint="eastAsia" w:hAnsi="宋体" w:cs="宋体"/>
          <w:b/>
          <w:bCs/>
          <w:color w:val="FF0000"/>
        </w:rPr>
        <w:t>三、防止触电</w:t>
      </w:r>
    </w:p>
    <w:p w14:paraId="3598642F">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1．安全电压</w:t>
      </w:r>
    </w:p>
    <w:p w14:paraId="3248232F">
      <w:pPr>
        <w:snapToGrid w:val="0"/>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只有不高于36V的电压对人体才是安全的。我国家庭电路的电压是220V，工厂用的动力电压是380V，高压输电线路的电压高达10~500kV，这些都远远超出了安全电压，因此人一旦发生触电，就会有生命危险。</w:t>
      </w:r>
    </w:p>
    <w:p w14:paraId="147AA030">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2．触电方式</w:t>
      </w:r>
    </w:p>
    <w:p w14:paraId="3F600A4F">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（1）单线触电是人体接触火线或漏电的用电器等,使人体、大地和电网中的供电设备构成闭合回路。</w:t>
      </w:r>
    </w:p>
    <w:p w14:paraId="62784D5E">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（2）双线触电是人体的两个部位(如两只手)分别接触火线和零线，使人体与电网中的供电设备通过导线构成闭合回路。</w:t>
      </w:r>
    </w:p>
    <w:p w14:paraId="3C3CF2BB">
      <w:pPr>
        <w:snapToGrid w:val="0"/>
        <w:ind w:left="315"/>
        <w:jc w:val="center"/>
        <w:rPr>
          <w:rFonts w:hint="eastAsia" w:ascii="宋体" w:hAnsi="宋体" w:cs="宋体"/>
          <w:color w:val="000000"/>
          <w:szCs w:val="21"/>
        </w:rPr>
      </w:pPr>
      <w:r>
        <w:drawing>
          <wp:inline distT="0" distB="0" distL="114300" distR="114300">
            <wp:extent cx="2133600" cy="1257300"/>
            <wp:effectExtent l="0" t="0" r="0" b="0"/>
            <wp:docPr id="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9"/>
                    <pic:cNvPicPr>
                      <a:picLocks noChangeAspect="1"/>
                    </pic:cNvPicPr>
                  </pic:nvPicPr>
                  <pic:blipFill>
                    <a:blip r:embed="rId397"/>
                    <a:stretch>
                      <a:fillRect/>
                    </a:stretch>
                  </pic:blipFill>
                  <pic:spPr>
                    <a:xfrm>
                      <a:off x="0" y="0"/>
                      <a:ext cx="2133600" cy="1257300"/>
                    </a:xfrm>
                    <a:prstGeom prst="rect">
                      <a:avLst/>
                    </a:prstGeom>
                    <a:noFill/>
                    <a:ln>
                      <a:noFill/>
                    </a:ln>
                  </pic:spPr>
                </pic:pic>
              </a:graphicData>
            </a:graphic>
          </wp:inline>
        </w:drawing>
      </w:r>
    </w:p>
    <w:p w14:paraId="0938B2C6">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3．安全用电原则</w:t>
      </w:r>
    </w:p>
    <w:p w14:paraId="5F2F0A4E">
      <w:pPr>
        <w:ind w:left="315" w:firstLine="420" w:firstLineChars="200"/>
        <w:jc w:val="left"/>
        <w:rPr>
          <w:rFonts w:hint="eastAsia" w:ascii="宋体" w:hAnsi="宋体" w:cs="宋体"/>
          <w:szCs w:val="21"/>
        </w:rPr>
      </w:pPr>
      <w:r>
        <w:rPr>
          <w:rFonts w:hint="eastAsia" w:ascii="宋体" w:hAnsi="宋体" w:cs="宋体"/>
          <w:szCs w:val="21"/>
        </w:rPr>
        <w:t>（1）不接触低压带电体，不靠近高压带电体；</w:t>
      </w:r>
    </w:p>
    <w:p w14:paraId="2AAB2AE7">
      <w:pPr>
        <w:ind w:left="315" w:firstLine="420" w:firstLineChars="200"/>
        <w:jc w:val="left"/>
        <w:rPr>
          <w:rFonts w:hint="eastAsia" w:ascii="宋体" w:hAnsi="宋体" w:cs="宋体"/>
          <w:szCs w:val="21"/>
        </w:rPr>
      </w:pPr>
      <w:r>
        <w:rPr>
          <w:rFonts w:hint="eastAsia" w:ascii="宋体" w:hAnsi="宋体" w:cs="宋体"/>
          <w:szCs w:val="21"/>
        </w:rPr>
        <w:t>（2）更换灯泡，搬动电器前应断开电源开关；</w:t>
      </w:r>
    </w:p>
    <w:p w14:paraId="0399AE39">
      <w:pPr>
        <w:ind w:left="315" w:firstLine="420" w:firstLineChars="200"/>
        <w:jc w:val="left"/>
        <w:rPr>
          <w:rFonts w:hint="eastAsia" w:ascii="宋体" w:hAnsi="宋体" w:cs="宋体"/>
          <w:szCs w:val="21"/>
        </w:rPr>
      </w:pPr>
      <w:r>
        <w:rPr>
          <w:rFonts w:hint="eastAsia" w:ascii="宋体" w:hAnsi="宋体" w:cs="宋体"/>
          <w:szCs w:val="21"/>
        </w:rPr>
        <w:t>（3）不弄湿用电器，不损坏绝缘层；</w:t>
      </w:r>
    </w:p>
    <w:p w14:paraId="39BD6D11">
      <w:pPr>
        <w:ind w:left="315" w:firstLine="420" w:firstLineChars="200"/>
        <w:jc w:val="left"/>
        <w:rPr>
          <w:rFonts w:hint="eastAsia" w:ascii="宋体" w:hAnsi="宋体" w:cs="宋体"/>
          <w:szCs w:val="21"/>
        </w:rPr>
      </w:pPr>
      <w:r>
        <w:rPr>
          <w:rFonts w:hint="eastAsia" w:ascii="宋体" w:hAnsi="宋体" w:cs="宋体"/>
          <w:szCs w:val="21"/>
        </w:rPr>
        <w:t>（4）保险装置、插座、导线、家用电器等达到使用寿命应及时更换；</w:t>
      </w:r>
    </w:p>
    <w:p w14:paraId="330DED08">
      <w:pPr>
        <w:ind w:left="315" w:firstLine="420" w:firstLineChars="200"/>
        <w:jc w:val="left"/>
        <w:rPr>
          <w:rFonts w:hint="eastAsia" w:ascii="宋体" w:hAnsi="宋体" w:cs="宋体"/>
          <w:szCs w:val="21"/>
        </w:rPr>
      </w:pPr>
      <w:r>
        <w:rPr>
          <w:rFonts w:hint="eastAsia" w:ascii="宋体" w:hAnsi="宋体" w:cs="宋体"/>
          <w:szCs w:val="21"/>
        </w:rPr>
        <w:t>（5）有金属外壳的用电器要有接地线。</w:t>
      </w:r>
    </w:p>
    <w:p w14:paraId="384B2D2A"/>
    <w:p w14:paraId="37107542"/>
    <w:p w14:paraId="0D6F2605">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7C123467">
      <w:pPr>
        <w:ind w:left="315" w:hanging="315"/>
        <w:jc w:val="left"/>
        <w:textAlignment w:val="center"/>
      </w:pPr>
      <w:r>
        <w:t>1．英国物理学家焦耳用近40年的时间做了400多次实验，最终归纳总结得出焦耳定律，为物理学的发展作出了突出贡献。以下物理量的单位用焦耳命名的是（</w:t>
      </w:r>
      <w:r>
        <w:rPr>
          <w:rFonts w:eastAsia="Times New Roman"/>
          <w:kern w:val="0"/>
          <w:sz w:val="24"/>
        </w:rPr>
        <w:t>    </w:t>
      </w:r>
      <w:r>
        <w:t>）</w:t>
      </w:r>
    </w:p>
    <w:p w14:paraId="61714229">
      <w:pPr>
        <w:tabs>
          <w:tab w:val="left" w:pos="2078"/>
          <w:tab w:val="left" w:pos="4156"/>
          <w:tab w:val="left" w:pos="6234"/>
        </w:tabs>
        <w:ind w:left="315"/>
        <w:jc w:val="left"/>
        <w:textAlignment w:val="center"/>
      </w:pPr>
      <w:r>
        <w:t>A．电功率</w:t>
      </w:r>
      <w:r>
        <w:tab/>
      </w:r>
      <w:r>
        <w:t>B．电阻</w:t>
      </w:r>
      <w:r>
        <w:tab/>
      </w:r>
      <w:r>
        <w:t>C．能量</w:t>
      </w:r>
      <w:r>
        <w:tab/>
      </w:r>
      <w:r>
        <w:t>D．电流</w:t>
      </w:r>
    </w:p>
    <w:p w14:paraId="51040AB7">
      <w:pPr>
        <w:ind w:left="315" w:hanging="315"/>
        <w:jc w:val="left"/>
        <w:textAlignment w:val="center"/>
      </w:pPr>
      <w:r>
        <w:t>2．下列有关安全用电的说法正确的是（　　）</w:t>
      </w:r>
    </w:p>
    <w:p w14:paraId="231BF6EF">
      <w:pPr>
        <w:ind w:left="315"/>
        <w:jc w:val="left"/>
        <w:textAlignment w:val="center"/>
      </w:pPr>
      <w:r>
        <w:t>A．使用试电笔时，要用手指按住笔尖，然后用笔尖接触被测导线</w:t>
      </w:r>
    </w:p>
    <w:p w14:paraId="02DCEA3F">
      <w:pPr>
        <w:ind w:left="315"/>
        <w:jc w:val="left"/>
        <w:textAlignment w:val="center"/>
      </w:pPr>
      <w:r>
        <w:t>B．灯泡的开关应该接在零线和灯泡之间</w:t>
      </w:r>
    </w:p>
    <w:p w14:paraId="701327EF">
      <w:pPr>
        <w:ind w:left="315"/>
        <w:jc w:val="left"/>
        <w:textAlignment w:val="center"/>
      </w:pPr>
      <w:r>
        <w:t>C．家庭电路中电流过大，一定是发生了短路</w:t>
      </w:r>
    </w:p>
    <w:p w14:paraId="29EFECBF">
      <w:pPr>
        <w:ind w:left="315"/>
        <w:jc w:val="left"/>
        <w:textAlignment w:val="center"/>
      </w:pPr>
      <w:r>
        <w:t>D．更换灯泡、搬动电器前应断开电源开关</w:t>
      </w:r>
    </w:p>
    <w:p w14:paraId="745A1B99">
      <w:pPr>
        <w:ind w:left="315" w:hanging="315"/>
        <w:jc w:val="left"/>
        <w:textAlignment w:val="center"/>
      </w:pPr>
      <w:r>
        <w:t>3．小强家安装的电能表如图甲所示，书房灯L及三孔插座的安装电路如图乙所示，为保证安全用电，下列说法正确的是（　　）</w:t>
      </w:r>
    </w:p>
    <w:p w14:paraId="3FE1AFF9">
      <w:pPr>
        <w:ind w:left="315"/>
        <w:jc w:val="center"/>
        <w:textAlignment w:val="center"/>
      </w:pPr>
      <w:r>
        <w:rPr>
          <w:rFonts w:eastAsia="Times New Roman"/>
          <w:kern w:val="0"/>
          <w:sz w:val="24"/>
        </w:rPr>
        <w:drawing>
          <wp:inline distT="0" distB="0" distL="114300" distR="114300">
            <wp:extent cx="3248025" cy="1343025"/>
            <wp:effectExtent l="0" t="0" r="9525" b="9525"/>
            <wp:docPr id="22" name="图片 90" descr="@@@9e602e36-6a6e-4d25-a6bd-0ffa4045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descr="@@@9e602e36-6a6e-4d25-a6bd-0ffa40457fac"/>
                    <pic:cNvPicPr>
                      <a:picLocks noChangeAspect="1"/>
                    </pic:cNvPicPr>
                  </pic:nvPicPr>
                  <pic:blipFill>
                    <a:blip r:embed="rId398"/>
                    <a:stretch>
                      <a:fillRect/>
                    </a:stretch>
                  </pic:blipFill>
                  <pic:spPr>
                    <a:xfrm>
                      <a:off x="0" y="0"/>
                      <a:ext cx="3248025" cy="1343025"/>
                    </a:xfrm>
                    <a:prstGeom prst="rect">
                      <a:avLst/>
                    </a:prstGeom>
                    <a:noFill/>
                    <a:ln>
                      <a:noFill/>
                    </a:ln>
                  </pic:spPr>
                </pic:pic>
              </a:graphicData>
            </a:graphic>
          </wp:inline>
        </w:drawing>
      </w:r>
    </w:p>
    <w:p w14:paraId="5028B2CE">
      <w:pPr>
        <w:ind w:left="315"/>
        <w:jc w:val="left"/>
        <w:textAlignment w:val="center"/>
      </w:pPr>
      <w:r>
        <w:t>A．小强家的用电总功率不得超过2200W</w:t>
      </w:r>
    </w:p>
    <w:p w14:paraId="44607063">
      <w:pPr>
        <w:ind w:left="315"/>
        <w:jc w:val="left"/>
        <w:textAlignment w:val="center"/>
      </w:pPr>
      <w:r>
        <w:t>B．若保险丝熔断，可用铁丝代替</w:t>
      </w:r>
    </w:p>
    <w:p w14:paraId="42C460DA">
      <w:pPr>
        <w:ind w:left="315"/>
        <w:jc w:val="left"/>
        <w:textAlignment w:val="center"/>
      </w:pPr>
      <w:r>
        <w:t>C．</w:t>
      </w:r>
      <w:r>
        <w:rPr>
          <w:rFonts w:eastAsia="Times New Roman"/>
          <w:i/>
        </w:rPr>
        <w:t>a</w:t>
      </w:r>
      <w:r>
        <w:t>端应接零线，</w:t>
      </w:r>
      <w:r>
        <w:rPr>
          <w:rFonts w:eastAsia="Times New Roman"/>
          <w:i/>
        </w:rPr>
        <w:t>b</w:t>
      </w:r>
      <w:r>
        <w:t>端应接火线</w:t>
      </w:r>
    </w:p>
    <w:p w14:paraId="02C471B4">
      <w:pPr>
        <w:ind w:left="315"/>
        <w:jc w:val="left"/>
        <w:textAlignment w:val="center"/>
      </w:pPr>
      <w:r>
        <w:t>D．三孔插座的安装符合安全用电原则</w:t>
      </w:r>
    </w:p>
    <w:p w14:paraId="454AA616">
      <w:pPr>
        <w:ind w:left="315" w:hanging="315"/>
        <w:jc w:val="left"/>
        <w:textAlignment w:val="center"/>
      </w:pPr>
      <w:r>
        <w:t>4．如图是家庭常用的插线板，开关断开时，指示灯不发光，插孔不能提供工作电压；开关闭合时，指示灯发光，插孔可以提供工作电压；如果指示灯损坏，开关闭合时插孔也能提供工作电压。下列说法正确的是（　　）</w:t>
      </w:r>
    </w:p>
    <w:p w14:paraId="5BD26D77">
      <w:pPr>
        <w:ind w:left="315"/>
        <w:jc w:val="center"/>
        <w:textAlignment w:val="center"/>
      </w:pPr>
      <w:r>
        <w:rPr>
          <w:rFonts w:eastAsia="Times New Roman"/>
          <w:kern w:val="0"/>
          <w:sz w:val="24"/>
        </w:rPr>
        <w:drawing>
          <wp:inline distT="0" distB="0" distL="114300" distR="114300">
            <wp:extent cx="2264410" cy="1128395"/>
            <wp:effectExtent l="0" t="0" r="2540" b="14605"/>
            <wp:docPr id="23" name="图片 91" descr="@@@de6a146b-d538-400f-9348-8d5d2344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1" descr="@@@de6a146b-d538-400f-9348-8d5d23449e82"/>
                    <pic:cNvPicPr>
                      <a:picLocks noChangeAspect="1"/>
                    </pic:cNvPicPr>
                  </pic:nvPicPr>
                  <pic:blipFill>
                    <a:blip r:embed="rId399"/>
                    <a:stretch>
                      <a:fillRect/>
                    </a:stretch>
                  </pic:blipFill>
                  <pic:spPr>
                    <a:xfrm>
                      <a:off x="0" y="0"/>
                      <a:ext cx="2264410" cy="1128395"/>
                    </a:xfrm>
                    <a:prstGeom prst="rect">
                      <a:avLst/>
                    </a:prstGeom>
                    <a:noFill/>
                    <a:ln>
                      <a:noFill/>
                    </a:ln>
                  </pic:spPr>
                </pic:pic>
              </a:graphicData>
            </a:graphic>
          </wp:inline>
        </w:drawing>
      </w:r>
    </w:p>
    <w:p w14:paraId="32BE460C">
      <w:pPr>
        <w:ind w:left="315"/>
        <w:jc w:val="left"/>
        <w:textAlignment w:val="center"/>
      </w:pPr>
      <w:r>
        <w:t>A．插线板上指示灯和插孔是串联关系</w:t>
      </w:r>
    </w:p>
    <w:p w14:paraId="48920FB4">
      <w:pPr>
        <w:ind w:left="315"/>
        <w:jc w:val="left"/>
        <w:textAlignment w:val="center"/>
      </w:pPr>
      <w:r>
        <w:t>B．开关闭合时用试电笔接触任一插孔，试电笔的氖管都会发光</w:t>
      </w:r>
    </w:p>
    <w:p w14:paraId="267141F6">
      <w:pPr>
        <w:ind w:left="315"/>
        <w:jc w:val="left"/>
        <w:textAlignment w:val="center"/>
      </w:pPr>
      <w:r>
        <w:t>C．插线板电线的绝缘皮破损，仍能安全使用</w:t>
      </w:r>
    </w:p>
    <w:p w14:paraId="61FC3E7A">
      <w:pPr>
        <w:ind w:left="315"/>
        <w:jc w:val="left"/>
        <w:textAlignment w:val="center"/>
      </w:pPr>
      <w:r>
        <w:t>D．插线板接多个用电器同时工作时，总电流不能超过插线板允许的最大电流</w:t>
      </w:r>
    </w:p>
    <w:p w14:paraId="24F5AC6F">
      <w:pPr>
        <w:ind w:left="315" w:hanging="315"/>
        <w:jc w:val="left"/>
        <w:textAlignment w:val="center"/>
      </w:pPr>
      <w:r>
        <w:t>5．如图所示是比较简单的家庭电路示意图；关于家庭电路，下列说法正确的是（　　）</w:t>
      </w:r>
    </w:p>
    <w:p w14:paraId="7FE4D731">
      <w:pPr>
        <w:ind w:left="315"/>
        <w:jc w:val="center"/>
        <w:textAlignment w:val="center"/>
      </w:pPr>
      <w:r>
        <w:rPr>
          <w:rFonts w:eastAsia="Times New Roman"/>
          <w:kern w:val="0"/>
          <w:sz w:val="24"/>
        </w:rPr>
        <w:drawing>
          <wp:inline distT="0" distB="0" distL="114300" distR="114300">
            <wp:extent cx="3762375" cy="2114550"/>
            <wp:effectExtent l="0" t="0" r="9525" b="0"/>
            <wp:docPr id="29" name="图片 92" descr="@@@479f21fe-9a2c-435d-b630-cd699aa5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2" descr="@@@479f21fe-9a2c-435d-b630-cd699aa53c1e"/>
                    <pic:cNvPicPr>
                      <a:picLocks noChangeAspect="1"/>
                    </pic:cNvPicPr>
                  </pic:nvPicPr>
                  <pic:blipFill>
                    <a:blip r:embed="rId400"/>
                    <a:stretch>
                      <a:fillRect/>
                    </a:stretch>
                  </pic:blipFill>
                  <pic:spPr>
                    <a:xfrm>
                      <a:off x="0" y="0"/>
                      <a:ext cx="3762375" cy="2114550"/>
                    </a:xfrm>
                    <a:prstGeom prst="rect">
                      <a:avLst/>
                    </a:prstGeom>
                    <a:noFill/>
                    <a:ln>
                      <a:noFill/>
                    </a:ln>
                  </pic:spPr>
                </pic:pic>
              </a:graphicData>
            </a:graphic>
          </wp:inline>
        </w:drawing>
      </w:r>
    </w:p>
    <w:p w14:paraId="09206DD6">
      <w:pPr>
        <w:ind w:left="315"/>
        <w:jc w:val="left"/>
        <w:textAlignment w:val="center"/>
      </w:pPr>
      <w:r>
        <w:t>A．电能表是测量家庭电路中正在工作的用电器总功率的仪表</w:t>
      </w:r>
    </w:p>
    <w:p w14:paraId="3C22681C">
      <w:pPr>
        <w:ind w:left="315"/>
        <w:jc w:val="left"/>
        <w:textAlignment w:val="center"/>
      </w:pPr>
      <w:r>
        <w:t>B．保险盒内的保险丝熔断后，可以用铜导线或者铁导线代替</w:t>
      </w:r>
    </w:p>
    <w:p w14:paraId="0F00CAF3">
      <w:pPr>
        <w:ind w:left="315"/>
        <w:jc w:val="left"/>
        <w:textAlignment w:val="center"/>
      </w:pPr>
      <w:r>
        <w:t>C．控制灯泡的开关和它所控制的灯泡，位置可以互换</w:t>
      </w:r>
    </w:p>
    <w:p w14:paraId="2C767869">
      <w:pPr>
        <w:ind w:left="315"/>
        <w:jc w:val="left"/>
        <w:textAlignment w:val="center"/>
      </w:pPr>
      <w:r>
        <w:t>D．连接三孔插座的导线中，</w:t>
      </w:r>
      <w:r>
        <w:rPr>
          <w:rFonts w:eastAsia="Times New Roman"/>
          <w:i/>
        </w:rPr>
        <w:t>a</w:t>
      </w:r>
      <w:r>
        <w:t>导线是零线，</w:t>
      </w:r>
      <w:r>
        <w:rPr>
          <w:rFonts w:eastAsia="Times New Roman"/>
          <w:i/>
        </w:rPr>
        <w:t>b</w:t>
      </w:r>
      <w:r>
        <w:t>导线是火线</w:t>
      </w:r>
    </w:p>
    <w:p w14:paraId="57F62D75">
      <w:pPr>
        <w:ind w:left="315" w:hanging="315"/>
        <w:jc w:val="left"/>
        <w:textAlignment w:val="center"/>
      </w:pPr>
      <w:r>
        <w:t>6．如图所示，电源电压不变，闭合开关S后，当滑动变阻器的滑片P向右移动过程中（　　）</w:t>
      </w:r>
    </w:p>
    <w:p w14:paraId="1A3ACF20">
      <w:pPr>
        <w:ind w:left="315"/>
        <w:jc w:val="center"/>
        <w:textAlignment w:val="center"/>
      </w:pPr>
      <w:r>
        <w:rPr>
          <w:rFonts w:eastAsia="Times New Roman"/>
          <w:kern w:val="0"/>
          <w:sz w:val="24"/>
        </w:rPr>
        <w:drawing>
          <wp:inline distT="0" distB="0" distL="114300" distR="114300">
            <wp:extent cx="1828800" cy="1409700"/>
            <wp:effectExtent l="0" t="0" r="0" b="0"/>
            <wp:docPr id="26" name="图片 93" descr="@@@7f9ed19b-a0bc-4379-a45b-d243f5bf8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3" descr="@@@7f9ed19b-a0bc-4379-a45b-d243f5bf8b4f"/>
                    <pic:cNvPicPr>
                      <a:picLocks noChangeAspect="1"/>
                    </pic:cNvPicPr>
                  </pic:nvPicPr>
                  <pic:blipFill>
                    <a:blip r:embed="rId401"/>
                    <a:stretch>
                      <a:fillRect/>
                    </a:stretch>
                  </pic:blipFill>
                  <pic:spPr>
                    <a:xfrm>
                      <a:off x="0" y="0"/>
                      <a:ext cx="1828800" cy="1409700"/>
                    </a:xfrm>
                    <a:prstGeom prst="rect">
                      <a:avLst/>
                    </a:prstGeom>
                    <a:noFill/>
                    <a:ln>
                      <a:noFill/>
                    </a:ln>
                  </pic:spPr>
                </pic:pic>
              </a:graphicData>
            </a:graphic>
          </wp:inline>
        </w:drawing>
      </w:r>
    </w:p>
    <w:p w14:paraId="5D28CE7F">
      <w:pPr>
        <w:tabs>
          <w:tab w:val="left" w:pos="4156"/>
        </w:tabs>
        <w:ind w:left="315"/>
        <w:jc w:val="left"/>
        <w:textAlignment w:val="center"/>
      </w:pPr>
      <w:r>
        <w:t>A．电流表示数变小，灯变暗</w:t>
      </w:r>
      <w:r>
        <w:tab/>
      </w:r>
      <w:r>
        <w:t>B．电流表示数变大，灯变亮</w:t>
      </w:r>
    </w:p>
    <w:p w14:paraId="0186D01B">
      <w:pPr>
        <w:tabs>
          <w:tab w:val="left" w:pos="4156"/>
        </w:tabs>
        <w:ind w:left="315"/>
        <w:jc w:val="left"/>
        <w:textAlignment w:val="center"/>
      </w:pPr>
      <w:r>
        <w:t>C．电压表示数不变，灯亮度不变</w:t>
      </w:r>
      <w:r>
        <w:tab/>
      </w:r>
      <w:r>
        <w:t>D．电压表示数变小，灯亮度变亮</w:t>
      </w:r>
    </w:p>
    <w:p w14:paraId="2BEA59DA">
      <w:pPr>
        <w:ind w:left="315" w:hanging="315"/>
        <w:jc w:val="left"/>
        <w:textAlignment w:val="center"/>
      </w:pPr>
      <w:r>
        <w:t>7．图是一个灯泡L和一个定值电阻</w:t>
      </w:r>
      <w:r>
        <w:rPr>
          <w:rFonts w:eastAsia="Times New Roman"/>
          <w:i/>
        </w:rPr>
        <w:t>R</w:t>
      </w:r>
      <w:r>
        <w:t>的</w:t>
      </w:r>
      <w:r>
        <w:rPr>
          <w:rFonts w:eastAsia="Times New Roman"/>
          <w:i/>
        </w:rPr>
        <w:t>I-U</w:t>
      </w:r>
      <w:r>
        <w:t>图像。下列分析正确的是（</w:t>
      </w:r>
      <w:r>
        <w:rPr>
          <w:rFonts w:eastAsia="Times New Roman"/>
          <w:kern w:val="0"/>
          <w:sz w:val="24"/>
        </w:rPr>
        <w:t>  </w:t>
      </w:r>
      <w:r>
        <w:t>）</w:t>
      </w:r>
    </w:p>
    <w:p w14:paraId="5885C2F5">
      <w:pPr>
        <w:ind w:left="315"/>
        <w:jc w:val="center"/>
        <w:textAlignment w:val="center"/>
      </w:pPr>
      <w:r>
        <w:rPr>
          <w:rFonts w:eastAsia="Times New Roman"/>
          <w:kern w:val="0"/>
          <w:sz w:val="24"/>
        </w:rPr>
        <w:drawing>
          <wp:inline distT="0" distB="0" distL="114300" distR="114300">
            <wp:extent cx="1981200" cy="1743075"/>
            <wp:effectExtent l="0" t="0" r="0" b="9525"/>
            <wp:docPr id="24" name="图片 94" descr="@@@ce45f789-7276-4554-9f5e-629ff5b37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4" descr="@@@ce45f789-7276-4554-9f5e-629ff5b370c9"/>
                    <pic:cNvPicPr>
                      <a:picLocks noChangeAspect="1"/>
                    </pic:cNvPicPr>
                  </pic:nvPicPr>
                  <pic:blipFill>
                    <a:blip r:embed="rId402"/>
                    <a:stretch>
                      <a:fillRect/>
                    </a:stretch>
                  </pic:blipFill>
                  <pic:spPr>
                    <a:xfrm>
                      <a:off x="0" y="0"/>
                      <a:ext cx="1981200" cy="1743075"/>
                    </a:xfrm>
                    <a:prstGeom prst="rect">
                      <a:avLst/>
                    </a:prstGeom>
                    <a:noFill/>
                    <a:ln>
                      <a:noFill/>
                    </a:ln>
                  </pic:spPr>
                </pic:pic>
              </a:graphicData>
            </a:graphic>
          </wp:inline>
        </w:drawing>
      </w:r>
    </w:p>
    <w:p w14:paraId="1E951047">
      <w:pPr>
        <w:ind w:left="315"/>
        <w:jc w:val="left"/>
        <w:textAlignment w:val="center"/>
      </w:pPr>
      <w:r>
        <w:t>A．甲为灯泡L的图线</w:t>
      </w:r>
    </w:p>
    <w:p w14:paraId="579E38BA">
      <w:pPr>
        <w:ind w:left="315"/>
        <w:jc w:val="left"/>
        <w:textAlignment w:val="center"/>
      </w:pPr>
      <w:r>
        <w:t>B．当电压为0时，L与</w:t>
      </w:r>
      <w:r>
        <w:rPr>
          <w:rFonts w:eastAsia="Times New Roman"/>
          <w:i/>
        </w:rPr>
        <w:t>R</w:t>
      </w:r>
      <w:r>
        <w:t>的阻值均为0</w:t>
      </w:r>
    </w:p>
    <w:p w14:paraId="6BF3159A">
      <w:pPr>
        <w:ind w:left="315"/>
        <w:jc w:val="left"/>
        <w:textAlignment w:val="center"/>
      </w:pPr>
      <w:r>
        <w:t>C．将L和</w:t>
      </w:r>
      <w:r>
        <w:rPr>
          <w:rFonts w:eastAsia="Times New Roman"/>
          <w:i/>
        </w:rPr>
        <w:t>R</w:t>
      </w:r>
      <w:r>
        <w:t>并联在</w:t>
      </w:r>
      <w:r>
        <w:object>
          <v:shape id="_x0000_i1210"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0" DrawAspect="Content" ObjectID="_1468075910" r:id="rId403">
            <o:LockedField>false</o:LockedField>
          </o:OLEObject>
        </w:object>
      </w:r>
      <w:r>
        <w:t>的电源两端，电路总电阻为</w:t>
      </w:r>
      <w:r>
        <w:object>
          <v:shape id="_x0000_i1211" o:spt="75" alt="eqIde34b224586efabc49374319a9494ba83" type="#_x0000_t75" style="height:12.75pt;width:22.15pt;" o:ole="t" filled="f" o:preferrelative="t" stroked="f" coordsize="21600,21600">
            <v:path/>
            <v:fill on="f" focussize="0,0"/>
            <v:stroke on="f" joinstyle="miter"/>
            <v:imagedata r:id="rId406" o:title="eqIde34b224586efabc49374319a9494ba83"/>
            <o:lock v:ext="edit" aspectratio="t"/>
            <w10:wrap type="none"/>
            <w10:anchorlock/>
          </v:shape>
          <o:OLEObject Type="Embed" ProgID="Equation.DSMT4" ShapeID="_x0000_i1211" DrawAspect="Content" ObjectID="_1468075911" r:id="rId405">
            <o:LockedField>false</o:LockedField>
          </o:OLEObject>
        </w:object>
      </w:r>
    </w:p>
    <w:p w14:paraId="6790B392">
      <w:pPr>
        <w:ind w:left="315"/>
        <w:jc w:val="left"/>
        <w:textAlignment w:val="center"/>
      </w:pPr>
      <w:r>
        <w:t>D．将L和</w:t>
      </w:r>
      <w:r>
        <w:rPr>
          <w:rFonts w:eastAsia="Times New Roman"/>
          <w:i/>
        </w:rPr>
        <w:t>R</w:t>
      </w:r>
      <w:r>
        <w:t>串联在</w:t>
      </w:r>
      <w:r>
        <w:object>
          <v:shape id="_x0000_i1212"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2" DrawAspect="Content" ObjectID="_1468075912" r:id="rId407">
            <o:LockedField>false</o:LockedField>
          </o:OLEObject>
        </w:object>
      </w:r>
      <w:r>
        <w:t>的电源两端，L的功率为</w:t>
      </w:r>
      <w:r>
        <w:object>
          <v:shape id="_x0000_i1213" o:spt="75" alt="eqIde6962efe3d1263c40a51c9fadfcba638" type="#_x0000_t75" style="height:12.75pt;width:32.65pt;" o:ole="t" filled="f" o:preferrelative="t" stroked="f" coordsize="21600,21600">
            <v:path/>
            <v:fill on="f" focussize="0,0"/>
            <v:stroke on="f" joinstyle="miter"/>
            <v:imagedata r:id="rId409" o:title="eqIde6962efe3d1263c40a51c9fadfcba638"/>
            <o:lock v:ext="edit" aspectratio="t"/>
            <w10:wrap type="none"/>
            <w10:anchorlock/>
          </v:shape>
          <o:OLEObject Type="Embed" ProgID="Equation.DSMT4" ShapeID="_x0000_i1213" DrawAspect="Content" ObjectID="_1468075913" r:id="rId408">
            <o:LockedField>false</o:LockedField>
          </o:OLEObject>
        </w:object>
      </w:r>
    </w:p>
    <w:p w14:paraId="3545E758">
      <w:pPr>
        <w:ind w:left="315" w:hanging="315"/>
        <w:jc w:val="left"/>
        <w:textAlignment w:val="center"/>
      </w:pPr>
      <w:r>
        <w:t>8．图中，小灯泡</w:t>
      </w:r>
      <w:r>
        <w:object>
          <v:shape id="_x0000_i121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4" DrawAspect="Content" ObjectID="_1468075914" r:id="rId410">
            <o:LockedField>false</o:LockedField>
          </o:OLEObject>
        </w:object>
      </w:r>
      <w:r>
        <w:t>、</w:t>
      </w:r>
      <w:r>
        <w:object>
          <v:shape id="_x0000_i121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5" DrawAspect="Content" ObjectID="_1468075915" r:id="rId412">
            <o:LockedField>false</o:LockedField>
          </o:OLEObject>
        </w:object>
      </w:r>
      <w:r>
        <w:t>的额定电压相同。闭合开关后，发现</w:t>
      </w:r>
      <w:r>
        <w:object>
          <v:shape id="_x0000_i1216"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6" DrawAspect="Content" ObjectID="_1468075916" r:id="rId414">
            <o:LockedField>false</o:LockedField>
          </o:OLEObject>
        </w:object>
      </w:r>
      <w:r>
        <w:t>比</w:t>
      </w:r>
      <w:r>
        <w:object>
          <v:shape id="_x0000_i1217"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7" DrawAspect="Content" ObjectID="_1468075917" r:id="rId415">
            <o:LockedField>false</o:LockedField>
          </o:OLEObject>
        </w:object>
      </w:r>
      <w:r>
        <w:t>亮，下列分析正确的是（</w:t>
      </w:r>
      <w:r>
        <w:rPr>
          <w:rFonts w:eastAsia="Times New Roman"/>
          <w:kern w:val="0"/>
          <w:sz w:val="24"/>
        </w:rPr>
        <w:t>  </w:t>
      </w:r>
      <w:r>
        <w:t>）</w:t>
      </w:r>
    </w:p>
    <w:p w14:paraId="55C8E5BF">
      <w:pPr>
        <w:ind w:left="315"/>
        <w:jc w:val="center"/>
        <w:textAlignment w:val="center"/>
      </w:pPr>
      <w:r>
        <w:rPr>
          <w:rFonts w:eastAsia="Times New Roman"/>
          <w:kern w:val="0"/>
          <w:sz w:val="24"/>
        </w:rPr>
        <w:drawing>
          <wp:inline distT="0" distB="0" distL="114300" distR="114300">
            <wp:extent cx="2762250" cy="1000125"/>
            <wp:effectExtent l="0" t="0" r="0" b="9525"/>
            <wp:docPr id="28" name="图片 103" descr="@@@bdcbe66c-ba88-48c0-a788-bd7f43b29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3" descr="@@@bdcbe66c-ba88-48c0-a788-bd7f43b290fb"/>
                    <pic:cNvPicPr>
                      <a:picLocks noChangeAspect="1"/>
                    </pic:cNvPicPr>
                  </pic:nvPicPr>
                  <pic:blipFill>
                    <a:blip r:embed="rId416"/>
                    <a:stretch>
                      <a:fillRect/>
                    </a:stretch>
                  </pic:blipFill>
                  <pic:spPr>
                    <a:xfrm>
                      <a:off x="0" y="0"/>
                      <a:ext cx="2762250" cy="1000125"/>
                    </a:xfrm>
                    <a:prstGeom prst="rect">
                      <a:avLst/>
                    </a:prstGeom>
                    <a:noFill/>
                    <a:ln>
                      <a:noFill/>
                    </a:ln>
                  </pic:spPr>
                </pic:pic>
              </a:graphicData>
            </a:graphic>
          </wp:inline>
        </w:drawing>
      </w:r>
    </w:p>
    <w:p w14:paraId="1722B4DE">
      <w:pPr>
        <w:ind w:left="315"/>
        <w:jc w:val="left"/>
        <w:textAlignment w:val="center"/>
      </w:pPr>
      <w:r>
        <w:t>A．</w:t>
      </w:r>
      <w:r>
        <w:object>
          <v:shape id="_x0000_i1218"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8" DrawAspect="Content" ObjectID="_1468075918" r:id="rId417">
            <o:LockedField>false</o:LockedField>
          </o:OLEObject>
        </w:object>
      </w:r>
      <w:r>
        <w:t>的额定功率比</w:t>
      </w:r>
      <w:r>
        <w:object>
          <v:shape id="_x0000_i1219"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9" DrawAspect="Content" ObjectID="_1468075919" r:id="rId418">
            <o:LockedField>false</o:LockedField>
          </o:OLEObject>
        </w:object>
      </w:r>
      <w:r>
        <w:t>的额定功率大</w:t>
      </w:r>
    </w:p>
    <w:p w14:paraId="29817261">
      <w:pPr>
        <w:ind w:left="315"/>
        <w:jc w:val="left"/>
        <w:textAlignment w:val="center"/>
      </w:pPr>
      <w:r>
        <w:t>B．</w:t>
      </w:r>
      <w:r>
        <w:object>
          <v:shape id="_x0000_i1220"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0" DrawAspect="Content" ObjectID="_1468075920" r:id="rId419">
            <o:LockedField>false</o:LockedField>
          </o:OLEObject>
        </w:object>
      </w:r>
      <w:r>
        <w:t>两端电压比</w:t>
      </w:r>
      <w:r>
        <w:object>
          <v:shape id="_x0000_i1221"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1" DrawAspect="Content" ObjectID="_1468075921" r:id="rId420">
            <o:LockedField>false</o:LockedField>
          </o:OLEObject>
        </w:object>
      </w:r>
      <w:r>
        <w:t>两端电压小</w:t>
      </w:r>
    </w:p>
    <w:p w14:paraId="660DC2E3">
      <w:pPr>
        <w:ind w:left="315"/>
        <w:jc w:val="left"/>
        <w:textAlignment w:val="center"/>
      </w:pPr>
      <w:r>
        <w:t>C．</w:t>
      </w:r>
      <w:r>
        <w:object>
          <v:shape id="_x0000_i1222"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2" DrawAspect="Content" ObjectID="_1468075922" r:id="rId421">
            <o:LockedField>false</o:LockedField>
          </o:OLEObject>
        </w:object>
      </w:r>
      <w:r>
        <w:t>的电阻比</w:t>
      </w:r>
      <w:r>
        <w:object>
          <v:shape id="_x0000_i1223"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3" DrawAspect="Content" ObjectID="_1468075923" r:id="rId422">
            <o:LockedField>false</o:LockedField>
          </o:OLEObject>
        </w:object>
      </w:r>
      <w:r>
        <w:t>的电阻大</w:t>
      </w:r>
    </w:p>
    <w:p w14:paraId="38FA5B87">
      <w:pPr>
        <w:ind w:left="315"/>
        <w:jc w:val="left"/>
        <w:textAlignment w:val="center"/>
      </w:pPr>
      <w:r>
        <w:t>D．通过</w:t>
      </w:r>
      <w:r>
        <w:object>
          <v:shape id="_x0000_i122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4" DrawAspect="Content" ObjectID="_1468075924" r:id="rId423">
            <o:LockedField>false</o:LockedField>
          </o:OLEObject>
        </w:object>
      </w:r>
      <w:r>
        <w:t>的电流比通过</w:t>
      </w:r>
      <w:r>
        <w:object>
          <v:shape id="_x0000_i122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5" DrawAspect="Content" ObjectID="_1468075925" r:id="rId424">
            <o:LockedField>false</o:LockedField>
          </o:OLEObject>
        </w:object>
      </w:r>
      <w:r>
        <w:t>的电流小</w:t>
      </w:r>
    </w:p>
    <w:p w14:paraId="77961472">
      <w:pPr>
        <w:ind w:left="315" w:hanging="315"/>
        <w:jc w:val="left"/>
        <w:textAlignment w:val="center"/>
      </w:pPr>
      <w:r>
        <w:t>9．如图所示是某品牌电热毯内部电路简化图，该电热毯具有高低两档加热功能，下列说法正确的是（　　）</w:t>
      </w:r>
    </w:p>
    <w:p w14:paraId="539B416A">
      <w:pPr>
        <w:ind w:left="315"/>
        <w:jc w:val="center"/>
        <w:textAlignment w:val="center"/>
      </w:pPr>
      <w:r>
        <w:rPr>
          <w:rFonts w:eastAsia="Times New Roman"/>
          <w:kern w:val="0"/>
          <w:sz w:val="24"/>
        </w:rPr>
        <w:drawing>
          <wp:inline distT="0" distB="0" distL="114300" distR="114300">
            <wp:extent cx="1076325" cy="1219200"/>
            <wp:effectExtent l="0" t="0" r="9525" b="0"/>
            <wp:docPr id="20" name="图片 112" descr="@@@c319558a-ef80-4848-93fe-8d86ea5f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2" descr="@@@c319558a-ef80-4848-93fe-8d86ea5fe111"/>
                    <pic:cNvPicPr>
                      <a:picLocks noChangeAspect="1"/>
                    </pic:cNvPicPr>
                  </pic:nvPicPr>
                  <pic:blipFill>
                    <a:blip r:embed="rId425"/>
                    <a:stretch>
                      <a:fillRect/>
                    </a:stretch>
                  </pic:blipFill>
                  <pic:spPr>
                    <a:xfrm>
                      <a:off x="0" y="0"/>
                      <a:ext cx="1076325" cy="1219200"/>
                    </a:xfrm>
                    <a:prstGeom prst="rect">
                      <a:avLst/>
                    </a:prstGeom>
                    <a:noFill/>
                    <a:ln>
                      <a:noFill/>
                    </a:ln>
                  </pic:spPr>
                </pic:pic>
              </a:graphicData>
            </a:graphic>
          </wp:inline>
        </w:drawing>
      </w:r>
    </w:p>
    <w:p w14:paraId="06295DD9">
      <w:pPr>
        <w:ind w:left="315"/>
        <w:jc w:val="left"/>
        <w:textAlignment w:val="center"/>
      </w:pPr>
      <w:r>
        <w:t>A．只闭合开关</w:t>
      </w:r>
      <w:r>
        <w:object>
          <v:shape id="_x0000_i1226"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6" DrawAspect="Content" ObjectID="_1468075926" r:id="rId426">
            <o:LockedField>false</o:LockedField>
          </o:OLEObject>
        </w:object>
      </w:r>
      <w:r>
        <w:t>时，电路处于高温档</w:t>
      </w:r>
    </w:p>
    <w:p w14:paraId="7C01F53E">
      <w:pPr>
        <w:ind w:left="315"/>
        <w:jc w:val="left"/>
        <w:textAlignment w:val="center"/>
      </w:pPr>
      <w:r>
        <w:t>B．只闭合开关</w:t>
      </w:r>
      <w:r>
        <w:object>
          <v:shape id="_x0000_i1227"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7" DrawAspect="Content" ObjectID="_1468075927" r:id="rId427">
            <o:LockedField>false</o:LockedField>
          </o:OLEObject>
        </w:object>
      </w:r>
      <w:r>
        <w:t>时，电路处于低温档</w:t>
      </w:r>
    </w:p>
    <w:p w14:paraId="722A3A31">
      <w:pPr>
        <w:ind w:left="315"/>
        <w:jc w:val="left"/>
        <w:textAlignment w:val="center"/>
      </w:pPr>
      <w:r>
        <w:t>C．同时闭合开关</w:t>
      </w:r>
      <w:r>
        <w:object>
          <v:shape id="_x0000_i1228"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8" DrawAspect="Content" ObjectID="_1468075928" r:id="rId429">
            <o:LockedField>false</o:LockedField>
          </o:OLEObject>
        </w:object>
      </w:r>
      <w:r>
        <w:t>、</w:t>
      </w:r>
      <w:r>
        <w:object>
          <v:shape id="_x0000_i1229"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9" DrawAspect="Content" ObjectID="_1468075929" r:id="rId430">
            <o:LockedField>false</o:LockedField>
          </o:OLEObject>
        </w:object>
      </w:r>
      <w:r>
        <w:t>时，电路处于高温档</w:t>
      </w:r>
    </w:p>
    <w:p w14:paraId="59074E94">
      <w:pPr>
        <w:ind w:left="315"/>
        <w:jc w:val="left"/>
        <w:textAlignment w:val="center"/>
      </w:pPr>
      <w:r>
        <w:t>D．同时闭合开关</w:t>
      </w:r>
      <w:r>
        <w:object>
          <v:shape id="_x0000_i123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30" DrawAspect="Content" ObjectID="_1468075930" r:id="rId431">
            <o:LockedField>false</o:LockedField>
          </o:OLEObject>
        </w:object>
      </w:r>
      <w:r>
        <w:t>、</w:t>
      </w:r>
      <w:r>
        <w:object>
          <v:shape id="_x0000_i1231"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31" DrawAspect="Content" ObjectID="_1468075931" r:id="rId432">
            <o:LockedField>false</o:LockedField>
          </o:OLEObject>
        </w:object>
      </w:r>
      <w:r>
        <w:t>时，电路处于低温档</w:t>
      </w:r>
    </w:p>
    <w:p w14:paraId="085E6972">
      <w:pPr>
        <w:ind w:left="420" w:hanging="420"/>
        <w:jc w:val="left"/>
        <w:textAlignment w:val="center"/>
      </w:pPr>
      <w:r>
        <w:t>10．如图所示，电源电压保持不变，</w:t>
      </w:r>
      <w:r>
        <w:rPr>
          <w:rFonts w:eastAsia="Times New Roman"/>
          <w:i/>
        </w:rPr>
        <w:t>R</w:t>
      </w:r>
      <w:r>
        <w:rPr>
          <w:rFonts w:eastAsia="Times New Roman"/>
          <w:i/>
          <w:vertAlign w:val="subscript"/>
        </w:rPr>
        <w:t>2</w:t>
      </w:r>
      <w:r>
        <w:t>=2</w:t>
      </w:r>
      <w:r>
        <w:rPr>
          <w:rFonts w:eastAsia="Times New Roman"/>
          <w:i/>
        </w:rPr>
        <w:t>R</w:t>
      </w:r>
      <w:r>
        <w:rPr>
          <w:rFonts w:eastAsia="Times New Roman"/>
          <w:i/>
          <w:vertAlign w:val="subscript"/>
        </w:rPr>
        <w:t>1</w:t>
      </w:r>
      <w:r>
        <w:rPr>
          <w:rFonts w:ascii="宋体" w:hAnsi="宋体" w:cs="宋体"/>
          <w:i/>
          <w:vertAlign w:val="subscript"/>
        </w:rPr>
        <w:t>，</w:t>
      </w:r>
      <w:r>
        <w:t>滑动变阻器标有“20Ω</w:t>
      </w:r>
      <w:r>
        <w:rPr>
          <w:rFonts w:eastAsia="Times New Roman"/>
          <w:kern w:val="0"/>
          <w:sz w:val="24"/>
        </w:rPr>
        <w:t>  </w:t>
      </w:r>
      <w:r>
        <w:t>1A”字样，闭合S</w:t>
      </w:r>
      <w:r>
        <w:rPr>
          <w:vertAlign w:val="subscript"/>
        </w:rPr>
        <w:t>1</w:t>
      </w:r>
      <w:r>
        <w:t>，断开S</w:t>
      </w:r>
      <w:r>
        <w:rPr>
          <w:vertAlign w:val="subscript"/>
        </w:rPr>
        <w:t>2</w:t>
      </w:r>
      <w:r>
        <w:t>，滑动变阻器的滑片位于最右端时，电压表的示数为3V，电路的总功率为</w:t>
      </w:r>
      <w:r>
        <w:rPr>
          <w:rFonts w:eastAsia="Times New Roman"/>
          <w:i/>
        </w:rPr>
        <w:t>P</w:t>
      </w:r>
      <w:r>
        <w:rPr>
          <w:rFonts w:eastAsia="Times New Roman"/>
          <w:i/>
          <w:vertAlign w:val="subscript"/>
        </w:rPr>
        <w:t>1</w:t>
      </w:r>
      <w:r>
        <w:t>；当闭合S</w:t>
      </w:r>
      <w:r>
        <w:rPr>
          <w:vertAlign w:val="subscript"/>
        </w:rPr>
        <w:t>2</w:t>
      </w:r>
      <w:r>
        <w:t>，断开S</w:t>
      </w:r>
      <w:r>
        <w:rPr>
          <w:vertAlign w:val="subscript"/>
        </w:rPr>
        <w:t>1</w:t>
      </w:r>
      <w:r>
        <w:t>，滑动变阻器的滑片移至中点时，电压表示数为1.2V，电路的总功率为</w:t>
      </w:r>
      <w:r>
        <w:rPr>
          <w:rFonts w:eastAsia="Times New Roman"/>
          <w:i/>
        </w:rPr>
        <w:t>P</w:t>
      </w:r>
      <w:r>
        <w:rPr>
          <w:rFonts w:eastAsia="Times New Roman"/>
          <w:i/>
          <w:vertAlign w:val="subscript"/>
        </w:rPr>
        <w:t>2</w:t>
      </w:r>
      <w:r>
        <w:t>。下列说法正确的是（</w:t>
      </w:r>
      <w:r>
        <w:rPr>
          <w:rFonts w:eastAsia="Times New Roman"/>
          <w:kern w:val="0"/>
          <w:sz w:val="24"/>
        </w:rPr>
        <w:t>    </w:t>
      </w:r>
      <w:r>
        <w:t>）</w:t>
      </w:r>
    </w:p>
    <w:p w14:paraId="2900008C">
      <w:pPr>
        <w:ind w:left="420"/>
        <w:jc w:val="center"/>
        <w:textAlignment w:val="center"/>
      </w:pPr>
      <w:r>
        <w:rPr>
          <w:rFonts w:eastAsia="Times New Roman"/>
          <w:kern w:val="0"/>
          <w:sz w:val="24"/>
        </w:rPr>
        <w:drawing>
          <wp:inline distT="0" distB="0" distL="114300" distR="114300">
            <wp:extent cx="1247775" cy="952500"/>
            <wp:effectExtent l="0" t="0" r="9525" b="0"/>
            <wp:docPr id="39" name="图片 119" descr="@@@a537b8d5-4c13-434e-b2e7-4a20bd79b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9" descr="@@@a537b8d5-4c13-434e-b2e7-4a20bd79b286"/>
                    <pic:cNvPicPr>
                      <a:picLocks noChangeAspect="1"/>
                    </pic:cNvPicPr>
                  </pic:nvPicPr>
                  <pic:blipFill>
                    <a:blip r:embed="rId433"/>
                    <a:stretch>
                      <a:fillRect/>
                    </a:stretch>
                  </pic:blipFill>
                  <pic:spPr>
                    <a:xfrm>
                      <a:off x="0" y="0"/>
                      <a:ext cx="1247775" cy="952500"/>
                    </a:xfrm>
                    <a:prstGeom prst="rect">
                      <a:avLst/>
                    </a:prstGeom>
                    <a:noFill/>
                    <a:ln>
                      <a:noFill/>
                    </a:ln>
                  </pic:spPr>
                </pic:pic>
              </a:graphicData>
            </a:graphic>
          </wp:inline>
        </w:drawing>
      </w:r>
    </w:p>
    <w:p w14:paraId="0021D54D">
      <w:pPr>
        <w:tabs>
          <w:tab w:val="left" w:pos="4156"/>
        </w:tabs>
        <w:ind w:left="420"/>
        <w:jc w:val="left"/>
        <w:textAlignment w:val="center"/>
      </w:pPr>
      <w:r>
        <w:t>A．</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=4：5</w:t>
      </w:r>
      <w:r>
        <w:tab/>
      </w:r>
      <w:r>
        <w:t>B．电源电压为12V</w:t>
      </w:r>
    </w:p>
    <w:p w14:paraId="2D00A7AB">
      <w:pPr>
        <w:tabs>
          <w:tab w:val="left" w:pos="4156"/>
        </w:tabs>
        <w:ind w:left="420"/>
        <w:jc w:val="left"/>
        <w:textAlignment w:val="center"/>
      </w:pPr>
      <w:r>
        <w:t>C．</w:t>
      </w:r>
      <w:r>
        <w:rPr>
          <w:rFonts w:eastAsia="Times New Roman"/>
          <w:i/>
        </w:rPr>
        <w:t>R</w:t>
      </w:r>
      <w:r>
        <w:rPr>
          <w:rFonts w:eastAsia="Times New Roman"/>
          <w:i/>
          <w:vertAlign w:val="subscript"/>
        </w:rPr>
        <w:t>1</w:t>
      </w:r>
      <w:r>
        <w:t>阻值为40Ω</w:t>
      </w:r>
      <w:r>
        <w:tab/>
      </w:r>
      <w:r>
        <w:t>D．电路的最大功率为2.7W</w:t>
      </w:r>
    </w:p>
    <w:p w14:paraId="0D2D038C">
      <w:pPr>
        <w:ind w:left="420" w:hanging="420"/>
        <w:jc w:val="left"/>
        <w:textAlignment w:val="center"/>
      </w:pPr>
      <w:r>
        <w:t>11．如图甲所示的电路中，电源电压恒定，闭合开关S，将滑动变阻器的滑片P从最右端滑至灯泡正常发光的位置，两电压表示数与电流表示数变化的关系图像如图乙所示，则下列说法正确的是（　　）</w:t>
      </w:r>
    </w:p>
    <w:p w14:paraId="12EDCB1C">
      <w:pPr>
        <w:ind w:left="420"/>
        <w:jc w:val="center"/>
        <w:textAlignment w:val="center"/>
      </w:pPr>
      <w:r>
        <w:rPr>
          <w:rFonts w:eastAsia="Times New Roman"/>
          <w:kern w:val="0"/>
          <w:sz w:val="24"/>
        </w:rPr>
        <w:drawing>
          <wp:inline distT="0" distB="0" distL="114300" distR="114300">
            <wp:extent cx="3305175" cy="1647825"/>
            <wp:effectExtent l="0" t="0" r="9525" b="9525"/>
            <wp:docPr id="38" name="图片 120"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0" descr="@@@2ba5e80a-dbaf-4396-a790-5b6eb67c2f63"/>
                    <pic:cNvPicPr>
                      <a:picLocks noChangeAspect="1"/>
                    </pic:cNvPicPr>
                  </pic:nvPicPr>
                  <pic:blipFill>
                    <a:blip r:embed="rId434"/>
                    <a:stretch>
                      <a:fillRect/>
                    </a:stretch>
                  </pic:blipFill>
                  <pic:spPr>
                    <a:xfrm>
                      <a:off x="0" y="0"/>
                      <a:ext cx="3305175" cy="1647825"/>
                    </a:xfrm>
                    <a:prstGeom prst="rect">
                      <a:avLst/>
                    </a:prstGeom>
                    <a:noFill/>
                    <a:ln>
                      <a:noFill/>
                    </a:ln>
                  </pic:spPr>
                </pic:pic>
              </a:graphicData>
            </a:graphic>
          </wp:inline>
        </w:drawing>
      </w:r>
    </w:p>
    <w:p w14:paraId="47959BF5">
      <w:pPr>
        <w:ind w:left="420"/>
        <w:jc w:val="left"/>
        <w:textAlignment w:val="center"/>
      </w:pPr>
      <w:r>
        <w:t>A．</w:t>
      </w:r>
      <w:r>
        <w:rPr>
          <w:rFonts w:eastAsia="Times New Roman"/>
          <w:i/>
        </w:rPr>
        <w:t>b</w:t>
      </w:r>
      <w:r>
        <w:t>曲线表示电压表V</w:t>
      </w:r>
      <w:r>
        <w:rPr>
          <w:vertAlign w:val="subscript"/>
        </w:rPr>
        <w:t>2</w:t>
      </w:r>
      <w:r>
        <w:t>示数与电流表示数变化的关系图像</w:t>
      </w:r>
    </w:p>
    <w:p w14:paraId="518CD4FA">
      <w:pPr>
        <w:ind w:left="420"/>
        <w:jc w:val="left"/>
        <w:textAlignment w:val="center"/>
      </w:pPr>
      <w:r>
        <w:t>B．电源电压为8V</w:t>
      </w:r>
    </w:p>
    <w:p w14:paraId="22D365E5">
      <w:pPr>
        <w:ind w:left="420"/>
        <w:jc w:val="left"/>
        <w:textAlignment w:val="center"/>
      </w:pPr>
      <w:r>
        <w:t>C．滑动变阻器接入电路的阻值范围是</w:t>
      </w:r>
      <w:r>
        <w:object>
          <v:shape id="_x0000_i1232" o:spt="75" alt="eqId35e8616ede3b53bf6bc0b4a2330386ff" type="#_x0000_t75" style="height:12pt;width:37.9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232" DrawAspect="Content" ObjectID="_1468075932" r:id="rId435">
            <o:LockedField>false</o:LockedField>
          </o:OLEObject>
        </w:object>
      </w:r>
    </w:p>
    <w:p w14:paraId="22F8CB53">
      <w:pPr>
        <w:ind w:left="420"/>
        <w:jc w:val="left"/>
        <w:textAlignment w:val="center"/>
      </w:pPr>
      <w:r>
        <w:t>D．灯泡的额定功率为3.5W</w:t>
      </w:r>
    </w:p>
    <w:p w14:paraId="3D9CED6B">
      <w:pPr>
        <w:ind w:left="420" w:hanging="420"/>
        <w:jc w:val="left"/>
        <w:textAlignment w:val="center"/>
      </w:pPr>
      <w:r>
        <w:t>12．图甲是灯泡L的</w:t>
      </w:r>
      <w:r>
        <w:object>
          <v:shape id="_x0000_i1233"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3" DrawAspect="Content" ObjectID="_1468075933" r:id="rId436">
            <o:LockedField>false</o:LockedField>
          </o:OLEObject>
        </w:object>
      </w:r>
      <w:r>
        <w:t>图像，灯泡的额定电压为2.5V。将灯泡L接入图乙电路，已知电阻</w:t>
      </w:r>
      <w:r>
        <w:object>
          <v:shape id="_x0000_i1234"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4" DrawAspect="Content" ObjectID="_1468075934" r:id="rId438">
            <o:LockedField>false</o:LockedField>
          </o:OLEObject>
        </w:object>
      </w:r>
      <w:r>
        <w:t>的阻值为</w:t>
      </w:r>
      <w:r>
        <w:object>
          <v:shape id="_x0000_i1235" o:spt="75" alt="eqId0b132e0cbd0e446630f4bb65804ce581" type="#_x0000_t75" style="height:12.75pt;width:16.9pt;" o:ole="t" filled="f" o:preferrelative="t" stroked="f" coordsize="21600,21600">
            <v:path/>
            <v:fill on="f" focussize="0,0"/>
            <v:stroke on="f" joinstyle="miter"/>
            <v:imagedata r:id="rId441" o:title="eqId0b132e0cbd0e446630f4bb65804ce581"/>
            <o:lock v:ext="edit" aspectratio="t"/>
            <w10:wrap type="none"/>
            <w10:anchorlock/>
          </v:shape>
          <o:OLEObject Type="Embed" ProgID="Equation.DSMT4" ShapeID="_x0000_i1235" DrawAspect="Content" ObjectID="_1468075935" r:id="rId440">
            <o:LockedField>false</o:LockedField>
          </o:OLEObject>
        </w:object>
      </w:r>
      <w:r>
        <w:t>，电流表量程为</w:t>
      </w:r>
      <w:r>
        <w:object>
          <v:shape id="_x0000_i1236" o:spt="75" alt="eqId4b5c929172bbfc21741fa7ef1f53b7bb" type="#_x0000_t75" style="height:12.4pt;width:40.5pt;" o:ole="t" filled="f" o:preferrelative="t" stroked="f" coordsize="21600,21600">
            <v:path/>
            <v:fill on="f" focussize="0,0"/>
            <v:stroke on="f" joinstyle="miter"/>
            <v:imagedata r:id="rId443" o:title="eqId4b5c929172bbfc21741fa7ef1f53b7bb"/>
            <o:lock v:ext="edit" aspectratio="t"/>
            <w10:wrap type="none"/>
            <w10:anchorlock/>
          </v:shape>
          <o:OLEObject Type="Embed" ProgID="Equation.DSMT4" ShapeID="_x0000_i1236" DrawAspect="Content" ObjectID="_1468075936" r:id="rId442">
            <o:LockedField>false</o:LockedField>
          </o:OLEObject>
        </w:object>
      </w:r>
      <w:r>
        <w:t>，电源电压可调。在电路安全工作的前提下，下列判断正确的是（提示：可在图甲中作出电阻</w:t>
      </w:r>
      <w:r>
        <w:object>
          <v:shape id="_x0000_i1237"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7" DrawAspect="Content" ObjectID="_1468075937" r:id="rId444">
            <o:LockedField>false</o:LockedField>
          </o:OLEObject>
        </w:object>
      </w:r>
      <w:r>
        <w:t>的</w:t>
      </w:r>
      <w:r>
        <w:object>
          <v:shape id="_x0000_i1238"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8" DrawAspect="Content" ObjectID="_1468075938" r:id="rId445">
            <o:LockedField>false</o:LockedField>
          </o:OLEObject>
        </w:object>
      </w:r>
      <w:r>
        <w:t>图像）（　　）</w:t>
      </w:r>
    </w:p>
    <w:p w14:paraId="484CF989">
      <w:pPr>
        <w:ind w:left="420"/>
        <w:jc w:val="center"/>
        <w:textAlignment w:val="center"/>
      </w:pPr>
      <w:r>
        <w:rPr>
          <w:rFonts w:eastAsia="Times New Roman"/>
          <w:kern w:val="0"/>
          <w:sz w:val="24"/>
        </w:rPr>
        <w:drawing>
          <wp:inline distT="0" distB="0" distL="114300" distR="114300">
            <wp:extent cx="2362200" cy="1676400"/>
            <wp:effectExtent l="0" t="0" r="0" b="0"/>
            <wp:docPr id="37" name="图片 128" descr="@@@ab750d4421e34d13a08f7b360b2be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8" descr="@@@ab750d4421e34d13a08f7b360b2be3ea"/>
                    <pic:cNvPicPr>
                      <a:picLocks noChangeAspect="1"/>
                    </pic:cNvPicPr>
                  </pic:nvPicPr>
                  <pic:blipFill>
                    <a:blip r:embed="rId446"/>
                    <a:stretch>
                      <a:fillRect/>
                    </a:stretch>
                  </pic:blipFill>
                  <pic:spPr>
                    <a:xfrm>
                      <a:off x="0" y="0"/>
                      <a:ext cx="2362200" cy="1676400"/>
                    </a:xfrm>
                    <a:prstGeom prst="rect">
                      <a:avLst/>
                    </a:prstGeom>
                    <a:noFill/>
                    <a:ln>
                      <a:noFill/>
                    </a:ln>
                  </pic:spPr>
                </pic:pic>
              </a:graphicData>
            </a:graphic>
          </wp:inline>
        </w:drawing>
      </w:r>
    </w:p>
    <w:p w14:paraId="4C0DEA8A">
      <w:pPr>
        <w:tabs>
          <w:tab w:val="left" w:pos="4156"/>
        </w:tabs>
        <w:ind w:left="420"/>
        <w:jc w:val="left"/>
        <w:textAlignment w:val="center"/>
      </w:pPr>
      <w:r>
        <w:t>A．两条支路中的电流不可能相同</w:t>
      </w:r>
      <w:r>
        <w:tab/>
      </w:r>
      <w:r>
        <w:t>B．灯泡实际功率总比电阻功率大</w:t>
      </w:r>
    </w:p>
    <w:p w14:paraId="4CEB8DF1">
      <w:pPr>
        <w:tabs>
          <w:tab w:val="left" w:pos="4156"/>
        </w:tabs>
        <w:ind w:left="420"/>
        <w:jc w:val="left"/>
        <w:textAlignment w:val="center"/>
      </w:pPr>
      <w:r>
        <w:t>C．电路总功率最大可达到1.5W</w:t>
      </w:r>
      <w:r>
        <w:tab/>
      </w:r>
      <w:r>
        <w:t>D．电源可调的最大电压为1.8V</w:t>
      </w:r>
    </w:p>
    <w:p w14:paraId="03B14047">
      <w:pPr>
        <w:ind w:left="420"/>
        <w:jc w:val="left"/>
        <w:textAlignment w:val="center"/>
        <w:rPr>
          <w:rFonts w:hint="eastAsia" w:ascii="宋体" w:hAnsi="宋体" w:cs="宋体"/>
          <w:b/>
          <w:color w:val="00B050"/>
          <w:szCs w:val="21"/>
        </w:rPr>
      </w:pPr>
    </w:p>
    <w:p w14:paraId="41FBA295">
      <w:pPr>
        <w:jc w:val="left"/>
        <w:textAlignment w:val="center"/>
        <w:rPr>
          <w:rFonts w:hint="eastAsia" w:ascii="宋体" w:hAnsi="宋体" w:cs="宋体"/>
          <w:color w:val="00B050"/>
          <w:szCs w:val="21"/>
        </w:rPr>
      </w:pPr>
      <w:r>
        <w:rPr>
          <w:rFonts w:hint="eastAsia" w:ascii="宋体" w:hAnsi="宋体" w:cs="宋体"/>
          <w:b/>
          <w:color w:val="00B050"/>
          <w:szCs w:val="21"/>
        </w:rPr>
        <w:t>二、填空题(本题5小题，每空1分，共17分)</w:t>
      </w:r>
    </w:p>
    <w:p w14:paraId="6D991035">
      <w:pPr>
        <w:ind w:left="420" w:hanging="420"/>
        <w:jc w:val="left"/>
        <w:textAlignment w:val="center"/>
      </w:pPr>
      <w:r>
        <w:t>13．如图所示是</w:t>
      </w:r>
      <w:r>
        <w:object>
          <v:shape id="_x0000_i1239"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39" DrawAspect="Content" ObjectID="_1468075939" r:id="rId447">
            <o:LockedField>false</o:LockedField>
          </o:OLEObject>
        </w:object>
      </w:r>
      <w:r>
        <w:t>和</w:t>
      </w:r>
      <w:r>
        <w:object>
          <v:shape id="_x0000_i1240"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0" DrawAspect="Content" ObjectID="_1468075940" r:id="rId449">
            <o:LockedField>false</o:LockedField>
          </o:OLEObject>
        </w:object>
      </w:r>
      <w:r>
        <w:t>两个定值电阻的</w:t>
      </w:r>
      <w:r>
        <w:rPr>
          <w:rFonts w:eastAsia="Times New Roman"/>
          <w:i/>
        </w:rPr>
        <w:t>U</w:t>
      </w:r>
      <w:r>
        <w:t>－</w:t>
      </w:r>
      <w:r>
        <w:rPr>
          <w:rFonts w:eastAsia="Times New Roman"/>
          <w:i/>
        </w:rPr>
        <w:t>I</w:t>
      </w:r>
      <w:r>
        <w:t>图像，由图像可知</w:t>
      </w:r>
      <w:r>
        <w:object>
          <v:shape id="_x0000_i1241" o:spt="75" alt="eqIda7828c4f634120605311ee565cb250b6" type="#_x0000_t75" style="height:15.75pt;width:41.25pt;" o:ole="t" filled="f" o:preferrelative="t" stroked="f" coordsize="21600,21600">
            <v:path/>
            <v:fill on="f" focussize="0,0"/>
            <v:stroke on="f" joinstyle="miter"/>
            <v:imagedata r:id="rId452" o:title="eqIda7828c4f634120605311ee565cb250b6"/>
            <o:lock v:ext="edit" aspectratio="t"/>
            <w10:wrap type="none"/>
            <w10:anchorlock/>
          </v:shape>
          <o:OLEObject Type="Embed" ProgID="Equation.DSMT4" ShapeID="_x0000_i1241" DrawAspect="Content" ObjectID="_1468075941" r:id="rId451">
            <o:LockedField>false</o:LockedField>
          </o:OLEObject>
        </w:object>
      </w:r>
      <w:r>
        <w:rPr>
          <w:rFonts w:eastAsia="Times New Roman"/>
          <w:u w:val="single"/>
        </w:rPr>
        <w:t xml:space="preserve">      </w:t>
      </w:r>
      <w:r>
        <w:t>；若将</w:t>
      </w:r>
      <w:r>
        <w:object>
          <v:shape id="_x0000_i1242"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2" DrawAspect="Content" ObjectID="_1468075942" r:id="rId453">
            <o:LockedField>false</o:LockedField>
          </o:OLEObject>
        </w:object>
      </w:r>
      <w:r>
        <w:t>和</w:t>
      </w:r>
      <w:r>
        <w:object>
          <v:shape id="_x0000_i1243"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3" DrawAspect="Content" ObjectID="_1468075943" r:id="rId454">
            <o:LockedField>false</o:LockedField>
          </o:OLEObject>
        </w:object>
      </w:r>
      <w:r>
        <w:t>串联接在6V的电源两端，电路中的电流为</w:t>
      </w:r>
      <w:r>
        <w:rPr>
          <w:rFonts w:eastAsia="Times New Roman"/>
          <w:u w:val="single"/>
        </w:rPr>
        <w:t xml:space="preserve">      </w:t>
      </w:r>
      <w:r>
        <w:t>A；若将</w:t>
      </w:r>
      <w:r>
        <w:object>
          <v:shape id="_x0000_i1244"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4" DrawAspect="Content" ObjectID="_1468075944" r:id="rId455">
            <o:LockedField>false</o:LockedField>
          </o:OLEObject>
        </w:object>
      </w:r>
      <w:r>
        <w:t>和</w:t>
      </w:r>
      <w:r>
        <w:object>
          <v:shape id="_x0000_i1245"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5" DrawAspect="Content" ObjectID="_1468075945" r:id="rId456">
            <o:LockedField>false</o:LockedField>
          </o:OLEObject>
        </w:object>
      </w:r>
      <w:r>
        <w:t>并联接在6V的电源两端，通电10s电路产生的热量为</w:t>
      </w:r>
      <w:r>
        <w:rPr>
          <w:rFonts w:eastAsia="Times New Roman"/>
          <w:u w:val="single"/>
        </w:rPr>
        <w:t xml:space="preserve">      </w:t>
      </w:r>
      <w:r>
        <w:t>J。</w:t>
      </w:r>
    </w:p>
    <w:p w14:paraId="240FB88B">
      <w:pPr>
        <w:ind w:left="420"/>
        <w:jc w:val="center"/>
        <w:textAlignment w:val="center"/>
      </w:pPr>
      <w:r>
        <w:rPr>
          <w:rFonts w:eastAsia="Times New Roman"/>
          <w:kern w:val="0"/>
          <w:sz w:val="24"/>
        </w:rPr>
        <w:drawing>
          <wp:inline distT="0" distB="0" distL="114300" distR="114300">
            <wp:extent cx="1276350" cy="1219200"/>
            <wp:effectExtent l="0" t="0" r="0" b="0"/>
            <wp:docPr id="40" name="图片 136"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6" descr="@@@a1eae373-9f5e-48e0-8546-9a20ad439dfc"/>
                    <pic:cNvPicPr>
                      <a:picLocks noChangeAspect="1"/>
                    </pic:cNvPicPr>
                  </pic:nvPicPr>
                  <pic:blipFill>
                    <a:blip r:embed="rId457"/>
                    <a:stretch>
                      <a:fillRect/>
                    </a:stretch>
                  </pic:blipFill>
                  <pic:spPr>
                    <a:xfrm>
                      <a:off x="0" y="0"/>
                      <a:ext cx="1276350" cy="1219200"/>
                    </a:xfrm>
                    <a:prstGeom prst="rect">
                      <a:avLst/>
                    </a:prstGeom>
                    <a:noFill/>
                    <a:ln>
                      <a:noFill/>
                    </a:ln>
                  </pic:spPr>
                </pic:pic>
              </a:graphicData>
            </a:graphic>
          </wp:inline>
        </w:drawing>
      </w:r>
    </w:p>
    <w:p w14:paraId="0A276692">
      <w:pPr>
        <w:ind w:left="420" w:hanging="420"/>
        <w:jc w:val="left"/>
        <w:textAlignment w:val="center"/>
      </w:pPr>
      <w:r>
        <w:t>14．图甲是一款家用蒸箱，图乙是其加热盘模块的简化电路，蒸箱有“低温”“中温”“高温”三挡，其中</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为阻值不变的电热丝，当开关S</w:t>
      </w:r>
      <w:r>
        <w:rPr>
          <w:vertAlign w:val="subscript"/>
        </w:rPr>
        <w:t>1</w:t>
      </w:r>
      <w:r>
        <w:t>断开、S</w:t>
      </w:r>
      <w:r>
        <w:rPr>
          <w:vertAlign w:val="subscript"/>
        </w:rPr>
        <w:t>2</w:t>
      </w:r>
      <w:r>
        <w:t>接</w:t>
      </w:r>
      <w:r>
        <w:rPr>
          <w:rFonts w:eastAsia="Times New Roman"/>
          <w:i/>
        </w:rPr>
        <w:t>a</w:t>
      </w:r>
      <w:r>
        <w:t>时，蒸箱处于</w:t>
      </w:r>
      <w:r>
        <w:rPr>
          <w:rFonts w:eastAsia="Times New Roman"/>
          <w:u w:val="single"/>
        </w:rPr>
        <w:t xml:space="preserve">          </w:t>
      </w:r>
      <w:r>
        <w:t>挡，此时通过温控开关的电流为2A，已知蒸箱的额定电压为220V，</w:t>
      </w:r>
      <w:r>
        <w:object>
          <v:shape id="_x0000_i1246" o:spt="75" alt="eqIdfc6e1edcb01090a1636bd567f1b12d02" type="#_x0000_t75" style="height:15.75pt;width:37.9pt;" o:ole="t" filled="f" o:preferrelative="t" stroked="f" coordsize="21600,21600">
            <v:path/>
            <v:fill on="f" focussize="0,0"/>
            <v:stroke on="f" joinstyle="miter"/>
            <v:imagedata r:id="rId459" o:title="eqIdfc6e1edcb01090a1636bd567f1b12d02"/>
            <o:lock v:ext="edit" aspectratio="t"/>
            <w10:wrap type="none"/>
            <w10:anchorlock/>
          </v:shape>
          <o:OLEObject Type="Embed" ProgID="Equation.DSMT4" ShapeID="_x0000_i1246" DrawAspect="Content" ObjectID="_1468075946" r:id="rId458">
            <o:LockedField>false</o:LockedField>
          </o:OLEObject>
        </w:object>
      </w:r>
      <w:r>
        <w:t>，则</w:t>
      </w:r>
      <w:r>
        <w:rPr>
          <w:rFonts w:eastAsia="Times New Roman"/>
          <w:i/>
        </w:rPr>
        <w:t>R</w:t>
      </w:r>
      <w:r>
        <w:rPr>
          <w:rFonts w:eastAsia="Times New Roman"/>
          <w:i/>
          <w:vertAlign w:val="subscript"/>
        </w:rPr>
        <w:t>2</w:t>
      </w:r>
      <w:r>
        <w:t>的阻值为</w:t>
      </w:r>
      <w:r>
        <w:rPr>
          <w:rFonts w:eastAsia="Times New Roman"/>
          <w:u w:val="single"/>
        </w:rPr>
        <w:t xml:space="preserve">          </w:t>
      </w:r>
      <w:r>
        <w:object>
          <v:shape id="_x0000_i1247" o:spt="75" alt="eqId0047f659c182291c84c224df6b5e993f" type="#_x0000_t75" style="height:10.5pt;width:10.5pt;" o:ole="t" filled="f" o:preferrelative="t" stroked="f" coordsize="21600,21600">
            <v:path/>
            <v:fill on="f" focussize="0,0"/>
            <v:stroke on="f" joinstyle="miter"/>
            <v:imagedata r:id="rId461" o:title="eqId0047f659c182291c84c224df6b5e993f"/>
            <o:lock v:ext="edit" aspectratio="t"/>
            <w10:wrap type="none"/>
            <w10:anchorlock/>
          </v:shape>
          <o:OLEObject Type="Embed" ProgID="Equation.DSMT4" ShapeID="_x0000_i1247" DrawAspect="Content" ObjectID="_1468075947" r:id="rId460">
            <o:LockedField>false</o:LockedField>
          </o:OLEObject>
        </w:object>
      </w:r>
      <w:r>
        <w:t>，高温挡的电功率为</w:t>
      </w:r>
      <w:r>
        <w:rPr>
          <w:rFonts w:eastAsia="Times New Roman"/>
          <w:u w:val="single"/>
        </w:rPr>
        <w:t xml:space="preserve">          </w:t>
      </w:r>
      <w:r>
        <w:t>W。</w:t>
      </w:r>
    </w:p>
    <w:p w14:paraId="249699C0">
      <w:pPr>
        <w:ind w:left="420"/>
        <w:jc w:val="center"/>
        <w:textAlignment w:val="center"/>
      </w:pPr>
      <w:r>
        <w:rPr>
          <w:rFonts w:eastAsia="Times New Roman"/>
          <w:kern w:val="0"/>
          <w:sz w:val="24"/>
        </w:rPr>
        <w:drawing>
          <wp:inline distT="0" distB="0" distL="114300" distR="114300">
            <wp:extent cx="3962400" cy="1514475"/>
            <wp:effectExtent l="0" t="0" r="0" b="9525"/>
            <wp:docPr id="36" name="图片 139"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9" descr="@@@edc80c4b-fb62-4249-8a2d-49295ef9f310"/>
                    <pic:cNvPicPr>
                      <a:picLocks noChangeAspect="1"/>
                    </pic:cNvPicPr>
                  </pic:nvPicPr>
                  <pic:blipFill>
                    <a:blip r:embed="rId462"/>
                    <a:stretch>
                      <a:fillRect/>
                    </a:stretch>
                  </pic:blipFill>
                  <pic:spPr>
                    <a:xfrm>
                      <a:off x="0" y="0"/>
                      <a:ext cx="3962400" cy="1514475"/>
                    </a:xfrm>
                    <a:prstGeom prst="rect">
                      <a:avLst/>
                    </a:prstGeom>
                    <a:noFill/>
                    <a:ln>
                      <a:noFill/>
                    </a:ln>
                  </pic:spPr>
                </pic:pic>
              </a:graphicData>
            </a:graphic>
          </wp:inline>
        </w:drawing>
      </w:r>
    </w:p>
    <w:p w14:paraId="409522C2">
      <w:pPr>
        <w:ind w:left="420" w:hanging="420"/>
        <w:jc w:val="left"/>
        <w:textAlignment w:val="center"/>
      </w:pPr>
      <w:r>
        <w:t>15．梅雨季节，老王选购除湿器为家中面积</w:t>
      </w:r>
      <w:r>
        <w:object>
          <v:shape id="_x0000_i1248" o:spt="75" alt="eqId90f438ac504a82756f5bbc058bb46365" type="#_x0000_t75" style="height:13.5pt;width:24.75pt;" o:ole="t" filled="f" o:preferrelative="t" stroked="f" coordsize="21600,21600">
            <v:path/>
            <v:fill on="f" focussize="0,0"/>
            <v:stroke on="f" joinstyle="miter"/>
            <v:imagedata r:id="rId464" o:title="eqId90f438ac504a82756f5bbc058bb46365"/>
            <o:lock v:ext="edit" aspectratio="t"/>
            <w10:wrap type="none"/>
            <w10:anchorlock/>
          </v:shape>
          <o:OLEObject Type="Embed" ProgID="Equation.DSMT4" ShapeID="_x0000_i1248" DrawAspect="Content" ObjectID="_1468075948" r:id="rId463">
            <o:LockedField>false</o:LockedField>
          </o:OLEObject>
        </w:object>
      </w:r>
      <w:r>
        <w:t>的房间除湿。表一为某除湿器的部分参数，其中，额定除湿量表示每小时除去空气中水蒸气的质量；表二为环境温度30℃时，相对湿度与</w:t>
      </w:r>
      <w:r>
        <w:object>
          <v:shape id="_x0000_i1249"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49" DrawAspect="Content" ObjectID="_1468075949" r:id="rId465">
            <o:LockedField>false</o:LockedField>
          </o:OLEObject>
        </w:object>
      </w:r>
      <w:r>
        <w:t>空气中水蒸气质量的对应关系，相对湿度是衡量空气中水蒸气含量的一个指标。</w:t>
      </w:r>
    </w:p>
    <w:p w14:paraId="3463354F">
      <w:pPr>
        <w:ind w:left="420"/>
        <w:jc w:val="left"/>
        <w:textAlignment w:val="center"/>
      </w:pPr>
      <w: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290"/>
      </w:tblGrid>
      <w:tr w14:paraId="00AC5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0E074">
            <w:pPr>
              <w:jc w:val="center"/>
              <w:textAlignment w:val="center"/>
            </w:pPr>
            <w:r>
              <w:t>额定电压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FAA4B">
            <w:pPr>
              <w:jc w:val="center"/>
              <w:textAlignment w:val="center"/>
            </w:pPr>
            <w:r>
              <w:t>额定功率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4C528">
            <w:pPr>
              <w:jc w:val="center"/>
              <w:textAlignment w:val="center"/>
            </w:pPr>
            <w:r>
              <w:t>额定除湿量</w:t>
            </w:r>
          </w:p>
        </w:tc>
      </w:tr>
      <w:tr w14:paraId="4C52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8363A">
            <w:pPr>
              <w:jc w:val="center"/>
              <w:textAlignment w:val="center"/>
            </w:pPr>
            <w:r>
              <w:t>220V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55318">
            <w:pPr>
              <w:jc w:val="left"/>
              <w:textAlignment w:val="center"/>
            </w:pPr>
            <w:r>
              <w:t>220W</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1A70B">
            <w:pPr>
              <w:jc w:val="left"/>
              <w:textAlignment w:val="center"/>
            </w:pPr>
            <w:r>
              <w:object>
                <v:shape id="_x0000_i1250" o:spt="75" alt="eqId683f87cda43edabfcac6eed2f1ddc197" type="#_x0000_t75" style="height:14.25pt;width:40.5pt;" o:ole="t" filled="f" o:preferrelative="t" stroked="f" coordsize="21600,21600">
                  <v:path/>
                  <v:fill on="f" focussize="0,0"/>
                  <v:stroke on="f" joinstyle="miter"/>
                  <v:imagedata r:id="rId468" o:title="eqId683f87cda43edabfcac6eed2f1ddc197"/>
                  <o:lock v:ext="edit" aspectratio="t"/>
                  <w10:wrap type="none"/>
                  <w10:anchorlock/>
                </v:shape>
                <o:OLEObject Type="Embed" ProgID="Equation.DSMT4" ShapeID="_x0000_i1250" DrawAspect="Content" ObjectID="_1468075950" r:id="rId467">
                  <o:LockedField>false</o:LockedField>
                </o:OLEObject>
              </w:object>
            </w:r>
          </w:p>
        </w:tc>
      </w:tr>
    </w:tbl>
    <w:p w14:paraId="0A082579">
      <w:pPr>
        <w:ind w:left="420"/>
        <w:jc w:val="left"/>
        <w:textAlignment w:val="center"/>
      </w:pPr>
      <w:r>
        <w:t>表二：</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3"/>
        <w:gridCol w:w="450"/>
        <w:gridCol w:w="450"/>
        <w:gridCol w:w="450"/>
        <w:gridCol w:w="450"/>
        <w:gridCol w:w="450"/>
      </w:tblGrid>
      <w:tr w14:paraId="1884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9257E3">
            <w:pPr>
              <w:jc w:val="center"/>
              <w:textAlignment w:val="center"/>
            </w:pPr>
            <w:r>
              <w:t>相对湿度</w:t>
            </w:r>
            <w:r>
              <w:object>
                <v:shape id="_x0000_i1251" o:spt="75" alt="eqId982d11afd12d78473a60b5b76cd1f509" type="#_x0000_t75" style="height:12.4pt;width:15pt;" o:ole="t" filled="f" o:preferrelative="t" stroked="f" coordsize="21600,21600">
                  <v:path/>
                  <v:fill on="f" focussize="0,0"/>
                  <v:stroke on="f" joinstyle="miter"/>
                  <v:imagedata r:id="rId470" o:title="eqId982d11afd12d78473a60b5b76cd1f509"/>
                  <o:lock v:ext="edit" aspectratio="t"/>
                  <w10:wrap type="none"/>
                  <w10:anchorlock/>
                </v:shape>
                <o:OLEObject Type="Embed" ProgID="Equation.DSMT4" ShapeID="_x0000_i1251" DrawAspect="Content" ObjectID="_1468075951" r:id="rId4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42A3DE">
            <w:pPr>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52DA0">
            <w:pPr>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432E3">
            <w:pPr>
              <w:jc w:val="center"/>
              <w:textAlignment w:val="center"/>
            </w:pPr>
            <w: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0E72F">
            <w:pPr>
              <w:jc w:val="center"/>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51E32C">
            <w:pPr>
              <w:jc w:val="center"/>
              <w:textAlignment w:val="center"/>
            </w:pPr>
            <w:r>
              <w:t>90</w:t>
            </w:r>
          </w:p>
        </w:tc>
      </w:tr>
      <w:tr w14:paraId="42CF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6DB80">
            <w:pPr>
              <w:jc w:val="center"/>
              <w:textAlignment w:val="center"/>
            </w:pPr>
            <w:r>
              <w:object>
                <v:shape id="_x0000_i1252"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2" DrawAspect="Content" ObjectID="_1468075952" r:id="rId471">
                  <o:LockedField>false</o:LockedField>
                </o:OLEObject>
              </w:object>
            </w:r>
            <w:r>
              <w:t>空气中水蒸气质量</w:t>
            </w:r>
            <w:r>
              <w:object>
                <v:shape id="_x0000_i1253" o:spt="75" alt="eqId1d0d9467b0611a988a38867b26f6293a" type="#_x0000_t75" style="height:13.5pt;width:11.25pt;" o:ole="t" filled="f" o:preferrelative="t" stroked="f" coordsize="21600,21600">
                  <v:path/>
                  <v:fill on="f" focussize="0,0"/>
                  <v:stroke on="f" joinstyle="miter"/>
                  <v:imagedata r:id="rId473" o:title="eqId1d0d9467b0611a988a38867b26f6293a"/>
                  <o:lock v:ext="edit" aspectratio="t"/>
                  <w10:wrap type="none"/>
                  <w10:anchorlock/>
                </v:shape>
                <o:OLEObject Type="Embed" ProgID="Equation.DSMT4" ShapeID="_x0000_i1253" DrawAspect="Content" ObjectID="_1468075953" r:id="rId4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F9F48">
            <w:pPr>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E6891">
            <w:pPr>
              <w:jc w:val="left"/>
              <w:textAlignment w:val="center"/>
            </w:pPr>
            <w: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7E7397">
            <w:pPr>
              <w:jc w:val="left"/>
              <w:textAlignment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255DDF">
            <w:pPr>
              <w:jc w:val="left"/>
              <w:textAlignment w:val="center"/>
            </w:pPr>
            <w: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8EEAB5">
            <w:pPr>
              <w:jc w:val="left"/>
              <w:textAlignment w:val="center"/>
            </w:pPr>
            <w:r>
              <w:t>27</w:t>
            </w:r>
          </w:p>
        </w:tc>
      </w:tr>
    </w:tbl>
    <w:p w14:paraId="1D066052">
      <w:pPr>
        <w:ind w:left="420"/>
        <w:jc w:val="left"/>
        <w:textAlignment w:val="center"/>
      </w:pPr>
      <w:r>
        <w:t>(1)除湿器正常工作时的电流为</w:t>
      </w:r>
      <w:r>
        <w:rPr>
          <w:rFonts w:eastAsia="Times New Roman"/>
          <w:u w:val="single"/>
        </w:rPr>
        <w:t xml:space="preserve">      </w:t>
      </w:r>
      <w:r>
        <w:t>A，除湿1h消耗的电能为</w:t>
      </w:r>
      <w:r>
        <w:rPr>
          <w:rFonts w:eastAsia="Times New Roman"/>
          <w:u w:val="single"/>
        </w:rPr>
        <w:t xml:space="preserve">      </w:t>
      </w:r>
      <w:r>
        <w:object>
          <v:shape id="_x0000_i1254" o:spt="75" alt="eqIdb4efbcdb90b28563485995178e82f2c9" type="#_x0000_t75" style="height:12.4pt;width:30pt;" o:ole="t" filled="f" o:preferrelative="t" stroked="f" coordsize="21600,21600">
            <v:path/>
            <v:fill on="f" focussize="0,0"/>
            <v:stroke on="f" joinstyle="miter"/>
            <v:imagedata r:id="rId475" o:title="eqIdb4efbcdb90b28563485995178e82f2c9"/>
            <o:lock v:ext="edit" aspectratio="t"/>
            <w10:wrap type="none"/>
            <w10:anchorlock/>
          </v:shape>
          <o:OLEObject Type="Embed" ProgID="Equation.DSMT4" ShapeID="_x0000_i1254" DrawAspect="Content" ObjectID="_1468075954" r:id="rId474">
            <o:LockedField>false</o:LockedField>
          </o:OLEObject>
        </w:object>
      </w:r>
      <w:r>
        <w:t>，若家中只有除湿器工作，标有“</w:t>
      </w:r>
      <w:r>
        <w:object>
          <v:shape id="_x0000_i1255" o:spt="75" alt="eqIdbb206714da7982c084a99c7e406d3867" type="#_x0000_t75" style="height:17.25pt;width:76.5pt;" o:ole="t" filled="f" o:preferrelative="t" stroked="f" coordsize="21600,21600">
            <v:path/>
            <v:fill on="f" focussize="0,0"/>
            <v:stroke on="f" joinstyle="miter"/>
            <v:imagedata r:id="rId477" o:title="eqIdbb206714da7982c084a99c7e406d3867"/>
            <o:lock v:ext="edit" aspectratio="t"/>
            <w10:wrap type="none"/>
            <w10:anchorlock/>
          </v:shape>
          <o:OLEObject Type="Embed" ProgID="Equation.DSMT4" ShapeID="_x0000_i1255" DrawAspect="Content" ObjectID="_1468075955" r:id="rId476">
            <o:LockedField>false</o:LockedField>
          </o:OLEObject>
        </w:object>
      </w:r>
      <w:r>
        <w:t>”的电能表指示灯闪烁</w:t>
      </w:r>
      <w:r>
        <w:rPr>
          <w:rFonts w:eastAsia="Times New Roman"/>
          <w:u w:val="single"/>
        </w:rPr>
        <w:t xml:space="preserve">      </w:t>
      </w:r>
      <w:r>
        <w:t>次；</w:t>
      </w:r>
    </w:p>
    <w:p w14:paraId="18A9E1C3">
      <w:pPr>
        <w:ind w:left="420"/>
        <w:jc w:val="left"/>
        <w:textAlignment w:val="center"/>
      </w:pPr>
      <w:r>
        <w:t>(2)环境温度30℃、相对湿度</w:t>
      </w:r>
      <w:r>
        <w:object>
          <v:shape id="_x0000_i1256"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6" DrawAspect="Content" ObjectID="_1468075956" r:id="rId478">
            <o:LockedField>false</o:LockedField>
          </o:OLEObject>
        </w:object>
      </w:r>
      <w:r>
        <w:t>时，</w:t>
      </w:r>
      <w:r>
        <w:object>
          <v:shape id="_x0000_i1257"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7" DrawAspect="Content" ObjectID="_1468075957" r:id="rId480">
            <o:LockedField>false</o:LockedField>
          </o:OLEObject>
        </w:object>
      </w:r>
      <w:r>
        <w:t>空气中水蒸气的质量为</w:t>
      </w:r>
      <w:r>
        <w:rPr>
          <w:rFonts w:eastAsia="Times New Roman"/>
          <w:u w:val="single"/>
        </w:rPr>
        <w:t xml:space="preserve">      </w:t>
      </w:r>
      <w:r>
        <w:t>g，若除湿器以额定除湿量工作，使房间相对湿度由</w:t>
      </w:r>
      <w:r>
        <w:object>
          <v:shape id="_x0000_i1258"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8" DrawAspect="Content" ObjectID="_1468075958" r:id="rId481">
            <o:LockedField>false</o:LockedField>
          </o:OLEObject>
        </w:object>
      </w:r>
      <w:r>
        <w:t>降至</w:t>
      </w:r>
      <w:r>
        <w:object>
          <v:shape id="_x0000_i1259" o:spt="75" alt="eqId9eb5ead0db01fc4961b16e85199424ef" type="#_x0000_t75" style="height:12.75pt;width:22.15pt;" o:ole="t" filled="f" o:preferrelative="t" stroked="f" coordsize="21600,21600">
            <v:path/>
            <v:fill on="f" focussize="0,0"/>
            <v:stroke on="f" joinstyle="miter"/>
            <v:imagedata r:id="rId483" o:title="eqId9eb5ead0db01fc4961b16e85199424ef"/>
            <o:lock v:ext="edit" aspectratio="t"/>
            <w10:wrap type="none"/>
            <w10:anchorlock/>
          </v:shape>
          <o:OLEObject Type="Embed" ProgID="Equation.DSMT4" ShapeID="_x0000_i1259" DrawAspect="Content" ObjectID="_1468075959" r:id="rId482">
            <o:LockedField>false</o:LockedField>
          </o:OLEObject>
        </w:object>
      </w:r>
      <w:r>
        <w:t>，约需</w:t>
      </w:r>
      <w:r>
        <w:rPr>
          <w:rFonts w:eastAsia="Times New Roman"/>
          <w:u w:val="single"/>
        </w:rPr>
        <w:t xml:space="preserve">      </w:t>
      </w:r>
      <w:r>
        <w:t>h。</w:t>
      </w:r>
    </w:p>
    <w:p w14:paraId="4846C39D">
      <w:pPr>
        <w:ind w:left="420" w:hanging="420"/>
        <w:jc w:val="left"/>
        <w:textAlignment w:val="center"/>
      </w:pPr>
      <w:r>
        <w:t>16．如图所示，电源电压不变，小灯泡</w:t>
      </w:r>
      <w:r>
        <w:rPr>
          <w:rFonts w:eastAsia="Times New Roman"/>
          <w:i/>
        </w:rPr>
        <w:t>L</w:t>
      </w:r>
      <w:r>
        <w:t>标有“6V</w:t>
      </w:r>
      <w:r>
        <w:rPr>
          <w:rFonts w:eastAsia="Times New Roman"/>
          <w:kern w:val="0"/>
          <w:sz w:val="24"/>
        </w:rPr>
        <w:t>  </w:t>
      </w:r>
      <w:r>
        <w:t>3W”字样，滑动变阻器的规格“20Ω 1A”，电流表量程为0~0.6A。当开关</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同时闭合时，小灯泡正常发光，则小灯泡正常发光的电阻</w:t>
      </w:r>
      <w:r>
        <w:rPr>
          <w:rFonts w:eastAsia="Times New Roman"/>
          <w:i/>
        </w:rPr>
        <w:t>R</w:t>
      </w:r>
      <w:r>
        <w:rPr>
          <w:rFonts w:eastAsia="Times New Roman"/>
          <w:i/>
          <w:vertAlign w:val="subscript"/>
        </w:rPr>
        <w:t>L</w:t>
      </w:r>
      <w:r>
        <w:t>为</w:t>
      </w:r>
      <w:r>
        <w:rPr>
          <w:rFonts w:eastAsia="Times New Roman"/>
          <w:u w:val="single"/>
        </w:rPr>
        <w:t xml:space="preserve">      </w:t>
      </w:r>
      <w:r>
        <w:t>Ω，滑动变阻器滑片P向右移动时，小灯泡的亮度将</w:t>
      </w:r>
      <w:r>
        <w:rPr>
          <w:rFonts w:eastAsia="Times New Roman"/>
          <w:u w:val="single"/>
        </w:rPr>
        <w:t xml:space="preserve">        </w:t>
      </w:r>
      <w:r>
        <w:t>（选填“变亮”“变暗”或“不变”）；保持开关S</w:t>
      </w:r>
      <w:r>
        <w:rPr>
          <w:vertAlign w:val="subscript"/>
        </w:rPr>
        <w:t>1</w:t>
      </w:r>
      <w:r>
        <w:t>始终闭合，通过调节电路，使电路消耗的最大功率为</w:t>
      </w:r>
      <w:r>
        <w:rPr>
          <w:rFonts w:eastAsia="Times New Roman"/>
          <w:i/>
        </w:rPr>
        <w:t>P</w:t>
      </w:r>
      <w:r>
        <w:rPr>
          <w:rFonts w:eastAsia="Times New Roman"/>
          <w:i/>
          <w:vertAlign w:val="subscript"/>
        </w:rPr>
        <w:t>1</w:t>
      </w:r>
      <w:r>
        <w:t>，最小功率为</w:t>
      </w:r>
      <w:r>
        <w:rPr>
          <w:rFonts w:eastAsia="Times New Roman"/>
          <w:i/>
        </w:rPr>
        <w:t>P</w:t>
      </w:r>
      <w:r>
        <w:rPr>
          <w:rFonts w:eastAsia="Times New Roman"/>
          <w:i/>
          <w:vertAlign w:val="subscript"/>
        </w:rPr>
        <w:t>2</w:t>
      </w:r>
      <w:r>
        <w:t>，则</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u w:val="single"/>
        </w:rPr>
        <w:t xml:space="preserve">            </w:t>
      </w:r>
      <w:r>
        <w:t>。</w:t>
      </w:r>
    </w:p>
    <w:p w14:paraId="5DCB4CB4">
      <w:pPr>
        <w:ind w:left="420"/>
        <w:jc w:val="center"/>
        <w:textAlignment w:val="center"/>
      </w:pPr>
      <w:r>
        <w:rPr>
          <w:rFonts w:eastAsia="Times New Roman"/>
          <w:kern w:val="0"/>
          <w:sz w:val="24"/>
        </w:rPr>
        <w:drawing>
          <wp:inline distT="0" distB="0" distL="114300" distR="114300">
            <wp:extent cx="1028700" cy="1333500"/>
            <wp:effectExtent l="0" t="0" r="0" b="0"/>
            <wp:docPr id="46" name="图片 152" descr="@@@06517b7b-50dd-48a5-89b8-962132a8a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2" descr="@@@06517b7b-50dd-48a5-89b8-962132a8a801"/>
                    <pic:cNvPicPr>
                      <a:picLocks noChangeAspect="1"/>
                    </pic:cNvPicPr>
                  </pic:nvPicPr>
                  <pic:blipFill>
                    <a:blip r:embed="rId484"/>
                    <a:stretch>
                      <a:fillRect/>
                    </a:stretch>
                  </pic:blipFill>
                  <pic:spPr>
                    <a:xfrm>
                      <a:off x="0" y="0"/>
                      <a:ext cx="1028700" cy="1333500"/>
                    </a:xfrm>
                    <a:prstGeom prst="rect">
                      <a:avLst/>
                    </a:prstGeom>
                    <a:noFill/>
                    <a:ln>
                      <a:noFill/>
                    </a:ln>
                  </pic:spPr>
                </pic:pic>
              </a:graphicData>
            </a:graphic>
          </wp:inline>
        </w:drawing>
      </w:r>
    </w:p>
    <w:p w14:paraId="5B4A7A18">
      <w:pPr>
        <w:ind w:left="420" w:hanging="420"/>
        <w:jc w:val="left"/>
        <w:textAlignment w:val="center"/>
      </w:pPr>
      <w:r>
        <w:t>17．如图甲所示，电源电压恒定，</w:t>
      </w:r>
      <w:r>
        <w:object>
          <v:shape id="_x0000_i1260"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0" DrawAspect="Content" ObjectID="_1468075960" r:id="rId485">
            <o:LockedField>false</o:LockedField>
          </o:OLEObject>
        </w:object>
      </w:r>
      <w:r>
        <w:t>为定值电阻。闭合开关，将滑动变阻器</w:t>
      </w:r>
      <w:r>
        <w:rPr>
          <w:rFonts w:eastAsia="Times New Roman"/>
          <w:i/>
        </w:rPr>
        <w:t>R</w:t>
      </w:r>
      <w:r>
        <w:t>的滑片P从</w:t>
      </w:r>
      <w:r>
        <w:rPr>
          <w:rFonts w:eastAsia="Times New Roman"/>
          <w:i/>
        </w:rPr>
        <w:t>a</w:t>
      </w:r>
      <w:r>
        <w:t>端移到</w:t>
      </w:r>
      <w:r>
        <w:rPr>
          <w:rFonts w:eastAsia="Times New Roman"/>
          <w:i/>
        </w:rPr>
        <w:t>b</w:t>
      </w:r>
      <w:r>
        <w:t>端的过程中，其电流</w:t>
      </w:r>
      <w:r>
        <w:rPr>
          <w:rFonts w:eastAsia="Times New Roman"/>
          <w:i/>
        </w:rPr>
        <w:t>I</w:t>
      </w:r>
      <w:r>
        <w:t>与电压</w:t>
      </w:r>
      <w:r>
        <w:rPr>
          <w:rFonts w:eastAsia="Times New Roman"/>
          <w:i/>
        </w:rPr>
        <w:t>U</w:t>
      </w:r>
      <w:r>
        <w:t>的关系图像如图乙所示，则电源电压为</w:t>
      </w:r>
      <w:r>
        <w:rPr>
          <w:rFonts w:eastAsia="Times New Roman"/>
          <w:u w:val="single"/>
        </w:rPr>
        <w:t xml:space="preserve">      </w:t>
      </w:r>
      <w:r>
        <w:t>V，滑动变阻器</w:t>
      </w:r>
      <w:r>
        <w:rPr>
          <w:rFonts w:eastAsia="Times New Roman"/>
          <w:i/>
        </w:rPr>
        <w:t>R</w:t>
      </w:r>
      <w:r>
        <w:t>的最大阻值为</w:t>
      </w:r>
      <w:r>
        <w:rPr>
          <w:rFonts w:eastAsia="Times New Roman"/>
          <w:u w:val="single"/>
        </w:rPr>
        <w:t xml:space="preserve">      </w:t>
      </w:r>
      <w:r>
        <w:t>Ω，电阻</w:t>
      </w:r>
      <w:r>
        <w:object>
          <v:shape id="_x0000_i1261"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1" DrawAspect="Content" ObjectID="_1468075961" r:id="rId486">
            <o:LockedField>false</o:LockedField>
          </o:OLEObject>
        </w:object>
      </w:r>
      <w:r>
        <w:t>消耗的最大功率和最小功率之比为</w:t>
      </w:r>
      <w:r>
        <w:rPr>
          <w:rFonts w:eastAsia="Times New Roman"/>
          <w:u w:val="single"/>
        </w:rPr>
        <w:t xml:space="preserve">      </w:t>
      </w:r>
      <w:r>
        <w:t>。</w:t>
      </w:r>
    </w:p>
    <w:p w14:paraId="533AC95A">
      <w:pPr>
        <w:ind w:left="420"/>
        <w:jc w:val="center"/>
        <w:textAlignment w:val="center"/>
      </w:pPr>
      <w:r>
        <w:rPr>
          <w:rFonts w:eastAsia="Times New Roman"/>
          <w:kern w:val="0"/>
          <w:sz w:val="24"/>
        </w:rPr>
        <w:drawing>
          <wp:inline distT="0" distB="0" distL="114300" distR="114300">
            <wp:extent cx="2609850" cy="1362075"/>
            <wp:effectExtent l="0" t="0" r="0" b="9525"/>
            <wp:docPr id="42" name="图片 155" descr="@@@0198eb9f-2099-4fcb-93a2-bdbc0c75e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5" descr="@@@0198eb9f-2099-4fcb-93a2-bdbc0c75e3d9"/>
                    <pic:cNvPicPr>
                      <a:picLocks noChangeAspect="1"/>
                    </pic:cNvPicPr>
                  </pic:nvPicPr>
                  <pic:blipFill>
                    <a:blip r:embed="rId487"/>
                    <a:stretch>
                      <a:fillRect/>
                    </a:stretch>
                  </pic:blipFill>
                  <pic:spPr>
                    <a:xfrm>
                      <a:off x="0" y="0"/>
                      <a:ext cx="2609850" cy="1362075"/>
                    </a:xfrm>
                    <a:prstGeom prst="rect">
                      <a:avLst/>
                    </a:prstGeom>
                    <a:noFill/>
                    <a:ln>
                      <a:noFill/>
                    </a:ln>
                  </pic:spPr>
                </pic:pic>
              </a:graphicData>
            </a:graphic>
          </wp:inline>
        </w:drawing>
      </w:r>
    </w:p>
    <w:p w14:paraId="114B6B59">
      <w:pPr>
        <w:ind w:left="420"/>
        <w:jc w:val="left"/>
        <w:textAlignment w:val="center"/>
      </w:pPr>
    </w:p>
    <w:p w14:paraId="1561ED28">
      <w:pPr>
        <w:jc w:val="left"/>
        <w:textAlignment w:val="center"/>
        <w:rPr>
          <w:rFonts w:hint="eastAsia" w:ascii="宋体" w:hAnsi="宋体" w:cs="宋体"/>
          <w:color w:val="00B050"/>
          <w:szCs w:val="21"/>
        </w:rPr>
      </w:pPr>
      <w:r>
        <w:rPr>
          <w:rFonts w:hint="eastAsia" w:ascii="宋体" w:hAnsi="宋体" w:cs="宋体"/>
          <w:b/>
          <w:color w:val="00B050"/>
          <w:szCs w:val="21"/>
        </w:rPr>
        <w:t>三、解答题(本题共6小题，共39分。解答22、23题时应有解答过程）</w:t>
      </w:r>
    </w:p>
    <w:p w14:paraId="68D3D75E">
      <w:pPr>
        <w:ind w:left="420" w:hanging="420"/>
        <w:jc w:val="left"/>
        <w:textAlignment w:val="center"/>
      </w:pPr>
      <w:r>
        <w:t>18．</w:t>
      </w:r>
      <w:r>
        <w:rPr>
          <w:rFonts w:hint="eastAsia"/>
        </w:rPr>
        <w:t>（3分）</w:t>
      </w:r>
      <w:r>
        <w:t>请在图中虚线框内画出开关S和电灯L的符号，并用笔画线代替导线将三线插座接入电路。</w:t>
      </w:r>
    </w:p>
    <w:p w14:paraId="21FA2810">
      <w:pPr>
        <w:ind w:left="420"/>
        <w:jc w:val="center"/>
        <w:textAlignment w:val="center"/>
      </w:pPr>
      <w:r>
        <w:rPr>
          <w:rFonts w:eastAsia="Times New Roman"/>
          <w:kern w:val="0"/>
          <w:sz w:val="24"/>
        </w:rPr>
        <w:drawing>
          <wp:inline distT="0" distB="0" distL="114300" distR="114300">
            <wp:extent cx="2181225" cy="1028700"/>
            <wp:effectExtent l="0" t="0" r="9525" b="0"/>
            <wp:docPr id="44" name="图片 156" descr="@@@7d73375b-9942-49ae-bb30-aedef0a4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6" descr="@@@7d73375b-9942-49ae-bb30-aedef0a4c379"/>
                    <pic:cNvPicPr>
                      <a:picLocks noChangeAspect="1"/>
                    </pic:cNvPicPr>
                  </pic:nvPicPr>
                  <pic:blipFill>
                    <a:blip r:embed="rId488"/>
                    <a:stretch>
                      <a:fillRect/>
                    </a:stretch>
                  </pic:blipFill>
                  <pic:spPr>
                    <a:xfrm>
                      <a:off x="0" y="0"/>
                      <a:ext cx="2181225" cy="1028700"/>
                    </a:xfrm>
                    <a:prstGeom prst="rect">
                      <a:avLst/>
                    </a:prstGeom>
                    <a:noFill/>
                    <a:ln>
                      <a:noFill/>
                    </a:ln>
                  </pic:spPr>
                </pic:pic>
              </a:graphicData>
            </a:graphic>
          </wp:inline>
        </w:drawing>
      </w:r>
    </w:p>
    <w:p w14:paraId="14DFAB68">
      <w:pPr>
        <w:ind w:left="420" w:hanging="420"/>
        <w:jc w:val="left"/>
        <w:textAlignment w:val="center"/>
      </w:pPr>
      <w:r>
        <w:t>19．</w:t>
      </w:r>
      <w:r>
        <w:rPr>
          <w:rFonts w:hint="eastAsia"/>
        </w:rPr>
        <w:t>（3分）</w:t>
      </w:r>
      <w:r>
        <w:t>如图所示，请用笔画线代替导线，将图中的插座、电灯和开关正确接入家庭电路中。</w:t>
      </w:r>
    </w:p>
    <w:p w14:paraId="63BF7418">
      <w:pPr>
        <w:ind w:left="420"/>
        <w:jc w:val="center"/>
        <w:textAlignment w:val="center"/>
      </w:pPr>
      <w:r>
        <w:rPr>
          <w:rFonts w:eastAsia="Times New Roman"/>
          <w:kern w:val="0"/>
          <w:sz w:val="24"/>
        </w:rPr>
        <w:drawing>
          <wp:inline distT="0" distB="0" distL="114300" distR="114300">
            <wp:extent cx="3228975" cy="1209675"/>
            <wp:effectExtent l="0" t="0" r="9525" b="9525"/>
            <wp:docPr id="43" name="图片 157" descr="@@@da59b39d-c137-4e42-a2a3-5ad29d70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7" descr="@@@da59b39d-c137-4e42-a2a3-5ad29d70de9b"/>
                    <pic:cNvPicPr>
                      <a:picLocks noChangeAspect="1"/>
                    </pic:cNvPicPr>
                  </pic:nvPicPr>
                  <pic:blipFill>
                    <a:blip r:embed="rId489"/>
                    <a:stretch>
                      <a:fillRect/>
                    </a:stretch>
                  </pic:blipFill>
                  <pic:spPr>
                    <a:xfrm>
                      <a:off x="0" y="0"/>
                      <a:ext cx="3228975" cy="1209675"/>
                    </a:xfrm>
                    <a:prstGeom prst="rect">
                      <a:avLst/>
                    </a:prstGeom>
                    <a:noFill/>
                    <a:ln>
                      <a:noFill/>
                    </a:ln>
                  </pic:spPr>
                </pic:pic>
              </a:graphicData>
            </a:graphic>
          </wp:inline>
        </w:drawing>
      </w:r>
    </w:p>
    <w:p w14:paraId="42D5A937">
      <w:pPr>
        <w:ind w:left="420" w:hanging="420"/>
        <w:jc w:val="left"/>
        <w:textAlignment w:val="center"/>
      </w:pPr>
      <w:r>
        <w:t>20．</w:t>
      </w:r>
      <w:r>
        <w:rPr>
          <w:rFonts w:hint="eastAsia"/>
        </w:rPr>
        <w:t>（7分）</w:t>
      </w:r>
      <w:r>
        <w:t>在“测量小灯泡额定功率”的实验中，小刚同学用一个电压表、一个电流表、一个开关、一个滑动变阻器、电压为4.5V的电源和额定电压为2.5V的小灯泡，设计了如图甲所示的电路。</w:t>
      </w:r>
    </w:p>
    <w:p w14:paraId="19C97D6C">
      <w:pPr>
        <w:ind w:left="420"/>
        <w:jc w:val="center"/>
        <w:textAlignment w:val="center"/>
      </w:pPr>
      <w:r>
        <w:rPr>
          <w:rFonts w:eastAsia="Times New Roman"/>
          <w:kern w:val="0"/>
          <w:sz w:val="24"/>
        </w:rPr>
        <w:drawing>
          <wp:inline distT="0" distB="0" distL="114300" distR="114300">
            <wp:extent cx="5105400" cy="1885950"/>
            <wp:effectExtent l="0" t="0" r="0" b="0"/>
            <wp:docPr id="45" name="图片 158" descr="@@@39cea075-8283-458e-9cca-437e2c50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8" descr="@@@39cea075-8283-458e-9cca-437e2c50688e"/>
                    <pic:cNvPicPr>
                      <a:picLocks noChangeAspect="1"/>
                    </pic:cNvPicPr>
                  </pic:nvPicPr>
                  <pic:blipFill>
                    <a:blip r:embed="rId490"/>
                    <a:stretch>
                      <a:fillRect/>
                    </a:stretch>
                  </pic:blipFill>
                  <pic:spPr>
                    <a:xfrm>
                      <a:off x="0" y="0"/>
                      <a:ext cx="5105400" cy="1885950"/>
                    </a:xfrm>
                    <a:prstGeom prst="rect">
                      <a:avLst/>
                    </a:prstGeom>
                    <a:noFill/>
                    <a:ln>
                      <a:noFill/>
                    </a:ln>
                  </pic:spPr>
                </pic:pic>
              </a:graphicData>
            </a:graphic>
          </wp:inline>
        </w:drawing>
      </w:r>
    </w:p>
    <w:p w14:paraId="61DD54ED">
      <w:pPr>
        <w:ind w:left="420"/>
        <w:jc w:val="left"/>
        <w:textAlignment w:val="center"/>
      </w:pPr>
      <w:r>
        <w:t>（1）实验中需要依据图甲所示的电路图，将图乙所示器材进行连线，请用笔画线代替导线，将图乙所示电路连接完整。</w:t>
      </w:r>
      <w:r>
        <w:rPr>
          <w:rFonts w:eastAsia="Times New Roman"/>
          <w:u w:val="single"/>
        </w:rPr>
        <w:t xml:space="preserve">    </w:t>
      </w:r>
    </w:p>
    <w:p w14:paraId="030FE6E3">
      <w:pPr>
        <w:ind w:left="420"/>
        <w:jc w:val="left"/>
        <w:textAlignment w:val="center"/>
      </w:pPr>
      <w:r>
        <w:t>（2）正确连接好电路后，闭合开关，当滑动变阻器的滑片向左移动时，电流表示数</w:t>
      </w:r>
      <w:r>
        <w:rPr>
          <w:rFonts w:eastAsia="Times New Roman"/>
          <w:u w:val="single"/>
        </w:rPr>
        <w:t xml:space="preserve">        </w:t>
      </w:r>
      <w:r>
        <w:t>（选填“变大”“变小”或“不变”）。当电压表的示数为</w:t>
      </w:r>
      <w:r>
        <w:rPr>
          <w:rFonts w:eastAsia="Times New Roman"/>
          <w:u w:val="single"/>
        </w:rPr>
        <w:t xml:space="preserve">        </w:t>
      </w:r>
      <w:r>
        <w:t>V时小灯泡正常发光，此时电流表指针如图丙所示，其示数为</w:t>
      </w:r>
      <w:r>
        <w:rPr>
          <w:rFonts w:eastAsia="Times New Roman"/>
          <w:u w:val="single"/>
        </w:rPr>
        <w:t xml:space="preserve">        </w:t>
      </w:r>
      <w:r>
        <w:t>A，小灯泡的额定功率为</w:t>
      </w:r>
      <w:r>
        <w:rPr>
          <w:rFonts w:eastAsia="Times New Roman"/>
          <w:u w:val="single"/>
        </w:rPr>
        <w:t xml:space="preserve">        </w:t>
      </w:r>
      <w:r>
        <w:t>W。若小灯泡两端的实际电压为2.3V，则小灯泡的实际功率</w:t>
      </w:r>
      <w:r>
        <w:rPr>
          <w:rFonts w:eastAsia="Times New Roman"/>
          <w:u w:val="single"/>
        </w:rPr>
        <w:t xml:space="preserve">        </w:t>
      </w:r>
      <w:r>
        <w:t>（选填“大于”“等于”或“小于”）额定功率。</w:t>
      </w:r>
    </w:p>
    <w:p w14:paraId="14193D54">
      <w:pPr>
        <w:ind w:left="420"/>
        <w:jc w:val="left"/>
        <w:textAlignment w:val="center"/>
      </w:pPr>
      <w:r>
        <w:t>（3）小王同学也按图甲所示电路图连接电路，当连接最后一根导线时，灯泡立即发出明亮耀眼的光并很快熄灭。请你指出导致此现象可能的原因：</w:t>
      </w:r>
      <w:r>
        <w:rPr>
          <w:rFonts w:eastAsia="Times New Roman"/>
          <w:u w:val="single"/>
        </w:rPr>
        <w:t xml:space="preserve">                </w:t>
      </w:r>
      <w:r>
        <w:t>。</w:t>
      </w:r>
    </w:p>
    <w:p w14:paraId="27526F19">
      <w:pPr>
        <w:ind w:left="420" w:hanging="420"/>
        <w:jc w:val="left"/>
        <w:textAlignment w:val="center"/>
      </w:pPr>
      <w:r>
        <w:t>21．</w:t>
      </w:r>
      <w:r>
        <w:rPr>
          <w:rFonts w:hint="eastAsia"/>
        </w:rPr>
        <w:t>（10分）</w:t>
      </w:r>
      <w:r>
        <w:t>生物小组的同学们在冬天利用杂草、落叶及泥土等材料制作花肥时，发现天气太冷肥料不易发酵，于是他们想制作一个电加热垫给肥料加热。</w:t>
      </w:r>
    </w:p>
    <w:p w14:paraId="207CE9AD">
      <w:pPr>
        <w:ind w:left="420"/>
        <w:jc w:val="left"/>
        <w:textAlignment w:val="center"/>
      </w:pPr>
      <w:r>
        <w:t>【初步设计】选取一根粗细均匀的电热丝，将其接在电压恒为</w:t>
      </w:r>
      <w:r>
        <w:object>
          <v:shape id="_x0000_i1262"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2" DrawAspect="Content" ObjectID="_1468075962" r:id="rId491">
            <o:LockedField>false</o:LockedField>
          </o:OLEObject>
        </w:object>
      </w:r>
      <w:r>
        <w:t>的电源上（如图所示），加热功率为</w:t>
      </w:r>
      <w:r>
        <w:object>
          <v:shape id="_x0000_i1263" o:spt="75" alt="eqIdbf9f50605db5d5f8f3a01ee8e474a112" type="#_x0000_t75" style="height:15.75pt;width:11.25pt;" o:ole="t" filled="f" o:preferrelative="t" stroked="f" coordsize="21600,21600">
            <v:path/>
            <v:fill on="f" focussize="0,0"/>
            <v:stroke on="f" joinstyle="miter"/>
            <v:imagedata r:id="rId494" o:title="eqIdbf9f50605db5d5f8f3a01ee8e474a112"/>
            <o:lock v:ext="edit" aspectratio="t"/>
            <w10:wrap type="none"/>
            <w10:anchorlock/>
          </v:shape>
          <o:OLEObject Type="Embed" ProgID="Equation.DSMT4" ShapeID="_x0000_i1263" DrawAspect="Content" ObjectID="_1468075963" r:id="rId493">
            <o:LockedField>false</o:LockedField>
          </o:OLEObject>
        </w:object>
      </w:r>
      <w:r>
        <w:t>，该电热丝的电阻</w:t>
      </w:r>
      <w:r>
        <w:object>
          <v:shape id="_x0000_i1264" o:spt="75" alt="eqId5be4dd62f994aa9b12b4da0ccba9ac60" type="#_x0000_t75" style="height:16.15pt;width:22.15pt;" o:ole="t" filled="f" o:preferrelative="t" stroked="f" coordsize="21600,21600">
            <v:path/>
            <v:fill on="f" focussize="0,0"/>
            <v:stroke on="f" joinstyle="miter"/>
            <v:imagedata r:id="rId496" o:title="eqId5be4dd62f994aa9b12b4da0ccba9ac60"/>
            <o:lock v:ext="edit" aspectratio="t"/>
            <w10:wrap type="none"/>
            <w10:anchorlock/>
          </v:shape>
          <o:OLEObject Type="Embed" ProgID="Equation.DSMT4" ShapeID="_x0000_i1264" DrawAspect="Content" ObjectID="_1468075964" r:id="rId495">
            <o:LockedField>false</o:LockedField>
          </o:OLEObject>
        </w:object>
      </w:r>
      <w:r>
        <w:rPr>
          <w:rFonts w:eastAsia="Times New Roman"/>
          <w:u w:val="single"/>
        </w:rPr>
        <w:t xml:space="preserve">            </w:t>
      </w:r>
      <w:r>
        <w:t>。（不考虑温度对电阻的影响）</w:t>
      </w:r>
    </w:p>
    <w:p w14:paraId="731D5248">
      <w:pPr>
        <w:ind w:left="420"/>
        <w:jc w:val="center"/>
        <w:textAlignment w:val="center"/>
      </w:pPr>
      <w:r>
        <w:rPr>
          <w:rFonts w:eastAsia="Times New Roman"/>
          <w:kern w:val="0"/>
          <w:sz w:val="24"/>
        </w:rPr>
        <w:drawing>
          <wp:inline distT="0" distB="0" distL="114300" distR="114300">
            <wp:extent cx="1371600" cy="990600"/>
            <wp:effectExtent l="0" t="0" r="0" b="0"/>
            <wp:docPr id="47" name="图片 162"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49941634-050e-4334-bada-d2dcb4f7eb93"/>
                    <pic:cNvPicPr>
                      <a:picLocks noChangeAspect="1"/>
                    </pic:cNvPicPr>
                  </pic:nvPicPr>
                  <pic:blipFill>
                    <a:blip r:embed="rId497"/>
                    <a:stretch>
                      <a:fillRect/>
                    </a:stretch>
                  </pic:blipFill>
                  <pic:spPr>
                    <a:xfrm>
                      <a:off x="0" y="0"/>
                      <a:ext cx="1371600" cy="990600"/>
                    </a:xfrm>
                    <a:prstGeom prst="rect">
                      <a:avLst/>
                    </a:prstGeom>
                    <a:noFill/>
                    <a:ln>
                      <a:noFill/>
                    </a:ln>
                  </pic:spPr>
                </pic:pic>
              </a:graphicData>
            </a:graphic>
          </wp:inline>
        </w:drawing>
      </w:r>
    </w:p>
    <w:p w14:paraId="46EA9C73">
      <w:pPr>
        <w:ind w:left="420"/>
        <w:jc w:val="left"/>
        <w:textAlignment w:val="center"/>
      </w:pPr>
      <w:r>
        <w:t>【改进设计】为获得不同的加热功率，从电热丝的中点处引出一条导线，将电热丝以不同方式连接在电压为</w:t>
      </w:r>
      <w:r>
        <w:object>
          <v:shape id="_x0000_i1265"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5" DrawAspect="Content" ObjectID="_1468075965" r:id="rId498">
            <o:LockedField>false</o:LockedField>
          </o:OLEObject>
        </w:object>
      </w:r>
      <w:r>
        <w:t>的电源上，可以得到另外两个加热功率</w:t>
      </w:r>
      <w:r>
        <w:object>
          <v:shape id="_x0000_i1266"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6" DrawAspect="Content" ObjectID="_1468075966" r:id="rId499">
            <o:LockedField>false</o:LockedField>
          </o:OLEObject>
        </w:object>
      </w:r>
      <w:r>
        <w:t>和</w:t>
      </w:r>
      <w:r>
        <w:object>
          <v:shape id="_x0000_i1267"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67" DrawAspect="Content" ObjectID="_1468075967" r:id="rId500">
            <o:LockedField>false</o:LockedField>
          </o:OLEObject>
        </w:object>
      </w:r>
      <w:r>
        <w:t>，且</w:t>
      </w:r>
      <w:r>
        <w:object>
          <v:shape id="_x0000_i1268" o:spt="75" alt="eqIdcab4b3deab2f3d6504bec057971002fc" type="#_x0000_t75" style="height:16.15pt;width:30pt;" o:ole="t" filled="f" o:preferrelative="t" stroked="f" coordsize="21600,21600">
            <v:path/>
            <v:fill on="f" focussize="0,0"/>
            <v:stroke on="f" joinstyle="miter"/>
            <v:imagedata r:id="rId502" o:title="eqIdcab4b3deab2f3d6504bec057971002fc"/>
            <o:lock v:ext="edit" aspectratio="t"/>
            <w10:wrap type="none"/>
            <w10:anchorlock/>
          </v:shape>
          <o:OLEObject Type="Embed" ProgID="Equation.DSMT4" ShapeID="_x0000_i1268" DrawAspect="Content" ObjectID="_1468075968" r:id="rId501">
            <o:LockedField>false</o:LockedField>
          </o:OLEObject>
        </w:object>
      </w:r>
      <w:r>
        <w:t>。请你在图甲、乙中将各元件连接成符合改进要求的电路，并推导出</w:t>
      </w:r>
      <w:r>
        <w:object>
          <v:shape id="_x0000_i1269"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9" DrawAspect="Content" ObjectID="_1468075969" r:id="rId503">
            <o:LockedField>false</o:LockedField>
          </o:OLEObject>
        </w:object>
      </w:r>
      <w:r>
        <w:t>与</w:t>
      </w:r>
      <w:r>
        <w:object>
          <v:shape id="_x0000_i1270"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0" DrawAspect="Content" ObjectID="_1468075970" r:id="rId504">
            <o:LockedField>false</o:LockedField>
          </o:OLEObject>
        </w:object>
      </w:r>
      <w:r>
        <w:t>之比。说明：电热丝上只有</w:t>
      </w:r>
      <w:r>
        <w:object>
          <v:shape id="_x0000_i1271" o:spt="75" alt="eqIdf7f5573b30734d65648f61c0a94c98de" type="#_x0000_t75" style="height:12.4pt;width:37.9pt;" o:ole="t" filled="f" o:preferrelative="t" stroked="f" coordsize="21600,21600">
            <v:path/>
            <v:fill on="f" focussize="0,0"/>
            <v:stroke on="f" joinstyle="miter"/>
            <v:imagedata r:id="rId506" o:title="eqIdf7f5573b30734d65648f61c0a94c98de"/>
            <o:lock v:ext="edit" aspectratio="t"/>
            <w10:wrap type="none"/>
            <w10:anchorlock/>
          </v:shape>
          <o:OLEObject Type="Embed" ProgID="Equation.DSMT4" ShapeID="_x0000_i1271" DrawAspect="Content" ObjectID="_1468075971" r:id="rId505">
            <o:LockedField>false</o:LockedField>
          </o:OLEObject>
        </w:object>
      </w:r>
      <w:r>
        <w:t>三处能接线，电热丝的额定电流满足设计需求。</w:t>
      </w:r>
      <w:r>
        <w:rPr>
          <w:rFonts w:eastAsia="Times New Roman"/>
          <w:u w:val="single"/>
        </w:rPr>
        <w:t xml:space="preserve">     </w:t>
      </w:r>
    </w:p>
    <w:p w14:paraId="3180D134">
      <w:pPr>
        <w:ind w:left="420"/>
        <w:jc w:val="center"/>
        <w:textAlignment w:val="center"/>
      </w:pPr>
      <w:r>
        <w:rPr>
          <w:rFonts w:eastAsia="Times New Roman"/>
          <w:kern w:val="0"/>
          <w:sz w:val="24"/>
        </w:rPr>
        <w:drawing>
          <wp:inline distT="0" distB="0" distL="114300" distR="114300">
            <wp:extent cx="2943225" cy="1238250"/>
            <wp:effectExtent l="0" t="0" r="9525" b="0"/>
            <wp:docPr id="41" name="图片 170"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0" descr="@@@1c728ae6-fe88-441d-99e7-c406cb4b580a"/>
                    <pic:cNvPicPr>
                      <a:picLocks noChangeAspect="1"/>
                    </pic:cNvPicPr>
                  </pic:nvPicPr>
                  <pic:blipFill>
                    <a:blip r:embed="rId507"/>
                    <a:stretch>
                      <a:fillRect/>
                    </a:stretch>
                  </pic:blipFill>
                  <pic:spPr>
                    <a:xfrm>
                      <a:off x="0" y="0"/>
                      <a:ext cx="2943225" cy="1238250"/>
                    </a:xfrm>
                    <a:prstGeom prst="rect">
                      <a:avLst/>
                    </a:prstGeom>
                    <a:noFill/>
                    <a:ln>
                      <a:noFill/>
                    </a:ln>
                  </pic:spPr>
                </pic:pic>
              </a:graphicData>
            </a:graphic>
          </wp:inline>
        </w:drawing>
      </w:r>
    </w:p>
    <w:p w14:paraId="35E6812C">
      <w:pPr>
        <w:ind w:left="420"/>
        <w:jc w:val="left"/>
        <w:textAlignment w:val="center"/>
      </w:pPr>
      <w:r>
        <w:t>【优化设计】为方便操控，再增加一个单刀双掷开关</w:t>
      </w:r>
      <w:r>
        <w:object>
          <v:shape id="_x0000_i1272"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2" DrawAspect="Content" ObjectID="_1468075972" r:id="rId508">
            <o:LockedField>false</o:LockedField>
          </o:OLEObject>
        </w:object>
      </w:r>
      <w:r>
        <w:t>，通过开关</w:t>
      </w:r>
      <w:r>
        <w:object>
          <v:shape id="_x0000_i1273" o:spt="75" alt="eqIdd541c3d8b534a278007d519bd05ae256" type="#_x0000_t75" style="height:16.15pt;width:11.25pt;" o:ole="t" filled="f" o:preferrelative="t" stroked="f" coordsize="21600,21600">
            <v:path/>
            <v:fill on="f" focussize="0,0"/>
            <v:stroke on="f" joinstyle="miter"/>
            <v:imagedata r:id="rId511" o:title="eqIdd541c3d8b534a278007d519bd05ae256"/>
            <o:lock v:ext="edit" aspectratio="t"/>
            <w10:wrap type="none"/>
            <w10:anchorlock/>
          </v:shape>
          <o:OLEObject Type="Embed" ProgID="Equation.DSMT4" ShapeID="_x0000_i1273" DrawAspect="Content" ObjectID="_1468075973" r:id="rId510">
            <o:LockedField>false</o:LockedField>
          </o:OLEObject>
        </w:object>
      </w:r>
      <w:r>
        <w:t>的通断和</w:t>
      </w:r>
      <w:r>
        <w:object>
          <v:shape id="_x0000_i1274"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4" DrawAspect="Content" ObjectID="_1468075974" r:id="rId512">
            <o:LockedField>false</o:LockedField>
          </o:OLEObject>
        </w:object>
      </w:r>
      <w:r>
        <w:t>在1、2触点间的切换，实现加热垫</w:t>
      </w:r>
      <w:r>
        <w:object>
          <v:shape id="_x0000_i1275" o:spt="75" alt="eqIdab9cec341e47e4bf964b6545976de2e4" type="#_x0000_t75" style="height:15.75pt;width:28.15pt;" o:ole="t" filled="f" o:preferrelative="t" stroked="f" coordsize="21600,21600">
            <v:path/>
            <v:fill on="f" focussize="0,0"/>
            <v:stroke on="f" joinstyle="miter"/>
            <v:imagedata r:id="rId514" o:title="eqIdab9cec341e47e4bf964b6545976de2e4"/>
            <o:lock v:ext="edit" aspectratio="t"/>
            <w10:wrap type="none"/>
            <w10:anchorlock/>
          </v:shape>
          <o:OLEObject Type="Embed" ProgID="Equation.DSMT4" ShapeID="_x0000_i1275" DrawAspect="Content" ObjectID="_1468075975" r:id="rId513">
            <o:LockedField>false</o:LockedField>
          </o:OLEObject>
        </w:object>
      </w:r>
      <w:r>
        <w:t>和</w:t>
      </w:r>
      <w:r>
        <w:object>
          <v:shape id="_x0000_i1276"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6" DrawAspect="Content" ObjectID="_1468075976" r:id="rId515">
            <o:LockedField>false</o:LockedField>
          </o:OLEObject>
        </w:object>
      </w:r>
      <w:r>
        <w:t>三档功率的变换。请你在图中将各元件连接成符合优化要求的电路。注意：无论怎样拨动开关，不能出现电源短路。</w:t>
      </w:r>
      <w:r>
        <w:rPr>
          <w:rFonts w:eastAsia="Times New Roman"/>
          <w:u w:val="single"/>
        </w:rPr>
        <w:t xml:space="preserve">    </w:t>
      </w:r>
    </w:p>
    <w:p w14:paraId="66F6412F">
      <w:pPr>
        <w:ind w:left="420"/>
        <w:jc w:val="center"/>
        <w:textAlignment w:val="center"/>
      </w:pPr>
      <w:r>
        <w:rPr>
          <w:rFonts w:eastAsia="Times New Roman"/>
          <w:kern w:val="0"/>
          <w:sz w:val="24"/>
        </w:rPr>
        <w:drawing>
          <wp:inline distT="0" distB="0" distL="114300" distR="114300">
            <wp:extent cx="2028825" cy="990600"/>
            <wp:effectExtent l="0" t="0" r="9525" b="0"/>
            <wp:docPr id="32" name="图片 176"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6" descr="@@@748d203e-704f-4af8-bc5c-315b056dd0f5"/>
                    <pic:cNvPicPr>
                      <a:picLocks noChangeAspect="1"/>
                    </pic:cNvPicPr>
                  </pic:nvPicPr>
                  <pic:blipFill>
                    <a:blip r:embed="rId516"/>
                    <a:stretch>
                      <a:fillRect/>
                    </a:stretch>
                  </pic:blipFill>
                  <pic:spPr>
                    <a:xfrm>
                      <a:off x="0" y="0"/>
                      <a:ext cx="2028825" cy="990600"/>
                    </a:xfrm>
                    <a:prstGeom prst="rect">
                      <a:avLst/>
                    </a:prstGeom>
                    <a:noFill/>
                    <a:ln>
                      <a:noFill/>
                    </a:ln>
                  </pic:spPr>
                </pic:pic>
              </a:graphicData>
            </a:graphic>
          </wp:inline>
        </w:drawing>
      </w:r>
    </w:p>
    <w:p w14:paraId="102F9DDD">
      <w:pPr>
        <w:ind w:left="420" w:hanging="420"/>
        <w:jc w:val="left"/>
        <w:textAlignment w:val="center"/>
      </w:pPr>
      <w:r>
        <w:t>22．</w:t>
      </w:r>
      <w:r>
        <w:rPr>
          <w:rFonts w:hint="eastAsia"/>
        </w:rPr>
        <w:t>（8分）</w:t>
      </w:r>
      <w:r>
        <w:t>如图所示电路，电源电压12V保持不变，灯泡L标有“6V 3W”字样，滑动变阻器最大阻值为18Ω。当S闭合S</w:t>
      </w:r>
      <w:r>
        <w:rPr>
          <w:vertAlign w:val="subscript"/>
        </w:rPr>
        <w:t>1</w:t>
      </w:r>
      <w:r>
        <w:t>、S</w:t>
      </w:r>
      <w:r>
        <w:rPr>
          <w:vertAlign w:val="subscript"/>
        </w:rPr>
        <w:t>2</w:t>
      </w:r>
      <w:r>
        <w:t>都断开，移动滑片P使灯泡恰好正常发光。保持滑片P的位置不变，再闭合S</w:t>
      </w:r>
      <w:r>
        <w:rPr>
          <w:vertAlign w:val="subscript"/>
        </w:rPr>
        <w:t>1</w:t>
      </w:r>
      <w:r>
        <w:t>、S</w:t>
      </w:r>
      <w:r>
        <w:rPr>
          <w:vertAlign w:val="subscript"/>
        </w:rPr>
        <w:t>2</w:t>
      </w:r>
      <w:r>
        <w:t>，电流表示数变化了1.5A。（不考虑灯泡电阻的变化）求：</w:t>
      </w:r>
    </w:p>
    <w:p w14:paraId="0DC7EF72">
      <w:pPr>
        <w:ind w:left="420"/>
        <w:jc w:val="center"/>
        <w:textAlignment w:val="center"/>
      </w:pPr>
      <w:r>
        <w:rPr>
          <w:rFonts w:eastAsia="Times New Roman"/>
          <w:kern w:val="0"/>
          <w:sz w:val="24"/>
        </w:rPr>
        <w:drawing>
          <wp:inline distT="0" distB="0" distL="114300" distR="114300">
            <wp:extent cx="1381125" cy="1104900"/>
            <wp:effectExtent l="0" t="0" r="9525" b="0"/>
            <wp:docPr id="33" name="图片 177" descr="@@@a15cb5fb-5ffb-4412-b3e2-850f9b4e7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7" descr="@@@a15cb5fb-5ffb-4412-b3e2-850f9b4e75df"/>
                    <pic:cNvPicPr>
                      <a:picLocks noChangeAspect="1"/>
                    </pic:cNvPicPr>
                  </pic:nvPicPr>
                  <pic:blipFill>
                    <a:blip r:embed="rId517"/>
                    <a:stretch>
                      <a:fillRect/>
                    </a:stretch>
                  </pic:blipFill>
                  <pic:spPr>
                    <a:xfrm>
                      <a:off x="0" y="0"/>
                      <a:ext cx="1381125" cy="1104900"/>
                    </a:xfrm>
                    <a:prstGeom prst="rect">
                      <a:avLst/>
                    </a:prstGeom>
                    <a:noFill/>
                    <a:ln>
                      <a:noFill/>
                    </a:ln>
                  </pic:spPr>
                </pic:pic>
              </a:graphicData>
            </a:graphic>
          </wp:inline>
        </w:drawing>
      </w:r>
    </w:p>
    <w:p w14:paraId="4A3998D1">
      <w:pPr>
        <w:ind w:left="420"/>
        <w:jc w:val="left"/>
        <w:textAlignment w:val="center"/>
      </w:pPr>
      <w:r>
        <w:t>(1)灯泡正常工作时的电流；</w:t>
      </w:r>
    </w:p>
    <w:p w14:paraId="1EA870CE">
      <w:pPr>
        <w:ind w:left="420"/>
        <w:jc w:val="left"/>
        <w:textAlignment w:val="center"/>
      </w:pPr>
      <w:r>
        <w:t>(2)灯泡正常发光时滑动变阻器接入电路的阻值；</w:t>
      </w:r>
    </w:p>
    <w:p w14:paraId="04CF750C">
      <w:pPr>
        <w:ind w:left="420"/>
        <w:jc w:val="left"/>
        <w:textAlignment w:val="center"/>
        <w:rPr>
          <w:rFonts w:hint="eastAsia"/>
        </w:rPr>
      </w:pPr>
      <w:r>
        <w:t>(3)在保证电路安全的前提下，当S闭合S</w:t>
      </w:r>
      <w:r>
        <w:rPr>
          <w:vertAlign w:val="subscript"/>
        </w:rPr>
        <w:t>1</w:t>
      </w:r>
      <w:r>
        <w:t>、S</w:t>
      </w:r>
      <w:r>
        <w:rPr>
          <w:vertAlign w:val="subscript"/>
        </w:rPr>
        <w:t>2</w:t>
      </w:r>
      <w:r>
        <w:t>都断开时，调节滑动变阻器使电路的最大功率为P</w:t>
      </w:r>
      <w:r>
        <w:rPr>
          <w:vertAlign w:val="subscript"/>
        </w:rPr>
        <w:t>1</w:t>
      </w:r>
      <w:r>
        <w:t>；当S、S</w:t>
      </w:r>
      <w:r>
        <w:rPr>
          <w:vertAlign w:val="subscript"/>
        </w:rPr>
        <w:t>1</w:t>
      </w:r>
      <w:r>
        <w:t>、S</w:t>
      </w:r>
      <w:r>
        <w:rPr>
          <w:vertAlign w:val="subscript"/>
        </w:rPr>
        <w:t>2</w:t>
      </w:r>
      <w:r>
        <w:t>都闭合时，调节滑动变阻器使电路最小功率为P</w:t>
      </w:r>
      <w:r>
        <w:rPr>
          <w:vertAlign w:val="subscript"/>
        </w:rPr>
        <w:t>2</w:t>
      </w:r>
      <w:r>
        <w:t>。计算P</w:t>
      </w:r>
      <w:r>
        <w:rPr>
          <w:vertAlign w:val="subscript"/>
        </w:rPr>
        <w:t>1</w:t>
      </w:r>
      <w:r>
        <w:t>与P</w:t>
      </w:r>
      <w:r>
        <w:rPr>
          <w:vertAlign w:val="subscript"/>
        </w:rPr>
        <w:t>2</w:t>
      </w:r>
      <w:r>
        <w:t>的比值。</w:t>
      </w:r>
    </w:p>
    <w:p w14:paraId="25CA0183">
      <w:pPr>
        <w:ind w:left="420"/>
        <w:jc w:val="left"/>
        <w:textAlignment w:val="center"/>
      </w:pPr>
    </w:p>
    <w:p w14:paraId="51A8C240">
      <w:pPr>
        <w:ind w:left="420" w:hanging="420"/>
        <w:jc w:val="left"/>
        <w:textAlignment w:val="center"/>
      </w:pPr>
      <w:r>
        <w:t>23．</w:t>
      </w:r>
      <w:r>
        <w:rPr>
          <w:rFonts w:hint="eastAsia"/>
        </w:rPr>
        <w:t>（8分）</w:t>
      </w:r>
      <w:r>
        <w:t>月球上盖房子，真的遥不可及吗？我国某高校科研团队提出设想：利用月球土壤烧制出月壤砖，为人类在月球上建起科研基地做准备。如图甲所示，是“飞天”兴趣小组为月球科研基地工作人员设计的一款节能水暖电热毯，主要特点是A、B两区既可以单独使用，也可以同时使用，从而达到节能高效的目的。简化电路如图乙所示，电源电压</w:t>
      </w:r>
      <w:r>
        <w:rPr>
          <w:rFonts w:eastAsia="Times New Roman"/>
          <w:i/>
        </w:rPr>
        <w:t>U</w:t>
      </w:r>
      <w:r>
        <w:t>=220V，</w:t>
      </w:r>
      <w:r>
        <w:object>
          <v:shape id="_x0000_i1277"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77" DrawAspect="Content" ObjectID="_1468075977" r:id="rId518">
            <o:LockedField>false</o:LockedField>
          </o:OLEObject>
        </w:object>
      </w:r>
      <w:r>
        <w:t>，</w:t>
      </w:r>
      <w:r>
        <w:object>
          <v:shape id="_x0000_i1278"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78" DrawAspect="Content" ObjectID="_1468075978" r:id="rId519">
            <o:LockedField>false</o:LockedField>
          </o:OLEObject>
        </w:object>
      </w:r>
      <w:r>
        <w:t>均为电热丝，</w:t>
      </w:r>
      <w:r>
        <w:object>
          <v:shape id="_x0000_i1279" o:spt="75" alt="eqId99a46b77c53813440049a9983810cc75" type="#_x0000_t75" style="height:15.75pt;width:72pt;" o:ole="t" filled="f" o:preferrelative="t" stroked="f" coordsize="21600,21600">
            <v:path/>
            <v:fill on="f" focussize="0,0"/>
            <v:stroke on="f" joinstyle="miter"/>
            <v:imagedata r:id="rId521" o:title="eqId99a46b77c53813440049a9983810cc75"/>
            <o:lock v:ext="edit" aspectratio="t"/>
            <w10:wrap type="none"/>
            <w10:anchorlock/>
          </v:shape>
          <o:OLEObject Type="Embed" ProgID="Equation.DSMT4" ShapeID="_x0000_i1279" DrawAspect="Content" ObjectID="_1468075979" r:id="rId520">
            <o:LockedField>false</o:LockedField>
          </o:OLEObject>
        </w:object>
      </w:r>
      <w:r>
        <w:t>。已知水的比热容</w:t>
      </w:r>
      <w:r>
        <w:object>
          <v:shape id="_x0000_i1280" o:spt="75" alt="eqId0a9ba8b6793a601870225c589e6d3953" type="#_x0000_t75" style="height:15.75pt;width:90.75pt;" o:ole="t" filled="f" o:preferrelative="t" stroked="f" coordsize="21600,21600">
            <v:path/>
            <v:fill on="f" focussize="0,0"/>
            <v:stroke on="f" joinstyle="miter"/>
            <v:imagedata r:id="rId523" o:title="eqId0a9ba8b6793a601870225c589e6d3953"/>
            <o:lock v:ext="edit" aspectratio="t"/>
            <w10:wrap type="none"/>
            <w10:anchorlock/>
          </v:shape>
          <o:OLEObject Type="Embed" ProgID="Equation.DSMT4" ShapeID="_x0000_i1280" DrawAspect="Content" ObjectID="_1468075980" r:id="rId522">
            <o:LockedField>false</o:LockedField>
          </o:OLEObject>
        </w:object>
      </w:r>
      <w:r>
        <w:t>，求：</w:t>
      </w:r>
    </w:p>
    <w:p w14:paraId="5230EBEA">
      <w:pPr>
        <w:ind w:left="420"/>
        <w:jc w:val="left"/>
        <w:textAlignment w:val="center"/>
      </w:pPr>
      <w:r>
        <w:t>（1）单独使用A区时，若将电热毯中质量为0.5kg的水从20℃加热到50℃，用时600s：</w:t>
      </w:r>
    </w:p>
    <w:p w14:paraId="25083D48">
      <w:pPr>
        <w:ind w:left="420"/>
        <w:jc w:val="left"/>
        <w:textAlignment w:val="center"/>
      </w:pPr>
      <w:r>
        <w:t>①水吸收的热量</w:t>
      </w:r>
      <w:r>
        <w:object>
          <v:shape id="_x0000_i1281" o:spt="75" alt="eqId22c14a3c70384d2c4981cc545f6a3875" type="#_x0000_t75" style="height:15.75pt;width:15.75pt;" o:ole="t" filled="f" o:preferrelative="t" stroked="f" coordsize="21600,21600">
            <v:path/>
            <v:fill on="f" focussize="0,0"/>
            <v:stroke on="f" joinstyle="miter"/>
            <v:imagedata r:id="rId525" o:title="eqId22c14a3c70384d2c4981cc545f6a3875"/>
            <o:lock v:ext="edit" aspectratio="t"/>
            <w10:wrap type="none"/>
            <w10:anchorlock/>
          </v:shape>
          <o:OLEObject Type="Embed" ProgID="Equation.DSMT4" ShapeID="_x0000_i1281" DrawAspect="Content" ObjectID="_1468075981" r:id="rId524">
            <o:LockedField>false</o:LockedField>
          </o:OLEObject>
        </w:object>
      </w:r>
      <w:r>
        <w:t>；②消耗的电能</w:t>
      </w:r>
      <w:r>
        <w:rPr>
          <w:rFonts w:eastAsia="Times New Roman"/>
          <w:i/>
        </w:rPr>
        <w:t>W</w:t>
      </w:r>
      <w:r>
        <w:t>；③正常工作时的加热效率</w:t>
      </w:r>
      <w:r>
        <w:rPr>
          <w:rFonts w:eastAsia="Times New Roman"/>
          <w:i/>
        </w:rPr>
        <w:t>η</w:t>
      </w:r>
      <w:r>
        <w:t>（结果保留一位小数）；</w:t>
      </w:r>
    </w:p>
    <w:p w14:paraId="4823BE89">
      <w:pPr>
        <w:ind w:left="420"/>
        <w:jc w:val="left"/>
        <w:textAlignment w:val="center"/>
      </w:pPr>
      <w:r>
        <w:t>（2）如果同时使用A区和B区，电路中的总功率</w:t>
      </w:r>
      <w:r>
        <w:rPr>
          <w:rFonts w:eastAsia="Times New Roman"/>
          <w:i/>
        </w:rPr>
        <w:t>P</w:t>
      </w:r>
      <w:r>
        <w:t>。</w:t>
      </w:r>
    </w:p>
    <w:p w14:paraId="1E515D45">
      <w:pPr>
        <w:ind w:left="420"/>
        <w:jc w:val="center"/>
        <w:textAlignment w:val="center"/>
        <w:rPr>
          <w:color w:val="FF0000"/>
        </w:rPr>
      </w:pPr>
      <w:r>
        <w:rPr>
          <w:rFonts w:eastAsia="Times New Roman"/>
          <w:kern w:val="0"/>
          <w:sz w:val="24"/>
        </w:rPr>
        <w:drawing>
          <wp:inline distT="0" distB="0" distL="114300" distR="114300">
            <wp:extent cx="2305050" cy="1249045"/>
            <wp:effectExtent l="0" t="0" r="0" b="8255"/>
            <wp:docPr id="31" name="图片 183" descr="@@@bf5336ba-05ee-432a-be0f-7c29d4a9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3" descr="@@@bf5336ba-05ee-432a-be0f-7c29d4a9dfd7"/>
                    <pic:cNvPicPr>
                      <a:picLocks noChangeAspect="1"/>
                    </pic:cNvPicPr>
                  </pic:nvPicPr>
                  <pic:blipFill>
                    <a:blip r:embed="rId526"/>
                    <a:stretch>
                      <a:fillRect/>
                    </a:stretch>
                  </pic:blipFill>
                  <pic:spPr>
                    <a:xfrm>
                      <a:off x="0" y="0"/>
                      <a:ext cx="2312755" cy="1253802"/>
                    </a:xfrm>
                    <a:prstGeom prst="rect">
                      <a:avLst/>
                    </a:prstGeom>
                    <a:noFill/>
                    <a:ln>
                      <a:noFill/>
                    </a:ln>
                  </pic:spPr>
                </pic:pic>
              </a:graphicData>
            </a:graphic>
          </wp:inline>
        </w:drawing>
      </w:r>
    </w:p>
    <w:p w14:paraId="3273EF31"/>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1" w:fontKey="{FB74509E-878E-410D-A26D-9FD583E77C7A}"/>
  </w:font>
  <w:font w:name="华文楷体">
    <w:panose1 w:val="02010600040101010101"/>
    <w:charset w:val="86"/>
    <w:family w:val="auto"/>
    <w:pitch w:val="default"/>
    <w:sig w:usb0="A00002BF" w:usb1="78CF7CFB" w:usb2="00000016" w:usb3="00000000" w:csb0="6006009F" w:csb1="DFD70000"/>
    <w:embedRegular r:id="rId2" w:fontKey="{B3DF2917-9031-4166-955A-B4A6E5300EF5}"/>
  </w:font>
  <w:font w:name="方正黑体_GBK">
    <w:panose1 w:val="02010600010101010101"/>
    <w:charset w:val="86"/>
    <w:family w:val="script"/>
    <w:pitch w:val="default"/>
    <w:sig w:usb0="00000001" w:usb1="080E0000" w:usb2="00000000" w:usb3="00000000" w:csb0="00040000" w:csb1="00000000"/>
    <w:embedRegular r:id="rId3" w:fontKey="{AD922C35-21FD-42D7-8512-808A782D37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3DE8">
    <w:pPr>
      <w:pBdr>
        <w:top w:val="single" w:color="auto" w:sz="8" w:space="4"/>
      </w:pBdr>
      <w:jc w:val="center"/>
    </w:pPr>
  </w:p>
  <w:p w14:paraId="281DA8E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93B8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4ABD">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F4BA0">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2B94EC74">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0C91D">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02C47">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858E4"/>
    <w:rsid w:val="00311EEE"/>
    <w:rsid w:val="00566D2B"/>
    <w:rsid w:val="005A7A01"/>
    <w:rsid w:val="00784821"/>
    <w:rsid w:val="008F2D55"/>
    <w:rsid w:val="00903C98"/>
    <w:rsid w:val="00A94222"/>
    <w:rsid w:val="00B02614"/>
    <w:rsid w:val="00B75F33"/>
    <w:rsid w:val="00D65809"/>
    <w:rsid w:val="00E263BE"/>
    <w:rsid w:val="01732F11"/>
    <w:rsid w:val="10C5025F"/>
    <w:rsid w:val="24DF3FE6"/>
    <w:rsid w:val="2AD51CC9"/>
    <w:rsid w:val="45933797"/>
    <w:rsid w:val="4A9C31C7"/>
    <w:rsid w:val="5DB70C4C"/>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customStyle="1" w:styleId="15">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oleObject" Target="embeddings/oleObject42.bin"/><Relationship Id="rId97" Type="http://schemas.openxmlformats.org/officeDocument/2006/relationships/oleObject" Target="embeddings/oleObject41.bin"/><Relationship Id="rId96" Type="http://schemas.openxmlformats.org/officeDocument/2006/relationships/oleObject" Target="embeddings/oleObject40.bin"/><Relationship Id="rId95" Type="http://schemas.openxmlformats.org/officeDocument/2006/relationships/image" Target="media/image48.png"/><Relationship Id="rId94" Type="http://schemas.openxmlformats.org/officeDocument/2006/relationships/oleObject" Target="embeddings/oleObject39.bin"/><Relationship Id="rId93" Type="http://schemas.openxmlformats.org/officeDocument/2006/relationships/image" Target="media/image47.wmf"/><Relationship Id="rId92" Type="http://schemas.openxmlformats.org/officeDocument/2006/relationships/oleObject" Target="embeddings/oleObject38.bin"/><Relationship Id="rId91" Type="http://schemas.openxmlformats.org/officeDocument/2006/relationships/image" Target="media/image46.wmf"/><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image" Target="media/image44.wmf"/><Relationship Id="rId86" Type="http://schemas.openxmlformats.org/officeDocument/2006/relationships/oleObject" Target="embeddings/oleObject35.bin"/><Relationship Id="rId85" Type="http://schemas.openxmlformats.org/officeDocument/2006/relationships/oleObject" Target="embeddings/oleObject34.bin"/><Relationship Id="rId84" Type="http://schemas.openxmlformats.org/officeDocument/2006/relationships/oleObject" Target="embeddings/oleObject33.bin"/><Relationship Id="rId83" Type="http://schemas.openxmlformats.org/officeDocument/2006/relationships/image" Target="media/image43.wmf"/><Relationship Id="rId82" Type="http://schemas.openxmlformats.org/officeDocument/2006/relationships/oleObject" Target="embeddings/oleObject32.bin"/><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3.xml"/><Relationship Id="rId79" Type="http://schemas.openxmlformats.org/officeDocument/2006/relationships/image" Target="media/image40.png"/><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oleObject" Target="embeddings/oleObject29.bin"/><Relationship Id="rId75" Type="http://schemas.openxmlformats.org/officeDocument/2006/relationships/oleObject" Target="embeddings/oleObject28.bin"/><Relationship Id="rId74" Type="http://schemas.openxmlformats.org/officeDocument/2006/relationships/image" Target="media/image39.wmf"/><Relationship Id="rId73" Type="http://schemas.openxmlformats.org/officeDocument/2006/relationships/oleObject" Target="embeddings/oleObject27.bin"/><Relationship Id="rId72" Type="http://schemas.openxmlformats.org/officeDocument/2006/relationships/image" Target="media/image38.wmf"/><Relationship Id="rId71" Type="http://schemas.openxmlformats.org/officeDocument/2006/relationships/oleObject" Target="embeddings/oleObject26.bin"/><Relationship Id="rId70" Type="http://schemas.openxmlformats.org/officeDocument/2006/relationships/image" Target="media/image37.png"/><Relationship Id="rId7" Type="http://schemas.openxmlformats.org/officeDocument/2006/relationships/footer" Target="footer2.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wmf"/><Relationship Id="rId61" Type="http://schemas.openxmlformats.org/officeDocument/2006/relationships/oleObject" Target="embeddings/oleObject24.bin"/><Relationship Id="rId60" Type="http://schemas.openxmlformats.org/officeDocument/2006/relationships/image" Target="media/image29.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8.wmf"/><Relationship Id="rId57" Type="http://schemas.openxmlformats.org/officeDocument/2006/relationships/oleObject" Target="embeddings/oleObject22.bin"/><Relationship Id="rId56" Type="http://schemas.openxmlformats.org/officeDocument/2006/relationships/image" Target="media/image27.wmf"/><Relationship Id="rId55" Type="http://schemas.openxmlformats.org/officeDocument/2006/relationships/oleObject" Target="embeddings/oleObject21.bin"/><Relationship Id="rId54" Type="http://schemas.openxmlformats.org/officeDocument/2006/relationships/image" Target="media/image26.wmf"/><Relationship Id="rId531" Type="http://schemas.openxmlformats.org/officeDocument/2006/relationships/fontTable" Target="fontTable.xml"/><Relationship Id="rId530" Type="http://schemas.openxmlformats.org/officeDocument/2006/relationships/customXml" Target="../customXml/item4.xml"/><Relationship Id="rId53" Type="http://schemas.openxmlformats.org/officeDocument/2006/relationships/oleObject" Target="embeddings/oleObject20.bin"/><Relationship Id="rId529" Type="http://schemas.openxmlformats.org/officeDocument/2006/relationships/customXml" Target="../customXml/item3.xml"/><Relationship Id="rId528" Type="http://schemas.openxmlformats.org/officeDocument/2006/relationships/customXml" Target="../customXml/item2.xml"/><Relationship Id="rId527" Type="http://schemas.openxmlformats.org/officeDocument/2006/relationships/customXml" Target="../customXml/item1.xml"/><Relationship Id="rId526" Type="http://schemas.openxmlformats.org/officeDocument/2006/relationships/image" Target="media/image261.png"/><Relationship Id="rId525" Type="http://schemas.openxmlformats.org/officeDocument/2006/relationships/image" Target="media/image260.wmf"/><Relationship Id="rId524" Type="http://schemas.openxmlformats.org/officeDocument/2006/relationships/oleObject" Target="embeddings/oleObject257.bin"/><Relationship Id="rId523" Type="http://schemas.openxmlformats.org/officeDocument/2006/relationships/image" Target="media/image259.wmf"/><Relationship Id="rId522" Type="http://schemas.openxmlformats.org/officeDocument/2006/relationships/oleObject" Target="embeddings/oleObject256.bin"/><Relationship Id="rId521" Type="http://schemas.openxmlformats.org/officeDocument/2006/relationships/image" Target="media/image258.wmf"/><Relationship Id="rId520" Type="http://schemas.openxmlformats.org/officeDocument/2006/relationships/oleObject" Target="embeddings/oleObject255.bin"/><Relationship Id="rId52" Type="http://schemas.openxmlformats.org/officeDocument/2006/relationships/image" Target="media/image25.wmf"/><Relationship Id="rId519" Type="http://schemas.openxmlformats.org/officeDocument/2006/relationships/oleObject" Target="embeddings/oleObject254.bin"/><Relationship Id="rId518" Type="http://schemas.openxmlformats.org/officeDocument/2006/relationships/oleObject" Target="embeddings/oleObject253.bin"/><Relationship Id="rId517" Type="http://schemas.openxmlformats.org/officeDocument/2006/relationships/image" Target="media/image257.png"/><Relationship Id="rId516" Type="http://schemas.openxmlformats.org/officeDocument/2006/relationships/image" Target="media/image256.png"/><Relationship Id="rId515" Type="http://schemas.openxmlformats.org/officeDocument/2006/relationships/oleObject" Target="embeddings/oleObject252.bin"/><Relationship Id="rId514" Type="http://schemas.openxmlformats.org/officeDocument/2006/relationships/image" Target="media/image255.wmf"/><Relationship Id="rId513" Type="http://schemas.openxmlformats.org/officeDocument/2006/relationships/oleObject" Target="embeddings/oleObject251.bin"/><Relationship Id="rId512" Type="http://schemas.openxmlformats.org/officeDocument/2006/relationships/oleObject" Target="embeddings/oleObject250.bin"/><Relationship Id="rId511" Type="http://schemas.openxmlformats.org/officeDocument/2006/relationships/image" Target="media/image254.wmf"/><Relationship Id="rId510" Type="http://schemas.openxmlformats.org/officeDocument/2006/relationships/oleObject" Target="embeddings/oleObject249.bin"/><Relationship Id="rId51" Type="http://schemas.openxmlformats.org/officeDocument/2006/relationships/oleObject" Target="embeddings/oleObject19.bin"/><Relationship Id="rId509" Type="http://schemas.openxmlformats.org/officeDocument/2006/relationships/image" Target="media/image253.wmf"/><Relationship Id="rId508" Type="http://schemas.openxmlformats.org/officeDocument/2006/relationships/oleObject" Target="embeddings/oleObject248.bin"/><Relationship Id="rId507" Type="http://schemas.openxmlformats.org/officeDocument/2006/relationships/image" Target="media/image252.png"/><Relationship Id="rId506" Type="http://schemas.openxmlformats.org/officeDocument/2006/relationships/image" Target="media/image251.wmf"/><Relationship Id="rId505" Type="http://schemas.openxmlformats.org/officeDocument/2006/relationships/oleObject" Target="embeddings/oleObject247.bin"/><Relationship Id="rId504" Type="http://schemas.openxmlformats.org/officeDocument/2006/relationships/oleObject" Target="embeddings/oleObject246.bin"/><Relationship Id="rId503" Type="http://schemas.openxmlformats.org/officeDocument/2006/relationships/oleObject" Target="embeddings/oleObject245.bin"/><Relationship Id="rId502" Type="http://schemas.openxmlformats.org/officeDocument/2006/relationships/image" Target="media/image250.wmf"/><Relationship Id="rId501" Type="http://schemas.openxmlformats.org/officeDocument/2006/relationships/oleObject" Target="embeddings/oleObject244.bin"/><Relationship Id="rId500" Type="http://schemas.openxmlformats.org/officeDocument/2006/relationships/oleObject" Target="embeddings/oleObject243.bin"/><Relationship Id="rId50" Type="http://schemas.openxmlformats.org/officeDocument/2006/relationships/image" Target="media/image24.png"/><Relationship Id="rId5" Type="http://schemas.openxmlformats.org/officeDocument/2006/relationships/header" Target="header3.xml"/><Relationship Id="rId499" Type="http://schemas.openxmlformats.org/officeDocument/2006/relationships/oleObject" Target="embeddings/oleObject242.bin"/><Relationship Id="rId498" Type="http://schemas.openxmlformats.org/officeDocument/2006/relationships/oleObject" Target="embeddings/oleObject241.bin"/><Relationship Id="rId497" Type="http://schemas.openxmlformats.org/officeDocument/2006/relationships/image" Target="media/image249.png"/><Relationship Id="rId496" Type="http://schemas.openxmlformats.org/officeDocument/2006/relationships/image" Target="media/image248.wmf"/><Relationship Id="rId495" Type="http://schemas.openxmlformats.org/officeDocument/2006/relationships/oleObject" Target="embeddings/oleObject240.bin"/><Relationship Id="rId494" Type="http://schemas.openxmlformats.org/officeDocument/2006/relationships/image" Target="media/image247.wmf"/><Relationship Id="rId493" Type="http://schemas.openxmlformats.org/officeDocument/2006/relationships/oleObject" Target="embeddings/oleObject239.bin"/><Relationship Id="rId492" Type="http://schemas.openxmlformats.org/officeDocument/2006/relationships/image" Target="media/image246.wmf"/><Relationship Id="rId491" Type="http://schemas.openxmlformats.org/officeDocument/2006/relationships/oleObject" Target="embeddings/oleObject238.bin"/><Relationship Id="rId490" Type="http://schemas.openxmlformats.org/officeDocument/2006/relationships/image" Target="media/image245.png"/><Relationship Id="rId49" Type="http://schemas.openxmlformats.org/officeDocument/2006/relationships/image" Target="media/image23.wmf"/><Relationship Id="rId489" Type="http://schemas.openxmlformats.org/officeDocument/2006/relationships/image" Target="media/image244.png"/><Relationship Id="rId488" Type="http://schemas.openxmlformats.org/officeDocument/2006/relationships/image" Target="media/image243.png"/><Relationship Id="rId487" Type="http://schemas.openxmlformats.org/officeDocument/2006/relationships/image" Target="media/image242.png"/><Relationship Id="rId486" Type="http://schemas.openxmlformats.org/officeDocument/2006/relationships/oleObject" Target="embeddings/oleObject237.bin"/><Relationship Id="rId485" Type="http://schemas.openxmlformats.org/officeDocument/2006/relationships/oleObject" Target="embeddings/oleObject236.bin"/><Relationship Id="rId484" Type="http://schemas.openxmlformats.org/officeDocument/2006/relationships/image" Target="media/image241.png"/><Relationship Id="rId483" Type="http://schemas.openxmlformats.org/officeDocument/2006/relationships/image" Target="media/image240.wmf"/><Relationship Id="rId482" Type="http://schemas.openxmlformats.org/officeDocument/2006/relationships/oleObject" Target="embeddings/oleObject235.bin"/><Relationship Id="rId481" Type="http://schemas.openxmlformats.org/officeDocument/2006/relationships/oleObject" Target="embeddings/oleObject234.bin"/><Relationship Id="rId480" Type="http://schemas.openxmlformats.org/officeDocument/2006/relationships/oleObject" Target="embeddings/oleObject233.bin"/><Relationship Id="rId48" Type="http://schemas.openxmlformats.org/officeDocument/2006/relationships/oleObject" Target="embeddings/oleObject18.bin"/><Relationship Id="rId479" Type="http://schemas.openxmlformats.org/officeDocument/2006/relationships/image" Target="media/image239.wmf"/><Relationship Id="rId478" Type="http://schemas.openxmlformats.org/officeDocument/2006/relationships/oleObject" Target="embeddings/oleObject232.bin"/><Relationship Id="rId477" Type="http://schemas.openxmlformats.org/officeDocument/2006/relationships/image" Target="media/image238.wmf"/><Relationship Id="rId476" Type="http://schemas.openxmlformats.org/officeDocument/2006/relationships/oleObject" Target="embeddings/oleObject231.bin"/><Relationship Id="rId475" Type="http://schemas.openxmlformats.org/officeDocument/2006/relationships/image" Target="media/image237.wmf"/><Relationship Id="rId474" Type="http://schemas.openxmlformats.org/officeDocument/2006/relationships/oleObject" Target="embeddings/oleObject230.bin"/><Relationship Id="rId473" Type="http://schemas.openxmlformats.org/officeDocument/2006/relationships/image" Target="media/image236.wmf"/><Relationship Id="rId472" Type="http://schemas.openxmlformats.org/officeDocument/2006/relationships/oleObject" Target="embeddings/oleObject229.bin"/><Relationship Id="rId471" Type="http://schemas.openxmlformats.org/officeDocument/2006/relationships/oleObject" Target="embeddings/oleObject228.bin"/><Relationship Id="rId470" Type="http://schemas.openxmlformats.org/officeDocument/2006/relationships/image" Target="media/image235.wmf"/><Relationship Id="rId47" Type="http://schemas.openxmlformats.org/officeDocument/2006/relationships/image" Target="media/image22.wmf"/><Relationship Id="rId469" Type="http://schemas.openxmlformats.org/officeDocument/2006/relationships/oleObject" Target="embeddings/oleObject227.bin"/><Relationship Id="rId468" Type="http://schemas.openxmlformats.org/officeDocument/2006/relationships/image" Target="media/image234.wmf"/><Relationship Id="rId467" Type="http://schemas.openxmlformats.org/officeDocument/2006/relationships/oleObject" Target="embeddings/oleObject226.bin"/><Relationship Id="rId466" Type="http://schemas.openxmlformats.org/officeDocument/2006/relationships/image" Target="media/image233.wmf"/><Relationship Id="rId465" Type="http://schemas.openxmlformats.org/officeDocument/2006/relationships/oleObject" Target="embeddings/oleObject225.bin"/><Relationship Id="rId464" Type="http://schemas.openxmlformats.org/officeDocument/2006/relationships/image" Target="media/image232.wmf"/><Relationship Id="rId463" Type="http://schemas.openxmlformats.org/officeDocument/2006/relationships/oleObject" Target="embeddings/oleObject224.bin"/><Relationship Id="rId462" Type="http://schemas.openxmlformats.org/officeDocument/2006/relationships/image" Target="media/image231.png"/><Relationship Id="rId461" Type="http://schemas.openxmlformats.org/officeDocument/2006/relationships/image" Target="media/image230.wmf"/><Relationship Id="rId460" Type="http://schemas.openxmlformats.org/officeDocument/2006/relationships/oleObject" Target="embeddings/oleObject223.bin"/><Relationship Id="rId46" Type="http://schemas.openxmlformats.org/officeDocument/2006/relationships/oleObject" Target="embeddings/oleObject17.bin"/><Relationship Id="rId459" Type="http://schemas.openxmlformats.org/officeDocument/2006/relationships/image" Target="media/image229.wmf"/><Relationship Id="rId458" Type="http://schemas.openxmlformats.org/officeDocument/2006/relationships/oleObject" Target="embeddings/oleObject222.bin"/><Relationship Id="rId457" Type="http://schemas.openxmlformats.org/officeDocument/2006/relationships/image" Target="media/image228.png"/><Relationship Id="rId456" Type="http://schemas.openxmlformats.org/officeDocument/2006/relationships/oleObject" Target="embeddings/oleObject221.bin"/><Relationship Id="rId455" Type="http://schemas.openxmlformats.org/officeDocument/2006/relationships/oleObject" Target="embeddings/oleObject220.bin"/><Relationship Id="rId454" Type="http://schemas.openxmlformats.org/officeDocument/2006/relationships/oleObject" Target="embeddings/oleObject219.bin"/><Relationship Id="rId453" Type="http://schemas.openxmlformats.org/officeDocument/2006/relationships/oleObject" Target="embeddings/oleObject218.bin"/><Relationship Id="rId452" Type="http://schemas.openxmlformats.org/officeDocument/2006/relationships/image" Target="media/image227.wmf"/><Relationship Id="rId451" Type="http://schemas.openxmlformats.org/officeDocument/2006/relationships/oleObject" Target="embeddings/oleObject217.bin"/><Relationship Id="rId450" Type="http://schemas.openxmlformats.org/officeDocument/2006/relationships/image" Target="media/image226.wmf"/><Relationship Id="rId45" Type="http://schemas.openxmlformats.org/officeDocument/2006/relationships/image" Target="media/image21.png"/><Relationship Id="rId449" Type="http://schemas.openxmlformats.org/officeDocument/2006/relationships/oleObject" Target="embeddings/oleObject216.bin"/><Relationship Id="rId448" Type="http://schemas.openxmlformats.org/officeDocument/2006/relationships/image" Target="media/image225.wmf"/><Relationship Id="rId447" Type="http://schemas.openxmlformats.org/officeDocument/2006/relationships/oleObject" Target="embeddings/oleObject215.bin"/><Relationship Id="rId446" Type="http://schemas.openxmlformats.org/officeDocument/2006/relationships/image" Target="media/image224.png"/><Relationship Id="rId445" Type="http://schemas.openxmlformats.org/officeDocument/2006/relationships/oleObject" Target="embeddings/oleObject214.bin"/><Relationship Id="rId444" Type="http://schemas.openxmlformats.org/officeDocument/2006/relationships/oleObject" Target="embeddings/oleObject213.bin"/><Relationship Id="rId443" Type="http://schemas.openxmlformats.org/officeDocument/2006/relationships/image" Target="media/image223.wmf"/><Relationship Id="rId442" Type="http://schemas.openxmlformats.org/officeDocument/2006/relationships/oleObject" Target="embeddings/oleObject212.bin"/><Relationship Id="rId441" Type="http://schemas.openxmlformats.org/officeDocument/2006/relationships/image" Target="media/image222.wmf"/><Relationship Id="rId440" Type="http://schemas.openxmlformats.org/officeDocument/2006/relationships/oleObject" Target="embeddings/oleObject211.bin"/><Relationship Id="rId44" Type="http://schemas.openxmlformats.org/officeDocument/2006/relationships/image" Target="media/image20.png"/><Relationship Id="rId439" Type="http://schemas.openxmlformats.org/officeDocument/2006/relationships/image" Target="media/image221.wmf"/><Relationship Id="rId438" Type="http://schemas.openxmlformats.org/officeDocument/2006/relationships/oleObject" Target="embeddings/oleObject210.bin"/><Relationship Id="rId437" Type="http://schemas.openxmlformats.org/officeDocument/2006/relationships/image" Target="media/image220.wmf"/><Relationship Id="rId436" Type="http://schemas.openxmlformats.org/officeDocument/2006/relationships/oleObject" Target="embeddings/oleObject209.bin"/><Relationship Id="rId435" Type="http://schemas.openxmlformats.org/officeDocument/2006/relationships/oleObject" Target="embeddings/oleObject208.bin"/><Relationship Id="rId434" Type="http://schemas.openxmlformats.org/officeDocument/2006/relationships/image" Target="media/image219.png"/><Relationship Id="rId433" Type="http://schemas.openxmlformats.org/officeDocument/2006/relationships/image" Target="media/image218.png"/><Relationship Id="rId432" Type="http://schemas.openxmlformats.org/officeDocument/2006/relationships/oleObject" Target="embeddings/oleObject207.bin"/><Relationship Id="rId431" Type="http://schemas.openxmlformats.org/officeDocument/2006/relationships/oleObject" Target="embeddings/oleObject206.bin"/><Relationship Id="rId430" Type="http://schemas.openxmlformats.org/officeDocument/2006/relationships/oleObject" Target="embeddings/oleObject205.bin"/><Relationship Id="rId43" Type="http://schemas.openxmlformats.org/officeDocument/2006/relationships/image" Target="media/image19.wmf"/><Relationship Id="rId429" Type="http://schemas.openxmlformats.org/officeDocument/2006/relationships/oleObject" Target="embeddings/oleObject204.bin"/><Relationship Id="rId428" Type="http://schemas.openxmlformats.org/officeDocument/2006/relationships/image" Target="media/image217.wmf"/><Relationship Id="rId427" Type="http://schemas.openxmlformats.org/officeDocument/2006/relationships/oleObject" Target="embeddings/oleObject203.bin"/><Relationship Id="rId426" Type="http://schemas.openxmlformats.org/officeDocument/2006/relationships/oleObject" Target="embeddings/oleObject202.bin"/><Relationship Id="rId425" Type="http://schemas.openxmlformats.org/officeDocument/2006/relationships/image" Target="media/image216.png"/><Relationship Id="rId424" Type="http://schemas.openxmlformats.org/officeDocument/2006/relationships/oleObject" Target="embeddings/oleObject201.bin"/><Relationship Id="rId423" Type="http://schemas.openxmlformats.org/officeDocument/2006/relationships/oleObject" Target="embeddings/oleObject200.bin"/><Relationship Id="rId422" Type="http://schemas.openxmlformats.org/officeDocument/2006/relationships/oleObject" Target="embeddings/oleObject199.bin"/><Relationship Id="rId421" Type="http://schemas.openxmlformats.org/officeDocument/2006/relationships/oleObject" Target="embeddings/oleObject198.bin"/><Relationship Id="rId420" Type="http://schemas.openxmlformats.org/officeDocument/2006/relationships/oleObject" Target="embeddings/oleObject197.bin"/><Relationship Id="rId42" Type="http://schemas.openxmlformats.org/officeDocument/2006/relationships/oleObject" Target="embeddings/oleObject16.bin"/><Relationship Id="rId419" Type="http://schemas.openxmlformats.org/officeDocument/2006/relationships/oleObject" Target="embeddings/oleObject196.bin"/><Relationship Id="rId418" Type="http://schemas.openxmlformats.org/officeDocument/2006/relationships/oleObject" Target="embeddings/oleObject195.bin"/><Relationship Id="rId417" Type="http://schemas.openxmlformats.org/officeDocument/2006/relationships/oleObject" Target="embeddings/oleObject194.bin"/><Relationship Id="rId416" Type="http://schemas.openxmlformats.org/officeDocument/2006/relationships/image" Target="media/image215.png"/><Relationship Id="rId415" Type="http://schemas.openxmlformats.org/officeDocument/2006/relationships/oleObject" Target="embeddings/oleObject193.bin"/><Relationship Id="rId414" Type="http://schemas.openxmlformats.org/officeDocument/2006/relationships/oleObject" Target="embeddings/oleObject192.bin"/><Relationship Id="rId413" Type="http://schemas.openxmlformats.org/officeDocument/2006/relationships/image" Target="media/image214.wmf"/><Relationship Id="rId412" Type="http://schemas.openxmlformats.org/officeDocument/2006/relationships/oleObject" Target="embeddings/oleObject191.bin"/><Relationship Id="rId411" Type="http://schemas.openxmlformats.org/officeDocument/2006/relationships/image" Target="media/image213.wmf"/><Relationship Id="rId410" Type="http://schemas.openxmlformats.org/officeDocument/2006/relationships/oleObject" Target="embeddings/oleObject190.bin"/><Relationship Id="rId41" Type="http://schemas.openxmlformats.org/officeDocument/2006/relationships/image" Target="media/image18.png"/><Relationship Id="rId409" Type="http://schemas.openxmlformats.org/officeDocument/2006/relationships/image" Target="media/image212.wmf"/><Relationship Id="rId408" Type="http://schemas.openxmlformats.org/officeDocument/2006/relationships/oleObject" Target="embeddings/oleObject189.bin"/><Relationship Id="rId407" Type="http://schemas.openxmlformats.org/officeDocument/2006/relationships/oleObject" Target="embeddings/oleObject188.bin"/><Relationship Id="rId406" Type="http://schemas.openxmlformats.org/officeDocument/2006/relationships/image" Target="media/image211.wmf"/><Relationship Id="rId405" Type="http://schemas.openxmlformats.org/officeDocument/2006/relationships/oleObject" Target="embeddings/oleObject187.bin"/><Relationship Id="rId404" Type="http://schemas.openxmlformats.org/officeDocument/2006/relationships/image" Target="media/image210.wmf"/><Relationship Id="rId403" Type="http://schemas.openxmlformats.org/officeDocument/2006/relationships/oleObject" Target="embeddings/oleObject186.bin"/><Relationship Id="rId402" Type="http://schemas.openxmlformats.org/officeDocument/2006/relationships/image" Target="media/image209.png"/><Relationship Id="rId401" Type="http://schemas.openxmlformats.org/officeDocument/2006/relationships/image" Target="media/image208.png"/><Relationship Id="rId400" Type="http://schemas.openxmlformats.org/officeDocument/2006/relationships/image" Target="media/image207.png"/><Relationship Id="rId40" Type="http://schemas.openxmlformats.org/officeDocument/2006/relationships/image" Target="media/image17.png"/><Relationship Id="rId4" Type="http://schemas.openxmlformats.org/officeDocument/2006/relationships/header" Target="header2.xml"/><Relationship Id="rId399" Type="http://schemas.openxmlformats.org/officeDocument/2006/relationships/image" Target="media/image206.png"/><Relationship Id="rId398" Type="http://schemas.openxmlformats.org/officeDocument/2006/relationships/image" Target="media/image205.png"/><Relationship Id="rId397" Type="http://schemas.openxmlformats.org/officeDocument/2006/relationships/image" Target="media/image204.png"/><Relationship Id="rId396" Type="http://schemas.openxmlformats.org/officeDocument/2006/relationships/image" Target="media/image203.png"/><Relationship Id="rId395" Type="http://schemas.openxmlformats.org/officeDocument/2006/relationships/image" Target="media/image202.png"/><Relationship Id="rId394" Type="http://schemas.openxmlformats.org/officeDocument/2006/relationships/image" Target="media/image201.png"/><Relationship Id="rId393" Type="http://schemas.openxmlformats.org/officeDocument/2006/relationships/image" Target="media/image200.png"/><Relationship Id="rId392" Type="http://schemas.openxmlformats.org/officeDocument/2006/relationships/image" Target="media/image199.wmf"/><Relationship Id="rId391" Type="http://schemas.openxmlformats.org/officeDocument/2006/relationships/oleObject" Target="embeddings/oleObject185.bin"/><Relationship Id="rId390" Type="http://schemas.openxmlformats.org/officeDocument/2006/relationships/image" Target="media/image198.wmf"/><Relationship Id="rId39" Type="http://schemas.openxmlformats.org/officeDocument/2006/relationships/image" Target="media/image16.wmf"/><Relationship Id="rId389" Type="http://schemas.openxmlformats.org/officeDocument/2006/relationships/oleObject" Target="embeddings/oleObject184.bin"/><Relationship Id="rId388" Type="http://schemas.openxmlformats.org/officeDocument/2006/relationships/image" Target="media/image197.wmf"/><Relationship Id="rId387" Type="http://schemas.openxmlformats.org/officeDocument/2006/relationships/oleObject" Target="embeddings/oleObject183.bin"/><Relationship Id="rId386" Type="http://schemas.openxmlformats.org/officeDocument/2006/relationships/oleObject" Target="embeddings/oleObject182.bin"/><Relationship Id="rId385" Type="http://schemas.openxmlformats.org/officeDocument/2006/relationships/image" Target="media/image196.wmf"/><Relationship Id="rId384" Type="http://schemas.openxmlformats.org/officeDocument/2006/relationships/oleObject" Target="embeddings/oleObject181.bin"/><Relationship Id="rId383" Type="http://schemas.openxmlformats.org/officeDocument/2006/relationships/image" Target="media/image195.wmf"/><Relationship Id="rId382" Type="http://schemas.openxmlformats.org/officeDocument/2006/relationships/oleObject" Target="embeddings/oleObject180.bin"/><Relationship Id="rId381" Type="http://schemas.openxmlformats.org/officeDocument/2006/relationships/image" Target="media/image194.wmf"/><Relationship Id="rId380" Type="http://schemas.openxmlformats.org/officeDocument/2006/relationships/oleObject" Target="embeddings/oleObject179.bin"/><Relationship Id="rId38" Type="http://schemas.openxmlformats.org/officeDocument/2006/relationships/oleObject" Target="embeddings/oleObject15.bin"/><Relationship Id="rId379" Type="http://schemas.openxmlformats.org/officeDocument/2006/relationships/image" Target="media/image193.wmf"/><Relationship Id="rId378" Type="http://schemas.openxmlformats.org/officeDocument/2006/relationships/oleObject" Target="embeddings/oleObject178.bin"/><Relationship Id="rId377" Type="http://schemas.openxmlformats.org/officeDocument/2006/relationships/oleObject" Target="embeddings/oleObject177.bin"/><Relationship Id="rId376" Type="http://schemas.openxmlformats.org/officeDocument/2006/relationships/image" Target="media/image192.wmf"/><Relationship Id="rId375" Type="http://schemas.openxmlformats.org/officeDocument/2006/relationships/oleObject" Target="embeddings/oleObject176.bin"/><Relationship Id="rId374" Type="http://schemas.openxmlformats.org/officeDocument/2006/relationships/image" Target="media/image191.wmf"/><Relationship Id="rId373" Type="http://schemas.openxmlformats.org/officeDocument/2006/relationships/oleObject" Target="embeddings/oleObject175.bin"/><Relationship Id="rId372" Type="http://schemas.openxmlformats.org/officeDocument/2006/relationships/image" Target="media/image190.wmf"/><Relationship Id="rId371" Type="http://schemas.openxmlformats.org/officeDocument/2006/relationships/oleObject" Target="embeddings/oleObject174.bin"/><Relationship Id="rId370" Type="http://schemas.openxmlformats.org/officeDocument/2006/relationships/image" Target="media/image189.wmf"/><Relationship Id="rId37" Type="http://schemas.openxmlformats.org/officeDocument/2006/relationships/image" Target="media/image15.wmf"/><Relationship Id="rId369" Type="http://schemas.openxmlformats.org/officeDocument/2006/relationships/oleObject" Target="embeddings/oleObject173.bin"/><Relationship Id="rId368" Type="http://schemas.openxmlformats.org/officeDocument/2006/relationships/image" Target="media/image188.wmf"/><Relationship Id="rId367" Type="http://schemas.openxmlformats.org/officeDocument/2006/relationships/oleObject" Target="embeddings/oleObject172.bin"/><Relationship Id="rId366" Type="http://schemas.openxmlformats.org/officeDocument/2006/relationships/image" Target="media/image187.wmf"/><Relationship Id="rId365" Type="http://schemas.openxmlformats.org/officeDocument/2006/relationships/oleObject" Target="embeddings/oleObject171.bin"/><Relationship Id="rId364" Type="http://schemas.openxmlformats.org/officeDocument/2006/relationships/image" Target="media/image186.wmf"/><Relationship Id="rId363" Type="http://schemas.openxmlformats.org/officeDocument/2006/relationships/oleObject" Target="embeddings/oleObject170.bin"/><Relationship Id="rId362" Type="http://schemas.openxmlformats.org/officeDocument/2006/relationships/image" Target="media/image185.png"/><Relationship Id="rId361" Type="http://schemas.openxmlformats.org/officeDocument/2006/relationships/image" Target="media/image184.wmf"/><Relationship Id="rId360" Type="http://schemas.openxmlformats.org/officeDocument/2006/relationships/oleObject" Target="embeddings/oleObject169.bin"/><Relationship Id="rId36" Type="http://schemas.openxmlformats.org/officeDocument/2006/relationships/oleObject" Target="embeddings/oleObject14.bin"/><Relationship Id="rId359" Type="http://schemas.openxmlformats.org/officeDocument/2006/relationships/image" Target="media/image183.wmf"/><Relationship Id="rId358" Type="http://schemas.openxmlformats.org/officeDocument/2006/relationships/oleObject" Target="embeddings/oleObject168.bin"/><Relationship Id="rId357" Type="http://schemas.openxmlformats.org/officeDocument/2006/relationships/image" Target="media/image182.wmf"/><Relationship Id="rId356" Type="http://schemas.openxmlformats.org/officeDocument/2006/relationships/oleObject" Target="embeddings/oleObject167.bin"/><Relationship Id="rId355" Type="http://schemas.openxmlformats.org/officeDocument/2006/relationships/image" Target="media/image181.wmf"/><Relationship Id="rId354" Type="http://schemas.openxmlformats.org/officeDocument/2006/relationships/oleObject" Target="embeddings/oleObject166.bin"/><Relationship Id="rId353" Type="http://schemas.openxmlformats.org/officeDocument/2006/relationships/image" Target="media/image180.png"/><Relationship Id="rId352" Type="http://schemas.openxmlformats.org/officeDocument/2006/relationships/image" Target="media/image179.wmf"/><Relationship Id="rId351" Type="http://schemas.openxmlformats.org/officeDocument/2006/relationships/oleObject" Target="embeddings/oleObject165.bin"/><Relationship Id="rId350" Type="http://schemas.openxmlformats.org/officeDocument/2006/relationships/image" Target="media/image178.wmf"/><Relationship Id="rId35" Type="http://schemas.openxmlformats.org/officeDocument/2006/relationships/image" Target="media/image14.wmf"/><Relationship Id="rId349" Type="http://schemas.openxmlformats.org/officeDocument/2006/relationships/oleObject" Target="embeddings/oleObject164.bin"/><Relationship Id="rId348" Type="http://schemas.openxmlformats.org/officeDocument/2006/relationships/image" Target="media/image177.png"/><Relationship Id="rId347" Type="http://schemas.openxmlformats.org/officeDocument/2006/relationships/image" Target="media/image176.wmf"/><Relationship Id="rId346" Type="http://schemas.openxmlformats.org/officeDocument/2006/relationships/oleObject" Target="embeddings/oleObject163.bin"/><Relationship Id="rId345" Type="http://schemas.openxmlformats.org/officeDocument/2006/relationships/image" Target="media/image175.wmf"/><Relationship Id="rId344" Type="http://schemas.openxmlformats.org/officeDocument/2006/relationships/oleObject" Target="embeddings/oleObject162.bin"/><Relationship Id="rId343" Type="http://schemas.openxmlformats.org/officeDocument/2006/relationships/image" Target="media/image174.png"/><Relationship Id="rId342" Type="http://schemas.openxmlformats.org/officeDocument/2006/relationships/image" Target="media/image173.wmf"/><Relationship Id="rId341" Type="http://schemas.openxmlformats.org/officeDocument/2006/relationships/oleObject" Target="embeddings/oleObject161.bin"/><Relationship Id="rId340" Type="http://schemas.openxmlformats.org/officeDocument/2006/relationships/image" Target="media/image172.png"/><Relationship Id="rId34" Type="http://schemas.openxmlformats.org/officeDocument/2006/relationships/oleObject" Target="embeddings/oleObject13.bin"/><Relationship Id="rId339" Type="http://schemas.openxmlformats.org/officeDocument/2006/relationships/image" Target="media/image171.wmf"/><Relationship Id="rId338" Type="http://schemas.openxmlformats.org/officeDocument/2006/relationships/oleObject" Target="embeddings/oleObject160.bin"/><Relationship Id="rId337" Type="http://schemas.openxmlformats.org/officeDocument/2006/relationships/image" Target="media/image170.png"/><Relationship Id="rId336" Type="http://schemas.openxmlformats.org/officeDocument/2006/relationships/image" Target="media/image169.png"/><Relationship Id="rId335" Type="http://schemas.openxmlformats.org/officeDocument/2006/relationships/image" Target="media/image168.png"/><Relationship Id="rId334" Type="http://schemas.openxmlformats.org/officeDocument/2006/relationships/image" Target="media/image167.wmf"/><Relationship Id="rId333" Type="http://schemas.openxmlformats.org/officeDocument/2006/relationships/oleObject" Target="embeddings/oleObject159.bin"/><Relationship Id="rId332" Type="http://schemas.openxmlformats.org/officeDocument/2006/relationships/image" Target="media/image166.wmf"/><Relationship Id="rId331" Type="http://schemas.openxmlformats.org/officeDocument/2006/relationships/oleObject" Target="embeddings/oleObject158.bin"/><Relationship Id="rId330" Type="http://schemas.openxmlformats.org/officeDocument/2006/relationships/image" Target="media/image165.wmf"/><Relationship Id="rId33" Type="http://schemas.openxmlformats.org/officeDocument/2006/relationships/image" Target="media/image13.wmf"/><Relationship Id="rId329" Type="http://schemas.openxmlformats.org/officeDocument/2006/relationships/oleObject" Target="embeddings/oleObject157.bin"/><Relationship Id="rId328" Type="http://schemas.openxmlformats.org/officeDocument/2006/relationships/image" Target="media/image164.wmf"/><Relationship Id="rId327" Type="http://schemas.openxmlformats.org/officeDocument/2006/relationships/oleObject" Target="embeddings/oleObject156.bin"/><Relationship Id="rId326" Type="http://schemas.openxmlformats.org/officeDocument/2006/relationships/image" Target="media/image163.wmf"/><Relationship Id="rId325" Type="http://schemas.openxmlformats.org/officeDocument/2006/relationships/oleObject" Target="embeddings/oleObject155.bin"/><Relationship Id="rId324" Type="http://schemas.openxmlformats.org/officeDocument/2006/relationships/image" Target="media/image162.wmf"/><Relationship Id="rId323" Type="http://schemas.openxmlformats.org/officeDocument/2006/relationships/oleObject" Target="embeddings/oleObject154.bin"/><Relationship Id="rId322" Type="http://schemas.openxmlformats.org/officeDocument/2006/relationships/image" Target="media/image161.wmf"/><Relationship Id="rId321" Type="http://schemas.openxmlformats.org/officeDocument/2006/relationships/oleObject" Target="embeddings/oleObject153.bin"/><Relationship Id="rId320" Type="http://schemas.openxmlformats.org/officeDocument/2006/relationships/image" Target="media/image160.wmf"/><Relationship Id="rId32" Type="http://schemas.openxmlformats.org/officeDocument/2006/relationships/oleObject" Target="embeddings/oleObject12.bin"/><Relationship Id="rId319" Type="http://schemas.openxmlformats.org/officeDocument/2006/relationships/oleObject" Target="embeddings/oleObject152.bin"/><Relationship Id="rId318" Type="http://schemas.openxmlformats.org/officeDocument/2006/relationships/image" Target="media/image159.wmf"/><Relationship Id="rId317" Type="http://schemas.openxmlformats.org/officeDocument/2006/relationships/oleObject" Target="embeddings/oleObject151.bin"/><Relationship Id="rId316" Type="http://schemas.openxmlformats.org/officeDocument/2006/relationships/image" Target="media/image158.wmf"/><Relationship Id="rId315" Type="http://schemas.openxmlformats.org/officeDocument/2006/relationships/oleObject" Target="embeddings/oleObject150.bin"/><Relationship Id="rId314" Type="http://schemas.openxmlformats.org/officeDocument/2006/relationships/image" Target="media/image157.wmf"/><Relationship Id="rId313" Type="http://schemas.openxmlformats.org/officeDocument/2006/relationships/oleObject" Target="embeddings/oleObject149.bin"/><Relationship Id="rId312" Type="http://schemas.openxmlformats.org/officeDocument/2006/relationships/image" Target="media/image156.wmf"/><Relationship Id="rId311" Type="http://schemas.openxmlformats.org/officeDocument/2006/relationships/oleObject" Target="embeddings/oleObject148.bin"/><Relationship Id="rId310" Type="http://schemas.openxmlformats.org/officeDocument/2006/relationships/image" Target="media/image155.wmf"/><Relationship Id="rId31" Type="http://schemas.openxmlformats.org/officeDocument/2006/relationships/image" Target="media/image12.wmf"/><Relationship Id="rId309" Type="http://schemas.openxmlformats.org/officeDocument/2006/relationships/oleObject" Target="embeddings/oleObject147.bin"/><Relationship Id="rId308" Type="http://schemas.openxmlformats.org/officeDocument/2006/relationships/image" Target="media/image154.wmf"/><Relationship Id="rId307" Type="http://schemas.openxmlformats.org/officeDocument/2006/relationships/oleObject" Target="embeddings/oleObject146.bin"/><Relationship Id="rId306" Type="http://schemas.openxmlformats.org/officeDocument/2006/relationships/image" Target="media/image153.wmf"/><Relationship Id="rId305" Type="http://schemas.openxmlformats.org/officeDocument/2006/relationships/oleObject" Target="embeddings/oleObject145.bin"/><Relationship Id="rId304" Type="http://schemas.openxmlformats.org/officeDocument/2006/relationships/image" Target="media/image152.wmf"/><Relationship Id="rId303" Type="http://schemas.openxmlformats.org/officeDocument/2006/relationships/oleObject" Target="embeddings/oleObject144.bin"/><Relationship Id="rId302" Type="http://schemas.openxmlformats.org/officeDocument/2006/relationships/image" Target="media/image151.wmf"/><Relationship Id="rId301" Type="http://schemas.openxmlformats.org/officeDocument/2006/relationships/oleObject" Target="embeddings/oleObject143.bin"/><Relationship Id="rId300" Type="http://schemas.openxmlformats.org/officeDocument/2006/relationships/image" Target="media/image150.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42.bin"/><Relationship Id="rId298" Type="http://schemas.openxmlformats.org/officeDocument/2006/relationships/image" Target="media/image149.wmf"/><Relationship Id="rId297" Type="http://schemas.openxmlformats.org/officeDocument/2006/relationships/oleObject" Target="embeddings/oleObject141.bin"/><Relationship Id="rId296" Type="http://schemas.openxmlformats.org/officeDocument/2006/relationships/image" Target="media/image148.wmf"/><Relationship Id="rId295" Type="http://schemas.openxmlformats.org/officeDocument/2006/relationships/oleObject" Target="embeddings/oleObject140.bin"/><Relationship Id="rId294" Type="http://schemas.openxmlformats.org/officeDocument/2006/relationships/oleObject" Target="embeddings/oleObject139.bin"/><Relationship Id="rId293" Type="http://schemas.openxmlformats.org/officeDocument/2006/relationships/oleObject" Target="embeddings/oleObject138.bin"/><Relationship Id="rId292" Type="http://schemas.openxmlformats.org/officeDocument/2006/relationships/image" Target="media/image147.wmf"/><Relationship Id="rId291" Type="http://schemas.openxmlformats.org/officeDocument/2006/relationships/oleObject" Target="embeddings/oleObject137.bin"/><Relationship Id="rId290" Type="http://schemas.openxmlformats.org/officeDocument/2006/relationships/image" Target="media/image146.wmf"/><Relationship Id="rId29" Type="http://schemas.openxmlformats.org/officeDocument/2006/relationships/oleObject" Target="embeddings/oleObject10.bin"/><Relationship Id="rId289" Type="http://schemas.openxmlformats.org/officeDocument/2006/relationships/oleObject" Target="embeddings/oleObject136.bin"/><Relationship Id="rId288" Type="http://schemas.openxmlformats.org/officeDocument/2006/relationships/image" Target="media/image145.wmf"/><Relationship Id="rId287" Type="http://schemas.openxmlformats.org/officeDocument/2006/relationships/oleObject" Target="embeddings/oleObject135.bin"/><Relationship Id="rId286" Type="http://schemas.openxmlformats.org/officeDocument/2006/relationships/image" Target="media/image144.wmf"/><Relationship Id="rId285" Type="http://schemas.openxmlformats.org/officeDocument/2006/relationships/oleObject" Target="embeddings/oleObject134.bin"/><Relationship Id="rId284" Type="http://schemas.openxmlformats.org/officeDocument/2006/relationships/image" Target="media/image143.wmf"/><Relationship Id="rId283" Type="http://schemas.openxmlformats.org/officeDocument/2006/relationships/oleObject" Target="embeddings/oleObject133.bin"/><Relationship Id="rId282" Type="http://schemas.openxmlformats.org/officeDocument/2006/relationships/image" Target="media/image142.wmf"/><Relationship Id="rId281" Type="http://schemas.openxmlformats.org/officeDocument/2006/relationships/oleObject" Target="embeddings/oleObject132.bin"/><Relationship Id="rId280" Type="http://schemas.openxmlformats.org/officeDocument/2006/relationships/image" Target="media/image141.wmf"/><Relationship Id="rId28" Type="http://schemas.openxmlformats.org/officeDocument/2006/relationships/image" Target="media/image11.wmf"/><Relationship Id="rId279" Type="http://schemas.openxmlformats.org/officeDocument/2006/relationships/oleObject" Target="embeddings/oleObject131.bin"/><Relationship Id="rId278" Type="http://schemas.openxmlformats.org/officeDocument/2006/relationships/image" Target="media/image140.wmf"/><Relationship Id="rId277" Type="http://schemas.openxmlformats.org/officeDocument/2006/relationships/oleObject" Target="embeddings/oleObject130.bin"/><Relationship Id="rId276" Type="http://schemas.openxmlformats.org/officeDocument/2006/relationships/oleObject" Target="embeddings/oleObject129.bin"/><Relationship Id="rId275" Type="http://schemas.openxmlformats.org/officeDocument/2006/relationships/oleObject" Target="embeddings/oleObject128.bin"/><Relationship Id="rId274" Type="http://schemas.openxmlformats.org/officeDocument/2006/relationships/image" Target="media/image139.wmf"/><Relationship Id="rId273" Type="http://schemas.openxmlformats.org/officeDocument/2006/relationships/oleObject" Target="embeddings/oleObject127.bin"/><Relationship Id="rId272" Type="http://schemas.openxmlformats.org/officeDocument/2006/relationships/oleObject" Target="embeddings/oleObject126.bin"/><Relationship Id="rId271" Type="http://schemas.openxmlformats.org/officeDocument/2006/relationships/oleObject" Target="embeddings/oleObject125.bin"/><Relationship Id="rId270" Type="http://schemas.openxmlformats.org/officeDocument/2006/relationships/image" Target="media/image138.wmf"/><Relationship Id="rId27" Type="http://schemas.openxmlformats.org/officeDocument/2006/relationships/oleObject" Target="embeddings/oleObject9.bin"/><Relationship Id="rId269" Type="http://schemas.openxmlformats.org/officeDocument/2006/relationships/oleObject" Target="embeddings/oleObject124.bin"/><Relationship Id="rId268" Type="http://schemas.openxmlformats.org/officeDocument/2006/relationships/image" Target="media/image137.wmf"/><Relationship Id="rId267" Type="http://schemas.openxmlformats.org/officeDocument/2006/relationships/oleObject" Target="embeddings/oleObject123.bin"/><Relationship Id="rId266" Type="http://schemas.openxmlformats.org/officeDocument/2006/relationships/image" Target="media/image136.wmf"/><Relationship Id="rId265" Type="http://schemas.openxmlformats.org/officeDocument/2006/relationships/oleObject" Target="embeddings/oleObject122.bin"/><Relationship Id="rId264" Type="http://schemas.openxmlformats.org/officeDocument/2006/relationships/image" Target="media/image135.wmf"/><Relationship Id="rId263" Type="http://schemas.openxmlformats.org/officeDocument/2006/relationships/oleObject" Target="embeddings/oleObject121.bin"/><Relationship Id="rId262" Type="http://schemas.openxmlformats.org/officeDocument/2006/relationships/image" Target="media/image134.wmf"/><Relationship Id="rId261" Type="http://schemas.openxmlformats.org/officeDocument/2006/relationships/oleObject" Target="embeddings/oleObject120.bin"/><Relationship Id="rId260" Type="http://schemas.openxmlformats.org/officeDocument/2006/relationships/image" Target="media/image133.wmf"/><Relationship Id="rId26" Type="http://schemas.openxmlformats.org/officeDocument/2006/relationships/image" Target="media/image10.png"/><Relationship Id="rId259" Type="http://schemas.openxmlformats.org/officeDocument/2006/relationships/oleObject" Target="embeddings/oleObject119.bin"/><Relationship Id="rId258" Type="http://schemas.openxmlformats.org/officeDocument/2006/relationships/image" Target="media/image132.wmf"/><Relationship Id="rId257" Type="http://schemas.openxmlformats.org/officeDocument/2006/relationships/oleObject" Target="embeddings/oleObject118.bin"/><Relationship Id="rId256" Type="http://schemas.openxmlformats.org/officeDocument/2006/relationships/image" Target="media/image131.wmf"/><Relationship Id="rId255" Type="http://schemas.openxmlformats.org/officeDocument/2006/relationships/oleObject" Target="embeddings/oleObject117.bin"/><Relationship Id="rId254" Type="http://schemas.openxmlformats.org/officeDocument/2006/relationships/image" Target="media/image130.wmf"/><Relationship Id="rId253" Type="http://schemas.openxmlformats.org/officeDocument/2006/relationships/oleObject" Target="embeddings/oleObject116.bin"/><Relationship Id="rId252" Type="http://schemas.openxmlformats.org/officeDocument/2006/relationships/image" Target="media/image129.wmf"/><Relationship Id="rId251" Type="http://schemas.openxmlformats.org/officeDocument/2006/relationships/oleObject" Target="embeddings/oleObject115.bin"/><Relationship Id="rId250" Type="http://schemas.openxmlformats.org/officeDocument/2006/relationships/image" Target="media/image128.wmf"/><Relationship Id="rId25" Type="http://schemas.openxmlformats.org/officeDocument/2006/relationships/oleObject" Target="embeddings/oleObject8.bin"/><Relationship Id="rId249" Type="http://schemas.openxmlformats.org/officeDocument/2006/relationships/oleObject" Target="embeddings/oleObject114.bin"/><Relationship Id="rId248" Type="http://schemas.openxmlformats.org/officeDocument/2006/relationships/image" Target="media/image127.wmf"/><Relationship Id="rId247" Type="http://schemas.openxmlformats.org/officeDocument/2006/relationships/oleObject" Target="embeddings/oleObject113.bin"/><Relationship Id="rId246" Type="http://schemas.openxmlformats.org/officeDocument/2006/relationships/image" Target="media/image126.png"/><Relationship Id="rId245" Type="http://schemas.openxmlformats.org/officeDocument/2006/relationships/image" Target="media/image125.png"/><Relationship Id="rId244" Type="http://schemas.openxmlformats.org/officeDocument/2006/relationships/oleObject" Target="embeddings/oleObject112.bin"/><Relationship Id="rId243" Type="http://schemas.openxmlformats.org/officeDocument/2006/relationships/oleObject" Target="embeddings/oleObject111.bin"/><Relationship Id="rId242" Type="http://schemas.openxmlformats.org/officeDocument/2006/relationships/image" Target="media/image124.wmf"/><Relationship Id="rId241" Type="http://schemas.openxmlformats.org/officeDocument/2006/relationships/oleObject" Target="embeddings/oleObject110.bin"/><Relationship Id="rId240" Type="http://schemas.openxmlformats.org/officeDocument/2006/relationships/oleObject" Target="embeddings/oleObject109.bin"/><Relationship Id="rId24" Type="http://schemas.openxmlformats.org/officeDocument/2006/relationships/image" Target="media/image9.wmf"/><Relationship Id="rId239" Type="http://schemas.openxmlformats.org/officeDocument/2006/relationships/image" Target="media/image123.wmf"/><Relationship Id="rId238" Type="http://schemas.openxmlformats.org/officeDocument/2006/relationships/oleObject" Target="embeddings/oleObject108.bin"/><Relationship Id="rId237" Type="http://schemas.openxmlformats.org/officeDocument/2006/relationships/image" Target="media/image122.wmf"/><Relationship Id="rId236" Type="http://schemas.openxmlformats.org/officeDocument/2006/relationships/oleObject" Target="embeddings/oleObject107.bin"/><Relationship Id="rId235" Type="http://schemas.openxmlformats.org/officeDocument/2006/relationships/image" Target="media/image121.wmf"/><Relationship Id="rId234" Type="http://schemas.openxmlformats.org/officeDocument/2006/relationships/oleObject" Target="embeddings/oleObject106.bin"/><Relationship Id="rId233" Type="http://schemas.openxmlformats.org/officeDocument/2006/relationships/image" Target="media/image120.wmf"/><Relationship Id="rId232" Type="http://schemas.openxmlformats.org/officeDocument/2006/relationships/oleObject" Target="embeddings/oleObject105.bin"/><Relationship Id="rId231" Type="http://schemas.openxmlformats.org/officeDocument/2006/relationships/oleObject" Target="embeddings/oleObject104.bin"/><Relationship Id="rId230" Type="http://schemas.openxmlformats.org/officeDocument/2006/relationships/oleObject" Target="embeddings/oleObject103.bin"/><Relationship Id="rId23" Type="http://schemas.openxmlformats.org/officeDocument/2006/relationships/oleObject" Target="embeddings/oleObject7.bin"/><Relationship Id="rId229" Type="http://schemas.openxmlformats.org/officeDocument/2006/relationships/image" Target="media/image119.wmf"/><Relationship Id="rId228" Type="http://schemas.openxmlformats.org/officeDocument/2006/relationships/oleObject" Target="embeddings/oleObject102.bin"/><Relationship Id="rId227" Type="http://schemas.openxmlformats.org/officeDocument/2006/relationships/image" Target="media/image118.wmf"/><Relationship Id="rId226" Type="http://schemas.openxmlformats.org/officeDocument/2006/relationships/oleObject" Target="embeddings/oleObject101.bin"/><Relationship Id="rId225" Type="http://schemas.openxmlformats.org/officeDocument/2006/relationships/image" Target="media/image117.wmf"/><Relationship Id="rId224" Type="http://schemas.openxmlformats.org/officeDocument/2006/relationships/oleObject" Target="embeddings/oleObject100.bin"/><Relationship Id="rId223" Type="http://schemas.openxmlformats.org/officeDocument/2006/relationships/oleObject" Target="embeddings/oleObject99.bin"/><Relationship Id="rId222" Type="http://schemas.openxmlformats.org/officeDocument/2006/relationships/image" Target="media/image116.wmf"/><Relationship Id="rId221" Type="http://schemas.openxmlformats.org/officeDocument/2006/relationships/oleObject" Target="embeddings/oleObject98.bin"/><Relationship Id="rId220" Type="http://schemas.openxmlformats.org/officeDocument/2006/relationships/image" Target="media/image115.wmf"/><Relationship Id="rId22" Type="http://schemas.openxmlformats.org/officeDocument/2006/relationships/image" Target="media/image8.wmf"/><Relationship Id="rId219" Type="http://schemas.openxmlformats.org/officeDocument/2006/relationships/oleObject" Target="embeddings/oleObject97.bin"/><Relationship Id="rId218" Type="http://schemas.openxmlformats.org/officeDocument/2006/relationships/image" Target="media/image114.png"/><Relationship Id="rId217" Type="http://schemas.openxmlformats.org/officeDocument/2006/relationships/image" Target="media/image113.wmf"/><Relationship Id="rId216" Type="http://schemas.openxmlformats.org/officeDocument/2006/relationships/oleObject" Target="embeddings/oleObject96.bin"/><Relationship Id="rId215" Type="http://schemas.openxmlformats.org/officeDocument/2006/relationships/oleObject" Target="embeddings/oleObject95.bin"/><Relationship Id="rId214" Type="http://schemas.openxmlformats.org/officeDocument/2006/relationships/image" Target="media/image112.wmf"/><Relationship Id="rId213" Type="http://schemas.openxmlformats.org/officeDocument/2006/relationships/oleObject" Target="embeddings/oleObject94.bin"/><Relationship Id="rId212" Type="http://schemas.openxmlformats.org/officeDocument/2006/relationships/oleObject" Target="embeddings/oleObject93.bin"/><Relationship Id="rId211" Type="http://schemas.openxmlformats.org/officeDocument/2006/relationships/image" Target="media/image111.png"/><Relationship Id="rId210" Type="http://schemas.openxmlformats.org/officeDocument/2006/relationships/oleObject" Target="embeddings/oleObject92.bin"/><Relationship Id="rId21" Type="http://schemas.openxmlformats.org/officeDocument/2006/relationships/oleObject" Target="embeddings/oleObject6.bin"/><Relationship Id="rId209" Type="http://schemas.openxmlformats.org/officeDocument/2006/relationships/image" Target="media/image110.wmf"/><Relationship Id="rId208" Type="http://schemas.openxmlformats.org/officeDocument/2006/relationships/oleObject" Target="embeddings/oleObject91.bin"/><Relationship Id="rId207" Type="http://schemas.openxmlformats.org/officeDocument/2006/relationships/image" Target="media/image109.png"/><Relationship Id="rId206" Type="http://schemas.openxmlformats.org/officeDocument/2006/relationships/image" Target="media/image108.png"/><Relationship Id="rId205" Type="http://schemas.openxmlformats.org/officeDocument/2006/relationships/image" Target="media/image107.wmf"/><Relationship Id="rId204" Type="http://schemas.openxmlformats.org/officeDocument/2006/relationships/oleObject" Target="embeddings/oleObject90.bin"/><Relationship Id="rId203" Type="http://schemas.openxmlformats.org/officeDocument/2006/relationships/image" Target="media/image106.png"/><Relationship Id="rId202" Type="http://schemas.openxmlformats.org/officeDocument/2006/relationships/image" Target="media/image105.wmf"/><Relationship Id="rId201" Type="http://schemas.openxmlformats.org/officeDocument/2006/relationships/oleObject" Target="embeddings/oleObject89.bin"/><Relationship Id="rId200" Type="http://schemas.openxmlformats.org/officeDocument/2006/relationships/image" Target="media/image104.png"/><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103.wmf"/><Relationship Id="rId198" Type="http://schemas.openxmlformats.org/officeDocument/2006/relationships/oleObject" Target="embeddings/oleObject88.bin"/><Relationship Id="rId197" Type="http://schemas.openxmlformats.org/officeDocument/2006/relationships/image" Target="media/image102.wmf"/><Relationship Id="rId196" Type="http://schemas.openxmlformats.org/officeDocument/2006/relationships/oleObject" Target="embeddings/oleObject87.bin"/><Relationship Id="rId195" Type="http://schemas.openxmlformats.org/officeDocument/2006/relationships/image" Target="media/image101.wmf"/><Relationship Id="rId194" Type="http://schemas.openxmlformats.org/officeDocument/2006/relationships/oleObject" Target="embeddings/oleObject86.bin"/><Relationship Id="rId193" Type="http://schemas.openxmlformats.org/officeDocument/2006/relationships/image" Target="media/image100.wmf"/><Relationship Id="rId192" Type="http://schemas.openxmlformats.org/officeDocument/2006/relationships/oleObject" Target="embeddings/oleObject85.bin"/><Relationship Id="rId191" Type="http://schemas.openxmlformats.org/officeDocument/2006/relationships/image" Target="media/image99.png"/><Relationship Id="rId190" Type="http://schemas.openxmlformats.org/officeDocument/2006/relationships/image" Target="media/image98.wmf"/><Relationship Id="rId19" Type="http://schemas.openxmlformats.org/officeDocument/2006/relationships/oleObject" Target="embeddings/oleObject5.bin"/><Relationship Id="rId189" Type="http://schemas.openxmlformats.org/officeDocument/2006/relationships/oleObject" Target="embeddings/oleObject84.bin"/><Relationship Id="rId188" Type="http://schemas.openxmlformats.org/officeDocument/2006/relationships/image" Target="media/image97.wmf"/><Relationship Id="rId187" Type="http://schemas.openxmlformats.org/officeDocument/2006/relationships/oleObject" Target="embeddings/oleObject83.bin"/><Relationship Id="rId186" Type="http://schemas.openxmlformats.org/officeDocument/2006/relationships/image" Target="media/image96.wmf"/><Relationship Id="rId185" Type="http://schemas.openxmlformats.org/officeDocument/2006/relationships/oleObject" Target="embeddings/oleObject82.bin"/><Relationship Id="rId184" Type="http://schemas.openxmlformats.org/officeDocument/2006/relationships/oleObject" Target="embeddings/oleObject81.bin"/><Relationship Id="rId183" Type="http://schemas.openxmlformats.org/officeDocument/2006/relationships/image" Target="media/image95.wmf"/><Relationship Id="rId182" Type="http://schemas.openxmlformats.org/officeDocument/2006/relationships/oleObject" Target="embeddings/oleObject80.bin"/><Relationship Id="rId181" Type="http://schemas.openxmlformats.org/officeDocument/2006/relationships/image" Target="media/image94.wmf"/><Relationship Id="rId180" Type="http://schemas.openxmlformats.org/officeDocument/2006/relationships/oleObject" Target="embeddings/oleObject79.bin"/><Relationship Id="rId18" Type="http://schemas.openxmlformats.org/officeDocument/2006/relationships/image" Target="media/image6.wmf"/><Relationship Id="rId179" Type="http://schemas.openxmlformats.org/officeDocument/2006/relationships/image" Target="media/image93.wmf"/><Relationship Id="rId178" Type="http://schemas.openxmlformats.org/officeDocument/2006/relationships/oleObject" Target="embeddings/oleObject78.bin"/><Relationship Id="rId177" Type="http://schemas.openxmlformats.org/officeDocument/2006/relationships/image" Target="media/image92.wmf"/><Relationship Id="rId176" Type="http://schemas.openxmlformats.org/officeDocument/2006/relationships/oleObject" Target="embeddings/oleObject77.bin"/><Relationship Id="rId175" Type="http://schemas.openxmlformats.org/officeDocument/2006/relationships/image" Target="media/image91.wmf"/><Relationship Id="rId174" Type="http://schemas.openxmlformats.org/officeDocument/2006/relationships/oleObject" Target="embeddings/oleObject76.bin"/><Relationship Id="rId173" Type="http://schemas.openxmlformats.org/officeDocument/2006/relationships/oleObject" Target="embeddings/oleObject75.bin"/><Relationship Id="rId172" Type="http://schemas.openxmlformats.org/officeDocument/2006/relationships/image" Target="media/image90.wmf"/><Relationship Id="rId171" Type="http://schemas.openxmlformats.org/officeDocument/2006/relationships/oleObject" Target="embeddings/oleObject74.bin"/><Relationship Id="rId170" Type="http://schemas.openxmlformats.org/officeDocument/2006/relationships/image" Target="media/image89.wmf"/><Relationship Id="rId17" Type="http://schemas.openxmlformats.org/officeDocument/2006/relationships/oleObject" Target="embeddings/oleObject4.bin"/><Relationship Id="rId169" Type="http://schemas.openxmlformats.org/officeDocument/2006/relationships/oleObject" Target="embeddings/oleObject73.bin"/><Relationship Id="rId168" Type="http://schemas.openxmlformats.org/officeDocument/2006/relationships/image" Target="media/image88.wmf"/><Relationship Id="rId167" Type="http://schemas.openxmlformats.org/officeDocument/2006/relationships/oleObject" Target="embeddings/oleObject72.bin"/><Relationship Id="rId166" Type="http://schemas.openxmlformats.org/officeDocument/2006/relationships/oleObject" Target="embeddings/oleObject71.bin"/><Relationship Id="rId165" Type="http://schemas.openxmlformats.org/officeDocument/2006/relationships/oleObject" Target="embeddings/oleObject70.bin"/><Relationship Id="rId164" Type="http://schemas.openxmlformats.org/officeDocument/2006/relationships/image" Target="media/image87.wmf"/><Relationship Id="rId163" Type="http://schemas.openxmlformats.org/officeDocument/2006/relationships/oleObject" Target="embeddings/oleObject69.bin"/><Relationship Id="rId162" Type="http://schemas.openxmlformats.org/officeDocument/2006/relationships/image" Target="media/image86.wmf"/><Relationship Id="rId161" Type="http://schemas.openxmlformats.org/officeDocument/2006/relationships/oleObject" Target="embeddings/oleObject68.bin"/><Relationship Id="rId160" Type="http://schemas.openxmlformats.org/officeDocument/2006/relationships/image" Target="media/image85.png"/><Relationship Id="rId16" Type="http://schemas.openxmlformats.org/officeDocument/2006/relationships/image" Target="media/image5.wmf"/><Relationship Id="rId159" Type="http://schemas.openxmlformats.org/officeDocument/2006/relationships/image" Target="media/image84.png"/><Relationship Id="rId158" Type="http://schemas.openxmlformats.org/officeDocument/2006/relationships/oleObject" Target="embeddings/oleObject67.bin"/><Relationship Id="rId157" Type="http://schemas.openxmlformats.org/officeDocument/2006/relationships/oleObject" Target="embeddings/oleObject66.bin"/><Relationship Id="rId156" Type="http://schemas.openxmlformats.org/officeDocument/2006/relationships/image" Target="media/image83.png"/><Relationship Id="rId155" Type="http://schemas.openxmlformats.org/officeDocument/2006/relationships/oleObject" Target="embeddings/oleObject65.bin"/><Relationship Id="rId154" Type="http://schemas.openxmlformats.org/officeDocument/2006/relationships/image" Target="media/image82.wmf"/><Relationship Id="rId153" Type="http://schemas.openxmlformats.org/officeDocument/2006/relationships/oleObject" Target="embeddings/oleObject64.bin"/><Relationship Id="rId152" Type="http://schemas.openxmlformats.org/officeDocument/2006/relationships/image" Target="media/image81.png"/><Relationship Id="rId151" Type="http://schemas.openxmlformats.org/officeDocument/2006/relationships/image" Target="media/image80.wmf"/><Relationship Id="rId150" Type="http://schemas.openxmlformats.org/officeDocument/2006/relationships/oleObject" Target="embeddings/oleObject63.bin"/><Relationship Id="rId15" Type="http://schemas.openxmlformats.org/officeDocument/2006/relationships/oleObject" Target="embeddings/oleObject3.bin"/><Relationship Id="rId149" Type="http://schemas.openxmlformats.org/officeDocument/2006/relationships/oleObject" Target="embeddings/oleObject62.bin"/><Relationship Id="rId148" Type="http://schemas.openxmlformats.org/officeDocument/2006/relationships/image" Target="media/image79.png"/><Relationship Id="rId147" Type="http://schemas.openxmlformats.org/officeDocument/2006/relationships/image" Target="media/image78.wmf"/><Relationship Id="rId146" Type="http://schemas.openxmlformats.org/officeDocument/2006/relationships/oleObject" Target="embeddings/oleObject61.bin"/><Relationship Id="rId145" Type="http://schemas.openxmlformats.org/officeDocument/2006/relationships/oleObject" Target="embeddings/oleObject60.bin"/><Relationship Id="rId144" Type="http://schemas.openxmlformats.org/officeDocument/2006/relationships/oleObject" Target="embeddings/oleObject59.bin"/><Relationship Id="rId143" Type="http://schemas.openxmlformats.org/officeDocument/2006/relationships/image" Target="media/image77.png"/><Relationship Id="rId142" Type="http://schemas.openxmlformats.org/officeDocument/2006/relationships/image" Target="media/image76.png"/><Relationship Id="rId141" Type="http://schemas.openxmlformats.org/officeDocument/2006/relationships/image" Target="media/image75.png"/><Relationship Id="rId140" Type="http://schemas.openxmlformats.org/officeDocument/2006/relationships/image" Target="media/image74.png"/><Relationship Id="rId14" Type="http://schemas.openxmlformats.org/officeDocument/2006/relationships/image" Target="media/image4.png"/><Relationship Id="rId139" Type="http://schemas.openxmlformats.org/officeDocument/2006/relationships/image" Target="media/image73.jpeg"/><Relationship Id="rId138" Type="http://schemas.openxmlformats.org/officeDocument/2006/relationships/image" Target="media/image72.png"/><Relationship Id="rId137" Type="http://schemas.openxmlformats.org/officeDocument/2006/relationships/image" Target="media/image71.png"/><Relationship Id="rId136" Type="http://schemas.openxmlformats.org/officeDocument/2006/relationships/image" Target="media/image70.png"/><Relationship Id="rId135" Type="http://schemas.openxmlformats.org/officeDocument/2006/relationships/image" Target="media/image69.png"/><Relationship Id="rId134" Type="http://schemas.openxmlformats.org/officeDocument/2006/relationships/oleObject" Target="embeddings/oleObject58.bin"/><Relationship Id="rId133" Type="http://schemas.openxmlformats.org/officeDocument/2006/relationships/image" Target="media/image68.wmf"/><Relationship Id="rId132" Type="http://schemas.openxmlformats.org/officeDocument/2006/relationships/oleObject" Target="embeddings/oleObject57.bin"/><Relationship Id="rId131" Type="http://schemas.openxmlformats.org/officeDocument/2006/relationships/oleObject" Target="embeddings/oleObject56.bin"/><Relationship Id="rId130" Type="http://schemas.openxmlformats.org/officeDocument/2006/relationships/image" Target="media/image67.wmf"/><Relationship Id="rId13" Type="http://schemas.openxmlformats.org/officeDocument/2006/relationships/image" Target="media/image3.wmf"/><Relationship Id="rId129" Type="http://schemas.openxmlformats.org/officeDocument/2006/relationships/oleObject" Target="embeddings/oleObject55.bin"/><Relationship Id="rId128" Type="http://schemas.openxmlformats.org/officeDocument/2006/relationships/image" Target="media/image66.wmf"/><Relationship Id="rId127" Type="http://schemas.openxmlformats.org/officeDocument/2006/relationships/oleObject" Target="embeddings/oleObject54.bin"/><Relationship Id="rId126" Type="http://schemas.openxmlformats.org/officeDocument/2006/relationships/image" Target="media/image65.png"/><Relationship Id="rId125" Type="http://schemas.openxmlformats.org/officeDocument/2006/relationships/image" Target="media/image64.png"/><Relationship Id="rId124" Type="http://schemas.openxmlformats.org/officeDocument/2006/relationships/image" Target="media/image63.png"/><Relationship Id="rId123" Type="http://schemas.openxmlformats.org/officeDocument/2006/relationships/image" Target="media/image62.png"/><Relationship Id="rId122" Type="http://schemas.openxmlformats.org/officeDocument/2006/relationships/image" Target="media/image61.png"/><Relationship Id="rId121" Type="http://schemas.openxmlformats.org/officeDocument/2006/relationships/image" Target="media/image60.wmf"/><Relationship Id="rId120" Type="http://schemas.openxmlformats.org/officeDocument/2006/relationships/oleObject" Target="embeddings/oleObject53.bin"/><Relationship Id="rId12" Type="http://schemas.openxmlformats.org/officeDocument/2006/relationships/oleObject" Target="embeddings/oleObject2.bin"/><Relationship Id="rId119" Type="http://schemas.openxmlformats.org/officeDocument/2006/relationships/image" Target="media/image59.png"/><Relationship Id="rId118" Type="http://schemas.openxmlformats.org/officeDocument/2006/relationships/image" Target="media/image58.wmf"/><Relationship Id="rId117" Type="http://schemas.openxmlformats.org/officeDocument/2006/relationships/oleObject" Target="embeddings/oleObject52.bin"/><Relationship Id="rId116" Type="http://schemas.openxmlformats.org/officeDocument/2006/relationships/oleObject" Target="embeddings/oleObject51.bin"/><Relationship Id="rId115" Type="http://schemas.openxmlformats.org/officeDocument/2006/relationships/image" Target="media/image57.png"/><Relationship Id="rId114" Type="http://schemas.openxmlformats.org/officeDocument/2006/relationships/image" Target="media/image56.png"/><Relationship Id="rId113" Type="http://schemas.openxmlformats.org/officeDocument/2006/relationships/image" Target="media/image55.png"/><Relationship Id="rId112" Type="http://schemas.openxmlformats.org/officeDocument/2006/relationships/oleObject" Target="embeddings/oleObject50.bin"/><Relationship Id="rId111" Type="http://schemas.openxmlformats.org/officeDocument/2006/relationships/oleObject" Target="embeddings/oleObject49.bin"/><Relationship Id="rId110" Type="http://schemas.openxmlformats.org/officeDocument/2006/relationships/image" Target="media/image54.wmf"/><Relationship Id="rId11" Type="http://schemas.openxmlformats.org/officeDocument/2006/relationships/image" Target="media/image2.wmf"/><Relationship Id="rId109" Type="http://schemas.openxmlformats.org/officeDocument/2006/relationships/oleObject" Target="embeddings/oleObject48.bin"/><Relationship Id="rId108" Type="http://schemas.openxmlformats.org/officeDocument/2006/relationships/oleObject" Target="embeddings/oleObject47.bin"/><Relationship Id="rId107" Type="http://schemas.openxmlformats.org/officeDocument/2006/relationships/oleObject" Target="embeddings/oleObject46.bin"/><Relationship Id="rId106" Type="http://schemas.openxmlformats.org/officeDocument/2006/relationships/image" Target="media/image53.png"/><Relationship Id="rId105" Type="http://schemas.openxmlformats.org/officeDocument/2006/relationships/image" Target="media/image52.wmf"/><Relationship Id="rId104" Type="http://schemas.openxmlformats.org/officeDocument/2006/relationships/oleObject" Target="embeddings/oleObject45.bin"/><Relationship Id="rId103" Type="http://schemas.openxmlformats.org/officeDocument/2006/relationships/image" Target="media/image51.png"/><Relationship Id="rId102" Type="http://schemas.openxmlformats.org/officeDocument/2006/relationships/image" Target="media/image50.png"/><Relationship Id="rId101" Type="http://schemas.openxmlformats.org/officeDocument/2006/relationships/image" Target="media/image49.png"/><Relationship Id="rId100" Type="http://schemas.openxmlformats.org/officeDocument/2006/relationships/oleObject" Target="embeddings/oleObject44.bin"/><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36</Pages>
  <Words>7902</Words>
  <Characters>8575</Characters>
  <Lines>785</Lines>
  <Paragraphs>915</Paragraphs>
  <TotalTime>0</TotalTime>
  <ScaleCrop>false</ScaleCrop>
  <LinksUpToDate>false</LinksUpToDate>
  <CharactersWithSpaces>9330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2026-04-30T08:31:09Z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70E8D6CFCF924930BA326EC3187B9FC9_13</vt:lpwstr>
  </property>
  <property fmtid="{D5CDD505-2E9C-101B-9397-08002B2CF9AE}" pid="4" name="KSOTemplateDocerSaveRecord">
    <vt:lpwstr>eyJoZGlkIjoiYWQ3NTI4MjA3ZjJlNGJiYTU4YzQ1MWFkMTRkZGQzYjgiLCJ1c2VySWQiOiIyNTQ4OTE4MDUifQ==</vt:lpwstr>
  </property>
</Properties>
</file>