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>
            <w:pPr>
              <w:jc w:val="center"/>
            </w:pPr>
          </w:p>
        </w:tc>
      </w:tr>
    </w:tbl>
    <w:p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szCs w:val="21"/>
              </w:rPr>
              <w:t>【典例1】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（2024·江苏无锡·三模）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下列情境中，人对物体做功的是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019175" cy="790575"/>
                  <wp:effectExtent l="0" t="0" r="9525" b="9525"/>
                  <wp:docPr id="61" name="图片 10" descr="@@@9e042f7c-2dfa-4de7-a2a6-4dcbc806e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0" descr="@@@9e042f7c-2dfa-4de7-a2a6-4dcbc806e27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女孩把一箱报刊搬起来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33500" cy="866775"/>
                  <wp:effectExtent l="0" t="0" r="0" b="9525"/>
                  <wp:docPr id="68" name="图片 11" descr="@@@4c1ccbd2-4c8f-4537-a8ca-793b78500e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1" descr="@@@4c1ccbd2-4c8f-4537-a8ca-793b78500e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司机用力推汽车，汽车还是纹丝不动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181100" cy="733425"/>
                  <wp:effectExtent l="0" t="0" r="0" b="9525"/>
                  <wp:docPr id="66" name="图片 12" descr="@@@9e8641a9-6f19-4ca1-b52b-f6c55d031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2" descr="@@@9e8641a9-6f19-4ca1-b52b-f6c55d0316f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足球被踢后，在草地上滚动了一段距离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638175" cy="1000125"/>
                  <wp:effectExtent l="0" t="0" r="9525" b="9525"/>
                  <wp:docPr id="62" name="图片 13" descr="@@@b6374a9f-5399-415c-8e3a-92e789d97b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3" descr="@@@b6374a9f-5399-415c-8e3a-92e789d97b3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学生背着书包在水平路面上匀速前进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A．女孩把一箱报刊搬起来，女孩对箱子施加了向上的作用力，箱子向上移动了一段距离，女孩对箱子做了功，故A符合题意；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B．司机用力推汽车，汽车还是纹丝不动，司机对汽车施加了力，但是汽车没有在力的方向上移动一段距离，司机没有对汽车做功，故B不符合题意；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C．足球被踢后，在草地上滚动了一段距离，足球被踢出后，人对足球没有作用力，人没有对足球做功，故C不符合题意；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D．学生背着书包在水平路面上匀速前进，学生对书包施加了竖直向上的作用力，书包在水平方向上移动了一段距离，力的方向和书包移动的方向垂直，学生没有对书包做功，故D不符合题意。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【典例2】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（2024·江苏南京·一模）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下列有关中学生的估测符合实际的是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A．百米赛跑的平均成绩为8s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B．双脚站立时，对地面的压强约为10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Pa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C．正常步行的速度约为1.4km/h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D．完成一次引体向上做的功约为2×10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J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A．2021年8月1日，中国选手苏炳添在东京奥运会田径男子100米半决赛中跑出9秒83，以半决赛第一名晋级决赛，同时创造了新的亚洲纪录，初中生百米赛跑的平均成绩约为14s，故A不符合题意；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B．中学生的质量约为50kg，双脚站立时与地面的接触面积约为0.05m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，双脚站立时，对地面的压强约为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6" o:spt="75" alt="eqId7120220f47e2129b8288276b0f6386d0" type="#_x0000_t75" style="height:27.35pt;width:150.45pt;" o:ole="t" filled="f" o:preferrelative="t" stroked="f" coordsize="21600,21600">
                  <v:path/>
                  <v:fill on="f" focussize="0,0"/>
                  <v:stroke on="f" joinstyle="miter"/>
                  <v:imagedata r:id="rId11" o:title="eqId7120220f47e2129b8288276b0f6386d0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故B符合题意；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C．正常步行的速度约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7" o:spt="75" alt="eqIde7ace1357fc99cb186af58c27f629bd5" type="#_x0000_t75" style="height:12.45pt;width:67.7pt;" o:ole="t" filled="f" o:preferrelative="t" stroked="f" coordsize="21600,21600">
                  <v:path/>
                  <v:fill on="f" focussize="0,0"/>
                  <v:stroke on="f" joinstyle="miter"/>
                  <v:imagedata r:id="rId13" o:title="eqIde7ace1357fc99cb186af58c27f629bd5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5726" r:id="rId1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，故C不符合题意；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D．完成一次引体向上做的功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8" o:spt="75" alt="eqIdb90f169fadca3c4a1cc7f3a899dada14" type="#_x0000_t75" style="height:14.35pt;width:168.05pt;" o:ole="t" filled="f" o:preferrelative="t" stroked="f" coordsize="21600,21600">
                  <v:path/>
                  <v:fill on="f" focussize="0,0"/>
                  <v:stroke on="f" joinstyle="miter"/>
                  <v:imagedata r:id="rId15" o:title="eqIdb90f169fadca3c4a1cc7f3a899dada14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5727" r:id="rId1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故D不符合题意。故选B。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</w:rPr>
              <w:t>盘山公路的物理模型是______（选填“轮轴”或“斜面”），利用该装置可以______（填“省力”或“省距离”）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答案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】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斜面；省力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解析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】在高度一定的情况下，盘山公路增加了路面的长度，盘山公路实际上是简单机械中的斜面，使用斜面可以省力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auto"/>
                <w:spacing w:val="0"/>
                <w:sz w:val="21"/>
                <w:szCs w:val="21"/>
                <w:shd w:val="clear" w:color="auto" w:fill="FFFFFF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</w:rPr>
              <w:t>故答案为：斜面；省力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vanish/>
                <w:color w:val="FF0000"/>
                <w:spacing w:val="0"/>
                <w:sz w:val="21"/>
                <w:szCs w:val="21"/>
                <w:shd w:val="clear" w:color="auto" w:fill="FFFFFF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（23-24九年级下·江苏扬州·阶段练习）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如图1所示，小明用水平推力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把木块沿水平地面向前推动。此过程中，推力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和木块前进的速度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的大小随时间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的变化情况分别如图2甲、乙所示。下列说法错误的是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3409950" cy="1047750"/>
                  <wp:effectExtent l="0" t="0" r="0" b="0"/>
                  <wp:docPr id="7" name="图片 46" descr="@@@181598e05a254b6baad2b696edf274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6" descr="@@@181598e05a254b6baad2b696edf2744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A．第1s内木块受到的摩擦力是100N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B．第2s时木块受到的摩擦力是300N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C．第3-5s内，推力对木块所做的功400J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D．第5-6s内，木块受到的摩擦力是200N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A．由图乙可知，第1s内木块处于静止状态，木块受到的推力和摩擦力是一对平衡力，大小相等，由图甲可知，此时受到的推力为100N，所以，木块受到的摩擦力是100N，故A正确，A不符合题意；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由图乙可知，第3-5s内，木块做匀速直线运动，木块受到的推力和摩擦力是一对平衡力，大小相等，由图甲可知，此时受到的推力为200N，所以，木块受到的摩擦力是200N；第2s时，木块对水平地面的压力及接触面粗糙程度不变，木块受到的摩擦力也不变，是200N，故B错误，B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C．由图乙可知，第3-5s内，木块的速度为1.0m/s，木块运动的距离为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9" o:spt="75" alt="eqId39f698aaae67ba9e57baa6151e9fcf2a" type="#_x0000_t75" style="height:12.1pt;width:102pt;" o:ole="t" filled="f" o:preferrelative="t" stroked="f" coordsize="21600,21600">
                  <v:path/>
                  <v:fill on="f" focussize="0,0"/>
                  <v:stroke on="f" joinstyle="miter"/>
                  <v:imagedata r:id="rId18" o:title="eqId39f698aaae67ba9e57baa6151e9fcf2a"/>
                  <o:lock v:ext="edit" aspectratio="t"/>
                  <w10:wrap type="none"/>
                  <w10:anchorlock/>
                </v:shape>
                <o:OLEObject Type="Embed" ProgID="Equation.DSMT4" ShapeID="_x0000_i1369" DrawAspect="Content" ObjectID="_1468075728" r:id="rId1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由图甲可知，此时木块，受到的推力为200N，推力对木块所做的功为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70" o:spt="75" alt="eqIdf21e3a40ce65f3d4cc72568e34a094c2" type="#_x0000_t75" style="height:12.55pt;width:116.95pt;" o:ole="t" filled="f" o:preferrelative="t" stroked="f" coordsize="21600,21600">
                  <v:path/>
                  <v:fill on="f" focussize="0,0"/>
                  <v:stroke on="f" joinstyle="miter"/>
                  <v:imagedata r:id="rId20" o:title="eqIdf21e3a40ce65f3d4cc72568e34a094c2"/>
                  <o:lock v:ext="edit" aspectratio="t"/>
                  <w10:wrap type="none"/>
                  <w10:anchorlock/>
                </v:shape>
                <o:OLEObject Type="Embed" ProgID="Equation.DSMT4" ShapeID="_x0000_i1370" DrawAspect="Content" ObjectID="_1468075729" r:id="rId1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故C正确，C不符合题意；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D．第5-6s内，木块对水平地面的压力及接触面粗糙程度不变，木木块受到的摩擦力也不变，木块受到的摩擦力是200N，故D正确，D不符合题意。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故选B。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【典例</w:t>
            </w: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（23-24九年级上·江苏苏州·阶段练习）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如图老人体重比小孩的大，爬上相同的楼梯，下列说法中错误的是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552575" cy="1619250"/>
                  <wp:effectExtent l="0" t="0" r="9525" b="0"/>
                  <wp:docPr id="142" name="图片 88" descr="@@@61fbb17b-78a3-4cf1-992b-6b137059a1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88" descr="@@@61fbb17b-78a3-4cf1-992b-6b137059a1d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A．小孩体重小做的功少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B．老人体重大做的功多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C．小孩比老人先到达，小孩的功率一定大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D．老人比小孩先到达，老人的功率一定大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AB．老人体重比小孩的大，爬上相同的楼梯，上升高度相同，由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6" o:spt="75" alt="eqIdbaf06bd83dddc48f80c428f6e6bbaf37" type="#_x0000_t75" style="height:12.6pt;width:36.05pt;" o:ole="t" filled="f" o:preferrelative="t" stroked="f" coordsize="21600,21600">
                  <v:path/>
                  <v:fill on="f" focussize="0,0"/>
                  <v:stroke on="f" joinstyle="miter"/>
                  <v:imagedata r:id="rId23" o:title="eqIdbaf06bd83dddc48f80c428f6e6bbaf37"/>
                  <o:lock v:ext="edit" aspectratio="t"/>
                  <w10:wrap type="none"/>
                  <w10:anchorlock/>
                </v:shape>
                <o:OLEObject Type="Embed" ProgID="Equation.DSMT4" ShapeID="_x0000_i1366" DrawAspect="Content" ObjectID="_1468075730" r:id="rId2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得，老人体重大做的功多，故A错误，符合题意，B正确，不符合题意；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C．小孩比老人先到达，小孩运动的时间较小，人小孩克服重力做的功较小，由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7" o:spt="75" alt="eqId5c3710274f8d58c90612ba3006262429" type="#_x0000_t75" style="height:23.05pt;width:35.15pt;" o:ole="t" filled="f" o:preferrelative="t" stroked="f" coordsize="21600,21600">
                  <v:path/>
                  <v:fill on="f" focussize="0,0"/>
                  <v:stroke on="f" joinstyle="miter"/>
                  <v:imagedata r:id="rId25" o:title="eqId5c3710274f8d58c90612ba3006262429"/>
                  <o:lock v:ext="edit" aspectratio="t"/>
                  <w10:wrap type="none"/>
                  <w10:anchorlock/>
                </v:shape>
                <o:OLEObject Type="Embed" ProgID="Equation.DSMT4" ShapeID="_x0000_i1367" DrawAspect="Content" ObjectID="_1468075731" r:id="rId2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得，无法比较小孩与老人做功的快慢，故C错误，符合题意；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D．老人比小孩先到达，老人运动的时间较小，老人克服重力做的功较多，由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8" o:spt="75" alt="eqId5c3710274f8d58c90612ba3006262429" type="#_x0000_t75" style="height:23.05pt;width:35.15pt;" o:ole="t" filled="f" o:preferrelative="t" stroked="f" coordsize="21600,21600">
                  <v:path/>
                  <v:fill on="f" focussize="0,0"/>
                  <v:stroke on="f" joinstyle="miter"/>
                  <v:imagedata r:id="rId25" o:title="eqId5c3710274f8d58c90612ba3006262429"/>
                  <o:lock v:ext="edit" aspectratio="t"/>
                  <w10:wrap type="none"/>
                  <w10:anchorlock/>
                </v:shape>
                <o:OLEObject Type="Embed" ProgID="Equation.DSMT4" ShapeID="_x0000_i1368" DrawAspect="Content" ObjectID="_1468075732" r:id="rId2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得，老人的功率一定大，故D正确，不符合题意。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故选AC。</w:t>
            </w:r>
          </w:p>
          <w:p>
            <w:pPr>
              <w:widowControl/>
              <w:spacing w:line="360" w:lineRule="auto"/>
              <w:ind w:firstLine="422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【典例</w:t>
            </w: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 xml:space="preserve">两次水平拉动同一物体在同一水平面上做匀速直线运动，两次物体运动的路程随时间变化的关系图像如图所示。根据图像，下列判断正确的是（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 xml:space="preserve"> ）。</w:t>
            </w:r>
          </w:p>
          <w:p>
            <w:pPr>
              <w:autoSpaceDE w:val="0"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1676400" cy="1330325"/>
                  <wp:effectExtent l="0" t="0" r="0" b="3175"/>
                  <wp:docPr id="102" name="图片 99" descr="wp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99" descr="wps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A．两次物体运动的速度：v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&lt;v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B．0~6s两次拉力对物体所做的功：W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=W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C．两次物体所受的拉力：F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&gt;F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；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D．0~6s两次拉力对物体做功的功率：P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&gt;P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【答案】D。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【解析】A．由图像可知，当t=8s时，s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=0.8m，s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=0.4m，根据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drawing>
                <wp:inline distT="0" distB="0" distL="114300" distR="114300">
                  <wp:extent cx="304800" cy="342900"/>
                  <wp:effectExtent l="0" t="0" r="0" b="0"/>
                  <wp:docPr id="103" name="图片 100" descr="wp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0" descr="wps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可得v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=0.1m/s，v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=0.05m/s，v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&gt;v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，故A错误；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B．两物体做匀速直线运动，所以拉力等于摩擦力，又因为是同一物体、同一水平面，所以受到的摩擦力是相等的，故两次的拉力F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，由图可知，0~6s第一次运动距离s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=0.6m，第二次运动距离s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=0.3m，所以W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=0.6F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=0.3F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所以W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&gt;W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，故B错误；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C．两物体做匀速直线运动，所以拉力等于摩擦力，又因为是同一物体、同一水平面，所以受到的摩擦力是相等的，故两次的拉力F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，故C错误；</w:t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D．第一次做功功率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drawing>
                <wp:inline distT="0" distB="0" distL="114300" distR="114300">
                  <wp:extent cx="1256665" cy="342900"/>
                  <wp:effectExtent l="0" t="0" r="635" b="0"/>
                  <wp:docPr id="105" name="图片 101" descr="wps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1" descr="wps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第二次做功功率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drawing>
                <wp:inline distT="0" distB="0" distL="114300" distR="114300">
                  <wp:extent cx="1398905" cy="342900"/>
                  <wp:effectExtent l="0" t="0" r="10795" b="0"/>
                  <wp:docPr id="107" name="图片 102" descr="wps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2" descr="wps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9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又因为F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，所以P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&gt;P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，故D正确。故选D。</w:t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【典例</w:t>
            </w: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/>
                <w:b/>
                <w:bCs/>
                <w:color w:val="0000FF"/>
                <w:kern w:val="0"/>
                <w:szCs w:val="21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（19-20九年级上·江苏苏州·期中）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初三学生小华质量约50kg，他从一楼步行到五楼，用时40s，每层楼高为3m，下列估算正确的是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A．小华步行的平均速度约为0.3m/s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B．小华上楼做的功约为6000J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C．小华上楼做的功约为7500J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D．小华上楼时的功率约为187.5W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A．小华步行上楼的路程大约为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1" o:spt="75" alt="eqId5ce0da0ee3e2b2b6766005e1f4fcb303" type="#_x0000_t75" style="height:12.3pt;width:73.85pt;" o:ole="t" filled="f" o:preferrelative="t" stroked="f" coordsize="21600,21600">
                  <v:path/>
                  <v:fill on="f" focussize="0,0"/>
                  <v:stroke on="f" joinstyle="miter"/>
                  <v:imagedata r:id="rId32" o:title="eqId5ce0da0ee3e2b2b6766005e1f4fcb303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5733" r:id="rId3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那么小华步行的平均速度约为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2" o:spt="75" alt="eqId670e0afd0cbfe5f367549bb17ba7b8d7" type="#_x0000_t75" style="height:27.25pt;width:94.1pt;" o:ole="t" filled="f" o:preferrelative="t" stroked="f" coordsize="21600,21600">
                  <v:path/>
                  <v:fill on="f" focussize="0,0"/>
                  <v:stroke on="f" joinstyle="miter"/>
                  <v:imagedata r:id="rId34" o:title="eqId670e0afd0cbfe5f367549bb17ba7b8d7"/>
                  <o:lock v:ext="edit" aspectratio="t"/>
                  <w10:wrap type="none"/>
                  <w10:anchorlock/>
                </v:shape>
                <o:OLEObject Type="Embed" ProgID="Equation.DSMT4" ShapeID="_x0000_i1362" DrawAspect="Content" ObjectID="_1468075734" r:id="rId3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A正确；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 C．小华的重力为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3" o:spt="75" alt="eqId753a6a59bed60da362dd7890a7c39999" type="#_x0000_t75" style="height:14.05pt;width:140.8pt;" o:ole="t" filled="f" o:preferrelative="t" stroked="f" coordsize="21600,21600">
                  <v:path/>
                  <v:fill on="f" focussize="0,0"/>
                  <v:stroke on="f" joinstyle="miter"/>
                  <v:imagedata r:id="rId36" o:title="eqId753a6a59bed60da362dd7890a7c39999"/>
                  <o:lock v:ext="edit" aspectratio="t"/>
                  <w10:wrap type="none"/>
                  <w10:anchorlock/>
                </v:shape>
                <o:OLEObject Type="Embed" ProgID="Equation.DSMT4" ShapeID="_x0000_i1363" DrawAspect="Content" ObjectID="_1468075735" r:id="rId3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小华上楼做的功约为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4" o:spt="75" alt="eqIdbc8a681c4e31dd854b37dd175cf16f70" type="#_x0000_t75" style="height:12.3pt;width:131.9pt;" o:ole="t" filled="f" o:preferrelative="t" stroked="f" coordsize="21600,21600">
                  <v:path/>
                  <v:fill on="f" focussize="0,0"/>
                  <v:stroke on="f" joinstyle="miter"/>
                  <v:imagedata r:id="rId38" o:title="eqIdbc8a681c4e31dd854b37dd175cf16f70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5736" r:id="rId3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B正确，C错误；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D．小华上楼时的功率约为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65" o:spt="75" alt="eqId7075ffd8c9496438dd28a5cfc2c91bdb" type="#_x0000_t75" style="height:27.25pt;width:105.6pt;" o:ole="t" filled="f" o:preferrelative="t" stroked="f" coordsize="21600,21600">
                  <v:path/>
                  <v:fill on="f" focussize="0,0"/>
                  <v:stroke on="f" joinstyle="miter"/>
                  <v:imagedata r:id="rId40" o:title="eqId7075ffd8c9496438dd28a5cfc2c91bdb"/>
                  <o:lock v:ext="edit" aspectratio="t"/>
                  <w10:wrap type="none"/>
                  <w10:anchorlock/>
                </v:shape>
                <o:OLEObject Type="Embed" ProgID="Equation.DSMT4" ShapeID="_x0000_i1365" DrawAspect="Content" ObjectID="_1468075737" r:id="rId3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D错误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问题一：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做功的两个必需的因素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80" w:firstLineChars="200"/>
              <w:textAlignment w:val="center"/>
              <w:rPr>
                <w:rFonts w:ascii="宋体" w:hAnsi="宋体" w:cs="宋体"/>
                <w:b/>
                <w:bCs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69" name="图片 20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0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shd w:val="clear" w:color="auto" w:fill="FFFFFF"/>
              </w:rPr>
              <w:t>判断力是否做功的方法：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（1）判断了是否做功的两个必要因素（作用在物体上的力和物体在力的方向上移动的距离）是否同时存在；</w:t>
            </w:r>
          </w:p>
          <w:p>
            <w:pPr>
              <w:widowControl/>
              <w:shd w:val="clear" w:color="auto" w:fill="FFFFFF"/>
              <w:spacing w:line="360" w:lineRule="auto"/>
              <w:ind w:firstLine="420" w:firstLineChars="200"/>
              <w:jc w:val="left"/>
              <w:textAlignment w:val="center"/>
              <w:rPr>
                <w:rFonts w:ascii="宋体" w:hAnsi="宋体"/>
                <w:b w:val="0"/>
                <w:bCs w:val="0"/>
                <w:sz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（2）看是否符合三种不做功的情况，即有距离无力、有力无距离、有力有距离但力的方向与物体移动的方向垂直。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【典例1】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（23-24九年级下·江苏泰州·阶段练习）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下图所示的几个场景，说法不正确的是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（   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5276215" cy="1115060"/>
                  <wp:effectExtent l="0" t="0" r="635" b="8890"/>
                  <wp:docPr id="56" name="图片 21" descr="@@@52a4a04d-083e-4392-b686-34656fafe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1" descr="@@@52a4a04d-083e-4392-b686-34656fafed0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A．图甲中搬起一个箱子， 人对箱子做了功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B．图乙中吊车吊着货物水平匀速移动一段距离， 吊车对货物做了功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C．图丙中司机费了很大的力未能推动汽车，司机对汽车没有做功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D．图丁中足球被踢出后在草地上滚动的过程中，运动员对足球没有做功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A．人搬起一个箱子，人对箱子有向上的力，箱子沿力的方向运动了一段距离，所以女孩对箱子做了功，故A正确，不符合题意；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B．吊车吊着货物水平移动一段距离，吊车对物体施加的一个向上的力，货物在水平方向运动，没有在力的方向上移动距离，吊车没有对货物做功，故B错误，符合题意；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C．司机费了很大的力也未能推动汽车，虽然有力但没有距离，所以司机对汽车没有做功，故C正确，不符合题意；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D．足球被踢出后在草地上能继续滚动是由于惯性，此过程中运动员对足球没有力的作用，因此不再做功，故D正确，不符合题意。故选B。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问题二：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做功的计算</w:t>
            </w:r>
          </w:p>
          <w:p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58" name="图片 22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2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ascii="宋体" w:hAnsi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  <w:t>1.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比较功的大小（易错）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eastAsia="zh-CN" w:bidi="ar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根据公式W</w:t>
            </w:r>
            <w:r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=Fs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，做功的多少取决于力和物体在力的方向上移动的距离的乘积。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ascii="宋体" w:hAnsi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  <w:t>2.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功的估算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eastAsia="zh-CN" w:bidi="ar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解决了力和距离的估算，结合公式W</w:t>
            </w:r>
            <w:r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=Fs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即可进行功的估算。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ascii="宋体" w:hAnsi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  <w:t>3.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对公式W</w:t>
            </w:r>
            <w:r>
              <w:rPr>
                <w:rFonts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=Fs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同体性的理解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eastAsia="zh-CN" w:bidi="ar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公式中的三个物理量必须是同一物体上的物理量。根据题目设定的内容需要认真判断。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  <w:t>4.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对公式W</w:t>
            </w:r>
            <w:r>
              <w:rPr>
                <w:rFonts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=Fs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同时性的理解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（1）公式中F是使物体沿着力的方向移动距离s过程中（同时），作用在物体上的力；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（2）若物体在运动过程中力是变化的，应分过程计算力的功。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eastAsia" w:ascii="宋体" w:hAnsi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  <w:t>5.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对公式W</w:t>
            </w:r>
            <w:r>
              <w:rPr>
                <w:rFonts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=Fs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bidi="ar"/>
              </w:rPr>
              <w:t>同向性的理解</w:t>
            </w: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eastAsia="zh-CN" w:bidi="ar"/>
              </w:rPr>
              <w:t>：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公式中F是作用在物体上的力，s是物体在力的方向上移动的距离，有时不能看作物体实际移动的距离。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（2024·江苏无锡·二模）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赛龙舟自古以来在我国广为流传，现已成为亚运会比赛项目，图甲是训练装置的结构示意图，绳子系在“船桨”的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端，运动员坐在位置上用力将“船桨”从位置“1”划到位置“2”，重物的位置也发生了相应的变化。若重物的质量为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371" o:spt="75" alt="eqIdd9928f62d827a592a87f187a83a4eb26" type="#_x0000_t75" style="height:14.05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d9928f62d827a592a87f187a83a4eb26"/>
                  <o:lock v:ext="edit" aspectratio="t"/>
                  <w10:wrap type="none"/>
                  <w10:anchorlock/>
                </v:shape>
                <o:OLEObject Type="Embed" ProgID="Equation.DSMT4" ShapeID="_x0000_i1371" DrawAspect="Content" ObjectID="_1468075738" r:id="rId4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，“划桨”一次拉过绳子的距离为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372" o:spt="75" alt="eqId9e551c9a6d3365005d38c00bc0436868" type="#_x0000_t75" style="height:12.5pt;width:26.4pt;" o:ole="t" filled="f" o:preferrelative="t" stroked="f" coordsize="21600,21600">
                  <v:path/>
                  <v:fill on="f" focussize="0,0"/>
                  <v:stroke on="f" joinstyle="miter"/>
                  <v:imagedata r:id="rId46" o:title="eqId9e551c9a6d3365005d38c00bc0436868"/>
                  <o:lock v:ext="edit" aspectratio="t"/>
                  <w10:wrap type="none"/>
                  <w10:anchorlock/>
                </v:shape>
                <o:OLEObject Type="Embed" ProgID="Equation.DSMT4" ShapeID="_x0000_i1372" DrawAspect="Content" ObjectID="_1468075739" r:id="rId4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。（船桨重、绳重与摩擦均不计）。“划桨”一次，人至少做功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J。图乙是某种耐力练习示意图，保持“船桨”与绳子垂直并静止。若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OA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373" o:spt="75" alt="eqIdb9871f2a312aaf3a19b40e4fb1a7693b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b9871f2a312aaf3a19b40e4fb1a7693b"/>
                  <o:lock v:ext="edit" aspectratio="t"/>
                  <w10:wrap type="none"/>
                  <w10:anchorlock/>
                </v:shape>
                <o:OLEObject Type="Embed" ProgID="Equation.DSMT4" ShapeID="_x0000_i1373" DrawAspect="Content" ObjectID="_1468075740" r:id="rId4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374" o:spt="75" alt="eqIde57171806f407a98dd8a796d4d2d6bbd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50" o:title="eqIde57171806f407a98dd8a796d4d2d6bbd"/>
                  <o:lock v:ext="edit" aspectratio="t"/>
                  <w10:wrap type="none"/>
                  <w10:anchorlock/>
                </v:shape>
                <o:OLEObject Type="Embed" ProgID="Equation.DSMT4" ShapeID="_x0000_i1374" DrawAspect="Content" ObjectID="_1468075741" r:id="rId4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，当一只手握在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端，另一只手握在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点并施加垂直“船桨”的力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。求此时力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的大小为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2971800" cy="1485900"/>
                  <wp:effectExtent l="0" t="0" r="0" b="0"/>
                  <wp:docPr id="67" name="图片 27" descr="@@@693077f1-6400-49ed-b536-9010890884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7" descr="@@@693077f1-6400-49ed-b536-9010890884bf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【答案】100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300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[1]图乙装置中两个滑轮均为定滑轮，船桨重、绳重与摩擦均不计，人“划桨”一次，克服重物的重力做的功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Gh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mgh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=20kg×10N/kg×0.5m=100J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[2]由杠杆平衡条件可得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OA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×40cm=20kg×10N/kg×60cm解得：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=300N。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-1】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（2024·江苏盐城·二模）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科技照亮生活，利用无人机喷洒农药，助农稳增收，已知某无人机空机质量为6kg，装农药的容器容积为0.02m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，停放时与地面的总接触面积为60cm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，农药的密度为0.9×10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kg/m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，该无人机满载时，匀速上升3m，然后水平飞行2000m到达作业区域，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取10N/kg。求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（1）该无人机可装农药的最大质量；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（2）该无人机满载状态停放时，对水平地面的压强；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（3）上升过程中，无人机的升力所做功。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733550" cy="1171575"/>
                  <wp:effectExtent l="0" t="0" r="0" b="9525"/>
                  <wp:docPr id="57" name="图片 28" descr="@@@98b1811c-42d4-4681-9263-894ad4056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8" descr="@@@98b1811c-42d4-4681-9263-894ad4056199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【答案】（1）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75" o:spt="75" alt="eqId666a57e8cd994009cb5c2a17f410a9b9" type="#_x0000_t75" style="height:13.85pt;width:23.75pt;" o:ole="t" filled="f" o:preferrelative="t" stroked="f" coordsize="21600,21600">
                  <v:path/>
                  <v:fill on="f" focussize="0,0"/>
                  <v:stroke on="f" joinstyle="miter"/>
                  <v:imagedata r:id="rId54" o:title="eqId666a57e8cd994009cb5c2a17f410a9b9"/>
                  <o:lock v:ext="edit" aspectratio="t"/>
                  <w10:wrap type="none"/>
                  <w10:anchorlock/>
                </v:shape>
                <o:OLEObject Type="Embed" ProgID="Equation.DSMT4" ShapeID="_x0000_i1375" DrawAspect="Content" ObjectID="_1468075742" r:id="rId5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；（2）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76" o:spt="75" alt="eqIdfaf665753dbde41aea7b8426a64fe84f" type="#_x0000_t75" style="height:14.05pt;width:42.2pt;" o:ole="t" filled="f" o:preferrelative="t" stroked="f" coordsize="21600,21600">
                  <v:path/>
                  <v:fill on="f" focussize="0,0"/>
                  <v:stroke on="f" joinstyle="miter"/>
                  <v:imagedata r:id="rId56" o:title="eqIdfaf665753dbde41aea7b8426a64fe84f"/>
                  <o:lock v:ext="edit" aspectratio="t"/>
                  <w10:wrap type="none"/>
                  <w10:anchorlock/>
                </v:shape>
                <o:OLEObject Type="Embed" ProgID="Equation.DSMT4" ShapeID="_x0000_i1376" DrawAspect="Content" ObjectID="_1468075743" r:id="rId5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；（3）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77" o:spt="75" alt="eqIdd0b469a80947323875149ea48a447c2c" type="#_x0000_t75" style="height:12.2pt;width:23.7pt;" o:ole="t" filled="f" o:preferrelative="t" stroked="f" coordsize="21600,21600">
                  <v:path/>
                  <v:fill on="f" focussize="0,0"/>
                  <v:stroke on="f" joinstyle="miter"/>
                  <v:imagedata r:id="rId58" o:title="eqIdd0b469a80947323875149ea48a447c2c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5744" r:id="rId57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（1）该无人机可装农药的最大质量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78" o:spt="75" alt="eqId86ae40f102ae0d866059fac15dba2d0b" type="#_x0000_t75" style="height:16.45pt;width:181.25pt;" o:ole="t" filled="f" o:preferrelative="t" stroked="f" coordsize="21600,21600">
                  <v:path/>
                  <v:fill on="f" focussize="0,0"/>
                  <v:stroke on="f" joinstyle="miter"/>
                  <v:imagedata r:id="rId60" o:title="eqId86ae40f102ae0d866059fac15dba2d0b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5745" r:id="rId5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（2）该无人机满载状态停放时的总重力为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79" o:spt="75" alt="eqId5912c7a51e50bfe5daa370d538cf5e8e" type="#_x0000_t75" style="height:17.8pt;width:227pt;" o:ole="t" filled="f" o:preferrelative="t" stroked="f" coordsize="21600,21600">
                  <v:path/>
                  <v:fill on="f" focussize="0,0"/>
                  <v:stroke on="f" joinstyle="miter"/>
                  <v:imagedata r:id="rId62" o:title="eqId5912c7a51e50bfe5daa370d538cf5e8e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5746" r:id="rId6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对水平地面的压力为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0" o:spt="75" alt="eqIdeabf72d56f287f27d549b482efeca5e0" type="#_x0000_t75" style="height:12.45pt;width:58.9pt;" o:ole="t" filled="f" o:preferrelative="t" stroked="f" coordsize="21600,21600">
                  <v:path/>
                  <v:fill on="f" focussize="0,0"/>
                  <v:stroke on="f" joinstyle="miter"/>
                  <v:imagedata r:id="rId64" o:title="eqIdeabf72d56f287f27d549b482efeca5e0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5747" r:id="rId6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对水平地面的压强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1" o:spt="75" alt="eqIdb0088f16bcb5425ea62c02163e05423c" type="#_x0000_t75" style="height:27.1pt;width:140.8pt;" o:ole="t" filled="f" o:preferrelative="t" stroked="f" coordsize="21600,21600">
                  <v:path/>
                  <v:fill on="f" focussize="0,0"/>
                  <v:stroke on="f" joinstyle="miter"/>
                  <v:imagedata r:id="rId66" o:title="eqIdb0088f16bcb5425ea62c02163e05423c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5748" r:id="rId6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（3）上升过程中，无人机的升力所做功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2" o:spt="75" alt="eqId807b961aeef6ac546a44ffbf948dab45" type="#_x0000_t75" style="height:12.5pt;width:123.15pt;" o:ole="t" filled="f" o:preferrelative="t" stroked="f" coordsize="21600,21600">
                  <v:path/>
                  <v:fill on="f" focussize="0,0"/>
                  <v:stroke on="f" joinstyle="miter"/>
                  <v:imagedata r:id="rId68" o:title="eqId807b961aeef6ac546a44ffbf948dab45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5749" r:id="rId67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答：（1）该无人机可装农药的最大质量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3" o:spt="75" alt="eqId666a57e8cd994009cb5c2a17f410a9b9" type="#_x0000_t75" style="height:13.85pt;width:23.75pt;" o:ole="t" filled="f" o:preferrelative="t" stroked="f" coordsize="21600,21600">
                  <v:path/>
                  <v:fill on="f" focussize="0,0"/>
                  <v:stroke on="f" joinstyle="miter"/>
                  <v:imagedata r:id="rId54" o:title="eqId666a57e8cd994009cb5c2a17f410a9b9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5750" r:id="rId6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；（2）该无人机满载状态停放时，对水平地面的压强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4" o:spt="75" alt="eqIdfaf665753dbde41aea7b8426a64fe84f" type="#_x0000_t75" style="height:14.05pt;width:42.2pt;" o:ole="t" filled="f" o:preferrelative="t" stroked="f" coordsize="21600,21600">
                  <v:path/>
                  <v:fill on="f" focussize="0,0"/>
                  <v:stroke on="f" joinstyle="miter"/>
                  <v:imagedata r:id="rId56" o:title="eqIdfaf665753dbde41aea7b8426a64fe84f"/>
                  <o:lock v:ext="edit" aspectratio="t"/>
                  <w10:wrap type="none"/>
                  <w10:anchorlock/>
                </v:shape>
                <o:OLEObject Type="Embed" ProgID="Equation.DSMT4" ShapeID="_x0000_i1384" DrawAspect="Content" ObjectID="_1468075751" r:id="rId7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；（3）上升过程中，无人机的升力所做功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385" o:spt="75" alt="eqIdd0b469a80947323875149ea48a447c2c" type="#_x0000_t75" style="height:12.2pt;width:23.7pt;" o:ole="t" filled="f" o:preferrelative="t" stroked="f" coordsize="21600,21600">
                  <v:path/>
                  <v:fill on="f" focussize="0,0"/>
                  <v:stroke on="f" joinstyle="miter"/>
                  <v:imagedata r:id="rId58" o:title="eqIdd0b469a80947323875149ea48a447c2c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5752" r:id="rId7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2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-2】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1·江苏泰州·中考模拟）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如图所示的四种情景中，人对物体没做功的是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）。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695325" cy="1390650"/>
                  <wp:effectExtent l="0" t="0" r="9525" b="0"/>
                  <wp:docPr id="73" name="图片 40" descr="@@@64729fb1-0eb5-48eb-90bf-d5848025c9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0" descr="@@@64729fb1-0eb5-48eb-90bf-d5848025c98a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小军拉着重物静止不动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371600" cy="600075"/>
                  <wp:effectExtent l="0" t="0" r="0" b="9525"/>
                  <wp:docPr id="72" name="图片 41" descr="@@@49d44e61-8e22-4b53-942b-6e33314191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1" descr="@@@49d44e61-8e22-4b53-942b-6e33314191e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小刚用力推汽车，汽车没动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tabs>
                <w:tab w:val="left" w:pos="415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1266825" cy="1009650"/>
                  <wp:effectExtent l="0" t="0" r="9525" b="0"/>
                  <wp:docPr id="74" name="图片 42" descr="@@@53969e6b-bc2e-490f-99ce-5e2f3f80eb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42" descr="@@@53969e6b-bc2e-490f-99ce-5e2f3f80eb5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小丽用力搬起箱子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kern w:val="0"/>
                <w:sz w:val="21"/>
                <w:szCs w:val="21"/>
                <w:u w:val="none"/>
              </w:rPr>
              <w:drawing>
                <wp:inline distT="0" distB="0" distL="114300" distR="114300">
                  <wp:extent cx="800100" cy="1295400"/>
                  <wp:effectExtent l="0" t="0" r="0" b="0"/>
                  <wp:docPr id="70" name="图片 43" descr="@@@0f49900a-0b6e-436e-a6a1-f4bbfb237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43" descr="@@@0f49900a-0b6e-436e-a6a1-f4bbfb237847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小红背着书包在等车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【答案】ABD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A、用力拉绳，给重物施加了一个力，但是重物没有沿力的方向上通过一段距离．故A情景没有做功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B、人给汽车一个力，但是汽车没动，即没有沿力的方向通过距离，故B情景没有做功；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C、人给箱子一个力，箱子被搬起，通过了一段距离．故C情景中做了功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D、背着书包，人给书包一个竖直力，而书包没有在力的方向上通过的距离，所以没有做功．故D情景中没有做功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/>
                <w:bCs w:val="0"/>
                <w:color w:val="361CF6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功与图像结合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20" w:firstLineChars="200"/>
              <w:textAlignment w:val="center"/>
              <w:rPr>
                <w:rFonts w:hint="default" w:ascii="宋体" w:hAnsi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 w:val="0"/>
                <w:bCs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71" name="图片 44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4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ascii="宋体" w:hAnsi="宋体" w:cs="宋体"/>
                <w:b/>
                <w:bCs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shd w:val="clear" w:color="auto" w:fill="FFFFFF"/>
                <w:lang w:bidi="ar"/>
              </w:rPr>
              <w:drawing>
                <wp:inline distT="0" distB="0" distL="114300" distR="114300">
                  <wp:extent cx="685800" cy="309245"/>
                  <wp:effectExtent l="0" t="0" r="0" b="14605"/>
                  <wp:docPr id="13" name="图片 45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5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（1）分清图像坐标轴所代表的物理量；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（2）根据题意判断物理量的变化带来的待求量的变化情况；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（3）对照给出的图像，判断正确的选项。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/>
                <w:bCs w:val="0"/>
                <w:color w:val="361CF6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斜面与轮轴</w:t>
            </w:r>
          </w:p>
          <w:p>
            <w:pPr>
              <w:widowControl/>
              <w:shd w:val="clear" w:color="auto" w:fill="FFFFFF"/>
              <w:spacing w:line="360" w:lineRule="auto"/>
              <w:ind w:firstLine="420" w:firstLineChars="200"/>
              <w:jc w:val="left"/>
              <w:rPr>
                <w:rFonts w:ascii="宋体" w:hAnsi="宋体" w:cs="宋体"/>
                <w:b/>
                <w:bCs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30" name="图片 4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4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(1)轮轴的实质是一个可以连续转动的杠杆，轮半径是轴半径的几倍，作用在轮上的力就是作用在轴上的力的几分之一，即轮越大、轴越小，轮轴越省力；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  <w:lang w:eastAsia="zh-CN"/>
              </w:rPr>
              <w:t>(2)斜面是一种简单机械，省力情况取决于斜面的长度与高度的比值，比值越大越省力。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五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：比较做功快慢的方法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与功率的估测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80" w:firstLineChars="200"/>
              <w:textAlignment w:val="center"/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104" name="图片 112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2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比较不同物体做功的快慢，要采用控制变量法，比较相同时间做功的多少，或比较做同样的功所用时间的多少。如果时间不同，做的功也不同，则需要通过比较单位时间内所做的功来比较做功的快慢。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shd w:val="clear" w:color="auto" w:fill="FFFFFF"/>
              </w:rPr>
              <w:t>对于估测题，应该根据生活经验及所学的物理知识对身边的物理量有大致的了解。例如，初中生的身高大约是1.6m，质量大约是50kg；一本初中物理课本的质量大约为250g；人步行的速度约为1.1m/s。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【典例1】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如图所示，物块在水平拉力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8255"/>
                  <wp:docPr id="106" name="图片 1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（大小未知）的作用下，在水平直线轨道上运动，其中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904875" cy="152400"/>
                  <wp:effectExtent l="0" t="0" r="9525" b="0"/>
                  <wp:docPr id="117" name="图片 114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4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。已知物块在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33350"/>
                  <wp:effectExtent l="0" t="0" r="9525" b="0"/>
                  <wp:docPr id="118" name="图片 115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5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42875"/>
                  <wp:effectExtent l="0" t="0" r="9525" b="8255"/>
                  <wp:docPr id="114" name="图片 116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6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段分别以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95275" cy="142875"/>
                  <wp:effectExtent l="0" t="0" r="9525" b="8255"/>
                  <wp:docPr id="131" name="图片 117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17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95275" cy="152400"/>
                  <wp:effectExtent l="0" t="0" r="9525" b="0"/>
                  <wp:docPr id="112" name="图片 118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8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的速度匀速运动，且在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33350"/>
                  <wp:effectExtent l="0" t="0" r="9525" b="0"/>
                  <wp:docPr id="119" name="图片 119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42875"/>
                  <wp:effectExtent l="0" t="0" r="9525" b="8255"/>
                  <wp:docPr id="120" name="图片 120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段所受摩擦力分别为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180975" cy="152400"/>
                  <wp:effectExtent l="0" t="0" r="9525" b="0"/>
                  <wp:docPr id="130" name="图片 121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21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09550" cy="152400"/>
                  <wp:effectExtent l="0" t="0" r="0" b="0"/>
                  <wp:docPr id="132" name="图片 122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22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，则该物块通过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33350"/>
                  <wp:effectExtent l="0" t="0" r="9525" b="0"/>
                  <wp:docPr id="121" name="图片 123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3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42875"/>
                  <wp:effectExtent l="0" t="0" r="9525" b="8255"/>
                  <wp:docPr id="127" name="图片 124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4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段所用的时间之比为___________，拉力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8255"/>
                  <wp:docPr id="135" name="图片 125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25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19075" cy="133350"/>
                  <wp:effectExtent l="0" t="0" r="9525" b="0"/>
                  <wp:docPr id="116" name="图片 126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26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段做功的功率为___________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161925" cy="133350"/>
                  <wp:effectExtent l="0" t="0" r="9525" b="0"/>
                  <wp:docPr id="128" name="图片 127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7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990850" cy="485775"/>
                  <wp:effectExtent l="0" t="0" r="0" b="9525"/>
                  <wp:docPr id="109" name="图片 128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28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2∶1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[1]由速度公式可得，该物块通过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段所用时间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152525" cy="371475"/>
                  <wp:effectExtent l="0" t="0" r="9525" b="8890"/>
                  <wp:docPr id="115" name="图片 129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29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通过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段所用时间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276350" cy="371475"/>
                  <wp:effectExtent l="0" t="0" r="0" b="8890"/>
                  <wp:docPr id="110" name="图片 130" descr="IMG_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30" descr="IMG_273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则该物块通过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段和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CD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段所用的时间之比为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866775" cy="371475"/>
                  <wp:effectExtent l="0" t="0" r="9525" b="8890"/>
                  <wp:docPr id="129" name="图片 131" descr="IMG_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31" descr="IMG_274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[2]物块在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段做匀速直线运动，处于平衡状态，所受的拉力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590550" cy="200025"/>
                  <wp:effectExtent l="0" t="0" r="0" b="7620"/>
                  <wp:docPr id="122" name="图片 132" descr="IMG_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32" descr="IMG_275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根据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971550" cy="342900"/>
                  <wp:effectExtent l="0" t="0" r="0" b="0"/>
                  <wp:docPr id="108" name="图片 133" descr="IMG_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33" descr="IMG_276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可知拉力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AB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段做功的功率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400175" cy="200025"/>
                  <wp:effectExtent l="0" t="0" r="9525" b="7620"/>
                  <wp:docPr id="133" name="图片 134" descr="IMG_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4" descr="IMG_277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变式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-1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甲、乙两机器，甲的功率比乙的功率小，则甲做功一定比乙（　　）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A．快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B．慢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C．多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D．少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【解析】功率是描述做功快慢的物理量，甲的功率比乙的功率小，则甲做功一定比乙慢。由W=Pt可知，做功多少与功率、时间有关，时间未知时，无法判断做功的多少。故ACD不符合题意，B符合题意。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故选B。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变式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-2</w:t>
            </w:r>
            <w:r>
              <w:rPr>
                <w:rFonts w:hint="eastAsia" w:ascii="宋体" w:hAnsi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下列说法正确的是（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A．越省力的机械，做功一定越快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B．做功越多的机械，功率一定越大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C．功率越大的机械，效率一定越高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D．做功越快的机械，功率一定越大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A．机械是否省力跟机械做功快慢没有必然联系，故A错误；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B．根据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Pt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可知，在相同时间内，做功越多的机械，功率一定越大，但该选项没有说明时间的关系，即时间不确定，故B错误；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C．功率大表明机械做功快，但做功不一定多，这要看做功时间的长短，故C错误；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D．做功快，说明机械的功率大，能够在短时间内做更多的功，故D正确。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bCs w:val="0"/>
                <w:color w:val="361CF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问题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六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 w:val="0"/>
                <w:color w:val="361CF6"/>
                <w:sz w:val="24"/>
                <w:szCs w:val="24"/>
                <w:lang w:val="en-US" w:eastAsia="zh-CN"/>
              </w:rPr>
              <w:t>功率及其计算</w:t>
            </w:r>
          </w:p>
          <w:p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943734"/>
                <w:kern w:val="0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/>
                <w:b w:val="0"/>
                <w:bCs w:val="0"/>
              </w:rPr>
              <w:drawing>
                <wp:inline distT="0" distB="0" distL="114300" distR="114300">
                  <wp:extent cx="881380" cy="472440"/>
                  <wp:effectExtent l="0" t="0" r="13970" b="3810"/>
                  <wp:docPr id="134" name="图片 135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35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default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  <w:t>1.功率的相关计算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由功率公式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object>
                <v:shape id="_x0000_i1345" o:spt="75" type="#_x0000_t75" style="height:22.05pt;width:26.3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KSEE3" ShapeID="_x0000_i1345" DrawAspect="Content" ObjectID="_1468075753" r:id="rId9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可知，功率大小是由做功多少与做功所用时间共同决定的。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（1）利用速度公式的变形公式s=vt计算路程；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（2）利用功的计算公式W=Fs计算牵引力的功；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（3）由公式P=Fv可直接计算牵引力的功率。</w:t>
            </w:r>
          </w:p>
          <w:p>
            <w:pPr>
              <w:widowControl/>
              <w:shd w:val="clear" w:color="auto" w:fill="FFFFFF"/>
              <w:spacing w:line="360" w:lineRule="auto"/>
              <w:ind w:firstLine="422" w:firstLineChars="200"/>
              <w:jc w:val="left"/>
              <w:rPr>
                <w:rFonts w:hint="eastAsia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943734"/>
                <w:kern w:val="0"/>
                <w:sz w:val="21"/>
                <w:szCs w:val="21"/>
                <w:shd w:val="clear" w:color="auto" w:fill="FFFFFF"/>
                <w:lang w:val="en-US" w:eastAsia="zh-CN" w:bidi="ar"/>
              </w:rPr>
              <w:t>2.推导公式P=Fv的应用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（1）计算功率时，公式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object>
                <v:shape id="_x0000_i1346" o:spt="75" type="#_x0000_t75" style="height:22.05pt;width:26.3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KSEE3" ShapeID="_x0000_i1346" DrawAspect="Content" ObjectID="_1468075754" r:id="rId9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适用于任何情况下功率的计算，而推导式P=Fv一般用于做匀速直线运动的物体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；</w:t>
            </w:r>
          </w:p>
          <w:p>
            <w:pPr>
              <w:pStyle w:val="6"/>
              <w:widowControl/>
              <w:spacing w:beforeAutospacing="0" w:afterAutospacing="0" w:line="360" w:lineRule="auto"/>
              <w:ind w:firstLine="420" w:firstLineChars="200"/>
              <w:rPr>
                <w:rFonts w:hint="eastAsia" w:ascii="宋体" w:hAnsi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FFFFFF"/>
              </w:rPr>
              <w:t>（2）如果计算功率时涉及速度，用推导式P=Fv计算功率会更方便、快捷。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【典例</w:t>
            </w:r>
            <w:r>
              <w:rPr>
                <w:rFonts w:hint="eastAsia" w:ascii="宋体" w:hAnsi="宋体" w:cs="宋体"/>
                <w:b/>
                <w:bCs/>
                <w:color w:val="1C21EA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kern w:val="0"/>
                <w:sz w:val="21"/>
                <w:szCs w:val="21"/>
                <w:lang w:bidi="ar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若汽车发动机的功率是90kW，此时汽车匀速行驶的速度大小为20m/s。则汽车发动机牵引力大小为（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A．4.5×10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B．4.5N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C．1.8×10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vertAlign w:val="super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D．1.25×10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N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已知汽车发动机的功率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104900" cy="171450"/>
                  <wp:effectExtent l="0" t="0" r="0" b="0"/>
                  <wp:docPr id="113" name="图片 13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3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汽车匀速行驶的速度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＝20m/s，由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666750" cy="342900"/>
                  <wp:effectExtent l="0" t="0" r="0" b="0"/>
                  <wp:docPr id="123" name="图片 139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39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可知，汽车发动机的牵引力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638300" cy="361950"/>
                  <wp:effectExtent l="0" t="0" r="0" b="0"/>
                  <wp:docPr id="111" name="图片 140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40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故BCD不符合题意，A符合题意。故选A。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-1】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一辆汽车在平直的公路上匀速行驶，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00025" cy="133350"/>
                  <wp:effectExtent l="0" t="0" r="9525" b="0"/>
                  <wp:docPr id="124" name="图片 14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4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内通过的路程是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400050" cy="152400"/>
                  <wp:effectExtent l="0" t="0" r="0" b="0"/>
                  <wp:docPr id="125" name="图片 14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4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，它的速度为______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126" name="图片 14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4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，汽车受到的牵引力为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409575" cy="152400"/>
                  <wp:effectExtent l="0" t="0" r="9525" b="0"/>
                  <wp:docPr id="136" name="图片 14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4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，牵引力做功的功率为______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171450" cy="142875"/>
                  <wp:effectExtent l="0" t="0" r="0" b="8255"/>
                  <wp:docPr id="137" name="图片 145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4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6×10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perscript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baseline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(1)汽车的运动速度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276350" cy="342900"/>
                  <wp:effectExtent l="0" t="0" r="0" b="0"/>
                  <wp:docPr id="138" name="图片 146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4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(2)牵引力做功的功率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981200" cy="200025"/>
                  <wp:effectExtent l="0" t="0" r="0" b="8890"/>
                  <wp:docPr id="93" name="图片 147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4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【变式</w:t>
            </w:r>
            <w:r>
              <w:rPr>
                <w:rFonts w:hint="eastAsia" w:ascii="宋体" w:hAnsi="宋体" w:cs="宋体"/>
                <w:b/>
                <w:bCs/>
                <w:color w:val="1C21EA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1C21EA"/>
                <w:sz w:val="21"/>
                <w:szCs w:val="21"/>
                <w:lang w:bidi="ar"/>
              </w:rPr>
              <w:t>-2】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一只木箱放在水平地面上，地面上各处粗糙程度相同。对木箱施加一个方向不变的水平推力F，如图甲所示；F的大小与时间t的关系、木箱的运动速度v与时间t的关系图像如图乙所示。以下说法正确的是（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3562350" cy="1028700"/>
                  <wp:effectExtent l="0" t="0" r="0" b="0"/>
                  <wp:docPr id="94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148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A．在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47" o:spt="75" alt="eqId84dff10a91efa37897499da381b859ff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109" o:title="eqId84dff10a91efa37897499da381b859ff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5755" r:id="rId10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内木箱移动的距离为1m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B．在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48" o:spt="75" alt="eqId8b92a80e66c4a6cff5103aaf8aa83df0" type="#_x0000_t75" style="height:12.3pt;width:32.55pt;" o:ole="t" filled="f" o:preferrelative="t" stroked="f" coordsize="21600,21600">
                  <v:path/>
                  <v:fill on="f" focussize="0,0"/>
                  <v:stroke on="f" joinstyle="miter"/>
                  <v:imagedata r:id="rId111" o:title="eqId8b92a80e66c4a6cff5103aaf8aa83df0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5756" r:id="rId1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内木箱移动的速度为3m/s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C．在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49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5757" r:id="rId11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内推力F对木箱所做的功为8J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D．在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50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5758" r:id="rId11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内推力F对木箱做功的功率为8W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】A．在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1" o:spt="75" alt="eqId84dff10a91efa37897499da381b859ff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109" o:title="eqId84dff10a91efa37897499da381b859ff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5759" r:id="rId11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2" o:spt="75" alt="eqId39f0788a3f7944d78d222544722d575a" type="#_x0000_t75" style="height:12.2pt;width:23.7pt;" o:ole="t" filled="f" o:preferrelative="t" stroked="f" coordsize="21600,21600">
                  <v:path/>
                  <v:fill on="f" focussize="0,0"/>
                  <v:stroke on="f" joinstyle="miter"/>
                  <v:imagedata r:id="rId117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5760" r:id="rId11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图像可知，木箱受到的推力为1N，由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3" o:spt="75" alt="eqIdd1552707683293dcf684d101dd09b5c9" type="#_x0000_t75" style="height:10.25pt;width:21.05pt;" o:ole="t" filled="f" o:preferrelative="t" stroked="f" coordsize="21600,21600">
                  <v:path/>
                  <v:fill on="f" focussize="0,0"/>
                  <v:stroke on="f" joinstyle="miter"/>
                  <v:imagedata r:id="rId11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5761" r:id="rId11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图像可知，木箱静止处于平衡状态，运动的距离为0，故A错误；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B．由图乙可知，在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4" o:spt="75" alt="eqId8b92a80e66c4a6cff5103aaf8aa83df0" type="#_x0000_t75" style="height:12.3pt;width:32.55pt;" o:ole="t" filled="f" o:preferrelative="t" stroked="f" coordsize="21600,21600">
                  <v:path/>
                  <v:fill on="f" focussize="0,0"/>
                  <v:stroke on="f" joinstyle="miter"/>
                  <v:imagedata r:id="rId111" o:title="eqId8b92a80e66c4a6cff5103aaf8aa83df0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5762" r:id="rId12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内木箱做加速运动，故B错误；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CD．则在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5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5763" r:id="rId12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6" o:spt="75" alt="eqId39f0788a3f7944d78d222544722d575a" type="#_x0000_t75" style="height:12.2pt;width:23.7pt;" o:ole="t" filled="f" o:preferrelative="t" stroked="f" coordsize="21600,21600">
                  <v:path/>
                  <v:fill on="f" focussize="0,0"/>
                  <v:stroke on="f" joinstyle="miter"/>
                  <v:imagedata r:id="rId117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5764" r:id="rId12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图像可知，木箱受到的推力为2N，由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7" o:spt="75" alt="eqIdd1552707683293dcf684d101dd09b5c9" type="#_x0000_t75" style="height:10.25pt;width:21.05pt;" o:ole="t" filled="f" o:preferrelative="t" stroked="f" coordsize="21600,21600">
                  <v:path/>
                  <v:fill on="f" focussize="0,0"/>
                  <v:stroke on="f" joinstyle="miter"/>
                  <v:imagedata r:id="rId11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5765" r:id="rId12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图像可知，木箱以4m/s的速度做匀速直线运动，在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8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5766" r:id="rId12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内推力F对木箱所做的功为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59" o:spt="75" alt="eqIdab41c01c991bee1b7dc061494c7d07c4" type="#_x0000_t75" style="height:11.7pt;width:155.75pt;" o:ole="t" filled="f" o:preferrelative="t" stroked="f" coordsize="21600,21600">
                  <v:path/>
                  <v:fill on="f" focussize="0,0"/>
                  <v:stroke on="f" joinstyle="miter"/>
                  <v:imagedata r:id="rId126" o:title="eqIdab41c01c991bee1b7dc061494c7d07c4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5767" r:id="rId12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对木箱做功的功率为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60" o:spt="75" alt="eqId81f183e73e364a7b88a86204df327bf4" type="#_x0000_t75" style="height:27.05pt;width:156.6pt;" o:ole="t" filled="f" o:preferrelative="t" stroked="f" coordsize="21600,21600">
                  <v:path/>
                  <v:fill on="f" focussize="0,0"/>
                  <v:stroke on="f" joinstyle="miter"/>
                  <v:imagedata r:id="rId128" o:title="eqId81f183e73e364a7b88a86204df327bf4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5768" r:id="rId12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故C错误，D正确。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故选D。</w:t>
            </w:r>
          </w:p>
          <w:p>
            <w:pPr>
              <w:rPr>
                <w:rFonts w:hint="eastAsia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小明用40N的水平拉力拉着重200N的物体在水平面上前进了5m，则拉力做的功为（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A．1000J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B．0J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C．8000J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D．200J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【解析】拉力做的功为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Fs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=40N×5m=200J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故D符合题意，ABC不符合题意。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某同学把装有20个鸡蛋的塑料袋从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楼提到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楼，他提鸡蛋的力做的功最接近于（　　）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A．6J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B．30J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C．60J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D．90J 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C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】一个鸡蛋的质量约为50g ，20个鸡蛋的质量约为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371600" cy="171450"/>
                  <wp:effectExtent l="0" t="0" r="0" b="0"/>
                  <wp:docPr id="19" name="图片 5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20个鸡蛋的重约为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552575" cy="171450"/>
                  <wp:effectExtent l="0" t="0" r="9525" b="0"/>
                  <wp:docPr id="28" name="图片 5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5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 楼到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楼的高度为6m ，把装有20个鸡蛋的塑料袋从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楼提到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楼，他提鸡蛋的力做的功约为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314450" cy="152400"/>
                  <wp:effectExtent l="0" t="0" r="0" b="0"/>
                  <wp:docPr id="29" name="图片 5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故选C。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2023·连云港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下列有关功的说法正确的是（    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A. 用力推车没有推动，人对车也做了功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B. 足球在水平地面上滚动时重力对足球没有做功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C. 运动员举起杠铃在空中静止不动时对杠铃做了功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D. 学生背着书包在水平路面匀速前进时对书包做了功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【解析】A．用力推车没有推动，只有力没有移动距离，人对车没有做了功，故A错误；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B．足球在水平地面上滚动时，重力的方向竖直向下，足球没有重力的方向上通过一定的距离，重力没有对足球做功，故B正确；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C．运动员举起杠铃在空中静止不动，运动员对杠铃有力的作用，但杠铃没有在力的方向上通过一定的距离，运动员没有对杠铃做功，故C错误；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D．学生背着书包在水平路面上行走，背书包的力的方向是向上，书包没有在力的方向上移动距离，所以学生对书包没有做功，故D错误。故选B。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 w:eastAsia="zh-CN"/>
              </w:rPr>
              <w:t>2023·无锡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如图所示，是一款“挪车神器”，交警可以通过手机操控该设备进入违停车辆底部，托举起车辆进行移除，关于该“挪车神器”，下列说法中正确的是（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drawing>
                <wp:inline distT="0" distB="0" distL="114300" distR="114300">
                  <wp:extent cx="1219200" cy="847725"/>
                  <wp:effectExtent l="0" t="0" r="0" b="9525"/>
                  <wp:docPr id="31" name="图片 5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4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A. 托起车辆上升一段距离，对车辆做功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 托着车辆水平匀速移动，对车辆做功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C. 采用履带式车轮是通过增大与地面的接触面积减小摩擦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D. 通过手机操控是利用超声波传递信息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【解析】A．挪车神器给车辆向上的力托起车辆，车辆在力的方向上上升一段距离，因此挪车神器对车辆做功，故A正确；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B．托着车辆水平匀速移动，托力竖直向上，移动的距离在水平方向，竖直方向没有移动距离，因此挪车神器对车辆不做功，故B错误；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C．采用履带式车轮是在压力一定时，通过增大与地面的接触面积减小对地面的压强，故C错误；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D．手机能够发射和接收电磁波，通过手机操控是利用电磁波传递信息，故D错误。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快递在现代物流中发挥重要作用，下列哪项工作中快递小哥对货物做了功（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A．抱着货物乘电梯上楼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B．提着货物在水平路上匀速前进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C．用力搬货物但未搬动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D．抱着货物在原地等待签收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【解析】A．快递小哥抱着货物乘电梯上楼，人对物体施加了力，物体在力的方向上最终通过了距离，所以人对物体做了功，故A符合题意；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B．提着货物在水平路上匀速前进，货物受到了力，在力的方向上没有移动距离，所以快递小哥对货物不做功，故B不符合题意；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C．用力搬货物但未搬动，对货物有力的作用，在力的方向上没有距离，所以不做功，故C不符合题意；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D．抱着货物在原地等待签收，对货物有力的作用，在力的方向上没有距离，所以不做功，故D不符合题意。故选A。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如图所示，明明同学用 20 牛的水平推力推动重为 200 牛的超市购物车，购物车在 20 秒内沿水平方向前进了 10 米，松手后购物车继续滑行 1 米，在整个过程中推力做功为 ______ 焦，重力做功为 _____ 焦。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028700" cy="1000125"/>
                  <wp:effectExtent l="0" t="0" r="0" b="9525"/>
                  <wp:docPr id="25" name="图片 5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5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200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【解析】[1] 明明同学用 20 牛的水平推力推动超市购物车沿水平方向前进了 10 米。松手后车继续向前滑行一米是由于惯性向前运动，此过程人对车没有推力，不做功，整个过程中推力做功为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W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= 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 xml:space="preserve">Fs 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=20N×10m=200J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 重力的方向是竖直向下的，购物车沿水平方向上运动，在竖直方向上没有发生位置的移动，故重力不做功，即做功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 xml:space="preserve">。 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如图甲，小林用水平推力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推动水平地面上的木箱。此过程中，推力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随时间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的变化情况如图乙，木箱前进的速度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的大小随时间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的变化情况如图丙，则（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399155" cy="1129030"/>
                  <wp:effectExtent l="0" t="0" r="10795" b="13970"/>
                  <wp:docPr id="3" name="图片 5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15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A．0~1s，推力做的功为100J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B．3s~5s，推力克服摩擦做功200J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C．3s~5s，推力做功的功率为200W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D．1s~3s，木箱受到的摩擦力小于5s~6s木箱受到的摩擦力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】A．由图乙知，从0到1s内，推力大小为100N，由图丙可知，在0~1s内木箱处于静止状态，没有移动一定距离，所以在0~1s内推力对木箱不做功，所做的功为0J，故A不符合题意；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BC．由丙图知，木箱在3~5s内做匀速直线运动，速度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76250" cy="152400"/>
                  <wp:effectExtent l="0" t="0" r="0" b="0"/>
                  <wp:docPr id="8" name="图片 57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7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，木箱通过的距离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047750" cy="152400"/>
                  <wp:effectExtent l="0" t="0" r="0" b="0"/>
                  <wp:docPr id="20" name="图片 58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8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由乙图知，在3~5s内木箱受到的推力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=200N，则推力做的功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552575" cy="152400"/>
                  <wp:effectExtent l="0" t="0" r="9525" b="0"/>
                  <wp:docPr id="16" name="图片 59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9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推力做功的功率为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295400" cy="342900"/>
                  <wp:effectExtent l="0" t="0" r="0" b="0"/>
                  <wp:docPr id="21" name="图片 60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0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故B不符合题意，C符合题意；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D．由图丙知，3s~5s时间内，木箱做匀速直线运动，结合图乙和二力平衡条件可知，此时物体受到的摩擦力为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809625" cy="171450"/>
                  <wp:effectExtent l="0" t="0" r="9525" b="0"/>
                  <wp:docPr id="4" name="图片 61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1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图丙可知，1s~3s内木箱做加速运动，5s~6s木箱做减速运动，受到的摩擦力都为滑动摩擦力，由于木箱对地面的压力不变，接触面的粗糙程度不变，所以木箱受到的摩擦力不变，始终为200N，所以1s~3s木箱受到的摩擦力等于5s~6s木箱受到的摩擦力，故D不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故选C。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器人送餐以往只能在科幻电影中看到的场面，现在已成为现实。如图所示，一个机器人用手托着盘子，在水平地面上匀速行走，并使盘子一直保持同一高度不变。甲同学说机器人对盘子做了功，而乙同学却说它对盘子没有做功。请问你支持谁的观点？为什么？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51205" cy="1256665"/>
                  <wp:effectExtent l="0" t="0" r="10795" b="635"/>
                  <wp:docPr id="18" name="图片 6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6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125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乙同学作用在物体上的力与距离垂直，垂直无功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】乙同学，因为在水平方向上匀速直线运动，而机器人对盘子的力是向上的，力与距离垂直，垂直无功。</w:t>
            </w:r>
          </w:p>
          <w:p>
            <w:pPr>
              <w:pStyle w:val="2"/>
            </w:pP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9.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下列关于功和功率的的说法中正确的是（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A．力对物体做功越多，其功率越大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B．力对物体做功越少，其功率越小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C．功率大的机械一定比功率小的机械用时少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D．功率越大的机械做功越快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【解析】AB．功率的大小与功和做功所用时间有关，做功多，但做功所用时间长，其功率也有可能较小，或者做功少，但做功所用时间也短，其功率也有可能较大，故AB错误；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C．做功量未知，功率大的机械做功所用时间不一定少，故C错误；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D．功率表示物体做功的快慢程度，功率越大表示物体做功速度越快，故D正确。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．爸爸带着5岁儿子登山，他们同时出发，同时登顶。下列说法正确的是（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A．两人登山做功一样多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B．爸爸登山做功较快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C．两人登山做功一样快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D．儿子登山做功较快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【答案】B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】A．爸爸带着5岁儿子登山，由于爸爸的体重较大，所以爸爸登顶时克服重力做的功较多，故A错误；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B．爸爸带着5岁儿子登山，由于爸爸的体重较大，所以爸爸登顶时克服重力做的功较多；而他们同时出发，同时登顶，所以他们登山所用的时间相同。综上所述，爸爸登山做功较快，故B正确；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C．爸爸带着5岁儿子登山，由于爸爸的体重较大，所以爸爸登顶时克服重力做的功较多；而他们同时出发，同时登顶，所以他们登山所用的时间相同。综上所述，爸爸登山做功较快，故C错误；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D．爸爸带着5岁儿子登山，由于爸爸的体重较大，所以爸爸登顶时克服重力做的功较多；而他们同时出发，同时登顶，所以他们登山所用的时间相同。综上所述，爸爸登山做功较快，故D错误。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故选B。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11.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如图所示，甲运动员比乙运动员高，若他们举起相同质量的杠铃所用的时间相等，则（　　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drawing>
                <wp:inline distT="0" distB="0" distL="114300" distR="114300">
                  <wp:extent cx="1733550" cy="904875"/>
                  <wp:effectExtent l="0" t="0" r="0" b="9525"/>
                  <wp:docPr id="96" name="图片 16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6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A．甲做功较多，功率较大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B．甲做功较多，功率较小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C．甲做功较多，甲、乙功率相等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D．甲、乙做功相等，甲的功率较大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因为杠铃的质量相等，根据功的定义，举起杠铃的高度越高，所做的功就越多，甲比乙高，所以甲做的功大；两人举起杠铃所用时间相同，由功率定义可知，相同时间内所做的功越多，功率就越大，故BCD不符合题意，A符合题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故选A。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．一小球由A点自由下落，相继经过B、C两个位置，且AB=BC，如图所示，小球重力在AB、BC段做功分别为W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、W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，功率分别为P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、P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，则（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457200" cy="1409700"/>
                  <wp:effectExtent l="0" t="0" r="0" b="0"/>
                  <wp:docPr id="97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A．W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&lt;W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B．W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&gt;W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C．P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&gt;P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D．P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&lt;P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】AB．由题可知AB=BC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小球的重力不变，根据W=Gh可知，小球重力在AB段和BC段做的功相等，即W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故AB不符合题意；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CD．由于小球在自由下落时做加速运动，根据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00" o:spt="75" alt="eqId6bdb879012c6c94a240af4db7e6fab25" type="#_x0000_t75" style="height:26.95pt;width:23.7pt;" o:ole="t" filled="f" o:preferrelative="t" stroked="f" coordsize="21600,21600">
                  <v:path/>
                  <v:fill on="f" focussize="0,0"/>
                  <v:stroke on="f" joinstyle="miter"/>
                  <v:imagedata r:id="rId144" o:title="eqId6bdb879012c6c94a240af4db7e6fab25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5769" r:id="rId14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可知，小球在BC段运动的时间短，小球重力在AB段和BC段做的功相等，根据公式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01" o:spt="75" alt="eqId5c3710274f8d58c90612ba3006262429" type="#_x0000_t75" style="height:23.05pt;width:35.15pt;" o:ole="t" filled="f" o:preferrelative="t" stroked="f" coordsize="21600,21600">
                  <v:path/>
                  <v:fill on="f" focussize="0,0"/>
                  <v:stroke on="f" joinstyle="miter"/>
                  <v:imagedata r:id="rId146" o:title="eqId5c3710274f8d58c90612ba3006262429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5770" r:id="rId14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可知，小球在AB段重力做功的功率小于BC段重力做功的功率，即P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&lt;P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故D符合题意，C不符合题意。故选D。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．一只木箱放在水平地面上，地面上各处粗糙程度相同。对木箱施加一个方向不变的水平推力F，如图甲所示；F的大小与时间t的关系、木箱的运动速度v与时间t的关系图像如图乙所示。以下说法正确的是（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3562350" cy="1028700"/>
                  <wp:effectExtent l="0" t="0" r="0" b="0"/>
                  <wp:docPr id="95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A．在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02" o:spt="75" alt="eqId84dff10a91efa37897499da381b859ff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109" o:title="eqId84dff10a91efa37897499da381b859ff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5771" r:id="rId14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内木箱移动的距离为1m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B．在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03" o:spt="75" alt="eqId8b92a80e66c4a6cff5103aaf8aa83df0" type="#_x0000_t75" style="height:12.3pt;width:32.55pt;" o:ole="t" filled="f" o:preferrelative="t" stroked="f" coordsize="21600,21600">
                  <v:path/>
                  <v:fill on="f" focussize="0,0"/>
                  <v:stroke on="f" joinstyle="miter"/>
                  <v:imagedata r:id="rId111" o:title="eqId8b92a80e66c4a6cff5103aaf8aa83df0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5772" r:id="rId14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内木箱移动的速度为3m/s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C．在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04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5773" r:id="rId14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内推力F对木箱所做的功为8J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D．在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05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5774" r:id="rId15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内推力F对木箱做功的功率为8W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】A．在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06" o:spt="75" alt="eqId84dff10a91efa37897499da381b859ff" type="#_x0000_t75" style="height:12.3pt;width:28.1pt;" o:ole="t" filled="f" o:preferrelative="t" stroked="f" coordsize="21600,21600">
                  <v:path/>
                  <v:fill on="f" focussize="0,0"/>
                  <v:stroke on="f" joinstyle="miter"/>
                  <v:imagedata r:id="rId109" o:title="eqId84dff10a91efa37897499da381b859ff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5775" r:id="rId15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07" o:spt="75" alt="eqId39f0788a3f7944d78d222544722d575a" type="#_x0000_t75" style="height:12.2pt;width:23.7pt;" o:ole="t" filled="f" o:preferrelative="t" stroked="f" coordsize="21600,21600">
                  <v:path/>
                  <v:fill on="f" focussize="0,0"/>
                  <v:stroke on="f" joinstyle="miter"/>
                  <v:imagedata r:id="rId117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5776" r:id="rId15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图像可知，木箱受到的推力为1N，由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08" o:spt="75" alt="eqIdd1552707683293dcf684d101dd09b5c9" type="#_x0000_t75" style="height:10.25pt;width:21.05pt;" o:ole="t" filled="f" o:preferrelative="t" stroked="f" coordsize="21600,21600">
                  <v:path/>
                  <v:fill on="f" focussize="0,0"/>
                  <v:stroke on="f" joinstyle="miter"/>
                  <v:imagedata r:id="rId11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5777" r:id="rId15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图像可知，木箱静止处于平衡状态，运动的距离为0，故A错误；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B．由图乙可知，在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09" o:spt="75" alt="eqId8b92a80e66c4a6cff5103aaf8aa83df0" type="#_x0000_t75" style="height:12.3pt;width:32.55pt;" o:ole="t" filled="f" o:preferrelative="t" stroked="f" coordsize="21600,21600">
                  <v:path/>
                  <v:fill on="f" focussize="0,0"/>
                  <v:stroke on="f" joinstyle="miter"/>
                  <v:imagedata r:id="rId111" o:title="eqId8b92a80e66c4a6cff5103aaf8aa83df0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5778" r:id="rId15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内木箱做加速运动，故B错误；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CD．则在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0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5779" r:id="rId15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1" o:spt="75" alt="eqId39f0788a3f7944d78d222544722d575a" type="#_x0000_t75" style="height:12.2pt;width:23.7pt;" o:ole="t" filled="f" o:preferrelative="t" stroked="f" coordsize="21600,21600">
                  <v:path/>
                  <v:fill on="f" focussize="0,0"/>
                  <v:stroke on="f" joinstyle="miter"/>
                  <v:imagedata r:id="rId117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5780" r:id="rId15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图像可知，木箱受到的推力为2N，由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2" o:spt="75" alt="eqIdd1552707683293dcf684d101dd09b5c9" type="#_x0000_t75" style="height:10.25pt;width:21.05pt;" o:ole="t" filled="f" o:preferrelative="t" stroked="f" coordsize="21600,21600">
                  <v:path/>
                  <v:fill on="f" focussize="0,0"/>
                  <v:stroke on="f" joinstyle="miter"/>
                  <v:imagedata r:id="rId11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5781" r:id="rId15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图像可知，木箱以4m/s的速度做匀速直线运动，在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3" o:spt="75" alt="eqIda06b87af558d6b31ee8e9c73aa7b5859" type="#_x0000_t75" style="height:12.6pt;width:32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06b87af558d6b31ee8e9c73aa7b5859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5782" r:id="rId15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内推力F对木箱所做的功为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4" o:spt="75" alt="eqIdab41c01c991bee1b7dc061494c7d07c4" type="#_x0000_t75" style="height:11.7pt;width:155.75pt;" o:ole="t" filled="f" o:preferrelative="t" stroked="f" coordsize="21600,21600">
                  <v:path/>
                  <v:fill on="f" focussize="0,0"/>
                  <v:stroke on="f" joinstyle="miter"/>
                  <v:imagedata r:id="rId126" o:title="eqIdab41c01c991bee1b7dc061494c7d07c4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5783" r:id="rId15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对木箱做功的功率为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5" o:spt="75" alt="eqId81f183e73e364a7b88a86204df327bf4" type="#_x0000_t75" style="height:27.05pt;width:156.6pt;" o:ole="t" filled="f" o:preferrelative="t" stroked="f" coordsize="21600,21600">
                  <v:path/>
                  <v:fill on="f" focussize="0,0"/>
                  <v:stroke on="f" joinstyle="miter"/>
                  <v:imagedata r:id="rId128" o:title="eqId81f183e73e364a7b88a86204df327bf4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5784" r:id="rId16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故C错误，D正确。故选D。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14.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我们可以用两种方法来比较物体做功的快慢。如图是挖掘机和人同时开始工作到某时刻的情形，你认为 ___________方式做功较快，理由是相同内甲做的功多；另一种方法是做相同的 ___________，比较做功时间的多少。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2238375" cy="1057275"/>
                  <wp:effectExtent l="0" t="0" r="9525" b="9525"/>
                  <wp:docPr id="99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83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【答案】甲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】[1]图中是挖掘机和人同时开始工作到某时刻的情形，则所用的时间相同，很显然是甲挖土更多（即用挖掘机做功更多），因此，甲方式做功更快。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[2]另一种方法：在做功相同时，根据做功时间比较做功的快慢。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．在水平面上，在10s内，用60N的力沿水平方向拉着重为200N的小车前进匀速直线前进了5m，重力做功______J，拉力做功为______J，拉力的功率为______W。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300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30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】[1]重力的方向是竖直向下的，而物体是在水平方向上移动了5m，没有在重力方向上移动距离，所以重力做功为0。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[2]拉力做的功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6" o:spt="75" alt="eqIdcc9c80ad19dec54b460939a2d7578c06" type="#_x0000_t75" style="height:12.5pt;width:116.1pt;" o:ole="t" filled="f" o:preferrelative="t" stroked="f" coordsize="21600,21600">
                  <v:path/>
                  <v:fill on="f" focussize="0,0"/>
                  <v:stroke on="f" joinstyle="miter"/>
                  <v:imagedata r:id="rId163" o:title="eqIdcc9c80ad19dec54b460939a2d7578c06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5785" r:id="rId16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[3]拉力做功的功率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17" o:spt="75" alt="eqId57fc8241820ef55e7cbc3e423075c046" type="#_x0000_t75" style="height:27.05pt;width:95.9pt;" o:ole="t" filled="f" o:preferrelative="t" stroked="f" coordsize="21600,21600">
                  <v:path/>
                  <v:fill on="f" focussize="0,0"/>
                  <v:stroke on="f" joinstyle="miter"/>
                  <v:imagedata r:id="rId165" o:title="eqId57fc8241820ef55e7cbc3e423075c046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5786" r:id="rId16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．如图所示，OQ是水平地面，物体在水平拉力作用下，从O匀速直线运动到Q，OP段拉力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18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67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5787" r:id="rId16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为300N，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19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67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5788" r:id="rId16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做的功为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0" o:spt="75" alt="eqId350067d5e60e6eedfb70c87897169d82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70" o:title="eqId350067d5e60e6eedfb70c87897169d82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789" r:id="rId16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，功率为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1" o:spt="75" alt="eqIdf4f1b40221f57567c67c1ba5ceb2f57b" type="#_x0000_t75" style="height:15.8pt;width:10.55pt;" o:ole="t" filled="f" o:preferrelative="t" stroked="f" coordsize="21600,21600">
                  <v:path/>
                  <v:fill on="f" focussize="0,0"/>
                  <v:stroke on="f" joinstyle="miter"/>
                  <v:imagedata r:id="rId172" o:title="eqIdf4f1b40221f57567c67c1ba5ceb2f57b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790" r:id="rId17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，PQ段拉力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2" o:spt="75" alt="eqIda61d572ecf27dc02fcbd588f24647b1d" type="#_x0000_t75" style="height:15.45pt;width:12.3pt;" o:ole="t" filled="f" o:preferrelative="t" stroked="f" coordsize="21600,21600">
                  <v:path/>
                  <v:fill on="f" focussize="0,0"/>
                  <v:stroke on="f" joinstyle="miter"/>
                  <v:imagedata r:id="rId174" o:title="eqIda61d572ecf27dc02fcbd588f24647b1d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791" r:id="rId17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为200牛，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3" o:spt="75" alt="eqIda61d572ecf27dc02fcbd588f24647b1d" type="#_x0000_t75" style="height:15.45pt;width:12.3pt;" o:ole="t" filled="f" o:preferrelative="t" stroked="f" coordsize="21600,21600">
                  <v:path/>
                  <v:fill on="f" focussize="0,0"/>
                  <v:stroke on="f" joinstyle="miter"/>
                  <v:imagedata r:id="rId174" o:title="eqIda61d572ecf27dc02fcbd588f24647b1d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792" r:id="rId17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做的功为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4" o:spt="75" alt="eqId8d591578bc40305a5cdede0e1a205c32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77" o:title="eqId8d591578bc40305a5cdede0e1a205c32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793" r:id="rId17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，功率为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5" o:spt="75" alt="eqId910ec9341909c0edd74ee755543c4c35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179" o:title="eqId910ec9341909c0edd74ee755543c4c35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794" r:id="rId17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，则（　　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2924175" cy="676275"/>
                  <wp:effectExtent l="0" t="0" r="9525" b="9525"/>
                  <wp:docPr id="100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A．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6" o:spt="75" alt="eqId2be9758f5f95746797ef5ad4829afe46" type="#_x0000_t75" style="height:15.85pt;width:54.55pt;" o:ole="t" filled="f" o:preferrelative="t" stroked="f" coordsize="21600,21600">
                  <v:path/>
                  <v:fill on="f" focussize="0,0"/>
                  <v:stroke on="f" joinstyle="miter"/>
                  <v:imagedata r:id="rId182" o:title="eqId2be9758f5f95746797ef5ad4829afe46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795" r:id="rId18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 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7" o:spt="75" alt="eqIdc611034573477463f7cc5c243865b2d4" type="#_x0000_t75" style="height:15.8pt;width:50.1pt;" o:ole="t" filled="f" o:preferrelative="t" stroked="f" coordsize="21600,21600">
                  <v:path/>
                  <v:fill on="f" focussize="0,0"/>
                  <v:stroke on="f" joinstyle="miter"/>
                  <v:imagedata r:id="rId184" o:title="eqIdc611034573477463f7cc5c243865b2d4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5796" r:id="rId18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B．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8" o:spt="75" alt="eqIde9b55fd25df695893d67ea04cb76953a" type="#_x0000_t75" style="height:15.8pt;width:58pt;" o:ole="t" filled="f" o:preferrelative="t" stroked="f" coordsize="21600,21600">
                  <v:path/>
                  <v:fill on="f" focussize="0,0"/>
                  <v:stroke on="f" joinstyle="miter"/>
                  <v:imagedata r:id="rId186" o:title="eqIde9b55fd25df695893d67ea04cb76953a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5797" r:id="rId18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 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29" o:spt="75" alt="eqId095a33ac31b3d6bc6243420c3aa0fd42" type="#_x0000_t75" style="height:15.75pt;width:53.6pt;" o:ole="t" filled="f" o:preferrelative="t" stroked="f" coordsize="21600,21600">
                  <v:path/>
                  <v:fill on="f" focussize="0,0"/>
                  <v:stroke on="f" joinstyle="miter"/>
                  <v:imagedata r:id="rId188" o:title="eqId095a33ac31b3d6bc6243420c3aa0fd42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5798" r:id="rId18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C．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30" o:spt="75" alt="eqId76756605d3278e8f1529539439994347" type="#_x0000_t75" style="height:15.8pt;width:58pt;" o:ole="t" filled="f" o:preferrelative="t" stroked="f" coordsize="21600,21600">
                  <v:path/>
                  <v:fill on="f" focussize="0,0"/>
                  <v:stroke on="f" joinstyle="miter"/>
                  <v:imagedata r:id="rId190" o:title="eqId76756605d3278e8f1529539439994347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5799" r:id="rId18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 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31" o:spt="75" alt="eqId095a33ac31b3d6bc6243420c3aa0fd42" type="#_x0000_t75" style="height:15.75pt;width:53.6pt;" o:ole="t" filled="f" o:preferrelative="t" stroked="f" coordsize="21600,21600">
                  <v:path/>
                  <v:fill on="f" focussize="0,0"/>
                  <v:stroke on="f" joinstyle="miter"/>
                  <v:imagedata r:id="rId188" o:title="eqId095a33ac31b3d6bc6243420c3aa0fd42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5800" r:id="rId19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D．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32" o:spt="75" alt="eqId2be9758f5f95746797ef5ad4829afe46" type="#_x0000_t75" style="height:15.85pt;width:54.55pt;" o:ole="t" filled="f" o:preferrelative="t" stroked="f" coordsize="21600,21600">
                  <v:path/>
                  <v:fill on="f" focussize="0,0"/>
                  <v:stroke on="f" joinstyle="miter"/>
                  <v:imagedata r:id="rId182" o:title="eqId2be9758f5f95746797ef5ad4829afe46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5801" r:id="rId19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  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333" o:spt="75" alt="eqId095a33ac31b3d6bc6243420c3aa0fd42" type="#_x0000_t75" style="height:15.75pt;width:53.6pt;" o:ole="t" filled="f" o:preferrelative="t" stroked="f" coordsize="21600,21600">
                  <v:path/>
                  <v:fill on="f" focussize="0,0"/>
                  <v:stroke on="f" joinstyle="miter"/>
                  <v:imagedata r:id="rId188" o:title="eqId095a33ac31b3d6bc6243420c3aa0fd42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5802" r:id="rId19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【答案】D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】从O匀速直线运动到Q时，设速度为v，OP段拉力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34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67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5803" r:id="rId19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为300N，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35" o:spt="75" alt="eqIde82fe25db889399bb3ca4ffd5dd5db84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67" o:title="eqIde82fe25db889399bb3ca4ffd5dd5db84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5804" r:id="rId19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做的功为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36" o:spt="75" alt="eqIde07fcb6115bbf4921643546c60b7ec89" type="#_x0000_t75" style="height:15.8pt;width:132pt;" o:ole="t" filled="f" o:preferrelative="t" stroked="f" coordsize="21600,21600">
                  <v:path/>
                  <v:fill on="f" focussize="0,0"/>
                  <v:stroke on="f" joinstyle="miter"/>
                  <v:imagedata r:id="rId197" o:title="eqIde07fcb6115bbf4921643546c60b7ec89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5805" r:id="rId19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PQ段拉力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37" o:spt="75" alt="eqIda61d572ecf27dc02fcbd588f24647b1d" type="#_x0000_t75" style="height:15.45pt;width:12.3pt;" o:ole="t" filled="f" o:preferrelative="t" stroked="f" coordsize="21600,21600">
                  <v:path/>
                  <v:fill on="f" focussize="0,0"/>
                  <v:stroke on="f" joinstyle="miter"/>
                  <v:imagedata r:id="rId174" o:title="eqIda61d572ecf27dc02fcbd588f24647b1d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5806" r:id="rId19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为200牛，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38" o:spt="75" alt="eqIda61d572ecf27dc02fcbd588f24647b1d" type="#_x0000_t75" style="height:15.45pt;width:12.3pt;" o:ole="t" filled="f" o:preferrelative="t" stroked="f" coordsize="21600,21600">
                  <v:path/>
                  <v:fill on="f" focussize="0,0"/>
                  <v:stroke on="f" joinstyle="miter"/>
                  <v:imagedata r:id="rId174" o:title="eqIda61d572ecf27dc02fcbd588f24647b1d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5807" r:id="rId19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做的功为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39" o:spt="75" alt="eqId1f4714b36719a0f0855376117d0be915" type="#_x0000_t75" style="height:15.8pt;width:135.5pt;" o:ole="t" filled="f" o:preferrelative="t" stroked="f" coordsize="21600,21600">
                  <v:path/>
                  <v:fill on="f" focussize="0,0"/>
                  <v:stroke on="f" joinstyle="miter"/>
                  <v:imagedata r:id="rId201" o:title="eqId1f4714b36719a0f0855376117d0be915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5808" r:id="rId20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所以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40" o:spt="75" alt="eqId2be9758f5f95746797ef5ad4829afe46" type="#_x0000_t75" style="height:15.85pt;width:54.55pt;" o:ole="t" filled="f" o:preferrelative="t" stroked="f" coordsize="21600,21600">
                  <v:path/>
                  <v:fill on="f" focussize="0,0"/>
                  <v:stroke on="f" joinstyle="miter"/>
                  <v:imagedata r:id="rId182" o:title="eqId2be9758f5f95746797ef5ad4829afe46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5809" r:id="rId202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由功率的计算公式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41" o:spt="75" alt="eqId20ea4bb48a4d3b33c503b740a1cb5b84" type="#_x0000_t75" style="height:27.1pt;width:69.4pt;" o:ole="t" filled="f" o:preferrelative="t" stroked="f" coordsize="21600,21600">
                  <v:path/>
                  <v:fill on="f" focussize="0,0"/>
                  <v:stroke on="f" joinstyle="miter"/>
                  <v:imagedata r:id="rId204" o:title="eqId20ea4bb48a4d3b33c503b740a1cb5b84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5810" r:id="rId20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可得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42" o:spt="75" alt="eqIdb800f1a9eb1f776ba180ac51162d31f6" type="#_x0000_t75" style="height:15.8pt;width:89.75pt;" o:ole="t" filled="f" o:preferrelative="t" stroked="f" coordsize="21600,21600">
                  <v:path/>
                  <v:fill on="f" focussize="0,0"/>
                  <v:stroke on="f" joinstyle="miter"/>
                  <v:imagedata r:id="rId206" o:title="eqIdb800f1a9eb1f776ba180ac51162d31f6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5811" r:id="rId20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故D符合题意，ABC不符合题意。故选D。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无论是人做功，还是利用机械做功，都有做功快与慢的问题。如图所示，为了比较物体做功的快慢，两位同学均将重物匀速地从一楼搬运到三楼。楼层高度相同、重物重力不同，图（d）的重物重力最大、（c）其次、（a）（b）最小且相等。从图中提供的信息，进行归纳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5278120" cy="1932940"/>
                  <wp:effectExtent l="0" t="0" r="17780" b="10160"/>
                  <wp:docPr id="89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193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（1）分析图中（a）与（b）相关信息，得出比较物体做功快慢的方法是______。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（2）分析图中______相关信息，得出比较物体做功快慢的方法是做功时间相同，比较做功多少，且_______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【答案】做相同的功，比较做功时间，做功时间越少，做功越快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（b）、（c）、（d）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做功越多，做功越快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】（1）[1]由图可知两人做的功相同，但做功时间不同，所以做功的快慢不同，做功时间少的同学做功快。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（2）[2][3]由图（b）、（c）、（d），做功时间相同，（d）中做功最多，做功最快，所以比较物体做功快慢的方法是做功时间相同，比较做功多少，且做功越多，做功越快。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．物块A静止在粗糙程度均匀的水平桌面上，如图甲所示，物块A受到水平拉力F作用，拉力F随时间t的变化关系如图乙所示。从t=0开始，每隔2s记录物块A的位置（用“▪”表示物块A），如图丙所示。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5278120" cy="949325"/>
                  <wp:effectExtent l="0" t="0" r="17780" b="3175"/>
                  <wp:docPr id="91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94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（1）0~2s内，物块所受摩擦力为___________N；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（2）10~12s内物块所受摩擦力为f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，拉力做功的功率为P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；14~16s内物块所受摩擦力f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，拉力做功的功率为P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。则f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___________ f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；P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___________ 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；（以上两空选填“&gt;”“=”或“&lt;”）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（3）若18s时撤去F，物块的运动状态将___________（选填“改变”或“不改变”）。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【答案】3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改变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】（1）[1]由图丙可知，0~2s内，物块运动的距离为零，处于静止状态，受到的力为平衡力，大小相等，静摩擦力等于拉力，由图乙可知，0~2s内受到的拉力F=3N，所以此时物块所受摩擦力等于3N。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（2）[2]由图丙可知，12s到18s物块在相同时间内通过的路程相等，物块做匀速直线运动，物块受到的摩擦力为滑动摩擦力，由图乙可知，此时f=F=6N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由图丙可知，10~12s、14~16s内，物块都处于运动状态，物块受到的摩擦力为滑动摩擦力，滑动摩擦力大小与接触面的粗糙程度、物体间的压力大小有关，由于物体间接触面的粗糙程度与物体间的压力都不变，滑动摩擦力大小不变，摩擦力都等于6N，所以f1=f2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[3]由图知10~12s的功率为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43" o:spt="75" alt="eqId9662ea73b26b23e4d5686fe54868a0a8" type="#_x0000_t75" style="height:27.3pt;width:146pt;" o:ole="t" filled="f" o:preferrelative="t" stroked="f" coordsize="21600,21600">
                  <v:path/>
                  <v:fill on="f" focussize="0,0"/>
                  <v:stroke on="f" joinstyle="miter"/>
                  <v:imagedata r:id="rId210" o:title="eqId9662ea73b26b23e4d5686fe54868a0a8"/>
                  <o:lock v:ext="edit" aspectratio="t"/>
                  <w10:wrap type="none"/>
                  <w10:anchorlock/>
                </v:shape>
                <o:OLEObject Type="Embed" ProgID="Equation.DSMT4" ShapeID="_x0000_i1343" DrawAspect="Content" ObjectID="_1468075812" r:id="rId20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14~16s内的功率为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344" o:spt="75" alt="eqId7e978488845b5bcf42322ea04114088e" type="#_x0000_t75" style="height:27.3pt;width:150.4pt;" o:ole="t" filled="f" o:preferrelative="t" stroked="f" coordsize="21600,21600">
                  <v:path/>
                  <v:fill on="f" focussize="0,0"/>
                  <v:stroke on="f" joinstyle="miter"/>
                  <v:imagedata r:id="rId212" o:title="eqId7e978488845b5bcf42322ea04114088e"/>
                  <o:lock v:ext="edit" aspectratio="t"/>
                  <w10:wrap type="none"/>
                  <w10:anchorlock/>
                </v:shape>
                <o:OLEObject Type="Embed" ProgID="Equation.DSMT4" ShapeID="_x0000_i1344" DrawAspect="Content" ObjectID="_1468075813" r:id="rId21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所以P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&gt;P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vertAlign w:val="subscript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（3）[4]若18s时撤去F，物块在水平方向受滑动摩擦力的作用，将做减速运动，即运动状态改变。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蹦极运动简化后与下列情景相似：如图甲所示，弹性细绳的一端固定在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点，另一端系着个小球，小球从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点释放后上下往复运动。假设空气阻力忽略不计。如图乙所示是小球下落速度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与下落距离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的关系图像，如图丙所示是弹性细绳弹力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与小球下落距离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的部分关系图像。则小球从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点释放到下落至最低点过程中，重力做功为_____J。如果考虑空气阻力，小球最终会停在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点下方的某个位置，则小球最终停在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＝_____m的位置。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4062095" cy="1859915"/>
                  <wp:effectExtent l="0" t="0" r="14605" b="6985"/>
                  <wp:docPr id="14" name="图片 6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095" cy="185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7.2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1.5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】[1]小球在刚开始下落时，只受重力，所以小球做加速运动；当绳子上受到拉力并逐渐增大到拉力等于重力时，合力为零，速度达到最大；然后随着绳子的伸长，拉力大于小球的重力，小球开始做减速运动直到速度为零，小球降到最低点。由乙图可知，速度最大时，高度为1.5m，此时拉力等于重力，由丙图可知，当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=1.5m时，拉力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=3N，即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=3N；由乙图可知，小球下落的最大高度为2.4m；因为不计空气阻力，小球从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O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点释放到下落至最低点过程中，重力做功为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Gh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=3N×2.4m=7.2J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[2]有空气阻力，小球最终静止，小球仅受重力和拉力，且二者大小相等；由乙图可知，拉力等于重力（速度最大时），小球的高度为1.5m，所以小球最终停在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vanish/>
                <w:color w:val="FF0000"/>
                <w:sz w:val="21"/>
                <w:szCs w:val="21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=1.5m的位置。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冰壶运动为冬奥会上的比赛项目。如图甲所示是比赛用的冰壶，若其质量18kg，与冰面接触面积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438150" cy="171450"/>
                  <wp:effectExtent l="0" t="0" r="0" b="0"/>
                  <wp:docPr id="15" name="图片 6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，某次投掷时运动员用20N的水平力将冰壶从水平冰道的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点推至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点后放手，离手后冰壶继续滑行至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点停止，共用时12.5s如图乙，求：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（1）冰壶如图甲静置在水平冰面上时对冰面的压强；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（2）这次投掷过程中冰壶的平均速度；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（3）这次投掷过程中运动员对冰壶做的功；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（4）冰壶在整个运动过程中重力做功多少焦耳，冰壶内能增加多少焦耳？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3169285" cy="832485"/>
                  <wp:effectExtent l="0" t="0" r="12065" b="5715"/>
                  <wp:docPr id="22" name="图片 65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65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28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619125" cy="180975"/>
                  <wp:effectExtent l="0" t="0" r="9525" b="8890"/>
                  <wp:docPr id="26" name="图片 66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66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；（2）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00050" cy="152400"/>
                  <wp:effectExtent l="0" t="0" r="0" b="0"/>
                  <wp:docPr id="5" name="图片 67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7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；（3）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12" name="图片 68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8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；（4）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52400" cy="142875"/>
                  <wp:effectExtent l="0" t="0" r="0" b="8255"/>
                  <wp:docPr id="9" name="图片 69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9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6" name="图片 70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0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val="en-US" w:eastAsia="zh-CN"/>
              </w:rPr>
              <w:t>解析</w:t>
            </w:r>
            <w:r>
              <w:rPr>
                <w:rFonts w:hint="eastAsia" w:ascii="宋体" w:hAnsi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（1）冰壶静置在水平冰面上时，对冰面的压力大小等于重力大小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019300" cy="171450"/>
                  <wp:effectExtent l="0" t="0" r="0" b="0"/>
                  <wp:docPr id="10" name="图片 71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1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则对冰面的压强为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514600" cy="342900"/>
                  <wp:effectExtent l="0" t="0" r="0" b="0"/>
                  <wp:docPr id="11" name="图片 72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2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（2）投掷过程中冰壶的平均速度为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714500" cy="342900"/>
                  <wp:effectExtent l="0" t="0" r="0" b="0"/>
                  <wp:docPr id="17" name="图片 73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3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（3）投掷过程中运动员对冰壶做的功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1600200" cy="200025"/>
                  <wp:effectExtent l="0" t="0" r="0" b="7620"/>
                  <wp:docPr id="23" name="图片 74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74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（4）重力方向竖直向下，在竖直方向上冰壶没有移动距离，故冰壶在整个运动过程中重力做功为0J；运动员对冰壶做的功为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24" name="图片 75" descr="IMG_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75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，转化为冰壶的机械能，冰壶在滑行的过程中克服摩擦做功，机械能转化为内能，故冰壶内能增加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27" name="图片 76" descr="IMG_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76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答：（1）冰壶静置在水平冰面上时对冰面的压强为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619125" cy="180975"/>
                  <wp:effectExtent l="0" t="0" r="9525" b="8890"/>
                  <wp:docPr id="45" name="图片 77" descr="IMG_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77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；（2）这次投掷过程中冰壶的平均速度为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400050" cy="152400"/>
                  <wp:effectExtent l="0" t="0" r="0" b="0"/>
                  <wp:docPr id="46" name="图片 78" descr="IMG_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78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；（3）这次投掷过程中运动员对冰壶做的功为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43" name="图片 79" descr="IMG_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79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；（4）冰壶在整个运动过程中重力做功为0J，冰壶内能增加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drawing>
                <wp:inline distT="0" distB="0" distL="114300" distR="114300">
                  <wp:extent cx="228600" cy="152400"/>
                  <wp:effectExtent l="0" t="0" r="0" b="0"/>
                  <wp:docPr id="38" name="图片 80" descr="IMG_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80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。</w:t>
            </w:r>
          </w:p>
          <w:p>
            <w:pPr>
              <w:pStyle w:val="2"/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（2024·江苏宿迁·三模）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民警用两轮电动平衡车在天安门广场上巡逻，质量为60kg的民警驾驶平衡车在平直的路面上匀速直线行驶，5min通过的路程为900m。已知平衡车的质量为10kg，平衡车匀速直线行驶时所受的阻力为人、车总重力的0.1倍，轮胎与地面的总接触面积为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object>
                <v:shape id="_x0000_i1274" o:spt="75" alt="eqIdeeb6a48d841528d9ed2d6641bdb5c261" type="#_x0000_t75" style="height:13.95pt;width:29.9pt;" o:ole="t" filled="f" o:preferrelative="t" stroked="f" coordsize="21600,21600">
                  <v:path/>
                  <v:fill on="f" focussize="0,0"/>
                  <v:stroke on="f" joinstyle="miter"/>
                  <v:imagedata r:id="rId225" o:title="eqIdeeb6a48d841528d9ed2d6641bdb5c261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814" r:id="rId22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sz w:val="21"/>
                <w:szCs w:val="21"/>
              </w:rPr>
              <w:t>g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取10N/kg，请你计算：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（1）平衡车的行驶速度；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（2）民警驾驶平衡车时，车对地面的压强；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（3）平衡车匀速直线前进时，牵引力做功的功率。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【答案】（1）3m/s；（2）2.8×10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Pa；（3）210W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【解析】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（1）由题意及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5" o:spt="75" alt="eqId0c64266bf3ba9e8b72255a43b3554255" type="#_x0000_t75" style="height:27.25pt;width:24.6pt;" o:ole="t" filled="f" o:preferrelative="t" stroked="f" coordsize="21600,21600">
                  <v:path/>
                  <v:fill on="f" focussize="0,0"/>
                  <v:stroke on="f" joinstyle="miter"/>
                  <v:imagedata r:id="rId227" o:title="eqId0c64266bf3ba9e8b72255a43b3554255"/>
                  <o:lock v:ext="edit" aspectratio="t"/>
                  <w10:wrap type="none"/>
                  <w10:anchorlock/>
                </v:shape>
                <o:OLEObject Type="Embed" ProgID="Equation.DSMT4" ShapeID="_x0000_i1275" DrawAspect="Content" ObjectID="_1468075815" r:id="rId226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可得，平衡车的行驶速度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6" o:spt="75" alt="eqId427d22754e7fa19c2eeb0bc3adf0f84b" type="#_x0000_t75" style="height:27pt;width:99.4pt;" o:ole="t" filled="f" o:preferrelative="t" stroked="f" coordsize="21600,21600">
                  <v:path/>
                  <v:fill on="f" focussize="0,0"/>
                  <v:stroke on="f" joinstyle="miter"/>
                  <v:imagedata r:id="rId229" o:title="eqId427d22754e7fa19c2eeb0bc3adf0f84b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816" r:id="rId228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（2）民警驾驶平衡车时，对地面的压力大小为民警和平衡车的重力大小之和，即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7" o:spt="75" alt="eqIdf2ad1b9498c3521072843f6f98b6ae5c" type="#_x0000_t75" style="height:16.5pt;width:272.8pt;" o:ole="t" filled="f" o:preferrelative="t" stroked="f" coordsize="21600,21600">
                  <v:path/>
                  <v:fill on="f" focussize="0,0"/>
                  <v:stroke on="f" joinstyle="miter"/>
                  <v:imagedata r:id="rId231" o:title="eqIdf2ad1b9498c3521072843f6f98b6ae5c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817" r:id="rId230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由题意及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8" o:spt="75" alt="eqId415487f06bc66fb34830444dbaf42c22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233" o:title="eqId415487f06bc66fb34830444dbaf42c22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818" r:id="rId23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可得，车对地面的压强为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79" o:spt="75" alt="eqId8101946eb3fa92100f1111edb299857f" type="#_x0000_t75" style="height:28.3pt;width:154.8pt;" o:ole="t" filled="f" o:preferrelative="t" stroked="f" coordsize="21600,21600">
                  <v:path/>
                  <v:fill on="f" focussize="0,0"/>
                  <v:stroke on="f" joinstyle="miter"/>
                  <v:imagedata r:id="rId235" o:title="eqId8101946eb3fa92100f1111edb299857f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819" r:id="rId234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（3）由平衡车匀速直线行驶时所受的阻力为人、车总重力的0.1倍可得，平衡车匀速直线前进时，牵引力的大小为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80" o:spt="75" alt="eqId6c33fb9db1e5601f6b90087591599bd8" type="#_x0000_t75" style="height:15.85pt;width:140.8pt;" o:ole="t" filled="f" o:preferrelative="t" stroked="f" coordsize="21600,21600">
                  <v:path/>
                  <v:fill on="f" focussize="0,0"/>
                  <v:stroke on="f" joinstyle="miter"/>
                  <v:imagedata r:id="rId237" o:title="eqId6c33fb9db1e5601f6b90087591599bd8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820" r:id="rId236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由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vanish/>
                <w:color w:val="FF0000"/>
                <w:sz w:val="21"/>
                <w:szCs w:val="21"/>
              </w:rPr>
              <w:t>P=Fv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可得，牵引力做功的功率为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object>
                <v:shape id="_x0000_i1281" o:spt="75" alt="eqId79735d790380a7eef742ae6c30e924f5" type="#_x0000_t75" style="height:12.5pt;width:131.05pt;" o:ole="t" filled="f" o:preferrelative="t" stroked="f" coordsize="21600,21600">
                  <v:path/>
                  <v:fill on="f" focussize="0,0"/>
                  <v:stroke on="f" joinstyle="miter"/>
                  <v:imagedata r:id="rId239" o:title="eqId79735d790380a7eef742ae6c30e924f5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821" r:id="rId23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2F2F2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答：（1）行驶的速度为3m/s；（2）车对地面的压强为2.8×10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Pa；（3）牵引力做功的功率为210W。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学习了功率的知识后，郑语梦和张馨心两位同学想测量自己通常情况下爬楼的功率，她们测试前设计了如下问题，请你帮忙补充完整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（1）实验原理：_________（写出公式）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（2）需要测量的物理量有质量m，_________、_________、（写出物理量即表示物理量的字母）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（3）需要的测量器材有_________、_________、_________。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小明和小红同学都觉得测功率需要多次实验，他们给出了以下2种方法：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小明：每天测1次自己正常爬楼的功率，一星期后把测得的所有值取平均值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小红：在2h内不断地爬楼n次，最后求出n次爬楼的平均值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其中，_________（选填“小明”“小红”），求得的值能较准确地反映他通常情况下爬楼的功率，若换用另一种方法，最终求得的值将比通常情况下的功率值偏_________（“大”“小”）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kern w:val="0"/>
                <w:sz w:val="21"/>
                <w:szCs w:val="21"/>
                <w:lang w:val="en-US" w:eastAsia="zh-CN" w:bidi="ar"/>
              </w:rPr>
              <w:t>【答案】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（1）P＝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drawing>
                <wp:inline distT="0" distB="0" distL="114300" distR="114300">
                  <wp:extent cx="276225" cy="342900"/>
                  <wp:effectExtent l="0" t="0" r="9525" b="0"/>
                  <wp:docPr id="92" name="图片 2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；（2）楼高h；时间t；（3）台秤；米尺；秒表；小明；小。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【解析】（1）上楼的过程就是克服重力做功的过程，爬楼的功率：P＝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drawing>
                <wp:inline distT="0" distB="0" distL="114300" distR="114300">
                  <wp:extent cx="123825" cy="333375"/>
                  <wp:effectExtent l="0" t="0" r="9525" b="9525"/>
                  <wp:docPr id="90" name="图片 225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25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＝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drawing>
                <wp:inline distT="0" distB="0" distL="114300" distR="114300">
                  <wp:extent cx="200025" cy="333375"/>
                  <wp:effectExtent l="0" t="0" r="9525" b="9525"/>
                  <wp:docPr id="80" name="图片 226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26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＝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  <w:vertAlign w:val="subscript"/>
              </w:rPr>
              <w:drawing>
                <wp:inline distT="0" distB="0" distL="114300" distR="114300">
                  <wp:extent cx="276225" cy="342900"/>
                  <wp:effectExtent l="0" t="0" r="9525" b="0"/>
                  <wp:docPr id="88" name="图片 227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227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；（2）（3）根据上面的公式可知，只要用台秤测出他的质量m、用米尺测量出楼高h、用秒表测量出上楼的时间t即可；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若在2h内不断地爬楼n次，由于受到体力的影响，爬楼的时间会越来越长，爬楼的功率会越来越小，最终求得的值将比通常情况下的功率值偏小；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szCs w:val="21"/>
              </w:rPr>
              <w:t>因此，按照小明的方法求得的值能较准确地反映他通常情况下爬楼的功率。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．一辆汽车的总质量为2t，在平直公路上以恒定功率80kW从静止开始运动，经过15s运动200m恰好达到最大速度，接着匀速运动25s后关闭发动机，滑行100m停下，其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object>
                <v:shape id="_x0000_i1282" o:spt="75" alt="eqIdd1552707683293dcf684d101dd09b5c9" type="#_x0000_t75" style="height:10.25pt;width:21.05pt;" o:ole="t" filled="f" o:preferrelative="t" stroked="f" coordsize="21600,21600">
                  <v:path/>
                  <v:fill on="f" focussize="0,0"/>
                  <v:stroke on="f" joinstyle="miter"/>
                  <v:imagedata r:id="rId119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822" r:id="rId243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图像如图所示，其中汽车在运动过程中受到的阻力恰为车总重的0.2倍。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求：（g取10N/kg）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（1）汽车所受的总重力G；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（2）汽车匀速行驶时的牵引力大小F；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（3）全程中汽车的平均速度v；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（4）整个过程中发动机所做的功W。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drawing>
                <wp:inline distT="0" distB="0" distL="114300" distR="114300">
                  <wp:extent cx="1600200" cy="1171575"/>
                  <wp:effectExtent l="0" t="0" r="0" b="9525"/>
                  <wp:docPr id="81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29"/>
                          <pic:cNvPicPr>
                            <a:picLocks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bookmarkStart w:id="3" w:name="_GoBack"/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【答案】（1）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3" o:spt="75" alt="eqId6352ca7e2bd5630067055f5b4392f3d8" type="#_x0000_t75" style="height:13.75pt;width:38.7pt;" o:ole="t" filled="f" o:preferrelative="t" stroked="f" coordsize="21600,21600">
                  <v:path/>
                  <v:fill on="f" focussize="0,0"/>
                  <v:stroke on="f" joinstyle="miter"/>
                  <v:imagedata r:id="rId246" o:title="eqId6352ca7e2bd5630067055f5b4392f3d8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823" r:id="rId245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；（2）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4" o:spt="75" alt="eqId88347cedabb84779eb98abc9e2673049" type="#_x0000_t75" style="height:13.75pt;width:38.7pt;" o:ole="t" filled="f" o:preferrelative="t" stroked="f" coordsize="21600,21600">
                  <v:path/>
                  <v:fill on="f" focussize="0,0"/>
                  <v:stroke on="f" joinstyle="miter"/>
                  <v:imagedata r:id="rId248" o:title="eqId88347cedabb84779eb98abc9e2673049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824" r:id="rId24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；（3）16m/s；（4）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5" o:spt="75" alt="eqIdc8dfcb521a6c4b387cb12accd786289f" type="#_x0000_t75" style="height:13.85pt;width:43.1pt;" o:ole="t" filled="f" o:preferrelative="t" stroked="f" coordsize="21600,21600">
                  <v:path/>
                  <v:fill on="f" focussize="0,0"/>
                  <v:stroke on="f" joinstyle="miter"/>
                  <v:imagedata r:id="rId250" o:title="eqIdc8dfcb521a6c4b387cb12accd786289f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825" r:id="rId249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解析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】（1）汽车所受的总重力为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6" o:spt="75" alt="eqId8cb6036cfeffb306f3a3725ca61cbd43" type="#_x0000_t75" style="height:15.85pt;width:169.8pt;" o:ole="t" filled="f" o:preferrelative="t" stroked="f" coordsize="21600,21600">
                  <v:path/>
                  <v:fill on="f" focussize="0,0"/>
                  <v:stroke on="f" joinstyle="miter"/>
                  <v:imagedata r:id="rId252" o:title="eqId8cb6036cfeffb306f3a3725ca61cbd43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826" r:id="rId25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（2）由题意，汽车在运动过程中受到的阻力为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7" o:spt="75" alt="eqIdc5b850590b4d2879611615e00ff798be" type="#_x0000_t75" style="height:15.7pt;width:155.75pt;" o:ole="t" filled="f" o:preferrelative="t" stroked="f" coordsize="21600,21600">
                  <v:path/>
                  <v:fill on="f" focussize="0,0"/>
                  <v:stroke on="f" joinstyle="miter"/>
                  <v:imagedata r:id="rId254" o:title="eqIdc5b850590b4d2879611615e00ff798be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827" r:id="rId25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汽车匀速行驶时，牵引力和阻力是一对平衡力，其大小相等，则汽车匀速行驶时的牵引力为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8" o:spt="75" alt="eqId3de56ca2339818578454dbbde0f984b5" type="#_x0000_t75" style="height:15.85pt;width:74.8pt;" o:ole="t" filled="f" o:preferrelative="t" stroked="f" coordsize="21600,21600">
                  <v:path/>
                  <v:fill on="f" focussize="0,0"/>
                  <v:stroke on="f" joinstyle="miter"/>
                  <v:imagedata r:id="rId256" o:title="eqId3de56ca2339818578454dbbde0f984b5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828" r:id="rId25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（3）由图像可知，汽车匀速行驶时的速度为20m/s，所用的时间为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89" o:spt="75" alt="eqId8d5a79f7b9ac2d9c06490b778ac5bf50" type="#_x0000_t75" style="height:15.8pt;width:83.6pt;" o:ole="t" filled="f" o:preferrelative="t" stroked="f" coordsize="21600,21600">
                  <v:path/>
                  <v:fill on="f" focussize="0,0"/>
                  <v:stroke on="f" joinstyle="miter"/>
                  <v:imagedata r:id="rId258" o:title="eqId8d5a79f7b9ac2d9c06490b778ac5bf50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829" r:id="rId25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匀速运动的路程为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0" o:spt="75" alt="eqId726de13fa2dc41edabf127d2fa17c9c8" type="#_x0000_t75" style="height:15.8pt;width:128.4pt;" o:ole="t" filled="f" o:preferrelative="t" stroked="f" coordsize="21600,21600">
                  <v:path/>
                  <v:fill on="f" focussize="0,0"/>
                  <v:stroke on="f" joinstyle="miter"/>
                  <v:imagedata r:id="rId260" o:title="eqId726de13fa2dc41edabf127d2fa17c9c8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830" r:id="rId259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整个过程所用的时间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1" o:spt="75" alt="eqId3d2ba657f0a7d88111cc99823945bfdf" type="#_x0000_t75" style="height:15.9pt;width:37.8pt;" o:ole="t" filled="f" o:preferrelative="t" stroked="f" coordsize="21600,21600">
                  <v:path/>
                  <v:fill on="f" focussize="0,0"/>
                  <v:stroke on="f" joinstyle="miter"/>
                  <v:imagedata r:id="rId262" o:title="eqId3d2ba657f0a7d88111cc99823945bfdf"/>
                  <o:lock v:ext="edit" aspectratio="t"/>
                  <w10:wrap type="none"/>
                  <w10:anchorlock/>
                </v:shape>
                <o:OLEObject Type="Embed" ProgID="Equation.DSMT4" ShapeID="_x0000_i1291" DrawAspect="Content" ObjectID="_1468075831" r:id="rId261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则全程中汽车的平均速度为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2" o:spt="75" alt="eqId7e2610c061e12ed975b03a067ff16940" type="#_x0000_t75" style="height:31.6pt;width:224.4pt;" o:ole="t" filled="f" o:preferrelative="t" stroked="f" coordsize="21600,21600">
                  <v:path/>
                  <v:fill on="f" focussize="0,0"/>
                  <v:stroke on="f" joinstyle="miter"/>
                  <v:imagedata r:id="rId264" o:title="eqId7e2610c061e12ed975b03a067ff16940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832" r:id="rId263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（4）由题意和图像可知，整个过程中发动机的工作时间为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3" o:spt="75" alt="eqId2452b13e4f1a11bdffd04d9f8272275d" type="#_x0000_t75" style="height:15.8pt;width:82.7pt;" o:ole="t" filled="f" o:preferrelative="t" stroked="f" coordsize="21600,21600">
                  <v:path/>
                  <v:fill on="f" focussize="0,0"/>
                  <v:stroke on="f" joinstyle="miter"/>
                  <v:imagedata r:id="rId266" o:title="eqId2452b13e4f1a11bdffd04d9f8272275d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833" r:id="rId26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由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4" o:spt="75" alt="eqId5c3710274f8d58c90612ba3006262429" type="#_x0000_t75" style="height:23.05pt;width:35.15pt;" o:ole="t" filled="f" o:preferrelative="t" stroked="f" coordsize="21600,21600">
                  <v:path/>
                  <v:fill on="f" focussize="0,0"/>
                  <v:stroke on="f" joinstyle="miter"/>
                  <v:imagedata r:id="rId146" o:title="eqId5c3710274f8d58c90612ba3006262429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834" r:id="rId267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可得，整个过程中发动机做的功为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5" o:spt="75" alt="eqId947eca2b176953a6c8f86decabc231e4" type="#_x0000_t75" style="height:16.65pt;width:157.5pt;" o:ole="t" filled="f" o:preferrelative="t" stroked="f" coordsize="21600,21600">
                  <v:path/>
                  <v:fill on="f" focussize="0,0"/>
                  <v:stroke on="f" joinstyle="miter"/>
                  <v:imagedata r:id="rId269" o:title="eqId947eca2b176953a6c8f86decabc231e4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835" r:id="rId268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center"/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答：（1）汽车所受的总重力为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6" o:spt="75" alt="eqId6352ca7e2bd5630067055f5b4392f3d8" type="#_x0000_t75" style="height:13.75pt;width:38.7pt;" o:ole="t" filled="f" o:preferrelative="t" stroked="f" coordsize="21600,21600">
                  <v:path/>
                  <v:fill on="f" focussize="0,0"/>
                  <v:stroke on="f" joinstyle="miter"/>
                  <v:imagedata r:id="rId246" o:title="eqId6352ca7e2bd5630067055f5b4392f3d8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836" r:id="rId27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；（2）汽车匀速行驶时的牵引力大小为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7" o:spt="75" alt="eqId88347cedabb84779eb98abc9e2673049" type="#_x0000_t75" style="height:13.75pt;width:38.7pt;" o:ole="t" filled="f" o:preferrelative="t" stroked="f" coordsize="21600,21600">
                  <v:path/>
                  <v:fill on="f" focussize="0,0"/>
                  <v:stroke on="f" joinstyle="miter"/>
                  <v:imagedata r:id="rId248" o:title="eqId88347cedabb84779eb98abc9e2673049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837" r:id="rId271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；（3）全程中汽车的平均速度为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8" o:spt="75" alt="eqId6c797714d1f9202ffc68d214b4dbd189" type="#_x0000_t75" style="height:11.75pt;width:28.1pt;" o:ole="t" filled="f" o:preferrelative="t" stroked="f" coordsize="21600,21600">
                  <v:path/>
                  <v:fill on="f" focussize="0,0"/>
                  <v:stroke on="f" joinstyle="miter"/>
                  <v:imagedata r:id="rId273" o:title="eqId6c797714d1f9202ffc68d214b4dbd189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838" r:id="rId272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；（4）整个过程中发动机所做的功为</w: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object>
                <v:shape id="_x0000_i1299" o:spt="75" alt="eqIdc8dfcb521a6c4b387cb12accd786289f" type="#_x0000_t75" style="height:13.85pt;width:43.1pt;" o:ole="t" filled="f" o:preferrelative="t" stroked="f" coordsize="21600,21600">
                  <v:path/>
                  <v:fill on="f" focussize="0,0"/>
                  <v:stroke on="f" joinstyle="miter"/>
                  <v:imagedata r:id="rId250" o:title="eqIdc8dfcb521a6c4b387cb12accd786289f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839" r:id="rId274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b w:val="0"/>
                <w:bCs w:val="0"/>
                <w:vanish/>
                <w:color w:val="FF0000"/>
                <w:sz w:val="21"/>
              </w:rPr>
              <w:t>。</w:t>
            </w:r>
          </w:p>
          <w:bookmarkEnd w:id="3"/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noWrap w:val="0"/>
            <w:vAlign w:val="center"/>
          </w:tcPr>
          <w:p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/>
    <w:p>
      <w:pPr>
        <w:pStyle w:val="3"/>
        <w:tabs>
          <w:tab w:val="center" w:pos="5239"/>
          <w:tab w:val="left" w:pos="6974"/>
        </w:tabs>
        <w:spacing w:before="0" w:beforeAutospacing="0" w:after="0" w:afterAutospacing="0" w:line="360" w:lineRule="auto"/>
        <w:ind w:firstLine="723" w:firstLineChars="200"/>
        <w:jc w:val="left"/>
        <w:rPr>
          <w:rFonts w:hint="eastAsia" w:ascii="Times New Roman" w:hAnsi="Times New Roman" w:cs="Times New Roman"/>
          <w:b/>
          <w:lang w:eastAsia="zh-CN"/>
        </w:rPr>
      </w:pPr>
      <w:r>
        <w:rPr>
          <w:rFonts w:hint="eastAsia" w:ascii="Times New Roman" w:hAnsi="Times New Roman" w:cs="Times New Roman"/>
          <w:b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10464800</wp:posOffset>
            </wp:positionV>
            <wp:extent cx="304800" cy="482600"/>
            <wp:effectExtent l="0" t="0" r="0" b="12700"/>
            <wp:wrapNone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lang w:eastAsia="zh-CN"/>
        </w:rPr>
        <w:tab/>
      </w:r>
      <w:bookmarkStart w:id="0" w:name="_Toc29893"/>
      <w:bookmarkStart w:id="1" w:name="_Toc3800"/>
      <w:bookmarkStart w:id="2" w:name="_Toc24608"/>
    </w:p>
    <w:p>
      <w:pPr>
        <w:pStyle w:val="3"/>
        <w:tabs>
          <w:tab w:val="center" w:pos="5239"/>
          <w:tab w:val="left" w:pos="6974"/>
        </w:tabs>
        <w:spacing w:before="0" w:beforeAutospacing="0" w:after="0" w:afterAutospacing="0" w:line="360" w:lineRule="auto"/>
        <w:ind w:firstLine="723" w:firstLineChars="200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知识点一、</w:t>
      </w:r>
      <w:bookmarkEnd w:id="0"/>
      <w:bookmarkEnd w:id="1"/>
      <w:bookmarkEnd w:id="2"/>
      <w:r>
        <w:rPr>
          <w:rFonts w:hint="eastAsia" w:ascii="宋体" w:hAnsi="宋体" w:cs="宋体"/>
          <w:b/>
          <w:szCs w:val="21"/>
        </w:rPr>
        <w:t>功</w:t>
      </w:r>
    </w:p>
    <w:p>
      <w:pPr>
        <w:snapToGrid w:val="0"/>
        <w:spacing w:line="360" w:lineRule="auto"/>
        <w:ind w:firstLine="422" w:firstLineChars="200"/>
        <w:rPr>
          <w:rFonts w:ascii="宋体" w:hAnsi="宋体" w:cs="宋体"/>
          <w:b/>
          <w:color w:val="D61CD4"/>
          <w:szCs w:val="21"/>
        </w:rPr>
      </w:pPr>
      <w:r>
        <w:rPr>
          <w:rFonts w:hint="eastAsia" w:ascii="宋体" w:hAnsi="宋体" w:cs="宋体"/>
          <w:b/>
          <w:color w:val="D61CD4"/>
          <w:szCs w:val="21"/>
        </w:rPr>
        <w:t>1.功的概念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009"/>
        <w:gridCol w:w="1811"/>
        <w:gridCol w:w="2048"/>
        <w:gridCol w:w="2411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84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实例</w:t>
            </w:r>
          </w:p>
        </w:tc>
        <w:tc>
          <w:tcPr>
            <w:tcW w:w="2820" w:type="dxa"/>
            <w:gridSpan w:val="2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研究对象</w:t>
            </w:r>
          </w:p>
        </w:tc>
        <w:tc>
          <w:tcPr>
            <w:tcW w:w="2048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示意图</w:t>
            </w:r>
          </w:p>
        </w:tc>
        <w:tc>
          <w:tcPr>
            <w:tcW w:w="2411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工作（或作用力）的成效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人用了推小车</w:t>
            </w:r>
          </w:p>
        </w:tc>
        <w:tc>
          <w:tcPr>
            <w:tcW w:w="1009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小车</w:t>
            </w:r>
          </w:p>
        </w:tc>
        <w:tc>
          <w:tcPr>
            <w:tcW w:w="1811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人推小车的力</w:t>
            </w:r>
          </w:p>
        </w:tc>
        <w:tc>
          <w:tcPr>
            <w:tcW w:w="2048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974090" cy="514350"/>
                  <wp:effectExtent l="0" t="0" r="16510" b="0"/>
                  <wp:docPr id="5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小车在推力F的作用下向前移动了距离s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人用力提起一桶水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水桶</w:t>
            </w:r>
          </w:p>
        </w:tc>
        <w:tc>
          <w:tcPr>
            <w:tcW w:w="1811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人提水桶的力</w:t>
            </w:r>
          </w:p>
        </w:tc>
        <w:tc>
          <w:tcPr>
            <w:tcW w:w="2048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517525" cy="647065"/>
                  <wp:effectExtent l="0" t="0" r="15875" b="635"/>
                  <wp:docPr id="5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" cy="64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水桶在拉力F的作用下向上移动了距离h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苹果从树上落下来</w:t>
            </w:r>
          </w:p>
        </w:tc>
        <w:tc>
          <w:tcPr>
            <w:tcW w:w="1009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苹果</w:t>
            </w:r>
          </w:p>
        </w:tc>
        <w:tc>
          <w:tcPr>
            <w:tcW w:w="1811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苹果受到的重力</w:t>
            </w:r>
          </w:p>
        </w:tc>
        <w:tc>
          <w:tcPr>
            <w:tcW w:w="2048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521335" cy="753745"/>
                  <wp:effectExtent l="0" t="0" r="12065" b="8255"/>
                  <wp:docPr id="5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35" cy="753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苹果在重力G的作用下向下移动了距离h</w:t>
            </w:r>
          </w:p>
        </w:tc>
      </w:tr>
    </w:tbl>
    <w:p>
      <w:pPr>
        <w:snapToGrid w:val="0"/>
        <w:spacing w:line="360" w:lineRule="auto"/>
        <w:ind w:firstLine="422" w:firstLineChars="200"/>
        <w:rPr>
          <w:rFonts w:ascii="宋体" w:hAnsi="宋体" w:cs="宋体"/>
          <w:b w:val="0"/>
          <w:bCs w:val="0"/>
          <w:color w:val="D61CD4"/>
          <w:sz w:val="21"/>
          <w:szCs w:val="21"/>
        </w:rPr>
      </w:pPr>
      <w:r>
        <w:rPr>
          <w:rFonts w:hint="eastAsia" w:ascii="宋体" w:hAnsi="宋体" w:cs="宋体"/>
          <w:b/>
          <w:bCs/>
          <w:color w:val="2315DD"/>
          <w:sz w:val="21"/>
          <w:szCs w:val="21"/>
        </w:rPr>
        <w:t>【探究发现】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  <w:t>通过对表中实例进行分析，可以发现三个实例的共同点是对物体施加了力的作用，并且物体都在力的作用下沿力的方向移动了一段距离。</w:t>
      </w:r>
    </w:p>
    <w:p>
      <w:pPr>
        <w:snapToGrid w:val="0"/>
        <w:spacing w:line="360" w:lineRule="auto"/>
        <w:ind w:firstLine="422" w:firstLineChars="200"/>
        <w:rPr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/>
          <w:bCs/>
          <w:color w:val="2315DD"/>
          <w:sz w:val="21"/>
          <w:szCs w:val="21"/>
        </w:rPr>
        <w:t>【归纳总结】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  <w:t>如果有力作用在物体上，物体在这个力的方向上移动了一段距离，就说这个力对物体做了功。</w:t>
      </w:r>
    </w:p>
    <w:p>
      <w:pPr>
        <w:snapToGrid w:val="0"/>
        <w:spacing w:line="360" w:lineRule="auto"/>
        <w:ind w:firstLine="422" w:firstLineChars="200"/>
        <w:rPr>
          <w:rFonts w:ascii="宋体" w:hAnsi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/>
          <w:bCs/>
          <w:color w:val="D61CD4"/>
          <w:sz w:val="21"/>
          <w:szCs w:val="21"/>
        </w:rPr>
        <w:t>2.做功的两个必要因素</w:t>
      </w:r>
      <w:r>
        <w:rPr>
          <w:rFonts w:hint="eastAsia" w:ascii="宋体" w:hAnsi="宋体" w:cs="宋体"/>
          <w:b/>
          <w:bCs/>
          <w:color w:val="D61CD4"/>
          <w:sz w:val="21"/>
          <w:szCs w:val="21"/>
          <w:lang w:eastAsia="zh-CN"/>
        </w:rPr>
        <w:t>；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  <w:t>力学中所说的做功，包含两个必要因素：一个是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highlight w:val="yellow"/>
        </w:rPr>
        <w:t>作用在物体上的力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  <w:t>，另一个是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highlight w:val="yellow"/>
        </w:rPr>
        <w:t>物体在这个力的方向上移动的距离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  <w:t>。这两者缺一不可。</w:t>
      </w:r>
    </w:p>
    <w:p>
      <w:pPr>
        <w:snapToGrid w:val="0"/>
        <w:spacing w:line="360" w:lineRule="auto"/>
        <w:ind w:firstLine="422" w:firstLineChars="200"/>
        <w:rPr>
          <w:rFonts w:ascii="宋体" w:hAnsi="宋体" w:cs="宋体"/>
          <w:b/>
          <w:bCs/>
          <w:color w:val="D61CD4"/>
          <w:sz w:val="21"/>
          <w:szCs w:val="21"/>
        </w:rPr>
      </w:pPr>
      <w:r>
        <w:rPr>
          <w:rFonts w:ascii="宋体" w:hAnsi="宋体" w:cs="宋体"/>
          <w:b/>
          <w:bCs/>
          <w:color w:val="D61CD4"/>
          <w:sz w:val="21"/>
          <w:szCs w:val="21"/>
        </w:rPr>
        <w:t>3</w:t>
      </w:r>
      <w:r>
        <w:rPr>
          <w:rFonts w:hint="eastAsia" w:ascii="宋体" w:hAnsi="宋体" w:cs="宋体"/>
          <w:b/>
          <w:bCs/>
          <w:color w:val="D61CD4"/>
          <w:sz w:val="21"/>
          <w:szCs w:val="21"/>
        </w:rPr>
        <w:t>.三种不做功的情况</w:t>
      </w:r>
    </w:p>
    <w:tbl>
      <w:tblPr>
        <w:tblStyle w:val="7"/>
        <w:tblW w:w="0" w:type="auto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2033"/>
        <w:gridCol w:w="2693"/>
        <w:gridCol w:w="2553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84" w:type="dxa"/>
            <w:tcBorders>
              <w:top w:val="single" w:color="auto" w:sz="8" w:space="0"/>
              <w:bottom w:val="single" w:color="auto" w:sz="4" w:space="0"/>
            </w:tcBorders>
            <w:shd w:val="clear" w:color="auto" w:fill="BDD6EE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</w:rPr>
              <w:t>不做功的情况</w:t>
            </w:r>
          </w:p>
        </w:tc>
        <w:tc>
          <w:tcPr>
            <w:tcW w:w="2033" w:type="dxa"/>
            <w:tcBorders>
              <w:top w:val="single" w:color="auto" w:sz="8" w:space="0"/>
              <w:bottom w:val="single" w:color="auto" w:sz="4" w:space="0"/>
            </w:tcBorders>
            <w:shd w:val="clear" w:color="auto" w:fill="BDD6EE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</w:rPr>
              <w:t>图示</w:t>
            </w:r>
          </w:p>
        </w:tc>
        <w:tc>
          <w:tcPr>
            <w:tcW w:w="2693" w:type="dxa"/>
            <w:tcBorders>
              <w:top w:val="single" w:color="auto" w:sz="8" w:space="0"/>
              <w:bottom w:val="single" w:color="auto" w:sz="4" w:space="0"/>
            </w:tcBorders>
            <w:shd w:val="clear" w:color="auto" w:fill="BDD6EE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</w:rPr>
              <w:t>实例</w:t>
            </w:r>
          </w:p>
        </w:tc>
        <w:tc>
          <w:tcPr>
            <w:tcW w:w="2553" w:type="dxa"/>
            <w:tcBorders>
              <w:top w:val="single" w:color="auto" w:sz="8" w:space="0"/>
              <w:bottom w:val="single" w:color="auto" w:sz="4" w:space="0"/>
            </w:tcBorders>
            <w:shd w:val="clear" w:color="auto" w:fill="BDD6EE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</w:rPr>
              <w:t>分析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有距离无力（不劳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无功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2033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1039495" cy="807720"/>
                  <wp:effectExtent l="0" t="0" r="8255" b="11430"/>
                  <wp:docPr id="6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某同学踢足球，足球离开脚后在地面上滚动的过程中，该同学对足球没有力的作用，不做功</w:t>
            </w:r>
          </w:p>
        </w:tc>
        <w:tc>
          <w:tcPr>
            <w:tcW w:w="2553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360" w:lineRule="auto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足球由于惯性移动一段距离，球滚动时踢足球的力不再对足球做功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有力无距离（劳而无功）</w:t>
            </w:r>
          </w:p>
        </w:tc>
        <w:tc>
          <w:tcPr>
            <w:tcW w:w="2033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876935" cy="812800"/>
                  <wp:effectExtent l="0" t="0" r="18415" b="6350"/>
                  <wp:docPr id="6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35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noWrap w:val="0"/>
            <w:vAlign w:val="center"/>
          </w:tcPr>
          <w:p>
            <w:pPr>
              <w:snapToGrid w:val="0"/>
              <w:spacing w:line="360" w:lineRule="auto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同学搬石头，但没有搬动，她对石头没有做功</w:t>
            </w:r>
          </w:p>
        </w:tc>
        <w:tc>
          <w:tcPr>
            <w:tcW w:w="2553" w:type="dxa"/>
            <w:noWrap w:val="0"/>
            <w:vAlign w:val="center"/>
          </w:tcPr>
          <w:p>
            <w:pPr>
              <w:snapToGrid w:val="0"/>
              <w:spacing w:line="360" w:lineRule="auto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有力作用在物体上，但物体没有移动，即物体没有在力的方向上移动距离，力对物体没有做功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力与移动方向垂直（垂直无功）</w:t>
            </w:r>
          </w:p>
        </w:tc>
        <w:tc>
          <w:tcPr>
            <w:tcW w:w="2033" w:type="dxa"/>
            <w:noWrap w:val="0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502920" cy="999490"/>
                  <wp:effectExtent l="0" t="0" r="11430" b="10160"/>
                  <wp:docPr id="5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noWrap w:val="0"/>
            <w:vAlign w:val="center"/>
          </w:tcPr>
          <w:p>
            <w:pPr>
              <w:snapToGrid w:val="0"/>
              <w:spacing w:line="360" w:lineRule="auto"/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滑板在水平方向上移动了一段距离，但在人的拉力方向上没有移动距离，拉力没有做功</w:t>
            </w:r>
          </w:p>
        </w:tc>
        <w:tc>
          <w:tcPr>
            <w:tcW w:w="2553" w:type="dxa"/>
            <w:noWrap w:val="0"/>
            <w:vAlign w:val="center"/>
          </w:tcPr>
          <w:p>
            <w:pPr>
              <w:snapToGrid w:val="0"/>
              <w:spacing w:line="360" w:lineRule="auto"/>
              <w:rPr>
                <w:rFonts w:ascii="宋体" w:hAnsi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18"/>
                <w:szCs w:val="18"/>
              </w:rPr>
              <w:t>物体受到了力的作图，也移动了一段距离，但移动的方向与力的方向垂直，即物体在力的方向上没有移动距离，则这个力对物体没有做功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ascii="宋体" w:hAnsi="宋体"/>
          <w:b/>
          <w:bCs/>
          <w:color w:val="000000"/>
          <w:sz w:val="21"/>
          <w:szCs w:val="21"/>
        </w:rPr>
      </w:pPr>
      <w:r>
        <w:rPr>
          <w:rFonts w:hint="eastAsia" w:ascii="宋体" w:hAnsi="宋体"/>
          <w:b/>
          <w:bCs/>
          <w:color w:val="31849B"/>
          <w:sz w:val="21"/>
          <w:szCs w:val="21"/>
        </w:rPr>
        <w:t>▲拓展培优</w:t>
      </w:r>
      <w:r>
        <w:rPr>
          <w:rFonts w:hint="eastAsia" w:ascii="宋体" w:hAnsi="宋体"/>
          <w:b/>
          <w:bCs/>
          <w:color w:val="31849B"/>
          <w:sz w:val="21"/>
          <w:szCs w:val="21"/>
          <w:lang w:eastAsia="zh-CN"/>
        </w:rPr>
        <w:t>：</w:t>
      </w:r>
      <w:r>
        <w:rPr>
          <w:rFonts w:hint="eastAsia" w:ascii="宋体" w:hAnsi="宋体"/>
          <w:b/>
          <w:bCs/>
          <w:color w:val="000000"/>
          <w:sz w:val="21"/>
          <w:szCs w:val="21"/>
        </w:rPr>
        <w:t>对“物体在力的方向上移动距离”的理解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pacing w:line="360" w:lineRule="auto"/>
        <w:ind w:firstLine="420" w:firstLineChars="200"/>
        <w:jc w:val="both"/>
        <w:textAlignment w:val="auto"/>
        <w:rPr>
          <w:rFonts w:hint="eastAsia" w:ascii="宋体" w:hAnsi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力对物体做功时，物体的移动方向并非一定要与力的方向完全一致，移动的方向和力的方向有夹角（夹角不等于9</w:t>
      </w:r>
      <w:r>
        <w:rPr>
          <w:rFonts w:ascii="宋体" w:hAnsi="宋体"/>
          <w:b w:val="0"/>
          <w:bCs w:val="0"/>
          <w:color w:val="000000"/>
          <w:sz w:val="21"/>
          <w:szCs w:val="21"/>
        </w:rPr>
        <w:t>0</w:t>
      </w:r>
      <w:r>
        <w:rPr>
          <w:rFonts w:hint="eastAsia"/>
          <w:b w:val="0"/>
          <w:bCs w:val="0"/>
          <w:color w:val="000000"/>
          <w:sz w:val="21"/>
          <w:szCs w:val="21"/>
        </w:rPr>
        <w:t>°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）时力也对物体做功。如图中，拉力F对物体做功。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N/>
        <w:bidi w:val="0"/>
        <w:adjustRightInd/>
        <w:snapToGrid w:val="0"/>
        <w:spacing w:line="360" w:lineRule="auto"/>
        <w:ind w:firstLine="420" w:firstLineChars="200"/>
        <w:jc w:val="center"/>
        <w:textAlignment w:val="auto"/>
        <w:rPr>
          <w:rFonts w:ascii="宋体" w:hAnsi="宋体" w:cs="宋体"/>
          <w:bCs/>
          <w:color w:val="000000"/>
          <w:szCs w:val="21"/>
        </w:rPr>
      </w:pPr>
      <w:r>
        <w:drawing>
          <wp:inline distT="0" distB="0" distL="114300" distR="114300">
            <wp:extent cx="1158240" cy="518795"/>
            <wp:effectExtent l="0" t="0" r="3810" b="14605"/>
            <wp:docPr id="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9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422" w:firstLineChars="200"/>
        <w:outlineLvl w:val="0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知识点二、功的计算</w:t>
      </w:r>
    </w:p>
    <w:p>
      <w:pPr>
        <w:spacing w:line="360" w:lineRule="auto"/>
        <w:ind w:firstLine="422" w:firstLineChars="200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ascii="宋体" w:hAnsi="宋体" w:cs="宋体"/>
          <w:b/>
          <w:bCs/>
          <w:color w:val="D61CD4"/>
          <w:sz w:val="21"/>
          <w:szCs w:val="21"/>
        </w:rPr>
        <w:t>1</w:t>
      </w:r>
      <w:r>
        <w:rPr>
          <w:rFonts w:hint="eastAsia" w:ascii="宋体" w:hAnsi="宋体" w:cs="宋体"/>
          <w:b/>
          <w:bCs/>
          <w:color w:val="D61CD4"/>
          <w:sz w:val="21"/>
          <w:szCs w:val="21"/>
        </w:rPr>
        <w:t>.功的计算公式</w:t>
      </w:r>
      <w:r>
        <w:rPr>
          <w:rFonts w:hint="eastAsia" w:ascii="宋体" w:hAnsi="宋体" w:cs="宋体"/>
          <w:b/>
          <w:bCs/>
          <w:color w:val="D61CD4"/>
          <w:sz w:val="21"/>
          <w:szCs w:val="21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功等于力与物体在力的方向上移动的距离的乘积，即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功=力×物体在力的方向上移动的距离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若用W表示功，F表示力，s表示物体在力的方向上移动的距离，则功的计算公式为：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W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=Fs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。</w:t>
      </w:r>
    </w:p>
    <w:p>
      <w:pPr>
        <w:spacing w:line="360" w:lineRule="auto"/>
        <w:ind w:firstLine="422" w:firstLineChars="200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ascii="宋体" w:hAnsi="宋体" w:cs="宋体"/>
          <w:b/>
          <w:bCs/>
          <w:color w:val="D61CD4"/>
          <w:sz w:val="21"/>
          <w:szCs w:val="21"/>
        </w:rPr>
        <w:t>2</w:t>
      </w:r>
      <w:r>
        <w:rPr>
          <w:rFonts w:hint="eastAsia" w:ascii="宋体" w:hAnsi="宋体" w:cs="宋体"/>
          <w:b/>
          <w:bCs/>
          <w:color w:val="D61CD4"/>
          <w:sz w:val="21"/>
          <w:szCs w:val="21"/>
        </w:rPr>
        <w:t>.功的单位</w:t>
      </w:r>
      <w:r>
        <w:rPr>
          <w:rFonts w:hint="eastAsia" w:ascii="宋体" w:hAnsi="宋体" w:cs="宋体"/>
          <w:b/>
          <w:bCs/>
          <w:color w:val="D61CD4"/>
          <w:sz w:val="21"/>
          <w:szCs w:val="21"/>
          <w:lang w:eastAsia="zh-CN"/>
        </w:rPr>
        <w:t>：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在国际单位制中，力的单位是牛顿（N），距离单位是米（m），则功的单位是牛·米（N·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m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），它用专门的名称“焦耳”来表示，简称为焦，符号是J，1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J=1N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·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m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J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的物理意义是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N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的力的作用在物体上使其沿力的方向移动1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m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  <w:highlight w:val="yellow"/>
        </w:rPr>
        <w:t>距离所做的功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0070C0"/>
          <w:szCs w:val="21"/>
        </w:rPr>
      </w:pPr>
      <w:r>
        <w:rPr>
          <w:rFonts w:ascii="宋体" w:hAnsi="宋体" w:cs="宋体"/>
          <w:b/>
          <w:color w:val="D61CD4"/>
          <w:szCs w:val="21"/>
        </w:rPr>
        <w:t>3</w:t>
      </w:r>
      <w:r>
        <w:rPr>
          <w:rFonts w:hint="eastAsia" w:ascii="宋体" w:hAnsi="宋体" w:cs="宋体"/>
          <w:b/>
          <w:color w:val="D61CD4"/>
          <w:szCs w:val="21"/>
        </w:rPr>
        <w:t>.对公式W</w:t>
      </w:r>
      <w:r>
        <w:rPr>
          <w:rFonts w:ascii="宋体" w:hAnsi="宋体" w:cs="宋体"/>
          <w:b/>
          <w:color w:val="D61CD4"/>
          <w:szCs w:val="21"/>
        </w:rPr>
        <w:t>=Fs</w:t>
      </w:r>
      <w:r>
        <w:rPr>
          <w:rFonts w:hint="eastAsia" w:ascii="宋体" w:hAnsi="宋体" w:cs="宋体"/>
          <w:b/>
          <w:color w:val="D61CD4"/>
          <w:szCs w:val="21"/>
        </w:rPr>
        <w:t>的理解</w:t>
      </w:r>
    </w:p>
    <w:tbl>
      <w:tblPr>
        <w:tblStyle w:val="7"/>
        <w:tblW w:w="0" w:type="auto"/>
        <w:tblInd w:w="534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7829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同向性</w:t>
            </w:r>
          </w:p>
        </w:tc>
        <w:tc>
          <w:tcPr>
            <w:tcW w:w="7829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公式中的s是物体在力F的方向上移动的距离。例如，某人用5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0N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的水平推力，推动重1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00N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的箱子，箱子在水平地面上前进1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0m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，求重力对箱子做的功。如果按W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=Gs=100N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×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10m=1000J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计算，则计算结果是错误的，因为这个1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0m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不是在重力方向上移动的距离，实际是重力没有做功。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tcBorders>
              <w:top w:val="single" w:color="auto" w:sz="4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同体性</w:t>
            </w:r>
          </w:p>
        </w:tc>
        <w:tc>
          <w:tcPr>
            <w:tcW w:w="7829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F、s必须对应同一物体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tcBorders>
              <w:top w:val="single" w:color="auto" w:sz="4" w:space="0"/>
              <w:bottom w:val="single" w:color="auto" w:sz="8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同时性</w:t>
            </w:r>
          </w:p>
        </w:tc>
        <w:tc>
          <w:tcPr>
            <w:tcW w:w="7829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W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=Fs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中的力在使物体沿着力的方向移动距离s的过程中，应始终作用在物体上，该力撤销后物体移动的距离不能计算在内。</w:t>
            </w:r>
          </w:p>
        </w:tc>
      </w:tr>
    </w:tbl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0070C0"/>
          <w:szCs w:val="21"/>
        </w:rPr>
      </w:pPr>
      <w:r>
        <w:rPr>
          <w:rFonts w:ascii="宋体" w:hAnsi="宋体" w:cs="宋体"/>
          <w:b/>
          <w:color w:val="D61CD4"/>
          <w:szCs w:val="21"/>
        </w:rPr>
        <w:t>4</w:t>
      </w:r>
      <w:r>
        <w:rPr>
          <w:rFonts w:hint="eastAsia" w:ascii="宋体" w:hAnsi="宋体" w:cs="宋体"/>
          <w:b/>
          <w:color w:val="D61CD4"/>
          <w:szCs w:val="21"/>
        </w:rPr>
        <w:t>.应用公式W</w:t>
      </w:r>
      <w:r>
        <w:rPr>
          <w:rFonts w:ascii="宋体" w:hAnsi="宋体" w:cs="宋体"/>
          <w:b/>
          <w:color w:val="D61CD4"/>
          <w:szCs w:val="21"/>
        </w:rPr>
        <w:t>=Fs</w:t>
      </w:r>
      <w:r>
        <w:rPr>
          <w:rFonts w:hint="eastAsia" w:ascii="宋体" w:hAnsi="宋体" w:cs="宋体"/>
          <w:b/>
          <w:color w:val="D61CD4"/>
          <w:szCs w:val="21"/>
        </w:rPr>
        <w:t>计算功时的注意事项</w:t>
      </w:r>
    </w:p>
    <w:tbl>
      <w:tblPr>
        <w:tblStyle w:val="7"/>
        <w:tblW w:w="0" w:type="auto"/>
        <w:tblInd w:w="534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7777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分过程计算</w:t>
            </w:r>
          </w:p>
        </w:tc>
        <w:tc>
          <w:tcPr>
            <w:tcW w:w="7875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应用公式W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=Fs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计算时，力的大小和方向应是不变的，若力的大小和方向是变化的，应分过程计算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tcBorders>
              <w:top w:val="single" w:color="auto" w:sz="4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单位统一</w:t>
            </w:r>
          </w:p>
        </w:tc>
        <w:tc>
          <w:tcPr>
            <w:tcW w:w="7875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利用公式进行计算时，必须同时使用国际单位制中的单位，F的单位用N，s使用m，W使用J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tcBorders>
              <w:top w:val="single" w:color="auto" w:sz="4" w:space="0"/>
              <w:bottom w:val="single" w:color="auto" w:sz="8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相关因素</w:t>
            </w:r>
          </w:p>
        </w:tc>
        <w:tc>
          <w:tcPr>
            <w:tcW w:w="7875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  <w:highlight w:val="yellow"/>
              </w:rPr>
              <w:t>力对物体做功的多少，只与作用在物体上的力F，以及物体在力的方向上移动的距离s有关</w:t>
            </w: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，与物体的质量m、速度v、运动状态（加速、减速或匀速）无关</w:t>
            </w:r>
          </w:p>
        </w:tc>
      </w:tr>
    </w:tbl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0070C0"/>
          <w:szCs w:val="21"/>
        </w:rPr>
      </w:pPr>
      <w:r>
        <w:rPr>
          <w:rFonts w:ascii="宋体" w:hAnsi="宋体" w:cs="宋体"/>
          <w:b/>
          <w:color w:val="D61CD4"/>
          <w:szCs w:val="21"/>
        </w:rPr>
        <w:t>5</w:t>
      </w:r>
      <w:r>
        <w:rPr>
          <w:rFonts w:hint="eastAsia" w:ascii="宋体" w:hAnsi="宋体" w:cs="宋体"/>
          <w:b/>
          <w:color w:val="D61CD4"/>
          <w:szCs w:val="21"/>
        </w:rPr>
        <w:t>.功的公式的变形公式及其应用</w:t>
      </w:r>
    </w:p>
    <w:tbl>
      <w:tblPr>
        <w:tblStyle w:val="7"/>
        <w:tblW w:w="0" w:type="auto"/>
        <w:tblInd w:w="534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7771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object>
                <v:shape id="_x0000_i1038" o:spt="75" type="#_x0000_t75" style="height:26pt;width:31.95pt;" o:ole="t" filled="f" o:preferrelative="t" stroked="f" coordsize="21600,21600">
                  <v:path/>
                  <v:fill on="f" focussize="0,0"/>
                  <v:stroke on="f" joinstyle="miter"/>
                  <v:imagedata r:id="rId284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840" r:id="rId283">
                  <o:LockedField>false</o:LockedField>
                </o:OLEObject>
              </w:object>
            </w:r>
          </w:p>
        </w:tc>
        <w:tc>
          <w:tcPr>
            <w:tcW w:w="7875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已知力做的功和物体在力的方向上移动的距离，可求出力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tcBorders>
              <w:top w:val="single" w:color="auto" w:sz="4" w:space="0"/>
              <w:bottom w:val="single" w:color="auto" w:sz="8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object>
                <v:shape id="_x0000_i1039" o:spt="75" type="#_x0000_t75" style="height:26pt;width:29pt;" o:ole="t" filled="f" o:preferrelative="t" stroked="f" coordsize="21600,21600">
                  <v:path/>
                  <v:fill on="f" focussize="0,0"/>
                  <v:stroke on="f" joinstyle="miter"/>
                  <v:imagedata r:id="rId286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841" r:id="rId285">
                  <o:LockedField>false</o:LockedField>
                </o:OLEObject>
              </w:object>
            </w:r>
          </w:p>
        </w:tc>
        <w:tc>
          <w:tcPr>
            <w:tcW w:w="7875" w:type="dxa"/>
            <w:noWrap w:val="0"/>
            <w:vAlign w:val="center"/>
          </w:tcPr>
          <w:p>
            <w:pPr>
              <w:widowControl/>
              <w:spacing w:line="360" w:lineRule="auto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已知力所做的功和施加在物体上的力，可求出物体在该力的方向上移动的距离</w:t>
            </w:r>
          </w:p>
        </w:tc>
      </w:tr>
    </w:tbl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0070C0"/>
          <w:szCs w:val="21"/>
        </w:rPr>
      </w:pPr>
      <w:r>
        <w:rPr>
          <w:rFonts w:ascii="宋体" w:hAnsi="宋体" w:cs="宋体"/>
          <w:b/>
          <w:color w:val="D61CD4"/>
          <w:szCs w:val="21"/>
        </w:rPr>
        <w:t>6</w:t>
      </w:r>
      <w:r>
        <w:rPr>
          <w:rFonts w:hint="eastAsia" w:ascii="宋体" w:hAnsi="宋体" w:cs="宋体"/>
          <w:b/>
          <w:color w:val="D61CD4"/>
          <w:szCs w:val="21"/>
        </w:rPr>
        <w:t>.对做功的两种表述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（1）力的方向与物体移动方向一致，称为力对物体做功。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color w:val="000000"/>
          <w:kern w:val="0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（2）力的方向与物体运动方向相反，可以称为克服某个力做功。如克服重力做功：向上抛出某个物体时，重力方向向下，物体运动方向向上，对于该物体，我们一般说物体克服重力做功。</w:t>
      </w:r>
    </w:p>
    <w:p>
      <w:pPr>
        <w:snapToGrid w:val="0"/>
        <w:spacing w:line="360" w:lineRule="auto"/>
        <w:ind w:firstLine="420" w:firstLineChars="200"/>
        <w:jc w:val="center"/>
        <w:rPr>
          <w:rFonts w:ascii="宋体" w:hAnsi="宋体"/>
          <w:color w:val="000000"/>
        </w:rPr>
      </w:pPr>
    </w:p>
    <w:p>
      <w:pPr>
        <w:snapToGrid w:val="0"/>
        <w:spacing w:line="360" w:lineRule="auto"/>
        <w:ind w:firstLine="422" w:firstLineChars="200"/>
        <w:jc w:val="center"/>
      </w:pPr>
      <w:r>
        <w:rPr>
          <w:rFonts w:hint="eastAsia" w:ascii="Times New Roman" w:hAnsi="Times New Roman" w:cs="Times New Roman"/>
          <w:b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10871200</wp:posOffset>
            </wp:positionV>
            <wp:extent cx="406400" cy="266700"/>
            <wp:effectExtent l="0" t="0" r="12700" b="0"/>
            <wp:wrapNone/>
            <wp:docPr id="1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5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lang w:eastAsia="zh-CN"/>
        </w:rPr>
        <w:tab/>
      </w:r>
    </w:p>
    <w:p>
      <w:pPr>
        <w:snapToGrid w:val="0"/>
        <w:spacing w:line="360" w:lineRule="auto"/>
        <w:ind w:firstLine="420" w:firstLineChars="200"/>
        <w:jc w:val="center"/>
        <w:rPr>
          <w:rFonts w:ascii="宋体" w:hAnsi="宋体"/>
          <w:b w:val="0"/>
          <w:bCs w:val="0"/>
          <w:color w:val="000000"/>
        </w:rPr>
      </w:pPr>
    </w:p>
    <w:p>
      <w:pPr>
        <w:snapToGrid w:val="0"/>
        <w:spacing w:line="360" w:lineRule="auto"/>
        <w:ind w:firstLine="422" w:firstLineChars="200"/>
        <w:outlineLvl w:val="0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知识点</w:t>
      </w:r>
      <w:r>
        <w:rPr>
          <w:rFonts w:hint="eastAsia" w:ascii="宋体" w:hAnsi="宋体" w:cs="宋体"/>
          <w:b/>
          <w:szCs w:val="21"/>
          <w:lang w:val="en-US" w:eastAsia="zh-CN"/>
        </w:rPr>
        <w:t>三</w:t>
      </w:r>
      <w:r>
        <w:rPr>
          <w:rFonts w:hint="eastAsia" w:ascii="宋体" w:hAnsi="宋体" w:cs="宋体"/>
          <w:b/>
          <w:szCs w:val="21"/>
        </w:rPr>
        <w:t>、比较做功快慢的方法（比值定义法）</w:t>
      </w:r>
    </w:p>
    <w:p>
      <w:pPr>
        <w:snapToGrid w:val="0"/>
        <w:spacing w:line="360" w:lineRule="auto"/>
        <w:ind w:firstLine="420" w:firstLineChars="200"/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</w:rPr>
        <w:t>做功有快慢之分，那么，怎样比较做功的快慢呢？下面我们类比速度的定义进行说明。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863215" cy="1278255"/>
            <wp:effectExtent l="0" t="0" r="13335" b="17145"/>
            <wp:docPr id="14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86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ind w:firstLine="420" w:firstLineChars="200"/>
        <w:rPr>
          <w:rFonts w:hint="default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小明上五楼教室，所用时间不同，他的做功快慢不同。</w:t>
      </w:r>
    </w:p>
    <w:tbl>
      <w:tblPr>
        <w:tblStyle w:val="7"/>
        <w:tblW w:w="0" w:type="auto"/>
        <w:tblInd w:w="534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2"/>
        <w:gridCol w:w="4838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auto" w:sz="12" w:space="0"/>
              <w:bottom w:val="single" w:color="auto" w:sz="4" w:space="0"/>
              <w:right w:val="double" w:color="auto" w:sz="4" w:space="0"/>
            </w:tcBorders>
            <w:shd w:val="clear" w:color="auto" w:fill="C5E0B3" w:themeFill="accent6" w:themeFillTint="66"/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  <w:t>比较运动的快慢</w:t>
            </w:r>
          </w:p>
        </w:tc>
        <w:tc>
          <w:tcPr>
            <w:tcW w:w="4898" w:type="dxa"/>
            <w:tcBorders>
              <w:left w:val="double" w:color="auto" w:sz="4" w:space="0"/>
            </w:tcBorders>
            <w:shd w:val="clear" w:color="auto" w:fill="C5E0B3" w:themeFill="accent6" w:themeFillTint="66"/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1"/>
                <w:szCs w:val="21"/>
              </w:rPr>
              <w:t>比较做功的快慢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时间相同，比路程</w:t>
            </w:r>
          </w:p>
        </w:tc>
        <w:tc>
          <w:tcPr>
            <w:tcW w:w="4898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时间相同，比较做功的多少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路程相同，比时间</w:t>
            </w:r>
          </w:p>
        </w:tc>
        <w:tc>
          <w:tcPr>
            <w:tcW w:w="4898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做功多少相同，比较所用时间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auto" w:sz="4" w:space="0"/>
              <w:bottom w:val="single" w:color="auto" w:sz="4" w:space="0"/>
              <w:righ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路程、时间都不同时，用路程除以时间</w:t>
            </w:r>
          </w:p>
        </w:tc>
        <w:tc>
          <w:tcPr>
            <w:tcW w:w="4898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做功多少、所用时间都不相同时，用做功多少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除以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做功时间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auto" w:sz="4" w:space="0"/>
              <w:bottom w:val="single" w:color="auto" w:sz="12" w:space="0"/>
              <w:righ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路程与时间之比叫速度，它在数值上等于单位时间内的路程</w:t>
            </w:r>
          </w:p>
        </w:tc>
        <w:tc>
          <w:tcPr>
            <w:tcW w:w="4898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snapToGrid w:val="0"/>
              <w:spacing w:line="360" w:lineRule="auto"/>
              <w:jc w:val="center"/>
              <w:rPr>
                <w:rFonts w:ascii="宋体" w:hAnsi="宋体" w:cs="宋体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1"/>
                <w:szCs w:val="21"/>
              </w:rPr>
              <w:t>功与做功时间之比叫功率，它在数值上等于单位时间内所做的功</w:t>
            </w:r>
          </w:p>
        </w:tc>
      </w:tr>
    </w:tbl>
    <w:p>
      <w:pPr>
        <w:snapToGrid w:val="0"/>
        <w:spacing w:line="360" w:lineRule="auto"/>
        <w:ind w:firstLine="422" w:firstLineChars="200"/>
        <w:outlineLvl w:val="0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知识点</w:t>
      </w:r>
      <w:r>
        <w:rPr>
          <w:rFonts w:hint="eastAsia" w:ascii="宋体" w:hAnsi="宋体" w:cs="宋体"/>
          <w:b/>
          <w:szCs w:val="21"/>
          <w:lang w:val="en-US" w:eastAsia="zh-CN"/>
        </w:rPr>
        <w:t>四</w:t>
      </w:r>
      <w:r>
        <w:rPr>
          <w:rFonts w:hint="eastAsia" w:ascii="宋体" w:hAnsi="宋体" w:cs="宋体"/>
          <w:b/>
          <w:szCs w:val="21"/>
        </w:rPr>
        <w:t>、功率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C55A11" w:themeColor="accent2" w:themeShade="BF"/>
          <w:szCs w:val="21"/>
        </w:rPr>
      </w:pPr>
      <w:r>
        <w:rPr>
          <w:rFonts w:ascii="宋体" w:hAnsi="宋体" w:cs="宋体"/>
          <w:b/>
          <w:color w:val="C55A11" w:themeColor="accent2" w:themeShade="BF"/>
          <w:szCs w:val="21"/>
        </w:rPr>
        <w:t>1</w:t>
      </w:r>
      <w:r>
        <w:rPr>
          <w:rFonts w:hint="eastAsia" w:ascii="宋体" w:hAnsi="宋体" w:cs="宋体"/>
          <w:b/>
          <w:color w:val="C55A11" w:themeColor="accent2" w:themeShade="BF"/>
          <w:szCs w:val="21"/>
        </w:rPr>
        <w:t>.功率的概念</w:t>
      </w:r>
    </w:p>
    <w:tbl>
      <w:tblPr>
        <w:tblStyle w:val="7"/>
        <w:tblW w:w="0" w:type="auto"/>
        <w:tblInd w:w="534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4337"/>
        <w:gridCol w:w="3307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0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内容</w:t>
            </w:r>
          </w:p>
        </w:tc>
        <w:tc>
          <w:tcPr>
            <w:tcW w:w="3323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举例说明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功率的物理意义</w:t>
            </w:r>
          </w:p>
        </w:tc>
        <w:tc>
          <w:tcPr>
            <w:tcW w:w="4410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both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（1）功率是物体做功快慢的物理量。功率越大，物体做功越快；功率越小，物体做功越慢。</w:t>
            </w:r>
          </w:p>
          <w:p>
            <w:pPr>
              <w:pStyle w:val="2"/>
              <w:jc w:val="both"/>
              <w:rPr>
                <w:rFonts w:hint="eastAsia" w:ascii="宋体" w:hAnsi="宋体" w:eastAsia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18"/>
                <w:szCs w:val="18"/>
              </w:rPr>
              <w:t>（2）功率的大小表示物体单位时间内做功的多少。例如，小明推箱子做功的功率为8</w:t>
            </w:r>
            <w:r>
              <w:rPr>
                <w:rFonts w:ascii="宋体" w:hAnsi="宋体" w:eastAsia="宋体"/>
                <w:b w:val="0"/>
                <w:bCs w:val="0"/>
                <w:sz w:val="18"/>
                <w:szCs w:val="18"/>
              </w:rPr>
              <w:t>0W</w:t>
            </w:r>
            <w:r>
              <w:rPr>
                <w:rFonts w:hint="eastAsia" w:ascii="宋体" w:hAnsi="宋体" w:eastAsia="宋体"/>
                <w:b w:val="0"/>
                <w:bCs w:val="0"/>
                <w:sz w:val="18"/>
                <w:szCs w:val="18"/>
              </w:rPr>
              <w:t>，表示小明每秒对箱子做功8</w:t>
            </w:r>
            <w:r>
              <w:rPr>
                <w:rFonts w:ascii="宋体" w:hAnsi="宋体" w:eastAsia="宋体"/>
                <w:b w:val="0"/>
                <w:bCs w:val="0"/>
                <w:sz w:val="18"/>
                <w:szCs w:val="18"/>
              </w:rPr>
              <w:t>0J</w:t>
            </w:r>
            <w:r>
              <w:rPr>
                <w:rFonts w:hint="eastAsia" w:ascii="宋体" w:hAnsi="宋体" w:eastAsia="宋体"/>
                <w:b w:val="0"/>
                <w:bCs w:val="0"/>
                <w:sz w:val="18"/>
                <w:szCs w:val="18"/>
              </w:rPr>
              <w:t>。</w:t>
            </w:r>
          </w:p>
        </w:tc>
        <w:tc>
          <w:tcPr>
            <w:tcW w:w="3323" w:type="dxa"/>
            <w:tcBorders>
              <w:top w:val="single" w:color="auto" w:sz="4" w:space="0"/>
            </w:tcBorders>
            <w:noWrap w:val="0"/>
            <w:vAlign w:val="top"/>
          </w:tcPr>
          <w:p>
            <w:pPr>
              <w:widowControl/>
              <w:spacing w:line="360" w:lineRule="auto"/>
              <w:jc w:val="both"/>
              <w:textAlignment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1452245" cy="708025"/>
                  <wp:effectExtent l="0" t="0" r="14605" b="15875"/>
                  <wp:docPr id="141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87"/>
                          <pic:cNvPicPr>
                            <a:picLocks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245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jc w:val="both"/>
              <w:rPr>
                <w:rFonts w:hint="eastAsia" w:ascii="宋体" w:hAnsi="宋体" w:eastAsia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18"/>
                <w:szCs w:val="18"/>
              </w:rPr>
              <w:t>做功相同，做功时间不同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功率</w:t>
            </w:r>
          </w:p>
        </w:tc>
        <w:tc>
          <w:tcPr>
            <w:tcW w:w="4410" w:type="dxa"/>
            <w:noWrap w:val="0"/>
            <w:vAlign w:val="top"/>
          </w:tcPr>
          <w:p>
            <w:pPr>
              <w:widowControl/>
              <w:spacing w:line="360" w:lineRule="auto"/>
              <w:jc w:val="both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将功与做功所用时间的比叫功率</w:t>
            </w:r>
          </w:p>
        </w:tc>
        <w:tc>
          <w:tcPr>
            <w:tcW w:w="3323" w:type="dxa"/>
            <w:noWrap w:val="0"/>
            <w:vAlign w:val="top"/>
          </w:tcPr>
          <w:p>
            <w:pPr>
              <w:widowControl/>
              <w:spacing w:line="360" w:lineRule="auto"/>
              <w:jc w:val="both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相同时间内做功越多，表示做功越快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kern w:val="2"/>
          <w:sz w:val="21"/>
          <w:szCs w:val="21"/>
        </w:rPr>
      </w:pPr>
      <w:r>
        <w:rPr>
          <w:rFonts w:hint="eastAsia" w:ascii="宋体" w:hAnsi="宋体"/>
          <w:b/>
          <w:bCs/>
          <w:color w:val="FFFFFF" w:themeColor="background1"/>
          <w:sz w:val="21"/>
          <w:szCs w:val="21"/>
          <w:highlight w:val="red"/>
          <w14:textFill>
            <w14:solidFill>
              <w14:schemeClr w14:val="bg1"/>
            </w14:solidFill>
          </w14:textFill>
        </w:rPr>
        <w:t>★特别提醒</w:t>
      </w:r>
      <w:r>
        <w:rPr>
          <w:rFonts w:hint="eastAsia" w:ascii="宋体" w:hAnsi="宋体"/>
          <w:b/>
          <w:bCs/>
          <w:color w:val="FFFFFF" w:themeColor="background1"/>
          <w:sz w:val="21"/>
          <w:szCs w:val="21"/>
          <w:highlight w:val="red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做功“多少”与“快慢”的意义不同，做功多的不一定做功快，做功少的不一定做功慢。只有做功时间相同时，做功多的做功才快，即功率才大。所以，描述功率时不能说物体做功越多，功率越大，也要注意时间的多少，一般描述为单位时间内（或相同时间内），物体做功越多，功率越大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C55A11" w:themeColor="accent2" w:themeShade="BF"/>
          <w:szCs w:val="21"/>
        </w:rPr>
      </w:pPr>
      <w:r>
        <w:rPr>
          <w:rFonts w:ascii="宋体" w:hAnsi="宋体" w:cs="宋体"/>
          <w:b/>
          <w:color w:val="C55A11" w:themeColor="accent2" w:themeShade="BF"/>
          <w:szCs w:val="21"/>
        </w:rPr>
        <w:t>2</w:t>
      </w:r>
      <w:r>
        <w:rPr>
          <w:rFonts w:hint="eastAsia" w:ascii="宋体" w:hAnsi="宋体" w:cs="宋体"/>
          <w:b/>
          <w:color w:val="C55A11" w:themeColor="accent2" w:themeShade="BF"/>
          <w:szCs w:val="21"/>
        </w:rPr>
        <w:t>.功率的定义式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（1）功率的定义式为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object>
          <v:shape id="_x0000_i1116" o:spt="75" type="#_x0000_t75" style="height:26pt;width:31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KSEE3" ShapeID="_x0000_i1116" DrawAspect="Content" ObjectID="_1468075842" r:id="rId290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（在t时间内的平均功率）。</w:t>
      </w:r>
    </w:p>
    <w:p>
      <w:pPr>
        <w:widowControl/>
        <w:spacing w:line="360" w:lineRule="auto"/>
        <w:ind w:firstLine="420" w:firstLineChars="200"/>
        <w:jc w:val="center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b w:val="0"/>
          <w:bCs w:val="0"/>
          <w:sz w:val="21"/>
        </w:rPr>
        <w:drawing>
          <wp:inline distT="0" distB="0" distL="114300" distR="114300">
            <wp:extent cx="2101850" cy="1061720"/>
            <wp:effectExtent l="0" t="0" r="12700" b="5080"/>
            <wp:docPr id="14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93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（2）用公式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object>
          <v:shape id="_x0000_i1118" o:spt="75" type="#_x0000_t75" style="height:26pt;width:31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KSEE3" ShapeID="_x0000_i1118" DrawAspect="Content" ObjectID="_1468075843" r:id="rId293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计算功率的注意事项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①解题时一定要弄清三个物理量的对应关系，功W一定是对应时间t内完成的，这样算出来的功率才是时间t内的功率。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②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object>
          <v:shape id="_x0000_i1119" o:spt="75" type="#_x0000_t75" style="height:26pt;width:31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KSEE3" ShapeID="_x0000_i1119" DrawAspect="Content" ObjectID="_1468075844" r:id="rId294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可以变形为W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=Pt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和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object>
          <v:shape id="_x0000_i1120" o:spt="75" type="#_x0000_t75" style="height:26pt;width:28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KSEE3" ShapeID="_x0000_i1120" DrawAspect="Content" ObjectID="_1468075845" r:id="rId295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，两变形式可分别用于求功和做功所用时间。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0070C0"/>
          <w:szCs w:val="21"/>
        </w:rPr>
      </w:pPr>
      <w:r>
        <w:rPr>
          <w:rFonts w:ascii="宋体" w:hAnsi="宋体" w:cs="宋体"/>
          <w:b/>
          <w:color w:val="D61CD4"/>
          <w:szCs w:val="21"/>
        </w:rPr>
        <w:t>3</w:t>
      </w:r>
      <w:r>
        <w:rPr>
          <w:rFonts w:hint="eastAsia" w:ascii="宋体" w:hAnsi="宋体" w:cs="宋体"/>
          <w:b/>
          <w:color w:val="D61CD4"/>
          <w:szCs w:val="21"/>
        </w:rPr>
        <w:t>.功率的单位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（1）根据功率的定义式可以推导出功率的单位。在国际单位制中，功的单位是焦耳（J）,时间单位是秒（s），则功率的单位是焦耳/秒（J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/s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）。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为了纪念英国著名发明家瓦特，给功率单位一个专门的名称，叫做瓦特，简称瓦，符号为W，即1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W=1J/s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。瓦特是焦耳每秒的专用名称。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（2）功率的常用单位还有千瓦（k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W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）、兆瓦（M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W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）。1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kW=10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  <w:vertAlign w:val="superscript"/>
        </w:rPr>
        <w:t>3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W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，1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MW=10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  <w:vertAlign w:val="superscript"/>
        </w:rPr>
        <w:t>6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W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ascii="宋体" w:hAnsi="宋体"/>
          <w:b/>
          <w:bCs/>
          <w:color w:val="000000"/>
          <w:sz w:val="18"/>
          <w:szCs w:val="18"/>
        </w:rPr>
      </w:pP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14:textFill>
            <w14:solidFill>
              <w14:schemeClr w14:val="bg1"/>
            </w14:solidFill>
          </w14:textFill>
        </w:rPr>
        <w:t>▲拓展培优</w:t>
      </w: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/>
          <w:b/>
          <w:bCs/>
          <w:color w:val="000000"/>
          <w:sz w:val="21"/>
          <w:szCs w:val="21"/>
        </w:rPr>
        <w:t>功率的单位“匹”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我们在购买空调时总要问一下“这个空调是几匹的”，这里的“匹”实际上是一个旧制功率单位，1匹=735W。生活中我们通常不会用准确的数值去描述产品的制冷功率，所以把输入功率为800W左右的空调统称为1匹，1kW左右的统称为1.5匹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C55A11" w:themeColor="accent2" w:themeShade="BF"/>
          <w:szCs w:val="21"/>
        </w:rPr>
      </w:pPr>
      <w:r>
        <w:rPr>
          <w:rFonts w:ascii="宋体" w:hAnsi="宋体" w:cs="宋体"/>
          <w:b/>
          <w:color w:val="C55A11" w:themeColor="accent2" w:themeShade="BF"/>
          <w:szCs w:val="21"/>
        </w:rPr>
        <w:t>4</w:t>
      </w:r>
      <w:r>
        <w:rPr>
          <w:rFonts w:hint="eastAsia" w:ascii="宋体" w:hAnsi="宋体" w:cs="宋体"/>
          <w:b/>
          <w:color w:val="C55A11" w:themeColor="accent2" w:themeShade="BF"/>
          <w:szCs w:val="21"/>
        </w:rPr>
        <w:t>.功率计算的推导公式P</w:t>
      </w:r>
      <w:r>
        <w:rPr>
          <w:rFonts w:ascii="宋体" w:hAnsi="宋体" w:cs="宋体"/>
          <w:b/>
          <w:color w:val="C55A11" w:themeColor="accent2" w:themeShade="BF"/>
          <w:szCs w:val="21"/>
        </w:rPr>
        <w:t>=Fv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（1）当物体在力F作用下，以速度v沿力的方向做匀速直线运动时，力F做功的功率可以表示为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object>
          <v:shape id="_x0000_i1121" o:spt="75" type="#_x0000_t75" style="height:26pt;width:106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KSEE3" ShapeID="_x0000_i1121" DrawAspect="Content" ObjectID="_1468075846" r:id="rId297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，即功率的大小等于作用在物体上的力与物体速度的乘积。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（2）由P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=Fv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可知，当机车的输出功率P一定时，机车速度v越小，机车发动机输出的牵引力F越大。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（3）应用P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=Fv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进行计算时，力的单位为N，速度的单位为m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/s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，这样计算出的功率的单位才是W。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14:textFill>
            <w14:solidFill>
              <w14:schemeClr w14:val="bg1"/>
            </w14:solidFill>
          </w14:textFill>
        </w:rPr>
        <w:t>▲拓展培优</w:t>
      </w: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虽然功率的推导式P</w:t>
      </w:r>
      <w:r>
        <w:rPr>
          <w:rFonts w:ascii="宋体" w:hAnsi="宋体"/>
          <w:b w:val="0"/>
          <w:bCs w:val="0"/>
          <w:color w:val="000000"/>
          <w:sz w:val="21"/>
          <w:szCs w:val="21"/>
        </w:rPr>
        <w:t>=Fv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是由匀速直线运动推导出来的，但该公式也适用于变速运动。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（4）P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=Fv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在生活中的应用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color w:val="000000"/>
          <w:kern w:val="0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某些阻力较大的情况下，当发动机输出功率不能改变时，人们常常通过降低速度来获得较大的牵引力。所以，当汽车要爬又长又陡的坡时，司机常换低挡位，以获得更大的牵引力从而顺利上坡。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C55A11" w:themeColor="accent2" w:themeShade="BF"/>
          <w:szCs w:val="21"/>
        </w:rPr>
      </w:pPr>
      <w:r>
        <w:rPr>
          <w:rFonts w:ascii="宋体" w:hAnsi="宋体" w:cs="宋体"/>
          <w:b/>
          <w:color w:val="C55A11" w:themeColor="accent2" w:themeShade="BF"/>
          <w:szCs w:val="21"/>
        </w:rPr>
        <w:t>5</w:t>
      </w:r>
      <w:r>
        <w:rPr>
          <w:rFonts w:hint="eastAsia" w:ascii="宋体" w:hAnsi="宋体" w:cs="宋体"/>
          <w:b/>
          <w:color w:val="C55A11" w:themeColor="accent2" w:themeShade="BF"/>
          <w:szCs w:val="21"/>
        </w:rPr>
        <w:t>.功和功率的比较</w:t>
      </w:r>
    </w:p>
    <w:tbl>
      <w:tblPr>
        <w:tblStyle w:val="7"/>
        <w:tblW w:w="0" w:type="auto"/>
        <w:tblInd w:w="534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4758"/>
        <w:gridCol w:w="3160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20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功</w:t>
            </w:r>
          </w:p>
        </w:tc>
        <w:tc>
          <w:tcPr>
            <w:tcW w:w="3197" w:type="dxa"/>
            <w:tcBorders>
              <w:top w:val="single" w:color="auto" w:sz="8" w:space="0"/>
              <w:bottom w:val="single" w:color="auto" w:sz="4" w:space="0"/>
            </w:tcBorders>
            <w:shd w:val="clear" w:color="auto" w:fill="C5E0B3" w:themeFill="accent6" w:themeFillTint="66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>功率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概念</w:t>
            </w:r>
          </w:p>
        </w:tc>
        <w:tc>
          <w:tcPr>
            <w:tcW w:w="4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力与物体在力的方向上移动的距离乘积</w:t>
            </w:r>
          </w:p>
        </w:tc>
        <w:tc>
          <w:tcPr>
            <w:tcW w:w="3197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功与做功所用时间之比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物理意义</w:t>
            </w:r>
          </w:p>
        </w:tc>
        <w:tc>
          <w:tcPr>
            <w:tcW w:w="4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表示物体做功的多少</w:t>
            </w:r>
          </w:p>
        </w:tc>
        <w:tc>
          <w:tcPr>
            <w:tcW w:w="3197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表示物体做功的快慢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符号</w:t>
            </w:r>
          </w:p>
        </w:tc>
        <w:tc>
          <w:tcPr>
            <w:tcW w:w="4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W</w:t>
            </w:r>
          </w:p>
        </w:tc>
        <w:tc>
          <w:tcPr>
            <w:tcW w:w="3197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P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计算公式</w:t>
            </w:r>
          </w:p>
        </w:tc>
        <w:tc>
          <w:tcPr>
            <w:tcW w:w="4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W</w:t>
            </w: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=Fs</w:t>
            </w:r>
          </w:p>
        </w:tc>
        <w:tc>
          <w:tcPr>
            <w:tcW w:w="3197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object>
                <v:shape id="_x0000_i1122" o:spt="75" type="#_x0000_t75" style="height:22.05pt;width:26.3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KSEE3" ShapeID="_x0000_i1122" DrawAspect="Content" ObjectID="_1468075847" r:id="rId29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决定因素</w:t>
            </w:r>
          </w:p>
        </w:tc>
        <w:tc>
          <w:tcPr>
            <w:tcW w:w="4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力F、物体在力F方向上移动的距离s</w:t>
            </w:r>
          </w:p>
        </w:tc>
        <w:tc>
          <w:tcPr>
            <w:tcW w:w="3197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功W、做功所用时间t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48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焦耳（J）</w:t>
            </w:r>
          </w:p>
        </w:tc>
        <w:tc>
          <w:tcPr>
            <w:tcW w:w="3197" w:type="dxa"/>
            <w:tcBorders>
              <w:top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瓦特（W）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auto" w:sz="4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联系</w:t>
            </w:r>
          </w:p>
        </w:tc>
        <w:tc>
          <w:tcPr>
            <w:tcW w:w="8017" w:type="dxa"/>
            <w:gridSpan w:val="2"/>
            <w:tcBorders>
              <w:top w:val="single" w:color="auto" w:sz="4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>
            <w:pPr>
              <w:widowControl/>
              <w:spacing w:line="360" w:lineRule="auto"/>
              <w:jc w:val="center"/>
              <w:textAlignment w:val="center"/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/>
                <w:b w:val="0"/>
                <w:bCs w:val="0"/>
                <w:color w:val="000000"/>
                <w:kern w:val="0"/>
                <w:sz w:val="18"/>
                <w:szCs w:val="18"/>
              </w:rPr>
              <w:t>W=Pt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14:textFill>
            <w14:solidFill>
              <w14:schemeClr w14:val="bg1"/>
            </w14:solidFill>
          </w14:textFill>
        </w:rPr>
        <w:t>▲</w:t>
      </w: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:lang w:val="en-US" w:eastAsia="zh-CN"/>
          <w14:textFill>
            <w14:solidFill>
              <w14:schemeClr w14:val="bg1"/>
            </w14:solidFill>
          </w14:textFill>
        </w:rPr>
        <w:t>拓展培养</w:t>
      </w: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虽然功率的推导式P</w:t>
      </w:r>
      <w:r>
        <w:rPr>
          <w:rFonts w:ascii="宋体" w:hAnsi="宋体"/>
          <w:b w:val="0"/>
          <w:bCs w:val="0"/>
          <w:color w:val="000000"/>
          <w:sz w:val="21"/>
          <w:szCs w:val="21"/>
        </w:rPr>
        <w:t>=Fv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是由匀速直线运动推导出来的，但该公式也适用于变速运动。</w:t>
      </w:r>
    </w:p>
    <w:p>
      <w:pPr>
        <w:widowControl/>
        <w:spacing w:line="360" w:lineRule="auto"/>
        <w:ind w:firstLine="420" w:firstLineChars="200"/>
        <w:textAlignment w:val="center"/>
        <w:rPr>
          <w:rFonts w:ascii="宋体" w:hAnsi="宋体"/>
          <w:b w:val="0"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（4）P</w:t>
      </w:r>
      <w:r>
        <w:rPr>
          <w:rFonts w:ascii="宋体" w:hAnsi="宋体"/>
          <w:b w:val="0"/>
          <w:bCs w:val="0"/>
          <w:color w:val="000000"/>
          <w:kern w:val="0"/>
          <w:sz w:val="21"/>
          <w:szCs w:val="21"/>
        </w:rPr>
        <w:t>=Fv</w:t>
      </w: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在生活中的应用</w:t>
      </w:r>
    </w:p>
    <w:p>
      <w:pPr>
        <w:widowControl/>
        <w:spacing w:line="360" w:lineRule="auto"/>
        <w:ind w:firstLine="420" w:firstLineChars="200"/>
        <w:textAlignment w:val="center"/>
        <w:rPr>
          <w:rFonts w:hint="eastAsia" w:ascii="宋体" w:hAnsi="宋体"/>
          <w:color w:val="000000"/>
          <w:kern w:val="0"/>
          <w:szCs w:val="21"/>
        </w:rPr>
      </w:pPr>
      <w:r>
        <w:rPr>
          <w:rFonts w:hint="eastAsia" w:ascii="宋体" w:hAnsi="宋体"/>
          <w:b w:val="0"/>
          <w:bCs w:val="0"/>
          <w:color w:val="000000"/>
          <w:kern w:val="0"/>
          <w:sz w:val="21"/>
          <w:szCs w:val="21"/>
        </w:rPr>
        <w:t>某些阻力较大的情况下，当发动机输出功率不能改变时，人们常常通过降低速度来获得较大的牵引力。所以，当汽车要爬又长又陡的坡时，司机常换低挡位，以获得更大的牵引力从而顺利上坡。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360" w:lineRule="auto"/>
        <w:ind w:firstLine="422" w:firstLineChars="200"/>
        <w:textAlignment w:val="auto"/>
        <w:rPr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21"/>
          <w:highlight w:val="red"/>
          <w14:textFill>
            <w14:solidFill>
              <w14:schemeClr w14:val="bg1"/>
            </w14:solidFill>
          </w14:textFill>
        </w:rPr>
        <w:t>★</w:t>
      </w: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:lang w:val="en-US" w:eastAsia="zh-CN"/>
          <w14:textFill>
            <w14:solidFill>
              <w14:schemeClr w14:val="bg1"/>
            </w14:solidFill>
          </w14:textFill>
        </w:rPr>
        <w:t>特别提醒</w:t>
      </w:r>
      <w:r>
        <w:rPr>
          <w:rFonts w:hint="eastAsia" w:ascii="宋体" w:hAnsi="宋体"/>
          <w:b/>
          <w:bCs/>
          <w:color w:val="FFFFFF" w:themeColor="background1"/>
          <w:sz w:val="21"/>
          <w:highlight w:val="red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宋体" w:hAnsi="宋体"/>
          <w:b w:val="0"/>
          <w:bCs w:val="0"/>
          <w:color w:val="000000"/>
          <w:sz w:val="21"/>
          <w:szCs w:val="21"/>
        </w:rPr>
        <w:t>要注意区分功率的单位W与功的符号W，前者是功率单位的符号，是正体，后者是功的符号，是斜体。</w:t>
      </w:r>
    </w:p>
    <w:p>
      <w:pPr>
        <w:snapToGrid w:val="0"/>
        <w:spacing w:line="360" w:lineRule="auto"/>
        <w:ind w:firstLine="422" w:firstLineChars="200"/>
        <w:outlineLvl w:val="0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知识点</w:t>
      </w:r>
      <w:r>
        <w:rPr>
          <w:rFonts w:hint="eastAsia" w:ascii="宋体" w:hAnsi="宋体" w:cs="宋体"/>
          <w:b/>
          <w:szCs w:val="21"/>
          <w:lang w:val="en-US" w:eastAsia="zh-CN"/>
        </w:rPr>
        <w:t>五</w:t>
      </w:r>
      <w:r>
        <w:rPr>
          <w:rFonts w:hint="eastAsia" w:ascii="宋体" w:hAnsi="宋体" w:cs="宋体"/>
          <w:b/>
          <w:szCs w:val="21"/>
        </w:rPr>
        <w:t>、功率的测量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C55A11" w:themeColor="accent2" w:themeShade="BF"/>
          <w:szCs w:val="21"/>
        </w:rPr>
      </w:pPr>
      <w:r>
        <w:rPr>
          <w:rFonts w:ascii="宋体" w:hAnsi="宋体" w:cs="宋体"/>
          <w:b/>
          <w:color w:val="C55A11" w:themeColor="accent2" w:themeShade="BF"/>
          <w:szCs w:val="21"/>
        </w:rPr>
        <w:t>1</w:t>
      </w:r>
      <w:r>
        <w:rPr>
          <w:rFonts w:hint="eastAsia" w:ascii="宋体" w:hAnsi="宋体" w:cs="宋体"/>
          <w:b/>
          <w:color w:val="C55A11" w:themeColor="accent2" w:themeShade="BF"/>
          <w:szCs w:val="21"/>
        </w:rPr>
        <w:t>.功率的测量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2" w:firstLineChars="200"/>
        <w:textAlignment w:val="center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3916EA"/>
          <w:sz w:val="21"/>
        </w:rPr>
        <w:t>【实验原理】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由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</w:rPr>
        <w:object>
          <v:shape id="_x0000_i1127" o:spt="75" type="#_x0000_t75" style="height:22.05pt;width:26.3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127" DrawAspect="Content" ObjectID="_1468075848" r:id="rId30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可知，要测量功率，必须测物体（或机械）所做的功W和完成这些功所用的时间t。如果我们要测自己上楼的功率，需测出自己的重力G（或质量m）、楼层的高度h和上楼所用时间t。</w:t>
      </w:r>
    </w:p>
    <w:p>
      <w:pPr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3916EA"/>
          <w:sz w:val="21"/>
        </w:rPr>
        <w:t>【实验器材】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体重计（或磅秤），皮尺（或米尺），计时器（停表、手表等）。</w:t>
      </w:r>
    </w:p>
    <w:p>
      <w:pPr>
        <w:snapToGrid w:val="0"/>
        <w:spacing w:line="360" w:lineRule="auto"/>
        <w:ind w:firstLine="422" w:firstLineChars="200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/>
          <w:bCs/>
          <w:color w:val="3916EA"/>
          <w:sz w:val="21"/>
        </w:rPr>
        <w:t>【实验步骤】</w:t>
      </w:r>
      <w:r>
        <w:rPr>
          <w:rFonts w:hint="eastAsia" w:ascii="宋体" w:hAnsi="宋体" w:eastAsia="宋体" w:cs="宋体"/>
          <w:b w:val="0"/>
          <w:bCs w:val="0"/>
          <w:sz w:val="21"/>
        </w:rPr>
        <w:t>（1）体重计（或磅秤）测出自己的质量（m），求出自己的重力G。</w:t>
      </w:r>
    </w:p>
    <w:p>
      <w:pPr>
        <w:snapToGrid w:val="0"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（2）用皮尺（或米尺）测出所登楼层的高度h（或测出一个台阶的高度h</w:t>
      </w:r>
      <w:r>
        <w:rPr>
          <w:rFonts w:hint="eastAsia" w:ascii="宋体" w:hAnsi="宋体" w:eastAsia="宋体" w:cs="宋体"/>
          <w:b w:val="0"/>
          <w:bCs w:val="0"/>
          <w:sz w:val="21"/>
          <w:vertAlign w:val="subscript"/>
        </w:rPr>
        <w:t>0</w:t>
      </w:r>
      <w:r>
        <w:rPr>
          <w:rFonts w:hint="eastAsia" w:ascii="宋体" w:hAnsi="宋体" w:eastAsia="宋体" w:cs="宋体"/>
          <w:b w:val="0"/>
          <w:bCs w:val="0"/>
          <w:sz w:val="21"/>
        </w:rPr>
        <w:t>，然后数出楼梯的台阶数n，则所登楼层高度为h=nh</w:t>
      </w:r>
      <w:r>
        <w:rPr>
          <w:rFonts w:hint="eastAsia" w:ascii="宋体" w:hAnsi="宋体" w:eastAsia="宋体" w:cs="宋体"/>
          <w:b w:val="0"/>
          <w:bCs w:val="0"/>
          <w:sz w:val="21"/>
          <w:vertAlign w:val="subscript"/>
        </w:rPr>
        <w:t>0</w:t>
      </w:r>
      <w:r>
        <w:rPr>
          <w:rFonts w:hint="eastAsia" w:ascii="宋体" w:hAnsi="宋体" w:eastAsia="宋体" w:cs="宋体"/>
          <w:b w:val="0"/>
          <w:bCs w:val="0"/>
          <w:sz w:val="21"/>
        </w:rPr>
        <w:t>）。</w:t>
      </w:r>
    </w:p>
    <w:p>
      <w:pPr>
        <w:snapToGrid w:val="0"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（3）用停表（或手表）测出自己上楼所用时间t。</w:t>
      </w:r>
    </w:p>
    <w:p>
      <w:pPr>
        <w:snapToGrid w:val="0"/>
        <w:spacing w:line="360" w:lineRule="auto"/>
        <w:ind w:firstLine="420" w:firstLineChars="200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功率的计算式为：</w:t>
      </w:r>
      <w:r>
        <w:rPr>
          <w:rFonts w:hint="eastAsia" w:ascii="宋体" w:hAnsi="宋体" w:eastAsia="宋体" w:cs="宋体"/>
          <w:b w:val="0"/>
          <w:bCs w:val="0"/>
          <w:position w:val="-20"/>
          <w:sz w:val="21"/>
        </w:rPr>
        <w:object>
          <v:shape id="_x0000_i1128" o:spt="75" type="#_x0000_t75" style="height:27pt;width:88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KSEE3" ShapeID="_x0000_i1128" DrawAspect="Content" ObjectID="_1468075849" r:id="rId3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</w:rPr>
        <w:t>或</w:t>
      </w:r>
      <w:r>
        <w:rPr>
          <w:rFonts w:hint="eastAsia" w:ascii="宋体" w:hAnsi="宋体" w:eastAsia="宋体" w:cs="宋体"/>
          <w:b w:val="0"/>
          <w:bCs w:val="0"/>
          <w:position w:val="-20"/>
          <w:sz w:val="21"/>
        </w:rPr>
        <w:object>
          <v:shape id="_x0000_i1129" o:spt="75" type="#_x0000_t75" style="height:27pt;width:98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KSEE3" ShapeID="_x0000_i1129" DrawAspect="Content" ObjectID="_1468075850" r:id="rId3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</w:rPr>
        <w:t>。</w:t>
      </w:r>
    </w:p>
    <w:p>
      <w:pPr>
        <w:spacing w:line="360" w:lineRule="auto"/>
        <w:ind w:firstLine="422" w:firstLineChars="200"/>
        <w:rPr>
          <w:rFonts w:ascii="宋体" w:hAnsi="宋体" w:cs="宋体"/>
          <w:b/>
          <w:bCs/>
          <w:color w:val="C55A11" w:themeColor="accent2" w:themeShade="BF"/>
          <w:szCs w:val="21"/>
        </w:rPr>
      </w:pPr>
      <w:r>
        <w:rPr>
          <w:rFonts w:ascii="宋体" w:hAnsi="宋体" w:cs="宋体"/>
          <w:b/>
          <w:color w:val="C55A11" w:themeColor="accent2" w:themeShade="BF"/>
          <w:szCs w:val="21"/>
        </w:rPr>
        <w:t>2</w:t>
      </w:r>
      <w:r>
        <w:rPr>
          <w:rFonts w:hint="eastAsia" w:ascii="宋体" w:hAnsi="宋体" w:cs="宋体"/>
          <w:b/>
          <w:color w:val="C55A11" w:themeColor="accent2" w:themeShade="BF"/>
          <w:szCs w:val="21"/>
        </w:rPr>
        <w:t>.实验注意事项</w:t>
      </w:r>
    </w:p>
    <w:p>
      <w:pPr>
        <w:snapToGrid w:val="0"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（1）测量人上楼的功率时，登楼梯是克服人自身重力做功。</w:t>
      </w:r>
    </w:p>
    <w:p>
      <w:pPr>
        <w:snapToGrid w:val="0"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（2）测量过程中，应测量楼层的高度，而不测量楼梯的长度。</w:t>
      </w:r>
    </w:p>
    <w:p>
      <w:pPr>
        <w:snapToGrid w:val="0"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b w:val="0"/>
          <w:bCs w:val="0"/>
          <w:sz w:val="21"/>
        </w:rPr>
      </w:pPr>
      <w:r>
        <w:rPr>
          <w:rFonts w:hint="eastAsia" w:ascii="宋体" w:hAnsi="宋体" w:eastAsia="宋体" w:cs="宋体"/>
          <w:b w:val="0"/>
          <w:bCs w:val="0"/>
          <w:sz w:val="21"/>
        </w:rPr>
        <w:t>（3）做功的时间越短，测量误差越大，因此在测量时要适当增加做功所用时间，以减小测量误差。</w:t>
      </w:r>
    </w:p>
    <w:p>
      <w:pPr>
        <w:snapToGrid w:val="0"/>
        <w:spacing w:line="360" w:lineRule="auto"/>
        <w:ind w:firstLine="420" w:firstLineChars="200"/>
        <w:jc w:val="center"/>
        <w:rPr>
          <w:rFonts w:ascii="宋体" w:hAnsi="宋体"/>
          <w:color w:val="000000"/>
        </w:rPr>
      </w:pPr>
    </w:p>
    <w:p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8" w:space="4"/>
      </w:pBdr>
      <w:jc w:val="center"/>
    </w:pPr>
  </w:p>
  <w:p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>
                          <w:pPr>
                            <w:pStyle w:val="5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>
                    <w:pPr>
                      <w:pStyle w:val="5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25F435AC"/>
    <w:rsid w:val="2AE7481F"/>
    <w:rsid w:val="30227A3A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styleId="3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5.png"/><Relationship Id="rId98" Type="http://schemas.openxmlformats.org/officeDocument/2006/relationships/image" Target="media/image64.png"/><Relationship Id="rId97" Type="http://schemas.openxmlformats.org/officeDocument/2006/relationships/image" Target="media/image63.png"/><Relationship Id="rId96" Type="http://schemas.openxmlformats.org/officeDocument/2006/relationships/oleObject" Target="embeddings/oleObject30.bin"/><Relationship Id="rId95" Type="http://schemas.openxmlformats.org/officeDocument/2006/relationships/image" Target="media/image62.wmf"/><Relationship Id="rId94" Type="http://schemas.openxmlformats.org/officeDocument/2006/relationships/oleObject" Target="embeddings/oleObject29.bin"/><Relationship Id="rId93" Type="http://schemas.openxmlformats.org/officeDocument/2006/relationships/image" Target="media/image61.png"/><Relationship Id="rId92" Type="http://schemas.openxmlformats.org/officeDocument/2006/relationships/image" Target="media/image60.png"/><Relationship Id="rId91" Type="http://schemas.openxmlformats.org/officeDocument/2006/relationships/image" Target="media/image59.png"/><Relationship Id="rId90" Type="http://schemas.openxmlformats.org/officeDocument/2006/relationships/image" Target="media/image58.png"/><Relationship Id="rId9" Type="http://schemas.openxmlformats.org/officeDocument/2006/relationships/image" Target="media/image5.png"/><Relationship Id="rId89" Type="http://schemas.openxmlformats.org/officeDocument/2006/relationships/image" Target="media/image57.png"/><Relationship Id="rId88" Type="http://schemas.openxmlformats.org/officeDocument/2006/relationships/image" Target="media/image56.png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png"/><Relationship Id="rId84" Type="http://schemas.openxmlformats.org/officeDocument/2006/relationships/image" Target="media/image52.png"/><Relationship Id="rId83" Type="http://schemas.openxmlformats.org/officeDocument/2006/relationships/image" Target="media/image51.png"/><Relationship Id="rId82" Type="http://schemas.openxmlformats.org/officeDocument/2006/relationships/image" Target="media/image50.png"/><Relationship Id="rId81" Type="http://schemas.openxmlformats.org/officeDocument/2006/relationships/image" Target="media/image49.png"/><Relationship Id="rId80" Type="http://schemas.openxmlformats.org/officeDocument/2006/relationships/image" Target="media/image48.png"/><Relationship Id="rId8" Type="http://schemas.openxmlformats.org/officeDocument/2006/relationships/image" Target="media/image4.png"/><Relationship Id="rId79" Type="http://schemas.openxmlformats.org/officeDocument/2006/relationships/image" Target="media/image47.png"/><Relationship Id="rId78" Type="http://schemas.openxmlformats.org/officeDocument/2006/relationships/image" Target="media/image46.png"/><Relationship Id="rId77" Type="http://schemas.openxmlformats.org/officeDocument/2006/relationships/image" Target="media/image45.png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oleObject" Target="embeddings/oleObject26.bin"/><Relationship Id="rId68" Type="http://schemas.openxmlformats.org/officeDocument/2006/relationships/image" Target="media/image39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8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7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6.wmf"/><Relationship Id="rId61" Type="http://schemas.openxmlformats.org/officeDocument/2006/relationships/oleObject" Target="embeddings/oleObject22.bin"/><Relationship Id="rId60" Type="http://schemas.openxmlformats.org/officeDocument/2006/relationships/image" Target="media/image35.wmf"/><Relationship Id="rId6" Type="http://schemas.openxmlformats.org/officeDocument/2006/relationships/image" Target="media/image2.png"/><Relationship Id="rId59" Type="http://schemas.openxmlformats.org/officeDocument/2006/relationships/oleObject" Target="embeddings/oleObject21.bin"/><Relationship Id="rId58" Type="http://schemas.openxmlformats.org/officeDocument/2006/relationships/image" Target="media/image34.wmf"/><Relationship Id="rId57" Type="http://schemas.openxmlformats.org/officeDocument/2006/relationships/oleObject" Target="embeddings/oleObject20.bin"/><Relationship Id="rId56" Type="http://schemas.openxmlformats.org/officeDocument/2006/relationships/image" Target="media/image33.wmf"/><Relationship Id="rId55" Type="http://schemas.openxmlformats.org/officeDocument/2006/relationships/oleObject" Target="embeddings/oleObject19.bin"/><Relationship Id="rId54" Type="http://schemas.openxmlformats.org/officeDocument/2006/relationships/image" Target="media/image32.wmf"/><Relationship Id="rId53" Type="http://schemas.openxmlformats.org/officeDocument/2006/relationships/oleObject" Target="embeddings/oleObject18.bin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wmf"/><Relationship Id="rId5" Type="http://schemas.openxmlformats.org/officeDocument/2006/relationships/theme" Target="theme/theme1.xml"/><Relationship Id="rId49" Type="http://schemas.openxmlformats.org/officeDocument/2006/relationships/oleObject" Target="embeddings/oleObject17.bin"/><Relationship Id="rId48" Type="http://schemas.openxmlformats.org/officeDocument/2006/relationships/image" Target="media/image28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7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" Type="http://schemas.openxmlformats.org/officeDocument/2006/relationships/oleObject" Target="embeddings/oleObject13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2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1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wmf"/><Relationship Id="rId31" Type="http://schemas.openxmlformats.org/officeDocument/2006/relationships/oleObject" Target="embeddings/oleObject9.bin"/><Relationship Id="rId309" Type="http://schemas.openxmlformats.org/officeDocument/2006/relationships/fontTable" Target="fontTable.xml"/><Relationship Id="rId308" Type="http://schemas.openxmlformats.org/officeDocument/2006/relationships/customXml" Target="../customXml/item4.xml"/><Relationship Id="rId307" Type="http://schemas.openxmlformats.org/officeDocument/2006/relationships/customXml" Target="../customXml/item3.xml"/><Relationship Id="rId306" Type="http://schemas.openxmlformats.org/officeDocument/2006/relationships/customXml" Target="../customXml/item2.xml"/><Relationship Id="rId305" Type="http://schemas.openxmlformats.org/officeDocument/2006/relationships/customXml" Target="../customXml/item1.xml"/><Relationship Id="rId304" Type="http://schemas.openxmlformats.org/officeDocument/2006/relationships/image" Target="media/image174.wmf"/><Relationship Id="rId303" Type="http://schemas.openxmlformats.org/officeDocument/2006/relationships/oleObject" Target="embeddings/oleObject126.bin"/><Relationship Id="rId302" Type="http://schemas.openxmlformats.org/officeDocument/2006/relationships/image" Target="media/image173.wmf"/><Relationship Id="rId301" Type="http://schemas.openxmlformats.org/officeDocument/2006/relationships/oleObject" Target="embeddings/oleObject125.bin"/><Relationship Id="rId300" Type="http://schemas.openxmlformats.org/officeDocument/2006/relationships/oleObject" Target="embeddings/oleObject124.bin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9" Type="http://schemas.openxmlformats.org/officeDocument/2006/relationships/oleObject" Target="embeddings/oleObject123.bin"/><Relationship Id="rId298" Type="http://schemas.openxmlformats.org/officeDocument/2006/relationships/image" Target="media/image172.wmf"/><Relationship Id="rId297" Type="http://schemas.openxmlformats.org/officeDocument/2006/relationships/oleObject" Target="embeddings/oleObject122.bin"/><Relationship Id="rId296" Type="http://schemas.openxmlformats.org/officeDocument/2006/relationships/image" Target="media/image171.wmf"/><Relationship Id="rId295" Type="http://schemas.openxmlformats.org/officeDocument/2006/relationships/oleObject" Target="embeddings/oleObject121.bin"/><Relationship Id="rId294" Type="http://schemas.openxmlformats.org/officeDocument/2006/relationships/oleObject" Target="embeddings/oleObject120.bin"/><Relationship Id="rId293" Type="http://schemas.openxmlformats.org/officeDocument/2006/relationships/oleObject" Target="embeddings/oleObject119.bin"/><Relationship Id="rId292" Type="http://schemas.openxmlformats.org/officeDocument/2006/relationships/image" Target="media/image170.png"/><Relationship Id="rId291" Type="http://schemas.openxmlformats.org/officeDocument/2006/relationships/image" Target="media/image169.wmf"/><Relationship Id="rId290" Type="http://schemas.openxmlformats.org/officeDocument/2006/relationships/oleObject" Target="embeddings/oleObject118.bin"/><Relationship Id="rId29" Type="http://schemas.openxmlformats.org/officeDocument/2006/relationships/image" Target="media/image17.png"/><Relationship Id="rId289" Type="http://schemas.openxmlformats.org/officeDocument/2006/relationships/image" Target="media/image168.png"/><Relationship Id="rId288" Type="http://schemas.openxmlformats.org/officeDocument/2006/relationships/image" Target="media/image167.png"/><Relationship Id="rId287" Type="http://schemas.openxmlformats.org/officeDocument/2006/relationships/image" Target="media/image166.png"/><Relationship Id="rId286" Type="http://schemas.openxmlformats.org/officeDocument/2006/relationships/image" Target="media/image165.wmf"/><Relationship Id="rId285" Type="http://schemas.openxmlformats.org/officeDocument/2006/relationships/oleObject" Target="embeddings/oleObject117.bin"/><Relationship Id="rId284" Type="http://schemas.openxmlformats.org/officeDocument/2006/relationships/image" Target="media/image164.wmf"/><Relationship Id="rId283" Type="http://schemas.openxmlformats.org/officeDocument/2006/relationships/oleObject" Target="embeddings/oleObject116.bin"/><Relationship Id="rId282" Type="http://schemas.openxmlformats.org/officeDocument/2006/relationships/image" Target="media/image163.png"/><Relationship Id="rId281" Type="http://schemas.openxmlformats.org/officeDocument/2006/relationships/image" Target="media/image162.png"/><Relationship Id="rId280" Type="http://schemas.openxmlformats.org/officeDocument/2006/relationships/image" Target="media/image161.png"/><Relationship Id="rId28" Type="http://schemas.openxmlformats.org/officeDocument/2006/relationships/image" Target="media/image16.png"/><Relationship Id="rId279" Type="http://schemas.openxmlformats.org/officeDocument/2006/relationships/image" Target="media/image160.png"/><Relationship Id="rId278" Type="http://schemas.openxmlformats.org/officeDocument/2006/relationships/image" Target="media/image159.png"/><Relationship Id="rId277" Type="http://schemas.openxmlformats.org/officeDocument/2006/relationships/image" Target="media/image158.png"/><Relationship Id="rId276" Type="http://schemas.openxmlformats.org/officeDocument/2006/relationships/image" Target="media/image157.png"/><Relationship Id="rId275" Type="http://schemas.openxmlformats.org/officeDocument/2006/relationships/image" Target="media/image156.png"/><Relationship Id="rId274" Type="http://schemas.openxmlformats.org/officeDocument/2006/relationships/oleObject" Target="embeddings/oleObject115.bin"/><Relationship Id="rId273" Type="http://schemas.openxmlformats.org/officeDocument/2006/relationships/image" Target="media/image155.wmf"/><Relationship Id="rId272" Type="http://schemas.openxmlformats.org/officeDocument/2006/relationships/oleObject" Target="embeddings/oleObject114.bin"/><Relationship Id="rId271" Type="http://schemas.openxmlformats.org/officeDocument/2006/relationships/oleObject" Target="embeddings/oleObject113.bin"/><Relationship Id="rId270" Type="http://schemas.openxmlformats.org/officeDocument/2006/relationships/oleObject" Target="embeddings/oleObject112.bin"/><Relationship Id="rId27" Type="http://schemas.openxmlformats.org/officeDocument/2006/relationships/image" Target="media/image15.jpeg"/><Relationship Id="rId269" Type="http://schemas.openxmlformats.org/officeDocument/2006/relationships/image" Target="media/image154.wmf"/><Relationship Id="rId268" Type="http://schemas.openxmlformats.org/officeDocument/2006/relationships/oleObject" Target="embeddings/oleObject111.bin"/><Relationship Id="rId267" Type="http://schemas.openxmlformats.org/officeDocument/2006/relationships/oleObject" Target="embeddings/oleObject110.bin"/><Relationship Id="rId266" Type="http://schemas.openxmlformats.org/officeDocument/2006/relationships/image" Target="media/image153.wmf"/><Relationship Id="rId265" Type="http://schemas.openxmlformats.org/officeDocument/2006/relationships/oleObject" Target="embeddings/oleObject109.bin"/><Relationship Id="rId264" Type="http://schemas.openxmlformats.org/officeDocument/2006/relationships/image" Target="media/image152.wmf"/><Relationship Id="rId263" Type="http://schemas.openxmlformats.org/officeDocument/2006/relationships/oleObject" Target="embeddings/oleObject108.bin"/><Relationship Id="rId262" Type="http://schemas.openxmlformats.org/officeDocument/2006/relationships/image" Target="media/image151.wmf"/><Relationship Id="rId261" Type="http://schemas.openxmlformats.org/officeDocument/2006/relationships/oleObject" Target="embeddings/oleObject107.bin"/><Relationship Id="rId260" Type="http://schemas.openxmlformats.org/officeDocument/2006/relationships/image" Target="media/image150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06.bin"/><Relationship Id="rId258" Type="http://schemas.openxmlformats.org/officeDocument/2006/relationships/image" Target="media/image149.wmf"/><Relationship Id="rId257" Type="http://schemas.openxmlformats.org/officeDocument/2006/relationships/oleObject" Target="embeddings/oleObject105.bin"/><Relationship Id="rId256" Type="http://schemas.openxmlformats.org/officeDocument/2006/relationships/image" Target="media/image148.wmf"/><Relationship Id="rId255" Type="http://schemas.openxmlformats.org/officeDocument/2006/relationships/oleObject" Target="embeddings/oleObject104.bin"/><Relationship Id="rId254" Type="http://schemas.openxmlformats.org/officeDocument/2006/relationships/image" Target="media/image147.wmf"/><Relationship Id="rId253" Type="http://schemas.openxmlformats.org/officeDocument/2006/relationships/oleObject" Target="embeddings/oleObject103.bin"/><Relationship Id="rId252" Type="http://schemas.openxmlformats.org/officeDocument/2006/relationships/image" Target="media/image146.wmf"/><Relationship Id="rId251" Type="http://schemas.openxmlformats.org/officeDocument/2006/relationships/oleObject" Target="embeddings/oleObject102.bin"/><Relationship Id="rId250" Type="http://schemas.openxmlformats.org/officeDocument/2006/relationships/image" Target="media/image145.wmf"/><Relationship Id="rId25" Type="http://schemas.openxmlformats.org/officeDocument/2006/relationships/image" Target="media/image14.wmf"/><Relationship Id="rId249" Type="http://schemas.openxmlformats.org/officeDocument/2006/relationships/oleObject" Target="embeddings/oleObject101.bin"/><Relationship Id="rId248" Type="http://schemas.openxmlformats.org/officeDocument/2006/relationships/image" Target="media/image144.wmf"/><Relationship Id="rId247" Type="http://schemas.openxmlformats.org/officeDocument/2006/relationships/oleObject" Target="embeddings/oleObject100.bin"/><Relationship Id="rId246" Type="http://schemas.openxmlformats.org/officeDocument/2006/relationships/image" Target="media/image143.wmf"/><Relationship Id="rId245" Type="http://schemas.openxmlformats.org/officeDocument/2006/relationships/oleObject" Target="embeddings/oleObject99.bin"/><Relationship Id="rId244" Type="http://schemas.openxmlformats.org/officeDocument/2006/relationships/image" Target="media/image142.png"/><Relationship Id="rId243" Type="http://schemas.openxmlformats.org/officeDocument/2006/relationships/oleObject" Target="embeddings/oleObject98.bin"/><Relationship Id="rId242" Type="http://schemas.openxmlformats.org/officeDocument/2006/relationships/image" Target="media/image141.png"/><Relationship Id="rId241" Type="http://schemas.openxmlformats.org/officeDocument/2006/relationships/image" Target="media/image140.png"/><Relationship Id="rId240" Type="http://schemas.openxmlformats.org/officeDocument/2006/relationships/image" Target="media/image139.png"/><Relationship Id="rId24" Type="http://schemas.openxmlformats.org/officeDocument/2006/relationships/oleObject" Target="embeddings/oleObject7.bin"/><Relationship Id="rId239" Type="http://schemas.openxmlformats.org/officeDocument/2006/relationships/image" Target="media/image138.wmf"/><Relationship Id="rId238" Type="http://schemas.openxmlformats.org/officeDocument/2006/relationships/oleObject" Target="embeddings/oleObject97.bin"/><Relationship Id="rId237" Type="http://schemas.openxmlformats.org/officeDocument/2006/relationships/image" Target="media/image137.wmf"/><Relationship Id="rId236" Type="http://schemas.openxmlformats.org/officeDocument/2006/relationships/oleObject" Target="embeddings/oleObject96.bin"/><Relationship Id="rId235" Type="http://schemas.openxmlformats.org/officeDocument/2006/relationships/image" Target="media/image136.wmf"/><Relationship Id="rId234" Type="http://schemas.openxmlformats.org/officeDocument/2006/relationships/oleObject" Target="embeddings/oleObject95.bin"/><Relationship Id="rId233" Type="http://schemas.openxmlformats.org/officeDocument/2006/relationships/image" Target="media/image135.wmf"/><Relationship Id="rId232" Type="http://schemas.openxmlformats.org/officeDocument/2006/relationships/oleObject" Target="embeddings/oleObject94.bin"/><Relationship Id="rId231" Type="http://schemas.openxmlformats.org/officeDocument/2006/relationships/image" Target="media/image134.wmf"/><Relationship Id="rId230" Type="http://schemas.openxmlformats.org/officeDocument/2006/relationships/oleObject" Target="embeddings/oleObject93.bin"/><Relationship Id="rId23" Type="http://schemas.openxmlformats.org/officeDocument/2006/relationships/image" Target="media/image13.wmf"/><Relationship Id="rId229" Type="http://schemas.openxmlformats.org/officeDocument/2006/relationships/image" Target="media/image133.wmf"/><Relationship Id="rId228" Type="http://schemas.openxmlformats.org/officeDocument/2006/relationships/oleObject" Target="embeddings/oleObject92.bin"/><Relationship Id="rId227" Type="http://schemas.openxmlformats.org/officeDocument/2006/relationships/image" Target="media/image132.wmf"/><Relationship Id="rId226" Type="http://schemas.openxmlformats.org/officeDocument/2006/relationships/oleObject" Target="embeddings/oleObject91.bin"/><Relationship Id="rId225" Type="http://schemas.openxmlformats.org/officeDocument/2006/relationships/image" Target="media/image131.wmf"/><Relationship Id="rId224" Type="http://schemas.openxmlformats.org/officeDocument/2006/relationships/oleObject" Target="embeddings/oleObject90.bin"/><Relationship Id="rId223" Type="http://schemas.openxmlformats.org/officeDocument/2006/relationships/image" Target="media/image130.png"/><Relationship Id="rId222" Type="http://schemas.openxmlformats.org/officeDocument/2006/relationships/image" Target="media/image129.png"/><Relationship Id="rId221" Type="http://schemas.openxmlformats.org/officeDocument/2006/relationships/image" Target="media/image128.png"/><Relationship Id="rId220" Type="http://schemas.openxmlformats.org/officeDocument/2006/relationships/image" Target="media/image127.png"/><Relationship Id="rId22" Type="http://schemas.openxmlformats.org/officeDocument/2006/relationships/oleObject" Target="embeddings/oleObject6.bin"/><Relationship Id="rId219" Type="http://schemas.openxmlformats.org/officeDocument/2006/relationships/image" Target="media/image126.png"/><Relationship Id="rId218" Type="http://schemas.openxmlformats.org/officeDocument/2006/relationships/image" Target="media/image125.png"/><Relationship Id="rId217" Type="http://schemas.openxmlformats.org/officeDocument/2006/relationships/image" Target="media/image124.png"/><Relationship Id="rId216" Type="http://schemas.openxmlformats.org/officeDocument/2006/relationships/image" Target="media/image123.png"/><Relationship Id="rId215" Type="http://schemas.openxmlformats.org/officeDocument/2006/relationships/image" Target="media/image122.png"/><Relationship Id="rId214" Type="http://schemas.openxmlformats.org/officeDocument/2006/relationships/image" Target="media/image121.png"/><Relationship Id="rId213" Type="http://schemas.openxmlformats.org/officeDocument/2006/relationships/image" Target="media/image120.png"/><Relationship Id="rId212" Type="http://schemas.openxmlformats.org/officeDocument/2006/relationships/image" Target="media/image119.wmf"/><Relationship Id="rId211" Type="http://schemas.openxmlformats.org/officeDocument/2006/relationships/oleObject" Target="embeddings/oleObject89.bin"/><Relationship Id="rId210" Type="http://schemas.openxmlformats.org/officeDocument/2006/relationships/image" Target="media/image118.wmf"/><Relationship Id="rId21" Type="http://schemas.openxmlformats.org/officeDocument/2006/relationships/image" Target="media/image12.jpeg"/><Relationship Id="rId209" Type="http://schemas.openxmlformats.org/officeDocument/2006/relationships/oleObject" Target="embeddings/oleObject88.bin"/><Relationship Id="rId208" Type="http://schemas.openxmlformats.org/officeDocument/2006/relationships/image" Target="media/image117.png"/><Relationship Id="rId207" Type="http://schemas.openxmlformats.org/officeDocument/2006/relationships/image" Target="media/image116.png"/><Relationship Id="rId206" Type="http://schemas.openxmlformats.org/officeDocument/2006/relationships/image" Target="media/image115.wmf"/><Relationship Id="rId205" Type="http://schemas.openxmlformats.org/officeDocument/2006/relationships/oleObject" Target="embeddings/oleObject87.bin"/><Relationship Id="rId204" Type="http://schemas.openxmlformats.org/officeDocument/2006/relationships/image" Target="media/image114.wmf"/><Relationship Id="rId203" Type="http://schemas.openxmlformats.org/officeDocument/2006/relationships/oleObject" Target="embeddings/oleObject86.bin"/><Relationship Id="rId202" Type="http://schemas.openxmlformats.org/officeDocument/2006/relationships/oleObject" Target="embeddings/oleObject85.bin"/><Relationship Id="rId201" Type="http://schemas.openxmlformats.org/officeDocument/2006/relationships/image" Target="media/image113.wmf"/><Relationship Id="rId200" Type="http://schemas.openxmlformats.org/officeDocument/2006/relationships/oleObject" Target="embeddings/oleObject84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83.bin"/><Relationship Id="rId198" Type="http://schemas.openxmlformats.org/officeDocument/2006/relationships/oleObject" Target="embeddings/oleObject82.bin"/><Relationship Id="rId197" Type="http://schemas.openxmlformats.org/officeDocument/2006/relationships/image" Target="media/image112.wmf"/><Relationship Id="rId196" Type="http://schemas.openxmlformats.org/officeDocument/2006/relationships/oleObject" Target="embeddings/oleObject81.bin"/><Relationship Id="rId195" Type="http://schemas.openxmlformats.org/officeDocument/2006/relationships/oleObject" Target="embeddings/oleObject80.bin"/><Relationship Id="rId194" Type="http://schemas.openxmlformats.org/officeDocument/2006/relationships/oleObject" Target="embeddings/oleObject79.bin"/><Relationship Id="rId193" Type="http://schemas.openxmlformats.org/officeDocument/2006/relationships/oleObject" Target="embeddings/oleObject78.bin"/><Relationship Id="rId192" Type="http://schemas.openxmlformats.org/officeDocument/2006/relationships/oleObject" Target="embeddings/oleObject77.bin"/><Relationship Id="rId191" Type="http://schemas.openxmlformats.org/officeDocument/2006/relationships/oleObject" Target="embeddings/oleObject76.bin"/><Relationship Id="rId190" Type="http://schemas.openxmlformats.org/officeDocument/2006/relationships/image" Target="media/image111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75.bin"/><Relationship Id="rId188" Type="http://schemas.openxmlformats.org/officeDocument/2006/relationships/image" Target="media/image110.wmf"/><Relationship Id="rId187" Type="http://schemas.openxmlformats.org/officeDocument/2006/relationships/oleObject" Target="embeddings/oleObject74.bin"/><Relationship Id="rId186" Type="http://schemas.openxmlformats.org/officeDocument/2006/relationships/image" Target="media/image109.wmf"/><Relationship Id="rId185" Type="http://schemas.openxmlformats.org/officeDocument/2006/relationships/oleObject" Target="embeddings/oleObject73.bin"/><Relationship Id="rId184" Type="http://schemas.openxmlformats.org/officeDocument/2006/relationships/image" Target="media/image108.wmf"/><Relationship Id="rId183" Type="http://schemas.openxmlformats.org/officeDocument/2006/relationships/oleObject" Target="embeddings/oleObject72.bin"/><Relationship Id="rId182" Type="http://schemas.openxmlformats.org/officeDocument/2006/relationships/image" Target="media/image107.wmf"/><Relationship Id="rId181" Type="http://schemas.openxmlformats.org/officeDocument/2006/relationships/oleObject" Target="embeddings/oleObject71.bin"/><Relationship Id="rId180" Type="http://schemas.openxmlformats.org/officeDocument/2006/relationships/image" Target="media/image106.png"/><Relationship Id="rId18" Type="http://schemas.openxmlformats.org/officeDocument/2006/relationships/image" Target="media/image10.wmf"/><Relationship Id="rId179" Type="http://schemas.openxmlformats.org/officeDocument/2006/relationships/image" Target="media/image105.wmf"/><Relationship Id="rId178" Type="http://schemas.openxmlformats.org/officeDocument/2006/relationships/oleObject" Target="embeddings/oleObject70.bin"/><Relationship Id="rId177" Type="http://schemas.openxmlformats.org/officeDocument/2006/relationships/image" Target="media/image104.wmf"/><Relationship Id="rId176" Type="http://schemas.openxmlformats.org/officeDocument/2006/relationships/oleObject" Target="embeddings/oleObject69.bin"/><Relationship Id="rId175" Type="http://schemas.openxmlformats.org/officeDocument/2006/relationships/oleObject" Target="embeddings/oleObject68.bin"/><Relationship Id="rId174" Type="http://schemas.openxmlformats.org/officeDocument/2006/relationships/image" Target="media/image103.wmf"/><Relationship Id="rId173" Type="http://schemas.openxmlformats.org/officeDocument/2006/relationships/oleObject" Target="embeddings/oleObject67.bin"/><Relationship Id="rId172" Type="http://schemas.openxmlformats.org/officeDocument/2006/relationships/image" Target="media/image102.wmf"/><Relationship Id="rId171" Type="http://schemas.openxmlformats.org/officeDocument/2006/relationships/oleObject" Target="embeddings/oleObject66.bin"/><Relationship Id="rId170" Type="http://schemas.openxmlformats.org/officeDocument/2006/relationships/image" Target="media/image101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65.bin"/><Relationship Id="rId168" Type="http://schemas.openxmlformats.org/officeDocument/2006/relationships/oleObject" Target="embeddings/oleObject64.bin"/><Relationship Id="rId167" Type="http://schemas.openxmlformats.org/officeDocument/2006/relationships/image" Target="media/image100.wmf"/><Relationship Id="rId166" Type="http://schemas.openxmlformats.org/officeDocument/2006/relationships/oleObject" Target="embeddings/oleObject63.bin"/><Relationship Id="rId165" Type="http://schemas.openxmlformats.org/officeDocument/2006/relationships/image" Target="media/image99.wmf"/><Relationship Id="rId164" Type="http://schemas.openxmlformats.org/officeDocument/2006/relationships/oleObject" Target="embeddings/oleObject62.bin"/><Relationship Id="rId163" Type="http://schemas.openxmlformats.org/officeDocument/2006/relationships/image" Target="media/image98.wmf"/><Relationship Id="rId162" Type="http://schemas.openxmlformats.org/officeDocument/2006/relationships/oleObject" Target="embeddings/oleObject61.bin"/><Relationship Id="rId161" Type="http://schemas.openxmlformats.org/officeDocument/2006/relationships/image" Target="media/image97.png"/><Relationship Id="rId160" Type="http://schemas.openxmlformats.org/officeDocument/2006/relationships/oleObject" Target="embeddings/oleObject60.bin"/><Relationship Id="rId16" Type="http://schemas.openxmlformats.org/officeDocument/2006/relationships/image" Target="media/image9.png"/><Relationship Id="rId159" Type="http://schemas.openxmlformats.org/officeDocument/2006/relationships/oleObject" Target="embeddings/oleObject59.bin"/><Relationship Id="rId158" Type="http://schemas.openxmlformats.org/officeDocument/2006/relationships/oleObject" Target="embeddings/oleObject58.bin"/><Relationship Id="rId157" Type="http://schemas.openxmlformats.org/officeDocument/2006/relationships/oleObject" Target="embeddings/oleObject57.bin"/><Relationship Id="rId156" Type="http://schemas.openxmlformats.org/officeDocument/2006/relationships/oleObject" Target="embeddings/oleObject56.bin"/><Relationship Id="rId155" Type="http://schemas.openxmlformats.org/officeDocument/2006/relationships/oleObject" Target="embeddings/oleObject55.bin"/><Relationship Id="rId154" Type="http://schemas.openxmlformats.org/officeDocument/2006/relationships/oleObject" Target="embeddings/oleObject54.bin"/><Relationship Id="rId153" Type="http://schemas.openxmlformats.org/officeDocument/2006/relationships/oleObject" Target="embeddings/oleObject53.bin"/><Relationship Id="rId152" Type="http://schemas.openxmlformats.org/officeDocument/2006/relationships/oleObject" Target="embeddings/oleObject52.bin"/><Relationship Id="rId151" Type="http://schemas.openxmlformats.org/officeDocument/2006/relationships/oleObject" Target="embeddings/oleObject51.bin"/><Relationship Id="rId150" Type="http://schemas.openxmlformats.org/officeDocument/2006/relationships/oleObject" Target="embeddings/oleObject50.bin"/><Relationship Id="rId15" Type="http://schemas.openxmlformats.org/officeDocument/2006/relationships/image" Target="media/image8.wmf"/><Relationship Id="rId149" Type="http://schemas.openxmlformats.org/officeDocument/2006/relationships/oleObject" Target="embeddings/oleObject49.bin"/><Relationship Id="rId148" Type="http://schemas.openxmlformats.org/officeDocument/2006/relationships/oleObject" Target="embeddings/oleObject48.bin"/><Relationship Id="rId147" Type="http://schemas.openxmlformats.org/officeDocument/2006/relationships/oleObject" Target="embeddings/oleObject47.bin"/><Relationship Id="rId146" Type="http://schemas.openxmlformats.org/officeDocument/2006/relationships/image" Target="media/image96.wmf"/><Relationship Id="rId145" Type="http://schemas.openxmlformats.org/officeDocument/2006/relationships/oleObject" Target="embeddings/oleObject46.bin"/><Relationship Id="rId144" Type="http://schemas.openxmlformats.org/officeDocument/2006/relationships/image" Target="media/image95.wmf"/><Relationship Id="rId143" Type="http://schemas.openxmlformats.org/officeDocument/2006/relationships/oleObject" Target="embeddings/oleObject45.bin"/><Relationship Id="rId142" Type="http://schemas.openxmlformats.org/officeDocument/2006/relationships/image" Target="media/image94.jpeg"/><Relationship Id="rId141" Type="http://schemas.openxmlformats.org/officeDocument/2006/relationships/image" Target="media/image93.png"/><Relationship Id="rId140" Type="http://schemas.openxmlformats.org/officeDocument/2006/relationships/image" Target="media/image92.png"/><Relationship Id="rId14" Type="http://schemas.openxmlformats.org/officeDocument/2006/relationships/oleObject" Target="embeddings/oleObject3.bin"/><Relationship Id="rId139" Type="http://schemas.openxmlformats.org/officeDocument/2006/relationships/image" Target="media/image91.png"/><Relationship Id="rId138" Type="http://schemas.openxmlformats.org/officeDocument/2006/relationships/image" Target="media/image90.png"/><Relationship Id="rId137" Type="http://schemas.openxmlformats.org/officeDocument/2006/relationships/image" Target="media/image89.png"/><Relationship Id="rId136" Type="http://schemas.openxmlformats.org/officeDocument/2006/relationships/image" Target="media/image88.png"/><Relationship Id="rId135" Type="http://schemas.openxmlformats.org/officeDocument/2006/relationships/image" Target="media/image87.png"/><Relationship Id="rId134" Type="http://schemas.openxmlformats.org/officeDocument/2006/relationships/image" Target="media/image86.png"/><Relationship Id="rId133" Type="http://schemas.openxmlformats.org/officeDocument/2006/relationships/image" Target="media/image85.png"/><Relationship Id="rId132" Type="http://schemas.openxmlformats.org/officeDocument/2006/relationships/image" Target="media/image84.jpeg"/><Relationship Id="rId131" Type="http://schemas.openxmlformats.org/officeDocument/2006/relationships/image" Target="media/image83.png"/><Relationship Id="rId130" Type="http://schemas.openxmlformats.org/officeDocument/2006/relationships/image" Target="media/image82.png"/><Relationship Id="rId13" Type="http://schemas.openxmlformats.org/officeDocument/2006/relationships/image" Target="media/image7.wmf"/><Relationship Id="rId129" Type="http://schemas.openxmlformats.org/officeDocument/2006/relationships/image" Target="media/image81.png"/><Relationship Id="rId128" Type="http://schemas.openxmlformats.org/officeDocument/2006/relationships/image" Target="media/image80.wmf"/><Relationship Id="rId127" Type="http://schemas.openxmlformats.org/officeDocument/2006/relationships/oleObject" Target="embeddings/oleObject44.bin"/><Relationship Id="rId126" Type="http://schemas.openxmlformats.org/officeDocument/2006/relationships/image" Target="media/image79.wmf"/><Relationship Id="rId125" Type="http://schemas.openxmlformats.org/officeDocument/2006/relationships/oleObject" Target="embeddings/oleObject43.bin"/><Relationship Id="rId124" Type="http://schemas.openxmlformats.org/officeDocument/2006/relationships/oleObject" Target="embeddings/oleObject42.bin"/><Relationship Id="rId123" Type="http://schemas.openxmlformats.org/officeDocument/2006/relationships/oleObject" Target="embeddings/oleObject41.bin"/><Relationship Id="rId122" Type="http://schemas.openxmlformats.org/officeDocument/2006/relationships/oleObject" Target="embeddings/oleObject40.bin"/><Relationship Id="rId121" Type="http://schemas.openxmlformats.org/officeDocument/2006/relationships/oleObject" Target="embeddings/oleObject39.bin"/><Relationship Id="rId120" Type="http://schemas.openxmlformats.org/officeDocument/2006/relationships/oleObject" Target="embeddings/oleObject38.bin"/><Relationship Id="rId12" Type="http://schemas.openxmlformats.org/officeDocument/2006/relationships/oleObject" Target="embeddings/oleObject2.bin"/><Relationship Id="rId119" Type="http://schemas.openxmlformats.org/officeDocument/2006/relationships/image" Target="media/image78.wmf"/><Relationship Id="rId118" Type="http://schemas.openxmlformats.org/officeDocument/2006/relationships/oleObject" Target="embeddings/oleObject37.bin"/><Relationship Id="rId117" Type="http://schemas.openxmlformats.org/officeDocument/2006/relationships/image" Target="media/image77.wmf"/><Relationship Id="rId116" Type="http://schemas.openxmlformats.org/officeDocument/2006/relationships/oleObject" Target="embeddings/oleObject36.bin"/><Relationship Id="rId115" Type="http://schemas.openxmlformats.org/officeDocument/2006/relationships/oleObject" Target="embeddings/oleObject35.bin"/><Relationship Id="rId114" Type="http://schemas.openxmlformats.org/officeDocument/2006/relationships/oleObject" Target="embeddings/oleObject34.bin"/><Relationship Id="rId113" Type="http://schemas.openxmlformats.org/officeDocument/2006/relationships/image" Target="media/image76.wmf"/><Relationship Id="rId112" Type="http://schemas.openxmlformats.org/officeDocument/2006/relationships/oleObject" Target="embeddings/oleObject33.bin"/><Relationship Id="rId111" Type="http://schemas.openxmlformats.org/officeDocument/2006/relationships/image" Target="media/image75.wmf"/><Relationship Id="rId110" Type="http://schemas.openxmlformats.org/officeDocument/2006/relationships/oleObject" Target="embeddings/oleObject32.bin"/><Relationship Id="rId11" Type="http://schemas.openxmlformats.org/officeDocument/2006/relationships/image" Target="media/image6.wmf"/><Relationship Id="rId109" Type="http://schemas.openxmlformats.org/officeDocument/2006/relationships/image" Target="media/image74.wmf"/><Relationship Id="rId108" Type="http://schemas.openxmlformats.org/officeDocument/2006/relationships/oleObject" Target="embeddings/oleObject31.bin"/><Relationship Id="rId107" Type="http://schemas.openxmlformats.org/officeDocument/2006/relationships/image" Target="media/image73.png"/><Relationship Id="rId106" Type="http://schemas.openxmlformats.org/officeDocument/2006/relationships/image" Target="media/image72.png"/><Relationship Id="rId105" Type="http://schemas.openxmlformats.org/officeDocument/2006/relationships/image" Target="media/image71.png"/><Relationship Id="rId104" Type="http://schemas.openxmlformats.org/officeDocument/2006/relationships/image" Target="media/image70.png"/><Relationship Id="rId103" Type="http://schemas.openxmlformats.org/officeDocument/2006/relationships/image" Target="media/image69.png"/><Relationship Id="rId102" Type="http://schemas.openxmlformats.org/officeDocument/2006/relationships/image" Target="media/image68.png"/><Relationship Id="rId101" Type="http://schemas.openxmlformats.org/officeDocument/2006/relationships/image" Target="media/image67.png"/><Relationship Id="rId100" Type="http://schemas.openxmlformats.org/officeDocument/2006/relationships/image" Target="media/image66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78</Characters>
  <Lines>0</Lines>
  <Paragraphs>0</Paragraphs>
  <TotalTime>6</TotalTime>
  <ScaleCrop>false</ScaleCrop>
  <LinksUpToDate>false</LinksUpToDate>
  <CharactersWithSpaces>118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Administrator</cp:lastModifiedBy>
  <cp:lastPrinted>2021-08-26T17:12:00Z</cp:lastPrinted>
  <dcterms:modified xsi:type="dcterms:W3CDTF">2024-10-22T06:19:28Z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2052-11.8.2.11473</vt:lpwstr>
  </property>
  <property fmtid="{D5CDD505-2E9C-101B-9397-08002B2CF9AE}" pid="3" name="ICV">
    <vt:lpwstr>3EE848E87A464F52A697F08D1A71C875</vt:lpwstr>
  </property>
</Properties>
</file>