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 xml:space="preserve"> 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bCs/>
                <w:color w:val="0000FF"/>
                <w:sz w:val="21"/>
                <w:szCs w:val="21"/>
                <w:lang w:val="en-US" w:eastAsia="zh-CN"/>
              </w:rPr>
              <w:t>【典例</w:t>
            </w:r>
            <w:r>
              <w:rPr>
                <w:rFonts w:hint="eastAsia" w:ascii="宋体" w:hAnsi="宋体" w:cs="宋体"/>
                <w:b/>
                <w:bCs/>
                <w:color w:val="0000FF"/>
                <w:sz w:val="21"/>
                <w:szCs w:val="21"/>
                <w:lang w:val="en-US" w:eastAsia="zh-CN"/>
              </w:rPr>
              <w:t>一</w:t>
            </w:r>
            <w:r>
              <w:rPr>
                <w:rFonts w:hint="eastAsia" w:ascii="宋体" w:hAnsi="宋体" w:eastAsia="宋体" w:cs="宋体"/>
                <w:b/>
                <w:bCs/>
                <w:color w:val="0000FF"/>
                <w:sz w:val="21"/>
                <w:szCs w:val="21"/>
                <w:lang w:val="en-US" w:eastAsia="zh-CN"/>
              </w:rPr>
              <w:t>】</w:t>
            </w:r>
            <w:r>
              <w:rPr>
                <w:rFonts w:hint="eastAsia" w:ascii="宋体" w:hAnsi="宋体" w:eastAsia="宋体" w:cs="宋体"/>
                <w:b w:val="0"/>
                <w:bCs w:val="0"/>
                <w:sz w:val="21"/>
                <w:szCs w:val="21"/>
              </w:rPr>
              <w:t>生活中需要对一些物理量进行估测，下列估测值最接近实际的是（　　）</w:t>
            </w:r>
            <w:r>
              <w:rPr>
                <w:rFonts w:hint="eastAsia" w:ascii="宋体" w:hAnsi="宋体" w:eastAsia="宋体" w:cs="宋体"/>
                <w:b w:val="0"/>
                <w:bCs w:val="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A．教室内普通花盆上部内径约为3dm</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B．中学生脉搏跳动一次的时间约为3秒</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C．一部手机的质量约是1kg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D．一盏台灯灯泡正常工作时的电流是2A</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】A．根据常见物体的长度可知，教室内普通花盆上部内径约为30cm＝3dm，故A符合题意；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B．正常人脉搏跳动约为75次/分，所以跳动一次的时间约为</w:t>
            </w:r>
            <w:r>
              <w:rPr>
                <w:rFonts w:hint="eastAsia" w:ascii="宋体" w:hAnsi="宋体" w:eastAsia="宋体" w:cs="宋体"/>
                <w:b w:val="0"/>
                <w:bCs w:val="0"/>
                <w:vanish/>
                <w:color w:val="FF0000"/>
                <w:sz w:val="21"/>
                <w:szCs w:val="21"/>
              </w:rPr>
              <w:drawing>
                <wp:inline distT="0" distB="0" distL="114300" distR="114300">
                  <wp:extent cx="1057275" cy="352425"/>
                  <wp:effectExtent l="0" t="0" r="9525" b="8890"/>
                  <wp:docPr id="14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1" descr="IMG_256"/>
                          <pic:cNvPicPr>
                            <a:picLocks noChangeAspect="1"/>
                          </pic:cNvPicPr>
                        </pic:nvPicPr>
                        <pic:blipFill>
                          <a:blip r:embed="rId6"/>
                          <a:stretch>
                            <a:fillRect/>
                          </a:stretch>
                        </pic:blipFill>
                        <pic:spPr>
                          <a:xfrm>
                            <a:off x="0" y="0"/>
                            <a:ext cx="1057275" cy="3524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故B不符合题意；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C．根据常见物体的质量可知，一部手机的质量约为100g＝0.1kg，故C不符合题意；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D．根据常见用电器的电流可知，一盏台灯灯泡正常工作时的电流约为0.2A，故D不符合题意。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61EC8"/>
                <w:sz w:val="21"/>
                <w:szCs w:val="21"/>
                <w:lang w:eastAsia="zh-CN"/>
              </w:rPr>
              <w:t>【</w:t>
            </w:r>
            <w:r>
              <w:rPr>
                <w:rFonts w:hint="eastAsia" w:ascii="宋体" w:hAnsi="宋体" w:eastAsia="宋体" w:cs="宋体"/>
                <w:b/>
                <w:bCs/>
                <w:color w:val="161EC8"/>
                <w:sz w:val="21"/>
                <w:szCs w:val="21"/>
                <w:lang w:val="en-US" w:eastAsia="zh-CN"/>
              </w:rPr>
              <w:t>典例二</w:t>
            </w:r>
            <w:r>
              <w:rPr>
                <w:rFonts w:hint="eastAsia" w:ascii="宋体" w:hAnsi="宋体" w:eastAsia="宋体" w:cs="宋体"/>
                <w:b/>
                <w:bCs/>
                <w:color w:val="161EC8"/>
                <w:sz w:val="21"/>
                <w:szCs w:val="21"/>
                <w:lang w:eastAsia="zh-CN"/>
              </w:rPr>
              <w:t>】</w:t>
            </w:r>
            <w:r>
              <w:rPr>
                <w:rFonts w:hint="eastAsia" w:ascii="宋体" w:hAnsi="宋体" w:eastAsia="宋体" w:cs="宋体"/>
                <w:b/>
                <w:bCs/>
                <w:sz w:val="21"/>
                <w:szCs w:val="21"/>
              </w:rPr>
              <w:t>（20-21九年级上·江苏盐城·期中）</w:t>
            </w:r>
            <w:r>
              <w:rPr>
                <w:rFonts w:hint="eastAsia" w:ascii="宋体" w:hAnsi="宋体" w:eastAsia="宋体" w:cs="宋体"/>
                <w:b w:val="0"/>
                <w:bCs w:val="0"/>
                <w:sz w:val="21"/>
                <w:szCs w:val="21"/>
              </w:rPr>
              <w:t>用电流表测量通过某用电器的电流时，关于连接电路下列说法正确的是（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A．电流表必须串联在用电器与电源正极之间</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B．电流表必须要和被测电路部分串联在电路中</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C．让电流从电流表“+”接线柱流入，从“﹣”接线柱流出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D．选用的电流表的量程越大越好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AB．电流表在使用时，必须要和被测电路部分串联在电路中；若电流表测量支路电流，则电流表串联在支路电路中，故A错误，B正确；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C．使用电流表时，为使电流表正向偏转，应使电流从电流表的“+”接线柱流入，从“﹣”接线柱流出，故C正确；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D．使用电流表时，根据实际电流大小选择合适的量程，选用的量程应便于准确读出示数，不是越大越好，故D错误。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故选BC。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0000FF"/>
                <w:sz w:val="21"/>
                <w:szCs w:val="21"/>
                <w:lang w:eastAsia="zh-CN"/>
              </w:rPr>
              <w:t>【</w:t>
            </w:r>
            <w:r>
              <w:rPr>
                <w:rFonts w:hint="eastAsia" w:ascii="宋体" w:hAnsi="宋体" w:eastAsia="宋体" w:cs="宋体"/>
                <w:b/>
                <w:bCs/>
                <w:color w:val="0000FF"/>
                <w:sz w:val="21"/>
                <w:szCs w:val="21"/>
                <w:lang w:val="en-US" w:eastAsia="zh-CN"/>
              </w:rPr>
              <w:t>典例</w:t>
            </w:r>
            <w:r>
              <w:rPr>
                <w:rFonts w:hint="eastAsia" w:ascii="宋体" w:hAnsi="宋体" w:cs="宋体"/>
                <w:b/>
                <w:bCs/>
                <w:color w:val="0000FF"/>
                <w:sz w:val="21"/>
                <w:szCs w:val="21"/>
                <w:lang w:val="en-US" w:eastAsia="zh-CN"/>
              </w:rPr>
              <w:t>三</w:t>
            </w:r>
            <w:r>
              <w:rPr>
                <w:rFonts w:hint="eastAsia" w:ascii="宋体" w:hAnsi="宋体" w:eastAsia="宋体" w:cs="宋体"/>
                <w:b/>
                <w:bCs/>
                <w:color w:val="0000FF"/>
                <w:sz w:val="21"/>
                <w:szCs w:val="21"/>
                <w:lang w:eastAsia="zh-CN"/>
              </w:rPr>
              <w:t>】</w:t>
            </w:r>
            <w:r>
              <w:rPr>
                <w:rFonts w:hint="eastAsia" w:ascii="宋体" w:hAnsi="宋体" w:eastAsia="宋体" w:cs="宋体"/>
                <w:b/>
                <w:bCs/>
                <w:sz w:val="21"/>
                <w:szCs w:val="21"/>
              </w:rPr>
              <w:t>（23-24九年级上·江苏盐城·阶段练习）</w:t>
            </w:r>
            <w:r>
              <w:rPr>
                <w:rFonts w:hint="eastAsia" w:ascii="宋体" w:hAnsi="宋体" w:eastAsia="宋体" w:cs="宋体"/>
                <w:b w:val="0"/>
                <w:bCs w:val="0"/>
                <w:sz w:val="21"/>
                <w:szCs w:val="21"/>
              </w:rPr>
              <w:t>探究并联电路电流的规律。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【问题】学习电路连接后，小明想知道并联电路的电流有什么特点，于是设计了实验进行探究。</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【证据】小明设计了如图甲所示的电路。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（1）闭合开关前，电流表指针如图乙所示，出现该现象的原因是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（2）改正上述问题后，小明将电流表接在L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所在的支路上，闭合开关，电流表无示数，灯泡L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不发光，灯泡L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发光，电路可能存在的故障是灯泡L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（选填“断路”或“短路”）。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943350" cy="1447800"/>
                  <wp:effectExtent l="0" t="0" r="0" b="0"/>
                  <wp:docPr id="19" name="图片 20" descr="@@@76975044-3420-4b2f-a74d-645e7a0f1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76975044-3420-4b2f-a74d-645e7a0f13b6"/>
                          <pic:cNvPicPr>
                            <a:picLocks noChangeAspect="1"/>
                          </pic:cNvPicPr>
                        </pic:nvPicPr>
                        <pic:blipFill>
                          <a:blip r:embed="rId7"/>
                          <a:stretch>
                            <a:fillRect/>
                          </a:stretch>
                        </pic:blipFill>
                        <pic:spPr>
                          <a:xfrm>
                            <a:off x="0" y="0"/>
                            <a:ext cx="3943350" cy="14478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（3）排除故障后，闭合开关，测出通过L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=1.2A，然后分别测出通过L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、干路电流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，两次测得的结果均如图丙所示，则</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【解释】由此可得并联电路中干路电流和各路电流的关系是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（写关系式）。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【交流】为了使实验结论更具有普遍性，小明更换不同规格的灯泡又进行了三次实验，并将数据记录在下表中。</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2314"/>
              <w:gridCol w:w="2314"/>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实验次数</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支路的电流I</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/A</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支路的电流I</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/A</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干路的电流I/A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w:t>
                  </w:r>
                </w:p>
              </w:tc>
              <w:tc>
                <w:tcPr>
                  <w:tcW w:w="2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表格中存在问题的数据是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，造成该数据错误的原因是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【答案】电流表指针未调零</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断路</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0.3</w:t>
            </w:r>
            <w:r>
              <w:rPr>
                <w:rFonts w:hint="eastAsia" w:ascii="宋体" w:hAnsi="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3.0</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电流表选用小量程，却按大量程读数了</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（1）[1]如图乙所示，闭合开关前，电流表指针未指向零刻度线，原因是电流表指针未调零。</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（2）[2]将电流表接L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在所在的支路上，闭合开关，观察到灯泡L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发光，说明L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干路和支路是通路，但L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灯不发光，电流表的示数为零，电路可能存在的故障是L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灯泡断路造成的。</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（3）[3]由并联电路干路电流等于各支路电流之和，干路电流大于支路，且偏转角度相同，测干路电流时，选用大量程，分度值为0.1A，电流为1.5A；测L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的电流时，电流表选用小量程，分度值为0.02A，电流为0.3A。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[4]由数据可得：并联电路中干路电流等于各支路电流之和，并联电路中电流规律的表达式为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[5]根据表中数据可知，第1、3组数据满足</w:t>
            </w:r>
            <w:r>
              <w:rPr>
                <w:rFonts w:hint="eastAsia" w:ascii="宋体" w:hAnsi="宋体" w:eastAsia="宋体" w:cs="宋体"/>
                <w:b w:val="0"/>
                <w:bCs w:val="0"/>
                <w:vanish/>
                <w:color w:val="FF0000"/>
                <w:sz w:val="21"/>
                <w:szCs w:val="21"/>
              </w:rPr>
              <w:object>
                <v:shape id="_x0000_i1235" o:spt="75" alt="eqIdf7e97f733de6fc4fdda0d4d203741525" type="#_x0000_t75" style="height:15.75pt;width:43.95pt;" o:ole="t" filled="f" o:preferrelative="t" stroked="f" coordsize="21600,21600">
                  <v:path/>
                  <v:fill on="f" focussize="0,0"/>
                  <v:stroke on="f" joinstyle="miter"/>
                  <v:imagedata r:id="rId9" o:title="eqIdf7e97f733de6fc4fdda0d4d203741525"/>
                  <o:lock v:ext="edit" aspectratio="t"/>
                  <w10:wrap type="none"/>
                  <w10:anchorlock/>
                </v:shape>
                <o:OLEObject Type="Embed" ProgID="Equation.DSMT4" ShapeID="_x0000_i1235" DrawAspect="Content" ObjectID="_1468075725" r:id="rId8">
                  <o:LockedField>false</o:LockedField>
                </o:OLEObject>
              </w:object>
            </w:r>
            <w:r>
              <w:rPr>
                <w:rFonts w:hint="eastAsia" w:ascii="宋体" w:hAnsi="宋体" w:eastAsia="宋体" w:cs="宋体"/>
                <w:b w:val="0"/>
                <w:bCs w:val="0"/>
                <w:vanish/>
                <w:color w:val="FF0000"/>
                <w:sz w:val="21"/>
                <w:szCs w:val="21"/>
              </w:rPr>
              <w:t>，而第2组数据为</w:t>
            </w:r>
            <w:r>
              <w:rPr>
                <w:rFonts w:hint="eastAsia" w:ascii="宋体" w:hAnsi="宋体" w:eastAsia="宋体" w:cs="宋体"/>
                <w:b w:val="0"/>
                <w:bCs w:val="0"/>
                <w:vanish/>
                <w:color w:val="FF0000"/>
                <w:sz w:val="21"/>
                <w:szCs w:val="21"/>
              </w:rPr>
              <w:object>
                <v:shape id="_x0000_i1236" o:spt="75" alt="eqId660e8e7e9cf0b9cbbe11ec23142ed028" type="#_x0000_t75" style="height:15.8pt;width:42.2pt;" o:ole="t" filled="f" o:preferrelative="t" stroked="f" coordsize="21600,21600">
                  <v:path/>
                  <v:fill on="f" focussize="0,0"/>
                  <v:stroke on="f" joinstyle="miter"/>
                  <v:imagedata r:id="rId11" o:title="eqId660e8e7e9cf0b9cbbe11ec23142ed028"/>
                  <o:lock v:ext="edit" aspectratio="t"/>
                  <w10:wrap type="none"/>
                  <w10:anchorlock/>
                </v:shape>
                <o:OLEObject Type="Embed" ProgID="Equation.DSMT4" ShapeID="_x0000_i1236" DrawAspect="Content" ObjectID="_1468075726" r:id="rId10">
                  <o:LockedField>false</o:LockedField>
                </o:OLEObject>
              </w:object>
            </w:r>
            <w:r>
              <w:rPr>
                <w:rFonts w:hint="eastAsia" w:ascii="宋体" w:hAnsi="宋体" w:eastAsia="宋体" w:cs="宋体"/>
                <w:b w:val="0"/>
                <w:bCs w:val="0"/>
                <w:vanish/>
                <w:color w:val="FF0000"/>
                <w:sz w:val="21"/>
                <w:szCs w:val="21"/>
              </w:rPr>
              <w:t>，所以记录的实验数据中3.0A这个数据存在问题。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bCs w:val="0"/>
                <w:vanish/>
                <w:color w:val="FF0000"/>
                <w:sz w:val="21"/>
                <w:szCs w:val="21"/>
                <w:lang w:val="en-US" w:eastAsia="zh-CN"/>
              </w:rPr>
            </w:pPr>
            <w:r>
              <w:rPr>
                <w:rFonts w:hint="eastAsia" w:ascii="宋体" w:hAnsi="宋体" w:eastAsia="宋体" w:cs="宋体"/>
                <w:b w:val="0"/>
                <w:bCs w:val="0"/>
                <w:vanish/>
                <w:color w:val="FF0000"/>
                <w:sz w:val="21"/>
                <w:szCs w:val="21"/>
              </w:rPr>
              <w:t>[6]根据电流表大小量程之比为</w:t>
            </w:r>
            <w:r>
              <w:rPr>
                <w:rFonts w:hint="eastAsia" w:ascii="宋体" w:hAnsi="宋体" w:eastAsia="宋体" w:cs="宋体"/>
                <w:b w:val="0"/>
                <w:bCs w:val="0"/>
                <w:vanish/>
                <w:color w:val="FF0000"/>
                <w:sz w:val="21"/>
                <w:szCs w:val="21"/>
              </w:rPr>
              <w:object>
                <v:shape id="_x0000_i1237" o:spt="75" alt="eqIdaa0ceaa6130561a22ee69939b90d1234" type="#_x0000_t75" style="height:12.7pt;width:14.05pt;" o:ole="t" filled="f" o:preferrelative="t" stroked="f" coordsize="21600,21600">
                  <v:path/>
                  <v:fill on="f" focussize="0,0"/>
                  <v:stroke on="f" joinstyle="miter"/>
                  <v:imagedata r:id="rId13" o:title="eqIdaa0ceaa6130561a22ee69939b90d1234"/>
                  <o:lock v:ext="edit" aspectratio="t"/>
                  <w10:wrap type="none"/>
                  <w10:anchorlock/>
                </v:shape>
                <o:OLEObject Type="Embed" ProgID="Equation.DSMT4" ShapeID="_x0000_i1237" DrawAspect="Content" ObjectID="_1468075727" r:id="rId12">
                  <o:LockedField>false</o:LockedField>
                </o:OLEObject>
              </w:object>
            </w:r>
            <w:r>
              <w:rPr>
                <w:rFonts w:hint="eastAsia" w:ascii="宋体" w:hAnsi="宋体" w:eastAsia="宋体" w:cs="宋体"/>
                <w:b w:val="0"/>
                <w:bCs w:val="0"/>
                <w:vanish/>
                <w:color w:val="FF0000"/>
                <w:sz w:val="21"/>
                <w:szCs w:val="21"/>
              </w:rPr>
              <w:t>，造成该数据的原因应该是电流表按大量程读数了。</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0000FF"/>
                <w:sz w:val="21"/>
                <w:szCs w:val="21"/>
                <w:lang w:eastAsia="zh-CN"/>
              </w:rPr>
              <w:t>【</w:t>
            </w:r>
            <w:r>
              <w:rPr>
                <w:rFonts w:hint="eastAsia" w:ascii="宋体" w:hAnsi="宋体" w:eastAsia="宋体" w:cs="宋体"/>
                <w:b/>
                <w:bCs/>
                <w:color w:val="0000FF"/>
                <w:sz w:val="21"/>
                <w:szCs w:val="21"/>
                <w:lang w:val="en-US" w:eastAsia="zh-CN"/>
              </w:rPr>
              <w:t>典例</w:t>
            </w:r>
            <w:r>
              <w:rPr>
                <w:rFonts w:hint="eastAsia" w:ascii="宋体" w:hAnsi="宋体" w:cs="宋体"/>
                <w:b/>
                <w:bCs/>
                <w:color w:val="0000FF"/>
                <w:sz w:val="21"/>
                <w:szCs w:val="21"/>
                <w:lang w:val="en-US" w:eastAsia="zh-CN"/>
              </w:rPr>
              <w:t>四</w:t>
            </w:r>
            <w:r>
              <w:rPr>
                <w:rFonts w:hint="eastAsia" w:ascii="宋体" w:hAnsi="宋体" w:eastAsia="宋体" w:cs="宋体"/>
                <w:b/>
                <w:bCs/>
                <w:color w:val="0000FF"/>
                <w:sz w:val="21"/>
                <w:szCs w:val="21"/>
                <w:lang w:eastAsia="zh-CN"/>
              </w:rPr>
              <w:t>】</w:t>
            </w:r>
            <w:r>
              <w:rPr>
                <w:rFonts w:hint="eastAsia" w:ascii="宋体" w:hAnsi="宋体" w:eastAsia="宋体" w:cs="宋体"/>
                <w:b/>
                <w:bCs/>
                <w:sz w:val="21"/>
                <w:szCs w:val="21"/>
              </w:rPr>
              <w:t>（23-24九年级上·江苏南京·阶段练习）</w:t>
            </w:r>
            <w:r>
              <w:rPr>
                <w:rFonts w:hint="eastAsia" w:ascii="宋体" w:hAnsi="宋体" w:eastAsia="宋体" w:cs="宋体"/>
                <w:b w:val="0"/>
                <w:bCs w:val="0"/>
                <w:sz w:val="21"/>
                <w:szCs w:val="21"/>
              </w:rPr>
              <w:t>小刚、小华在进行“探究并联电路电流特点”实验：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495800" cy="1352550"/>
                  <wp:effectExtent l="0" t="0" r="0" b="0"/>
                  <wp:docPr id="47" name="图片 26" descr="@@@5aba3ed3-7cdc-47b0-9895-48e6951ad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6" descr="@@@5aba3ed3-7cdc-47b0-9895-48e6951ad8dc"/>
                          <pic:cNvPicPr>
                            <a:picLocks noChangeAspect="1"/>
                          </pic:cNvPicPr>
                        </pic:nvPicPr>
                        <pic:blipFill>
                          <a:blip r:embed="rId14"/>
                          <a:stretch>
                            <a:fillRect/>
                          </a:stretch>
                        </pic:blipFill>
                        <pic:spPr>
                          <a:xfrm>
                            <a:off x="0" y="0"/>
                            <a:ext cx="4495800" cy="13525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（1）在连接电路过程中，开关应该是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（2）小刚同学连接了如图一所示电路，如果合上开关，电路所处的状态是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路（选填“通”、“断”或“短”）。请你对图一导线进行改动，要求：只改动一根导线，使电路组成并联电路；(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（3）小华同学想通过图二所示的电路来比较并联电路中 L 和 L 中的电流的大小关系，他的方案是：只闭合 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 xml:space="preserve"> 测出 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 xml:space="preserve"> 中的电流 </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；只闭合 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 xml:space="preserve"> 测出 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 xml:space="preserve"> 的电流 </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 xml:space="preserve">，比较 </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 xml:space="preserve"> 和 </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 xml:space="preserve"> 的大小，请你评估： 小华的方案</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（选填“可行”或“不可行”），理由是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（4）发现各自的问题后，两位同学决定采用图三所示电路进行实验，两位同学换用不同规格的灯泡，依次测量了 </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E</w:t>
            </w:r>
            <w:r>
              <w:rPr>
                <w:rFonts w:hint="eastAsia" w:ascii="宋体" w:hAnsi="宋体" w:eastAsia="宋体" w:cs="宋体"/>
                <w:b w:val="0"/>
                <w:bCs w:val="0"/>
                <w:sz w:val="21"/>
                <w:szCs w:val="21"/>
              </w:rPr>
              <w:t xml:space="preserve"> 三点的电流，并将数据记录在下表，对于测量数据的相关分析，以下说法正确的是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923"/>
              <w:gridCol w:w="923"/>
              <w:gridCol w:w="660"/>
              <w:gridCol w:w="66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组别</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 xml:space="preserve"> 规格</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 xml:space="preserve"> 规格</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B</w:t>
                  </w:r>
                  <w:r>
                    <w:rPr>
                      <w:rFonts w:hint="eastAsia" w:ascii="宋体" w:hAnsi="宋体" w:eastAsia="宋体" w:cs="宋体"/>
                      <w:b w:val="0"/>
                      <w:bCs w:val="0"/>
                      <w:sz w:val="21"/>
                      <w:szCs w:val="21"/>
                    </w:rPr>
                    <w:t>/A</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D</w:t>
                  </w:r>
                  <w:r>
                    <w:rPr>
                      <w:rFonts w:hint="eastAsia" w:ascii="宋体" w:hAnsi="宋体" w:eastAsia="宋体" w:cs="宋体"/>
                      <w:b w:val="0"/>
                      <w:bCs w:val="0"/>
                      <w:sz w:val="21"/>
                      <w:szCs w:val="21"/>
                    </w:rPr>
                    <w:t>/A</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E</w:t>
                  </w:r>
                  <w:r>
                    <w:rPr>
                      <w:rFonts w:hint="eastAsia" w:ascii="宋体" w:hAnsi="宋体" w:eastAsia="宋体" w:cs="宋体"/>
                      <w:b w:val="0"/>
                      <w:bCs w:val="0"/>
                      <w:sz w:val="21"/>
                      <w:szCs w:val="2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甲</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甲</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0.12</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0.12</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乙</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0.16</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0.20</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甲</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0.14</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0.24</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甲</w:t>
                  </w:r>
                </w:p>
              </w:tc>
              <w:tc>
                <w:tcPr>
                  <w:tcW w:w="9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丁</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0.16</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0.18</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0.32</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A．选用多组实验数据，是为了减小误差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D</w:t>
            </w:r>
            <w:r>
              <w:rPr>
                <w:rFonts w:hint="eastAsia" w:ascii="宋体" w:hAnsi="宋体" w:eastAsia="宋体" w:cs="宋体"/>
                <w:b w:val="0"/>
                <w:bCs w:val="0"/>
                <w:sz w:val="21"/>
                <w:szCs w:val="21"/>
              </w:rPr>
              <w:t xml:space="preserve"> 总是略大于 </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E</w:t>
            </w:r>
            <w:r>
              <w:rPr>
                <w:rFonts w:hint="eastAsia" w:ascii="宋体" w:hAnsi="宋体" w:eastAsia="宋体" w:cs="宋体"/>
                <w:b w:val="0"/>
                <w:bCs w:val="0"/>
                <w:sz w:val="21"/>
                <w:szCs w:val="21"/>
              </w:rPr>
              <w:t xml:space="preserve"> 可能是电流表未调零引起的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D</w:t>
            </w:r>
            <w:r>
              <w:rPr>
                <w:rFonts w:hint="eastAsia" w:ascii="宋体" w:hAnsi="宋体" w:eastAsia="宋体" w:cs="宋体"/>
                <w:b w:val="0"/>
                <w:bCs w:val="0"/>
                <w:sz w:val="21"/>
                <w:szCs w:val="21"/>
              </w:rPr>
              <w:t xml:space="preserve"> 总是略大于 </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E</w:t>
            </w:r>
            <w:r>
              <w:rPr>
                <w:rFonts w:hint="eastAsia" w:ascii="宋体" w:hAnsi="宋体" w:eastAsia="宋体" w:cs="宋体"/>
                <w:b w:val="0"/>
                <w:bCs w:val="0"/>
                <w:sz w:val="21"/>
                <w:szCs w:val="21"/>
              </w:rPr>
              <w:t xml:space="preserve"> 由于 </w:t>
            </w:r>
            <w:r>
              <w:rPr>
                <w:rFonts w:hint="eastAsia" w:ascii="宋体" w:hAnsi="宋体" w:eastAsia="宋体" w:cs="宋体"/>
                <w:b w:val="0"/>
                <w:bCs w:val="0"/>
                <w:i/>
                <w:sz w:val="21"/>
                <w:szCs w:val="21"/>
              </w:rPr>
              <w:t>E</w:t>
            </w:r>
            <w:r>
              <w:rPr>
                <w:rFonts w:hint="eastAsia" w:ascii="宋体" w:hAnsi="宋体" w:eastAsia="宋体" w:cs="宋体"/>
                <w:b w:val="0"/>
                <w:bCs w:val="0"/>
                <w:sz w:val="21"/>
                <w:szCs w:val="21"/>
              </w:rPr>
              <w:t xml:space="preserve"> 处更接近电源负极，电流流经 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 xml:space="preserve"> 时消耗了</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短</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不可行</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电流表正负接线柱接反了</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（1）[1]为了保护电路，在连接电路过程中，开关应该是断开的。</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（2）[2]由图一知道，闭合开关后，电流从电源正极流出，经abce直接流回电源负极，形成了短路；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[3]要使电路组成并联电路，应将e导线的右端与</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或</w:t>
            </w:r>
            <w:r>
              <w:rPr>
                <w:rFonts w:hint="eastAsia" w:ascii="宋体" w:hAnsi="宋体" w:eastAsia="宋体" w:cs="宋体"/>
                <w:b w:val="0"/>
                <w:bCs w:val="0"/>
                <w:i/>
                <w:vanish/>
                <w:color w:val="FF0000"/>
                <w:sz w:val="21"/>
                <w:szCs w:val="21"/>
              </w:rPr>
              <w:t>E</w:t>
            </w:r>
            <w:r>
              <w:rPr>
                <w:rFonts w:hint="eastAsia" w:ascii="宋体" w:hAnsi="宋体" w:eastAsia="宋体" w:cs="宋体"/>
                <w:b w:val="0"/>
                <w:bCs w:val="0"/>
                <w:vanish/>
                <w:color w:val="FF0000"/>
                <w:sz w:val="21"/>
                <w:szCs w:val="21"/>
              </w:rPr>
              <w:t>连接即可，如下图</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609725" cy="1304925"/>
                  <wp:effectExtent l="0" t="0" r="9525" b="9525"/>
                  <wp:docPr id="44" name="图片 27" descr="@@@55d40e4b-15cf-44c6-b8dd-19d7c0aae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descr="@@@55d40e4b-15cf-44c6-b8dd-19d7c0aae9a0"/>
                          <pic:cNvPicPr>
                            <a:picLocks noChangeAspect="1"/>
                          </pic:cNvPicPr>
                        </pic:nvPicPr>
                        <pic:blipFill>
                          <a:blip r:embed="rId15"/>
                          <a:stretch>
                            <a:fillRect/>
                          </a:stretch>
                        </pic:blipFill>
                        <pic:spPr>
                          <a:xfrm>
                            <a:off x="0" y="0"/>
                            <a:ext cx="1609725" cy="13049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（3）[4][5]按照图二所示的电路图，只闭合S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测出L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中的电流I</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，则电流表下边的接线柱为正接线柱，上边为负接线柱；但当只闭合S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测量L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的电流时，电流从负接线柱流入了，即电流表的正负接线柱相反了，故他们的方案不可行。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（4）[6]A．选用多组实验数据，可避免实验的偶然性，使结论更具普遍性，不是为了减小误差，故A正确；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B．若电流表使用前指针在零刻线偏右的位置，则每次测量值比真实值偏大，由并联电路电流的规律，</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D</w:t>
            </w:r>
            <w:r>
              <w:rPr>
                <w:rFonts w:hint="eastAsia" w:ascii="宋体" w:hAnsi="宋体" w:eastAsia="宋体" w:cs="宋体"/>
                <w:b w:val="0"/>
                <w:bCs w:val="0"/>
                <w:vanish/>
                <w:color w:val="FF0000"/>
                <w:sz w:val="21"/>
                <w:szCs w:val="21"/>
              </w:rPr>
              <w:t>总是略大于</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E</w:t>
            </w:r>
            <w:r>
              <w:rPr>
                <w:rFonts w:hint="eastAsia" w:ascii="宋体" w:hAnsi="宋体" w:eastAsia="宋体" w:cs="宋体"/>
                <w:b w:val="0"/>
                <w:bCs w:val="0"/>
                <w:vanish/>
                <w:color w:val="FF0000"/>
                <w:sz w:val="21"/>
                <w:szCs w:val="21"/>
              </w:rPr>
              <w:t>，由数据可知电流表未调零时指在0.02A，故B错误；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C．并联电路干路上的电流等于各支路电流之和，故C错误；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sz w:val="21"/>
                <w:szCs w:val="21"/>
              </w:rPr>
            </w:pPr>
            <w:r>
              <w:rPr>
                <w:rFonts w:hint="eastAsia" w:ascii="宋体" w:hAnsi="宋体" w:eastAsia="宋体" w:cs="宋体"/>
                <w:b w:val="0"/>
                <w:bCs w:val="0"/>
                <w:vanish/>
                <w:color w:val="FF0000"/>
                <w:sz w:val="21"/>
                <w:szCs w:val="21"/>
              </w:rPr>
              <w:t>故选A。</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1212D0"/>
                <w:kern w:val="2"/>
                <w:sz w:val="21"/>
                <w:szCs w:val="21"/>
                <w:lang w:val="en-US" w:eastAsia="zh-CN" w:bidi="ar-SA"/>
              </w:rPr>
              <w:t>【典例五】</w:t>
            </w:r>
            <w:r>
              <w:rPr>
                <w:rFonts w:hint="eastAsia" w:ascii="宋体" w:hAnsi="宋体" w:eastAsia="宋体" w:cs="宋体"/>
                <w:b w:val="0"/>
                <w:bCs w:val="0"/>
                <w:color w:val="000000"/>
                <w:sz w:val="21"/>
                <w:szCs w:val="21"/>
                <w:lang w:val="en-US" w:eastAsia="zh-CN"/>
              </w:rPr>
              <w:t>同学们都了解健康的自己的身体，以下描述与实际最接近的是（　　）</w:t>
            </w:r>
            <w:r>
              <w:rPr>
                <w:rFonts w:hint="eastAsia" w:ascii="宋体" w:hAnsi="宋体" w:cs="宋体"/>
                <w:b w:val="0"/>
                <w:bCs w:val="0"/>
                <w:color w:val="00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A．你的身高大约</w:t>
            </w:r>
            <w:r>
              <w:rPr>
                <w:rFonts w:hint="default" w:ascii="宋体" w:hAnsi="宋体" w:eastAsia="宋体" w:cs="宋体"/>
                <w:b w:val="0"/>
                <w:bCs w:val="0"/>
                <w:color w:val="000000"/>
                <w:sz w:val="21"/>
                <w:szCs w:val="21"/>
                <w:lang w:val="en-US" w:eastAsia="zh-CN"/>
              </w:rPr>
              <w:t>170m</w:t>
            </w:r>
            <w:r>
              <w:rPr>
                <w:rFonts w:hint="eastAsia" w:ascii="宋体" w:hAnsi="宋体" w:cs="宋体"/>
                <w:b w:val="0"/>
                <w:bCs w:val="0"/>
                <w:color w:val="000000"/>
                <w:sz w:val="21"/>
                <w:szCs w:val="21"/>
                <w:lang w:val="en-US" w:eastAsia="zh-CN"/>
              </w:rPr>
              <w:t xml:space="preserve">     </w:t>
            </w:r>
            <w:r>
              <w:rPr>
                <w:rFonts w:hint="eastAsia" w:ascii="宋体" w:hAnsi="宋体" w:eastAsia="宋体" w:cs="宋体"/>
                <w:b w:val="0"/>
                <w:bCs w:val="0"/>
                <w:color w:val="000000"/>
                <w:sz w:val="21"/>
                <w:szCs w:val="21"/>
                <w:lang w:val="en-US" w:eastAsia="zh-CN"/>
              </w:rPr>
              <w:t>B．你的口腔温度大约</w:t>
            </w:r>
            <w:r>
              <w:rPr>
                <w:rFonts w:hint="default" w:ascii="宋体" w:hAnsi="宋体" w:eastAsia="宋体" w:cs="宋体"/>
                <w:b w:val="0"/>
                <w:bCs w:val="0"/>
                <w:color w:val="000000"/>
                <w:sz w:val="21"/>
                <w:szCs w:val="21"/>
                <w:lang w:val="en-US" w:eastAsia="zh-CN"/>
              </w:rPr>
              <w:t>37℃</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C．你的质量大约</w:t>
            </w:r>
            <w:r>
              <w:rPr>
                <w:rFonts w:hint="default" w:ascii="宋体" w:hAnsi="宋体" w:eastAsia="宋体" w:cs="宋体"/>
                <w:b w:val="0"/>
                <w:bCs w:val="0"/>
                <w:color w:val="000000"/>
                <w:sz w:val="21"/>
                <w:szCs w:val="21"/>
                <w:lang w:val="en-US" w:eastAsia="zh-CN"/>
              </w:rPr>
              <w:t>500kg</w:t>
            </w:r>
            <w:r>
              <w:rPr>
                <w:rFonts w:hint="eastAsia" w:ascii="宋体" w:hAnsi="宋体" w:cs="宋体"/>
                <w:b w:val="0"/>
                <w:bCs w:val="0"/>
                <w:color w:val="000000"/>
                <w:sz w:val="21"/>
                <w:szCs w:val="21"/>
                <w:lang w:val="en-US" w:eastAsia="zh-CN"/>
              </w:rPr>
              <w:t xml:space="preserve">    </w:t>
            </w:r>
            <w:r>
              <w:rPr>
                <w:rFonts w:hint="eastAsia" w:ascii="宋体" w:hAnsi="宋体" w:eastAsia="宋体" w:cs="宋体"/>
                <w:b w:val="0"/>
                <w:bCs w:val="0"/>
                <w:color w:val="000000"/>
                <w:sz w:val="21"/>
                <w:szCs w:val="21"/>
                <w:lang w:val="en-US" w:eastAsia="zh-CN"/>
              </w:rPr>
              <w:t>D．你只能承受</w:t>
            </w:r>
            <w:r>
              <w:rPr>
                <w:rFonts w:hint="default" w:ascii="宋体" w:hAnsi="宋体" w:eastAsia="宋体" w:cs="宋体"/>
                <w:b w:val="0"/>
                <w:bCs w:val="0"/>
                <w:color w:val="000000"/>
                <w:sz w:val="21"/>
                <w:szCs w:val="21"/>
                <w:lang w:val="en-US" w:eastAsia="zh-CN"/>
              </w:rPr>
              <w:t>36V</w:t>
            </w:r>
            <w:r>
              <w:rPr>
                <w:rFonts w:hint="eastAsia" w:ascii="宋体" w:hAnsi="宋体" w:eastAsia="宋体" w:cs="宋体"/>
                <w:b w:val="0"/>
                <w:bCs w:val="0"/>
                <w:color w:val="000000"/>
                <w:sz w:val="21"/>
                <w:szCs w:val="21"/>
                <w:lang w:val="en-US" w:eastAsia="zh-CN"/>
              </w:rPr>
              <w:t>的电压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【答案】B</w:t>
            </w:r>
            <w:r>
              <w:rPr>
                <w:rFonts w:hint="eastAsia" w:ascii="宋体" w:hAnsi="宋体" w:cs="宋体"/>
                <w:b w:val="0"/>
                <w:bCs w:val="0"/>
                <w:vanish/>
                <w:color w:val="FF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【解析】A．你的身高大约</w:t>
            </w:r>
            <w:r>
              <w:rPr>
                <w:rFonts w:hint="default" w:ascii="宋体" w:hAnsi="宋体" w:eastAsia="宋体" w:cs="宋体"/>
                <w:b w:val="0"/>
                <w:bCs w:val="0"/>
                <w:vanish/>
                <w:color w:val="FF0000"/>
                <w:sz w:val="21"/>
                <w:szCs w:val="21"/>
                <w:lang w:val="en-US" w:eastAsia="zh-CN"/>
              </w:rPr>
              <w:t>1.7m</w:t>
            </w:r>
            <w:r>
              <w:rPr>
                <w:rFonts w:hint="eastAsia" w:ascii="宋体" w:hAnsi="宋体" w:eastAsia="宋体" w:cs="宋体"/>
                <w:b w:val="0"/>
                <w:bCs w:val="0"/>
                <w:vanish/>
                <w:color w:val="FF0000"/>
                <w:sz w:val="21"/>
                <w:szCs w:val="21"/>
                <w:lang w:val="en-US" w:eastAsia="zh-CN"/>
              </w:rPr>
              <w:t>，故</w:t>
            </w:r>
            <w:r>
              <w:rPr>
                <w:rFonts w:hint="default" w:ascii="宋体" w:hAnsi="宋体" w:eastAsia="宋体" w:cs="宋体"/>
                <w:b w:val="0"/>
                <w:bCs w:val="0"/>
                <w:vanish/>
                <w:color w:val="FF0000"/>
                <w:sz w:val="21"/>
                <w:szCs w:val="21"/>
                <w:lang w:val="en-US" w:eastAsia="zh-CN"/>
              </w:rPr>
              <w:t>A</w:t>
            </w:r>
            <w:r>
              <w:rPr>
                <w:rFonts w:hint="eastAsia" w:ascii="宋体" w:hAnsi="宋体" w:eastAsia="宋体" w:cs="宋体"/>
                <w:b w:val="0"/>
                <w:bCs w:val="0"/>
                <w:vanish/>
                <w:color w:val="FF0000"/>
                <w:sz w:val="21"/>
                <w:szCs w:val="21"/>
                <w:lang w:val="en-US" w:eastAsia="zh-CN"/>
              </w:rPr>
              <w:t>不符合题意；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B．你的口腔温度大约</w:t>
            </w:r>
            <w:r>
              <w:rPr>
                <w:rFonts w:hint="default" w:ascii="宋体" w:hAnsi="宋体" w:eastAsia="宋体" w:cs="宋体"/>
                <w:b w:val="0"/>
                <w:bCs w:val="0"/>
                <w:vanish/>
                <w:color w:val="FF0000"/>
                <w:sz w:val="21"/>
                <w:szCs w:val="21"/>
                <w:lang w:val="en-US" w:eastAsia="zh-CN"/>
              </w:rPr>
              <w:t>37℃</w:t>
            </w:r>
            <w:r>
              <w:rPr>
                <w:rFonts w:hint="eastAsia" w:ascii="宋体" w:hAnsi="宋体" w:eastAsia="宋体" w:cs="宋体"/>
                <w:b w:val="0"/>
                <w:bCs w:val="0"/>
                <w:vanish/>
                <w:color w:val="FF0000"/>
                <w:sz w:val="21"/>
                <w:szCs w:val="21"/>
                <w:lang w:val="en-US" w:eastAsia="zh-CN"/>
              </w:rPr>
              <w:t>左右，故</w:t>
            </w:r>
            <w:r>
              <w:rPr>
                <w:rFonts w:hint="default" w:ascii="宋体" w:hAnsi="宋体" w:eastAsia="宋体" w:cs="宋体"/>
                <w:b w:val="0"/>
                <w:bCs w:val="0"/>
                <w:vanish/>
                <w:color w:val="FF0000"/>
                <w:sz w:val="21"/>
                <w:szCs w:val="21"/>
                <w:lang w:val="en-US" w:eastAsia="zh-CN"/>
              </w:rPr>
              <w:t>B</w:t>
            </w:r>
            <w:r>
              <w:rPr>
                <w:rFonts w:hint="eastAsia" w:ascii="宋体" w:hAnsi="宋体" w:eastAsia="宋体" w:cs="宋体"/>
                <w:b w:val="0"/>
                <w:bCs w:val="0"/>
                <w:vanish/>
                <w:color w:val="FF0000"/>
                <w:sz w:val="21"/>
                <w:szCs w:val="21"/>
                <w:lang w:val="en-US" w:eastAsia="zh-CN"/>
              </w:rPr>
              <w:t>符合题意；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C．你的质量大约</w:t>
            </w:r>
            <w:r>
              <w:rPr>
                <w:rFonts w:hint="default" w:ascii="宋体" w:hAnsi="宋体" w:eastAsia="宋体" w:cs="宋体"/>
                <w:b w:val="0"/>
                <w:bCs w:val="0"/>
                <w:vanish/>
                <w:color w:val="FF0000"/>
                <w:sz w:val="21"/>
                <w:szCs w:val="21"/>
                <w:lang w:val="en-US" w:eastAsia="zh-CN"/>
              </w:rPr>
              <w:t>50kg</w:t>
            </w:r>
            <w:r>
              <w:rPr>
                <w:rFonts w:hint="eastAsia" w:ascii="宋体" w:hAnsi="宋体" w:eastAsia="宋体" w:cs="宋体"/>
                <w:b w:val="0"/>
                <w:bCs w:val="0"/>
                <w:vanish/>
                <w:color w:val="FF0000"/>
                <w:sz w:val="21"/>
                <w:szCs w:val="21"/>
                <w:lang w:val="en-US" w:eastAsia="zh-CN"/>
              </w:rPr>
              <w:t>，故</w:t>
            </w:r>
            <w:r>
              <w:rPr>
                <w:rFonts w:hint="default" w:ascii="宋体" w:hAnsi="宋体" w:eastAsia="宋体" w:cs="宋体"/>
                <w:b w:val="0"/>
                <w:bCs w:val="0"/>
                <w:vanish/>
                <w:color w:val="FF0000"/>
                <w:sz w:val="21"/>
                <w:szCs w:val="21"/>
                <w:lang w:val="en-US" w:eastAsia="zh-CN"/>
              </w:rPr>
              <w:t>C</w:t>
            </w:r>
            <w:r>
              <w:rPr>
                <w:rFonts w:hint="eastAsia" w:ascii="宋体" w:hAnsi="宋体" w:eastAsia="宋体" w:cs="宋体"/>
                <w:b w:val="0"/>
                <w:bCs w:val="0"/>
                <w:vanish/>
                <w:color w:val="FF0000"/>
                <w:sz w:val="21"/>
                <w:szCs w:val="21"/>
                <w:lang w:val="en-US" w:eastAsia="zh-CN"/>
              </w:rPr>
              <w:t>不符合题意；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lang w:val="en-US" w:eastAsia="zh-CN"/>
              </w:rPr>
              <w:t>D．你只能承受不高于</w:t>
            </w:r>
            <w:r>
              <w:rPr>
                <w:rFonts w:hint="default" w:ascii="宋体" w:hAnsi="宋体" w:eastAsia="宋体" w:cs="宋体"/>
                <w:b w:val="0"/>
                <w:bCs w:val="0"/>
                <w:vanish/>
                <w:color w:val="FF0000"/>
                <w:sz w:val="21"/>
                <w:szCs w:val="21"/>
                <w:lang w:val="en-US" w:eastAsia="zh-CN"/>
              </w:rPr>
              <w:t>36V</w:t>
            </w:r>
            <w:r>
              <w:rPr>
                <w:rFonts w:hint="eastAsia" w:ascii="宋体" w:hAnsi="宋体" w:eastAsia="宋体" w:cs="宋体"/>
                <w:b w:val="0"/>
                <w:bCs w:val="0"/>
                <w:vanish/>
                <w:color w:val="FF0000"/>
                <w:sz w:val="21"/>
                <w:szCs w:val="21"/>
                <w:lang w:val="en-US" w:eastAsia="zh-CN"/>
              </w:rPr>
              <w:t>的电压，故</w:t>
            </w:r>
            <w:r>
              <w:rPr>
                <w:rFonts w:hint="default" w:ascii="宋体" w:hAnsi="宋体" w:eastAsia="宋体" w:cs="宋体"/>
                <w:b w:val="0"/>
                <w:bCs w:val="0"/>
                <w:vanish/>
                <w:color w:val="FF0000"/>
                <w:sz w:val="21"/>
                <w:szCs w:val="21"/>
                <w:lang w:val="en-US" w:eastAsia="zh-CN"/>
              </w:rPr>
              <w:t>D</w:t>
            </w:r>
            <w:r>
              <w:rPr>
                <w:rFonts w:hint="eastAsia" w:ascii="宋体" w:hAnsi="宋体" w:eastAsia="宋体" w:cs="宋体"/>
                <w:b w:val="0"/>
                <w:bCs w:val="0"/>
                <w:vanish/>
                <w:color w:val="FF0000"/>
                <w:sz w:val="21"/>
                <w:szCs w:val="21"/>
                <w:lang w:val="en-US" w:eastAsia="zh-CN"/>
              </w:rPr>
              <w:t>不符合题意。故选B。</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bCs/>
                <w:color w:val="1212D0"/>
                <w:kern w:val="2"/>
                <w:sz w:val="21"/>
                <w:szCs w:val="21"/>
                <w:lang w:val="en-US" w:eastAsia="zh-CN" w:bidi="ar-SA"/>
              </w:rPr>
              <w:t>【典例六】</w:t>
            </w:r>
            <w:r>
              <w:rPr>
                <w:rFonts w:hint="eastAsia" w:ascii="宋体" w:hAnsi="宋体" w:eastAsia="宋体" w:cs="宋体"/>
                <w:b w:val="0"/>
                <w:bCs w:val="0"/>
                <w:sz w:val="21"/>
                <w:szCs w:val="21"/>
              </w:rPr>
              <w:t>如图所示，闭合开关S，电压表测的电压是（　　）</w:t>
            </w:r>
            <w:r>
              <w:rPr>
                <w:rFonts w:hint="eastAsia" w:ascii="宋体" w:hAnsi="宋体" w:cs="宋体"/>
                <w:b w:val="0"/>
                <w:bCs w:val="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238250" cy="771525"/>
                  <wp:effectExtent l="0" t="0" r="0" b="9525"/>
                  <wp:docPr id="101" name="图片 1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15" descr="IMG_256"/>
                          <pic:cNvPicPr>
                            <a:picLocks noChangeAspect="1"/>
                          </pic:cNvPicPr>
                        </pic:nvPicPr>
                        <pic:blipFill>
                          <a:blip r:embed="rId16"/>
                          <a:stretch>
                            <a:fillRect/>
                          </a:stretch>
                        </pic:blipFill>
                        <pic:spPr>
                          <a:xfrm>
                            <a:off x="0" y="0"/>
                            <a:ext cx="1238250" cy="771525"/>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A．</w:t>
            </w:r>
            <w:r>
              <w:rPr>
                <w:rFonts w:hint="eastAsia" w:ascii="宋体" w:hAnsi="宋体" w:eastAsia="宋体" w:cs="宋体"/>
                <w:b w:val="0"/>
                <w:bCs w:val="0"/>
                <w:i/>
                <w:iCs/>
                <w:sz w:val="21"/>
                <w:szCs w:val="21"/>
              </w:rPr>
              <w:t>R</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两端的电压</w:t>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i/>
                <w:iCs/>
                <w:sz w:val="21"/>
                <w:szCs w:val="21"/>
              </w:rPr>
              <w:t>R</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两端的电压</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C．电源和</w:t>
            </w:r>
            <w:r>
              <w:rPr>
                <w:rFonts w:hint="eastAsia" w:ascii="宋体" w:hAnsi="宋体" w:eastAsia="宋体" w:cs="宋体"/>
                <w:b w:val="0"/>
                <w:bCs w:val="0"/>
                <w:i/>
                <w:iCs/>
                <w:sz w:val="21"/>
                <w:szCs w:val="21"/>
              </w:rPr>
              <w:t>R</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两端的总电压</w:t>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D．电源两端的电压</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A</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】电压表测电压时应与被测电路并联，由电路图可知，</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串联，电压表与</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并联，测量的是</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两端的电压。故BCD不符合题意，A符合题意。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FF0000"/>
                <w:sz w:val="21"/>
              </w:rPr>
            </w:pPr>
            <w:r>
              <w:rPr>
                <w:rFonts w:hint="eastAsia" w:ascii="宋体" w:hAnsi="宋体" w:eastAsia="宋体" w:cs="宋体"/>
                <w:b w:val="0"/>
                <w:bCs w:val="0"/>
                <w:vanish/>
                <w:color w:val="FF0000"/>
                <w:sz w:val="21"/>
                <w:szCs w:val="21"/>
              </w:rPr>
              <w:t>故选A。</w:t>
            </w:r>
          </w:p>
          <w:p>
            <w:pPr>
              <w:pStyle w:val="2"/>
              <w:keepNext w:val="0"/>
              <w:keepLines w:val="0"/>
              <w:pageBreakBefore w:val="0"/>
              <w:widowControl w:val="0"/>
              <w:shd w:val="clear" w:color="auto" w:fill="FFFFFF"/>
              <w:kinsoku/>
              <w:wordWrap/>
              <w:overflowPunct/>
              <w:topLinePunct w:val="0"/>
              <w:autoSpaceDE/>
              <w:autoSpaceDN/>
              <w:bidi w:val="0"/>
              <w:adjustRightInd/>
              <w:spacing w:line="360" w:lineRule="auto"/>
              <w:ind w:firstLine="422"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bCs/>
                <w:color w:val="1212D0"/>
                <w:kern w:val="2"/>
                <w:sz w:val="21"/>
                <w:szCs w:val="21"/>
                <w:lang w:val="en-US" w:eastAsia="zh-CN" w:bidi="ar-SA"/>
              </w:rPr>
              <w:t>【典例</w:t>
            </w:r>
            <w:r>
              <w:rPr>
                <w:rFonts w:hint="eastAsia" w:hAnsi="宋体" w:eastAsia="宋体" w:cs="宋体"/>
                <w:b/>
                <w:bCs/>
                <w:color w:val="1212D0"/>
                <w:kern w:val="2"/>
                <w:sz w:val="21"/>
                <w:szCs w:val="21"/>
                <w:lang w:val="en-US" w:eastAsia="zh-CN" w:bidi="ar-SA"/>
              </w:rPr>
              <w:t>七</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val="0"/>
                <w:bCs w:val="0"/>
                <w:color w:val="auto"/>
                <w:kern w:val="2"/>
                <w:sz w:val="21"/>
                <w:szCs w:val="21"/>
                <w:lang w:val="en-US" w:eastAsia="zh-CN" w:bidi="ar-SA"/>
              </w:rPr>
              <w:t>如图所示是电压表的表盘，其示数是（　　）</w:t>
            </w:r>
            <w:r>
              <w:rPr>
                <w:rFonts w:hint="eastAsia" w:hAnsi="宋体" w:cs="宋体"/>
                <w:b w:val="0"/>
                <w:bCs w:val="0"/>
                <w:color w:val="auto"/>
                <w:kern w:val="2"/>
                <w:sz w:val="21"/>
                <w:szCs w:val="21"/>
                <w:lang w:val="en-US" w:eastAsia="zh-CN" w:bidi="ar-SA"/>
              </w:rPr>
              <w:t>。</w:t>
            </w:r>
          </w:p>
          <w:p>
            <w:pPr>
              <w:pStyle w:val="2"/>
              <w:keepNext w:val="0"/>
              <w:keepLines w:val="0"/>
              <w:pageBreakBefore w:val="0"/>
              <w:widowControl w:val="0"/>
              <w:shd w:val="clear" w:color="auto" w:fill="FFFFFF"/>
              <w:kinsoku/>
              <w:wordWrap/>
              <w:overflowPunct/>
              <w:topLinePunct w:val="0"/>
              <w:autoSpaceDE/>
              <w:autoSpaceDN/>
              <w:bidi w:val="0"/>
              <w:adjustRightInd/>
              <w:spacing w:line="360" w:lineRule="auto"/>
              <w:ind w:firstLine="420" w:firstLineChars="200"/>
              <w:jc w:val="center"/>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drawing>
                <wp:inline distT="0" distB="0" distL="114300" distR="114300">
                  <wp:extent cx="1638300" cy="1114425"/>
                  <wp:effectExtent l="0" t="0" r="0" b="9525"/>
                  <wp:docPr id="137" name="图片 1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0" descr="IMG_256"/>
                          <pic:cNvPicPr>
                            <a:picLocks noChangeAspect="1"/>
                          </pic:cNvPicPr>
                        </pic:nvPicPr>
                        <pic:blipFill>
                          <a:blip r:embed="rId17"/>
                          <a:stretch>
                            <a:fillRect/>
                          </a:stretch>
                        </pic:blipFill>
                        <pic:spPr>
                          <a:xfrm>
                            <a:off x="0" y="0"/>
                            <a:ext cx="1638300" cy="1114425"/>
                          </a:xfrm>
                          <a:prstGeom prst="rect">
                            <a:avLst/>
                          </a:prstGeom>
                          <a:noFill/>
                          <a:ln>
                            <a:noFill/>
                          </a:ln>
                        </pic:spPr>
                      </pic:pic>
                    </a:graphicData>
                  </a:graphic>
                </wp:inline>
              </w:drawing>
            </w:r>
          </w:p>
          <w:p>
            <w:pPr>
              <w:pStyle w:val="2"/>
              <w:keepNext w:val="0"/>
              <w:keepLines w:val="0"/>
              <w:pageBreakBefore w:val="0"/>
              <w:widowControl w:val="0"/>
              <w:shd w:val="clear" w:color="auto" w:fill="FFFFFF"/>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A．2.05V</w:t>
            </w:r>
            <w:r>
              <w:rPr>
                <w:rFonts w:hint="eastAsia" w:hAnsi="宋体" w:cs="宋体"/>
                <w:b w:val="0"/>
                <w:bCs w:val="0"/>
                <w:color w:val="auto"/>
                <w:kern w:val="2"/>
                <w:sz w:val="21"/>
                <w:szCs w:val="21"/>
                <w:lang w:val="en-US" w:eastAsia="zh-CN" w:bidi="ar-SA"/>
              </w:rPr>
              <w:t xml:space="preserve">    </w:t>
            </w:r>
            <w:r>
              <w:rPr>
                <w:rFonts w:hint="eastAsia" w:ascii="宋体" w:hAnsi="宋体" w:eastAsia="宋体" w:cs="宋体"/>
                <w:b w:val="0"/>
                <w:bCs w:val="0"/>
                <w:color w:val="auto"/>
                <w:kern w:val="2"/>
                <w:sz w:val="21"/>
                <w:szCs w:val="21"/>
                <w:lang w:val="en-US" w:eastAsia="zh-CN" w:bidi="ar-SA"/>
              </w:rPr>
              <w:t>B．2.5V</w:t>
            </w:r>
            <w:r>
              <w:rPr>
                <w:rFonts w:hint="eastAsia" w:hAnsi="宋体" w:cs="宋体"/>
                <w:b w:val="0"/>
                <w:bCs w:val="0"/>
                <w:color w:val="auto"/>
                <w:kern w:val="2"/>
                <w:sz w:val="21"/>
                <w:szCs w:val="21"/>
                <w:lang w:val="en-US" w:eastAsia="zh-CN" w:bidi="ar-SA"/>
              </w:rPr>
              <w:t xml:space="preserve">    </w:t>
            </w:r>
            <w:r>
              <w:rPr>
                <w:rFonts w:hint="eastAsia" w:ascii="宋体" w:hAnsi="宋体" w:eastAsia="宋体" w:cs="宋体"/>
                <w:b w:val="0"/>
                <w:bCs w:val="0"/>
                <w:color w:val="auto"/>
                <w:kern w:val="2"/>
                <w:sz w:val="21"/>
                <w:szCs w:val="21"/>
                <w:lang w:val="en-US" w:eastAsia="zh-CN" w:bidi="ar-SA"/>
              </w:rPr>
              <w:t>C．10.5V</w:t>
            </w:r>
            <w:r>
              <w:rPr>
                <w:rFonts w:hint="eastAsia" w:hAnsi="宋体" w:cs="宋体"/>
                <w:b w:val="0"/>
                <w:bCs w:val="0"/>
                <w:color w:val="auto"/>
                <w:kern w:val="2"/>
                <w:sz w:val="21"/>
                <w:szCs w:val="21"/>
                <w:lang w:val="en-US" w:eastAsia="zh-CN" w:bidi="ar-SA"/>
              </w:rPr>
              <w:t xml:space="preserve">   </w:t>
            </w:r>
            <w:r>
              <w:rPr>
                <w:rFonts w:hint="eastAsia" w:ascii="宋体" w:hAnsi="宋体" w:eastAsia="宋体" w:cs="宋体"/>
                <w:b w:val="0"/>
                <w:bCs w:val="0"/>
                <w:color w:val="auto"/>
                <w:kern w:val="2"/>
                <w:sz w:val="21"/>
                <w:szCs w:val="21"/>
                <w:lang w:val="en-US" w:eastAsia="zh-CN" w:bidi="ar-SA"/>
              </w:rPr>
              <w:t>D．12.5V</w:t>
            </w:r>
          </w:p>
          <w:p>
            <w:pPr>
              <w:pStyle w:val="2"/>
              <w:keepNext w:val="0"/>
              <w:keepLines w:val="0"/>
              <w:pageBreakBefore w:val="0"/>
              <w:widowControl w:val="0"/>
              <w:shd w:val="clear" w:color="auto" w:fill="FFFFFF"/>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kern w:val="2"/>
                <w:sz w:val="21"/>
                <w:szCs w:val="21"/>
                <w:lang w:val="en-US" w:eastAsia="zh-CN" w:bidi="ar-SA"/>
              </w:rPr>
              <w:t>【答案】B</w:t>
            </w:r>
            <w:r>
              <w:rPr>
                <w:rFonts w:hint="eastAsia" w:hAnsi="宋体" w:cs="宋体"/>
                <w:b w:val="0"/>
                <w:bCs w:val="0"/>
                <w:vanish/>
                <w:color w:val="FF0000"/>
                <w:kern w:val="2"/>
                <w:sz w:val="21"/>
                <w:szCs w:val="21"/>
                <w:lang w:val="en-US" w:eastAsia="zh-CN" w:bidi="ar-SA"/>
              </w:rPr>
              <w:t>。</w:t>
            </w:r>
          </w:p>
          <w:p>
            <w:pPr>
              <w:pStyle w:val="2"/>
              <w:keepNext w:val="0"/>
              <w:keepLines w:val="0"/>
              <w:pageBreakBefore w:val="0"/>
              <w:widowControl w:val="0"/>
              <w:shd w:val="clear" w:color="auto" w:fill="FFFFFF"/>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FF0000"/>
                <w:kern w:val="2"/>
                <w:sz w:val="21"/>
                <w:szCs w:val="21"/>
                <w:lang w:val="en-US" w:eastAsia="zh-CN" w:bidi="ar-SA"/>
              </w:rPr>
            </w:pPr>
            <w:r>
              <w:rPr>
                <w:rFonts w:hint="eastAsia" w:ascii="宋体" w:hAnsi="宋体" w:eastAsia="宋体" w:cs="宋体"/>
                <w:b w:val="0"/>
                <w:bCs w:val="0"/>
                <w:vanish/>
                <w:color w:val="FF0000"/>
                <w:kern w:val="2"/>
                <w:sz w:val="21"/>
                <w:szCs w:val="21"/>
                <w:lang w:val="en-US" w:eastAsia="zh-CN" w:bidi="ar-SA"/>
              </w:rPr>
              <w:t>【</w:t>
            </w:r>
            <w:r>
              <w:rPr>
                <w:rFonts w:hint="eastAsia" w:hAnsi="宋体" w:cs="宋体"/>
                <w:b w:val="0"/>
                <w:bCs w:val="0"/>
                <w:vanish/>
                <w:color w:val="FF0000"/>
                <w:kern w:val="2"/>
                <w:sz w:val="21"/>
                <w:szCs w:val="21"/>
                <w:lang w:val="en-US" w:eastAsia="zh-CN" w:bidi="ar-SA"/>
              </w:rPr>
              <w:t>解析</w:t>
            </w:r>
            <w:r>
              <w:rPr>
                <w:rFonts w:hint="eastAsia" w:ascii="宋体" w:hAnsi="宋体" w:eastAsia="宋体" w:cs="宋体"/>
                <w:b w:val="0"/>
                <w:bCs w:val="0"/>
                <w:vanish/>
                <w:color w:val="FF0000"/>
                <w:kern w:val="2"/>
                <w:sz w:val="21"/>
                <w:szCs w:val="21"/>
                <w:lang w:val="en-US" w:eastAsia="zh-CN" w:bidi="ar-SA"/>
              </w:rPr>
              <w:t>】由图示知，电压表所选量程为0~3V，对应的分度值为0.1V，示数为2.5V，故ACD不符合题意B符合题意。故选B。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【典例八】</w:t>
            </w:r>
            <w:r>
              <w:rPr>
                <w:rFonts w:hint="eastAsia" w:ascii="宋体" w:hAnsi="宋体" w:eastAsia="宋体" w:cs="宋体"/>
                <w:b/>
                <w:bCs/>
                <w:sz w:val="21"/>
                <w:szCs w:val="21"/>
              </w:rPr>
              <w:t>（23-24九年级上·江苏盐城·阶段练习）</w:t>
            </w:r>
            <w:r>
              <w:rPr>
                <w:rFonts w:hint="eastAsia" w:ascii="宋体" w:hAnsi="宋体" w:eastAsia="宋体" w:cs="宋体"/>
                <w:b w:val="0"/>
                <w:bCs w:val="0"/>
                <w:sz w:val="21"/>
                <w:szCs w:val="21"/>
              </w:rPr>
              <w:t>小红和小花两位同学在“探究串联电路电压规律”的实验时，都设计了如图甲所示的电路图。</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724150" cy="1057275"/>
                  <wp:effectExtent l="0" t="0" r="0" b="9525"/>
                  <wp:docPr id="117" name="图片 122" descr="@@@c5520fd0-3d61-456b-ba3a-66f342eb0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2" descr="@@@c5520fd0-3d61-456b-ba3a-66f342eb0aad"/>
                          <pic:cNvPicPr>
                            <a:picLocks noChangeAspect="1"/>
                          </pic:cNvPicPr>
                        </pic:nvPicPr>
                        <pic:blipFill>
                          <a:blip r:embed="rId18"/>
                          <a:stretch>
                            <a:fillRect/>
                          </a:stretch>
                        </pic:blipFill>
                        <pic:spPr>
                          <a:xfrm>
                            <a:off x="0" y="0"/>
                            <a:ext cx="2724150" cy="1057275"/>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AB</w:t>
                  </w:r>
                  <w:r>
                    <w:rPr>
                      <w:rFonts w:hint="eastAsia" w:ascii="宋体" w:hAnsi="宋体" w:eastAsia="宋体" w:cs="宋体"/>
                      <w:b w:val="0"/>
                      <w:bCs w:val="0"/>
                      <w:sz w:val="21"/>
                      <w:szCs w:val="21"/>
                    </w:rPr>
                    <w:t>/V</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BC</w:t>
                  </w:r>
                  <w:r>
                    <w:rPr>
                      <w:rFonts w:hint="eastAsia" w:ascii="宋体" w:hAnsi="宋体" w:eastAsia="宋体" w:cs="宋体"/>
                      <w:b w:val="0"/>
                      <w:bCs w:val="0"/>
                      <w:sz w:val="21"/>
                      <w:szCs w:val="21"/>
                    </w:rPr>
                    <w:t>/V</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AC</w:t>
                  </w:r>
                  <w:r>
                    <w:rPr>
                      <w:rFonts w:hint="eastAsia" w:ascii="宋体" w:hAnsi="宋体" w:eastAsia="宋体" w:cs="宋体"/>
                      <w:b w:val="0"/>
                      <w:bCs w:val="0"/>
                      <w:sz w:val="21"/>
                      <w:szCs w:val="21"/>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1.4</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1.4</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（1）在连接电路前，小红发现电压表指针如图乙所示，那么接下来她应对电压表进行的操作是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（2）排除故障后，小红完成了实验，并记录数据如表。分析实验数据后，小红得出两个结论：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①串联电路中，电源电压等于各用电器两端电压之和；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②串联电路中，各用电器两端电压相等；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其中结论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是错误的，为了使结论更具有普遍性，接下来小红需进行的操作是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（3）小红提出，为节省时间，在测L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两端的电压时，可利用原来的电路，保持电压表所接的</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点不动，只将</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点断开并直接改接在</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点上，这个方法你认为正确吗？</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（选填“正确”或“错误”），理由是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【答案】对电压表进行调零</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②</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换不同规格的灯泡多次实验</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错误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电压表的正负接线柱接反了</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（1）[1]由图知，连接电路前，在检查实验器材时发现电压表指针没有指在零刻度线上，则应对电压表进行调零，使指针指在零刻度线上。</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（2）[2][3]结论②是错误的，造成这种错误结论的原因是：选用相同规格的灯泡做实验，为了使结论更具有普遍性，接下来小红需进行的操作是：换不同规格的灯泡多次实验。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（3）[4][5]用电压表测量某元件两端电压时，应与这个元件并联。应该使标有”-“号的接线柱靠近电源负极，另一个接线柱靠近电源正极。所以题中在测L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两端的电压时，电压表所接的</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接点不动，只断开</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接点，并把接线改接到</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接点上，会导致电压表正、负接线柱接反了，无法测出L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bCs/>
                <w:color w:val="1212D0"/>
                <w:kern w:val="2"/>
                <w:sz w:val="21"/>
                <w:szCs w:val="21"/>
                <w:lang w:val="en-US" w:eastAsia="zh-CN" w:bidi="ar-SA"/>
              </w:rPr>
              <w:t>【典例九】</w:t>
            </w:r>
            <w:r>
              <w:rPr>
                <w:rFonts w:hint="eastAsia" w:ascii="宋体" w:hAnsi="宋体" w:eastAsia="宋体" w:cs="宋体"/>
                <w:b/>
                <w:bCs/>
                <w:color w:val="000000" w:themeColor="text1"/>
                <w:sz w:val="21"/>
                <w:szCs w:val="21"/>
                <w14:textFill>
                  <w14:solidFill>
                    <w14:schemeClr w14:val="tx1"/>
                  </w14:solidFill>
                </w14:textFill>
              </w:rPr>
              <w:t>（2022秋·河南商丘·九年级期末）</w:t>
            </w:r>
            <w:r>
              <w:rPr>
                <w:rFonts w:hint="eastAsia" w:ascii="宋体" w:hAnsi="宋体" w:eastAsia="宋体" w:cs="宋体"/>
                <w:b w:val="0"/>
                <w:bCs w:val="0"/>
                <w:color w:val="000000" w:themeColor="text1"/>
                <w:sz w:val="21"/>
                <w:szCs w:val="21"/>
                <w14:textFill>
                  <w14:solidFill>
                    <w14:schemeClr w14:val="tx1"/>
                  </w14:solidFill>
                </w14:textFill>
              </w:rPr>
              <w:t>小阳同学设计了如图甲所示电路图探究并联电路的电压规律，请你回答下列问题。</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3341370" cy="1268730"/>
                  <wp:effectExtent l="0" t="0" r="11430" b="7620"/>
                  <wp:docPr id="131" name="图片 126" descr="@@@936f842f-08eb-43b5-acda-9e62c8545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26" descr="@@@936f842f-08eb-43b5-acda-9e62c8545ed6"/>
                          <pic:cNvPicPr>
                            <a:picLocks noChangeAspect="1"/>
                          </pic:cNvPicPr>
                        </pic:nvPicPr>
                        <pic:blipFill>
                          <a:blip r:embed="rId19"/>
                          <a:stretch>
                            <a:fillRect/>
                          </a:stretch>
                        </pic:blipFill>
                        <pic:spPr>
                          <a:xfrm>
                            <a:off x="0" y="0"/>
                            <a:ext cx="3341370" cy="126873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（1）分别测出小灯泡L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 xml:space="preserve">两端的电压及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电压，就可以分析并联电路的电压规律。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 xml:space="preserve">（2）当开关闭合时，电压表出现了如图乙所示情况，其原因是电压表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 xml:space="preserve">（3）连接好电路后，同桌说小阳可能组成了一个串联电路，于是小阳拧掉了其中的一个灯泡，发现闭合开关后另一个灯泡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，则它们是并联的。</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 xml:space="preserve">（4）小阳测出第一组数据之后，断开开关，为了得出并联电路电压的普遍规律，接下来的操作是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电源</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正负接线柱接反了</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发光</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应换用不同规格的灯泡（电源或加滑动变阻器），多次测量</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】（1）[1]实验要探究并联电路的电压规律，应分别测出小灯泡L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两端的电压及电源电压的大小，比较三者的数值大小关系，得出并联电路的电压规律。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（2）[2]根据乙图中电压表指针出现反偏情况，说明电压表正负接线柱接反了。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因并联时各个用电器是独立工作、互不影响，而串联时用电器是相互影响，不能独立工作，所以，将其中一个灯泡拧下来，发现另一个灯泡不发光时，说明两灯泡工作时相互影响，则连接方式是串联，若灯泡发光，说明两灯泡工作时互不影响，则连接方式是并联。</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（4）[4]测出一组实验数据后，为了得出普遍规律，应换用不同规格的器材（灯泡、电源）或加滑动变阻器，多次测量。</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电流与电流大小的估测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0" w:firstLineChars="200"/>
              <w:jc w:val="left"/>
              <w:rPr>
                <w:rFonts w:hint="default" w:ascii="宋体" w:hAnsi="宋体" w:eastAsia="宋体" w:cs="宋体"/>
                <w:b w:val="0"/>
                <w:bCs w:val="0"/>
                <w:color w:val="auto"/>
                <w:sz w:val="21"/>
                <w:szCs w:val="21"/>
                <w:lang w:val="en-US" w:eastAsia="zh-CN"/>
              </w:rPr>
            </w:pPr>
            <w:r>
              <w:rPr>
                <w:rFonts w:hint="eastAsia" w:ascii="宋体" w:hAnsi="宋体"/>
                <w:b w:val="0"/>
                <w:bCs w:val="0"/>
              </w:rPr>
              <w:drawing>
                <wp:inline distT="0" distB="0" distL="114300" distR="114300">
                  <wp:extent cx="881380" cy="472440"/>
                  <wp:effectExtent l="0" t="0" r="13970" b="3810"/>
                  <wp:docPr id="49" name="图片 2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9"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val="0"/>
                <w:bCs w:val="0"/>
                <w:color w:val="auto"/>
                <w:sz w:val="21"/>
                <w:szCs w:val="21"/>
                <w:lang w:val="en-US" w:eastAsia="zh-CN"/>
              </w:rPr>
              <w:t>解此类题需要多注意日常生活中的电流值，对常用的家用电器正常工作时的电流值有个大概的认识。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1C21EA"/>
                <w:kern w:val="0"/>
                <w:sz w:val="21"/>
                <w:szCs w:val="21"/>
                <w:lang w:bidi="ar"/>
              </w:rPr>
              <w:t>【典例1】</w:t>
            </w:r>
            <w:r>
              <w:rPr>
                <w:rFonts w:hint="eastAsia" w:ascii="宋体" w:hAnsi="宋体" w:eastAsia="宋体" w:cs="宋体"/>
                <w:b w:val="0"/>
                <w:bCs w:val="0"/>
                <w:color w:val="000000" w:themeColor="text1"/>
                <w:sz w:val="21"/>
                <w:szCs w:val="21"/>
                <w14:textFill>
                  <w14:solidFill>
                    <w14:schemeClr w14:val="tx1"/>
                  </w14:solidFill>
                </w14:textFill>
              </w:rPr>
              <w:t>下列家用电器中，正常工作时电流约为5A的是（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A．手电筒</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B．电冰箱</w:t>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C．空调</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D．家用节能灯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】A．手电筒正常工作的电流约为0.2A，故A不符合题意；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B．电冰箱正常工作的电流约为1A，故B不符合题意；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C．空调正常工作的电流约为5A，故C符合题意；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color w:val="FF0000"/>
              </w:rPr>
            </w:pPr>
            <w:r>
              <w:rPr>
                <w:rFonts w:hint="eastAsia" w:ascii="宋体" w:hAnsi="宋体" w:eastAsia="宋体" w:cs="宋体"/>
                <w:b w:val="0"/>
                <w:bCs w:val="0"/>
                <w:vanish/>
                <w:color w:val="FF0000"/>
                <w:sz w:val="21"/>
                <w:szCs w:val="21"/>
              </w:rPr>
              <w:t>D．家用节能灯正常工作的电流约为0.1A，故D不符合题意。故选C。</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val="0"/>
                <w:bCs w:val="0"/>
                <w:color w:val="000000" w:themeColor="text1"/>
                <w:sz w:val="21"/>
                <w:szCs w:val="21"/>
                <w14:textFill>
                  <w14:solidFill>
                    <w14:schemeClr w14:val="tx1"/>
                  </w14:solidFill>
                </w14:textFill>
              </w:rPr>
              <w:t>下列数据中符合生活实际的是（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A．家庭节能灯中的电流约为10A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B．一个苹果的质量约为1kg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C．课桌的高度约为0.7m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D．成年人的正常体温是39℃</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【解析】A．家庭节能灯中的电流约为0.1A，故A不符合题意；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B．一个苹果的质量约为200g，故B不符合题意；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C．中学生的身高约为1.6m，课桌差不多是人身高的一半，故课桌的高度约为0.7m，故C符合题意；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D．成年人的正常体温是37℃，若成年人的体温是39℃，则说明是高烧，故D不符合题意。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故选C。</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【变式1-2】</w:t>
            </w:r>
            <w:r>
              <w:rPr>
                <w:rFonts w:hint="eastAsia" w:ascii="宋体" w:hAnsi="宋体" w:eastAsia="宋体" w:cs="宋体"/>
                <w:b w:val="0"/>
                <w:bCs w:val="0"/>
                <w:color w:val="000000" w:themeColor="text1"/>
                <w:sz w:val="21"/>
                <w:szCs w:val="21"/>
                <w14:textFill>
                  <w14:solidFill>
                    <w14:schemeClr w14:val="tx1"/>
                  </w14:solidFill>
                </w14:textFill>
              </w:rPr>
              <w:t>下列用电器通过的电流接近4A的是（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A．电风扇</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B．电冰箱</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C．电饭锅</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D．电视机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【解析】A．电风扇的工作电流约0.5A，故A错误；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B．电冰箱的工作电流约1A，故B错误；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C．电饭锅的工作电流在4A左右，故C正确；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D．电视机的工作电流约0.5A ，故D错误。故选C。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二</w:t>
            </w:r>
            <w:r>
              <w:rPr>
                <w:rFonts w:hint="eastAsia" w:ascii="宋体" w:hAnsi="宋体"/>
                <w:bCs w:val="0"/>
                <w:color w:val="361CF6"/>
                <w:sz w:val="24"/>
                <w:szCs w:val="24"/>
              </w:rPr>
              <w:t>：</w:t>
            </w:r>
            <w:r>
              <w:rPr>
                <w:rFonts w:hint="eastAsia" w:ascii="宋体" w:hAnsi="宋体"/>
                <w:bCs w:val="0"/>
                <w:color w:val="361CF6"/>
                <w:sz w:val="24"/>
                <w:szCs w:val="24"/>
                <w:lang w:val="en-US" w:eastAsia="zh-CN"/>
              </w:rPr>
              <w:t>电流表的连接与使用</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48" name="图片 3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0"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判断电流表测量的对象</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auto"/>
                <w:spacing w:val="0"/>
                <w:sz w:val="21"/>
                <w:szCs w:val="21"/>
                <w:shd w:val="clear" w:color="auto" w:fill="FFFFFF"/>
                <w:lang w:val="en-US" w:eastAsia="zh-CN"/>
              </w:rPr>
              <w:t>电流表和哪个电器串联，就测量通过哪个电器的电流。</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电流表连线</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
              </w:rPr>
              <w:t>解题通法</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连接电路时，首先要根据已知条件，明确用电器是串联还是并联，开关是在支路上还是在干路上，电流表测哪个用电器电流。开关控制单个用电器时，必须连接在所控制的支路；开关控制所有用电器时，连接在干路上；电流表必须与用电器串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3.电流表的读数：</w:t>
            </w:r>
            <w:r>
              <w:rPr>
                <w:rFonts w:hint="eastAsia" w:ascii="宋体" w:hAnsi="宋体" w:eastAsia="宋体" w:cs="宋体"/>
                <w:b w:val="0"/>
                <w:bCs w:val="0"/>
                <w:i w:val="0"/>
                <w:iCs w:val="0"/>
                <w:caps w:val="0"/>
                <w:color w:val="auto"/>
                <w:spacing w:val="0"/>
                <w:sz w:val="21"/>
                <w:szCs w:val="21"/>
                <w:shd w:val="clear" w:color="auto" w:fill="FFFFFF"/>
                <w:lang w:val="en-US" w:eastAsia="zh-CN"/>
              </w:rPr>
              <w:t>电流表大量程是小量程的5倍，大量程的分度值也是小量程的5倍，指针位置相同时大量程的示数也是小量程示数的5倍。</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如图所示的电路中，闭合开关时，下列说法正确的是</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2400300" cy="1362075"/>
                  <wp:effectExtent l="0" t="0" r="0" b="9525"/>
                  <wp:docPr id="41" name="图片 31" descr="@@@65bfb352-725e-4f6e-b75f-273526206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65bfb352-725e-4f6e-b75f-2735262067fd"/>
                          <pic:cNvPicPr>
                            <a:picLocks noChangeAspect="1"/>
                          </pic:cNvPicPr>
                        </pic:nvPicPr>
                        <pic:blipFill>
                          <a:blip r:embed="rId21"/>
                          <a:stretch>
                            <a:fillRect/>
                          </a:stretch>
                        </pic:blipFill>
                        <pic:spPr>
                          <a:xfrm>
                            <a:off x="0" y="0"/>
                            <a:ext cx="2400300" cy="1362075"/>
                          </a:xfrm>
                          <a:prstGeom prst="rect">
                            <a:avLst/>
                          </a:prstGeom>
                          <a:noFill/>
                          <a:ln>
                            <a:noFill/>
                          </a:ln>
                        </pic:spPr>
                      </pic:pic>
                    </a:graphicData>
                  </a:graphic>
                </wp:inline>
              </w:drawing>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A．两灯泡并联</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B．两灯泡串联</w:t>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C．电流表测的是L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的电流</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D．电流表测的是L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的电流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】AB．由图可知，两个灯泡能独立工作，因此两灯泡是并联的，故A项正确、B项错误；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000000" w:themeColor="text1"/>
                <w:sz w:val="21"/>
                <w:szCs w:val="21"/>
                <w14:textFill>
                  <w14:solidFill>
                    <w14:schemeClr w14:val="tx1"/>
                  </w14:solidFill>
                </w14:textFill>
              </w:rPr>
            </w:pPr>
            <w:r>
              <w:rPr>
                <w:rFonts w:hint="eastAsia" w:ascii="宋体" w:hAnsi="宋体" w:eastAsia="宋体" w:cs="宋体"/>
                <w:b w:val="0"/>
                <w:bCs w:val="0"/>
                <w:vanish/>
                <w:color w:val="FF0000"/>
                <w:sz w:val="21"/>
                <w:szCs w:val="21"/>
              </w:rPr>
              <w:t>CD．由图可知，电流表与灯泡L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串联，所以电流表测的是L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的电流；故C项正确、D项错误</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val="0"/>
                <w:bCs w:val="0"/>
                <w:color w:val="auto"/>
                <w:sz w:val="21"/>
                <w:szCs w:val="21"/>
              </w:rPr>
              <w:t>如图，</w:t>
            </w:r>
            <w:r>
              <w:rPr>
                <w:rFonts w:hint="eastAsia" w:ascii="宋体" w:hAnsi="宋体" w:eastAsia="宋体" w:cs="宋体"/>
                <w:b w:val="0"/>
                <w:bCs w:val="0"/>
                <w:i/>
                <w:color w:val="auto"/>
                <w:sz w:val="21"/>
                <w:szCs w:val="21"/>
              </w:rPr>
              <w:t>a，b，c，d</w:t>
            </w:r>
            <w:r>
              <w:rPr>
                <w:rFonts w:hint="eastAsia" w:ascii="宋体" w:hAnsi="宋体" w:eastAsia="宋体" w:cs="宋体"/>
                <w:b w:val="0"/>
                <w:bCs w:val="0"/>
                <w:color w:val="auto"/>
                <w:sz w:val="21"/>
                <w:szCs w:val="21"/>
              </w:rPr>
              <w:t>为电路中的四个接线点，若用电流表测量通过小灯泡的电流，则电流表的</w:t>
            </w:r>
            <w:r>
              <w:rPr>
                <w:rFonts w:hint="eastAsia" w:ascii="宋体" w:hAnsi="宋体" w:eastAsia="宋体" w:cs="宋体"/>
                <w:b w:val="0"/>
                <w:bCs w:val="0"/>
                <w:i/>
                <w:color w:val="auto"/>
                <w:sz w:val="21"/>
                <w:szCs w:val="21"/>
              </w:rPr>
              <w:t>M</w:t>
            </w:r>
            <w:r>
              <w:rPr>
                <w:rFonts w:hint="eastAsia" w:ascii="宋体" w:hAnsi="宋体" w:eastAsia="宋体" w:cs="宋体"/>
                <w:b w:val="0"/>
                <w:bCs w:val="0"/>
                <w:color w:val="auto"/>
                <w:sz w:val="21"/>
                <w:szCs w:val="21"/>
              </w:rPr>
              <w:t>、</w:t>
            </w:r>
            <w:r>
              <w:rPr>
                <w:rFonts w:hint="eastAsia" w:ascii="宋体" w:hAnsi="宋体" w:eastAsia="宋体" w:cs="宋体"/>
                <w:b w:val="0"/>
                <w:bCs w:val="0"/>
                <w:i/>
                <w:color w:val="auto"/>
                <w:sz w:val="21"/>
                <w:szCs w:val="21"/>
              </w:rPr>
              <w:t>N</w:t>
            </w:r>
            <w:r>
              <w:rPr>
                <w:rFonts w:hint="eastAsia" w:ascii="宋体" w:hAnsi="宋体" w:eastAsia="宋体" w:cs="宋体"/>
                <w:b w:val="0"/>
                <w:bCs w:val="0"/>
                <w:color w:val="auto"/>
                <w:sz w:val="21"/>
                <w:szCs w:val="21"/>
              </w:rPr>
              <w:t>接线柱与电路中各接线点的连接关系为（　　）</w:t>
            </w:r>
            <w:r>
              <w:rPr>
                <w:rFonts w:hint="eastAsia" w:ascii="宋体" w:hAnsi="宋体" w:cs="宋体"/>
                <w:b w:val="0"/>
                <w:bCs w:val="0"/>
                <w:color w:val="auto"/>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181100" cy="866775"/>
                  <wp:effectExtent l="0" t="0" r="0" b="9525"/>
                  <wp:docPr id="46" name="图片 32" descr="@@@7586c82a-78f1-4fdd-9b82-17950591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descr="@@@7586c82a-78f1-4fdd-9b82-17950591e196"/>
                          <pic:cNvPicPr>
                            <a:picLocks noChangeAspect="1"/>
                          </pic:cNvPicPr>
                        </pic:nvPicPr>
                        <pic:blipFill>
                          <a:blip r:embed="rId22"/>
                          <a:stretch>
                            <a:fillRect/>
                          </a:stretch>
                        </pic:blipFill>
                        <pic:spPr>
                          <a:xfrm>
                            <a:off x="0" y="0"/>
                            <a:ext cx="1181100" cy="866775"/>
                          </a:xfrm>
                          <a:prstGeom prst="rect">
                            <a:avLst/>
                          </a:prstGeom>
                          <a:noFill/>
                          <a:ln>
                            <a:noFill/>
                          </a:ln>
                        </pic:spPr>
                      </pic:pic>
                    </a:graphicData>
                  </a:graphic>
                </wp:inline>
              </w:drawing>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w:t>
            </w:r>
            <w:r>
              <w:rPr>
                <w:rFonts w:hint="eastAsia" w:ascii="宋体" w:hAnsi="宋体" w:eastAsia="宋体" w:cs="宋体"/>
                <w:b w:val="0"/>
                <w:bCs w:val="0"/>
                <w:color w:val="auto"/>
                <w:sz w:val="21"/>
                <w:szCs w:val="21"/>
              </w:rPr>
              <w:object>
                <v:shape id="_x0000_i1238" o:spt="75" alt="eqId00a28be4d5a16cf245f6fa7c4088fee4" type="#_x0000_t75" style="height:10.55pt;width:14.05pt;" o:ole="t" filled="f" o:preferrelative="t" stroked="f" coordsize="21600,21600">
                  <v:path/>
                  <v:fill on="f" focussize="0,0"/>
                  <v:stroke on="f" joinstyle="miter"/>
                  <v:imagedata r:id="rId24" o:title="eqId00a28be4d5a16cf245f6fa7c4088fee4"/>
                  <o:lock v:ext="edit" aspectratio="t"/>
                  <w10:wrap type="none"/>
                  <w10:anchorlock/>
                </v:shape>
                <o:OLEObject Type="Embed" ProgID="Equation.DSMT4" ShapeID="_x0000_i1238" DrawAspect="Content" ObjectID="_1468075728" r:id="rId23">
                  <o:LockedField>false</o:LockedField>
                </o:OLEObject>
              </w:object>
            </w:r>
            <w:r>
              <w:rPr>
                <w:rFonts w:hint="eastAsia" w:ascii="宋体" w:hAnsi="宋体" w:eastAsia="宋体" w:cs="宋体"/>
                <w:b w:val="0"/>
                <w:bCs w:val="0"/>
                <w:color w:val="auto"/>
                <w:sz w:val="21"/>
                <w:szCs w:val="21"/>
              </w:rPr>
              <w:t>接</w:t>
            </w:r>
            <w:r>
              <w:rPr>
                <w:rFonts w:hint="eastAsia" w:ascii="宋体" w:hAnsi="宋体" w:eastAsia="宋体" w:cs="宋体"/>
                <w:b w:val="0"/>
                <w:bCs w:val="0"/>
                <w:color w:val="auto"/>
                <w:sz w:val="21"/>
                <w:szCs w:val="21"/>
              </w:rPr>
              <w:object>
                <v:shape id="_x0000_i1239" o:spt="75" alt="eqId4887473a8091e1ef53a169cc9f211e3a" type="#_x0000_t75" style="height:9.35pt;width:8.75pt;" o:ole="t" filled="f" o:preferrelative="t" stroked="f" coordsize="21600,21600">
                  <v:path/>
                  <v:fill on="f" focussize="0,0"/>
                  <v:stroke on="f" joinstyle="miter"/>
                  <v:imagedata r:id="rId26" o:title="eqId4887473a8091e1ef53a169cc9f211e3a"/>
                  <o:lock v:ext="edit" aspectratio="t"/>
                  <w10:wrap type="none"/>
                  <w10:anchorlock/>
                </v:shape>
                <o:OLEObject Type="Embed" ProgID="Equation.DSMT4" ShapeID="_x0000_i1239" DrawAspect="Content" ObjectID="_1468075729" r:id="rId25">
                  <o:LockedField>false</o:LockedField>
                </o:OLEObject>
              </w:object>
            </w:r>
            <w:r>
              <w:rPr>
                <w:rFonts w:hint="eastAsia" w:ascii="宋体" w:hAnsi="宋体" w:eastAsia="宋体" w:cs="宋体"/>
                <w:b w:val="0"/>
                <w:bCs w:val="0"/>
                <w:color w:val="auto"/>
                <w:sz w:val="21"/>
                <w:szCs w:val="21"/>
              </w:rPr>
              <w:t>，</w:t>
            </w:r>
            <w:r>
              <w:rPr>
                <w:rFonts w:hint="eastAsia" w:ascii="宋体" w:hAnsi="宋体" w:eastAsia="宋体" w:cs="宋体"/>
                <w:b w:val="0"/>
                <w:bCs w:val="0"/>
                <w:color w:val="auto"/>
                <w:sz w:val="21"/>
                <w:szCs w:val="21"/>
              </w:rPr>
              <w:object>
                <v:shape id="_x0000_i1240" o:spt="75" alt="eqIdfe9eeee83b4b7c6ceac7828ff534ce15" type="#_x0000_t75" style="height:12.3pt;width:12.3pt;" o:ole="t" filled="f" o:preferrelative="t" stroked="f" coordsize="21600,21600">
                  <v:path/>
                  <v:fill on="f" focussize="0,0"/>
                  <v:stroke on="f" joinstyle="miter"/>
                  <v:imagedata r:id="rId28" o:title="eqIdfe9eeee83b4b7c6ceac7828ff534ce15"/>
                  <o:lock v:ext="edit" aspectratio="t"/>
                  <w10:wrap type="none"/>
                  <w10:anchorlock/>
                </v:shape>
                <o:OLEObject Type="Embed" ProgID="Equation.DSMT4" ShapeID="_x0000_i1240" DrawAspect="Content" ObjectID="_1468075730" r:id="rId27">
                  <o:LockedField>false</o:LockedField>
                </o:OLEObject>
              </w:object>
            </w:r>
            <w:r>
              <w:rPr>
                <w:rFonts w:hint="eastAsia" w:ascii="宋体" w:hAnsi="宋体" w:eastAsia="宋体" w:cs="宋体"/>
                <w:b w:val="0"/>
                <w:bCs w:val="0"/>
                <w:color w:val="auto"/>
                <w:sz w:val="21"/>
                <w:szCs w:val="21"/>
              </w:rPr>
              <w:t>接</w:t>
            </w:r>
            <w:r>
              <w:rPr>
                <w:rFonts w:hint="eastAsia" w:ascii="宋体" w:hAnsi="宋体" w:eastAsia="宋体" w:cs="宋体"/>
                <w:b w:val="0"/>
                <w:bCs w:val="0"/>
                <w:color w:val="auto"/>
                <w:sz w:val="21"/>
                <w:szCs w:val="21"/>
              </w:rPr>
              <w:object>
                <v:shape id="_x0000_i1241" o:spt="75" alt="eqIdf2fdeba282b028321696be7f90f2cbfe" type="#_x0000_t75" style="height:12.4pt;width:8.75pt;" o:ole="t" filled="f" o:preferrelative="t" stroked="f" coordsize="21600,21600">
                  <v:path/>
                  <v:fill on="f" focussize="0,0"/>
                  <v:stroke on="f" joinstyle="miter"/>
                  <v:imagedata r:id="rId30" o:title="eqIdf2fdeba282b028321696be7f90f2cbfe"/>
                  <o:lock v:ext="edit" aspectratio="t"/>
                  <w10:wrap type="none"/>
                  <w10:anchorlock/>
                </v:shape>
                <o:OLEObject Type="Embed" ProgID="Equation.DSMT4" ShapeID="_x0000_i1241" DrawAspect="Content" ObjectID="_1468075731" r:id="rId29">
                  <o:LockedField>false</o:LockedField>
                </o:OLEObject>
              </w:objec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B．</w:t>
            </w:r>
            <w:r>
              <w:rPr>
                <w:rFonts w:hint="eastAsia" w:ascii="宋体" w:hAnsi="宋体" w:eastAsia="宋体" w:cs="宋体"/>
                <w:b w:val="0"/>
                <w:bCs w:val="0"/>
                <w:color w:val="auto"/>
                <w:sz w:val="21"/>
                <w:szCs w:val="21"/>
              </w:rPr>
              <w:object>
                <v:shape id="_x0000_i1242" o:spt="75" alt="eqId00a28be4d5a16cf245f6fa7c4088fee4" type="#_x0000_t75" style="height:10.55pt;width:14.05pt;" o:ole="t" filled="f" o:preferrelative="t" stroked="f" coordsize="21600,21600">
                  <v:path/>
                  <v:fill on="f" focussize="0,0"/>
                  <v:stroke on="f" joinstyle="miter"/>
                  <v:imagedata r:id="rId24" o:title="eqId00a28be4d5a16cf245f6fa7c4088fee4"/>
                  <o:lock v:ext="edit" aspectratio="t"/>
                  <w10:wrap type="none"/>
                  <w10:anchorlock/>
                </v:shape>
                <o:OLEObject Type="Embed" ProgID="Equation.DSMT4" ShapeID="_x0000_i1242" DrawAspect="Content" ObjectID="_1468075732" r:id="rId31">
                  <o:LockedField>false</o:LockedField>
                </o:OLEObject>
              </w:object>
            </w:r>
            <w:r>
              <w:rPr>
                <w:rFonts w:hint="eastAsia" w:ascii="宋体" w:hAnsi="宋体" w:eastAsia="宋体" w:cs="宋体"/>
                <w:b w:val="0"/>
                <w:bCs w:val="0"/>
                <w:color w:val="auto"/>
                <w:sz w:val="21"/>
                <w:szCs w:val="21"/>
              </w:rPr>
              <w:t>接</w:t>
            </w:r>
            <w:r>
              <w:rPr>
                <w:rFonts w:hint="eastAsia" w:ascii="宋体" w:hAnsi="宋体" w:eastAsia="宋体" w:cs="宋体"/>
                <w:b w:val="0"/>
                <w:bCs w:val="0"/>
                <w:color w:val="auto"/>
                <w:sz w:val="21"/>
                <w:szCs w:val="21"/>
              </w:rPr>
              <w:object>
                <v:shape id="_x0000_i1243" o:spt="75" alt="eqIda3aa688caadfeb5bdf9c7dfecb5afa31" type="#_x0000_t75" style="height:10pt;width:7.9pt;" o:ole="t" filled="f" o:preferrelative="t" stroked="f" coordsize="21600,21600">
                  <v:path/>
                  <v:fill on="f" focussize="0,0"/>
                  <v:stroke on="f" joinstyle="miter"/>
                  <v:imagedata r:id="rId33" o:title="eqIda3aa688caadfeb5bdf9c7dfecb5afa31"/>
                  <o:lock v:ext="edit" aspectratio="t"/>
                  <w10:wrap type="none"/>
                  <w10:anchorlock/>
                </v:shape>
                <o:OLEObject Type="Embed" ProgID="Equation.DSMT4" ShapeID="_x0000_i1243" DrawAspect="Content" ObjectID="_1468075733" r:id="rId32">
                  <o:LockedField>false</o:LockedField>
                </o:OLEObject>
              </w:object>
            </w:r>
            <w:r>
              <w:rPr>
                <w:rFonts w:hint="eastAsia" w:ascii="宋体" w:hAnsi="宋体" w:eastAsia="宋体" w:cs="宋体"/>
                <w:b w:val="0"/>
                <w:bCs w:val="0"/>
                <w:color w:val="auto"/>
                <w:sz w:val="21"/>
                <w:szCs w:val="21"/>
              </w:rPr>
              <w:t>，</w:t>
            </w:r>
            <w:r>
              <w:rPr>
                <w:rFonts w:hint="eastAsia" w:ascii="宋体" w:hAnsi="宋体" w:eastAsia="宋体" w:cs="宋体"/>
                <w:b w:val="0"/>
                <w:bCs w:val="0"/>
                <w:color w:val="auto"/>
                <w:sz w:val="21"/>
                <w:szCs w:val="21"/>
              </w:rPr>
              <w:object>
                <v:shape id="_x0000_i1244" o:spt="75" alt="eqIdfe9eeee83b4b7c6ceac7828ff534ce15" type="#_x0000_t75" style="height:12.3pt;width:12.3pt;" o:ole="t" filled="f" o:preferrelative="t" stroked="f" coordsize="21600,21600">
                  <v:path/>
                  <v:fill on="f" focussize="0,0"/>
                  <v:stroke on="f" joinstyle="miter"/>
                  <v:imagedata r:id="rId28" o:title="eqIdfe9eeee83b4b7c6ceac7828ff534ce15"/>
                  <o:lock v:ext="edit" aspectratio="t"/>
                  <w10:wrap type="none"/>
                  <w10:anchorlock/>
                </v:shape>
                <o:OLEObject Type="Embed" ProgID="Equation.DSMT4" ShapeID="_x0000_i1244" DrawAspect="Content" ObjectID="_1468075734" r:id="rId34">
                  <o:LockedField>false</o:LockedField>
                </o:OLEObject>
              </w:object>
            </w:r>
            <w:r>
              <w:rPr>
                <w:rFonts w:hint="eastAsia" w:ascii="宋体" w:hAnsi="宋体" w:eastAsia="宋体" w:cs="宋体"/>
                <w:b w:val="0"/>
                <w:bCs w:val="0"/>
                <w:color w:val="auto"/>
                <w:sz w:val="21"/>
                <w:szCs w:val="21"/>
              </w:rPr>
              <w:t>接</w:t>
            </w:r>
            <w:r>
              <w:rPr>
                <w:rFonts w:hint="eastAsia" w:ascii="宋体" w:hAnsi="宋体" w:eastAsia="宋体" w:cs="宋体"/>
                <w:b w:val="0"/>
                <w:bCs w:val="0"/>
                <w:color w:val="auto"/>
                <w:sz w:val="21"/>
                <w:szCs w:val="21"/>
              </w:rPr>
              <w:object>
                <v:shape id="_x0000_i1245" o:spt="75" alt="eqId1bcf9f33389b83d32baf2f784435e80f" type="#_x0000_t75" style="height:11.4pt;width:9.65pt;" o:ole="t" filled="f" o:preferrelative="t" stroked="f" coordsize="21600,21600">
                  <v:path/>
                  <v:fill on="f" focussize="0,0"/>
                  <v:stroke on="f" joinstyle="miter"/>
                  <v:imagedata r:id="rId36" o:title="eqId1bcf9f33389b83d32baf2f784435e80f"/>
                  <o:lock v:ext="edit" aspectratio="t"/>
                  <w10:wrap type="none"/>
                  <w10:anchorlock/>
                </v:shape>
                <o:OLEObject Type="Embed" ProgID="Equation.DSMT4" ShapeID="_x0000_i1245" DrawAspect="Content" ObjectID="_1468075735" r:id="rId35">
                  <o:LockedField>false</o:LockedField>
                </o:OLEObject>
              </w:object>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w:t>
            </w:r>
            <w:r>
              <w:rPr>
                <w:rFonts w:hint="eastAsia" w:ascii="宋体" w:hAnsi="宋体" w:eastAsia="宋体" w:cs="宋体"/>
                <w:b w:val="0"/>
                <w:bCs w:val="0"/>
                <w:color w:val="auto"/>
                <w:sz w:val="21"/>
                <w:szCs w:val="21"/>
              </w:rPr>
              <w:object>
                <v:shape id="_x0000_i1246" o:spt="75" alt="eqId00a28be4d5a16cf245f6fa7c4088fee4" type="#_x0000_t75" style="height:10.55pt;width:14.05pt;" o:ole="t" filled="f" o:preferrelative="t" stroked="f" coordsize="21600,21600">
                  <v:path/>
                  <v:fill on="f" focussize="0,0"/>
                  <v:stroke on="f" joinstyle="miter"/>
                  <v:imagedata r:id="rId24" o:title="eqId00a28be4d5a16cf245f6fa7c4088fee4"/>
                  <o:lock v:ext="edit" aspectratio="t"/>
                  <w10:wrap type="none"/>
                  <w10:anchorlock/>
                </v:shape>
                <o:OLEObject Type="Embed" ProgID="Equation.DSMT4" ShapeID="_x0000_i1246" DrawAspect="Content" ObjectID="_1468075736" r:id="rId37">
                  <o:LockedField>false</o:LockedField>
                </o:OLEObject>
              </w:object>
            </w:r>
            <w:r>
              <w:rPr>
                <w:rFonts w:hint="eastAsia" w:ascii="宋体" w:hAnsi="宋体" w:eastAsia="宋体" w:cs="宋体"/>
                <w:b w:val="0"/>
                <w:bCs w:val="0"/>
                <w:color w:val="auto"/>
                <w:sz w:val="21"/>
                <w:szCs w:val="21"/>
              </w:rPr>
              <w:t>接</w:t>
            </w:r>
            <w:r>
              <w:rPr>
                <w:rFonts w:hint="eastAsia" w:ascii="宋体" w:hAnsi="宋体" w:eastAsia="宋体" w:cs="宋体"/>
                <w:b w:val="0"/>
                <w:bCs w:val="0"/>
                <w:color w:val="auto"/>
                <w:sz w:val="21"/>
                <w:szCs w:val="21"/>
              </w:rPr>
              <w:object>
                <v:shape id="_x0000_i1247" o:spt="75" alt="eqIdf2fdeba282b028321696be7f90f2cbfe" type="#_x0000_t75" style="height:12.4pt;width:8.75pt;" o:ole="t" filled="f" o:preferrelative="t" stroked="f" coordsize="21600,21600">
                  <v:path/>
                  <v:fill on="f" focussize="0,0"/>
                  <v:stroke on="f" joinstyle="miter"/>
                  <v:imagedata r:id="rId30" o:title="eqIdf2fdeba282b028321696be7f90f2cbfe"/>
                  <o:lock v:ext="edit" aspectratio="t"/>
                  <w10:wrap type="none"/>
                  <w10:anchorlock/>
                </v:shape>
                <o:OLEObject Type="Embed" ProgID="Equation.DSMT4" ShapeID="_x0000_i1247" DrawAspect="Content" ObjectID="_1468075737" r:id="rId38">
                  <o:LockedField>false</o:LockedField>
                </o:OLEObject>
              </w:object>
            </w:r>
            <w:r>
              <w:rPr>
                <w:rFonts w:hint="eastAsia" w:ascii="宋体" w:hAnsi="宋体" w:eastAsia="宋体" w:cs="宋体"/>
                <w:b w:val="0"/>
                <w:bCs w:val="0"/>
                <w:color w:val="auto"/>
                <w:sz w:val="21"/>
                <w:szCs w:val="21"/>
              </w:rPr>
              <w:t>，</w:t>
            </w:r>
            <w:r>
              <w:rPr>
                <w:rFonts w:hint="eastAsia" w:ascii="宋体" w:hAnsi="宋体" w:eastAsia="宋体" w:cs="宋体"/>
                <w:b w:val="0"/>
                <w:bCs w:val="0"/>
                <w:color w:val="auto"/>
                <w:sz w:val="21"/>
                <w:szCs w:val="21"/>
              </w:rPr>
              <w:object>
                <v:shape id="_x0000_i1248" o:spt="75" alt="eqIdfe9eeee83b4b7c6ceac7828ff534ce15" type="#_x0000_t75" style="height:12.3pt;width:12.3pt;" o:ole="t" filled="f" o:preferrelative="t" stroked="f" coordsize="21600,21600">
                  <v:path/>
                  <v:fill on="f" focussize="0,0"/>
                  <v:stroke on="f" joinstyle="miter"/>
                  <v:imagedata r:id="rId28" o:title="eqIdfe9eeee83b4b7c6ceac7828ff534ce15"/>
                  <o:lock v:ext="edit" aspectratio="t"/>
                  <w10:wrap type="none"/>
                  <w10:anchorlock/>
                </v:shape>
                <o:OLEObject Type="Embed" ProgID="Equation.DSMT4" ShapeID="_x0000_i1248" DrawAspect="Content" ObjectID="_1468075738" r:id="rId39">
                  <o:LockedField>false</o:LockedField>
                </o:OLEObject>
              </w:object>
            </w:r>
            <w:r>
              <w:rPr>
                <w:rFonts w:hint="eastAsia" w:ascii="宋体" w:hAnsi="宋体" w:eastAsia="宋体" w:cs="宋体"/>
                <w:b w:val="0"/>
                <w:bCs w:val="0"/>
                <w:color w:val="auto"/>
                <w:sz w:val="21"/>
                <w:szCs w:val="21"/>
              </w:rPr>
              <w:t>接</w:t>
            </w:r>
            <w:r>
              <w:rPr>
                <w:rFonts w:hint="eastAsia" w:ascii="宋体" w:hAnsi="宋体" w:eastAsia="宋体" w:cs="宋体"/>
                <w:b w:val="0"/>
                <w:bCs w:val="0"/>
                <w:color w:val="auto"/>
                <w:sz w:val="21"/>
                <w:szCs w:val="21"/>
              </w:rPr>
              <w:object>
                <v:shape id="_x0000_i1249" o:spt="75" alt="eqId4887473a8091e1ef53a169cc9f211e3a" type="#_x0000_t75" style="height:9.35pt;width:8.75pt;" o:ole="t" filled="f" o:preferrelative="t" stroked="f" coordsize="21600,21600">
                  <v:path/>
                  <v:fill on="f" focussize="0,0"/>
                  <v:stroke on="f" joinstyle="miter"/>
                  <v:imagedata r:id="rId26" o:title="eqId4887473a8091e1ef53a169cc9f211e3a"/>
                  <o:lock v:ext="edit" aspectratio="t"/>
                  <w10:wrap type="none"/>
                  <w10:anchorlock/>
                </v:shape>
                <o:OLEObject Type="Embed" ProgID="Equation.DSMT4" ShapeID="_x0000_i1249" DrawAspect="Content" ObjectID="_1468075739" r:id="rId40">
                  <o:LockedField>false</o:LockedField>
                </o:OLEObject>
              </w:objec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D．</w:t>
            </w:r>
            <w:r>
              <w:rPr>
                <w:rFonts w:hint="eastAsia" w:ascii="宋体" w:hAnsi="宋体" w:eastAsia="宋体" w:cs="宋体"/>
                <w:b w:val="0"/>
                <w:bCs w:val="0"/>
                <w:color w:val="auto"/>
                <w:sz w:val="21"/>
                <w:szCs w:val="21"/>
              </w:rPr>
              <w:object>
                <v:shape id="_x0000_i1250" o:spt="75" alt="eqId00a28be4d5a16cf245f6fa7c4088fee4" type="#_x0000_t75" style="height:10.55pt;width:14.05pt;" o:ole="t" filled="f" o:preferrelative="t" stroked="f" coordsize="21600,21600">
                  <v:path/>
                  <v:fill on="f" focussize="0,0"/>
                  <v:stroke on="f" joinstyle="miter"/>
                  <v:imagedata r:id="rId24" o:title="eqId00a28be4d5a16cf245f6fa7c4088fee4"/>
                  <o:lock v:ext="edit" aspectratio="t"/>
                  <w10:wrap type="none"/>
                  <w10:anchorlock/>
                </v:shape>
                <o:OLEObject Type="Embed" ProgID="Equation.DSMT4" ShapeID="_x0000_i1250" DrawAspect="Content" ObjectID="_1468075740" r:id="rId41">
                  <o:LockedField>false</o:LockedField>
                </o:OLEObject>
              </w:object>
            </w:r>
            <w:r>
              <w:rPr>
                <w:rFonts w:hint="eastAsia" w:ascii="宋体" w:hAnsi="宋体" w:eastAsia="宋体" w:cs="宋体"/>
                <w:b w:val="0"/>
                <w:bCs w:val="0"/>
                <w:color w:val="auto"/>
                <w:sz w:val="21"/>
                <w:szCs w:val="21"/>
              </w:rPr>
              <w:t>接</w:t>
            </w:r>
            <w:r>
              <w:rPr>
                <w:rFonts w:hint="eastAsia" w:ascii="宋体" w:hAnsi="宋体" w:eastAsia="宋体" w:cs="宋体"/>
                <w:b w:val="0"/>
                <w:bCs w:val="0"/>
                <w:color w:val="auto"/>
                <w:sz w:val="21"/>
                <w:szCs w:val="21"/>
              </w:rPr>
              <w:object>
                <v:shape id="_x0000_i1251" o:spt="75" alt="eqId1bcf9f33389b83d32baf2f784435e80f" type="#_x0000_t75" style="height:11.4pt;width:9.65pt;" o:ole="t" filled="f" o:preferrelative="t" stroked="f" coordsize="21600,21600">
                  <v:path/>
                  <v:fill on="f" focussize="0,0"/>
                  <v:stroke on="f" joinstyle="miter"/>
                  <v:imagedata r:id="rId36" o:title="eqId1bcf9f33389b83d32baf2f784435e80f"/>
                  <o:lock v:ext="edit" aspectratio="t"/>
                  <w10:wrap type="none"/>
                  <w10:anchorlock/>
                </v:shape>
                <o:OLEObject Type="Embed" ProgID="Equation.DSMT4" ShapeID="_x0000_i1251" DrawAspect="Content" ObjectID="_1468075741" r:id="rId42">
                  <o:LockedField>false</o:LockedField>
                </o:OLEObject>
              </w:object>
            </w:r>
            <w:r>
              <w:rPr>
                <w:rFonts w:hint="eastAsia" w:ascii="宋体" w:hAnsi="宋体" w:eastAsia="宋体" w:cs="宋体"/>
                <w:b w:val="0"/>
                <w:bCs w:val="0"/>
                <w:color w:val="auto"/>
                <w:sz w:val="21"/>
                <w:szCs w:val="21"/>
              </w:rPr>
              <w:t>，</w:t>
            </w:r>
            <w:r>
              <w:rPr>
                <w:rFonts w:hint="eastAsia" w:ascii="宋体" w:hAnsi="宋体" w:eastAsia="宋体" w:cs="宋体"/>
                <w:b w:val="0"/>
                <w:bCs w:val="0"/>
                <w:color w:val="auto"/>
                <w:sz w:val="21"/>
                <w:szCs w:val="21"/>
              </w:rPr>
              <w:object>
                <v:shape id="_x0000_i1252" o:spt="75" alt="eqIdfe9eeee83b4b7c6ceac7828ff534ce15" type="#_x0000_t75" style="height:12.3pt;width:12.3pt;" o:ole="t" filled="f" o:preferrelative="t" stroked="f" coordsize="21600,21600">
                  <v:path/>
                  <v:fill on="f" focussize="0,0"/>
                  <v:stroke on="f" joinstyle="miter"/>
                  <v:imagedata r:id="rId28" o:title="eqIdfe9eeee83b4b7c6ceac7828ff534ce15"/>
                  <o:lock v:ext="edit" aspectratio="t"/>
                  <w10:wrap type="none"/>
                  <w10:anchorlock/>
                </v:shape>
                <o:OLEObject Type="Embed" ProgID="Equation.DSMT4" ShapeID="_x0000_i1252" DrawAspect="Content" ObjectID="_1468075742" r:id="rId43">
                  <o:LockedField>false</o:LockedField>
                </o:OLEObject>
              </w:object>
            </w:r>
            <w:r>
              <w:rPr>
                <w:rFonts w:hint="eastAsia" w:ascii="宋体" w:hAnsi="宋体" w:eastAsia="宋体" w:cs="宋体"/>
                <w:b w:val="0"/>
                <w:bCs w:val="0"/>
                <w:color w:val="auto"/>
                <w:sz w:val="21"/>
                <w:szCs w:val="21"/>
              </w:rPr>
              <w:t>接c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】AC．要用电流表测量通过灯泡的电流，则电流表应与灯泡串联，所以电流表只能接在</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之间，故AC错误；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auto"/>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BD．为保证电流表正常使用，应使电流由电流表正接线柱流入、由负接线柱流出，所以，由图知应使电流表的</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接</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接</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；故B正确，D错误。答案B。</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小红用电流表测量电流时，把电流表串联接入电路后闭合开关，发现指针偏转如图甲所示，产生这种情况的原因是</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；小明测量时，则发现指针偏转如图乙所示，产生这种情况的原因是</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3533775" cy="1466850"/>
                  <wp:effectExtent l="0" t="0" r="9525" b="0"/>
                  <wp:docPr id="51" name="图片 48" descr="@@@f5f60d08-87b6-4875-adaa-1696e01f0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8" descr="@@@f5f60d08-87b6-4875-adaa-1696e01f0a62"/>
                          <pic:cNvPicPr>
                            <a:picLocks noChangeAspect="1"/>
                          </pic:cNvPicPr>
                        </pic:nvPicPr>
                        <pic:blipFill>
                          <a:blip r:embed="rId44"/>
                          <a:stretch>
                            <a:fillRect/>
                          </a:stretch>
                        </pic:blipFill>
                        <pic:spPr>
                          <a:xfrm>
                            <a:off x="0" y="0"/>
                            <a:ext cx="3533775" cy="14668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被测电流超过了电流表的量程</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电流表的正负接线柱接反了</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】[1]由图甲得，电流表的指针偏转幅度超过最大测量值，说明被测电流超过了电流表的量程。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[2]由图乙得，电流表的指针反向偏转，说明电流表的正负接线柱接反了。</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串并联电路中电流的规律</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45" name="图片 4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9"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sz w:val="21"/>
                <w:szCs w:val="21"/>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1.串联电路的电流规律：</w:t>
            </w:r>
            <w:r>
              <w:rPr>
                <w:rFonts w:hint="eastAsia" w:ascii="宋体" w:hAnsi="宋体" w:eastAsia="宋体" w:cs="宋体"/>
                <w:b w:val="0"/>
                <w:bCs w:val="0"/>
                <w:sz w:val="21"/>
                <w:szCs w:val="21"/>
                <w:lang w:val="en-US" w:eastAsia="zh-CN"/>
              </w:rPr>
              <w:t>在串联电路中，电流只有一条通路，在任意时间内，通过导体的横截面的电荷量相等，即使导体的粗细发生改变，在任意时间内通过任一导体横截面的电荷量依然相等。</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2.并联电路的电流规律：</w:t>
            </w:r>
            <w:r>
              <w:rPr>
                <w:rFonts w:hint="eastAsia" w:ascii="宋体" w:hAnsi="宋体" w:eastAsia="宋体" w:cs="宋体"/>
                <w:b w:val="0"/>
                <w:bCs w:val="0"/>
                <w:i w:val="0"/>
                <w:iCs w:val="0"/>
                <w:caps w:val="0"/>
                <w:color w:val="auto"/>
                <w:spacing w:val="0"/>
                <w:sz w:val="21"/>
                <w:szCs w:val="21"/>
                <w:shd w:val="clear" w:color="auto" w:fill="FFFFFF"/>
                <w:lang w:val="en-US" w:eastAsia="zh-CN"/>
              </w:rPr>
              <w:t>看清电路连接方式以及电流表测量的对象，是解答此类问题的关键。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如图甲电路，闭合开关S后，两个灯泡都能发光，乙图为电流表A</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指针的位置，如果电流表A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读数是0.6A，则下列说法错误的是（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476500" cy="1390650"/>
                  <wp:effectExtent l="0" t="0" r="0" b="0"/>
                  <wp:docPr id="52" name="图片 50" descr="@@@80803f0c-5897-4742-8e23-c8a29cd73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descr="@@@80803f0c-5897-4742-8e23-c8a29cd733e7"/>
                          <pic:cNvPicPr>
                            <a:picLocks noChangeAspect="1"/>
                          </pic:cNvPicPr>
                        </pic:nvPicPr>
                        <pic:blipFill>
                          <a:blip r:embed="rId45"/>
                          <a:stretch>
                            <a:fillRect/>
                          </a:stretch>
                        </pic:blipFill>
                        <pic:spPr>
                          <a:xfrm>
                            <a:off x="0" y="0"/>
                            <a:ext cx="2476500" cy="1390650"/>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A．电流表A</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的读数是0.3A</w:t>
            </w:r>
            <w:r>
              <w:rPr>
                <w:rFonts w:hint="eastAsia" w:ascii="宋体" w:hAnsi="宋体" w:eastAsia="宋体" w:cs="宋体"/>
                <w:b w:val="0"/>
                <w:bCs w:val="0"/>
                <w:sz w:val="21"/>
                <w:szCs w:val="21"/>
              </w:rPr>
              <w:tab/>
            </w:r>
            <w:r>
              <w:rPr>
                <w:rFonts w:hint="eastAsia" w:ascii="宋体" w:hAnsi="宋体" w:eastAsia="宋体" w:cs="宋体"/>
                <w:b w:val="0"/>
                <w:bCs w:val="0"/>
                <w:sz w:val="21"/>
                <w:szCs w:val="21"/>
              </w:rPr>
              <w:t>B．灯泡L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并联</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C．电流表A</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一定连接“﹣、3”接线柱</w:t>
            </w:r>
            <w:r>
              <w:rPr>
                <w:rFonts w:hint="eastAsia" w:ascii="宋体" w:hAnsi="宋体" w:eastAsia="宋体" w:cs="宋体"/>
                <w:b w:val="0"/>
                <w:bCs w:val="0"/>
                <w:sz w:val="21"/>
                <w:szCs w:val="21"/>
              </w:rPr>
              <w:tab/>
            </w:r>
            <w:r>
              <w:rPr>
                <w:rFonts w:hint="eastAsia" w:ascii="宋体" w:hAnsi="宋体" w:eastAsia="宋体" w:cs="宋体"/>
                <w:b w:val="0"/>
                <w:bCs w:val="0"/>
                <w:sz w:val="21"/>
                <w:szCs w:val="21"/>
              </w:rPr>
              <w:t>D．通过灯L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的电流为0.9A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B．由图得，两灯并联，电流表A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测量干路电流，电流表A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测量L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电流，故B正确，不符合题意；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AC．由于并联电路中，干路电流最大，则图乙中电流表量程选用0~3A，分度值为0.1A，示数为1.5A，故A错误，符合题意，C正确，不符合题意；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D．由并联电路电流特点得，通过灯L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vanish/>
                <w:color w:val="FF0000"/>
                <w:sz w:val="21"/>
                <w:szCs w:val="21"/>
              </w:rPr>
              <w:object>
                <v:shape id="_x0000_i1253" o:spt="75" alt="eqIde4b500e5cfe40013b7d8838884d1fed3" type="#_x0000_t75" style="height:15.8pt;width:117.9pt;" o:ole="t" filled="f" o:preferrelative="t" stroked="f" coordsize="21600,21600">
                  <v:path/>
                  <v:fill on="f" focussize="0,0"/>
                  <v:stroke on="f" joinstyle="miter"/>
                  <v:imagedata r:id="rId47" o:title="eqIde4b500e5cfe40013b7d8838884d1fed3"/>
                  <o:lock v:ext="edit" aspectratio="t"/>
                  <w10:wrap type="none"/>
                  <w10:anchorlock/>
                </v:shape>
                <o:OLEObject Type="Embed" ProgID="Equation.DSMT4" ShapeID="_x0000_i1253" DrawAspect="Content" ObjectID="_1468075743" r:id="rId4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（2024·江苏淮安·模拟预测）</w:t>
            </w:r>
            <w:r>
              <w:rPr>
                <w:rFonts w:hint="eastAsia" w:ascii="宋体" w:hAnsi="宋体" w:eastAsia="宋体" w:cs="宋体"/>
                <w:b w:val="0"/>
                <w:bCs w:val="0"/>
                <w:sz w:val="21"/>
                <w:szCs w:val="21"/>
              </w:rPr>
              <w:t>小雨同学设计了如图甲所示电路来探究串、并联电路电流规律：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476625" cy="1638300"/>
                  <wp:effectExtent l="0" t="0" r="9525" b="0"/>
                  <wp:docPr id="42" name="图片 52" descr="@@@17f69c6d-5eab-4fce-b27e-45f2718fa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2" descr="@@@17f69c6d-5eab-4fce-b27e-45f2718fa9d8"/>
                          <pic:cNvPicPr>
                            <a:picLocks noChangeAspect="1"/>
                          </pic:cNvPicPr>
                        </pic:nvPicPr>
                        <pic:blipFill>
                          <a:blip r:embed="rId48"/>
                          <a:stretch>
                            <a:fillRect/>
                          </a:stretch>
                        </pic:blipFill>
                        <pic:spPr>
                          <a:xfrm>
                            <a:off x="0" y="0"/>
                            <a:ext cx="3476625" cy="16383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（1）下表是同一电路状态下正确、准确测出</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三处的电流值，由实验数据可以推断三个开关的通断情况是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；完成此次测量后应进行的是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（只填字母）；</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52"/>
              <w:gridCol w:w="1135"/>
              <w:gridCol w:w="1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object>
                      <v:shape id="_x0000_i1254" o:spt="75" alt="eqIdf38a6cc62c92361a9b4c1a18d7442409" type="#_x0000_t75" style="height:15.95pt;width:24.6pt;" o:ole="t" filled="f" o:preferrelative="t" stroked="f" coordsize="21600,21600">
                        <v:path/>
                        <v:fill on="f" focussize="0,0"/>
                        <v:stroke on="f" joinstyle="miter"/>
                        <v:imagedata r:id="rId50" o:title="eqIdf38a6cc62c92361a9b4c1a18d7442409"/>
                        <o:lock v:ext="edit" aspectratio="t"/>
                        <w10:wrap type="none"/>
                        <w10:anchorlock/>
                      </v:shape>
                      <o:OLEObject Type="Embed" ProgID="Equation.DSMT4" ShapeID="_x0000_i1254" DrawAspect="Content" ObjectID="_1468075744" r:id="rId49">
                        <o:LockedField>false</o:LockedField>
                      </o:OLEObject>
                    </w:objec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object>
                      <v:shape id="_x0000_i1255" o:spt="75" alt="eqIde6c2dd42d8326056e6627d3ebd60589c" type="#_x0000_t75" style="height:15.95pt;width:23.75pt;" o:ole="t" filled="f" o:preferrelative="t" stroked="f" coordsize="21600,21600">
                        <v:path/>
                        <v:fill on="f" focussize="0,0"/>
                        <v:stroke on="f" joinstyle="miter"/>
                        <v:imagedata r:id="rId52" o:title="eqIde6c2dd42d8326056e6627d3ebd60589c"/>
                        <o:lock v:ext="edit" aspectratio="t"/>
                        <w10:wrap type="none"/>
                        <w10:anchorlock/>
                      </v:shape>
                      <o:OLEObject Type="Embed" ProgID="Equation.DSMT4" ShapeID="_x0000_i1255" DrawAspect="Content" ObjectID="_1468075745" r:id="rId51">
                        <o:LockedField>false</o:LockedField>
                      </o:OLEObject>
                    </w:objec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object>
                      <v:shape id="_x0000_i1256" o:spt="75" alt="eqId94219d3c140fdb2978e929857d5ae216" type="#_x0000_t75" style="height:15.95pt;width:23.75pt;" o:ole="t" filled="f" o:preferrelative="t" stroked="f" coordsize="21600,21600">
                        <v:path/>
                        <v:fill on="f" focussize="0,0"/>
                        <v:stroke on="f" joinstyle="miter"/>
                        <v:imagedata r:id="rId54" o:title="eqId94219d3c140fdb2978e929857d5ae216"/>
                        <o:lock v:ext="edit" aspectratio="t"/>
                        <w10:wrap type="none"/>
                        <w10:anchorlock/>
                      </v:shape>
                      <o:OLEObject Type="Embed" ProgID="Equation.DSMT4" ShapeID="_x0000_i1256" DrawAspect="Content" ObjectID="_1468075746" r:id="rId5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A．分析数据得出结论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B．改变开关的状态，探究另一种电路的电流规律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C．换用不同规格的小灯泡，再次测量各点电流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（2）要探究电路另一种连接方式的电流规律，实验中两灯都发光，测得A、C两处电流表的指针均指在如图乙所示的位置，则B处的电流为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A。若此时小灯泡</w:t>
            </w:r>
            <w:r>
              <w:rPr>
                <w:rFonts w:hint="eastAsia" w:ascii="宋体" w:hAnsi="宋体" w:eastAsia="宋体" w:cs="宋体"/>
                <w:b w:val="0"/>
                <w:bCs w:val="0"/>
                <w:sz w:val="21"/>
                <w:szCs w:val="21"/>
              </w:rPr>
              <w:object>
                <v:shape id="_x0000_i1257" o:spt="75" alt="eqIdf28c99010b1e844cc2a9f7abc2301cf3" type="#_x0000_t75" style="height:16.2pt;width:13.2pt;" o:ole="t" filled="f" o:preferrelative="t" stroked="f" coordsize="21600,21600">
                  <v:path/>
                  <v:fill on="f" focussize="0,0"/>
                  <v:stroke on="f" joinstyle="miter"/>
                  <v:imagedata r:id="rId56" o:title="eqIdf28c99010b1e844cc2a9f7abc2301cf3"/>
                  <o:lock v:ext="edit" aspectratio="t"/>
                  <w10:wrap type="none"/>
                  <w10:anchorlock/>
                </v:shape>
                <o:OLEObject Type="Embed" ProgID="Equation.DSMT4" ShapeID="_x0000_i1257" DrawAspect="Content" ObjectID="_1468075747" r:id="rId55">
                  <o:LockedField>false</o:LockedField>
                </o:OLEObject>
              </w:object>
            </w:r>
            <w:r>
              <w:rPr>
                <w:rFonts w:hint="eastAsia" w:ascii="宋体" w:hAnsi="宋体" w:eastAsia="宋体" w:cs="宋体"/>
                <w:b w:val="0"/>
                <w:bCs w:val="0"/>
                <w:sz w:val="21"/>
                <w:szCs w:val="21"/>
              </w:rPr>
              <w:t>烧断，则</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处电流表示数将</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（填“变小”、“变大”或“不变”）。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（3）小设计的电路存在的危险是：若将三个开关同时闭合，可能将</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”）处电流表烧坏。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rPr>
              <w:object>
                <v:shape id="_x0000_i1258" o:spt="75" alt="eqId910f1655703721b51006b887a2394b6d" type="#_x0000_t75" style="height:15.6pt;width:11.4pt;" o:ole="t" filled="f" o:preferrelative="t" stroked="f" coordsize="21600,21600">
                  <v:path/>
                  <v:fill on="f" focussize="0,0"/>
                  <v:stroke on="f" joinstyle="miter"/>
                  <v:imagedata r:id="rId58" o:title="eqId910f1655703721b51006b887a2394b6d"/>
                  <o:lock v:ext="edit" aspectratio="t"/>
                  <w10:wrap type="none"/>
                  <w10:anchorlock/>
                </v:shape>
                <o:OLEObject Type="Embed" ProgID="Equation.DSMT4" ShapeID="_x0000_i1258" DrawAspect="Content" ObjectID="_1468075748" r:id="rId57">
                  <o:LockedField>false</o:LockedField>
                </o:OLEObject>
              </w:objec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259" o:spt="75" alt="eqId83c2d5971afbff8eca1b9aff5f76f710" type="#_x0000_t75" style="height:16.25pt;width:11.4pt;" o:ole="t" filled="f" o:preferrelative="t" stroked="f" coordsize="21600,21600">
                  <v:path/>
                  <v:fill on="f" focussize="0,0"/>
                  <v:stroke on="f" joinstyle="miter"/>
                  <v:imagedata r:id="rId60" o:title="eqId83c2d5971afbff8eca1b9aff5f76f710"/>
                  <o:lock v:ext="edit" aspectratio="t"/>
                  <w10:wrap type="none"/>
                  <w10:anchorlock/>
                </v:shape>
                <o:OLEObject Type="Embed" ProgID="Equation.DSMT4" ShapeID="_x0000_i1259" DrawAspect="Content" ObjectID="_1468075749" r:id="rId59">
                  <o:LockedField>false</o:LockedField>
                </o:OLEObject>
              </w:objec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rPr>
              <w:object>
                <v:shape id="_x0000_i1260" o:spt="75" alt="eqId530f5b63e797195906285c0c03eb9276" type="#_x0000_t75" style="height:15.9pt;width:12.3pt;" o:ole="t" filled="f" o:preferrelative="t" stroked="f" coordsize="21600,21600">
                  <v:path/>
                  <v:fill on="f" focussize="0,0"/>
                  <v:stroke on="f" joinstyle="miter"/>
                  <v:imagedata r:id="rId62" o:title="eqId530f5b63e797195906285c0c03eb9276"/>
                  <o:lock v:ext="edit" aspectratio="t"/>
                  <w10:wrap type="none"/>
                  <w10:anchorlock/>
                </v:shape>
                <o:OLEObject Type="Embed" ProgID="Equation.DSMT4" ShapeID="_x0000_i1260" DrawAspect="Content" ObjectID="_1468075750" r:id="rId61">
                  <o:LockedField>false</o:LockedField>
                </o:OLEObject>
              </w:object>
            </w:r>
            <w:r>
              <w:rPr>
                <w:rFonts w:hint="eastAsia" w:ascii="宋体" w:hAnsi="宋体" w:eastAsia="宋体" w:cs="宋体"/>
                <w:b w:val="0"/>
                <w:bCs w:val="0"/>
                <w:vanish/>
                <w:color w:val="FF0000"/>
                <w:sz w:val="21"/>
                <w:szCs w:val="21"/>
              </w:rPr>
              <w:t>闭合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1.2</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变小</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（1）[1]因为</w:t>
            </w:r>
            <w:r>
              <w:rPr>
                <w:rFonts w:hint="eastAsia" w:ascii="宋体" w:hAnsi="宋体" w:eastAsia="宋体" w:cs="宋体"/>
                <w:b w:val="0"/>
                <w:bCs w:val="0"/>
                <w:vanish/>
                <w:color w:val="FF0000"/>
                <w:sz w:val="21"/>
                <w:szCs w:val="21"/>
              </w:rPr>
              <w:object>
                <v:shape id="_x0000_i1261" o:spt="75" alt="eqIdb14021dbb52fd19bfc42dce795a54700" type="#_x0000_t75" style="height:16.1pt;width:85.3pt;" o:ole="t" filled="f" o:preferrelative="t" stroked="f" coordsize="21600,21600">
                  <v:path/>
                  <v:fill on="f" focussize="0,0"/>
                  <v:stroke on="f" joinstyle="miter"/>
                  <v:imagedata r:id="rId64" o:title="eqIdb14021dbb52fd19bfc42dce795a54700"/>
                  <o:lock v:ext="edit" aspectratio="t"/>
                  <w10:wrap type="none"/>
                  <w10:anchorlock/>
                </v:shape>
                <o:OLEObject Type="Embed" ProgID="Equation.DSMT4" ShapeID="_x0000_i1261" DrawAspect="Content" ObjectID="_1468075751" r:id="rId6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通过各处电流都相等，判断</w:t>
            </w:r>
            <w:r>
              <w:rPr>
                <w:rFonts w:hint="eastAsia" w:ascii="宋体" w:hAnsi="宋体" w:eastAsia="宋体" w:cs="宋体"/>
                <w:b w:val="0"/>
                <w:bCs w:val="0"/>
                <w:vanish/>
                <w:color w:val="FF0000"/>
                <w:sz w:val="21"/>
                <w:szCs w:val="21"/>
              </w:rPr>
              <w:object>
                <v:shape id="_x0000_i1262" o:spt="75" alt="eqId62e76322da99c521981992a53339042c" type="#_x0000_t75" style="height:15.8pt;width:12.3pt;" o:ole="t" filled="f" o:preferrelative="t" stroked="f" coordsize="21600,21600">
                  <v:path/>
                  <v:fill on="f" focussize="0,0"/>
                  <v:stroke on="f" joinstyle="miter"/>
                  <v:imagedata r:id="rId66" o:title="eqId62e76322da99c521981992a53339042c"/>
                  <o:lock v:ext="edit" aspectratio="t"/>
                  <w10:wrap type="none"/>
                  <w10:anchorlock/>
                </v:shape>
                <o:OLEObject Type="Embed" ProgID="Equation.DSMT4" ShapeID="_x0000_i1262" DrawAspect="Content" ObjectID="_1468075752" r:id="rId65">
                  <o:LockedField>false</o:LockedField>
                </o:OLEObject>
              </w:objec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263" o:spt="75" alt="eqIdf28c99010b1e844cc2a9f7abc2301cf3" type="#_x0000_t75" style="height:16.2pt;width:13.2pt;" o:ole="t" filled="f" o:preferrelative="t" stroked="f" coordsize="21600,21600">
                  <v:path/>
                  <v:fill on="f" focussize="0,0"/>
                  <v:stroke on="f" joinstyle="miter"/>
                  <v:imagedata r:id="rId56" o:title="eqIdf28c99010b1e844cc2a9f7abc2301cf3"/>
                  <o:lock v:ext="edit" aspectratio="t"/>
                  <w10:wrap type="none"/>
                  <w10:anchorlock/>
                </v:shape>
                <o:OLEObject Type="Embed" ProgID="Equation.DSMT4" ShapeID="_x0000_i1263" DrawAspect="Content" ObjectID="_1468075753" r:id="rId67">
                  <o:LockedField>false</o:LockedField>
                </o:OLEObject>
              </w:object>
            </w:r>
            <w:r>
              <w:rPr>
                <w:rFonts w:hint="eastAsia" w:ascii="宋体" w:hAnsi="宋体" w:eastAsia="宋体" w:cs="宋体"/>
                <w:b w:val="0"/>
                <w:bCs w:val="0"/>
                <w:vanish/>
                <w:color w:val="FF0000"/>
                <w:sz w:val="21"/>
                <w:szCs w:val="21"/>
              </w:rPr>
              <w:t>串联，所以三个开关的通断情况是</w:t>
            </w:r>
            <w:r>
              <w:rPr>
                <w:rFonts w:hint="eastAsia" w:ascii="宋体" w:hAnsi="宋体" w:eastAsia="宋体" w:cs="宋体"/>
                <w:b w:val="0"/>
                <w:bCs w:val="0"/>
                <w:vanish/>
                <w:color w:val="FF0000"/>
                <w:sz w:val="21"/>
                <w:szCs w:val="21"/>
              </w:rPr>
              <w:object>
                <v:shape id="_x0000_i1264" o:spt="75" alt="eqId910f1655703721b51006b887a2394b6d" type="#_x0000_t75" style="height:15.6pt;width:11.4pt;" o:ole="t" filled="f" o:preferrelative="t" stroked="f" coordsize="21600,21600">
                  <v:path/>
                  <v:fill on="f" focussize="0,0"/>
                  <v:stroke on="f" joinstyle="miter"/>
                  <v:imagedata r:id="rId58" o:title="eqId910f1655703721b51006b887a2394b6d"/>
                  <o:lock v:ext="edit" aspectratio="t"/>
                  <w10:wrap type="none"/>
                  <w10:anchorlock/>
                </v:shape>
                <o:OLEObject Type="Embed" ProgID="Equation.DSMT4" ShapeID="_x0000_i1264" DrawAspect="Content" ObjectID="_1468075754" r:id="rId68">
                  <o:LockedField>false</o:LockedField>
                </o:OLEObject>
              </w:objec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265" o:spt="75" alt="eqId83c2d5971afbff8eca1b9aff5f76f710" type="#_x0000_t75" style="height:16.25pt;width:11.4pt;" o:ole="t" filled="f" o:preferrelative="t" stroked="f" coordsize="21600,21600">
                  <v:path/>
                  <v:fill on="f" focussize="0,0"/>
                  <v:stroke on="f" joinstyle="miter"/>
                  <v:imagedata r:id="rId60" o:title="eqId83c2d5971afbff8eca1b9aff5f76f710"/>
                  <o:lock v:ext="edit" aspectratio="t"/>
                  <w10:wrap type="none"/>
                  <w10:anchorlock/>
                </v:shape>
                <o:OLEObject Type="Embed" ProgID="Equation.DSMT4" ShapeID="_x0000_i1265" DrawAspect="Content" ObjectID="_1468075755" r:id="rId69">
                  <o:LockedField>false</o:LockedField>
                </o:OLEObject>
              </w:objec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rPr>
              <w:object>
                <v:shape id="_x0000_i1266" o:spt="75" alt="eqId530f5b63e797195906285c0c03eb9276" type="#_x0000_t75" style="height:15.9pt;width:12.3pt;" o:ole="t" filled="f" o:preferrelative="t" stroked="f" coordsize="21600,21600">
                  <v:path/>
                  <v:fill on="f" focussize="0,0"/>
                  <v:stroke on="f" joinstyle="miter"/>
                  <v:imagedata r:id="rId62" o:title="eqId530f5b63e797195906285c0c03eb9276"/>
                  <o:lock v:ext="edit" aspectratio="t"/>
                  <w10:wrap type="none"/>
                  <w10:anchorlock/>
                </v:shape>
                <o:OLEObject Type="Embed" ProgID="Equation.DSMT4" ShapeID="_x0000_i1266" DrawAspect="Content" ObjectID="_1468075756" r:id="rId70">
                  <o:LockedField>false</o:LockedField>
                </o:OLEObject>
              </w:object>
            </w:r>
            <w:r>
              <w:rPr>
                <w:rFonts w:hint="eastAsia" w:ascii="宋体" w:hAnsi="宋体" w:eastAsia="宋体" w:cs="宋体"/>
                <w:b w:val="0"/>
                <w:bCs w:val="0"/>
                <w:vanish/>
                <w:color w:val="FF0000"/>
                <w:sz w:val="21"/>
                <w:szCs w:val="21"/>
              </w:rPr>
              <w:t>闭合，电流表所选的量程是0~0.6A。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[2]为了防止偶然性的产生，完成此次测量后应进行的是换用不同规格的小灯泡，再次测量各点电流，故C符合题意，AB不符合题意。故选C。</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（2）[3]电路的另一种连接方式是两灯泡并联，三个开关的通断情况是</w:t>
            </w:r>
            <w:r>
              <w:rPr>
                <w:rFonts w:hint="eastAsia" w:ascii="宋体" w:hAnsi="宋体" w:eastAsia="宋体" w:cs="宋体"/>
                <w:b w:val="0"/>
                <w:bCs w:val="0"/>
                <w:vanish/>
                <w:color w:val="FF0000"/>
                <w:sz w:val="21"/>
                <w:szCs w:val="21"/>
              </w:rPr>
              <w:object>
                <v:shape id="_x0000_i1267" o:spt="75" alt="eqId910f1655703721b51006b887a2394b6d" type="#_x0000_t75" style="height:15.6pt;width:11.4pt;" o:ole="t" filled="f" o:preferrelative="t" stroked="f" coordsize="21600,21600">
                  <v:path/>
                  <v:fill on="f" focussize="0,0"/>
                  <v:stroke on="f" joinstyle="miter"/>
                  <v:imagedata r:id="rId58" o:title="eqId910f1655703721b51006b887a2394b6d"/>
                  <o:lock v:ext="edit" aspectratio="t"/>
                  <w10:wrap type="none"/>
                  <w10:anchorlock/>
                </v:shape>
                <o:OLEObject Type="Embed" ProgID="Equation.DSMT4" ShapeID="_x0000_i1267" DrawAspect="Content" ObjectID="_1468075757" r:id="rId71">
                  <o:LockedField>false</o:LockedField>
                </o:OLEObject>
              </w:objec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268" o:spt="75" alt="eqId83c2d5971afbff8eca1b9aff5f76f710" type="#_x0000_t75" style="height:16.25pt;width:11.4pt;" o:ole="t" filled="f" o:preferrelative="t" stroked="f" coordsize="21600,21600">
                  <v:path/>
                  <v:fill on="f" focussize="0,0"/>
                  <v:stroke on="f" joinstyle="miter"/>
                  <v:imagedata r:id="rId60" o:title="eqId83c2d5971afbff8eca1b9aff5f76f710"/>
                  <o:lock v:ext="edit" aspectratio="t"/>
                  <w10:wrap type="none"/>
                  <w10:anchorlock/>
                </v:shape>
                <o:OLEObject Type="Embed" ProgID="Equation.DSMT4" ShapeID="_x0000_i1268" DrawAspect="Content" ObjectID="_1468075758" r:id="rId72">
                  <o:LockedField>false</o:LockedField>
                </o:OLEObject>
              </w:object>
            </w:r>
            <w:r>
              <w:rPr>
                <w:rFonts w:hint="eastAsia" w:ascii="宋体" w:hAnsi="宋体" w:eastAsia="宋体" w:cs="宋体"/>
                <w:b w:val="0"/>
                <w:bCs w:val="0"/>
                <w:vanish/>
                <w:color w:val="FF0000"/>
                <w:sz w:val="21"/>
                <w:szCs w:val="21"/>
              </w:rPr>
              <w:t>闭合，</w:t>
            </w:r>
            <w:r>
              <w:rPr>
                <w:rFonts w:hint="eastAsia" w:ascii="宋体" w:hAnsi="宋体" w:eastAsia="宋体" w:cs="宋体"/>
                <w:b w:val="0"/>
                <w:bCs w:val="0"/>
                <w:vanish/>
                <w:color w:val="FF0000"/>
                <w:sz w:val="21"/>
                <w:szCs w:val="21"/>
              </w:rPr>
              <w:object>
                <v:shape id="_x0000_i1269" o:spt="75" alt="eqId530f5b63e797195906285c0c03eb9276" type="#_x0000_t75" style="height:15.9pt;width:12.3pt;" o:ole="t" filled="f" o:preferrelative="t" stroked="f" coordsize="21600,21600">
                  <v:path/>
                  <v:fill on="f" focussize="0,0"/>
                  <v:stroke on="f" joinstyle="miter"/>
                  <v:imagedata r:id="rId62" o:title="eqId530f5b63e797195906285c0c03eb9276"/>
                  <o:lock v:ext="edit" aspectratio="t"/>
                  <w10:wrap type="none"/>
                  <w10:anchorlock/>
                </v:shape>
                <o:OLEObject Type="Embed" ProgID="Equation.DSMT4" ShapeID="_x0000_i1269" DrawAspect="Content" ObjectID="_1468075759" r:id="rId73">
                  <o:LockedField>false</o:LockedField>
                </o:OLEObject>
              </w:object>
            </w:r>
            <w:r>
              <w:rPr>
                <w:rFonts w:hint="eastAsia" w:ascii="宋体" w:hAnsi="宋体" w:eastAsia="宋体" w:cs="宋体"/>
                <w:b w:val="0"/>
                <w:bCs w:val="0"/>
                <w:vanish/>
                <w:color w:val="FF0000"/>
                <w:sz w:val="21"/>
                <w:szCs w:val="21"/>
              </w:rPr>
              <w:t>断开；</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处测的是灯泡</w:t>
            </w:r>
            <w:r>
              <w:rPr>
                <w:rFonts w:hint="eastAsia" w:ascii="宋体" w:hAnsi="宋体" w:eastAsia="宋体" w:cs="宋体"/>
                <w:b w:val="0"/>
                <w:bCs w:val="0"/>
                <w:vanish/>
                <w:color w:val="FF0000"/>
                <w:sz w:val="21"/>
                <w:szCs w:val="21"/>
              </w:rPr>
              <w:object>
                <v:shape id="_x0000_i1270" o:spt="75" alt="eqId62e76322da99c521981992a53339042c" type="#_x0000_t75" style="height:15.8pt;width:12.3pt;" o:ole="t" filled="f" o:preferrelative="t" stroked="f" coordsize="21600,21600">
                  <v:path/>
                  <v:fill on="f" focussize="0,0"/>
                  <v:stroke on="f" joinstyle="miter"/>
                  <v:imagedata r:id="rId66" o:title="eqId62e76322da99c521981992a53339042c"/>
                  <o:lock v:ext="edit" aspectratio="t"/>
                  <w10:wrap type="none"/>
                  <w10:anchorlock/>
                </v:shape>
                <o:OLEObject Type="Embed" ProgID="Equation.DSMT4" ShapeID="_x0000_i1270" DrawAspect="Content" ObjectID="_1468075760" r:id="rId74">
                  <o:LockedField>false</o:LockedField>
                </o:OLEObject>
              </w:object>
            </w:r>
            <w:r>
              <w:rPr>
                <w:rFonts w:hint="eastAsia" w:ascii="宋体" w:hAnsi="宋体" w:eastAsia="宋体" w:cs="宋体"/>
                <w:b w:val="0"/>
                <w:bCs w:val="0"/>
                <w:vanish/>
                <w:color w:val="FF0000"/>
                <w:sz w:val="21"/>
                <w:szCs w:val="21"/>
              </w:rPr>
              <w:t>的电流，</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处测的是干路的电流，所以A处电流表量程为0~0.6A，</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处电流表量程0~3A，</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处电流是0.3A，</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处电流为1.5A，根据并联电路的电流规律，</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处的电流为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71" o:spt="75" alt="eqId9ce64cccc4b4b75018064deda6e5e718" type="#_x0000_t75" style="height:15.85pt;width:146.05pt;" o:ole="t" filled="f" o:preferrelative="t" stroked="f" coordsize="21600,21600">
                  <v:path/>
                  <v:fill on="f" focussize="0,0"/>
                  <v:stroke on="f" joinstyle="miter"/>
                  <v:imagedata r:id="rId76" o:title="eqId9ce64cccc4b4b75018064deda6e5e718"/>
                  <o:lock v:ext="edit" aspectratio="t"/>
                  <w10:wrap type="none"/>
                  <w10:anchorlock/>
                </v:shape>
                <o:OLEObject Type="Embed" ProgID="Equation.DSMT4" ShapeID="_x0000_i1271" DrawAspect="Content" ObjectID="_1468075761" r:id="rId7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[4]如灯泡</w:t>
            </w:r>
            <w:r>
              <w:rPr>
                <w:rFonts w:hint="eastAsia" w:ascii="宋体" w:hAnsi="宋体" w:eastAsia="宋体" w:cs="宋体"/>
                <w:b w:val="0"/>
                <w:bCs w:val="0"/>
                <w:vanish/>
                <w:color w:val="FF0000"/>
                <w:sz w:val="21"/>
                <w:szCs w:val="21"/>
              </w:rPr>
              <w:object>
                <v:shape id="_x0000_i1272" o:spt="75" alt="eqIdf28c99010b1e844cc2a9f7abc2301cf3" type="#_x0000_t75" style="height:16.2pt;width:13.2pt;" o:ole="t" filled="f" o:preferrelative="t" stroked="f" coordsize="21600,21600">
                  <v:path/>
                  <v:fill on="f" focussize="0,0"/>
                  <v:stroke on="f" joinstyle="miter"/>
                  <v:imagedata r:id="rId56" o:title="eqIdf28c99010b1e844cc2a9f7abc2301cf3"/>
                  <o:lock v:ext="edit" aspectratio="t"/>
                  <w10:wrap type="none"/>
                  <w10:anchorlock/>
                </v:shape>
                <o:OLEObject Type="Embed" ProgID="Equation.DSMT4" ShapeID="_x0000_i1272" DrawAspect="Content" ObjectID="_1468075762" r:id="rId77">
                  <o:LockedField>false</o:LockedField>
                </o:OLEObject>
              </w:object>
            </w:r>
            <w:r>
              <w:rPr>
                <w:rFonts w:hint="eastAsia" w:ascii="宋体" w:hAnsi="宋体" w:eastAsia="宋体" w:cs="宋体"/>
                <w:b w:val="0"/>
                <w:bCs w:val="0"/>
                <w:vanish/>
                <w:color w:val="FF0000"/>
                <w:sz w:val="21"/>
                <w:szCs w:val="21"/>
              </w:rPr>
              <w:t>烧断，</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点处无电流，</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点电流值不变，故</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处干路电流变小。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（3）[5]若将三个开关同时闭合电源短路，可能会将</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处电流表烧坏。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sz w:val="21"/>
                <w:szCs w:val="21"/>
              </w:rPr>
              <w:t>如图所示的实验电路，闭合开关S后，电流表A的示数为0.5A，电流表A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的示数为0.3A。则通过小灯泡L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的电流是（</w:t>
            </w:r>
            <w:r>
              <w:rPr>
                <w:rFonts w:hint="eastAsia" w:ascii="宋体" w:hAnsi="宋体" w:eastAsia="宋体" w:cs="宋体"/>
                <w:b w:val="0"/>
                <w:bCs w:val="0"/>
                <w:kern w:val="0"/>
                <w:sz w:val="21"/>
                <w:szCs w:val="21"/>
              </w:rPr>
              <w:t> </w:t>
            </w:r>
            <w:r>
              <w:rPr>
                <w:rFonts w:hint="eastAsia" w:ascii="宋体" w:hAnsi="宋体" w:cs="宋体"/>
                <w:b w:val="0"/>
                <w:bCs w:val="0"/>
                <w:kern w:val="0"/>
                <w:sz w:val="21"/>
                <w:szCs w:val="21"/>
                <w:lang w:val="en-US" w:eastAsia="zh-CN"/>
              </w:rPr>
              <w:t xml:space="preserve"> </w:t>
            </w:r>
            <w:r>
              <w:rPr>
                <w:rFonts w:hint="eastAsia" w:ascii="宋体" w:hAnsi="宋体" w:eastAsia="宋体" w:cs="宋体"/>
                <w:b w:val="0"/>
                <w:bCs w:val="0"/>
                <w:sz w:val="21"/>
                <w:szCs w:val="21"/>
              </w:rPr>
              <w:t>）</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943100" cy="1323975"/>
                  <wp:effectExtent l="0" t="0" r="0" b="9525"/>
                  <wp:docPr id="59" name="图片 72" descr="@@@8e999843-cc6d-4217-a643-8c1185dcd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2" descr="@@@8e999843-cc6d-4217-a643-8c1185dcd380"/>
                          <pic:cNvPicPr>
                            <a:picLocks noChangeAspect="1"/>
                          </pic:cNvPicPr>
                        </pic:nvPicPr>
                        <pic:blipFill>
                          <a:blip r:embed="rId78"/>
                          <a:stretch>
                            <a:fillRect/>
                          </a:stretch>
                        </pic:blipFill>
                        <pic:spPr>
                          <a:xfrm>
                            <a:off x="0" y="0"/>
                            <a:ext cx="1943100" cy="1323975"/>
                          </a:xfrm>
                          <a:prstGeom prst="rect">
                            <a:avLst/>
                          </a:prstGeom>
                          <a:noFill/>
                          <a:ln>
                            <a:noFill/>
                          </a:ln>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A．0.8A</w:t>
            </w:r>
            <w:r>
              <w:rPr>
                <w:rFonts w:hint="eastAsia" w:ascii="宋体" w:hAnsi="宋体" w:eastAsia="宋体" w:cs="宋体"/>
                <w:b w:val="0"/>
                <w:bCs w:val="0"/>
                <w:sz w:val="21"/>
                <w:szCs w:val="21"/>
              </w:rPr>
              <w:tab/>
            </w:r>
            <w:r>
              <w:rPr>
                <w:rFonts w:hint="eastAsia" w:ascii="宋体" w:hAnsi="宋体" w:eastAsia="宋体" w:cs="宋体"/>
                <w:b w:val="0"/>
                <w:bCs w:val="0"/>
                <w:sz w:val="21"/>
                <w:szCs w:val="21"/>
              </w:rPr>
              <w:t>B．0.5A</w:t>
            </w:r>
            <w:r>
              <w:rPr>
                <w:rFonts w:hint="eastAsia" w:ascii="宋体" w:hAnsi="宋体" w:eastAsia="宋体" w:cs="宋体"/>
                <w:b w:val="0"/>
                <w:bCs w:val="0"/>
                <w:sz w:val="21"/>
                <w:szCs w:val="21"/>
              </w:rPr>
              <w:tab/>
            </w:r>
            <w:r>
              <w:rPr>
                <w:rFonts w:hint="eastAsia" w:ascii="宋体" w:hAnsi="宋体" w:eastAsia="宋体" w:cs="宋体"/>
                <w:b w:val="0"/>
                <w:bCs w:val="0"/>
                <w:sz w:val="21"/>
                <w:szCs w:val="21"/>
              </w:rPr>
              <w:t>C．0.3A</w:t>
            </w:r>
            <w:r>
              <w:rPr>
                <w:rFonts w:hint="eastAsia" w:ascii="宋体" w:hAnsi="宋体" w:eastAsia="宋体" w:cs="宋体"/>
                <w:b w:val="0"/>
                <w:bCs w:val="0"/>
                <w:sz w:val="21"/>
                <w:szCs w:val="21"/>
              </w:rPr>
              <w:tab/>
            </w:r>
            <w:r>
              <w:rPr>
                <w:rFonts w:hint="eastAsia" w:ascii="宋体" w:hAnsi="宋体" w:eastAsia="宋体" w:cs="宋体"/>
                <w:b w:val="0"/>
                <w:bCs w:val="0"/>
                <w:sz w:val="21"/>
                <w:szCs w:val="21"/>
              </w:rPr>
              <w:t>D．0.2A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由电路图可知，小灯泡L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并联，其中电流表A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测量通过小灯泡L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的电流，电流表A测量干路电流，由并联电路的电流规律可知，通过小灯泡L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=0.5A-0.3A=0.2A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故选D。</w:t>
            </w:r>
          </w:p>
          <w:p>
            <w:pPr>
              <w:rPr>
                <w:rFonts w:hint="eastAsia"/>
              </w:rPr>
            </w:pP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四</w:t>
            </w:r>
            <w:r>
              <w:rPr>
                <w:rFonts w:hint="eastAsia" w:ascii="宋体" w:hAnsi="宋体"/>
                <w:bCs w:val="0"/>
                <w:color w:val="361CF6"/>
                <w:sz w:val="24"/>
                <w:szCs w:val="24"/>
              </w:rPr>
              <w:t>：</w:t>
            </w:r>
            <w:r>
              <w:rPr>
                <w:rFonts w:hint="eastAsia" w:ascii="宋体" w:hAnsi="宋体"/>
                <w:bCs w:val="0"/>
                <w:color w:val="361CF6"/>
                <w:sz w:val="24"/>
                <w:szCs w:val="24"/>
                <w:lang w:val="en-US" w:eastAsia="zh-CN"/>
              </w:rPr>
              <w:t>电压的概念</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0" w:firstLineChars="200"/>
              <w:jc w:val="left"/>
              <w:rPr>
                <w:rFonts w:hint="eastAsia" w:ascii="宋体" w:hAnsi="宋体"/>
                <w:b w:val="0"/>
                <w:bCs w:val="0"/>
              </w:rPr>
            </w:pPr>
            <w:r>
              <w:rPr>
                <w:rFonts w:hint="eastAsia" w:ascii="宋体" w:hAnsi="宋体"/>
                <w:b w:val="0"/>
                <w:bCs w:val="0"/>
              </w:rPr>
              <w:drawing>
                <wp:inline distT="0" distB="0" distL="114300" distR="114300">
                  <wp:extent cx="881380" cy="472440"/>
                  <wp:effectExtent l="0" t="0" r="13970" b="3810"/>
                  <wp:docPr id="120" name="图片 12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8"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常见电压值</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auto"/>
                <w:spacing w:val="0"/>
                <w:sz w:val="21"/>
                <w:szCs w:val="21"/>
                <w:shd w:val="clear" w:color="auto" w:fill="FFFFFF"/>
                <w:lang w:val="en-US" w:eastAsia="zh-CN"/>
              </w:rPr>
              <w:t>解答此类试题需要学生记住一些常见用电器的正常工作电压值，例如家庭电路中用电器的工作电压一般为220V，手机电池电压为3.7V，电动车电压一般为48V等。</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对电压的理解</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auto"/>
                <w:spacing w:val="0"/>
                <w:sz w:val="21"/>
                <w:szCs w:val="21"/>
                <w:shd w:val="clear" w:color="auto" w:fill="FFFFFF"/>
                <w:lang w:val="en-US" w:eastAsia="zh-CN"/>
              </w:rPr>
              <w:t>（1）电压时电路中形成电流的原因，电路中有电压且电路时通路，电路中才有电流；</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（2）电源是电路中提供电压的装置，无论电路中是否有电流，电源两极间的电压都是客观存在的。</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2" w:firstLineChars="200"/>
              <w:textAlignment w:val="auto"/>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b/>
                <w:bCs/>
                <w:color w:val="1C21EA"/>
                <w:kern w:val="0"/>
                <w:sz w:val="21"/>
                <w:szCs w:val="21"/>
                <w:lang w:bidi="ar"/>
              </w:rPr>
              <w:t>【典例1】</w:t>
            </w: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下列说法中错误的是</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   ）。</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A．电源是提供电压的装置</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B．电压是形成电流的原因</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C．电流是自由电荷定向移动形成的</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t>D．电路两端有电压就一定有电流</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【答案】D</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解析</w:t>
            </w: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】A.电源是提供电压的装置，故A正确；</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B.电压是推动自由电荷发生定向移动形成电流的原因，故B正确；</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C.电流是电荷的定向移动形成的，故C正确；</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20" w:firstLineChars="200"/>
              <w:textAlignment w:val="auto"/>
              <w:rPr>
                <w:rFonts w:ascii="宋体" w:hAnsi="宋体"/>
                <w:b w:val="0"/>
                <w:bCs w:val="0"/>
                <w:vanish/>
                <w:color w:val="FF0000"/>
                <w:sz w:val="21"/>
              </w:rPr>
            </w:pP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D.虽然电压是推动自由电荷发生定向移动形成电流的原因，但是若只有电压，电路断开也不会形成电流，所以有电压不一定有电流，故D错误</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w:t>
            </w:r>
            <w: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t>故选D</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val="0"/>
                <w:bCs w:val="0"/>
                <w:i w:val="0"/>
                <w:iCs w:val="0"/>
                <w:caps w:val="0"/>
                <w:color w:val="auto"/>
                <w:spacing w:val="0"/>
                <w:sz w:val="21"/>
                <w:szCs w:val="21"/>
                <w:shd w:val="clear" w:color="auto" w:fill="FFFFFF"/>
                <w:lang w:val="en-US" w:eastAsia="zh-CN"/>
              </w:rPr>
              <w:t>一节干电池电压是</w:t>
            </w:r>
            <w:r>
              <w:rPr>
                <w:rFonts w:hint="default" w:ascii="宋体" w:hAnsi="宋体" w:eastAsia="宋体" w:cs="宋体"/>
                <w:b w:val="0"/>
                <w:bCs w:val="0"/>
                <w:i w:val="0"/>
                <w:iCs w:val="0"/>
                <w:caps w:val="0"/>
                <w:color w:val="auto"/>
                <w:spacing w:val="0"/>
                <w:sz w:val="21"/>
                <w:szCs w:val="21"/>
                <w:shd w:val="clear" w:color="auto" w:fill="FFFFFF"/>
                <w:lang w:val="en-US" w:eastAsia="zh-CN"/>
              </w:rPr>
              <w:t>______V</w:t>
            </w:r>
            <w:r>
              <w:rPr>
                <w:rFonts w:hint="eastAsia" w:ascii="宋体" w:hAnsi="宋体" w:eastAsia="宋体" w:cs="宋体"/>
                <w:b w:val="0"/>
                <w:bCs w:val="0"/>
                <w:i w:val="0"/>
                <w:iCs w:val="0"/>
                <w:caps w:val="0"/>
                <w:color w:val="auto"/>
                <w:spacing w:val="0"/>
                <w:sz w:val="21"/>
                <w:szCs w:val="21"/>
                <w:shd w:val="clear" w:color="auto" w:fill="FFFFFF"/>
                <w:lang w:val="en-US" w:eastAsia="zh-CN"/>
              </w:rPr>
              <w:t>，家里的电灯、电视、电冰箱等家用电器的连接方式是</w:t>
            </w:r>
            <w:r>
              <w:rPr>
                <w:rFonts w:hint="default" w:ascii="宋体" w:hAnsi="宋体" w:eastAsia="宋体" w:cs="宋体"/>
                <w:b w:val="0"/>
                <w:bCs w:val="0"/>
                <w:i w:val="0"/>
                <w:iCs w:val="0"/>
                <w:caps w:val="0"/>
                <w:color w:val="auto"/>
                <w:spacing w:val="0"/>
                <w:sz w:val="21"/>
                <w:szCs w:val="21"/>
                <w:shd w:val="clear" w:color="auto" w:fill="FFFFFF"/>
                <w:lang w:val="en-US" w:eastAsia="zh-CN"/>
              </w:rPr>
              <w:t>______</w:t>
            </w:r>
            <w:r>
              <w:rPr>
                <w:rFonts w:hint="eastAsia" w:ascii="宋体" w:hAnsi="宋体" w:eastAsia="宋体" w:cs="宋体"/>
                <w:b w:val="0"/>
                <w:bCs w:val="0"/>
                <w:i w:val="0"/>
                <w:iCs w:val="0"/>
                <w:caps w:val="0"/>
                <w:color w:val="auto"/>
                <w:spacing w:val="0"/>
                <w:sz w:val="21"/>
                <w:szCs w:val="21"/>
                <w:shd w:val="clear" w:color="auto" w:fill="FFFFFF"/>
                <w:lang w:val="en-US" w:eastAsia="zh-CN"/>
              </w:rPr>
              <w:t>联。</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vanish/>
                <w:color w:val="FF0000"/>
                <w:spacing w:val="0"/>
                <w:sz w:val="21"/>
                <w:szCs w:val="21"/>
                <w:shd w:val="clear" w:color="auto" w:fill="FFFFFF"/>
                <w:lang w:val="en-US" w:eastAsia="zh-CN"/>
              </w:rPr>
            </w:pPr>
            <w:r>
              <w:rPr>
                <w:rFonts w:hint="default" w:ascii="宋体" w:hAnsi="宋体" w:eastAsia="宋体" w:cs="宋体"/>
                <w:b w:val="0"/>
                <w:bCs w:val="0"/>
                <w:i w:val="0"/>
                <w:iCs w:val="0"/>
                <w:caps w:val="0"/>
                <w:vanish/>
                <w:color w:val="FF0000"/>
                <w:spacing w:val="0"/>
                <w:sz w:val="21"/>
                <w:szCs w:val="21"/>
                <w:shd w:val="clear" w:color="auto" w:fill="FFFFFF"/>
                <w:lang w:val="en-US" w:eastAsia="zh-CN"/>
              </w:rPr>
              <w:t>【答案】1.5</w:t>
            </w:r>
            <w:r>
              <w:rPr>
                <w:rFonts w:hint="eastAsia" w:ascii="宋体" w:hAnsi="宋体" w:eastAsia="宋体" w:cs="宋体"/>
                <w:b w:val="0"/>
                <w:bCs w:val="0"/>
                <w:i w:val="0"/>
                <w:iCs w:val="0"/>
                <w:caps w:val="0"/>
                <w:vanish/>
                <w:color w:val="FF0000"/>
                <w:spacing w:val="0"/>
                <w:sz w:val="21"/>
                <w:szCs w:val="21"/>
                <w:shd w:val="clear" w:color="auto" w:fill="FFFFFF"/>
                <w:lang w:val="en-US" w:eastAsia="zh-CN"/>
              </w:rPr>
              <w:t>；并。</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w:t>
            </w:r>
            <w:r>
              <w:rPr>
                <w:rFonts w:hint="default" w:ascii="宋体" w:hAnsi="宋体" w:eastAsia="宋体" w:cs="宋体"/>
                <w:b w:val="0"/>
                <w:bCs w:val="0"/>
                <w:i w:val="0"/>
                <w:iCs w:val="0"/>
                <w:caps w:val="0"/>
                <w:vanish/>
                <w:color w:val="FF0000"/>
                <w:spacing w:val="0"/>
                <w:sz w:val="21"/>
                <w:szCs w:val="21"/>
                <w:shd w:val="clear" w:color="auto" w:fill="FFFFFF"/>
                <w:lang w:val="en-US" w:eastAsia="zh-CN"/>
              </w:rPr>
              <w:t>[1]</w:t>
            </w:r>
            <w:r>
              <w:rPr>
                <w:rFonts w:hint="eastAsia" w:ascii="宋体" w:hAnsi="宋体" w:eastAsia="宋体" w:cs="宋体"/>
                <w:b w:val="0"/>
                <w:bCs w:val="0"/>
                <w:i w:val="0"/>
                <w:iCs w:val="0"/>
                <w:caps w:val="0"/>
                <w:vanish/>
                <w:color w:val="FF0000"/>
                <w:spacing w:val="0"/>
                <w:sz w:val="21"/>
                <w:szCs w:val="21"/>
                <w:shd w:val="clear" w:color="auto" w:fill="FFFFFF"/>
                <w:lang w:val="en-US" w:eastAsia="zh-CN"/>
              </w:rPr>
              <w:t>一节干电池的电压是</w:t>
            </w:r>
            <w:r>
              <w:rPr>
                <w:rFonts w:hint="default" w:ascii="宋体" w:hAnsi="宋体" w:eastAsia="宋体" w:cs="宋体"/>
                <w:b w:val="0"/>
                <w:bCs w:val="0"/>
                <w:i w:val="0"/>
                <w:iCs w:val="0"/>
                <w:caps w:val="0"/>
                <w:vanish/>
                <w:color w:val="FF0000"/>
                <w:spacing w:val="0"/>
                <w:sz w:val="21"/>
                <w:szCs w:val="21"/>
                <w:shd w:val="clear" w:color="auto" w:fill="FFFFFF"/>
                <w:lang w:val="en-US" w:eastAsia="zh-CN"/>
              </w:rPr>
              <w:t>1.5V</w:t>
            </w:r>
            <w:r>
              <w:rPr>
                <w:rFonts w:hint="eastAsia" w:ascii="宋体" w:hAnsi="宋体" w:eastAsia="宋体" w:cs="宋体"/>
                <w:b w:val="0"/>
                <w:bCs w:val="0"/>
                <w:i w:val="0"/>
                <w:iCs w:val="0"/>
                <w:caps w:val="0"/>
                <w:vanish/>
                <w:color w:val="FF0000"/>
                <w:spacing w:val="0"/>
                <w:sz w:val="21"/>
                <w:szCs w:val="21"/>
                <w:shd w:val="clear" w:color="auto" w:fill="FFFFFF"/>
                <w:lang w:val="en-US" w:eastAsia="zh-CN"/>
              </w:rPr>
              <w:t>，家庭电路的电压为</w:t>
            </w:r>
            <w:r>
              <w:rPr>
                <w:rFonts w:hint="default" w:ascii="宋体" w:hAnsi="宋体" w:eastAsia="宋体" w:cs="宋体"/>
                <w:b w:val="0"/>
                <w:bCs w:val="0"/>
                <w:i w:val="0"/>
                <w:iCs w:val="0"/>
                <w:caps w:val="0"/>
                <w:vanish/>
                <w:color w:val="FF0000"/>
                <w:spacing w:val="0"/>
                <w:sz w:val="21"/>
                <w:szCs w:val="21"/>
                <w:shd w:val="clear" w:color="auto" w:fill="FFFFFF"/>
                <w:lang w:val="en-US" w:eastAsia="zh-CN"/>
              </w:rPr>
              <w:t>220V</w:t>
            </w:r>
            <w:r>
              <w:rPr>
                <w:rFonts w:hint="eastAsia" w:ascii="宋体" w:hAnsi="宋体" w:eastAsia="宋体" w:cs="宋体"/>
                <w:b w:val="0"/>
                <w:bCs w:val="0"/>
                <w:i w:val="0"/>
                <w:iCs w:val="0"/>
                <w:caps w:val="0"/>
                <w:vanish/>
                <w:color w:val="FF0000"/>
                <w:spacing w:val="0"/>
                <w:sz w:val="21"/>
                <w:szCs w:val="21"/>
                <w:shd w:val="clear" w:color="auto" w:fill="FFFFFF"/>
                <w:lang w:val="en-US"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ascii="宋体" w:hAnsi="宋体"/>
                <w:b w:val="0"/>
                <w:bCs w:val="0"/>
                <w:vanish/>
                <w:color w:val="FF0000"/>
                <w:kern w:val="0"/>
              </w:rPr>
            </w:pPr>
            <w:r>
              <w:rPr>
                <w:rFonts w:hint="default" w:ascii="宋体" w:hAnsi="宋体" w:eastAsia="宋体" w:cs="宋体"/>
                <w:b w:val="0"/>
                <w:bCs w:val="0"/>
                <w:i w:val="0"/>
                <w:iCs w:val="0"/>
                <w:caps w:val="0"/>
                <w:vanish/>
                <w:color w:val="FF0000"/>
                <w:spacing w:val="0"/>
                <w:sz w:val="21"/>
                <w:szCs w:val="21"/>
                <w:shd w:val="clear" w:color="auto" w:fill="FFFFFF"/>
                <w:lang w:val="en-US" w:eastAsia="zh-CN"/>
              </w:rPr>
              <w:t>[2]</w:t>
            </w:r>
            <w:r>
              <w:rPr>
                <w:rFonts w:hint="eastAsia" w:ascii="宋体" w:hAnsi="宋体" w:eastAsia="宋体" w:cs="宋体"/>
                <w:b w:val="0"/>
                <w:bCs w:val="0"/>
                <w:i w:val="0"/>
                <w:iCs w:val="0"/>
                <w:caps w:val="0"/>
                <w:vanish/>
                <w:color w:val="FF0000"/>
                <w:spacing w:val="0"/>
                <w:sz w:val="21"/>
                <w:szCs w:val="21"/>
                <w:shd w:val="clear" w:color="auto" w:fill="FFFFFF"/>
                <w:lang w:val="en-US" w:eastAsia="zh-CN"/>
              </w:rPr>
              <w:t>家里的电灯、电视、电冰箱等家用电器在工作时互不影响，且能够独立工作，所以它们是并联的。</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bCs/>
                <w:color w:val="1C21EA"/>
                <w:sz w:val="21"/>
                <w:szCs w:val="21"/>
                <w:lang w:bidi="ar"/>
              </w:rPr>
              <w:t>【变式1-2】</w:t>
            </w:r>
            <w:r>
              <w:rPr>
                <w:rFonts w:hint="eastAsia" w:ascii="宋体" w:hAnsi="宋体" w:eastAsia="宋体" w:cs="宋体"/>
                <w:b/>
                <w:bCs/>
                <w:color w:val="auto"/>
                <w:sz w:val="21"/>
                <w:szCs w:val="21"/>
                <w:lang w:eastAsia="zh-CN"/>
              </w:rPr>
              <w:t>（</w:t>
            </w:r>
            <w:r>
              <w:rPr>
                <w:rFonts w:hint="eastAsia" w:ascii="宋体" w:hAnsi="宋体" w:eastAsia="宋体" w:cs="宋体"/>
                <w:b/>
                <w:bCs/>
                <w:color w:val="auto"/>
                <w:sz w:val="21"/>
                <w:szCs w:val="21"/>
                <w:lang w:val="en-US" w:eastAsia="zh-CN"/>
              </w:rPr>
              <w:t>2022·江西省</w:t>
            </w:r>
            <w:r>
              <w:rPr>
                <w:rFonts w:hint="eastAsia" w:ascii="宋体" w:hAnsi="宋体" w:eastAsia="宋体" w:cs="宋体"/>
                <w:b/>
                <w:bCs/>
                <w:color w:val="auto"/>
                <w:sz w:val="21"/>
                <w:szCs w:val="21"/>
                <w:lang w:eastAsia="zh-CN"/>
              </w:rPr>
              <w:t>）</w:t>
            </w:r>
            <w:r>
              <w:rPr>
                <w:rFonts w:hint="eastAsia" w:ascii="宋体" w:hAnsi="宋体" w:eastAsia="宋体" w:cs="宋体"/>
                <w:b w:val="0"/>
                <w:bCs w:val="0"/>
                <w:color w:val="auto"/>
                <w:sz w:val="21"/>
                <w:szCs w:val="21"/>
              </w:rPr>
              <w:t>如图所示，是物理实验室常用的1号干电池。以下与该电池相关的物理量估测最符合实际的是（　　）</w:t>
            </w:r>
            <w:r>
              <w:rPr>
                <w:rFonts w:hint="eastAsia" w:ascii="宋体" w:hAnsi="宋体" w:eastAsia="宋体" w:cs="宋体"/>
                <w:b w:val="0"/>
                <w:bCs w:val="0"/>
                <w:color w:val="auto"/>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495300" cy="962025"/>
                  <wp:effectExtent l="0" t="0" r="0" b="9525"/>
                  <wp:docPr id="112" name="图片 1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29" descr="学科网(www.zxxk.com)--教育资源门户，提供试卷、教案、课件、论文、素材以及各类教学资源下载，还有大量而丰富的教学相关资讯！"/>
                          <pic:cNvPicPr>
                            <a:picLocks noChangeAspect="1"/>
                          </pic:cNvPicPr>
                        </pic:nvPicPr>
                        <pic:blipFill>
                          <a:blip r:embed="rId79"/>
                          <a:stretch>
                            <a:fillRect/>
                          </a:stretch>
                        </pic:blipFill>
                        <pic:spPr>
                          <a:xfrm>
                            <a:off x="0" y="0"/>
                            <a:ext cx="495300" cy="962025"/>
                          </a:xfrm>
                          <a:prstGeom prst="rect">
                            <a:avLst/>
                          </a:prstGeom>
                          <a:noFill/>
                          <a:ln>
                            <a:noFill/>
                          </a:ln>
                        </pic:spPr>
                      </pic:pic>
                    </a:graphicData>
                  </a:graphic>
                </wp:inline>
              </w:drawing>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 高度约10mm</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B. 重力约5N</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C. 电压约1.5V</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D. 密度约1g/cm</w:t>
            </w:r>
            <w:r>
              <w:rPr>
                <w:rFonts w:hint="eastAsia" w:ascii="宋体" w:hAnsi="宋体" w:eastAsia="宋体" w:cs="宋体"/>
                <w:b w:val="0"/>
                <w:bCs w:val="0"/>
                <w:color w:val="auto"/>
                <w:sz w:val="21"/>
                <w:szCs w:val="21"/>
                <w:vertAlign w:val="superscript"/>
              </w:rPr>
              <w:t>3</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【解析】A．1号干电池的高度与正常人的大拇指长度差不多，约为6cm，即60mm，故A不符合实际；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B．1号干电池的质量约为</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=130g=0.13kg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故由</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mg</w:t>
            </w:r>
            <w:r>
              <w:rPr>
                <w:rFonts w:hint="eastAsia" w:ascii="宋体" w:hAnsi="宋体" w:eastAsia="宋体" w:cs="宋体"/>
                <w:b w:val="0"/>
                <w:bCs w:val="0"/>
                <w:vanish/>
                <w:color w:val="FF0000"/>
                <w:sz w:val="21"/>
                <w:szCs w:val="21"/>
              </w:rPr>
              <w:t>可得，其重力约为</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mg</w:t>
            </w:r>
            <w:r>
              <w:rPr>
                <w:rFonts w:hint="eastAsia" w:ascii="宋体" w:hAnsi="宋体" w:eastAsia="宋体" w:cs="宋体"/>
                <w:b w:val="0"/>
                <w:bCs w:val="0"/>
                <w:vanish/>
                <w:color w:val="FF0000"/>
                <w:sz w:val="21"/>
                <w:szCs w:val="21"/>
              </w:rPr>
              <w:t>=0.13kg×10N/kg=1.3N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故B不符合实际；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C．一节新干电池的电压约为1.5V，故C符合实际；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D．由图中可知，1号干电池的体积约为</w:t>
            </w:r>
            <w:r>
              <w:rPr>
                <w:rFonts w:hint="eastAsia" w:ascii="宋体" w:hAnsi="宋体" w:eastAsia="宋体" w:cs="宋体"/>
                <w:b w:val="0"/>
                <w:bCs w:val="0"/>
                <w:i/>
                <w:vanish/>
                <w:color w:val="FF0000"/>
                <w:sz w:val="21"/>
                <w:szCs w:val="21"/>
              </w:rPr>
              <w:t>V</w:t>
            </w:r>
            <w:r>
              <w:rPr>
                <w:rFonts w:hint="eastAsia" w:ascii="宋体" w:hAnsi="宋体" w:eastAsia="宋体" w:cs="宋体"/>
                <w:b w:val="0"/>
                <w:bCs w:val="0"/>
                <w:vanish/>
                <w:color w:val="FF0000"/>
                <w:sz w:val="21"/>
                <w:szCs w:val="21"/>
              </w:rPr>
              <w:t>=56cm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，故由</w:t>
            </w:r>
            <w:r>
              <w:rPr>
                <w:rFonts w:hint="eastAsia" w:ascii="宋体" w:hAnsi="宋体" w:eastAsia="宋体" w:cs="宋体"/>
                <w:b w:val="0"/>
                <w:bCs w:val="0"/>
                <w:vanish/>
                <w:color w:val="FF0000"/>
                <w:sz w:val="21"/>
                <w:szCs w:val="21"/>
              </w:rPr>
              <w:object>
                <v:shape id="_x0000_i1279" o:spt="75" alt="学科网(www.zxxk.com)--教育资源门户，提供试卷、教案、课件、论文、素材以及各类教学资源下载，还有大量而丰富的教学相关资讯！" type="#_x0000_t75" style="height:31.05pt;width:34.1pt;" o:ole="t" filled="f" o:preferrelative="t" stroked="f" coordsize="21600,21600">
                  <v:path/>
                  <v:fill on="f" focussize="0,0"/>
                  <v:stroke on="f" joinstyle="miter"/>
                  <v:imagedata r:id="rId81" o:title="eqIda3e8b5e08812f92622f79e7b17a5a78d"/>
                  <o:lock v:ext="edit" aspectratio="t"/>
                  <w10:wrap type="none"/>
                  <w10:anchorlock/>
                </v:shape>
                <o:OLEObject Type="Embed" ProgID="Equation.DSMT4" ShapeID="_x0000_i1279" DrawAspect="Content" ObjectID="_1468075763" r:id="rId80">
                  <o:LockedField>false</o:LockedField>
                </o:OLEObject>
              </w:object>
            </w:r>
            <w:r>
              <w:rPr>
                <w:rFonts w:hint="eastAsia" w:ascii="宋体" w:hAnsi="宋体" w:eastAsia="宋体" w:cs="宋体"/>
                <w:b w:val="0"/>
                <w:bCs w:val="0"/>
                <w:vanish/>
                <w:color w:val="FF0000"/>
                <w:sz w:val="21"/>
                <w:szCs w:val="21"/>
              </w:rPr>
              <w:t>可得，其密度约为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80" o:spt="75" alt="学科网(www.zxxk.com)--教育资源门户，提供试卷、教案、课件、论文、素材以及各类教学资源下载，还有大量而丰富的教学相关资讯！" type="#_x0000_t75" style="height:30.75pt;width:138pt;" o:ole="t" filled="f" o:preferrelative="t" stroked="f" coordsize="21600,21600">
                  <v:path/>
                  <v:fill on="f" focussize="0,0"/>
                  <v:stroke on="f" joinstyle="miter"/>
                  <v:imagedata r:id="rId83" o:title="eqId31a2accd0d2ccafcb569e23ea251015c"/>
                  <o:lock v:ext="edit" aspectratio="t"/>
                  <w10:wrap type="none"/>
                  <w10:anchorlock/>
                </v:shape>
                <o:OLEObject Type="Embed" ProgID="Equation.DSMT4" ShapeID="_x0000_i1280" DrawAspect="Content" ObjectID="_1468075764" r:id="rId8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故D不符合实际。故选C。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五</w:t>
            </w:r>
            <w:r>
              <w:rPr>
                <w:rFonts w:hint="eastAsia" w:ascii="宋体" w:hAnsi="宋体"/>
                <w:bCs w:val="0"/>
                <w:color w:val="361CF6"/>
                <w:sz w:val="24"/>
                <w:szCs w:val="24"/>
              </w:rPr>
              <w:t>：</w:t>
            </w:r>
            <w:r>
              <w:rPr>
                <w:rFonts w:hint="eastAsia" w:ascii="宋体" w:hAnsi="宋体"/>
                <w:bCs w:val="0"/>
                <w:color w:val="361CF6"/>
                <w:sz w:val="24"/>
                <w:szCs w:val="24"/>
                <w:lang w:val="en-US" w:eastAsia="zh-CN"/>
              </w:rPr>
              <w:t>电压表的连接与使用</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114" name="图片 1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32"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电压表的连接</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auto"/>
                <w:spacing w:val="0"/>
                <w:sz w:val="21"/>
                <w:szCs w:val="21"/>
                <w:shd w:val="clear" w:color="auto" w:fill="FFFFFF"/>
                <w:lang w:val="en-US" w:eastAsia="zh-CN"/>
              </w:rPr>
              <w:t>在用电压表测电路两端电压时，要注意以下几点：</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kern w:val="2"/>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2"/>
                <w:sz w:val="21"/>
                <w:szCs w:val="21"/>
                <w:shd w:val="clear" w:color="auto" w:fill="FFFFFF"/>
                <w:lang w:val="en-US" w:eastAsia="zh-CN" w:bidi="ar-SA"/>
              </w:rPr>
              <w:t>（1）必须把电压表并联在被测电路两端，即需要测哪部分两端的电压，就把电压表并联在哪部分电路两端；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kern w:val="2"/>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2"/>
                <w:sz w:val="21"/>
                <w:szCs w:val="21"/>
                <w:shd w:val="clear" w:color="auto" w:fill="FFFFFF"/>
                <w:lang w:val="en-US" w:eastAsia="zh-CN" w:bidi="ar-SA"/>
              </w:rPr>
              <w:t>（2）要使电流从“+”接线柱流入，从“-”接线柱流出。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电压表的读数</w:t>
            </w:r>
            <w:r>
              <w:rPr>
                <w:rFonts w:hint="eastAsia" w:ascii="宋体" w:hAnsi="宋体" w:cs="宋体"/>
                <w:b/>
                <w:bCs/>
                <w:i w:val="0"/>
                <w:iCs w:val="0"/>
                <w:caps w:val="0"/>
                <w:color w:val="943734"/>
                <w:spacing w:val="0"/>
                <w:kern w:val="0"/>
                <w:sz w:val="21"/>
                <w:szCs w:val="21"/>
                <w:shd w:val="clear" w:color="auto" w:fill="FFFFFF"/>
                <w:lang w:val="en-US" w:eastAsia="zh-CN" w:bidi="ar"/>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（1）根据表盘上所标的符号，判断电表是电压表还是电流表；</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（2）根据连接的接线柱判断所选的量程；</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（3）看分度值；</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（4）看指针位置，确定示数。</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3.</w:t>
            </w:r>
            <w:r>
              <w:rPr>
                <w:rFonts w:hint="eastAsia" w:ascii="宋体" w:hAnsi="宋体" w:eastAsia="宋体" w:cs="宋体"/>
                <w:b/>
                <w:bCs/>
                <w:i w:val="0"/>
                <w:iCs w:val="0"/>
                <w:caps w:val="0"/>
                <w:color w:val="943734"/>
                <w:spacing w:val="0"/>
                <w:kern w:val="0"/>
                <w:sz w:val="21"/>
                <w:szCs w:val="21"/>
                <w:shd w:val="clear" w:color="auto" w:fill="FFFFFF"/>
                <w:lang w:val="en-US" w:eastAsia="zh-CN" w:bidi="ar"/>
              </w:rPr>
              <w:t>判断电压表测量对象</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sz w:val="21"/>
                <w:szCs w:val="21"/>
                <w:shd w:val="clear" w:color="auto" w:fill="FFFFFF"/>
                <w:lang w:val="en-US" w:eastAsia="zh-CN"/>
              </w:rPr>
              <w:t>“去源法”判断电压表测量对象</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以电压表接在电路中的两个连接点为分点，可将电路分成两部分，将两点间含有电源的电路“去掉”，看电压表与哪个用电器组成闭合电路，电压表测量的就是哪个用电器两端电压。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4.</w:t>
            </w:r>
            <w:r>
              <w:rPr>
                <w:rFonts w:hint="eastAsia" w:ascii="宋体" w:hAnsi="宋体" w:eastAsia="宋体" w:cs="宋体"/>
                <w:b/>
                <w:bCs/>
                <w:i w:val="0"/>
                <w:iCs w:val="0"/>
                <w:caps w:val="0"/>
                <w:color w:val="943734"/>
                <w:spacing w:val="0"/>
                <w:kern w:val="0"/>
                <w:sz w:val="21"/>
                <w:szCs w:val="21"/>
                <w:shd w:val="clear" w:color="auto" w:fill="FFFFFF"/>
                <w:lang w:val="en-US" w:eastAsia="zh-CN" w:bidi="ar"/>
              </w:rPr>
              <w:t>电压表、电流表对电路的影响</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auto"/>
                <w:spacing w:val="0"/>
                <w:sz w:val="21"/>
                <w:szCs w:val="21"/>
                <w:shd w:val="clear" w:color="auto" w:fill="FFFFFF"/>
                <w:lang w:val="en-US" w:eastAsia="zh-CN"/>
              </w:rPr>
              <w:t>在判断含电表电路的结构时，可先在“心”里面“去表”：（1）把电流表当做一条导线；（2）把电压表当做一个断开的开关。这样就可以把一个看似复杂的电路简化，然后认准各电表测量的对象，对电路作出准确的判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5.</w:t>
            </w:r>
            <w:r>
              <w:rPr>
                <w:rFonts w:hint="eastAsia" w:ascii="宋体" w:hAnsi="宋体" w:eastAsia="宋体" w:cs="宋体"/>
                <w:b/>
                <w:bCs/>
                <w:i w:val="0"/>
                <w:iCs w:val="0"/>
                <w:caps w:val="0"/>
                <w:color w:val="943734"/>
                <w:spacing w:val="0"/>
                <w:kern w:val="0"/>
                <w:sz w:val="21"/>
                <w:szCs w:val="21"/>
                <w:shd w:val="clear" w:color="auto" w:fill="FFFFFF"/>
                <w:lang w:val="en-US" w:eastAsia="zh-CN" w:bidi="ar"/>
              </w:rPr>
              <w:t>电路中电压表与电流表的判断</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sz w:val="21"/>
                <w:szCs w:val="21"/>
                <w:shd w:val="clear" w:color="auto" w:fill="FFFFFF"/>
                <w:lang w:val="en-US" w:eastAsia="zh-CN"/>
              </w:rPr>
              <w:t>巧解电表填空题</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（1）电流路径法：</w:t>
            </w:r>
            <w:r>
              <w:rPr>
                <w:rFonts w:hint="eastAsia" w:ascii="宋体" w:hAnsi="宋体" w:eastAsia="宋体" w:cs="宋体"/>
                <w:b w:val="0"/>
                <w:bCs w:val="0"/>
                <w:i w:val="0"/>
                <w:iCs w:val="0"/>
                <w:caps w:val="0"/>
                <w:color w:val="auto"/>
                <w:spacing w:val="0"/>
                <w:sz w:val="21"/>
                <w:szCs w:val="21"/>
                <w:shd w:val="clear" w:color="auto" w:fill="FFFFFF"/>
                <w:lang w:val="en-US" w:eastAsia="zh-CN"/>
              </w:rPr>
              <w:t>根据设计要求在电路图上画出电流的路径，在电流路径上的电表是电流表；不在电流路径上的电表是电压表。</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（2）假设法：</w:t>
            </w:r>
            <w:r>
              <w:rPr>
                <w:rFonts w:hint="eastAsia" w:ascii="宋体" w:hAnsi="宋体" w:eastAsia="宋体" w:cs="宋体"/>
                <w:b w:val="0"/>
                <w:bCs w:val="0"/>
                <w:i w:val="0"/>
                <w:iCs w:val="0"/>
                <w:caps w:val="0"/>
                <w:color w:val="auto"/>
                <w:spacing w:val="0"/>
                <w:sz w:val="21"/>
                <w:szCs w:val="21"/>
                <w:shd w:val="clear" w:color="auto" w:fill="FFFFFF"/>
                <w:lang w:val="en-US" w:eastAsia="zh-CN"/>
              </w:rPr>
              <w:t>即任意假设某处的电表类型，再看该假设是否符合要求，逐一分析得到正确的答案。</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（23-24九年级上·江苏宿迁·期末）</w:t>
            </w:r>
            <w:r>
              <w:rPr>
                <w:rFonts w:hint="eastAsia" w:ascii="宋体" w:hAnsi="宋体" w:eastAsia="宋体" w:cs="宋体"/>
                <w:b w:val="0"/>
                <w:bCs w:val="0"/>
                <w:sz w:val="21"/>
                <w:szCs w:val="21"/>
              </w:rPr>
              <w:t>关于电流表和电压表使用，下列说法错误的是（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A．使用前都应先检查指针是否指零，如有偏差则需将指针调至零位</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B．电流表串联在电路中，电压表并联在待测电路中</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C．绝不允许把电压表直接连接到电源的两极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D．被测值的大小不能超过电表的量程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A．为了测量准确，所以使用前都应检查指针是否指零，如有偏差，需用零点调节器调到零位，故A正确，不符合题意；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B．由于电流表相当于导线，所以电流表应与被测用电器串联，电压表相当于断路，所以电压表应与被测用电器并联，故B正确，不符合题意；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C．由于电流表相当于导线，所以电流表不能直接接在电源两极；电压表相当于断路，故可以直接接在电源两极，故C错误，符合题意；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D．为了防止损坏电表，被测值的大小不能超过电表的量程，故D正确，不符合题意。故选C。</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color w:val="000000" w:themeColor="text1"/>
                <w:sz w:val="21"/>
                <w:szCs w:val="21"/>
                <w14:textFill>
                  <w14:solidFill>
                    <w14:schemeClr w14:val="tx1"/>
                  </w14:solidFill>
                </w14:textFill>
              </w:rPr>
              <w:t>（2022·广东·铁一中学九年级期末）</w:t>
            </w:r>
            <w:r>
              <w:rPr>
                <w:rFonts w:hint="eastAsia" w:ascii="宋体" w:hAnsi="宋体" w:eastAsia="宋体" w:cs="宋体"/>
                <w:b w:val="0"/>
                <w:bCs w:val="0"/>
                <w:color w:val="000000" w:themeColor="text1"/>
                <w:sz w:val="21"/>
                <w:szCs w:val="21"/>
                <w14:textFill>
                  <w14:solidFill>
                    <w14:schemeClr w14:val="tx1"/>
                  </w14:solidFill>
                </w14:textFill>
              </w:rPr>
              <w:t>下列电路中电压表测量</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两端电压，且电路连接正确是（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05865" cy="1002030"/>
                  <wp:effectExtent l="0" t="0" r="13335" b="7620"/>
                  <wp:docPr id="13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3"/>
                          <pic:cNvPicPr>
                            <a:picLocks noChangeAspect="1"/>
                          </pic:cNvPicPr>
                        </pic:nvPicPr>
                        <pic:blipFill>
                          <a:blip r:embed="rId84"/>
                          <a:stretch>
                            <a:fillRect/>
                          </a:stretch>
                        </pic:blipFill>
                        <pic:spPr>
                          <a:xfrm>
                            <a:off x="0" y="0"/>
                            <a:ext cx="1205865" cy="100203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48410" cy="1031875"/>
                  <wp:effectExtent l="0" t="0" r="8890" b="15875"/>
                  <wp:docPr id="140"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4"/>
                          <pic:cNvPicPr>
                            <a:picLocks noChangeAspect="1"/>
                          </pic:cNvPicPr>
                        </pic:nvPicPr>
                        <pic:blipFill>
                          <a:blip r:embed="rId85"/>
                          <a:stretch>
                            <a:fillRect/>
                          </a:stretch>
                        </pic:blipFill>
                        <pic:spPr>
                          <a:xfrm>
                            <a:off x="0" y="0"/>
                            <a:ext cx="1248410" cy="10318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95070" cy="960755"/>
                  <wp:effectExtent l="0" t="0" r="5080" b="10795"/>
                  <wp:docPr id="141"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35"/>
                          <pic:cNvPicPr>
                            <a:picLocks noChangeAspect="1"/>
                          </pic:cNvPicPr>
                        </pic:nvPicPr>
                        <pic:blipFill>
                          <a:blip r:embed="rId86"/>
                          <a:stretch>
                            <a:fillRect/>
                          </a:stretch>
                        </pic:blipFill>
                        <pic:spPr>
                          <a:xfrm>
                            <a:off x="0" y="0"/>
                            <a:ext cx="1195070" cy="96075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85545" cy="973455"/>
                  <wp:effectExtent l="0" t="0" r="14605" b="17145"/>
                  <wp:docPr id="115"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36"/>
                          <pic:cNvPicPr>
                            <a:picLocks noChangeAspect="1"/>
                          </pic:cNvPicPr>
                        </pic:nvPicPr>
                        <pic:blipFill>
                          <a:blip r:embed="rId87"/>
                          <a:stretch>
                            <a:fillRect/>
                          </a:stretch>
                        </pic:blipFill>
                        <pic:spPr>
                          <a:xfrm>
                            <a:off x="0" y="0"/>
                            <a:ext cx="1185545" cy="9734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【解析】A．如图：电流表并联在电路中，把</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、电压表短路，故A错误；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B．如图：电压表串联在电路中，电流表并联在了电路中，故B错误；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C．如图：</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两电阻串联，电压表测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i w:val="0"/>
                <w:iCs w:val="0"/>
                <w:caps w:val="0"/>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D．如图：</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两电阻串联，电压表测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两端的电压，故D正确。故选D。</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（2022·广东·东莞市光明中学九年级期末）</w:t>
            </w:r>
            <w:r>
              <w:rPr>
                <w:rFonts w:hint="eastAsia" w:ascii="宋体" w:hAnsi="宋体" w:eastAsia="宋体" w:cs="宋体"/>
                <w:b w:val="0"/>
                <w:bCs w:val="0"/>
                <w:sz w:val="21"/>
                <w:szCs w:val="21"/>
              </w:rPr>
              <w:t>如图所示，在方框内分别填入小灯泡和电流表的元件符号，使电路正常工作。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825625" cy="1640205"/>
                  <wp:effectExtent l="0" t="0" r="3175" b="17145"/>
                  <wp:docPr id="126"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7"/>
                          <pic:cNvPicPr>
                            <a:picLocks noChangeAspect="1"/>
                          </pic:cNvPicPr>
                        </pic:nvPicPr>
                        <pic:blipFill>
                          <a:blip r:embed="rId88"/>
                          <a:stretch>
                            <a:fillRect/>
                          </a:stretch>
                        </pic:blipFill>
                        <pic:spPr>
                          <a:xfrm>
                            <a:off x="0" y="0"/>
                            <a:ext cx="1825625" cy="16402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由图可知，如果上面的方框内填入小灯泡，下面的方框内填入电流表，那么电流表将直接连接在电源两极上，这样容易烧坏电流表，这种做法是绝对不允许的。因此上面的方框填电流表，下面的方框填小灯泡，这样电流表测右边小灯泡的电流，两只小灯泡并联，如下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default" w:ascii="宋体" w:hAnsi="宋体" w:eastAsia="宋体" w:cs="宋体"/>
                <w:b w:val="0"/>
                <w:bCs w:val="0"/>
                <w:i w:val="0"/>
                <w:iCs w:val="0"/>
                <w:caps w:val="0"/>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drawing>
                <wp:inline distT="0" distB="0" distL="114300" distR="114300">
                  <wp:extent cx="1567180" cy="1405255"/>
                  <wp:effectExtent l="0" t="0" r="13970" b="4445"/>
                  <wp:docPr id="122"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38"/>
                          <pic:cNvPicPr>
                            <a:picLocks noChangeAspect="1"/>
                          </pic:cNvPicPr>
                        </pic:nvPicPr>
                        <pic:blipFill>
                          <a:blip r:embed="rId89"/>
                          <a:stretch>
                            <a:fillRect/>
                          </a:stretch>
                        </pic:blipFill>
                        <pic:spPr>
                          <a:xfrm>
                            <a:off x="0" y="0"/>
                            <a:ext cx="1567180" cy="1405255"/>
                          </a:xfrm>
                          <a:prstGeom prst="rect">
                            <a:avLst/>
                          </a:prstGeom>
                          <a:noFill/>
                          <a:ln>
                            <a:noFill/>
                          </a:ln>
                        </pic:spPr>
                      </pic:pic>
                    </a:graphicData>
                  </a:graphic>
                </wp:inline>
              </w:drawing>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六</w:t>
            </w:r>
            <w:r>
              <w:rPr>
                <w:rFonts w:hint="eastAsia" w:ascii="宋体" w:hAnsi="宋体"/>
                <w:bCs w:val="0"/>
                <w:color w:val="361CF6"/>
                <w:sz w:val="24"/>
                <w:szCs w:val="24"/>
              </w:rPr>
              <w:t>：</w:t>
            </w:r>
            <w:r>
              <w:rPr>
                <w:rFonts w:hint="eastAsia" w:ascii="宋体" w:hAnsi="宋体"/>
                <w:bCs w:val="0"/>
                <w:color w:val="361CF6"/>
                <w:sz w:val="24"/>
                <w:szCs w:val="24"/>
                <w:lang w:val="en-US" w:eastAsia="zh-CN"/>
              </w:rPr>
              <w:t>电路故障的判断</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125" name="图片 13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9"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用电压表判断电路故障</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8"/>
              <w:gridCol w:w="6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无示数</w:t>
                  </w:r>
                </w:p>
              </w:tc>
              <w:tc>
                <w:tcPr>
                  <w:tcW w:w="6787" w:type="dxa"/>
                  <w:noWrap w:val="0"/>
                  <w:vAlign w:val="center"/>
                </w:tcPr>
                <w:p>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60" w:lineRule="auto"/>
                    <w:ind w:right="0"/>
                    <w:jc w:val="both"/>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与电压表并联的电路短路；</w:t>
                  </w:r>
                </w:p>
                <w:p>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60" w:lineRule="auto"/>
                    <w:ind w:right="0"/>
                    <w:jc w:val="both"/>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与电压表并联的电路以外的电路断路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center"/>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有示数且等于电源电压</w:t>
                  </w:r>
                </w:p>
              </w:tc>
              <w:tc>
                <w:tcPr>
                  <w:tcW w:w="6787"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rPr>
                      <w:rFonts w:hint="default" w:ascii="宋体" w:hAnsi="宋体" w:eastAsia="宋体" w:cs="宋体"/>
                      <w:b w:val="0"/>
                      <w:bCs w:val="0"/>
                      <w:i w:val="0"/>
                      <w:iCs w:val="0"/>
                      <w:caps w:val="0"/>
                      <w:color w:val="auto"/>
                      <w:spacing w:val="0"/>
                      <w:sz w:val="18"/>
                      <w:szCs w:val="18"/>
                      <w:shd w:val="clear" w:color="auto" w:fill="FFFFFF"/>
                      <w:vertAlign w:val="baseline"/>
                      <w:lang w:val="en-US" w:eastAsia="zh-CN"/>
                    </w:rPr>
                  </w:pPr>
                  <w:r>
                    <w:rPr>
                      <w:rFonts w:hint="eastAsia" w:ascii="宋体" w:hAnsi="宋体" w:eastAsia="宋体" w:cs="宋体"/>
                      <w:b w:val="0"/>
                      <w:bCs w:val="0"/>
                      <w:i w:val="0"/>
                      <w:iCs w:val="0"/>
                      <w:caps w:val="0"/>
                      <w:color w:val="auto"/>
                      <w:spacing w:val="0"/>
                      <w:sz w:val="18"/>
                      <w:szCs w:val="18"/>
                      <w:shd w:val="clear" w:color="auto" w:fill="FFFFFF"/>
                      <w:vertAlign w:val="baseline"/>
                      <w:lang w:val="en-US" w:eastAsia="zh-CN"/>
                    </w:rPr>
                    <w:t>说明与电压表并联的电路断路，电压表的两个接线柱与电源构成通路</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（23-24九年级上·江苏无锡·阶段练习）</w:t>
            </w:r>
            <w:r>
              <w:rPr>
                <w:rFonts w:hint="eastAsia" w:ascii="宋体" w:hAnsi="宋体" w:eastAsia="宋体" w:cs="宋体"/>
                <w:b w:val="0"/>
                <w:bCs w:val="0"/>
                <w:sz w:val="21"/>
                <w:szCs w:val="21"/>
              </w:rPr>
              <w:t>如图所示的电路中，电源电压6V，闭合开关后两灯均不发光，用电压表测量电路中</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间电压为0，</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间电压为6V，则电路中的故障可能是（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047750" cy="657225"/>
                  <wp:effectExtent l="0" t="0" r="0" b="9525"/>
                  <wp:docPr id="128" name="图片 140" descr="@@@8c8f882a-46f1-46d8-9acd-306f4ce37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40" descr="@@@8c8f882a-46f1-46d8-9acd-306f4ce3705c"/>
                          <pic:cNvPicPr>
                            <a:picLocks noChangeAspect="1"/>
                          </pic:cNvPicPr>
                        </pic:nvPicPr>
                        <pic:blipFill>
                          <a:blip r:embed="rId90"/>
                          <a:stretch>
                            <a:fillRect/>
                          </a:stretch>
                        </pic:blipFill>
                        <pic:spPr>
                          <a:xfrm>
                            <a:off x="0" y="0"/>
                            <a:ext cx="1047750" cy="6572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断路</w:t>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B．L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断路</w:t>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C．L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短路</w:t>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A．若灯泡L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断路，当用电压表测量电路中</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间电压，没有电流经过电压表，电压表的示数为0V，用电压表测量电路中</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间电压，电压表串联在电路中，测量电源电压，为6V，故A符合题意；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断路，则</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间电压为0V，故B不符合题意；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C．若L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短路，则</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间电压为0V，故C不符合题意；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短路，则</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间电压为0V，故D不符合题意。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（23-24九年级下·江苏南京·阶段练习）</w:t>
            </w:r>
            <w:r>
              <w:rPr>
                <w:rFonts w:hint="eastAsia" w:ascii="宋体" w:hAnsi="宋体" w:eastAsia="宋体" w:cs="宋体"/>
                <w:b w:val="0"/>
                <w:bCs w:val="0"/>
                <w:sz w:val="21"/>
                <w:szCs w:val="21"/>
              </w:rPr>
              <w:t>如图所示电路，开关闭合后，发现L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都不亮。小明将开关、L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的接线柱分别用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e</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表示，用一块电压表检测电路故障。表中是他记录的检测数据。则故障的原因可能是（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981200" cy="1095375"/>
                  <wp:effectExtent l="0" t="0" r="0" b="9525"/>
                  <wp:docPr id="129" name="图片 141" descr="@@@553be47c-e938-477e-9c01-5d5e58126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41" descr="@@@553be47c-e938-477e-9c01-5d5e58126f16"/>
                          <pic:cNvPicPr>
                            <a:picLocks noChangeAspect="1"/>
                          </pic:cNvPicPr>
                        </pic:nvPicPr>
                        <pic:blipFill>
                          <a:blip r:embed="rId91"/>
                          <a:stretch>
                            <a:fillRect/>
                          </a:stretch>
                        </pic:blipFill>
                        <pic:spPr>
                          <a:xfrm>
                            <a:off x="0" y="0"/>
                            <a:ext cx="1981200" cy="1095375"/>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35"/>
              <w:gridCol w:w="1080"/>
              <w:gridCol w:w="1080"/>
              <w:gridCol w:w="108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电压表接入位置</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e</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电压表示数（V）</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w:t>
                  </w:r>
                </w:p>
              </w:tc>
            </w:tr>
          </w:tbl>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A．导线</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发生断路</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B．开关发生断路</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灯丝断路</w:t>
            </w:r>
            <w:r>
              <w:rPr>
                <w:rFonts w:hint="eastAsia" w:ascii="宋体" w:hAnsi="宋体" w:eastAsia="宋体" w:cs="宋体"/>
                <w:b w:val="0"/>
                <w:bCs w:val="0"/>
                <w:sz w:val="21"/>
                <w:szCs w:val="21"/>
              </w:rPr>
              <w:tab/>
            </w:r>
            <w:r>
              <w:rPr>
                <w:rFonts w:hint="eastAsia" w:ascii="宋体" w:hAnsi="宋体" w:eastAsia="宋体" w:cs="宋体"/>
                <w:b w:val="0"/>
                <w:bCs w:val="0"/>
                <w:sz w:val="21"/>
                <w:szCs w:val="21"/>
              </w:rPr>
              <w:t>D．L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被短路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由题可知，电压表一侧接在</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，另一侧分别接在</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e</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时均有示数，则说明从</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到电源负极、从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到电源正极均连接完好、无故障。当另一侧接在</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时，电压表示数为0，则说明</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段发生了断路，即连接</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的导线断了。故BCD不符合题意，A符合题意。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故选A。</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sz w:val="21"/>
                <w:lang w:val="en-US" w:eastAsia="zh-CN"/>
              </w:rPr>
              <w:t>小</w:t>
            </w:r>
            <w:r>
              <w:rPr>
                <w:rFonts w:hint="eastAsia" w:ascii="宋体" w:hAnsi="宋体" w:eastAsia="宋体" w:cs="宋体"/>
                <w:b w:val="0"/>
                <w:bCs w:val="0"/>
                <w:sz w:val="21"/>
              </w:rPr>
              <w:t>明同学按照如图所示的电路“研究串联电路中电流、电压的特点”，当开关闭合时，两灯均不亮，只有电压表有示数，则故障原因可能是（　　）</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2847975" cy="1828800"/>
                  <wp:effectExtent l="0" t="0" r="9525" b="0"/>
                  <wp:docPr id="130" name="图片 1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42" descr="学科网(www.zxxk.com)--教育资源门户，提供试题试卷、教案、课件、教学论文、素材等各类教学资源库下载，还有大量丰富的教学资讯！"/>
                          <pic:cNvPicPr>
                            <a:picLocks noChangeAspect="1"/>
                          </pic:cNvPicPr>
                        </pic:nvPicPr>
                        <pic:blipFill>
                          <a:blip r:embed="rId92"/>
                          <a:stretch>
                            <a:fillRect/>
                          </a:stretch>
                        </pic:blipFill>
                        <pic:spPr>
                          <a:xfrm>
                            <a:off x="0" y="0"/>
                            <a:ext cx="2847975" cy="1828800"/>
                          </a:xfrm>
                          <a:prstGeom prst="rect">
                            <a:avLst/>
                          </a:prstGeom>
                          <a:noFill/>
                          <a:ln>
                            <a:noFill/>
                          </a:ln>
                        </pic:spPr>
                      </pic:pic>
                    </a:graphicData>
                  </a:graphic>
                </wp:inline>
              </w:drawing>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A．L</w:t>
            </w:r>
            <w:r>
              <w:rPr>
                <w:rFonts w:hint="eastAsia" w:ascii="宋体" w:hAnsi="宋体" w:eastAsia="宋体" w:cs="宋体"/>
                <w:b w:val="0"/>
                <w:bCs w:val="0"/>
                <w:sz w:val="21"/>
                <w:vertAlign w:val="subscript"/>
              </w:rPr>
              <w:t>1</w:t>
            </w:r>
            <w:r>
              <w:rPr>
                <w:rFonts w:hint="eastAsia" w:ascii="宋体" w:hAnsi="宋体" w:eastAsia="宋体" w:cs="宋体"/>
                <w:b w:val="0"/>
                <w:bCs w:val="0"/>
                <w:sz w:val="21"/>
              </w:rPr>
              <w:t>短路</w:t>
            </w:r>
            <w:r>
              <w:rPr>
                <w:rFonts w:hint="eastAsia" w:ascii="宋体" w:hAnsi="宋体" w:eastAsia="宋体" w:cs="宋体"/>
                <w:b w:val="0"/>
                <w:bCs w:val="0"/>
                <w:sz w:val="21"/>
              </w:rPr>
              <w:tab/>
            </w:r>
            <w:r>
              <w:rPr>
                <w:rFonts w:hint="eastAsia" w:ascii="宋体" w:hAnsi="宋体" w:eastAsia="宋体" w:cs="宋体"/>
                <w:b w:val="0"/>
                <w:bCs w:val="0"/>
                <w:sz w:val="21"/>
              </w:rPr>
              <w:t>B．L</w:t>
            </w:r>
            <w:r>
              <w:rPr>
                <w:rFonts w:hint="eastAsia" w:ascii="宋体" w:hAnsi="宋体" w:eastAsia="宋体" w:cs="宋体"/>
                <w:b w:val="0"/>
                <w:bCs w:val="0"/>
                <w:sz w:val="21"/>
                <w:vertAlign w:val="subscript"/>
              </w:rPr>
              <w:t>1</w:t>
            </w:r>
            <w:r>
              <w:rPr>
                <w:rFonts w:hint="eastAsia" w:ascii="宋体" w:hAnsi="宋体" w:eastAsia="宋体" w:cs="宋体"/>
                <w:b w:val="0"/>
                <w:bCs w:val="0"/>
                <w:sz w:val="21"/>
              </w:rPr>
              <w:t>断路</w:t>
            </w:r>
            <w:r>
              <w:rPr>
                <w:rFonts w:hint="eastAsia" w:ascii="宋体" w:hAnsi="宋体" w:eastAsia="宋体" w:cs="宋体"/>
                <w:b w:val="0"/>
                <w:bCs w:val="0"/>
                <w:sz w:val="21"/>
              </w:rPr>
              <w:tab/>
            </w:r>
            <w:r>
              <w:rPr>
                <w:rFonts w:hint="eastAsia" w:ascii="宋体" w:hAnsi="宋体" w:eastAsia="宋体" w:cs="宋体"/>
                <w:b w:val="0"/>
                <w:bCs w:val="0"/>
                <w:sz w:val="21"/>
              </w:rPr>
              <w:t>C．L</w:t>
            </w:r>
            <w:r>
              <w:rPr>
                <w:rFonts w:hint="eastAsia" w:ascii="宋体" w:hAnsi="宋体" w:eastAsia="宋体" w:cs="宋体"/>
                <w:b w:val="0"/>
                <w:bCs w:val="0"/>
                <w:sz w:val="21"/>
                <w:vertAlign w:val="subscript"/>
              </w:rPr>
              <w:t>2</w:t>
            </w:r>
            <w:r>
              <w:rPr>
                <w:rFonts w:hint="eastAsia" w:ascii="宋体" w:hAnsi="宋体" w:eastAsia="宋体" w:cs="宋体"/>
                <w:b w:val="0"/>
                <w:bCs w:val="0"/>
                <w:sz w:val="21"/>
              </w:rPr>
              <w:t>短路</w:t>
            </w:r>
            <w:r>
              <w:rPr>
                <w:rFonts w:hint="eastAsia" w:ascii="宋体" w:hAnsi="宋体" w:eastAsia="宋体" w:cs="宋体"/>
                <w:b w:val="0"/>
                <w:bCs w:val="0"/>
                <w:sz w:val="21"/>
              </w:rPr>
              <w:tab/>
            </w:r>
            <w:r>
              <w:rPr>
                <w:rFonts w:hint="eastAsia" w:ascii="宋体" w:hAnsi="宋体" w:eastAsia="宋体" w:cs="宋体"/>
                <w:b w:val="0"/>
                <w:bCs w:val="0"/>
                <w:sz w:val="21"/>
              </w:rPr>
              <w:t>D．L</w:t>
            </w:r>
            <w:r>
              <w:rPr>
                <w:rFonts w:hint="eastAsia" w:ascii="宋体" w:hAnsi="宋体" w:eastAsia="宋体" w:cs="宋体"/>
                <w:b w:val="0"/>
                <w:bCs w:val="0"/>
                <w:sz w:val="21"/>
                <w:vertAlign w:val="subscript"/>
              </w:rPr>
              <w:t>2</w:t>
            </w:r>
            <w:r>
              <w:rPr>
                <w:rFonts w:hint="eastAsia" w:ascii="宋体" w:hAnsi="宋体" w:eastAsia="宋体" w:cs="宋体"/>
                <w:b w:val="0"/>
                <w:bCs w:val="0"/>
                <w:sz w:val="21"/>
              </w:rPr>
              <w:t xml:space="preserve"> 断路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rPr>
              <w:t>【答案】B</w:t>
            </w:r>
            <w:r>
              <w:rPr>
                <w:rFonts w:hint="eastAsia" w:ascii="宋体" w:hAnsi="宋体" w:eastAsia="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rPr>
              <w:t>【解析】根据电路可知，两灯泡串联，电压表测量灯L</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两端电压；当开关闭合时，两灯均不亮，说明电路故障为断路，而不是短路；电压表有示数，说明电压表的正负接线柱与电源两极相连，因此电路故障为L</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断路。故选B。</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七</w:t>
            </w:r>
            <w:r>
              <w:rPr>
                <w:rFonts w:hint="eastAsia" w:ascii="宋体" w:hAnsi="宋体"/>
                <w:bCs w:val="0"/>
                <w:color w:val="361CF6"/>
                <w:sz w:val="24"/>
                <w:szCs w:val="24"/>
              </w:rPr>
              <w:t>：</w:t>
            </w:r>
            <w:r>
              <w:rPr>
                <w:rFonts w:hint="eastAsia" w:ascii="宋体" w:hAnsi="宋体"/>
                <w:bCs w:val="0"/>
                <w:color w:val="361CF6"/>
                <w:sz w:val="24"/>
                <w:szCs w:val="24"/>
                <w:lang w:val="en-US" w:eastAsia="zh-CN"/>
              </w:rPr>
              <w:t>串并联电路电压的规律及应用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943734"/>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132" name="图片 14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43" descr="图片1"/>
                          <pic:cNvPicPr>
                            <a:picLocks noChangeAspect="1"/>
                          </pic:cNvPicPr>
                        </pic:nvPicPr>
                        <pic:blipFill>
                          <a:blip r:embed="rId20"/>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943734"/>
                <w:spacing w:val="0"/>
                <w:kern w:val="0"/>
                <w:sz w:val="21"/>
                <w:szCs w:val="21"/>
                <w:shd w:val="clear" w:color="auto" w:fill="FFFFFF"/>
                <w:lang w:val="en-US" w:eastAsia="zh-CN" w:bidi="ar"/>
              </w:rPr>
              <w:t>串联电路电压规律的应用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解题通法：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（1）结合开关的通断，分析电路的串、并联情况，画出等效电路图；</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（2）判断电压表和哪部分电路并联；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（3）根据串、并联电路电压规律求解。</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4</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小华和同学进行“探究串联电路电压规律”的实验。所用器材有：电压恒为3V的电源，一个开关，两只灯泡（L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），两只相同电压表V</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和V</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（量程均为0~3V和0~15V），导线若干。</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943475" cy="1400175"/>
                  <wp:effectExtent l="0" t="0" r="9525" b="9525"/>
                  <wp:docPr id="133" name="图片 144" descr="@@@43ff9c30-fd28-4472-a5e7-3749e98fa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44" descr="@@@43ff9c30-fd28-4472-a5e7-3749e98fa6ec"/>
                          <pic:cNvPicPr>
                            <a:picLocks noChangeAspect="1"/>
                          </pic:cNvPicPr>
                        </pic:nvPicPr>
                        <pic:blipFill>
                          <a:blip r:embed="rId93"/>
                          <a:stretch>
                            <a:fillRect/>
                          </a:stretch>
                        </pic:blipFill>
                        <pic:spPr>
                          <a:xfrm>
                            <a:off x="0" y="0"/>
                            <a:ext cx="4943475" cy="14001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（1）他们按图甲所示的电路图连接电路，用一只电压表分别测</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AC</w:t>
            </w:r>
            <w:r>
              <w:rPr>
                <w:rFonts w:hint="eastAsia" w:ascii="宋体" w:hAnsi="宋体" w:eastAsia="宋体" w:cs="宋体"/>
                <w:b w:val="0"/>
                <w:bCs w:val="0"/>
                <w:sz w:val="21"/>
                <w:szCs w:val="21"/>
              </w:rPr>
              <w:t>间的电压。每次拆接电压表时，开关应处于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状态；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（2）为测量L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两端电压，请在图乙中用笔画线代替导线将实物图连接完整</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（3）小华决定改进实验，她按照图丙所示电路图连接好电路，闭合开关，发现电压表V</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和V</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的指针偏转角度相同，则可能的原因是电压表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（选填“V</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”或“V</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”）的量程选大了，此时电压表V</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（4）解决问题后，小华同学测出了</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间和</w:t>
            </w:r>
            <w:r>
              <w:rPr>
                <w:rFonts w:hint="eastAsia" w:ascii="宋体" w:hAnsi="宋体" w:eastAsia="宋体" w:cs="宋体"/>
                <w:b w:val="0"/>
                <w:bCs w:val="0"/>
                <w:i/>
                <w:sz w:val="21"/>
                <w:szCs w:val="21"/>
              </w:rPr>
              <w:t>AC</w:t>
            </w:r>
            <w:r>
              <w:rPr>
                <w:rFonts w:hint="eastAsia" w:ascii="宋体" w:hAnsi="宋体" w:eastAsia="宋体" w:cs="宋体"/>
                <w:b w:val="0"/>
                <w:bCs w:val="0"/>
                <w:sz w:val="21"/>
                <w:szCs w:val="21"/>
              </w:rPr>
              <w:t>间的电压，为了测量</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间的电压，断开开关，接下来可以</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A．保持</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接线不动，将电压表V</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连线由</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改接到</w:t>
            </w:r>
            <w:r>
              <w:rPr>
                <w:rFonts w:hint="eastAsia" w:ascii="宋体" w:hAnsi="宋体" w:eastAsia="宋体" w:cs="宋体"/>
                <w:b w:val="0"/>
                <w:bCs w:val="0"/>
                <w:i/>
                <w:sz w:val="21"/>
                <w:szCs w:val="21"/>
              </w:rPr>
              <w:t>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B．保持</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接线不动，将电压表V</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连线由</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改接到</w:t>
            </w:r>
            <w:r>
              <w:rPr>
                <w:rFonts w:hint="eastAsia" w:ascii="宋体" w:hAnsi="宋体" w:eastAsia="宋体" w:cs="宋体"/>
                <w:b w:val="0"/>
                <w:bCs w:val="0"/>
                <w:i/>
                <w:sz w:val="21"/>
                <w:szCs w:val="21"/>
              </w:rPr>
              <w:t>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（5）为了得到更普遍的规律，接下来需要进行的操作是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【答案】断开</w:t>
            </w: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V</w:t>
            </w:r>
            <w:r>
              <w:rPr>
                <w:rFonts w:hint="eastAsia" w:ascii="宋体" w:hAnsi="宋体" w:eastAsia="宋体" w:cs="宋体"/>
                <w:b w:val="0"/>
                <w:bCs w:val="0"/>
                <w:vanish/>
                <w:color w:val="FF0000"/>
                <w:sz w:val="21"/>
                <w:szCs w:val="21"/>
                <w:vertAlign w:val="subscript"/>
              </w:rPr>
              <w:t>2</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0.6</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换用不同规格的灯泡，进行多次实验</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（1）[1]为了保护电路，在拆接电压表时，开关应处于断开状态。</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串联，电压表测L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两灯电压，具体如图所示：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133600" cy="1352550"/>
                  <wp:effectExtent l="0" t="0" r="0" b="0"/>
                  <wp:docPr id="134" name="图片 145" descr="@@@298ad37a-a951-4cd9-8eab-ecc2dd7d3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5" descr="@@@298ad37a-a951-4cd9-8eab-ecc2dd7d3970"/>
                          <pic:cNvPicPr>
                            <a:picLocks noChangeAspect="1"/>
                          </pic:cNvPicPr>
                        </pic:nvPicPr>
                        <pic:blipFill>
                          <a:blip r:embed="rId94"/>
                          <a:stretch>
                            <a:fillRect/>
                          </a:stretch>
                        </pic:blipFill>
                        <pic:spPr>
                          <a:xfrm>
                            <a:off x="0" y="0"/>
                            <a:ext cx="2133600" cy="13525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（3）[3][4]图丙中电压表V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的电压，电压表V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的总电压，即电源电压，但实验后发现两电压表的指针偏转角度相同，说明电压表V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的量程选大了，因大量程的示数是小量程示数的5倍，所以电压表V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的示数也应是电压表V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的5倍，又因电压表V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测的是电源电压，即3V，所以电压表V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的示数是0.6V。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（4）[5]为测量</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间电压，应将电压表并联在灯泡L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两端，而电路中电流的流向是</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，所以应保持</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接线不动，将电压表V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连线由</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改接到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，故B符合题意，A不符合题意。故选B。</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（5）[6]换用不同规格的灯泡，进行多次实验可以得到更普遍的规律。</w:t>
            </w:r>
          </w:p>
          <w:p>
            <w:pPr>
              <w:keepNext w:val="0"/>
              <w:keepLines w:val="0"/>
              <w:pageBreakBefore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4</w:t>
            </w:r>
            <w:r>
              <w:rPr>
                <w:rFonts w:hint="eastAsia" w:ascii="宋体" w:hAnsi="宋体" w:eastAsia="宋体" w:cs="宋体"/>
                <w:b/>
                <w:bCs/>
                <w:color w:val="1C21EA"/>
                <w:sz w:val="21"/>
                <w:szCs w:val="21"/>
                <w:lang w:bidi="ar"/>
              </w:rPr>
              <w:t>-</w:t>
            </w:r>
            <w:r>
              <w:rPr>
                <w:rFonts w:hint="eastAsia" w:ascii="宋体" w:hAnsi="宋体" w:cs="宋体"/>
                <w:b/>
                <w:bCs/>
                <w:color w:val="1C21EA"/>
                <w:sz w:val="21"/>
                <w:szCs w:val="21"/>
                <w:lang w:val="en-US" w:eastAsia="zh-CN" w:bidi="ar"/>
              </w:rPr>
              <w:t>1</w:t>
            </w:r>
            <w:r>
              <w:rPr>
                <w:rFonts w:hint="eastAsia" w:ascii="宋体" w:hAnsi="宋体" w:eastAsia="宋体" w:cs="宋体"/>
                <w:b/>
                <w:bCs/>
                <w:color w:val="1C21EA"/>
                <w:sz w:val="21"/>
                <w:szCs w:val="21"/>
                <w:lang w:bidi="ar"/>
              </w:rPr>
              <w:t>】</w:t>
            </w:r>
            <w:r>
              <w:rPr>
                <w:rFonts w:hint="eastAsia" w:ascii="宋体" w:hAnsi="宋体" w:eastAsia="宋体" w:cs="宋体"/>
                <w:b w:val="0"/>
                <w:bCs w:val="0"/>
                <w:sz w:val="21"/>
              </w:rPr>
              <w:t>如图甲所示的电路中，当闭合开关 S 后，两个电压表指针偏转均如图乙所示，则灯 L</w:t>
            </w:r>
            <w:r>
              <w:rPr>
                <w:rFonts w:hint="eastAsia" w:ascii="宋体" w:hAnsi="宋体" w:eastAsia="宋体" w:cs="宋体"/>
                <w:b w:val="0"/>
                <w:bCs w:val="0"/>
                <w:sz w:val="21"/>
                <w:vertAlign w:val="subscript"/>
              </w:rPr>
              <w:t xml:space="preserve">1 </w:t>
            </w:r>
            <w:r>
              <w:rPr>
                <w:rFonts w:hint="eastAsia" w:ascii="宋体" w:hAnsi="宋体" w:eastAsia="宋体" w:cs="宋体"/>
                <w:b w:val="0"/>
                <w:bCs w:val="0"/>
                <w:sz w:val="21"/>
              </w:rPr>
              <w:t>和 L</w:t>
            </w:r>
            <w:r>
              <w:rPr>
                <w:rFonts w:hint="eastAsia" w:ascii="宋体" w:hAnsi="宋体" w:eastAsia="宋体" w:cs="宋体"/>
                <w:b w:val="0"/>
                <w:bCs w:val="0"/>
                <w:sz w:val="21"/>
                <w:vertAlign w:val="subscript"/>
              </w:rPr>
              <w:t xml:space="preserve">2 </w:t>
            </w:r>
            <w:r>
              <w:rPr>
                <w:rFonts w:hint="eastAsia" w:ascii="宋体" w:hAnsi="宋体" w:eastAsia="宋体" w:cs="宋体"/>
                <w:b w:val="0"/>
                <w:bCs w:val="0"/>
                <w:sz w:val="21"/>
              </w:rPr>
              <w:t>两端的电压分别为（　　）</w:t>
            </w:r>
            <w:r>
              <w:rPr>
                <w:rFonts w:hint="eastAsia" w:ascii="宋体" w:hAnsi="宋体" w:eastAsia="宋体" w:cs="宋体"/>
                <w:b w:val="0"/>
                <w:bCs w:val="0"/>
                <w:sz w:val="21"/>
                <w:lang w:eastAsia="zh-CN"/>
              </w:rPr>
              <w:t>。</w:t>
            </w:r>
          </w:p>
          <w:p>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3505200" cy="2076450"/>
                  <wp:effectExtent l="0" t="0" r="0" b="0"/>
                  <wp:docPr id="135"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6"/>
                          <pic:cNvPicPr>
                            <a:picLocks noChangeAspect="1"/>
                          </pic:cNvPicPr>
                        </pic:nvPicPr>
                        <pic:blipFill>
                          <a:blip r:embed="rId95"/>
                          <a:stretch>
                            <a:fillRect/>
                          </a:stretch>
                        </pic:blipFill>
                        <pic:spPr>
                          <a:xfrm>
                            <a:off x="0" y="0"/>
                            <a:ext cx="3505200" cy="2076450"/>
                          </a:xfrm>
                          <a:prstGeom prst="rect">
                            <a:avLst/>
                          </a:prstGeom>
                          <a:noFill/>
                          <a:ln>
                            <a:noFill/>
                          </a:ln>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A．1.2V 4.8V</w:t>
            </w:r>
            <w:r>
              <w:rPr>
                <w:rFonts w:hint="eastAsia" w:ascii="宋体" w:hAnsi="宋体" w:eastAsia="宋体" w:cs="宋体"/>
                <w:b w:val="0"/>
                <w:bCs w:val="0"/>
                <w:sz w:val="21"/>
              </w:rPr>
              <w:tab/>
            </w:r>
            <w:r>
              <w:rPr>
                <w:rFonts w:hint="eastAsia" w:ascii="宋体" w:hAnsi="宋体" w:eastAsia="宋体" w:cs="宋体"/>
                <w:b w:val="0"/>
                <w:bCs w:val="0"/>
                <w:sz w:val="21"/>
              </w:rPr>
              <w:t>B．4.8V 1.2V</w:t>
            </w:r>
            <w:r>
              <w:rPr>
                <w:rFonts w:hint="eastAsia" w:ascii="宋体" w:hAnsi="宋体" w:eastAsia="宋体" w:cs="宋体"/>
                <w:b w:val="0"/>
                <w:bCs w:val="0"/>
                <w:sz w:val="21"/>
              </w:rPr>
              <w:tab/>
            </w:r>
            <w:r>
              <w:rPr>
                <w:rFonts w:hint="eastAsia" w:ascii="宋体" w:hAnsi="宋体" w:eastAsia="宋体" w:cs="宋体"/>
                <w:b w:val="0"/>
                <w:bCs w:val="0"/>
                <w:sz w:val="21"/>
              </w:rPr>
              <w:t>C．1.2V 6V</w:t>
            </w:r>
            <w:r>
              <w:rPr>
                <w:rFonts w:hint="eastAsia" w:ascii="宋体" w:hAnsi="宋体" w:eastAsia="宋体" w:cs="宋体"/>
                <w:b w:val="0"/>
                <w:bCs w:val="0"/>
                <w:sz w:val="21"/>
              </w:rPr>
              <w:tab/>
            </w:r>
            <w:r>
              <w:rPr>
                <w:rFonts w:hint="eastAsia" w:ascii="宋体" w:hAnsi="宋体" w:eastAsia="宋体" w:cs="宋体"/>
                <w:b w:val="0"/>
                <w:bCs w:val="0"/>
                <w:sz w:val="21"/>
              </w:rPr>
              <w:t>D．6V 1.2V</w:t>
            </w:r>
          </w:p>
          <w:p>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lang w:val="en-US" w:eastAsia="zh-CN"/>
              </w:rPr>
              <w:t>答案</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A</w:t>
            </w:r>
            <w:r>
              <w:rPr>
                <w:rFonts w:hint="eastAsia" w:ascii="宋体" w:hAnsi="宋体" w:eastAsia="宋体" w:cs="宋体"/>
                <w:b w:val="0"/>
                <w:bCs w:val="0"/>
                <w:vanish/>
                <w:color w:val="FF0000"/>
                <w:sz w:val="21"/>
                <w:lang w:eastAsia="zh-CN"/>
              </w:rPr>
              <w:t>。</w:t>
            </w:r>
          </w:p>
          <w:p>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【解析】由电路图知道电灯L</w:t>
            </w:r>
            <w:r>
              <w:rPr>
                <w:rFonts w:hint="eastAsia" w:ascii="宋体" w:hAnsi="宋体" w:eastAsia="宋体" w:cs="宋体"/>
                <w:b w:val="0"/>
                <w:bCs w:val="0"/>
                <w:vanish/>
                <w:color w:val="FF0000"/>
                <w:sz w:val="21"/>
                <w:vertAlign w:val="subscript"/>
              </w:rPr>
              <w:t xml:space="preserve">1 </w:t>
            </w:r>
            <w:r>
              <w:rPr>
                <w:rFonts w:hint="eastAsia" w:ascii="宋体" w:hAnsi="宋体" w:eastAsia="宋体" w:cs="宋体"/>
                <w:b w:val="0"/>
                <w:bCs w:val="0"/>
                <w:vanish/>
                <w:color w:val="FF0000"/>
                <w:sz w:val="21"/>
              </w:rPr>
              <w:t>和 L</w:t>
            </w:r>
            <w:r>
              <w:rPr>
                <w:rFonts w:hint="eastAsia" w:ascii="宋体" w:hAnsi="宋体" w:eastAsia="宋体" w:cs="宋体"/>
                <w:b w:val="0"/>
                <w:bCs w:val="0"/>
                <w:vanish/>
                <w:color w:val="FF0000"/>
                <w:sz w:val="21"/>
                <w:vertAlign w:val="subscript"/>
              </w:rPr>
              <w:t xml:space="preserve">2 </w:t>
            </w:r>
            <w:r>
              <w:rPr>
                <w:rFonts w:hint="eastAsia" w:ascii="宋体" w:hAnsi="宋体" w:eastAsia="宋体" w:cs="宋体"/>
                <w:b w:val="0"/>
                <w:bCs w:val="0"/>
                <w:vanish/>
                <w:color w:val="FF0000"/>
                <w:sz w:val="21"/>
              </w:rPr>
              <w:t>串联，电压表V</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测电源电压，电压表V</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测L</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两端的电压；</w:t>
            </w:r>
          </w:p>
          <w:p>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由于串联电路两端电压等于各部分电压之和，所以两个电压表的指针位置相同时，电压表V</w:t>
            </w:r>
            <w:r>
              <w:rPr>
                <w:rFonts w:hint="eastAsia" w:ascii="宋体" w:hAnsi="宋体" w:eastAsia="宋体" w:cs="宋体"/>
                <w:b w:val="0"/>
                <w:bCs w:val="0"/>
                <w:vanish/>
                <w:color w:val="FF0000"/>
                <w:sz w:val="21"/>
                <w:vertAlign w:val="subscript"/>
              </w:rPr>
              <w:t xml:space="preserve">1 </w:t>
            </w:r>
            <w:r>
              <w:rPr>
                <w:rFonts w:hint="eastAsia" w:ascii="宋体" w:hAnsi="宋体" w:eastAsia="宋体" w:cs="宋体"/>
                <w:b w:val="0"/>
                <w:bCs w:val="0"/>
                <w:vanish/>
                <w:color w:val="FF0000"/>
                <w:sz w:val="21"/>
              </w:rPr>
              <w:t>的示数应大于V</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的示数；</w:t>
            </w:r>
          </w:p>
          <w:p>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即电压表V</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的量程是0～15V，分度值为0.5V，示数</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V1</w:t>
            </w:r>
            <w:r>
              <w:rPr>
                <w:rFonts w:hint="eastAsia" w:ascii="宋体" w:hAnsi="宋体" w:eastAsia="宋体" w:cs="宋体"/>
                <w:b w:val="0"/>
                <w:bCs w:val="0"/>
                <w:vanish/>
                <w:color w:val="FF0000"/>
                <w:sz w:val="21"/>
              </w:rPr>
              <w:t xml:space="preserve"> =6V，电压表V</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的量程是0～3V，分度值为0.1V，示数</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V2</w:t>
            </w:r>
            <w:r>
              <w:rPr>
                <w:rFonts w:hint="eastAsia" w:ascii="宋体" w:hAnsi="宋体" w:eastAsia="宋体" w:cs="宋体"/>
                <w:b w:val="0"/>
                <w:bCs w:val="0"/>
                <w:vanish/>
                <w:color w:val="FF0000"/>
                <w:sz w:val="21"/>
              </w:rPr>
              <w:t xml:space="preserve"> =1.2V；</w:t>
            </w:r>
          </w:p>
          <w:p>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电压表V</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测L</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两端的电压，故L</w:t>
            </w:r>
            <w:r>
              <w:rPr>
                <w:rFonts w:hint="eastAsia" w:ascii="宋体" w:hAnsi="宋体" w:eastAsia="宋体" w:cs="宋体"/>
                <w:b w:val="0"/>
                <w:bCs w:val="0"/>
                <w:vanish/>
                <w:color w:val="FF0000"/>
                <w:sz w:val="21"/>
                <w:vertAlign w:val="subscript"/>
              </w:rPr>
              <w:t xml:space="preserve">1 </w:t>
            </w:r>
            <w:r>
              <w:rPr>
                <w:rFonts w:hint="eastAsia" w:ascii="宋体" w:hAnsi="宋体" w:eastAsia="宋体" w:cs="宋体"/>
                <w:b w:val="0"/>
                <w:bCs w:val="0"/>
                <w:vanish/>
                <w:color w:val="FF0000"/>
                <w:sz w:val="21"/>
              </w:rPr>
              <w:t>两端的电压</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 xml:space="preserve">1 </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 xml:space="preserve">V2 </w:t>
            </w:r>
            <w:r>
              <w:rPr>
                <w:rFonts w:hint="eastAsia" w:ascii="宋体" w:hAnsi="宋体" w:eastAsia="宋体" w:cs="宋体"/>
                <w:b w:val="0"/>
                <w:bCs w:val="0"/>
                <w:vanish/>
                <w:color w:val="FF0000"/>
                <w:sz w:val="21"/>
              </w:rPr>
              <w:t>=1.2V</w:t>
            </w:r>
          </w:p>
          <w:p>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bCs/>
                <w:vanish/>
                <w:color w:val="1C21EA"/>
                <w:sz w:val="21"/>
                <w:szCs w:val="21"/>
                <w:lang w:bidi="ar"/>
              </w:rPr>
            </w:pPr>
            <w:r>
              <w:rPr>
                <w:rFonts w:hint="eastAsia" w:ascii="宋体" w:hAnsi="宋体" w:eastAsia="宋体" w:cs="宋体"/>
                <w:b w:val="0"/>
                <w:bCs w:val="0"/>
                <w:vanish/>
                <w:color w:val="FF0000"/>
                <w:sz w:val="21"/>
              </w:rPr>
              <w:t>由串联电路的特点知道，L</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两端的电压</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 xml:space="preserve">2 </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V1</w:t>
            </w:r>
            <w:r>
              <w:rPr>
                <w:rFonts w:hint="eastAsia" w:ascii="宋体" w:hAnsi="宋体" w:eastAsia="宋体" w:cs="宋体"/>
                <w:b w:val="0"/>
                <w:bCs w:val="0"/>
                <w:vanish/>
                <w:color w:val="FF0000"/>
                <w:sz w:val="21"/>
              </w:rPr>
              <w:t xml:space="preserve"> -</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V2</w:t>
            </w:r>
            <w:r>
              <w:rPr>
                <w:rFonts w:hint="eastAsia" w:ascii="宋体" w:hAnsi="宋体" w:eastAsia="宋体" w:cs="宋体"/>
                <w:b w:val="0"/>
                <w:bCs w:val="0"/>
                <w:vanish/>
                <w:color w:val="FF0000"/>
                <w:sz w:val="21"/>
              </w:rPr>
              <w:t>=6V-1.2V=4.8V</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故选A。</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bCs/>
                <w:color w:val="1C21EA"/>
                <w:sz w:val="21"/>
                <w:szCs w:val="21"/>
                <w:lang w:bidi="ar"/>
              </w:rPr>
              <w:t>【变式</w:t>
            </w:r>
            <w:r>
              <w:rPr>
                <w:rFonts w:hint="eastAsia" w:hAnsi="宋体" w:cs="宋体"/>
                <w:b/>
                <w:bCs/>
                <w:color w:val="1C21EA"/>
                <w:sz w:val="21"/>
                <w:szCs w:val="21"/>
                <w:lang w:val="en-US" w:eastAsia="zh-CN" w:bidi="ar"/>
              </w:rPr>
              <w:t>4</w:t>
            </w:r>
            <w:r>
              <w:rPr>
                <w:rFonts w:hint="eastAsia" w:ascii="宋体" w:hAnsi="宋体" w:eastAsia="宋体" w:cs="宋体"/>
                <w:b/>
                <w:bCs/>
                <w:color w:val="1C21EA"/>
                <w:sz w:val="21"/>
                <w:szCs w:val="21"/>
                <w:lang w:bidi="ar"/>
              </w:rPr>
              <w:t>-2】</w:t>
            </w:r>
            <w:r>
              <w:rPr>
                <w:rFonts w:hint="eastAsia" w:ascii="宋体" w:hAnsi="宋体" w:eastAsia="宋体" w:cs="宋体"/>
                <w:b w:val="0"/>
                <w:bCs w:val="0"/>
                <w:sz w:val="21"/>
              </w:rPr>
              <w:t>关于如图所示的电路，忽略导线的电阻，在S</w:t>
            </w:r>
            <w:r>
              <w:rPr>
                <w:rFonts w:hint="eastAsia" w:ascii="宋体" w:hAnsi="宋体" w:eastAsia="宋体" w:cs="宋体"/>
                <w:b w:val="0"/>
                <w:bCs w:val="0"/>
                <w:sz w:val="21"/>
                <w:vertAlign w:val="subscript"/>
              </w:rPr>
              <w:t>1</w:t>
            </w:r>
            <w:r>
              <w:rPr>
                <w:rFonts w:hint="eastAsia" w:ascii="宋体" w:hAnsi="宋体" w:eastAsia="宋体" w:cs="宋体"/>
                <w:b w:val="0"/>
                <w:bCs w:val="0"/>
                <w:sz w:val="21"/>
              </w:rPr>
              <w:t>，S</w:t>
            </w:r>
            <w:r>
              <w:rPr>
                <w:rFonts w:hint="eastAsia" w:ascii="宋体" w:hAnsi="宋体" w:eastAsia="宋体" w:cs="宋体"/>
                <w:b w:val="0"/>
                <w:bCs w:val="0"/>
                <w:sz w:val="21"/>
                <w:vertAlign w:val="subscript"/>
              </w:rPr>
              <w:t>2</w:t>
            </w:r>
            <w:r>
              <w:rPr>
                <w:rFonts w:hint="eastAsia" w:ascii="宋体" w:hAnsi="宋体" w:eastAsia="宋体" w:cs="宋体"/>
                <w:b w:val="0"/>
                <w:bCs w:val="0"/>
                <w:sz w:val="21"/>
              </w:rPr>
              <w:t>都闭合后，下列说法正确的是（　　）</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1654175" cy="1186180"/>
                  <wp:effectExtent l="0" t="0" r="3175" b="13970"/>
                  <wp:docPr id="136"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7"/>
                          <pic:cNvPicPr>
                            <a:picLocks noChangeAspect="1"/>
                          </pic:cNvPicPr>
                        </pic:nvPicPr>
                        <pic:blipFill>
                          <a:blip r:embed="rId96"/>
                          <a:stretch>
                            <a:fillRect/>
                          </a:stretch>
                        </pic:blipFill>
                        <pic:spPr>
                          <a:xfrm>
                            <a:off x="0" y="0"/>
                            <a:ext cx="1654175" cy="1186180"/>
                          </a:xfrm>
                          <a:prstGeom prst="rect">
                            <a:avLst/>
                          </a:prstGeom>
                          <a:noFill/>
                          <a:ln>
                            <a:noFill/>
                          </a:ln>
                        </pic:spPr>
                      </pic:pic>
                    </a:graphicData>
                  </a:graphic>
                </wp:inline>
              </w:drawing>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A．L</w:t>
            </w:r>
            <w:r>
              <w:rPr>
                <w:rFonts w:hint="eastAsia" w:ascii="宋体" w:hAnsi="宋体" w:eastAsia="宋体" w:cs="宋体"/>
                <w:b w:val="0"/>
                <w:bCs w:val="0"/>
                <w:sz w:val="21"/>
                <w:vertAlign w:val="subscript"/>
              </w:rPr>
              <w:t>1</w:t>
            </w:r>
            <w:r>
              <w:rPr>
                <w:rFonts w:hint="eastAsia" w:ascii="宋体" w:hAnsi="宋体" w:eastAsia="宋体" w:cs="宋体"/>
                <w:b w:val="0"/>
                <w:bCs w:val="0"/>
                <w:sz w:val="21"/>
              </w:rPr>
              <w:t>与L</w:t>
            </w:r>
            <w:r>
              <w:rPr>
                <w:rFonts w:hint="eastAsia" w:ascii="宋体" w:hAnsi="宋体" w:eastAsia="宋体" w:cs="宋体"/>
                <w:b w:val="0"/>
                <w:bCs w:val="0"/>
                <w:sz w:val="21"/>
                <w:vertAlign w:val="subscript"/>
              </w:rPr>
              <w:t>2</w:t>
            </w:r>
            <w:r>
              <w:rPr>
                <w:rFonts w:hint="eastAsia" w:ascii="宋体" w:hAnsi="宋体" w:eastAsia="宋体" w:cs="宋体"/>
                <w:b w:val="0"/>
                <w:bCs w:val="0"/>
                <w:sz w:val="21"/>
              </w:rPr>
              <w:t>的亮度一定不同</w:t>
            </w:r>
            <w:r>
              <w:rPr>
                <w:rFonts w:hint="eastAsia" w:ascii="宋体" w:hAnsi="宋体" w:eastAsia="宋体" w:cs="宋体"/>
                <w:b w:val="0"/>
                <w:bCs w:val="0"/>
                <w:sz w:val="21"/>
              </w:rPr>
              <w:tab/>
            </w:r>
            <w:r>
              <w:rPr>
                <w:rFonts w:hint="eastAsia" w:ascii="宋体" w:hAnsi="宋体" w:eastAsia="宋体" w:cs="宋体"/>
                <w:b w:val="0"/>
                <w:bCs w:val="0"/>
                <w:sz w:val="21"/>
              </w:rPr>
              <w:t>B．L</w:t>
            </w:r>
            <w:r>
              <w:rPr>
                <w:rFonts w:hint="eastAsia" w:ascii="宋体" w:hAnsi="宋体" w:eastAsia="宋体" w:cs="宋体"/>
                <w:b w:val="0"/>
                <w:bCs w:val="0"/>
                <w:sz w:val="21"/>
                <w:vertAlign w:val="subscript"/>
              </w:rPr>
              <w:t>1</w:t>
            </w:r>
            <w:r>
              <w:rPr>
                <w:rFonts w:hint="eastAsia" w:ascii="宋体" w:hAnsi="宋体" w:eastAsia="宋体" w:cs="宋体"/>
                <w:b w:val="0"/>
                <w:bCs w:val="0"/>
                <w:sz w:val="21"/>
              </w:rPr>
              <w:t>与L</w:t>
            </w:r>
            <w:r>
              <w:rPr>
                <w:rFonts w:hint="eastAsia" w:ascii="宋体" w:hAnsi="宋体" w:eastAsia="宋体" w:cs="宋体"/>
                <w:b w:val="0"/>
                <w:bCs w:val="0"/>
                <w:sz w:val="21"/>
                <w:vertAlign w:val="subscript"/>
              </w:rPr>
              <w:t>2</w:t>
            </w:r>
            <w:r>
              <w:rPr>
                <w:rFonts w:hint="eastAsia" w:ascii="宋体" w:hAnsi="宋体" w:eastAsia="宋体" w:cs="宋体"/>
                <w:b w:val="0"/>
                <w:bCs w:val="0"/>
                <w:sz w:val="21"/>
              </w:rPr>
              <w:t>两端的电压一定不相等</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C．若L</w:t>
            </w:r>
            <w:r>
              <w:rPr>
                <w:rFonts w:hint="eastAsia" w:ascii="宋体" w:hAnsi="宋体" w:eastAsia="宋体" w:cs="宋体"/>
                <w:b w:val="0"/>
                <w:bCs w:val="0"/>
                <w:sz w:val="21"/>
                <w:vertAlign w:val="subscript"/>
              </w:rPr>
              <w:t>1</w:t>
            </w:r>
            <w:r>
              <w:rPr>
                <w:rFonts w:hint="eastAsia" w:ascii="宋体" w:hAnsi="宋体" w:eastAsia="宋体" w:cs="宋体"/>
                <w:b w:val="0"/>
                <w:bCs w:val="0"/>
                <w:sz w:val="21"/>
              </w:rPr>
              <w:t>被短路，则L</w:t>
            </w:r>
            <w:r>
              <w:rPr>
                <w:rFonts w:hint="eastAsia" w:ascii="宋体" w:hAnsi="宋体" w:eastAsia="宋体" w:cs="宋体"/>
                <w:b w:val="0"/>
                <w:bCs w:val="0"/>
                <w:sz w:val="21"/>
                <w:vertAlign w:val="subscript"/>
              </w:rPr>
              <w:t>2</w:t>
            </w:r>
            <w:r>
              <w:rPr>
                <w:rFonts w:hint="eastAsia" w:ascii="宋体" w:hAnsi="宋体" w:eastAsia="宋体" w:cs="宋体"/>
                <w:b w:val="0"/>
                <w:bCs w:val="0"/>
                <w:sz w:val="21"/>
              </w:rPr>
              <w:t>一定不亮</w:t>
            </w:r>
            <w:r>
              <w:rPr>
                <w:rFonts w:hint="eastAsia" w:ascii="宋体" w:hAnsi="宋体" w:eastAsia="宋体" w:cs="宋体"/>
                <w:b w:val="0"/>
                <w:bCs w:val="0"/>
                <w:sz w:val="21"/>
              </w:rPr>
              <w:tab/>
            </w:r>
            <w:r>
              <w:rPr>
                <w:rFonts w:hint="eastAsia" w:ascii="宋体" w:hAnsi="宋体" w:eastAsia="宋体" w:cs="宋体"/>
                <w:b w:val="0"/>
                <w:bCs w:val="0"/>
                <w:sz w:val="21"/>
              </w:rPr>
              <w:t>D．通过L</w:t>
            </w:r>
            <w:r>
              <w:rPr>
                <w:rFonts w:hint="eastAsia" w:ascii="宋体" w:hAnsi="宋体" w:eastAsia="宋体" w:cs="宋体"/>
                <w:b w:val="0"/>
                <w:bCs w:val="0"/>
                <w:sz w:val="21"/>
                <w:vertAlign w:val="subscript"/>
              </w:rPr>
              <w:t>1</w:t>
            </w:r>
            <w:r>
              <w:rPr>
                <w:rFonts w:hint="eastAsia" w:ascii="宋体" w:hAnsi="宋体" w:eastAsia="宋体" w:cs="宋体"/>
                <w:b w:val="0"/>
                <w:bCs w:val="0"/>
                <w:sz w:val="21"/>
              </w:rPr>
              <w:t>与L</w:t>
            </w:r>
            <w:r>
              <w:rPr>
                <w:rFonts w:hint="eastAsia" w:ascii="宋体" w:hAnsi="宋体" w:eastAsia="宋体" w:cs="宋体"/>
                <w:b w:val="0"/>
                <w:bCs w:val="0"/>
                <w:sz w:val="21"/>
                <w:vertAlign w:val="subscript"/>
              </w:rPr>
              <w:t>2</w:t>
            </w:r>
            <w:r>
              <w:rPr>
                <w:rFonts w:hint="eastAsia" w:ascii="宋体" w:hAnsi="宋体" w:eastAsia="宋体" w:cs="宋体"/>
                <w:b w:val="0"/>
                <w:bCs w:val="0"/>
                <w:sz w:val="21"/>
              </w:rPr>
              <w:t>的电流一定相等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lang w:val="en-US" w:eastAsia="zh-CN"/>
              </w:rPr>
              <w:t>答案</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C</w:t>
            </w:r>
            <w:r>
              <w:rPr>
                <w:rFonts w:hint="eastAsia" w:ascii="宋体" w:hAnsi="宋体" w:eastAsia="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【解析】AD．如图可知，在S</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、S</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都闭合后，两灯泡并联；由于灯泡的规格不知道，其电阻值也是未知，根据</w:t>
            </w:r>
            <w:r>
              <w:rPr>
                <w:rFonts w:hint="eastAsia" w:ascii="宋体" w:hAnsi="宋体" w:eastAsia="宋体" w:cs="宋体"/>
                <w:b w:val="0"/>
                <w:bCs w:val="0"/>
                <w:vanish/>
                <w:color w:val="FF0000"/>
                <w:sz w:val="21"/>
              </w:rPr>
              <w:object>
                <v:shape id="_x0000_i1281" o:spt="75" alt="eqId9c83f61a0d94fac4f83902a3ca0fc862" type="#_x0000_t75" style="height:27pt;width:28.8pt;" o:ole="t" filled="f" o:preferrelative="t" stroked="f" coordsize="21600,21600">
                  <v:path/>
                  <v:fill on="f" focussize="0,0"/>
                  <v:stroke on="f" joinstyle="miter"/>
                  <v:imagedata r:id="rId98" o:title="eqId9c83f61a0d94fac4f83902a3ca0fc862"/>
                  <o:lock v:ext="edit" aspectratio="t"/>
                  <w10:wrap type="none"/>
                  <w10:anchorlock/>
                </v:shape>
                <o:OLEObject Type="Embed" ProgID="Equation.DSMT4" ShapeID="_x0000_i1281" DrawAspect="Content" ObjectID="_1468075765" r:id="rId97">
                  <o:LockedField>false</o:LockedField>
                </o:OLEObject>
              </w:object>
            </w:r>
            <w:r>
              <w:rPr>
                <w:rFonts w:hint="eastAsia" w:ascii="宋体" w:hAnsi="宋体" w:eastAsia="宋体" w:cs="宋体"/>
                <w:b w:val="0"/>
                <w:bCs w:val="0"/>
                <w:vanish/>
                <w:color w:val="FF0000"/>
                <w:sz w:val="21"/>
              </w:rPr>
              <w:t>和</w:t>
            </w:r>
            <w:r>
              <w:rPr>
                <w:rFonts w:hint="eastAsia" w:ascii="宋体" w:hAnsi="宋体" w:eastAsia="宋体" w:cs="宋体"/>
                <w:b w:val="0"/>
                <w:bCs w:val="0"/>
                <w:i/>
                <w:vanish/>
                <w:color w:val="FF0000"/>
                <w:sz w:val="21"/>
              </w:rPr>
              <w:t>P</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UI</w:t>
            </w:r>
            <w:r>
              <w:rPr>
                <w:rFonts w:hint="eastAsia" w:ascii="宋体" w:hAnsi="宋体" w:eastAsia="宋体" w:cs="宋体"/>
                <w:b w:val="0"/>
                <w:bCs w:val="0"/>
                <w:vanish/>
                <w:color w:val="FF0000"/>
                <w:sz w:val="21"/>
              </w:rPr>
              <w:t>可知，通过两个灯泡的电流和亮度无法判定，可能相等，也可能不相等，故AD错误；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B．并联电路各支路两端电压相等，所以L</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与L</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两端的电压一定相等，故B错误；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C．若L</w:t>
            </w:r>
            <w:r>
              <w:rPr>
                <w:rFonts w:hint="eastAsia" w:ascii="宋体" w:hAnsi="宋体" w:eastAsia="宋体" w:cs="宋体"/>
                <w:b w:val="0"/>
                <w:bCs w:val="0"/>
                <w:vanish/>
                <w:color w:val="FF0000"/>
                <w:sz w:val="21"/>
                <w:vertAlign w:val="subscript"/>
              </w:rPr>
              <w:t>1</w:t>
            </w:r>
            <w:r>
              <w:rPr>
                <w:rFonts w:hint="eastAsia" w:ascii="宋体" w:hAnsi="宋体" w:eastAsia="宋体" w:cs="宋体"/>
                <w:b w:val="0"/>
                <w:bCs w:val="0"/>
                <w:vanish/>
                <w:color w:val="FF0000"/>
                <w:sz w:val="21"/>
              </w:rPr>
              <w:t>被短路，那么出现电源短路情况，所有用电器都不能够工作，所以L</w:t>
            </w:r>
            <w:r>
              <w:rPr>
                <w:rFonts w:hint="eastAsia" w:ascii="宋体" w:hAnsi="宋体" w:eastAsia="宋体" w:cs="宋体"/>
                <w:b w:val="0"/>
                <w:bCs w:val="0"/>
                <w:vanish/>
                <w:color w:val="FF0000"/>
                <w:sz w:val="21"/>
                <w:vertAlign w:val="subscript"/>
              </w:rPr>
              <w:t>2</w:t>
            </w:r>
            <w:r>
              <w:rPr>
                <w:rFonts w:hint="eastAsia" w:ascii="宋体" w:hAnsi="宋体" w:eastAsia="宋体" w:cs="宋体"/>
                <w:b w:val="0"/>
                <w:bCs w:val="0"/>
                <w:vanish/>
                <w:color w:val="FF0000"/>
                <w:sz w:val="21"/>
              </w:rPr>
              <w:t>一定不亮，故C正确。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sz w:val="21"/>
                <w:szCs w:val="21"/>
                <w:lang w:eastAsia="zh-CN"/>
              </w:rPr>
            </w:pPr>
            <w:r>
              <w:rPr>
                <w:rFonts w:hint="eastAsia" w:ascii="宋体" w:hAnsi="宋体" w:eastAsia="宋体" w:cs="宋体"/>
                <w:b w:val="0"/>
                <w:bCs w:val="0"/>
                <w:vanish/>
                <w:color w:val="FF0000"/>
                <w:sz w:val="21"/>
              </w:rPr>
              <w:t>故选C。</w:t>
            </w: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val="0"/>
                <w:bCs w:val="0"/>
                <w:sz w:val="21"/>
                <w:szCs w:val="21"/>
                <w:lang w:val="en-US" w:eastAsia="zh-CN"/>
              </w:rPr>
              <w:t>1</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（23-24九年级上·江苏徐州·阶段练习）</w:t>
            </w:r>
            <w:r>
              <w:rPr>
                <w:rFonts w:hint="eastAsia" w:ascii="宋体" w:hAnsi="宋体" w:eastAsia="宋体" w:cs="宋体"/>
                <w:b w:val="0"/>
                <w:bCs w:val="0"/>
                <w:sz w:val="21"/>
                <w:szCs w:val="21"/>
              </w:rPr>
              <w:t>如图所示的电路中，闭合开关，一灯较亮，一灯较暗，则下列说法正确的是（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733550" cy="1562100"/>
                  <wp:effectExtent l="0" t="0" r="0" b="0"/>
                  <wp:docPr id="60" name="图片 74" descr="@@@b8d281a7-e6b0-4bbe-9249-6c63fb759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4" descr="@@@b8d281a7-e6b0-4bbe-9249-6c63fb759cf4"/>
                          <pic:cNvPicPr>
                            <a:picLocks noChangeAspect="1"/>
                          </pic:cNvPicPr>
                        </pic:nvPicPr>
                        <pic:blipFill>
                          <a:blip r:embed="rId99"/>
                          <a:stretch>
                            <a:fillRect/>
                          </a:stretch>
                        </pic:blipFill>
                        <pic:spPr>
                          <a:xfrm>
                            <a:off x="0" y="0"/>
                            <a:ext cx="1733550" cy="1562100"/>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A．电流一样大</w:t>
            </w:r>
            <w:r>
              <w:rPr>
                <w:rFonts w:hint="eastAsia" w:ascii="宋体" w:hAnsi="宋体" w:eastAsia="宋体" w:cs="宋体"/>
                <w:b w:val="0"/>
                <w:bCs w:val="0"/>
                <w:sz w:val="21"/>
                <w:szCs w:val="21"/>
              </w:rPr>
              <w:tab/>
            </w:r>
            <w:r>
              <w:rPr>
                <w:rFonts w:hint="eastAsia" w:ascii="宋体" w:hAnsi="宋体" w:eastAsia="宋体" w:cs="宋体"/>
                <w:b w:val="0"/>
                <w:bCs w:val="0"/>
                <w:sz w:val="21"/>
                <w:szCs w:val="21"/>
              </w:rPr>
              <w:t>B．较暗的灯中电流较大</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C．较亮的灯中电流较大</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D．条件不足无法判断</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由电路图可知，两灯泡串联，因为串联电路中各处的电流相等，所以通过两灯泡的电流相等，两个灯泡的亮度不同的原因是它们的规格不同，故A正确，故BCD错误。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如图所示是小明设计的电路，大家对他的设计进行了电路分析，其中不正确的是（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2247900" cy="1716405"/>
                  <wp:effectExtent l="0" t="0" r="0" b="17145"/>
                  <wp:docPr id="62" name="图片 75" descr="@@@e0d321d9-4da7-45e0-b301-daa49fd7f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5" descr="@@@e0d321d9-4da7-45e0-b301-daa49fd7f301"/>
                          <pic:cNvPicPr>
                            <a:picLocks noChangeAspect="1"/>
                          </pic:cNvPicPr>
                        </pic:nvPicPr>
                        <pic:blipFill>
                          <a:blip r:embed="rId100"/>
                          <a:stretch>
                            <a:fillRect/>
                          </a:stretch>
                        </pic:blipFill>
                        <pic:spPr>
                          <a:xfrm>
                            <a:off x="0" y="0"/>
                            <a:ext cx="2247900" cy="171640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A．开关S同时控制灯泡L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B．灯L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是并联的</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C．电流表测量灯L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的电流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D．电流表测量灯L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的电流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】根据实物图可知，当开关闭合时，电流从电源正极开始分支，一路经过L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，另一路经过电流表和L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，然后两路汇合共同回到电源负极；即开关在干路中，同时控制灯泡L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是并联的，电流表测量灯L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（2023·江苏镇江·中考真题）</w:t>
            </w:r>
            <w:r>
              <w:rPr>
                <w:rFonts w:hint="eastAsia" w:ascii="宋体" w:hAnsi="宋体" w:eastAsia="宋体" w:cs="宋体"/>
                <w:b w:val="0"/>
                <w:bCs w:val="0"/>
                <w:sz w:val="21"/>
                <w:szCs w:val="21"/>
              </w:rPr>
              <w:t xml:space="preserve">（1）图1中，电流表示数为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（2）图2中，弹簧测力计示数为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（3）图3中，体温计示数为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867150" cy="1495425"/>
                  <wp:effectExtent l="0" t="0" r="0" b="9525"/>
                  <wp:docPr id="61" name="图片 76" descr="@@@9af9d6cd-833b-45e5-9c59-6db72f35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6" descr="@@@9af9d6cd-833b-45e5-9c59-6db72f358eae"/>
                          <pic:cNvPicPr>
                            <a:picLocks noChangeAspect="1"/>
                          </pic:cNvPicPr>
                        </pic:nvPicPr>
                        <pic:blipFill>
                          <a:blip r:embed="rId101"/>
                          <a:stretch>
                            <a:fillRect/>
                          </a:stretch>
                        </pic:blipFill>
                        <pic:spPr>
                          <a:xfrm>
                            <a:off x="0" y="0"/>
                            <a:ext cx="3867150" cy="14954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【答案】0.4</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5.4</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36.5</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（1）[1]由图1可知，电流表量程为0~0.6A，分度值为0.02A，所以其示数为0.4A。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（2）[2]由图2可知，弹簧测力计分度值0.1N，所以其示数为5.4N。</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（3）[3]由图3可知，体温计的分度值为0.1℃，此时示数为36.5℃。</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cs="宋体"/>
                <w:b w:val="0"/>
                <w:bCs w:val="0"/>
                <w:sz w:val="21"/>
                <w:szCs w:val="21"/>
                <w:lang w:val="en-US" w:eastAsia="zh-CN"/>
              </w:rPr>
              <w:t>4</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（23-24九年级上·江苏南京·阶段练习）</w:t>
            </w:r>
            <w:r>
              <w:rPr>
                <w:rFonts w:hint="eastAsia" w:ascii="宋体" w:hAnsi="宋体" w:eastAsia="宋体" w:cs="宋体"/>
                <w:b w:val="0"/>
                <w:bCs w:val="0"/>
                <w:sz w:val="21"/>
                <w:szCs w:val="21"/>
              </w:rPr>
              <w:t>如图是某实验电路的一部分，若通过导线 ab 的电流大小为 0.24A，通过导线 cd 的电流方向是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，大小为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762125" cy="1438275"/>
                  <wp:effectExtent l="0" t="0" r="9525" b="9525"/>
                  <wp:docPr id="53" name="图片 77" descr="@@@2df1994d-5ffe-46ac-bda7-b7b6cd9d5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7" descr="@@@2df1994d-5ffe-46ac-bda7-b7b6cd9d56c3"/>
                          <pic:cNvPicPr>
                            <a:picLocks noChangeAspect="1"/>
                          </pic:cNvPicPr>
                        </pic:nvPicPr>
                        <pic:blipFill>
                          <a:blip r:embed="rId102"/>
                          <a:stretch>
                            <a:fillRect/>
                          </a:stretch>
                        </pic:blipFill>
                        <pic:spPr>
                          <a:xfrm>
                            <a:off x="0" y="0"/>
                            <a:ext cx="1762125" cy="14382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【答案】d→c</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0.26或0.74</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[1]根据电流表的接线规则可知，要从正接线柱流入，负接线柱流出，所以通过导线 cd 的电流方向是d→c。</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[2]电流表的量程是0到0.6A，分度值0.02A，读数是0.5A；如果电路是并联且导线cd在干路上，根据并联电路电流特点可知，通过导线 cd 的电流大小为0.24A+0.5A=0.74A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如果电路是并联且导线cd在支路上，根据干路电流大于支路电流可知，导线ab也在支路上，根据并联电路电流特点可知，通过导线 cd 的电流大小为0.5A -0.24A=0.26A</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5</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bCs/>
                <w:color w:val="000000" w:themeColor="text1"/>
                <w:sz w:val="21"/>
                <w:szCs w:val="21"/>
                <w14:textFill>
                  <w14:solidFill>
                    <w14:schemeClr w14:val="tx1"/>
                  </w14:solidFill>
                </w14:textFill>
              </w:rPr>
              <w:t>（2022秋·河南洛阳·九年级统考</w:t>
            </w:r>
            <w:r>
              <w:rPr>
                <w:rFonts w:hint="eastAsia" w:ascii="宋体" w:hAnsi="宋体" w:eastAsia="宋体" w:cs="宋体"/>
                <w:b/>
                <w:bCs/>
                <w:color w:val="000000" w:themeColor="text1"/>
                <w:sz w:val="21"/>
                <w:szCs w:val="21"/>
                <w:lang w:eastAsia="zh-CN"/>
                <w14:textFill>
                  <w14:solidFill>
                    <w14:schemeClr w14:val="tx1"/>
                  </w14:solidFill>
                </w14:textFill>
              </w:rPr>
              <w:t>期末</w:t>
            </w:r>
            <w:r>
              <w:rPr>
                <w:rFonts w:hint="eastAsia" w:ascii="宋体" w:hAnsi="宋体" w:eastAsia="宋体" w:cs="宋体"/>
                <w:b/>
                <w:bCs/>
                <w:color w:val="000000" w:themeColor="text1"/>
                <w:sz w:val="21"/>
                <w:szCs w:val="21"/>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某同学在使用电流表测量通过某一灯泡的电流的实验，闭合开关后，发现电流表的指针偏转到图所示的位置，于是他立即断开开关。</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876425" cy="1276350"/>
                  <wp:effectExtent l="0" t="0" r="9525" b="0"/>
                  <wp:docPr id="54" name="图片 78" descr="@@@0d7f78ac-efe1-459d-9fc0-e0a6f9958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8" descr="@@@0d7f78ac-efe1-459d-9fc0-e0a6f99588be"/>
                          <pic:cNvPicPr>
                            <a:picLocks noChangeAspect="1"/>
                          </pic:cNvPicPr>
                        </pic:nvPicPr>
                        <pic:blipFill>
                          <a:blip r:embed="rId103"/>
                          <a:stretch>
                            <a:fillRect/>
                          </a:stretch>
                        </pic:blipFill>
                        <pic:spPr>
                          <a:xfrm>
                            <a:off x="0" y="0"/>
                            <a:ext cx="1876425" cy="12763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(1)测量时产生这种现象的原因是</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(2)同学为了完成实验，下一步应该采取的是</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电流表所选量程太小</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更换大量程</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】(1)[1]由图示可知，指针的偏转已超过了最大刻度，说明电流表所选量程太小。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(2)[2]应更换较大量程进行实验。</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6</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bCs/>
                <w:color w:val="000000" w:themeColor="text1"/>
                <w:sz w:val="21"/>
                <w:szCs w:val="21"/>
                <w14:textFill>
                  <w14:solidFill>
                    <w14:schemeClr w14:val="tx1"/>
                  </w14:solidFill>
                </w14:textFill>
              </w:rPr>
              <w:t>（2022秋·河南周口·九年级统考期末）</w:t>
            </w:r>
            <w:r>
              <w:rPr>
                <w:rFonts w:hint="eastAsia" w:ascii="宋体" w:hAnsi="宋体" w:eastAsia="宋体" w:cs="宋体"/>
                <w:b w:val="0"/>
                <w:bCs w:val="0"/>
                <w:color w:val="000000" w:themeColor="text1"/>
                <w:sz w:val="21"/>
                <w:szCs w:val="21"/>
                <w14:textFill>
                  <w14:solidFill>
                    <w14:schemeClr w14:val="tx1"/>
                  </w14:solidFill>
                </w14:textFill>
              </w:rPr>
              <w:t>将如图所示元件连接成符合要求的电路图：两个灯泡并联，开关控制两个灯泡，电流表只测L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电流。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314450" cy="1123950"/>
                  <wp:effectExtent l="0" t="0" r="0" b="0"/>
                  <wp:docPr id="57" name="图片 79" descr="@@@e607132a-9870-46c2-aef5-a45d7c68c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9" descr="@@@e607132a-9870-46c2-aef5-a45d7c68c1e7"/>
                          <pic:cNvPicPr>
                            <a:picLocks noChangeAspect="1"/>
                          </pic:cNvPicPr>
                        </pic:nvPicPr>
                        <pic:blipFill>
                          <a:blip r:embed="rId104"/>
                          <a:stretch>
                            <a:fillRect/>
                          </a:stretch>
                        </pic:blipFill>
                        <pic:spPr>
                          <a:xfrm>
                            <a:off x="0" y="0"/>
                            <a:ext cx="1314450" cy="11239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】两个灯泡并联，开关控制两个灯泡，则开关在干路中；电流表只测L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电流，则电流表与L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串联在一条支路中，电流大小未知所以电流表选择大量程，如图所示：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cs="宋体"/>
                <w:b w:val="0"/>
                <w:bCs/>
                <w:color w:val="FF0000"/>
                <w:sz w:val="21"/>
                <w:szCs w:val="21"/>
                <w:lang w:val="en-US" w:eastAsia="zh-CN"/>
              </w:rPr>
            </w:pPr>
            <w:r>
              <w:rPr>
                <w:rFonts w:hint="eastAsia" w:ascii="宋体" w:hAnsi="宋体" w:eastAsia="宋体" w:cs="宋体"/>
                <w:b w:val="0"/>
                <w:bCs w:val="0"/>
                <w:strike w:val="0"/>
                <w:vanish/>
                <w:color w:val="FF0000"/>
                <w:kern w:val="0"/>
                <w:sz w:val="21"/>
                <w:szCs w:val="21"/>
                <w:u w:val="none"/>
              </w:rPr>
              <w:drawing>
                <wp:inline distT="0" distB="0" distL="114300" distR="114300">
                  <wp:extent cx="1676400" cy="1343025"/>
                  <wp:effectExtent l="0" t="0" r="0" b="9525"/>
                  <wp:docPr id="63" name="图片 80" descr="@@@32892432-4557-49a9-b0c5-94872c336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0" descr="@@@32892432-4557-49a9-b0c5-94872c3364a4"/>
                          <pic:cNvPicPr>
                            <a:picLocks noChangeAspect="1"/>
                          </pic:cNvPicPr>
                        </pic:nvPicPr>
                        <pic:blipFill>
                          <a:blip r:embed="rId105"/>
                          <a:stretch>
                            <a:fillRect/>
                          </a:stretch>
                        </pic:blipFill>
                        <pic:spPr>
                          <a:xfrm>
                            <a:off x="0" y="0"/>
                            <a:ext cx="1676400" cy="13430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（20-21九年级下·江苏泰州·阶段练习）</w:t>
            </w:r>
            <w:r>
              <w:rPr>
                <w:rFonts w:hint="eastAsia" w:ascii="宋体" w:hAnsi="宋体" w:eastAsia="宋体" w:cs="宋体"/>
                <w:b w:val="0"/>
                <w:bCs w:val="0"/>
                <w:sz w:val="21"/>
                <w:szCs w:val="21"/>
              </w:rPr>
              <w:t>如图甲电路，闭合开关S后，两个灯泡都能发光，乙图为电流表A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指针的位置，如果电流表A</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读数是0.6A，则下列说法正确的是（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600450" cy="1552575"/>
                  <wp:effectExtent l="0" t="0" r="0" b="9525"/>
                  <wp:docPr id="58" name="图片 81" descr="@@@93a30430-59c8-4b77-b00e-ed31a14d0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1" descr="@@@93a30430-59c8-4b77-b00e-ed31a14d0daa"/>
                          <pic:cNvPicPr>
                            <a:picLocks noChangeAspect="1"/>
                          </pic:cNvPicPr>
                        </pic:nvPicPr>
                        <pic:blipFill>
                          <a:blip r:embed="rId106"/>
                          <a:stretch>
                            <a:fillRect/>
                          </a:stretch>
                        </pic:blipFill>
                        <pic:spPr>
                          <a:xfrm>
                            <a:off x="0" y="0"/>
                            <a:ext cx="3600450" cy="155257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并联</w:t>
            </w:r>
            <w:r>
              <w:rPr>
                <w:rFonts w:hint="eastAsia" w:ascii="宋体" w:hAnsi="宋体" w:eastAsia="宋体" w:cs="宋体"/>
                <w:b w:val="0"/>
                <w:bCs w:val="0"/>
                <w:sz w:val="21"/>
                <w:szCs w:val="21"/>
              </w:rPr>
              <w:tab/>
            </w:r>
            <w:r>
              <w:rPr>
                <w:rFonts w:hint="eastAsia" w:ascii="宋体" w:hAnsi="宋体" w:eastAsia="宋体" w:cs="宋体"/>
                <w:b w:val="0"/>
                <w:bCs w:val="0"/>
                <w:sz w:val="21"/>
                <w:szCs w:val="21"/>
              </w:rPr>
              <w:t>B．电流表A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的读数是0.3A</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一定连接“-、3”接线柱</w:t>
            </w:r>
            <w:r>
              <w:rPr>
                <w:rFonts w:hint="eastAsia" w:ascii="宋体" w:hAnsi="宋体" w:eastAsia="宋体" w:cs="宋体"/>
                <w:b w:val="0"/>
                <w:bCs w:val="0"/>
                <w:sz w:val="21"/>
                <w:szCs w:val="21"/>
              </w:rPr>
              <w:tab/>
            </w:r>
            <w:r>
              <w:rPr>
                <w:rFonts w:hint="eastAsia" w:ascii="宋体" w:hAnsi="宋体" w:eastAsia="宋体" w:cs="宋体"/>
                <w:b w:val="0"/>
                <w:bCs w:val="0"/>
                <w:sz w:val="21"/>
                <w:szCs w:val="21"/>
              </w:rPr>
              <w:t>D．通过灯L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的电流为0.9A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【答案】ACD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A．由图甲知，电流从正极流出经电流表A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后分成两支，一支通过L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，另一支通过L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和A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，所以两灯并联，故A正确；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BC．电流表A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测干路电流，电流表A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的电流，因为并联电路中干路电流等于各支路电流之和，且电流表A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读数是0.6A，由图乙知，电流表A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应选择0~3A的量程，连接“-、3”接线柱，A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读数为1.5A，故B错误，C正确；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D．则通过L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=1.5A-0.6A=0.9A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故D正确。故选ACD。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8</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bCs/>
                <w:color w:val="000000" w:themeColor="text1"/>
                <w:sz w:val="21"/>
                <w:szCs w:val="21"/>
                <w14:textFill>
                  <w14:solidFill>
                    <w14:schemeClr w14:val="tx1"/>
                  </w14:solidFill>
                </w14:textFill>
              </w:rPr>
              <w:t>（2022秋·河南洛阳·九年级统考</w:t>
            </w:r>
            <w:r>
              <w:rPr>
                <w:rFonts w:hint="eastAsia" w:ascii="宋体" w:hAnsi="宋体" w:eastAsia="宋体" w:cs="宋体"/>
                <w:b/>
                <w:bCs/>
                <w:color w:val="000000" w:themeColor="text1"/>
                <w:sz w:val="21"/>
                <w:szCs w:val="21"/>
                <w:lang w:eastAsia="zh-CN"/>
                <w14:textFill>
                  <w14:solidFill>
                    <w14:schemeClr w14:val="tx1"/>
                  </w14:solidFill>
                </w14:textFill>
              </w:rPr>
              <w:t>期末</w:t>
            </w:r>
            <w:r>
              <w:rPr>
                <w:rFonts w:hint="eastAsia" w:ascii="宋体" w:hAnsi="宋体" w:eastAsia="宋体" w:cs="宋体"/>
                <w:b/>
                <w:bCs/>
                <w:color w:val="000000" w:themeColor="text1"/>
                <w:sz w:val="21"/>
                <w:szCs w:val="21"/>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如图所示电路，下列说法中正确的是（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162050" cy="838200"/>
                  <wp:effectExtent l="0" t="0" r="0" b="0"/>
                  <wp:docPr id="64" name="图片 82" descr="@@@ec0ef39b-f388-476c-8a0d-3091c4de2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2" descr="@@@ec0ef39b-f388-476c-8a0d-3091c4de2d66"/>
                          <pic:cNvPicPr>
                            <a:picLocks noChangeAspect="1"/>
                          </pic:cNvPicPr>
                        </pic:nvPicPr>
                        <pic:blipFill>
                          <a:blip r:embed="rId107"/>
                          <a:stretch>
                            <a:fillRect/>
                          </a:stretch>
                        </pic:blipFill>
                        <pic:spPr>
                          <a:xfrm>
                            <a:off x="0" y="0"/>
                            <a:ext cx="1162050" cy="8382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串联</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串联，再与L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串联</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C．电流表A</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测通过L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的电流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D．电流表A</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测通过L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的电流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】AB．在电路中，电流表相当于导线，开关闭合后，电流从电源的正极流出，分成三条支路，三条支路上分别为灯泡L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，汇合后再回到电源负极，因此L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并联，故AB错误；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测通过L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并联的总电流，电流表A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测通过L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的总电流，故C正确，D错误。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（22-23九年级下·江苏扬州·开学考试）</w:t>
            </w:r>
            <w:r>
              <w:rPr>
                <w:rFonts w:hint="eastAsia" w:ascii="宋体" w:hAnsi="宋体" w:eastAsia="宋体" w:cs="宋体"/>
                <w:b w:val="0"/>
                <w:bCs w:val="0"/>
                <w:sz w:val="21"/>
                <w:szCs w:val="21"/>
              </w:rPr>
              <w:t>如图1所示电路，电流表A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与A</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指针指的位置都如图2所示，则电流表A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 xml:space="preserve">所使用的量程为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，读数是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；电流表A</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 xml:space="preserve">所使用的量程是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，读数是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，灯L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 xml:space="preserve">电流大小是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038475" cy="1276350"/>
                  <wp:effectExtent l="0" t="0" r="9525" b="0"/>
                  <wp:docPr id="56" name="图片 83" descr="@@@30b756f5-802b-4398-b76d-7f54ca200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3" descr="@@@30b756f5-802b-4398-b76d-7f54ca200e84"/>
                          <pic:cNvPicPr>
                            <a:picLocks noChangeAspect="1"/>
                          </pic:cNvPicPr>
                        </pic:nvPicPr>
                        <pic:blipFill>
                          <a:blip r:embed="rId108"/>
                          <a:stretch>
                            <a:fillRect/>
                          </a:stretch>
                        </pic:blipFill>
                        <pic:spPr>
                          <a:xfrm>
                            <a:off x="0" y="0"/>
                            <a:ext cx="3038475" cy="12763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【答案】0~3A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2.2A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0~0.6A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0.44A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1.76A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[1][2][3][4] 分析电路可知，两灯并联，电流表</w:t>
            </w:r>
            <w:r>
              <w:rPr>
                <w:rFonts w:hint="eastAsia" w:ascii="宋体" w:hAnsi="宋体" w:eastAsia="宋体" w:cs="宋体"/>
                <w:b w:val="0"/>
                <w:bCs w:val="0"/>
                <w:vanish/>
                <w:color w:val="FF0000"/>
                <w:sz w:val="21"/>
                <w:szCs w:val="21"/>
              </w:rPr>
              <w:object>
                <v:shape id="_x0000_i1273" o:spt="75" alt="eqId024e2379c58191758f8bd7602a6bcb9f" type="#_x0000_t75" style="height:15.8pt;width:14.05pt;" o:ole="t" filled="f" o:preferrelative="t" stroked="f" coordsize="21600,21600">
                  <v:path/>
                  <v:fill on="f" focussize="0,0"/>
                  <v:stroke on="f" joinstyle="miter"/>
                  <v:imagedata r:id="rId110" o:title="eqId024e2379c58191758f8bd7602a6bcb9f"/>
                  <o:lock v:ext="edit" aspectratio="t"/>
                  <w10:wrap type="none"/>
                  <w10:anchorlock/>
                </v:shape>
                <o:OLEObject Type="Embed" ProgID="Equation.DSMT4" ShapeID="_x0000_i1273" DrawAspect="Content" ObjectID="_1468075766" r:id="rId109">
                  <o:LockedField>false</o:LockedField>
                </o:OLEObject>
              </w:object>
            </w:r>
            <w:r>
              <w:rPr>
                <w:rFonts w:hint="eastAsia" w:ascii="宋体" w:hAnsi="宋体" w:eastAsia="宋体" w:cs="宋体"/>
                <w:b w:val="0"/>
                <w:bCs w:val="0"/>
                <w:vanish/>
                <w:color w:val="FF0000"/>
                <w:sz w:val="21"/>
                <w:szCs w:val="21"/>
              </w:rPr>
              <w:t>测干路电流，电流表</w:t>
            </w:r>
            <w:r>
              <w:rPr>
                <w:rFonts w:hint="eastAsia" w:ascii="宋体" w:hAnsi="宋体" w:eastAsia="宋体" w:cs="宋体"/>
                <w:b w:val="0"/>
                <w:bCs w:val="0"/>
                <w:vanish/>
                <w:color w:val="FF0000"/>
                <w:sz w:val="21"/>
                <w:szCs w:val="21"/>
              </w:rPr>
              <w:object>
                <v:shape id="_x0000_i1274" o:spt="75" alt="eqIdb34a75c2a392f235c5f07b91d9fb58d5" type="#_x0000_t75" style="height:15.95pt;width:14.95pt;" o:ole="t" filled="f" o:preferrelative="t" stroked="f" coordsize="21600,21600">
                  <v:path/>
                  <v:fill on="f" focussize="0,0"/>
                  <v:stroke on="f" joinstyle="miter"/>
                  <v:imagedata r:id="rId112" o:title="eqIdb34a75c2a392f235c5f07b91d9fb58d5"/>
                  <o:lock v:ext="edit" aspectratio="t"/>
                  <w10:wrap type="none"/>
                  <w10:anchorlock/>
                </v:shape>
                <o:OLEObject Type="Embed" ProgID="Equation.DSMT4" ShapeID="_x0000_i1274" DrawAspect="Content" ObjectID="_1468075767" r:id="rId111">
                  <o:LockedField>false</o:LockedField>
                </o:OLEObject>
              </w:object>
            </w:r>
            <w:r>
              <w:rPr>
                <w:rFonts w:hint="eastAsia" w:ascii="宋体" w:hAnsi="宋体" w:eastAsia="宋体" w:cs="宋体"/>
                <w:b w:val="0"/>
                <w:bCs w:val="0"/>
                <w:vanish/>
                <w:color w:val="FF0000"/>
                <w:sz w:val="21"/>
                <w:szCs w:val="21"/>
              </w:rPr>
              <w:t>测</w:t>
            </w:r>
            <w:r>
              <w:rPr>
                <w:rFonts w:hint="eastAsia" w:ascii="宋体" w:hAnsi="宋体" w:eastAsia="宋体" w:cs="宋体"/>
                <w:b w:val="0"/>
                <w:bCs w:val="0"/>
                <w:vanish/>
                <w:color w:val="FF0000"/>
                <w:sz w:val="21"/>
                <w:szCs w:val="21"/>
              </w:rPr>
              <w:object>
                <v:shape id="_x0000_i1275" o:spt="75" alt="eqId62e76322da99c521981992a53339042c" type="#_x0000_t75" style="height:15.8pt;width:12.3pt;" o:ole="t" filled="f" o:preferrelative="t" stroked="f" coordsize="21600,21600">
                  <v:path/>
                  <v:fill on="f" focussize="0,0"/>
                  <v:stroke on="f" joinstyle="miter"/>
                  <v:imagedata r:id="rId66" o:title="eqId62e76322da99c521981992a53339042c"/>
                  <o:lock v:ext="edit" aspectratio="t"/>
                  <w10:wrap type="none"/>
                  <w10:anchorlock/>
                </v:shape>
                <o:OLEObject Type="Embed" ProgID="Equation.DSMT4" ShapeID="_x0000_i1275" DrawAspect="Content" ObjectID="_1468075768" r:id="rId113">
                  <o:LockedField>false</o:LockedField>
                </o:OLEObject>
              </w:object>
            </w:r>
            <w:r>
              <w:rPr>
                <w:rFonts w:hint="eastAsia" w:ascii="宋体" w:hAnsi="宋体" w:eastAsia="宋体" w:cs="宋体"/>
                <w:b w:val="0"/>
                <w:bCs w:val="0"/>
                <w:vanish/>
                <w:color w:val="FF0000"/>
                <w:sz w:val="21"/>
                <w:szCs w:val="21"/>
              </w:rPr>
              <w:t>电流，根据并联电流规律可知电流表A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所使用的量程为0~3A，分度值为0.1A，示数为2.2A；电流表A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所使用的量程是0~0.6A，分度值为0.02A，示数为0.44A。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[5] 根据并联电流规律可知灯L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电流大小为</w:t>
            </w:r>
            <w:r>
              <w:rPr>
                <w:rFonts w:hint="eastAsia" w:ascii="宋体" w:hAnsi="宋体" w:eastAsia="宋体" w:cs="宋体"/>
                <w:b w:val="0"/>
                <w:bCs w:val="0"/>
                <w:vanish/>
                <w:color w:val="FF0000"/>
                <w:sz w:val="21"/>
                <w:szCs w:val="21"/>
              </w:rPr>
              <w:object>
                <v:shape id="_x0000_i1276" o:spt="75" alt="eqId7c08b1ae50664007610b699a8283dc78" type="#_x0000_t75" style="height:15.8pt;width:147.8pt;" o:ole="t" filled="f" o:preferrelative="t" stroked="f" coordsize="21600,21600">
                  <v:path/>
                  <v:fill on="f" focussize="0,0"/>
                  <v:stroke on="f" joinstyle="miter"/>
                  <v:imagedata r:id="rId115" o:title="eqId7c08b1ae50664007610b699a8283dc78"/>
                  <o:lock v:ext="edit" aspectratio="t"/>
                  <w10:wrap type="none"/>
                  <w10:anchorlock/>
                </v:shape>
                <o:OLEObject Type="Embed" ProgID="Equation.DSMT4" ShapeID="_x0000_i1276" DrawAspect="Content" ObjectID="_1468075769" r:id="rId114">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0．根据图所示的电路图，用笔画线代替导线，连接实物电路。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3714750" cy="1628775"/>
                  <wp:effectExtent l="0" t="0" r="0" b="9525"/>
                  <wp:docPr id="65" name="图片 88" descr="@@@3f42f09d-bd16-4a19-b8d5-49537a4c3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8" descr="@@@3f42f09d-bd16-4a19-b8d5-49537a4c32c7"/>
                          <pic:cNvPicPr>
                            <a:picLocks noChangeAspect="1"/>
                          </pic:cNvPicPr>
                        </pic:nvPicPr>
                        <pic:blipFill>
                          <a:blip r:embed="rId116"/>
                          <a:stretch>
                            <a:fillRect/>
                          </a:stretch>
                        </pic:blipFill>
                        <pic:spPr>
                          <a:xfrm>
                            <a:off x="0" y="0"/>
                            <a:ext cx="3714750" cy="162877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】根据电流流向，从电源正极出发，依次串联开关S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、电流表后分支，一支经灯泡L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，另一支经灯泡L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和开关S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然后汇合回到电源负极即可，如下图所示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000000" w:themeColor="text1"/>
                <w:sz w:val="21"/>
                <w:szCs w:val="21"/>
                <w14:textFill>
                  <w14:solidFill>
                    <w14:schemeClr w14:val="tx1"/>
                  </w14:solidFill>
                </w14:textFill>
              </w:rPr>
            </w:pPr>
            <w:r>
              <w:rPr>
                <w:rFonts w:hint="eastAsia" w:ascii="宋体" w:hAnsi="宋体" w:eastAsia="宋体" w:cs="宋体"/>
                <w:b w:val="0"/>
                <w:bCs w:val="0"/>
                <w:strike w:val="0"/>
                <w:vanish/>
                <w:color w:val="FF0000"/>
                <w:kern w:val="0"/>
                <w:sz w:val="21"/>
                <w:szCs w:val="21"/>
                <w:u w:val="none"/>
              </w:rPr>
              <w:drawing>
                <wp:inline distT="0" distB="0" distL="114300" distR="114300">
                  <wp:extent cx="1962150" cy="1543050"/>
                  <wp:effectExtent l="0" t="0" r="0" b="0"/>
                  <wp:docPr id="66" name="图片 89" descr="@@@9bfe0e23-8fe1-442c-93dd-5986ac2ec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9" descr="@@@9bfe0e23-8fe1-442c-93dd-5986ac2ec52f"/>
                          <pic:cNvPicPr>
                            <a:picLocks noChangeAspect="1"/>
                          </pic:cNvPicPr>
                        </pic:nvPicPr>
                        <pic:blipFill>
                          <a:blip r:embed="rId117"/>
                          <a:stretch>
                            <a:fillRect/>
                          </a:stretch>
                        </pic:blipFill>
                        <pic:spPr>
                          <a:xfrm>
                            <a:off x="0" y="0"/>
                            <a:ext cx="1962150" cy="15430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（23-24九年级上·江苏淮安·阶段练习）</w:t>
            </w:r>
            <w:r>
              <w:rPr>
                <w:rFonts w:hint="eastAsia" w:ascii="宋体" w:hAnsi="宋体" w:eastAsia="宋体" w:cs="宋体"/>
                <w:b w:val="0"/>
                <w:bCs w:val="0"/>
                <w:sz w:val="21"/>
                <w:szCs w:val="21"/>
              </w:rPr>
              <w:t>小红和小明一起做“探究并联电路中电流的规律”实验。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591050" cy="1428750"/>
                  <wp:effectExtent l="0" t="0" r="0" b="0"/>
                  <wp:docPr id="67" name="图片 90" descr="@@@4197e034-7e4f-4880-8eff-ba9c44bbd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0" descr="@@@4197e034-7e4f-4880-8eff-ba9c44bbdf2a"/>
                          <pic:cNvPicPr>
                            <a:picLocks noChangeAspect="1"/>
                          </pic:cNvPicPr>
                        </pic:nvPicPr>
                        <pic:blipFill>
                          <a:blip r:embed="rId118"/>
                          <a:stretch>
                            <a:fillRect/>
                          </a:stretch>
                        </pic:blipFill>
                        <pic:spPr>
                          <a:xfrm>
                            <a:off x="0" y="0"/>
                            <a:ext cx="4591050" cy="1428750"/>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8"/>
              <w:gridCol w:w="2078"/>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A</w:t>
                  </w:r>
                  <w:r>
                    <w:rPr>
                      <w:rFonts w:hint="eastAsia" w:ascii="宋体" w:hAnsi="宋体" w:eastAsia="宋体" w:cs="宋体"/>
                      <w:b w:val="0"/>
                      <w:bCs w:val="0"/>
                      <w:sz w:val="21"/>
                      <w:szCs w:val="21"/>
                    </w:rPr>
                    <w:t>处的电流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A</w:t>
                  </w:r>
                  <w:r>
                    <w:rPr>
                      <w:rFonts w:hint="eastAsia" w:ascii="宋体" w:hAnsi="宋体" w:eastAsia="宋体" w:cs="宋体"/>
                      <w:b w:val="0"/>
                      <w:bCs w:val="0"/>
                      <w:sz w:val="21"/>
                      <w:szCs w:val="21"/>
                    </w:rPr>
                    <w:t>/A</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B</w:t>
                  </w:r>
                  <w:r>
                    <w:rPr>
                      <w:rFonts w:hint="eastAsia" w:ascii="宋体" w:hAnsi="宋体" w:eastAsia="宋体" w:cs="宋体"/>
                      <w:b w:val="0"/>
                      <w:bCs w:val="0"/>
                      <w:sz w:val="21"/>
                      <w:szCs w:val="21"/>
                    </w:rPr>
                    <w:t>处的电流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B</w:t>
                  </w:r>
                  <w:r>
                    <w:rPr>
                      <w:rFonts w:hint="eastAsia" w:ascii="宋体" w:hAnsi="宋体" w:eastAsia="宋体" w:cs="宋体"/>
                      <w:b w:val="0"/>
                      <w:bCs w:val="0"/>
                      <w:sz w:val="21"/>
                      <w:szCs w:val="21"/>
                    </w:rPr>
                    <w:t>/A</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C</w:t>
                  </w:r>
                  <w:r>
                    <w:rPr>
                      <w:rFonts w:hint="eastAsia" w:ascii="宋体" w:hAnsi="宋体" w:eastAsia="宋体" w:cs="宋体"/>
                      <w:b w:val="0"/>
                      <w:bCs w:val="0"/>
                      <w:sz w:val="21"/>
                      <w:szCs w:val="21"/>
                    </w:rPr>
                    <w:t>处的电流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C</w:t>
                  </w:r>
                  <w:r>
                    <w:rPr>
                      <w:rFonts w:hint="eastAsia" w:ascii="宋体" w:hAnsi="宋体" w:eastAsia="宋体" w:cs="宋体"/>
                      <w:b w:val="0"/>
                      <w:bCs w:val="0"/>
                      <w:sz w:val="21"/>
                      <w:szCs w:val="2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0.8</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（1）在连接电路时，开关必须</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，电流表应</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联在被测电路中；</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（2）连接电路前，发现电流表的指针偏转如图丙所示，其原因是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（3）改正过后，如图乙所示接好电路，此时电流表测量的是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”）处的电流；小明闭合开关，发现L₁灯发光，电流表有示数，而L₂灯不发光，有且仅有一处故障，你认为故障是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；这也说明L₁、L₂工作时相互</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（填“影响”或“不影响”）；</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（4）小明同学通过实验，得到了表格数据，他由此得出结论：并联电路中各个支路的电流相等。小轩说小明的实验结论是错误的，请你提出改进的建议：</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。改进后，进行多次实验。根据测量的结果，得到正确的并联电路电流规律为：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串</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电流表没有调零</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 xml:space="preserve"> </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77" o:spt="75" alt="eqId7afbfe404ad5febf1904d763974967b3" type="#_x0000_t75" style="height:16.2pt;width:13.2pt;" o:ole="t" filled="f" o:preferrelative="t" stroked="f" coordsize="21600,21600">
                  <v:path/>
                  <v:fill on="f" focussize="0,0"/>
                  <v:stroke on="f" joinstyle="miter"/>
                  <v:imagedata r:id="rId120" o:title="eqId7afbfe404ad5febf1904d763974967b3"/>
                  <o:lock v:ext="edit" aspectratio="t"/>
                  <w10:wrap type="none"/>
                  <w10:anchorlock/>
                </v:shape>
                <o:OLEObject Type="Embed" ProgID="Equation.DSMT4" ShapeID="_x0000_i1277" DrawAspect="Content" ObjectID="_1468075770" r:id="rId119">
                  <o:LockedField>false</o:LockedField>
                </o:OLEObject>
              </w:objec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不影响</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换用不同规格的灯泡</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并联电路中，干路电流等于各支路电流之和</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 xml:space="preserve">（1）[1]在连接电路时，为了保护电路，开关必须断开。 </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[2]电流表的电阻很小，应串联在被测电路中。</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（2）[3]连接电路前，由图丙得，电流表的指针指向0刻度线左边，说明电流表没有调零。</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（3）[4]改正过后，如图乙所示接好电路，此时电流表在干路上，测量的是</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处的电流。</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[5][6]由图乙得，两灯并联，电流表在干路上。闭合开关，发现L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灯发光，电流表有示数，而L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灯不发光，有且仅有一处故障，若故障为灯泡L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短路，则灯泡L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也被短路，不发光，则故障应为灯泡L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断路，此时电路化为灯泡L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的简单电路，电流表测量灯泡L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的电流；同时也说明并联电路各支路可以独立工作，L₁、L₂工作时互不影响。</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（4）[7]为了避免偶然性，得到普遍规律，应换用不同规格的小灯泡进行实验。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000000" w:themeColor="text1"/>
                <w:sz w:val="21"/>
                <w:szCs w:val="21"/>
                <w14:textFill>
                  <w14:solidFill>
                    <w14:schemeClr w14:val="tx1"/>
                  </w14:solidFill>
                </w14:textFill>
              </w:rPr>
            </w:pPr>
            <w:r>
              <w:rPr>
                <w:rFonts w:hint="eastAsia" w:ascii="宋体" w:hAnsi="宋体" w:eastAsia="宋体" w:cs="宋体"/>
                <w:b w:val="0"/>
                <w:bCs w:val="0"/>
                <w:vanish/>
                <w:color w:val="FF0000"/>
                <w:sz w:val="21"/>
                <w:szCs w:val="21"/>
              </w:rPr>
              <w:t>[8]由表格数据得，并联电路中，干路电流等于各支路电流之和。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val="0"/>
                <w:bCs w:val="0"/>
                <w:sz w:val="21"/>
                <w:szCs w:val="21"/>
                <w:lang w:val="en-US" w:eastAsia="zh-CN"/>
              </w:rPr>
              <w:t>12</w:t>
            </w:r>
            <w:r>
              <w:rPr>
                <w:rFonts w:hint="eastAsia" w:ascii="宋体" w:hAnsi="宋体" w:eastAsia="宋体" w:cs="宋体"/>
                <w:b w:val="0"/>
                <w:bCs w:val="0"/>
                <w:sz w:val="21"/>
                <w:szCs w:val="21"/>
              </w:rPr>
              <w:t>．</w:t>
            </w:r>
            <w:r>
              <w:rPr>
                <w:rFonts w:hint="eastAsia" w:ascii="宋体" w:hAnsi="宋体" w:eastAsia="宋体" w:cs="宋体"/>
                <w:b/>
                <w:bCs/>
                <w:sz w:val="21"/>
                <w:szCs w:val="21"/>
              </w:rPr>
              <w:t>（20-21九年级上·江苏无锡·期中）</w:t>
            </w:r>
            <w:r>
              <w:rPr>
                <w:rFonts w:hint="eastAsia" w:ascii="宋体" w:hAnsi="宋体" w:eastAsia="宋体" w:cs="宋体"/>
                <w:b w:val="0"/>
                <w:bCs w:val="0"/>
                <w:sz w:val="21"/>
                <w:szCs w:val="21"/>
              </w:rPr>
              <w:t xml:space="preserve">如图所示，电源电压一定，关于电路工作情况，下列说法中正确的是（　　）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38275" cy="1095375"/>
                  <wp:effectExtent l="0" t="0" r="9525" b="9525"/>
                  <wp:docPr id="14" name="图片 92" descr="@@@d1cd74ba-d3a7-489f-afd7-570e66a9e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2" descr="@@@d1cd74ba-d3a7-489f-afd7-570e66a9ecd9"/>
                          <pic:cNvPicPr>
                            <a:picLocks noChangeAspect="1"/>
                          </pic:cNvPicPr>
                        </pic:nvPicPr>
                        <pic:blipFill>
                          <a:blip r:embed="rId121"/>
                          <a:stretch>
                            <a:fillRect/>
                          </a:stretch>
                        </pic:blipFill>
                        <pic:spPr>
                          <a:xfrm>
                            <a:off x="0" y="0"/>
                            <a:ext cx="1438275" cy="10953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A．只闭合S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时，两只灯泡是串联的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B．若先闭合S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，再闭合S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，电压表、电流表的读数均变小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C．若先闭合S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，再闭合S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，两只灯泡是并联的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D．若先闭合S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，再闭合S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，电压表读数不变、电流表读数变大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【答案】CD</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A．只闭合S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时，下面灯泡未接入到电路中，电路为上面灯泡的简单电路，电流表测电路中的电流，电压表测电源的电压，故A错误；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BC．若先闭合S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，再闭合S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时，两灯泡并联，电流表测干路电流，电压表测电源的电压，则电压表的示数不变，故B错误，C正确；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D．因并联电路中干路电流等于各支路电流之和，所以，干路电流变大，即电流表的示数变大，故D正确。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（21-22九年级上·江苏无锡·期中）</w:t>
            </w:r>
            <w:r>
              <w:rPr>
                <w:rFonts w:hint="eastAsia" w:ascii="宋体" w:hAnsi="宋体" w:eastAsia="宋体" w:cs="宋体"/>
                <w:b w:val="0"/>
                <w:bCs w:val="0"/>
                <w:sz w:val="21"/>
                <w:szCs w:val="21"/>
              </w:rPr>
              <w:t>图甲是安装在木板正面的部分电路，其中</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是穿越木板的接线柱，两个灯座的两端分别接在两个接线柱上，安装两个相同的小灯泡L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木板背面的部分接线柱之间有导线相连着，从而使木板正背两面的电路组成一个完整的电路。闭合开关通电后，灯都能正常发光，下列说法正确的是（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4181475" cy="1590675"/>
                  <wp:effectExtent l="0" t="0" r="9525" b="9525"/>
                  <wp:docPr id="1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3"/>
                          <pic:cNvPicPr>
                            <a:picLocks noChangeAspect="1"/>
                          </pic:cNvPicPr>
                        </pic:nvPicPr>
                        <pic:blipFill>
                          <a:blip r:embed="rId122"/>
                          <a:stretch>
                            <a:fillRect/>
                          </a:stretch>
                        </pic:blipFill>
                        <pic:spPr>
                          <a:xfrm>
                            <a:off x="0" y="0"/>
                            <a:ext cx="4181475" cy="15906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A．用一根导线接在任意两个接线柱上，如果出现一灯亮一灯灭的现象则可以判断两灯是串联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B．用手将其中一个小灯泡取掉，若另一灯泡仍发光，则说明两灯是串联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C．在电源和开关之间串联接入电流表，闭合开关，两灯亮，电流表示数如图乙所示，则通过灯L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的电流可能是0.3A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D．将电压表分别并联接在</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cd</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ad</w:t>
            </w:r>
            <w:r>
              <w:rPr>
                <w:rFonts w:hint="eastAsia" w:ascii="宋体" w:hAnsi="宋体" w:eastAsia="宋体" w:cs="宋体"/>
                <w:b w:val="0"/>
                <w:bCs w:val="0"/>
                <w:sz w:val="21"/>
                <w:szCs w:val="21"/>
              </w:rPr>
              <w:t>之间，电压表示数为3V，则说明两灯是串联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A．用一根导线接在任意两个接线柱上，出现一灯亮一灯灭的现象说明其中一个灯泡短路，若是并联电路，那么电源也会被短路，所以如果出现一灯亮一灯灭的现象则可以判断两灯是串联，故A正确；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B．用手将其中一个小灯泡取掉，另一灯泡仍发光，说明两个灯泡互不影响，能独立工作，说明两灯是并联的，故B错误；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C．在电源和开关之间串联接入电流表，闭合开关，两灯亮，电流表示数如图乙所示，图乙中电流表选择的小量程，此时的示数是0.3A，若两灯泡是串联的，则通过两个灯泡的电流是0.3A，故C正确；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D．将电压表分别并联接在</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cd</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ad</w:t>
            </w:r>
            <w:r>
              <w:rPr>
                <w:rFonts w:hint="eastAsia" w:ascii="宋体" w:hAnsi="宋体" w:eastAsia="宋体" w:cs="宋体"/>
                <w:b w:val="0"/>
                <w:bCs w:val="0"/>
                <w:vanish/>
                <w:color w:val="FF0000"/>
                <w:sz w:val="21"/>
                <w:szCs w:val="21"/>
              </w:rPr>
              <w:t>之间，电压表示数为3V，说明两个灯泡两端的电压相等，由并联电路电压规律可知，两灯泡是并联的，故D错误。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故选AC。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（2024·江苏宿迁·二模）</w:t>
            </w:r>
            <w:r>
              <w:rPr>
                <w:rFonts w:hint="eastAsia" w:ascii="宋体" w:hAnsi="宋体" w:eastAsia="宋体" w:cs="宋体"/>
                <w:b w:val="0"/>
                <w:bCs w:val="0"/>
                <w:sz w:val="21"/>
                <w:szCs w:val="21"/>
              </w:rPr>
              <w:t>为了验证并联电路的电流特点，小薇设计了如图甲所示的电路进行实验。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695825" cy="1314450"/>
                  <wp:effectExtent l="0" t="0" r="9525" b="0"/>
                  <wp:docPr id="16" name="图片 94" descr="@@@42c50706-87ac-4f77-a694-1fdacd9e9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4" descr="@@@42c50706-87ac-4f77-a694-1fdacd9e9bd9"/>
                          <pic:cNvPicPr>
                            <a:picLocks noChangeAspect="1"/>
                          </pic:cNvPicPr>
                        </pic:nvPicPr>
                        <pic:blipFill>
                          <a:blip r:embed="rId123"/>
                          <a:stretch>
                            <a:fillRect/>
                          </a:stretch>
                        </pic:blipFill>
                        <pic:spPr>
                          <a:xfrm>
                            <a:off x="0" y="0"/>
                            <a:ext cx="4695825" cy="13144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（1）在连接电路时，开关应处于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状态，此时电流表的指针如图乙所示，根据你的分析，原因是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（2）小薇先将电流表接在L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所在的支路上，闭合开关后，观察到灯L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发光，但L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 xml:space="preserve">不发光，电流表的示数为零，电路可能存在的故障是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（3）排除故障后，她测出了通过L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的电流为</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＝1.6A，她又测出了L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支路和干路上的电流分别为</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和</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，两次电流表指针均如图丙所示，则</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（4）根据测量结果，你认为并联电路中干路电流和各支路电流的关系是：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（写出关系式即可）。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lang w:eastAsia="zh-CN"/>
              </w:rPr>
            </w:pPr>
            <w:r>
              <w:rPr>
                <w:rFonts w:hint="eastAsia" w:ascii="宋体" w:hAnsi="宋体" w:eastAsia="宋体" w:cs="宋体"/>
                <w:b w:val="0"/>
                <w:bCs w:val="0"/>
                <w:vanish/>
                <w:color w:val="FF0000"/>
                <w:sz w:val="21"/>
                <w:szCs w:val="21"/>
              </w:rPr>
              <w:t>【答案】断开</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电流表指针没有调零</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断路</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0.4</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2A</w:t>
            </w:r>
            <w:r>
              <w:rPr>
                <w:rFonts w:hint="eastAsia" w:ascii="宋体" w:hAnsi="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cs="宋体"/>
                <w:b w:val="0"/>
                <w:bCs w:val="0"/>
                <w:i/>
                <w:vanish/>
                <w:color w:val="FF0000"/>
                <w:sz w:val="21"/>
                <w:szCs w:val="21"/>
                <w:vertAlign w:val="baseline"/>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 为保护电路，连接电路时开关应处于断开状态。</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 如图乙所示，闭合开关前，电流表指针没有指在零刻度线，说明电流表指针没有调零。</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 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发光，说明灯L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支路良好且电路不存在短路情况，但L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不发光，电流表的示数为零，则L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支路存在断路故障，可能是灯L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（3）[4][5] 由于并联电路中干路电流大于支路电流，两次电流表指针均如图丙所示，则测L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支路电流时使用的量程为0~0.3A，量程为0.02A，故</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＝0.4A；测量干路电流时使用的量程为0~3A，分度值为0.1A，示数为2A，即</w:t>
            </w:r>
            <w:r>
              <w:rPr>
                <w:rFonts w:hint="eastAsia" w:ascii="宋体" w:hAnsi="宋体" w:eastAsia="宋体" w:cs="宋体"/>
                <w:b w:val="0"/>
                <w:bCs w:val="0"/>
                <w:vanish/>
                <w:color w:val="FF0000"/>
                <w:sz w:val="21"/>
                <w:szCs w:val="21"/>
              </w:rPr>
              <w:object>
                <v:shape id="_x0000_i1278" o:spt="75" alt="eqId9a074fff77d15ffa7baad24e9d325f8b" type="#_x0000_t75" style="height:11.65pt;width:32.55pt;" o:ole="t" filled="f" o:preferrelative="t" stroked="f" coordsize="21600,21600">
                  <v:path/>
                  <v:fill on="f" focussize="0,0"/>
                  <v:stroke on="f" joinstyle="miter"/>
                  <v:imagedata r:id="rId125" o:title="eqId9a074fff77d15ffa7baad24e9d325f8b"/>
                  <o:lock v:ext="edit" aspectratio="t"/>
                  <w10:wrap type="none"/>
                  <w10:anchorlock/>
                </v:shape>
                <o:OLEObject Type="Embed" ProgID="Equation.DSMT4" ShapeID="_x0000_i1278" DrawAspect="Content" ObjectID="_1468075771" r:id="rId124">
                  <o:LockedField>false</o:LockedField>
                </o:OLEObject>
              </w:objec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（4）[6] 由1.6A+0.4A=2A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可知，并联电路中干路电流和各支路电流的关系是：并联电路中干路电流等于各支路电流之和，即</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bCs/>
                <w:sz w:val="21"/>
                <w:szCs w:val="21"/>
              </w:rPr>
              <w:t>（2024·江苏苏州·一模）</w:t>
            </w:r>
            <w:r>
              <w:rPr>
                <w:rFonts w:hint="eastAsia" w:ascii="宋体" w:hAnsi="宋体" w:eastAsia="宋体" w:cs="宋体"/>
                <w:b w:val="0"/>
                <w:bCs w:val="0"/>
                <w:sz w:val="21"/>
                <w:szCs w:val="21"/>
              </w:rPr>
              <w:t>取一个橙子，把铜片、铁片插入其中，就制成了一个水果电池。用电压表测量电压如图所示，下列说法正确的是（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76425" cy="2000250"/>
                  <wp:effectExtent l="0" t="0" r="9525" b="0"/>
                  <wp:docPr id="143" name="图片 150" descr="@@@667f218d-c736-43e5-8883-c9ccd3b1e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50" descr="@@@667f218d-c736-43e5-8883-c9ccd3b1ec33"/>
                          <pic:cNvPicPr>
                            <a:picLocks noChangeAspect="1"/>
                          </pic:cNvPicPr>
                        </pic:nvPicPr>
                        <pic:blipFill>
                          <a:blip r:embed="rId126"/>
                          <a:stretch>
                            <a:fillRect/>
                          </a:stretch>
                        </pic:blipFill>
                        <pic:spPr>
                          <a:xfrm>
                            <a:off x="0" y="0"/>
                            <a:ext cx="1876425" cy="20002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A．铜片是水果电池的负极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B．再串联一个相同水果电池可获得更高的电压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C．该水果电池的电压是3V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D．水果电池将内能转化为电能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A．电压表使用时，电流从电压表的正接线柱流入、负接线柱流出，即电压表的正接线柱与电源的正极相连接，因此铜片为正极，故A错误；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B．两个相同水果电池串联后，电池的总电压等于各个水果电池的电压之和，所以可以提供更高电压，故B正确；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C．电压表可以直接测量电源电压，由图知电压表的量程为0～3V，分度值为0.1V，该水果电池的电压为0.6V，故C错误；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D．该水果电池把化学能转化为电能，故D错误。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2.</w:t>
            </w:r>
            <w:r>
              <w:rPr>
                <w:rFonts w:hint="eastAsia" w:ascii="宋体" w:hAnsi="宋体" w:eastAsia="宋体" w:cs="宋体"/>
                <w:b/>
                <w:bCs/>
                <w:sz w:val="21"/>
                <w:szCs w:val="21"/>
              </w:rPr>
              <w:t>（23-24九年级上·江苏连云港·阶段练习）</w:t>
            </w:r>
            <w:r>
              <w:rPr>
                <w:rFonts w:hint="eastAsia" w:ascii="宋体" w:hAnsi="宋体" w:eastAsia="宋体" w:cs="宋体"/>
                <w:b w:val="0"/>
                <w:bCs w:val="0"/>
                <w:sz w:val="21"/>
                <w:szCs w:val="21"/>
              </w:rPr>
              <w:t>如图所示的电路图，开关S接到</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时，电压表示数为9V，开关S接到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时，电压表示数为4V，下列说法正确的是（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257300" cy="962025"/>
                  <wp:effectExtent l="0" t="0" r="0" b="9525"/>
                  <wp:docPr id="144" name="图片 151" descr="@@@ae0e133a-78dd-4c1c-9d10-236c763a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51" descr="@@@ae0e133a-78dd-4c1c-9d10-236c763adf95"/>
                          <pic:cNvPicPr>
                            <a:picLocks noChangeAspect="1"/>
                          </pic:cNvPicPr>
                        </pic:nvPicPr>
                        <pic:blipFill>
                          <a:blip r:embed="rId127"/>
                          <a:stretch>
                            <a:fillRect/>
                          </a:stretch>
                        </pic:blipFill>
                        <pic:spPr>
                          <a:xfrm>
                            <a:off x="0" y="0"/>
                            <a:ext cx="1257300" cy="9620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A．电源电压为9V</w:t>
            </w:r>
            <w:r>
              <w:rPr>
                <w:rFonts w:hint="eastAsia" w:ascii="宋体" w:hAnsi="宋体" w:eastAsia="宋体" w:cs="宋体"/>
                <w:b w:val="0"/>
                <w:bCs w:val="0"/>
                <w:sz w:val="21"/>
                <w:szCs w:val="21"/>
              </w:rPr>
              <w:tab/>
            </w:r>
            <w:r>
              <w:rPr>
                <w:rFonts w:hint="eastAsia" w:ascii="宋体" w:hAnsi="宋体" w:eastAsia="宋体" w:cs="宋体"/>
                <w:b w:val="0"/>
                <w:bCs w:val="0"/>
                <w:sz w:val="21"/>
                <w:szCs w:val="21"/>
              </w:rPr>
              <w:t>B．灯L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两端的电压为4V</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C．灯</w:t>
            </w:r>
            <w:r>
              <w:rPr>
                <w:rFonts w:hint="eastAsia" w:ascii="宋体" w:hAnsi="宋体" w:eastAsia="宋体" w:cs="宋体"/>
                <w:b w:val="0"/>
                <w:bCs w:val="0"/>
                <w:sz w:val="21"/>
                <w:szCs w:val="21"/>
              </w:rPr>
              <w:object>
                <v:shape id="_x0000_i1212" o:spt="75" alt="eqId7afbfe404ad5febf1904d763974967b3" type="#_x0000_t75" style="height:16.2pt;width:13.2pt;" o:ole="t" filled="f" o:preferrelative="t" stroked="f" coordsize="21600,21600">
                  <v:path/>
                  <v:fill on="f" focussize="0,0"/>
                  <v:stroke on="f" joinstyle="miter"/>
                  <v:imagedata r:id="rId120" o:title="eqId7afbfe404ad5febf1904d763974967b3"/>
                  <o:lock v:ext="edit" aspectratio="t"/>
                  <w10:wrap type="none"/>
                  <w10:anchorlock/>
                </v:shape>
                <o:OLEObject Type="Embed" ProgID="Equation.DSMT4" ShapeID="_x0000_i1212" DrawAspect="Content" ObjectID="_1468075772" r:id="rId128">
                  <o:LockedField>false</o:LockedField>
                </o:OLEObject>
              </w:object>
            </w:r>
            <w:r>
              <w:rPr>
                <w:rFonts w:hint="eastAsia" w:ascii="宋体" w:hAnsi="宋体" w:eastAsia="宋体" w:cs="宋体"/>
                <w:b w:val="0"/>
                <w:bCs w:val="0"/>
                <w:sz w:val="21"/>
                <w:szCs w:val="21"/>
              </w:rPr>
              <w:t>两端的电压为5V</w:t>
            </w:r>
            <w:r>
              <w:rPr>
                <w:rFonts w:hint="eastAsia" w:ascii="宋体" w:hAnsi="宋体" w:eastAsia="宋体" w:cs="宋体"/>
                <w:b w:val="0"/>
                <w:bCs w:val="0"/>
                <w:sz w:val="21"/>
                <w:szCs w:val="21"/>
              </w:rPr>
              <w:tab/>
            </w:r>
            <w:r>
              <w:rPr>
                <w:rFonts w:hint="eastAsia" w:ascii="宋体" w:hAnsi="宋体" w:eastAsia="宋体" w:cs="宋体"/>
                <w:b w:val="0"/>
                <w:bCs w:val="0"/>
                <w:sz w:val="21"/>
                <w:szCs w:val="21"/>
              </w:rPr>
              <w:t>D．灯</w:t>
            </w:r>
            <w:r>
              <w:rPr>
                <w:rFonts w:hint="eastAsia" w:ascii="宋体" w:hAnsi="宋体" w:eastAsia="宋体" w:cs="宋体"/>
                <w:b w:val="0"/>
                <w:bCs w:val="0"/>
                <w:sz w:val="21"/>
                <w:szCs w:val="21"/>
              </w:rPr>
              <w:object>
                <v:shape id="_x0000_i1213" o:spt="75" alt="eqId62e76322da99c521981992a53339042c" type="#_x0000_t75" style="height:15.8pt;width:12.3pt;" o:ole="t" filled="f" o:preferrelative="t" stroked="f" coordsize="21600,21600">
                  <v:path/>
                  <v:fill on="f" focussize="0,0"/>
                  <v:stroke on="f" joinstyle="miter"/>
                  <v:imagedata r:id="rId66" o:title="eqId62e76322da99c521981992a53339042c"/>
                  <o:lock v:ext="edit" aspectratio="t"/>
                  <w10:wrap type="none"/>
                  <w10:anchorlock/>
                </v:shape>
                <o:OLEObject Type="Embed" ProgID="Equation.DSMT4" ShapeID="_x0000_i1213" DrawAspect="Content" ObjectID="_1468075773" r:id="rId129">
                  <o:LockedField>false</o:LockedField>
                </o:OLEObject>
              </w:object>
            </w:r>
            <w:r>
              <w:rPr>
                <w:rFonts w:hint="eastAsia" w:ascii="宋体" w:hAnsi="宋体" w:eastAsia="宋体" w:cs="宋体"/>
                <w:b w:val="0"/>
                <w:bCs w:val="0"/>
                <w:sz w:val="21"/>
                <w:szCs w:val="21"/>
              </w:rPr>
              <w:t>和灯</w:t>
            </w:r>
            <w:r>
              <w:rPr>
                <w:rFonts w:hint="eastAsia" w:ascii="宋体" w:hAnsi="宋体" w:eastAsia="宋体" w:cs="宋体"/>
                <w:b w:val="0"/>
                <w:bCs w:val="0"/>
                <w:sz w:val="21"/>
                <w:szCs w:val="21"/>
              </w:rPr>
              <w:object>
                <v:shape id="_x0000_i1214" o:spt="75" alt="eqId7afbfe404ad5febf1904d763974967b3" type="#_x0000_t75" style="height:16.2pt;width:13.2pt;" o:ole="t" filled="f" o:preferrelative="t" stroked="f" coordsize="21600,21600">
                  <v:path/>
                  <v:fill on="f" focussize="0,0"/>
                  <v:stroke on="f" joinstyle="miter"/>
                  <v:imagedata r:id="rId120" o:title="eqId7afbfe404ad5febf1904d763974967b3"/>
                  <o:lock v:ext="edit" aspectratio="t"/>
                  <w10:wrap type="none"/>
                  <w10:anchorlock/>
                </v:shape>
                <o:OLEObject Type="Embed" ProgID="Equation.DSMT4" ShapeID="_x0000_i1214" DrawAspect="Content" ObjectID="_1468075774" r:id="rId130">
                  <o:LockedField>false</o:LockedField>
                </o:OLEObject>
              </w:object>
            </w:r>
            <w:r>
              <w:rPr>
                <w:rFonts w:hint="eastAsia" w:ascii="宋体" w:hAnsi="宋体" w:eastAsia="宋体" w:cs="宋体"/>
                <w:b w:val="0"/>
                <w:bCs w:val="0"/>
                <w:sz w:val="21"/>
                <w:szCs w:val="21"/>
              </w:rPr>
              <w:t>的总电压为13V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AD．当开关S接到</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时，两灯泡串联，电压表测电源的电压，即电源的电压即两灯的总电压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=9V，故A正确，D错误；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C．当开关接到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时，两电阻仍然串联，电压表测L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两端的电压，即灯L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=4V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B．因为串联电路的总电压等于各分电阻两端的电压之和，所以灯L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两端的电压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=9V-4V=5V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故B错误。故选A。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（23-24九年级上·江苏盐城·阶段练习）</w:t>
            </w:r>
            <w:r>
              <w:rPr>
                <w:rFonts w:hint="eastAsia" w:ascii="宋体" w:hAnsi="宋体" w:eastAsia="宋体" w:cs="宋体"/>
                <w:b w:val="0"/>
                <w:bCs w:val="0"/>
                <w:sz w:val="21"/>
                <w:szCs w:val="21"/>
              </w:rPr>
              <w:t>如图是小巴同学用橙子做水果电池时，用导线将电压表的两个接线柱分别连在铜片和锌片上，观察到电压表指针发生偏转。下列说法正确的是（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85900" cy="847725"/>
                  <wp:effectExtent l="0" t="0" r="0" b="9525"/>
                  <wp:docPr id="91" name="图片 155" descr="@@@1bbe70f3-68bb-4509-9ed2-a918259b3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55" descr="@@@1bbe70f3-68bb-4509-9ed2-a918259b38d2"/>
                          <pic:cNvPicPr>
                            <a:picLocks noChangeAspect="1"/>
                          </pic:cNvPicPr>
                        </pic:nvPicPr>
                        <pic:blipFill>
                          <a:blip r:embed="rId131"/>
                          <a:stretch>
                            <a:fillRect/>
                          </a:stretch>
                        </pic:blipFill>
                        <pic:spPr>
                          <a:xfrm>
                            <a:off x="0" y="0"/>
                            <a:ext cx="1485900" cy="8477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A．此时电压表示数为3V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B．此过程中水果电池是将电能转化为机械能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C．锌片是这个水果电池的负极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D．水果电池可点亮家用节能灯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A．电压表的小量程接入电路中，此电压表量程为0～3V，分度值为0.1V，根据指针位置可以读出示数为0.6V，故A错误；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B．水果电池消耗了化学能，得到了电能，因此是将化学能转化为电能，故B错误；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C．电压表接线为正接线柱流入，负接线柱流出，故锌片为水果电池的负极，故C正确；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D．家用节能灯工作时的两端电压为220V，而水果电池提供的电压远小于220V，因此水果电池不可以点亮家用节能灯，故D错误。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．如图，电源电压是6V且保持不变，开关S闭合后，电压表的示数是2V，则（　　）</w:t>
            </w:r>
            <w:r>
              <w:rPr>
                <w:rFonts w:hint="eastAsia" w:ascii="宋体" w:hAnsi="宋体" w:eastAsia="宋体" w:cs="宋体"/>
                <w:b w:val="0"/>
                <w:bCs w:val="0"/>
                <w:sz w:val="21"/>
                <w:szCs w:val="21"/>
                <w:lang w:val="en-US"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428875" cy="1552575"/>
                  <wp:effectExtent l="0" t="0" r="9525" b="9525"/>
                  <wp:docPr id="73" name="图片 156" descr="@@@2df747ff-bd2b-40f5-ad29-da9d15181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6" descr="@@@2df747ff-bd2b-40f5-ad29-da9d1518198d"/>
                          <pic:cNvPicPr>
                            <a:picLocks noChangeAspect="1"/>
                          </pic:cNvPicPr>
                        </pic:nvPicPr>
                        <pic:blipFill>
                          <a:blip r:embed="rId132"/>
                          <a:stretch>
                            <a:fillRect/>
                          </a:stretch>
                        </pic:blipFill>
                        <pic:spPr>
                          <a:xfrm>
                            <a:off x="0" y="0"/>
                            <a:ext cx="2428875" cy="155257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z w:val="21"/>
                <w:szCs w:val="21"/>
              </w:rPr>
              <w:object>
                <v:shape id="_x0000_i1215" o:spt="75" alt="eqId8cb697bffe0a9fa5d36c92aaf80c4231" type="#_x0000_t75" style="height:15.8pt;width:12.3pt;" o:ole="t" filled="f" o:preferrelative="t" stroked="f" coordsize="21600,21600">
                  <v:path/>
                  <v:fill on="f" focussize="0,0"/>
                  <v:stroke on="f" joinstyle="miter"/>
                  <v:imagedata r:id="rId134" o:title="eqId8cb697bffe0a9fa5d36c92aaf80c4231"/>
                  <o:lock v:ext="edit" aspectratio="t"/>
                  <w10:wrap type="none"/>
                  <w10:anchorlock/>
                </v:shape>
                <o:OLEObject Type="Embed" ProgID="Equation.DSMT4" ShapeID="_x0000_i1215" DrawAspect="Content" ObjectID="_1468075775" r:id="rId133">
                  <o:LockedField>false</o:LockedField>
                </o:OLEObject>
              </w:object>
            </w:r>
            <w:r>
              <w:rPr>
                <w:rFonts w:hint="eastAsia" w:ascii="宋体" w:hAnsi="宋体" w:eastAsia="宋体" w:cs="宋体"/>
                <w:b w:val="0"/>
                <w:bCs w:val="0"/>
                <w:sz w:val="21"/>
                <w:szCs w:val="21"/>
              </w:rPr>
              <w:t>两端的电压是2V</w:t>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sz w:val="21"/>
                <w:szCs w:val="21"/>
              </w:rPr>
              <w:object>
                <v:shape id="_x0000_i1216" o:spt="75" alt="eqId7afbfe404ad5febf1904d763974967b3" type="#_x0000_t75" style="height:16.2pt;width:13.2pt;" o:ole="t" filled="f" o:preferrelative="t" stroked="f" coordsize="21600,21600">
                  <v:path/>
                  <v:fill on="f" focussize="0,0"/>
                  <v:stroke on="f" joinstyle="miter"/>
                  <v:imagedata r:id="rId120" o:title="eqId7afbfe404ad5febf1904d763974967b3"/>
                  <o:lock v:ext="edit" aspectratio="t"/>
                  <w10:wrap type="none"/>
                  <w10:anchorlock/>
                </v:shape>
                <o:OLEObject Type="Embed" ProgID="Equation.DSMT4" ShapeID="_x0000_i1216" DrawAspect="Content" ObjectID="_1468075776" r:id="rId135">
                  <o:LockedField>false</o:LockedField>
                </o:OLEObject>
              </w:object>
            </w:r>
            <w:r>
              <w:rPr>
                <w:rFonts w:hint="eastAsia" w:ascii="宋体" w:hAnsi="宋体" w:eastAsia="宋体" w:cs="宋体"/>
                <w:b w:val="0"/>
                <w:bCs w:val="0"/>
                <w:sz w:val="21"/>
                <w:szCs w:val="21"/>
              </w:rPr>
              <w:t>两端的电压是2V</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sz w:val="21"/>
                <w:szCs w:val="21"/>
              </w:rPr>
              <w:object>
                <v:shape id="_x0000_i1217" o:spt="75" alt="eqId8cb697bffe0a9fa5d36c92aaf80c4231" type="#_x0000_t75" style="height:15.8pt;width:12.3pt;" o:ole="t" filled="f" o:preferrelative="t" stroked="f" coordsize="21600,21600">
                  <v:path/>
                  <v:fill on="f" focussize="0,0"/>
                  <v:stroke on="f" joinstyle="miter"/>
                  <v:imagedata r:id="rId134" o:title="eqId8cb697bffe0a9fa5d36c92aaf80c4231"/>
                  <o:lock v:ext="edit" aspectratio="t"/>
                  <w10:wrap type="none"/>
                  <w10:anchorlock/>
                </v:shape>
                <o:OLEObject Type="Embed" ProgID="Equation.DSMT4" ShapeID="_x0000_i1217" DrawAspect="Content" ObjectID="_1468075777" r:id="rId136">
                  <o:LockedField>false</o:LockedField>
                </o:OLEObject>
              </w:object>
            </w:r>
            <w:r>
              <w:rPr>
                <w:rFonts w:hint="eastAsia" w:ascii="宋体" w:hAnsi="宋体" w:eastAsia="宋体" w:cs="宋体"/>
                <w:b w:val="0"/>
                <w:bCs w:val="0"/>
                <w:sz w:val="21"/>
                <w:szCs w:val="21"/>
              </w:rPr>
              <w:t>两端的电压是4V</w:t>
            </w:r>
            <w:r>
              <w:rPr>
                <w:rFonts w:hint="eastAsia" w:ascii="宋体" w:hAnsi="宋体" w:eastAsia="宋体" w:cs="宋体"/>
                <w:b w:val="0"/>
                <w:bCs w:val="0"/>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sz w:val="21"/>
                <w:szCs w:val="21"/>
              </w:rPr>
              <w:object>
                <v:shape id="_x0000_i1218" o:spt="75" alt="eqId7afbfe404ad5febf1904d763974967b3" type="#_x0000_t75" style="height:16.2pt;width:13.2pt;" o:ole="t" filled="f" o:preferrelative="t" stroked="f" coordsize="21600,21600">
                  <v:path/>
                  <v:fill on="f" focussize="0,0"/>
                  <v:stroke on="f" joinstyle="miter"/>
                  <v:imagedata r:id="rId120" o:title="eqId7afbfe404ad5febf1904d763974967b3"/>
                  <o:lock v:ext="edit" aspectratio="t"/>
                  <w10:wrap type="none"/>
                  <w10:anchorlock/>
                </v:shape>
                <o:OLEObject Type="Embed" ProgID="Equation.DSMT4" ShapeID="_x0000_i1218" DrawAspect="Content" ObjectID="_1468075778" r:id="rId137">
                  <o:LockedField>false</o:LockedField>
                </o:OLEObject>
              </w:object>
            </w:r>
            <w:r>
              <w:rPr>
                <w:rFonts w:hint="eastAsia" w:ascii="宋体" w:hAnsi="宋体" w:eastAsia="宋体" w:cs="宋体"/>
                <w:b w:val="0"/>
                <w:bCs w:val="0"/>
                <w:sz w:val="21"/>
                <w:szCs w:val="21"/>
              </w:rPr>
              <w:t>两端的电压是6V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根据题意，如图所示，当开关闭合时，L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串联，电压表测L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两端电压，故</w:t>
            </w:r>
            <w:r>
              <w:rPr>
                <w:rFonts w:hint="eastAsia" w:ascii="宋体" w:hAnsi="宋体" w:eastAsia="宋体" w:cs="宋体"/>
                <w:b w:val="0"/>
                <w:bCs w:val="0"/>
                <w:vanish/>
                <w:color w:val="FF0000"/>
                <w:sz w:val="21"/>
                <w:szCs w:val="21"/>
              </w:rPr>
              <w:object>
                <v:shape id="_x0000_i1219" o:spt="75" alt="eqId31a5cda8d05dbcad558443f09fc1334f" type="#_x0000_t75" style="height:15.75pt;width:38.7pt;" o:ole="t" filled="f" o:preferrelative="t" stroked="f" coordsize="21600,21600">
                  <v:path/>
                  <v:fill on="f" focussize="0,0"/>
                  <v:stroke on="f" joinstyle="miter"/>
                  <v:imagedata r:id="rId139" o:title="eqId31a5cda8d05dbcad558443f09fc1334f"/>
                  <o:lock v:ext="edit" aspectratio="t"/>
                  <w10:wrap type="none"/>
                  <w10:anchorlock/>
                </v:shape>
                <o:OLEObject Type="Embed" ProgID="Equation.DSMT4" ShapeID="_x0000_i1219" DrawAspect="Content" ObjectID="_1468075779" r:id="rId138">
                  <o:LockedField>false</o:LockedField>
                </o:OLEObject>
              </w:object>
            </w:r>
            <w:r>
              <w:rPr>
                <w:rFonts w:hint="eastAsia" w:ascii="宋体" w:hAnsi="宋体" w:eastAsia="宋体" w:cs="宋体"/>
                <w:b w:val="0"/>
                <w:bCs w:val="0"/>
                <w:vanish/>
                <w:color w:val="FF0000"/>
                <w:sz w:val="21"/>
                <w:szCs w:val="21"/>
              </w:rPr>
              <w:t>，由串联电路电压的规律可知</w:t>
            </w:r>
            <w:r>
              <w:rPr>
                <w:rFonts w:hint="eastAsia" w:ascii="宋体" w:hAnsi="宋体" w:eastAsia="宋体" w:cs="宋体"/>
                <w:b w:val="0"/>
                <w:bCs w:val="0"/>
                <w:vanish/>
                <w:color w:val="FF0000"/>
                <w:sz w:val="21"/>
                <w:szCs w:val="21"/>
              </w:rPr>
              <w:object>
                <v:shape id="_x0000_i1220" o:spt="75" alt="eqIdb36bf3bfe95786d404c5f840ca09af18" type="#_x0000_t75" style="height:16.05pt;width:118.8pt;" o:ole="t" filled="f" o:preferrelative="t" stroked="f" coordsize="21600,21600">
                  <v:path/>
                  <v:fill on="f" focussize="0,0"/>
                  <v:stroke on="f" joinstyle="miter"/>
                  <v:imagedata r:id="rId141" o:title="eqIdb36bf3bfe95786d404c5f840ca09af18"/>
                  <o:lock v:ext="edit" aspectratio="t"/>
                  <w10:wrap type="none"/>
                  <w10:anchorlock/>
                </v:shape>
                <o:OLEObject Type="Embed" ProgID="Equation.DSMT4" ShapeID="_x0000_i1220" DrawAspect="Content" ObjectID="_1468075780" r:id="rId14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故AD不符合题意，BC符合题意。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（2021·江苏宿迁·二模）</w:t>
            </w:r>
            <w:r>
              <w:rPr>
                <w:rFonts w:hint="eastAsia" w:ascii="宋体" w:hAnsi="宋体" w:eastAsia="宋体" w:cs="宋体"/>
                <w:b w:val="0"/>
                <w:bCs w:val="0"/>
                <w:sz w:val="21"/>
                <w:szCs w:val="21"/>
              </w:rPr>
              <w:t>将A、</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两个金属片插入柠檬中制成水果电池，如图是用电压表测量水果电池两端电压的情景。金属片A是水果电池的</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极：若想获得3.6V的电压。 需要</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个这样的水果电池</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联起来。</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381125" cy="1352550"/>
                  <wp:effectExtent l="0" t="0" r="9525" b="0"/>
                  <wp:docPr id="75" name="图片 163" descr="@@@a07dfbdf-cf12-46f6-ab4b-f85afaafc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3" descr="@@@a07dfbdf-cf12-46f6-ab4b-f85afaafcfeb"/>
                          <pic:cNvPicPr>
                            <a:picLocks noChangeAspect="1"/>
                          </pic:cNvPicPr>
                        </pic:nvPicPr>
                        <pic:blipFill>
                          <a:blip r:embed="rId142"/>
                          <a:stretch>
                            <a:fillRect/>
                          </a:stretch>
                        </pic:blipFill>
                        <pic:spPr>
                          <a:xfrm>
                            <a:off x="0" y="0"/>
                            <a:ext cx="1381125" cy="13525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【答案】负</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串</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[1]如图，电压表接在水果电池两极之间，电压表指针正向偏转，所以，金属片A是水果电池的负极。</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[2][3]如图，电压表选择的是0~3V量程，示数为1.2V，串联电路两端的总电压等于串联电路各部分电压之和，所以，若想获得3.6V的电压，需要多个水果电池串联，水果电池的个数为</w:t>
            </w:r>
            <w:r>
              <w:rPr>
                <w:rFonts w:hint="eastAsia" w:ascii="宋体" w:hAnsi="宋体" w:eastAsia="宋体" w:cs="宋体"/>
                <w:b w:val="0"/>
                <w:bCs w:val="0"/>
                <w:vanish/>
                <w:color w:val="FF0000"/>
                <w:sz w:val="21"/>
                <w:szCs w:val="21"/>
              </w:rPr>
              <w:object>
                <v:shape id="_x0000_i1221" o:spt="75" alt="eqIda518bdb4d9f6ffa426d4dc0bc0599867" type="#_x0000_t75" style="height:27.55pt;width:80.9pt;" o:ole="t" filled="f" o:preferrelative="t" stroked="f" coordsize="21600,21600">
                  <v:path/>
                  <v:fill on="f" focussize="0,0"/>
                  <v:stroke on="f" joinstyle="miter"/>
                  <v:imagedata r:id="rId144" o:title="eqIda518bdb4d9f6ffa426d4dc0bc0599867"/>
                  <o:lock v:ext="edit" aspectratio="t"/>
                  <w10:wrap type="none"/>
                  <w10:anchorlock/>
                </v:shape>
                <o:OLEObject Type="Embed" ProgID="Equation.DSMT4" ShapeID="_x0000_i1221" DrawAspect="Content" ObjectID="_1468075781" r:id="rId143">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（23-24九年级上·江苏南京·阶段练习）</w:t>
            </w:r>
            <w:r>
              <w:rPr>
                <w:rFonts w:hint="eastAsia" w:ascii="宋体" w:hAnsi="宋体" w:eastAsia="宋体" w:cs="宋体"/>
                <w:b w:val="0"/>
                <w:bCs w:val="0"/>
                <w:sz w:val="21"/>
                <w:szCs w:val="21"/>
              </w:rPr>
              <w:t>如图所示，开关</w:t>
            </w:r>
            <w:r>
              <w:rPr>
                <w:rFonts w:hint="eastAsia" w:ascii="宋体" w:hAnsi="宋体" w:eastAsia="宋体" w:cs="宋体"/>
                <w:b w:val="0"/>
                <w:bCs w:val="0"/>
                <w:sz w:val="21"/>
                <w:szCs w:val="21"/>
              </w:rPr>
              <w:object>
                <v:shape id="_x0000_i1222" o:spt="75" alt="eqIdcf231f8f86fb922df4ca0c87f044cec3" type="#_x0000_t75" style="height:11.6pt;width:7.9pt;" o:ole="t" filled="f" o:preferrelative="t" stroked="f" coordsize="21600,21600">
                  <v:path/>
                  <v:fill on="f" focussize="0,0"/>
                  <v:stroke on="f" joinstyle="miter"/>
                  <v:imagedata r:id="rId146" o:title="eqIdcf231f8f86fb922df4ca0c87f044cec3"/>
                  <o:lock v:ext="edit" aspectratio="t"/>
                  <w10:wrap type="none"/>
                  <w10:anchorlock/>
                </v:shape>
                <o:OLEObject Type="Embed" ProgID="Equation.DSMT4" ShapeID="_x0000_i1222" DrawAspect="Content" ObjectID="_1468075782" r:id="rId145">
                  <o:LockedField>false</o:LockedField>
                </o:OLEObject>
              </w:object>
            </w:r>
            <w:r>
              <w:rPr>
                <w:rFonts w:hint="eastAsia" w:ascii="宋体" w:hAnsi="宋体" w:eastAsia="宋体" w:cs="宋体"/>
                <w:b w:val="0"/>
                <w:bCs w:val="0"/>
                <w:sz w:val="21"/>
                <w:szCs w:val="21"/>
              </w:rPr>
              <w:t>闭合后，若电压表</w:t>
            </w:r>
            <w:r>
              <w:rPr>
                <w:rFonts w:hint="eastAsia" w:ascii="宋体" w:hAnsi="宋体" w:eastAsia="宋体" w:cs="宋体"/>
                <w:b w:val="0"/>
                <w:bCs w:val="0"/>
                <w:sz w:val="21"/>
                <w:szCs w:val="21"/>
              </w:rPr>
              <w:object>
                <v:shape id="_x0000_i1223" o:spt="75" alt="eqId46ad1a9cd19361d1f7a2340d76d50c80" type="#_x0000_t75" style="height:15.8pt;width:12.3pt;" o:ole="t" filled="f" o:preferrelative="t" stroked="f" coordsize="21600,21600">
                  <v:path/>
                  <v:fill on="f" focussize="0,0"/>
                  <v:stroke on="f" joinstyle="miter"/>
                  <v:imagedata r:id="rId148" o:title="eqId46ad1a9cd19361d1f7a2340d76d50c80"/>
                  <o:lock v:ext="edit" aspectratio="t"/>
                  <w10:wrap type="none"/>
                  <w10:anchorlock/>
                </v:shape>
                <o:OLEObject Type="Embed" ProgID="Equation.DSMT4" ShapeID="_x0000_i1223" DrawAspect="Content" ObjectID="_1468075783" r:id="rId147">
                  <o:LockedField>false</o:LockedField>
                </o:OLEObject>
              </w:object>
            </w:r>
            <w:r>
              <w:rPr>
                <w:rFonts w:hint="eastAsia" w:ascii="宋体" w:hAnsi="宋体" w:eastAsia="宋体" w:cs="宋体"/>
                <w:b w:val="0"/>
                <w:bCs w:val="0"/>
                <w:sz w:val="21"/>
                <w:szCs w:val="21"/>
              </w:rPr>
              <w:t>的读数是</w:t>
            </w:r>
            <w:r>
              <w:rPr>
                <w:rFonts w:hint="eastAsia" w:ascii="宋体" w:hAnsi="宋体" w:eastAsia="宋体" w:cs="宋体"/>
                <w:b w:val="0"/>
                <w:bCs w:val="0"/>
                <w:sz w:val="21"/>
                <w:szCs w:val="21"/>
              </w:rPr>
              <w:object>
                <v:shape id="_x0000_i1224" o:spt="75" alt="eqId49322e3ac2dff94f7d13c7f535e61118" type="#_x0000_t75" style="height:12.45pt;width:23.75pt;" o:ole="t" filled="f" o:preferrelative="t" stroked="f" coordsize="21600,21600">
                  <v:path/>
                  <v:fill on="f" focussize="0,0"/>
                  <v:stroke on="f" joinstyle="miter"/>
                  <v:imagedata r:id="rId150" o:title="eqId49322e3ac2dff94f7d13c7f535e61118"/>
                  <o:lock v:ext="edit" aspectratio="t"/>
                  <w10:wrap type="none"/>
                  <w10:anchorlock/>
                </v:shape>
                <o:OLEObject Type="Embed" ProgID="Equation.DSMT4" ShapeID="_x0000_i1224" DrawAspect="Content" ObjectID="_1468075784" r:id="rId149">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225" o:spt="75" alt="eqIdb40f1d184152aa3954752ed70e7d1612" type="#_x0000_t75" style="height:15.8pt;width:13.2pt;" o:ole="t" filled="f" o:preferrelative="t" stroked="f" coordsize="21600,21600">
                  <v:path/>
                  <v:fill on="f" focussize="0,0"/>
                  <v:stroke on="f" joinstyle="miter"/>
                  <v:imagedata r:id="rId152" o:title="eqIdb40f1d184152aa3954752ed70e7d1612"/>
                  <o:lock v:ext="edit" aspectratio="t"/>
                  <w10:wrap type="none"/>
                  <w10:anchorlock/>
                </v:shape>
                <o:OLEObject Type="Embed" ProgID="Equation.DSMT4" ShapeID="_x0000_i1225" DrawAspect="Content" ObjectID="_1468075785" r:id="rId151">
                  <o:LockedField>false</o:LockedField>
                </o:OLEObject>
              </w:object>
            </w:r>
            <w:r>
              <w:rPr>
                <w:rFonts w:hint="eastAsia" w:ascii="宋体" w:hAnsi="宋体" w:eastAsia="宋体" w:cs="宋体"/>
                <w:b w:val="0"/>
                <w:bCs w:val="0"/>
                <w:sz w:val="21"/>
                <w:szCs w:val="21"/>
              </w:rPr>
              <w:t>的读数是</w:t>
            </w:r>
            <w:r>
              <w:rPr>
                <w:rFonts w:hint="eastAsia" w:ascii="宋体" w:hAnsi="宋体" w:eastAsia="宋体" w:cs="宋体"/>
                <w:b w:val="0"/>
                <w:bCs w:val="0"/>
                <w:sz w:val="21"/>
                <w:szCs w:val="21"/>
              </w:rPr>
              <w:object>
                <v:shape id="_x0000_i1226" o:spt="75" alt="eqId28558ec5e1987f35560bf301b102183f" type="#_x0000_t75" style="height:12.15pt;width:24.6pt;" o:ole="t" filled="f" o:preferrelative="t" stroked="f" coordsize="21600,21600">
                  <v:path/>
                  <v:fill on="f" focussize="0,0"/>
                  <v:stroke on="f" joinstyle="miter"/>
                  <v:imagedata r:id="rId154" o:title="eqId28558ec5e1987f35560bf301b102183f"/>
                  <o:lock v:ext="edit" aspectratio="t"/>
                  <w10:wrap type="none"/>
                  <w10:anchorlock/>
                </v:shape>
                <o:OLEObject Type="Embed" ProgID="Equation.DSMT4" ShapeID="_x0000_i1226" DrawAspect="Content" ObjectID="_1468075786" r:id="rId153">
                  <o:LockedField>false</o:LockedField>
                </o:OLEObject>
              </w:object>
            </w:r>
            <w:r>
              <w:rPr>
                <w:rFonts w:hint="eastAsia" w:ascii="宋体" w:hAnsi="宋体" w:eastAsia="宋体" w:cs="宋体"/>
                <w:b w:val="0"/>
                <w:bCs w:val="0"/>
                <w:sz w:val="21"/>
                <w:szCs w:val="21"/>
              </w:rPr>
              <w:t>，则</w:t>
            </w:r>
            <w:r>
              <w:rPr>
                <w:rFonts w:hint="eastAsia" w:ascii="宋体" w:hAnsi="宋体" w:eastAsia="宋体" w:cs="宋体"/>
                <w:b w:val="0"/>
                <w:bCs w:val="0"/>
                <w:sz w:val="21"/>
                <w:szCs w:val="21"/>
              </w:rPr>
              <w:object>
                <v:shape id="_x0000_i1227" o:spt="75" alt="eqId62e76322da99c521981992a53339042c" type="#_x0000_t75" style="height:15.8pt;width:12.3pt;" o:ole="t" filled="f" o:preferrelative="t" stroked="f" coordsize="21600,21600">
                  <v:path/>
                  <v:fill on="f" focussize="0,0"/>
                  <v:stroke on="f" joinstyle="miter"/>
                  <v:imagedata r:id="rId66" o:title="eqId62e76322da99c521981992a53339042c"/>
                  <o:lock v:ext="edit" aspectratio="t"/>
                  <w10:wrap type="none"/>
                  <w10:anchorlock/>
                </v:shape>
                <o:OLEObject Type="Embed" ProgID="Equation.DSMT4" ShapeID="_x0000_i1227" DrawAspect="Content" ObjectID="_1468075787" r:id="rId155">
                  <o:LockedField>false</o:LockedField>
                </o:OLEObject>
              </w:object>
            </w:r>
            <w:r>
              <w:rPr>
                <w:rFonts w:hint="eastAsia" w:ascii="宋体" w:hAnsi="宋体" w:eastAsia="宋体" w:cs="宋体"/>
                <w:b w:val="0"/>
                <w:bCs w:val="0"/>
                <w:sz w:val="21"/>
                <w:szCs w:val="21"/>
              </w:rPr>
              <w:t>两端电压为是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V，电源电压是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209675" cy="1076325"/>
                  <wp:effectExtent l="0" t="0" r="9525" b="9525"/>
                  <wp:docPr id="68" name="图片 171" descr="@@@46b69adb-6ca9-45b6-adf8-ec3d1c17f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1" descr="@@@46b69adb-6ca9-45b6-adf8-ec3d1c17f5b0"/>
                          <pic:cNvPicPr>
                            <a:picLocks noChangeAspect="1"/>
                          </pic:cNvPicPr>
                        </pic:nvPicPr>
                        <pic:blipFill>
                          <a:blip r:embed="rId156"/>
                          <a:stretch>
                            <a:fillRect/>
                          </a:stretch>
                        </pic:blipFill>
                        <pic:spPr>
                          <a:xfrm>
                            <a:off x="0" y="0"/>
                            <a:ext cx="1209675" cy="10763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【答案】4.5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7</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[1][2]如图，开关</w:t>
            </w:r>
            <w:r>
              <w:rPr>
                <w:rFonts w:hint="eastAsia" w:ascii="宋体" w:hAnsi="宋体" w:eastAsia="宋体" w:cs="宋体"/>
                <w:b w:val="0"/>
                <w:bCs w:val="0"/>
                <w:vanish/>
                <w:color w:val="FF0000"/>
                <w:sz w:val="21"/>
                <w:szCs w:val="21"/>
              </w:rPr>
              <w:object>
                <v:shape id="_x0000_i1228" o:spt="75" alt="eqIdcf231f8f86fb922df4ca0c87f044cec3" type="#_x0000_t75" style="height:11.6pt;width:7.9pt;" o:ole="t" filled="f" o:preferrelative="t" stroked="f" coordsize="21600,21600">
                  <v:path/>
                  <v:fill on="f" focussize="0,0"/>
                  <v:stroke on="f" joinstyle="miter"/>
                  <v:imagedata r:id="rId146" o:title="eqIdcf231f8f86fb922df4ca0c87f044cec3"/>
                  <o:lock v:ext="edit" aspectratio="t"/>
                  <w10:wrap type="none"/>
                  <w10:anchorlock/>
                </v:shape>
                <o:OLEObject Type="Embed" ProgID="Equation.DSMT4" ShapeID="_x0000_i1228" DrawAspect="Content" ObjectID="_1468075788" r:id="rId157">
                  <o:LockedField>false</o:LockedField>
                </o:OLEObject>
              </w:object>
            </w:r>
            <w:r>
              <w:rPr>
                <w:rFonts w:hint="eastAsia" w:ascii="宋体" w:hAnsi="宋体" w:eastAsia="宋体" w:cs="宋体"/>
                <w:b w:val="0"/>
                <w:bCs w:val="0"/>
                <w:vanish/>
                <w:color w:val="FF0000"/>
                <w:sz w:val="21"/>
                <w:szCs w:val="21"/>
              </w:rPr>
              <w:t>闭合后，两灯串联，电压表V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两端电压，电压表V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两端电压，所以L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两端电压为4.5V，电源电压为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=4.5V+2.5V=7V</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（23-24九年级上·江苏南京·阶段练习）</w:t>
            </w:r>
            <w:r>
              <w:rPr>
                <w:rFonts w:hint="eastAsia" w:ascii="宋体" w:hAnsi="宋体" w:eastAsia="宋体" w:cs="宋体"/>
                <w:b w:val="0"/>
                <w:bCs w:val="0"/>
                <w:sz w:val="21"/>
                <w:szCs w:val="21"/>
              </w:rPr>
              <w:t>如图甲所示电路，电源电压为 3V 且保持不变。当闭合开关 S 时，电压表的指针偏转如图乙所示，电压表的示数为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V，则灯 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 xml:space="preserve"> 两端的电压为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V；若断开开关 S，则灯 L</w:t>
            </w:r>
            <w:r>
              <w:rPr>
                <w:rFonts w:hint="eastAsia" w:ascii="宋体" w:hAnsi="宋体" w:eastAsia="宋体" w:cs="宋体"/>
                <w:b w:val="0"/>
                <w:bCs w:val="0"/>
                <w:sz w:val="21"/>
                <w:szCs w:val="21"/>
                <w:vertAlign w:val="subscript"/>
              </w:rPr>
              <w:t xml:space="preserve">2 </w:t>
            </w:r>
            <w:r>
              <w:rPr>
                <w:rFonts w:hint="eastAsia" w:ascii="宋体" w:hAnsi="宋体" w:eastAsia="宋体" w:cs="宋体"/>
                <w:b w:val="0"/>
                <w:bCs w:val="0"/>
                <w:sz w:val="21"/>
                <w:szCs w:val="21"/>
              </w:rPr>
              <w:t>将</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（选填“不能”或“仍能”）发光，电压表的示数将</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（选填“变大”、“变小”或者“不变”）。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657475" cy="1200150"/>
                  <wp:effectExtent l="0" t="0" r="9525" b="0"/>
                  <wp:docPr id="74" name="图片 173" descr="@@@95316bce-df83-44c4-b95d-34c4cd90a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73" descr="@@@95316bce-df83-44c4-b95d-34c4cd90a289"/>
                          <pic:cNvPicPr>
                            <a:picLocks noChangeAspect="1"/>
                          </pic:cNvPicPr>
                        </pic:nvPicPr>
                        <pic:blipFill>
                          <a:blip r:embed="rId158"/>
                          <a:stretch>
                            <a:fillRect/>
                          </a:stretch>
                        </pic:blipFill>
                        <pic:spPr>
                          <a:xfrm>
                            <a:off x="0" y="0"/>
                            <a:ext cx="2657475" cy="12001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【答案】2.5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不能</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[1][2]由电路图知道，闭合开关后，灯泡L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串联，电压表测灯L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两端的电压，已知此时电压表的量程是0～3V，分度值是0.1V，电压表示数是2.5V，电源电压为3V，由串联电路的电压规律知道，灯泡L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=3V-2.5V=0.5V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[3][4]断开开关S，电压表与灯泡L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串联在电路中，电压表测电源两端电压，此时其示数为3V，所以断开开关后，电压表示数变大，并且两灯泡均不发光。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（23-24九年级下·江苏连云港·阶段练习）</w:t>
            </w:r>
            <w:r>
              <w:rPr>
                <w:rFonts w:hint="eastAsia" w:ascii="宋体" w:hAnsi="宋体" w:eastAsia="宋体" w:cs="宋体"/>
                <w:b w:val="0"/>
                <w:bCs w:val="0"/>
                <w:sz w:val="21"/>
                <w:szCs w:val="21"/>
              </w:rPr>
              <w:t>在“探究串联电路中电压的规律”活动中：</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019425" cy="1238250"/>
                  <wp:effectExtent l="0" t="0" r="9525" b="0"/>
                  <wp:docPr id="69" name="图片 174" descr="@@@b54479b9-9dab-4fba-a8f9-d6fee9dba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74" descr="@@@b54479b9-9dab-4fba-a8f9-d6fee9dbaf18"/>
                          <pic:cNvPicPr>
                            <a:picLocks noChangeAspect="1"/>
                          </pic:cNvPicPr>
                        </pic:nvPicPr>
                        <pic:blipFill>
                          <a:blip r:embed="rId159"/>
                          <a:stretch>
                            <a:fillRect/>
                          </a:stretch>
                        </pic:blipFill>
                        <pic:spPr>
                          <a:xfrm>
                            <a:off x="0" y="0"/>
                            <a:ext cx="3019425" cy="12382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（1）如图，实验中应选择规格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（选填“相同”或“不同”）的小灯泡；</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（2）小明分别测出</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AC</w:t>
            </w:r>
            <w:r>
              <w:rPr>
                <w:rFonts w:hint="eastAsia" w:ascii="宋体" w:hAnsi="宋体" w:eastAsia="宋体" w:cs="宋体"/>
                <w:b w:val="0"/>
                <w:bCs w:val="0"/>
                <w:sz w:val="21"/>
                <w:szCs w:val="21"/>
              </w:rPr>
              <w:t>间的电压并记录在如下表格中，分析实验数据得出结论是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；（可用公式表示）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（3）小夏对小明做的实验提出建议，应该再多做几组实验，才能得出结论，因为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（选填符号）</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A．多次测量求平均值</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B．多次测量，避免结论的偶然性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【答案】不同</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29" o:spt="75" alt="eqId2bf091cc83ee22fb86d0822ecd711ee9" type="#_x0000_t75" style="height:15.75pt;width:73pt;" o:ole="t" filled="f" o:preferrelative="t" stroked="f" coordsize="21600,21600">
                  <v:path/>
                  <v:fill on="f" focussize="0,0"/>
                  <v:stroke on="f" joinstyle="miter"/>
                  <v:imagedata r:id="rId161" o:title="eqId2bf091cc83ee22fb86d0822ecd711ee9"/>
                  <o:lock v:ext="edit" aspectratio="t"/>
                  <w10:wrap type="none"/>
                  <w10:anchorlock/>
                </v:shape>
                <o:OLEObject Type="Embed" ProgID="Equation.DSMT4" ShapeID="_x0000_i1229" DrawAspect="Content" ObjectID="_1468075789" r:id="rId160">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（1）[1]实验中为了得到普遍规律，需要用规格不同的灯泡进行实验。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（2）[2]由表格数据可知，各用电器两端电压之和等于电源电压，即为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30" o:spt="75" alt="eqIda35314c199958aa0bdec6c8b1853a06e" type="#_x0000_t75" style="height:15.75pt;width:73pt;" o:ole="t" filled="f" o:preferrelative="t" stroked="f" coordsize="21600,21600">
                  <v:path/>
                  <v:fill on="f" focussize="0,0"/>
                  <v:stroke on="f" joinstyle="miter"/>
                  <v:imagedata r:id="rId163" o:title="eqIda35314c199958aa0bdec6c8b1853a06e"/>
                  <o:lock v:ext="edit" aspectratio="t"/>
                  <w10:wrap type="none"/>
                  <w10:anchorlock/>
                </v:shape>
                <o:OLEObject Type="Embed" ProgID="Equation.DSMT4" ShapeID="_x0000_i1230" DrawAspect="Content" ObjectID="_1468075790" r:id="rId16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（3）[3]实验中为了得到普遍规律，减小实验的偶然性，需要换用不同规律的灯泡，进行多次试验，故B符合题意，A不符合题意。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（2024·江苏宿迁·模拟预测）</w:t>
            </w:r>
            <w:r>
              <w:rPr>
                <w:rFonts w:hint="eastAsia" w:ascii="宋体" w:hAnsi="宋体" w:eastAsia="宋体" w:cs="宋体"/>
                <w:b w:val="0"/>
                <w:bCs w:val="0"/>
                <w:sz w:val="21"/>
                <w:szCs w:val="21"/>
              </w:rPr>
              <w:t>小明探究串联电路的电压规律，连接了如图所示的电路，下列做法不正确的是（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09700" cy="1266825"/>
                  <wp:effectExtent l="0" t="0" r="0" b="9525"/>
                  <wp:docPr id="70" name="图片 177" descr="@@@2e1f5a3d-d07c-4d55-b482-bffb48c63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7" descr="@@@2e1f5a3d-d07c-4d55-b482-bffb48c631fa"/>
                          <pic:cNvPicPr>
                            <a:picLocks noChangeAspect="1"/>
                          </pic:cNvPicPr>
                        </pic:nvPicPr>
                        <pic:blipFill>
                          <a:blip r:embed="rId164"/>
                          <a:stretch>
                            <a:fillRect/>
                          </a:stretch>
                        </pic:blipFill>
                        <pic:spPr>
                          <a:xfrm>
                            <a:off x="0" y="0"/>
                            <a:ext cx="1409700" cy="12668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A．闭合开关S，电压表测量L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两端的电压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B．只将导线①的下端改接到L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右端，闭合开关S，电压表测量L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两端的电压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C．只将导线①的下端改接到L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左端，闭合开关S，电压表测量L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的总电压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D．只将导线②的下端改接到L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左端，闭合开关S，电压表测量L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两端的电压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A．如图所示，电压表直接并联在灯泡L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两端，故电压表测量灯泡L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的电压，故A正确，不符合题意；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B．只将导线①的下端改接到L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右端，此时电压表仍然直接并联在L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两端，测量灯泡L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的电压，故B正确，不符合题意；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C．只将导线①的下端改接到L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左端，闭合开关S，此时电压表直接并联在L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两端，故电压表测量L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的总电压，故C正确，不符合题意；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D．只将导线②的下端改接到L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左端，闭合开关S，电压表的正负接线柱接反了，不能够测量灯泡L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的电压，故D错误，符合题意。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10</w:t>
            </w:r>
            <w:r>
              <w:rPr>
                <w:rFonts w:hint="eastAsia" w:ascii="宋体" w:hAnsi="宋体" w:eastAsia="宋体" w:cs="宋体"/>
                <w:b w:val="0"/>
                <w:bCs w:val="0"/>
                <w:sz w:val="21"/>
                <w:szCs w:val="21"/>
              </w:rPr>
              <w:t>．</w:t>
            </w:r>
            <w:r>
              <w:rPr>
                <w:rFonts w:hint="eastAsia" w:ascii="宋体" w:hAnsi="宋体" w:eastAsia="宋体" w:cs="宋体"/>
                <w:b/>
                <w:bCs/>
                <w:sz w:val="21"/>
                <w:szCs w:val="21"/>
              </w:rPr>
              <w:t>（2023·江苏宿迁·模拟预测）</w:t>
            </w:r>
            <w:r>
              <w:rPr>
                <w:rFonts w:hint="eastAsia" w:ascii="宋体" w:hAnsi="宋体" w:eastAsia="宋体" w:cs="宋体"/>
                <w:b w:val="0"/>
                <w:bCs w:val="0"/>
                <w:sz w:val="21"/>
                <w:szCs w:val="21"/>
              </w:rPr>
              <w:t>如图甲所示，电源电压是3V且保持不变，S闭合后电压表示数为1V，则灯</w:t>
            </w:r>
            <w:r>
              <w:rPr>
                <w:rFonts w:hint="eastAsia" w:ascii="宋体" w:hAnsi="宋体" w:eastAsia="宋体" w:cs="宋体"/>
                <w:b w:val="0"/>
                <w:bCs w:val="0"/>
                <w:sz w:val="21"/>
                <w:szCs w:val="21"/>
              </w:rPr>
              <w:object>
                <v:shape id="_x0000_i1231" o:spt="75" alt="eqId7afbfe404ad5febf1904d763974967b3" type="#_x0000_t75" style="height:16.2pt;width:13.2pt;" o:ole="t" filled="f" o:preferrelative="t" stroked="f" coordsize="21600,21600">
                  <v:path/>
                  <v:fill on="f" focussize="0,0"/>
                  <v:stroke on="f" joinstyle="miter"/>
                  <v:imagedata r:id="rId120" o:title="eqId7afbfe404ad5febf1904d763974967b3"/>
                  <o:lock v:ext="edit" aspectratio="t"/>
                  <w10:wrap type="none"/>
                  <w10:anchorlock/>
                </v:shape>
                <o:OLEObject Type="Embed" ProgID="Equation.DSMT4" ShapeID="_x0000_i1231" DrawAspect="Content" ObjectID="_1468075791" r:id="rId165">
                  <o:LockedField>false</o:LockedField>
                </o:OLEObject>
              </w:object>
            </w:r>
            <w:r>
              <w:rPr>
                <w:rFonts w:hint="eastAsia" w:ascii="宋体" w:hAnsi="宋体" w:eastAsia="宋体" w:cs="宋体"/>
                <w:b w:val="0"/>
                <w:bCs w:val="0"/>
                <w:sz w:val="21"/>
                <w:szCs w:val="21"/>
              </w:rPr>
              <w:t>两端的电压为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V，若断开开关，电压表示数将</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（选填“变大”、“变小”或“不变”）。如图乙所示，两个水果组成电池可以使发光二极管发光，图中发光二极管具有单向导电的性质，电流只能从正极流进，从负极流出，金属片</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”）是水果电池的正极。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133725" cy="1257300"/>
                  <wp:effectExtent l="0" t="0" r="9525" b="0"/>
                  <wp:docPr id="71" name="图片 179" descr="@@@d9292438-8736-4f1b-a175-f6e3d3003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79" descr="@@@d9292438-8736-4f1b-a175-f6e3d30038ea"/>
                          <pic:cNvPicPr>
                            <a:picLocks noChangeAspect="1"/>
                          </pic:cNvPicPr>
                        </pic:nvPicPr>
                        <pic:blipFill>
                          <a:blip r:embed="rId166"/>
                          <a:stretch>
                            <a:fillRect/>
                          </a:stretch>
                        </pic:blipFill>
                        <pic:spPr>
                          <a:xfrm>
                            <a:off x="0" y="0"/>
                            <a:ext cx="3133725" cy="12573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lang w:eastAsia="zh-CN"/>
              </w:rPr>
            </w:pPr>
            <w:r>
              <w:rPr>
                <w:rFonts w:hint="eastAsia" w:ascii="宋体" w:hAnsi="宋体" w:eastAsia="宋体" w:cs="宋体"/>
                <w:b w:val="0"/>
                <w:bCs w:val="0"/>
                <w:vanish/>
                <w:color w:val="FF0000"/>
                <w:sz w:val="21"/>
                <w:szCs w:val="21"/>
              </w:rPr>
              <w:t>【答案】1</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A</w:t>
            </w:r>
            <w:r>
              <w:rPr>
                <w:rFonts w:hint="eastAsia" w:ascii="宋体" w:hAnsi="宋体" w:eastAsia="宋体" w:cs="宋体"/>
                <w:b w:val="0"/>
                <w:bCs w:val="0"/>
                <w:i/>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[1]由电路图可知，闭合开关后，灯L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串联，电压表测灯L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两端的电压；已知此时电压表示数是1V，则灯L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两端的电压是1V。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[2]断开开关S，电压表串联在电路中，电压表测电源电压，此时其示数为3V。所以断开开关后，电压表示数变大。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[3]图中二极管发光，说明二极管的连接是正确的，此时水果是这个电路里的电源，金属片</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是水果电池的正极，金属片</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是水果电池的负极。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cs="宋体"/>
                <w:b w:val="0"/>
                <w:bCs w:val="0"/>
                <w:sz w:val="21"/>
                <w:szCs w:val="21"/>
                <w:lang w:val="en-US" w:eastAsia="zh-CN"/>
              </w:rPr>
              <w:t>11.</w:t>
            </w:r>
            <w:r>
              <w:rPr>
                <w:rFonts w:hint="eastAsia" w:ascii="宋体" w:hAnsi="宋体" w:eastAsia="宋体" w:cs="宋体"/>
                <w:b/>
                <w:bCs/>
                <w:sz w:val="21"/>
                <w:szCs w:val="21"/>
              </w:rPr>
              <w:t>（23-24九年级上·江苏扬州·阶段练习）</w:t>
            </w:r>
            <w:r>
              <w:rPr>
                <w:rFonts w:hint="eastAsia" w:ascii="宋体" w:hAnsi="宋体" w:eastAsia="宋体" w:cs="宋体"/>
                <w:b w:val="0"/>
                <w:bCs w:val="0"/>
                <w:sz w:val="21"/>
                <w:szCs w:val="21"/>
              </w:rPr>
              <w:t>如图电路，电源电压恒定，当闭合开关S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时，两灯都能正常发光，当开关S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断开时灯L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亮度</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，电压表示数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，电流表示数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19250" cy="904875"/>
                  <wp:effectExtent l="0" t="0" r="0" b="9525"/>
                  <wp:docPr id="72" name="图片 180" descr="@@@c1fcba79-3f9f-4c0b-a335-d6df121c6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80" descr="@@@c1fcba79-3f9f-4c0b-a335-d6df121c687b"/>
                          <pic:cNvPicPr>
                            <a:picLocks noChangeAspect="1"/>
                          </pic:cNvPicPr>
                        </pic:nvPicPr>
                        <pic:blipFill>
                          <a:blip r:embed="rId167"/>
                          <a:stretch>
                            <a:fillRect/>
                          </a:stretch>
                        </pic:blipFill>
                        <pic:spPr>
                          <a:xfrm>
                            <a:off x="0" y="0"/>
                            <a:ext cx="1619250" cy="9048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【答案】不变</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不变</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变小</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[1]当闭合开关S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时，两灯泡并联，电压表测量电源电压，电流表测量干路电流，当开关S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断开时，L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支路断开，由于并联电路各支路工作互不影响，通过L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的电流不变，则灯L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亮度不变。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断开时，电路为L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的简单电路，电压表仍测量电源电压，则电压表示数不变。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[3]开关S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断开时，电流表测量通过L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的电流，则电流表的示数变小。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cs="宋体"/>
                <w:b w:val="0"/>
                <w:bCs w:val="0"/>
                <w:sz w:val="21"/>
                <w:szCs w:val="21"/>
                <w:lang w:val="en-US" w:eastAsia="zh-CN"/>
              </w:rPr>
              <w:t>1</w:t>
            </w:r>
            <w:r>
              <w:rPr>
                <w:rFonts w:hint="eastAsia" w:ascii="宋体" w:hAnsi="宋体" w:eastAsia="宋体" w:cs="宋体"/>
                <w:b w:val="0"/>
                <w:bCs w:val="0"/>
                <w:sz w:val="21"/>
                <w:szCs w:val="21"/>
              </w:rPr>
              <w:t>2．</w:t>
            </w:r>
            <w:r>
              <w:rPr>
                <w:rFonts w:hint="eastAsia" w:ascii="宋体" w:hAnsi="宋体" w:eastAsia="宋体" w:cs="宋体"/>
                <w:b/>
                <w:bCs/>
                <w:sz w:val="21"/>
                <w:szCs w:val="21"/>
              </w:rPr>
              <w:t>（23-24九年级上·江苏扬州·阶段练习）</w:t>
            </w:r>
            <w:r>
              <w:rPr>
                <w:rFonts w:hint="eastAsia" w:ascii="宋体" w:hAnsi="宋体" w:eastAsia="宋体" w:cs="宋体"/>
                <w:b w:val="0"/>
                <w:bCs w:val="0"/>
                <w:sz w:val="21"/>
                <w:szCs w:val="21"/>
              </w:rPr>
              <w:t>一个同学按图甲连接好电路后，闭合开关，两灯都能发光，观察时发现这两个电压表指针都在图乙的位置（每个电压表都有0~3V和0~15V两个挡位），由此可判断出：电源电压是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电压是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V，通过两个灯泡的电流之比是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371850" cy="1219200"/>
                  <wp:effectExtent l="0" t="0" r="0" b="0"/>
                  <wp:docPr id="76" name="图片 181" descr="@@@cf81261d-774e-4df9-9e6a-b164a3525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81" descr="@@@cf81261d-774e-4df9-9e6a-b164a3525dc6"/>
                          <pic:cNvPicPr>
                            <a:picLocks noChangeAspect="1"/>
                          </pic:cNvPicPr>
                        </pic:nvPicPr>
                        <pic:blipFill>
                          <a:blip r:embed="rId168"/>
                          <a:stretch>
                            <a:fillRect/>
                          </a:stretch>
                        </pic:blipFill>
                        <pic:spPr>
                          <a:xfrm>
                            <a:off x="0" y="0"/>
                            <a:ext cx="3371850" cy="12192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【答案】5</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1:1</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[1]由图甲知，两个灯串联在电路中，电压表V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测电源电压，V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两端的电压。图乙中，两个电压表的指针偏转相同，据串联电路的电压特点知，V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选择大量程，分度值为0.5V，示数为5V。V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选择小量程，分度值为0.02A，示数为1V。所以电源电压为5V。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=5V-1V=4V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000000" w:themeColor="text1"/>
                <w:sz w:val="21"/>
                <w:szCs w:val="21"/>
                <w14:textFill>
                  <w14:solidFill>
                    <w14:schemeClr w14:val="tx1"/>
                  </w14:solidFill>
                </w14:textFill>
              </w:rPr>
            </w:pPr>
            <w:r>
              <w:rPr>
                <w:rFonts w:hint="eastAsia" w:ascii="宋体" w:hAnsi="宋体" w:eastAsia="宋体" w:cs="宋体"/>
                <w:b w:val="0"/>
                <w:bCs w:val="0"/>
                <w:vanish/>
                <w:color w:val="FF0000"/>
                <w:sz w:val="21"/>
                <w:szCs w:val="21"/>
              </w:rPr>
              <w:t>[3]据串联电路的电流特点知，两灯通过的电流相等，电流之比为1:1。</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（23-24九年级上·江苏南通·期中）</w:t>
            </w:r>
            <w:r>
              <w:rPr>
                <w:rFonts w:hint="eastAsia" w:ascii="宋体" w:hAnsi="宋体" w:eastAsia="宋体" w:cs="宋体"/>
                <w:b w:val="0"/>
                <w:bCs w:val="0"/>
                <w:sz w:val="21"/>
                <w:szCs w:val="21"/>
              </w:rPr>
              <w:t>在如图所示的电路中，当开关S闭合后（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247775" cy="1009650"/>
                  <wp:effectExtent l="0" t="0" r="9525" b="0"/>
                  <wp:docPr id="87" name="图片 182" descr="@@@94eabfcc-ebbb-4b52-a881-c272b222c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82" descr="@@@94eabfcc-ebbb-4b52-a881-c272b222c7b1"/>
                          <pic:cNvPicPr>
                            <a:picLocks noChangeAspect="1"/>
                          </pic:cNvPicPr>
                        </pic:nvPicPr>
                        <pic:blipFill>
                          <a:blip r:embed="rId169"/>
                          <a:stretch>
                            <a:fillRect/>
                          </a:stretch>
                        </pic:blipFill>
                        <pic:spPr>
                          <a:xfrm>
                            <a:off x="0" y="0"/>
                            <a:ext cx="1247775" cy="10096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A．若a表是电压表，b是电流表，则电阻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并联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B．若a表是电压表，b是电流表，则电阻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串联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C．若a表是电流表，b是电压表，则电阻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并联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D．若a表是电流表，b是电压表，则电阻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串联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AB．若a表是电压表，b表是电流表，当开关S闭合后，此时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被短路，电路为</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的基本电路，故AB不符合题意；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CD．若a表是电流表，b表是电压表，当开关S闭合后，电流分别可以流经两个电阻，则电阻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并联，电流表测量</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中的电流，电压表测量并联电路两端电压，故C符合题意，D不符合题意。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4"/>
                <w:szCs w:val="24"/>
              </w:rPr>
              <w:t>（2023·江苏南京·中考真题）</w:t>
            </w:r>
            <w:r>
              <w:rPr>
                <w:rFonts w:hint="eastAsia" w:ascii="宋体" w:hAnsi="宋体" w:eastAsia="宋体" w:cs="宋体"/>
                <w:b w:val="0"/>
                <w:bCs w:val="0"/>
                <w:sz w:val="21"/>
                <w:szCs w:val="21"/>
              </w:rPr>
              <w:t>如图所示，两只灯泡都不亮。在闭合开关且不拆开导线的情况下，将M接电源“+”极， N依次试触A、B接线柱，发现电压表示数前后两次相等，且接近3V。若故障是由两灯引起的，则可能是（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076575" cy="1417320"/>
                  <wp:effectExtent l="0" t="0" r="9525" b="11430"/>
                  <wp:docPr id="77" name="图片 183" descr="@@@1757222c-a5a0-4b45-ab39-a3d909a0d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3" descr="@@@1757222c-a5a0-4b45-ab39-a3d909a0d9c8"/>
                          <pic:cNvPicPr>
                            <a:picLocks noChangeAspect="1"/>
                          </pic:cNvPicPr>
                        </pic:nvPicPr>
                        <pic:blipFill>
                          <a:blip r:embed="rId170"/>
                          <a:stretch>
                            <a:fillRect/>
                          </a:stretch>
                        </pic:blipFill>
                        <pic:spPr>
                          <a:xfrm>
                            <a:off x="0" y="0"/>
                            <a:ext cx="3076575" cy="141732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都短路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都断路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短路且L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断路且L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闭合开关，该电路为串联电路，灯泡不亮，说明灯泡短路或电路中有断路故障。在闭合开关且不拆开导线的情况下，将M接电源“+”极，N依次试触A、B接线柱，发现电压表示数前后两次相等，且接近3V，若故障是由两灯引起的；当N接A时，电压表有示数且接近3V，说明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可能断路；N接B时，电压表有示数且接近3V，说明此段电路有可能断路。若L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短路，则电压表无示数；若L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短路，则L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能亮；因此判断为L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rPr>
              <w:t>5．小洛和小阳同学在“探究串联电路电压的规律”实验时，设计了如图甲所示的电路。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371975" cy="1428750"/>
                  <wp:effectExtent l="0" t="0" r="9525" b="0"/>
                  <wp:docPr id="88" name="图片 184" descr="@@@e970302b-3ab9-4fdf-b11a-e367bb51b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84" descr="@@@e970302b-3ab9-4fdf-b11a-e367bb51b75d"/>
                          <pic:cNvPicPr>
                            <a:picLocks noChangeAspect="1"/>
                          </pic:cNvPicPr>
                        </pic:nvPicPr>
                        <pic:blipFill>
                          <a:blip r:embed="rId171"/>
                          <a:stretch>
                            <a:fillRect/>
                          </a:stretch>
                        </pic:blipFill>
                        <pic:spPr>
                          <a:xfrm>
                            <a:off x="0" y="0"/>
                            <a:ext cx="4371975" cy="14287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（1）连接电路前，小阳发现电压表指针如图乙所示，接下来他要进行的操作是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（2）小洛根据图甲连接好电路，闭合开关，发现L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均不发光，电压表有示数且接近电源电压，则电路中出现的故障可能是L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 xml:space="preserve">发生了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（选填“短路”或“断路”）。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（3）排除故障后，测量L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两端电压时，电压表的示数如图丙所示，此时L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 xml:space="preserve">两端的电压是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V，接下来在测量L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两端电压时，小洛直接把电压表接</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的一端拆下来改接到</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 xml:space="preserve">，小阳提醒他这种做法是错误的，请说明错误原因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（4）改正错误后，小洛继续进行实验，得到如表所示的实验数据，小阳指出，为了使实验结论具有普遍性，还应该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U</w:t>
                  </w:r>
                  <w:r>
                    <w:rPr>
                      <w:rFonts w:hint="eastAsia" w:ascii="宋体" w:hAnsi="宋体" w:eastAsia="宋体" w:cs="宋体"/>
                      <w:b w:val="0"/>
                      <w:bCs w:val="0"/>
                      <w:sz w:val="21"/>
                      <w:szCs w:val="21"/>
                      <w:vertAlign w:val="subscript"/>
                    </w:rPr>
                    <w:t>AB</w:t>
                  </w:r>
                  <w:r>
                    <w:rPr>
                      <w:rFonts w:hint="eastAsia" w:ascii="宋体" w:hAnsi="宋体" w:eastAsia="宋体" w:cs="宋体"/>
                      <w:b w:val="0"/>
                      <w:bCs w:val="0"/>
                      <w:sz w:val="21"/>
                      <w:szCs w:val="21"/>
                    </w:rPr>
                    <w:t>/V</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U</w:t>
                  </w:r>
                  <w:r>
                    <w:rPr>
                      <w:rFonts w:hint="eastAsia" w:ascii="宋体" w:hAnsi="宋体" w:eastAsia="宋体" w:cs="宋体"/>
                      <w:b w:val="0"/>
                      <w:bCs w:val="0"/>
                      <w:sz w:val="21"/>
                      <w:szCs w:val="21"/>
                      <w:vertAlign w:val="subscript"/>
                    </w:rPr>
                    <w:t>BC</w:t>
                  </w:r>
                  <w:r>
                    <w:rPr>
                      <w:rFonts w:hint="eastAsia" w:ascii="宋体" w:hAnsi="宋体" w:eastAsia="宋体" w:cs="宋体"/>
                      <w:b w:val="0"/>
                      <w:bCs w:val="0"/>
                      <w:sz w:val="21"/>
                      <w:szCs w:val="21"/>
                    </w:rPr>
                    <w:t>/V</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U</w:t>
                  </w:r>
                  <w:r>
                    <w:rPr>
                      <w:rFonts w:hint="eastAsia" w:ascii="宋体" w:hAnsi="宋体" w:eastAsia="宋体" w:cs="宋体"/>
                      <w:b w:val="0"/>
                      <w:bCs w:val="0"/>
                      <w:sz w:val="21"/>
                      <w:szCs w:val="21"/>
                      <w:vertAlign w:val="subscript"/>
                    </w:rPr>
                    <w:t>AC</w:t>
                  </w:r>
                  <w:r>
                    <w:rPr>
                      <w:rFonts w:hint="eastAsia" w:ascii="宋体" w:hAnsi="宋体" w:eastAsia="宋体" w:cs="宋体"/>
                      <w:b w:val="0"/>
                      <w:bCs w:val="0"/>
                      <w:sz w:val="21"/>
                      <w:szCs w:val="21"/>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2.4</w:t>
                  </w:r>
                </w:p>
              </w:tc>
            </w:tr>
          </w:tbl>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（5）正确进行实验后，小洛总结得出串联电路的电压规律是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调零</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电压表的正负接线柱接反了</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换用不同规格的灯泡多次实验</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串联电路的总电压等于各部分电路两端的电压之和</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】（1）[1]连接电路前，要保证电压表的指针在零刻度处，图乙电压表表盘指针反偏，所以要调零。</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（2）[2]闭合开关，发现L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均不发光，电压表有示数且大小接近电源电压，则电路中出现的故障可能是L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发生了断路，造成电压表串联在电路中。</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（3）[3][4]由图丙可知，电压表的量程是0~3V，分度值是0.1V，示数为1.2V，即此时L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两端的电压是1.2V。</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已测量L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的电压，故与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点相连的为电压表的正接线柱，为了测量灯泡L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两端的电压，若将电压表接A的那一端拆下来改接到</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点，而保持电压表接</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点的不动，会导致电压表正、负接线柱接反，电压表指针反偏，故不能测出L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两端的电压，原因是电压表的正负接线柱接反了。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（4）[5]实验中为了获得普遍的规律，应换用不同规格的灯泡多次实验。</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（5）[6]通过实验数据的分析，得出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AC</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AB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BC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即串联电路的总电压等于各部分电路两端的电压之和。</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12153900</wp:posOffset>
            </wp:positionH>
            <wp:positionV relativeFrom="topMargin">
              <wp:posOffset>10833100</wp:posOffset>
            </wp:positionV>
            <wp:extent cx="330200" cy="406400"/>
            <wp:effectExtent l="0" t="0" r="12700" b="12700"/>
            <wp:wrapNone/>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72"/>
                    <a:stretch>
                      <a:fillRect/>
                    </a:stretch>
                  </pic:blipFill>
                  <pic:spPr>
                    <a:xfrm>
                      <a:off x="0" y="0"/>
                      <a:ext cx="330200" cy="4064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29893"/>
      <w:bookmarkStart w:id="1" w:name="_Toc3800"/>
      <w:bookmarkStart w:id="2" w:name="_Toc24608"/>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电流的概念</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在物理学中，电流是表示电流强弱的物理量，通常用字母I表示。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电流的单位</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（1）在国际单位制中，电流的单位是安培，简称安，符号是A；</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（2）电流常用单位还有毫安（mA）和微安（μA）；</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（3）换算关系：1A=10</w:t>
      </w:r>
      <w:r>
        <w:rPr>
          <w:rFonts w:hint="eastAsia" w:ascii="宋体" w:hAnsi="宋体" w:eastAsia="宋体" w:cs="宋体"/>
          <w:b w:val="0"/>
          <w:bCs w:val="0"/>
          <w:color w:val="000000"/>
          <w:sz w:val="21"/>
          <w:szCs w:val="21"/>
          <w:vertAlign w:val="superscript"/>
          <w:lang w:val="en-US" w:eastAsia="zh-CN"/>
        </w:rPr>
        <w:t>3</w:t>
      </w:r>
      <w:r>
        <w:rPr>
          <w:rFonts w:hint="eastAsia" w:ascii="宋体" w:hAnsi="宋体" w:eastAsia="宋体" w:cs="宋体"/>
          <w:b w:val="0"/>
          <w:bCs w:val="0"/>
          <w:color w:val="000000"/>
          <w:sz w:val="21"/>
          <w:szCs w:val="21"/>
          <w:lang w:val="en-US" w:eastAsia="zh-CN"/>
        </w:rPr>
        <w:t>mA=10</w:t>
      </w:r>
      <w:r>
        <w:rPr>
          <w:rFonts w:hint="eastAsia" w:ascii="宋体" w:hAnsi="宋体" w:eastAsia="宋体" w:cs="宋体"/>
          <w:b w:val="0"/>
          <w:bCs w:val="0"/>
          <w:color w:val="000000"/>
          <w:sz w:val="21"/>
          <w:szCs w:val="21"/>
          <w:vertAlign w:val="superscript"/>
          <w:lang w:val="en-US" w:eastAsia="zh-CN"/>
        </w:rPr>
        <w:t>6</w:t>
      </w:r>
      <w:r>
        <w:rPr>
          <w:rFonts w:hint="eastAsia" w:ascii="宋体" w:hAnsi="宋体" w:eastAsia="宋体" w:cs="宋体"/>
          <w:b w:val="0"/>
          <w:bCs w:val="0"/>
          <w:color w:val="000000"/>
          <w:sz w:val="21"/>
          <w:szCs w:val="21"/>
          <w:lang w:val="en-US" w:eastAsia="zh-CN"/>
        </w:rPr>
        <w:t>μA。</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常见用电器的电流值</w:t>
      </w:r>
    </w:p>
    <w:tbl>
      <w:tblPr>
        <w:tblStyle w:val="8"/>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2"/>
        <w:gridCol w:w="2328"/>
        <w:gridCol w:w="2346"/>
        <w:gridCol w:w="2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908685" cy="908685"/>
                  <wp:effectExtent l="0" t="0" r="5715" b="5715"/>
                  <wp:docPr id="3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IMG_256"/>
                          <pic:cNvPicPr>
                            <a:picLocks noChangeAspect="1"/>
                          </pic:cNvPicPr>
                        </pic:nvPicPr>
                        <pic:blipFill>
                          <a:blip r:embed="rId173"/>
                          <a:stretch>
                            <a:fillRect/>
                          </a:stretch>
                        </pic:blipFill>
                        <pic:spPr>
                          <a:xfrm>
                            <a:off x="0" y="0"/>
                            <a:ext cx="908685" cy="90868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sz w:val="18"/>
                <w:szCs w:val="18"/>
                <w:lang w:val="en-US" w:eastAsia="zh-CN"/>
              </w:rPr>
              <w:t>电子计算器</w:t>
            </w:r>
          </w:p>
        </w:tc>
        <w:tc>
          <w:tcPr>
            <w:tcW w:w="236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656590" cy="830580"/>
                  <wp:effectExtent l="0" t="0" r="10160" b="7620"/>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174"/>
                          <a:stretch>
                            <a:fillRect/>
                          </a:stretch>
                        </pic:blipFill>
                        <pic:spPr>
                          <a:xfrm>
                            <a:off x="0" y="0"/>
                            <a:ext cx="656590" cy="83058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sz w:val="18"/>
                <w:szCs w:val="18"/>
                <w:lang w:val="en-US" w:eastAsia="zh-CN"/>
              </w:rPr>
              <w:t>手机</w:t>
            </w:r>
          </w:p>
        </w:tc>
        <w:tc>
          <w:tcPr>
            <w:tcW w:w="236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984885" cy="763905"/>
                  <wp:effectExtent l="0" t="0" r="5715" b="17145"/>
                  <wp:docPr id="3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descr="IMG_256"/>
                          <pic:cNvPicPr>
                            <a:picLocks noChangeAspect="1"/>
                          </pic:cNvPicPr>
                        </pic:nvPicPr>
                        <pic:blipFill>
                          <a:blip r:embed="rId175"/>
                          <a:stretch>
                            <a:fillRect/>
                          </a:stretch>
                        </pic:blipFill>
                        <pic:spPr>
                          <a:xfrm>
                            <a:off x="0" y="0"/>
                            <a:ext cx="984885" cy="7639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荧光灯</w:t>
            </w:r>
          </w:p>
        </w:tc>
        <w:tc>
          <w:tcPr>
            <w:tcW w:w="237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856615" cy="856615"/>
                  <wp:effectExtent l="0" t="0" r="635" b="635"/>
                  <wp:docPr id="2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IMG_256"/>
                          <pic:cNvPicPr>
                            <a:picLocks noChangeAspect="1"/>
                          </pic:cNvPicPr>
                        </pic:nvPicPr>
                        <pic:blipFill>
                          <a:blip r:embed="rId176"/>
                          <a:stretch>
                            <a:fillRect/>
                          </a:stretch>
                        </pic:blipFill>
                        <pic:spPr>
                          <a:xfrm>
                            <a:off x="0" y="0"/>
                            <a:ext cx="856615" cy="85661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电风扇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tcBorders>
              <w:bottom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约100μA</w:t>
            </w:r>
          </w:p>
        </w:tc>
        <w:tc>
          <w:tcPr>
            <w:tcW w:w="2367" w:type="dxa"/>
            <w:tcBorders>
              <w:bottom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待机电流为15-50mA</w:t>
            </w:r>
          </w:p>
        </w:tc>
        <w:tc>
          <w:tcPr>
            <w:tcW w:w="2367" w:type="dxa"/>
            <w:tcBorders>
              <w:bottom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约为150mA</w:t>
            </w:r>
          </w:p>
        </w:tc>
        <w:tc>
          <w:tcPr>
            <w:tcW w:w="2370" w:type="dxa"/>
            <w:tcBorders>
              <w:bottom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约为320mA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tcBorders>
              <w:top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725805" cy="725805"/>
                  <wp:effectExtent l="0" t="0" r="17145" b="17145"/>
                  <wp:docPr id="2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IMG_256"/>
                          <pic:cNvPicPr>
                            <a:picLocks noChangeAspect="1"/>
                          </pic:cNvPicPr>
                        </pic:nvPicPr>
                        <pic:blipFill>
                          <a:blip r:embed="rId177"/>
                          <a:stretch>
                            <a:fillRect/>
                          </a:stretch>
                        </pic:blipFill>
                        <pic:spPr>
                          <a:xfrm>
                            <a:off x="0" y="0"/>
                            <a:ext cx="725805" cy="7258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冰箱</w:t>
            </w:r>
          </w:p>
        </w:tc>
        <w:tc>
          <w:tcPr>
            <w:tcW w:w="2367" w:type="dxa"/>
            <w:tcBorders>
              <w:top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579120" cy="732790"/>
                  <wp:effectExtent l="0" t="0" r="11430" b="10160"/>
                  <wp:docPr id="3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descr="IMG_256"/>
                          <pic:cNvPicPr>
                            <a:picLocks noChangeAspect="1"/>
                          </pic:cNvPicPr>
                        </pic:nvPicPr>
                        <pic:blipFill>
                          <a:blip r:embed="rId178"/>
                          <a:stretch>
                            <a:fillRect/>
                          </a:stretch>
                        </pic:blipFill>
                        <pic:spPr>
                          <a:xfrm flipH="1">
                            <a:off x="0" y="0"/>
                            <a:ext cx="579120" cy="73279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电熨斗</w:t>
            </w:r>
          </w:p>
        </w:tc>
        <w:tc>
          <w:tcPr>
            <w:tcW w:w="2367" w:type="dxa"/>
            <w:tcBorders>
              <w:top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673735" cy="851535"/>
                  <wp:effectExtent l="0" t="0" r="12065" b="5715"/>
                  <wp:docPr id="3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IMG_256"/>
                          <pic:cNvPicPr>
                            <a:picLocks noChangeAspect="1"/>
                          </pic:cNvPicPr>
                        </pic:nvPicPr>
                        <pic:blipFill>
                          <a:blip r:embed="rId179"/>
                          <a:stretch>
                            <a:fillRect/>
                          </a:stretch>
                        </pic:blipFill>
                        <pic:spPr>
                          <a:xfrm>
                            <a:off x="0" y="0"/>
                            <a:ext cx="673735" cy="85153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电饭煲</w:t>
            </w:r>
          </w:p>
        </w:tc>
        <w:tc>
          <w:tcPr>
            <w:tcW w:w="2370" w:type="dxa"/>
            <w:tcBorders>
              <w:top w:val="double" w:color="auto" w:sz="4" w:space="0"/>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802005" cy="802005"/>
                  <wp:effectExtent l="0" t="0" r="17145" b="17145"/>
                  <wp:docPr id="3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IMG_256"/>
                          <pic:cNvPicPr>
                            <a:picLocks noChangeAspect="1"/>
                          </pic:cNvPicPr>
                        </pic:nvPicPr>
                        <pic:blipFill>
                          <a:blip r:embed="rId180"/>
                          <a:stretch>
                            <a:fillRect/>
                          </a:stretch>
                        </pic:blipFill>
                        <pic:spPr>
                          <a:xfrm>
                            <a:off x="0" y="0"/>
                            <a:ext cx="802005" cy="8020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中央空调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约1A</w:t>
            </w:r>
          </w:p>
        </w:tc>
        <w:tc>
          <w:tcPr>
            <w:tcW w:w="236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约2.3A</w:t>
            </w:r>
          </w:p>
        </w:tc>
        <w:tc>
          <w:tcPr>
            <w:tcW w:w="236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3.2A-4.5A</w:t>
            </w:r>
          </w:p>
        </w:tc>
        <w:tc>
          <w:tcPr>
            <w:tcW w:w="237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可达20A以上</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cs="宋体"/>
          <w:b/>
          <w:bCs w:val="0"/>
          <w:sz w:val="21"/>
          <w:szCs w:val="21"/>
          <w:lang w:val="en-US" w:eastAsia="zh-CN"/>
        </w:rPr>
        <w:t>电流表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认识电流表</w:t>
      </w:r>
    </w:p>
    <w:tbl>
      <w:tblPr>
        <w:tblStyle w:val="8"/>
        <w:tblW w:w="0" w:type="auto"/>
        <w:tblInd w:w="4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3888"/>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作用</w:t>
            </w:r>
          </w:p>
        </w:tc>
        <w:tc>
          <w:tcPr>
            <w:tcW w:w="7653" w:type="dxa"/>
            <w:gridSpan w:val="2"/>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测量电路中电流的大小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符号及结构</w:t>
            </w:r>
          </w:p>
        </w:tc>
        <w:tc>
          <w:tcPr>
            <w:tcW w:w="3959"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center"/>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电流表在电路中的符号为</w:t>
            </w:r>
            <w:r>
              <w:rPr>
                <w:rFonts w:hint="eastAsia" w:ascii="宋体" w:hAnsi="宋体" w:eastAsia="宋体" w:cs="宋体"/>
                <w:sz w:val="18"/>
                <w:szCs w:val="18"/>
              </w:rPr>
              <w:drawing>
                <wp:inline distT="0" distB="0" distL="114300" distR="114300">
                  <wp:extent cx="148590" cy="140970"/>
                  <wp:effectExtent l="0" t="0" r="3810" b="1143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181"/>
                          <a:stretch>
                            <a:fillRect/>
                          </a:stretch>
                        </pic:blipFill>
                        <pic:spPr>
                          <a:xfrm>
                            <a:off x="0" y="0"/>
                            <a:ext cx="148590" cy="140970"/>
                          </a:xfrm>
                          <a:prstGeom prst="rect">
                            <a:avLst/>
                          </a:prstGeom>
                          <a:noFill/>
                          <a:ln>
                            <a:noFill/>
                          </a:ln>
                        </pic:spPr>
                      </pic:pic>
                    </a:graphicData>
                  </a:graphic>
                </wp:inline>
              </w:drawing>
            </w:r>
            <w:r>
              <w:rPr>
                <w:rFonts w:hint="eastAsia" w:ascii="宋体" w:hAnsi="宋体" w:eastAsia="宋体" w:cs="宋体"/>
                <w:b w:val="0"/>
                <w:bCs w:val="0"/>
                <w:color w:val="000000"/>
                <w:sz w:val="18"/>
                <w:szCs w:val="18"/>
                <w:vertAlign w:val="baseline"/>
                <w:lang w:val="en-US" w:eastAsia="zh-CN"/>
              </w:rPr>
              <w:t>，实验室常用的电流表通常有三个接线柱、两个量程</w:t>
            </w:r>
          </w:p>
        </w:tc>
        <w:tc>
          <w:tcPr>
            <w:tcW w:w="369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sz w:val="18"/>
                <w:szCs w:val="18"/>
              </w:rPr>
              <w:drawing>
                <wp:inline distT="0" distB="0" distL="114300" distR="114300">
                  <wp:extent cx="1996440" cy="789940"/>
                  <wp:effectExtent l="0" t="0" r="3810" b="10160"/>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182"/>
                          <a:stretch>
                            <a:fillRect/>
                          </a:stretch>
                        </pic:blipFill>
                        <pic:spPr>
                          <a:xfrm>
                            <a:off x="0" y="0"/>
                            <a:ext cx="1996440" cy="7899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表盘上锁标字母“A”的含义</w:t>
            </w:r>
          </w:p>
        </w:tc>
        <w:tc>
          <w:tcPr>
            <w:tcW w:w="7653" w:type="dxa"/>
            <w:gridSpan w:val="2"/>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含义有两个：一是表示该表为电流表，二是表示用该表测量电流时表盘上的示数的单位为安培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表盘及两种接线方式</w:t>
            </w:r>
          </w:p>
        </w:tc>
        <w:tc>
          <w:tcPr>
            <w:tcW w:w="395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sz w:val="18"/>
                <w:szCs w:val="18"/>
              </w:rPr>
              <w:drawing>
                <wp:inline distT="0" distB="0" distL="114300" distR="114300">
                  <wp:extent cx="798195" cy="873125"/>
                  <wp:effectExtent l="0" t="0" r="1905" b="317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183"/>
                          <a:stretch>
                            <a:fillRect/>
                          </a:stretch>
                        </pic:blipFill>
                        <pic:spPr>
                          <a:xfrm>
                            <a:off x="0" y="0"/>
                            <a:ext cx="798195" cy="873125"/>
                          </a:xfrm>
                          <a:prstGeom prst="rect">
                            <a:avLst/>
                          </a:prstGeom>
                          <a:noFill/>
                          <a:ln>
                            <a:noFill/>
                          </a:ln>
                        </pic:spPr>
                      </pic:pic>
                    </a:graphicData>
                  </a:graphic>
                </wp:inline>
              </w:drawing>
            </w:r>
          </w:p>
        </w:tc>
        <w:tc>
          <w:tcPr>
            <w:tcW w:w="3694"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sz w:val="18"/>
                <w:szCs w:val="18"/>
              </w:rPr>
              <w:drawing>
                <wp:inline distT="0" distB="0" distL="114300" distR="114300">
                  <wp:extent cx="796925" cy="933450"/>
                  <wp:effectExtent l="0" t="0" r="3175" b="0"/>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184"/>
                          <a:stretch>
                            <a:fillRect/>
                          </a:stretch>
                        </pic:blipFill>
                        <pic:spPr>
                          <a:xfrm>
                            <a:off x="0" y="0"/>
                            <a:ext cx="796925" cy="9334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对应量程及分度值</w:t>
            </w:r>
          </w:p>
        </w:tc>
        <w:tc>
          <w:tcPr>
            <w:tcW w:w="395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当接“-”和“0.6”量接线柱时，其量程为0.6A，此时每个小格表示0.02A，即分度值为0.02A</w:t>
            </w:r>
          </w:p>
        </w:tc>
        <w:tc>
          <w:tcPr>
            <w:tcW w:w="3694"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当接“-”和“3”量接线柱时，其量程为3A，此时每个小格表示0.1A，即分度值为0.1A</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电流表的使用规则</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（1）电流表的连接</w:t>
      </w:r>
    </w:p>
    <w:tbl>
      <w:tblPr>
        <w:tblStyle w:val="8"/>
        <w:tblW w:w="0" w:type="auto"/>
        <w:tblInd w:w="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3639"/>
        <w:gridCol w:w="4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0" w:type="dxa"/>
            <w:gridSpan w:val="2"/>
            <w:tcBorders>
              <w:left w:val="nil"/>
            </w:tcBorders>
            <w:shd w:val="clear" w:color="auto" w:fill="C5E0B3" w:themeFill="accent6" w:themeFillTint="66"/>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使用规则</w:t>
            </w:r>
          </w:p>
        </w:tc>
        <w:tc>
          <w:tcPr>
            <w:tcW w:w="4130" w:type="dxa"/>
            <w:tcBorders>
              <w:right w:val="nil"/>
            </w:tcBorders>
            <w:shd w:val="clear" w:color="auto" w:fill="C5E0B3" w:themeFill="accent6" w:themeFillTint="66"/>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违反规则的后果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调零</w:t>
            </w:r>
          </w:p>
        </w:tc>
        <w:tc>
          <w:tcPr>
            <w:tcW w:w="368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使用前应检查电流表的指针是否最准零刻度线，如有偏差，需用调零旋钮调整指针对准零刻度线</w:t>
            </w:r>
          </w:p>
        </w:tc>
        <w:tc>
          <w:tcPr>
            <w:tcW w:w="413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如果指针不在零刻度线位置就开始测量，会出现以下两种情况：</w:t>
            </w:r>
          </w:p>
          <w:p>
            <w:pPr>
              <w:keepNext w:val="0"/>
              <w:keepLines w:val="0"/>
              <w:pageBreakBefore w:val="0"/>
              <w:numPr>
                <w:ilvl w:val="0"/>
                <w:numId w:val="2"/>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指针在零刻度线左侧：会导致最终读数偏小；</w:t>
            </w:r>
          </w:p>
          <w:p>
            <w:pPr>
              <w:keepNext w:val="0"/>
              <w:keepLines w:val="0"/>
              <w:pageBreakBefore w:val="0"/>
              <w:numPr>
                <w:ilvl w:val="0"/>
                <w:numId w:val="2"/>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指针在零刻度线右侧：会导致最终读数偏大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串联</w:t>
            </w:r>
          </w:p>
        </w:tc>
        <w:tc>
          <w:tcPr>
            <w:tcW w:w="368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电流表必须与被测电路串联</w:t>
            </w:r>
          </w:p>
        </w:tc>
        <w:tc>
          <w:tcPr>
            <w:tcW w:w="413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如果将电流表和用电器并联，用电器被短路，而且还有可能烧坏电流表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“+”进“-”出</w:t>
            </w:r>
          </w:p>
        </w:tc>
        <w:tc>
          <w:tcPr>
            <w:tcW w:w="368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连接电流表时，必须使电流从“+”接线柱流入，从“-”接线柱流出</w:t>
            </w:r>
          </w:p>
        </w:tc>
        <w:tc>
          <w:tcPr>
            <w:tcW w:w="413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若电流表的正负接线柱接反，通电后指针将反偏，容易损坏电流表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量程选择</w:t>
            </w:r>
          </w:p>
        </w:tc>
        <w:tc>
          <w:tcPr>
            <w:tcW w:w="368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要选择合适的量程：（1）所测电流大小不能超过所选量程；（2）在不超过量程的前提下，应选用小量程测电流，因为小量程分度值小，精度高</w:t>
            </w:r>
          </w:p>
        </w:tc>
        <w:tc>
          <w:tcPr>
            <w:tcW w:w="413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如果电流大小超过电流表量程，无法读数还容易损坏电流表；如果选择量程过大，例如可选择0-0.6A量程时选择0-3A量程，测量误差会较大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严禁电源短路</w:t>
            </w:r>
          </w:p>
        </w:tc>
        <w:tc>
          <w:tcPr>
            <w:tcW w:w="368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不允许把电流表直接连接在电源的两极上</w:t>
            </w:r>
          </w:p>
        </w:tc>
        <w:tc>
          <w:tcPr>
            <w:tcW w:w="413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若电流表不经过用电器直接接到电源两极上，会造成电源短路，可能烧坏电流表和电源</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bCs w:val="0"/>
          <w:color w:val="auto"/>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lang w:eastAsia="zh-CN"/>
        </w:rPr>
        <w:t>“</w:t>
      </w:r>
      <w:r>
        <w:rPr>
          <w:rFonts w:hint="eastAsia" w:ascii="宋体" w:hAnsi="宋体" w:eastAsia="宋体" w:cs="宋体"/>
          <w:b/>
          <w:bCs w:val="0"/>
          <w:color w:val="auto"/>
          <w:sz w:val="21"/>
          <w:szCs w:val="21"/>
          <w:lang w:val="en-US" w:eastAsia="zh-CN"/>
        </w:rPr>
        <w:t>试触法</w:t>
      </w:r>
      <w:r>
        <w:rPr>
          <w:rFonts w:hint="eastAsia"/>
          <w:lang w:eastAsia="zh-CN"/>
        </w:rPr>
        <w:t>”</w:t>
      </w:r>
      <w:r>
        <w:rPr>
          <w:rFonts w:hint="eastAsia" w:ascii="宋体" w:hAnsi="宋体" w:eastAsia="宋体" w:cs="宋体"/>
          <w:b/>
          <w:bCs w:val="0"/>
          <w:color w:val="auto"/>
          <w:sz w:val="21"/>
          <w:szCs w:val="21"/>
          <w:lang w:val="en-US" w:eastAsia="zh-CN"/>
        </w:rPr>
        <w:t>确定电流表量程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val="0"/>
          <w:bCs w:val="0"/>
          <w:color w:val="000000"/>
          <w:sz w:val="21"/>
          <w:szCs w:val="21"/>
          <w:lang w:val="en-US" w:eastAsia="zh-CN"/>
        </w:rPr>
        <w:t>确定电流表量程时，应先根据估计的被测电路中电流的大小选择合适的量程。当电流大小不能事先估计的时候，可以先将电流表最大量程接入电路，闭合开关后迅速断开（“试触”），根据开关闭合瞬间指针的偏转情况确定使用哪个量程。</w:t>
      </w:r>
    </w:p>
    <w:tbl>
      <w:tblPr>
        <w:tblStyle w:val="8"/>
        <w:tblW w:w="0" w:type="auto"/>
        <w:tblInd w:w="4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0"/>
        <w:gridCol w:w="54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指针完全不动</w:t>
            </w:r>
          </w:p>
        </w:tc>
        <w:tc>
          <w:tcPr>
            <w:tcW w:w="55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说明电路断路。应检查电路连接情况，并确定电路中各元件是否完好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指针偏转超过最大值</w:t>
            </w:r>
          </w:p>
        </w:tc>
        <w:tc>
          <w:tcPr>
            <w:tcW w:w="55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电流较大，要换用更大的量程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指针偏转很小</w:t>
            </w:r>
          </w:p>
        </w:tc>
        <w:tc>
          <w:tcPr>
            <w:tcW w:w="55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换用较小的量程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指针偏转不超过最大量程，但读数超过最小量程</w:t>
            </w:r>
          </w:p>
        </w:tc>
        <w:tc>
          <w:tcPr>
            <w:tcW w:w="55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使用当前的量程即可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指针向零刻度线测偏转</w:t>
            </w:r>
          </w:p>
        </w:tc>
        <w:tc>
          <w:tcPr>
            <w:tcW w:w="55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“+”“-”接线柱接反了，应检查电路接线情况</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（2）电流表的读数</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一、明确所选量程；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二、明确所选量程的分度值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三、由指针所指位置，读数。</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bCs/>
          <w:color w:val="000000"/>
          <w:sz w:val="21"/>
          <w:szCs w:val="21"/>
          <w:lang w:val="en-US" w:eastAsia="zh-CN"/>
        </w:rPr>
      </w:pPr>
      <w:r>
        <w:drawing>
          <wp:inline distT="0" distB="0" distL="114300" distR="114300">
            <wp:extent cx="1586230" cy="1757680"/>
            <wp:effectExtent l="0" t="0" r="0" b="1397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85">
                      <a:clrChange>
                        <a:clrFrom>
                          <a:srgbClr val="FFFDEA"/>
                        </a:clrFrom>
                        <a:clrTo>
                          <a:srgbClr val="FFFDEA">
                            <a:alpha val="0"/>
                          </a:srgbClr>
                        </a:clrTo>
                      </a:clrChange>
                    </a:blip>
                    <a:stretch>
                      <a:fillRect/>
                    </a:stretch>
                  </pic:blipFill>
                  <pic:spPr>
                    <a:xfrm>
                      <a:off x="0" y="0"/>
                      <a:ext cx="1586230" cy="175768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C00000"/>
          <w:sz w:val="21"/>
          <w:szCs w:val="21"/>
          <w:lang w:val="en-US" w:eastAsia="zh-CN"/>
        </w:rPr>
      </w:pPr>
      <w:r>
        <w:rPr>
          <w:rFonts w:hint="eastAsia" w:ascii="宋体" w:hAnsi="宋体" w:eastAsia="宋体" w:cs="宋体"/>
          <w:b w:val="0"/>
          <w:bCs w:val="0"/>
          <w:color w:val="C00000"/>
          <w:sz w:val="21"/>
          <w:szCs w:val="21"/>
          <w:lang w:val="en-US" w:eastAsia="zh-CN"/>
        </w:rPr>
        <w:t>（1）量程0-0.6A；</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C00000"/>
          <w:sz w:val="21"/>
          <w:szCs w:val="21"/>
          <w:lang w:val="en-US" w:eastAsia="zh-CN"/>
        </w:rPr>
      </w:pPr>
      <w:r>
        <w:rPr>
          <w:rFonts w:hint="eastAsia" w:ascii="宋体" w:hAnsi="宋体" w:eastAsia="宋体" w:cs="宋体"/>
          <w:b w:val="0"/>
          <w:bCs w:val="0"/>
          <w:color w:val="C00000"/>
          <w:sz w:val="21"/>
          <w:szCs w:val="21"/>
          <w:lang w:val="en-US" w:eastAsia="zh-CN"/>
        </w:rPr>
        <w:t>（2）分度值（每小格0.02A）；</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C00000"/>
          <w:sz w:val="21"/>
          <w:szCs w:val="21"/>
          <w:lang w:val="en-US" w:eastAsia="zh-CN"/>
        </w:rPr>
      </w:pPr>
      <w:r>
        <w:rPr>
          <w:rFonts w:hint="eastAsia" w:ascii="宋体" w:hAnsi="宋体" w:eastAsia="宋体" w:cs="宋体"/>
          <w:b w:val="0"/>
          <w:bCs w:val="0"/>
          <w:color w:val="C00000"/>
          <w:sz w:val="21"/>
          <w:szCs w:val="21"/>
          <w:lang w:val="en-US" w:eastAsia="zh-CN"/>
        </w:rPr>
        <w:t>（3）0.4A+9</w:t>
      </w:r>
      <w:r>
        <w:rPr>
          <w:rFonts w:hint="default" w:ascii="宋体" w:hAnsi="宋体" w:eastAsia="宋体" w:cs="宋体"/>
          <w:b w:val="0"/>
          <w:bCs w:val="0"/>
          <w:color w:val="C00000"/>
          <w:sz w:val="21"/>
          <w:szCs w:val="21"/>
          <w:lang w:val="en-US" w:eastAsia="zh-CN"/>
        </w:rPr>
        <w:t>×</w:t>
      </w:r>
      <w:r>
        <w:rPr>
          <w:rFonts w:hint="eastAsia" w:ascii="宋体" w:hAnsi="宋体" w:eastAsia="宋体" w:cs="宋体"/>
          <w:b w:val="0"/>
          <w:bCs w:val="0"/>
          <w:color w:val="C00000"/>
          <w:sz w:val="21"/>
          <w:szCs w:val="21"/>
          <w:lang w:val="en-US" w:eastAsia="zh-CN"/>
        </w:rPr>
        <w:t>0.02A=0.58A。</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用电流表测电流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152BD3"/>
          <w:sz w:val="21"/>
          <w:szCs w:val="21"/>
          <w:lang w:val="en-US" w:eastAsia="zh-CN"/>
        </w:rPr>
      </w:pPr>
      <w:r>
        <w:rPr>
          <w:rFonts w:hint="eastAsia" w:ascii="宋体" w:hAnsi="宋体" w:eastAsia="宋体" w:cs="宋体"/>
          <w:b/>
          <w:bCs/>
          <w:color w:val="152BD3"/>
          <w:sz w:val="21"/>
          <w:szCs w:val="21"/>
          <w:lang w:val="en-US" w:eastAsia="zh-CN"/>
        </w:rPr>
        <w:t>【实验步骤】</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（1）如图甲所示，连接电路，闭合开关，对电流表进行读数并记录；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（2）如图乙所示，改变电流表在电路中的位置，闭合开关，对电流表进行读数并记录。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bCs/>
          <w:color w:val="152BD3"/>
          <w:sz w:val="21"/>
          <w:szCs w:val="21"/>
          <w:lang w:val="en-US" w:eastAsia="zh-CN"/>
        </w:rPr>
      </w:pPr>
      <w:r>
        <w:drawing>
          <wp:inline distT="0" distB="0" distL="114300" distR="114300">
            <wp:extent cx="2159000" cy="865505"/>
            <wp:effectExtent l="0" t="0" r="12700" b="1079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86"/>
                    <a:stretch>
                      <a:fillRect/>
                    </a:stretch>
                  </pic:blipFill>
                  <pic:spPr>
                    <a:xfrm>
                      <a:off x="0" y="0"/>
                      <a:ext cx="2159000" cy="8655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152BD3"/>
          <w:sz w:val="21"/>
          <w:szCs w:val="21"/>
          <w:lang w:val="en-US" w:eastAsia="zh-CN"/>
        </w:rPr>
      </w:pPr>
      <w:r>
        <w:rPr>
          <w:rFonts w:hint="eastAsia" w:ascii="宋体" w:hAnsi="宋体" w:eastAsia="宋体" w:cs="宋体"/>
          <w:b/>
          <w:bCs/>
          <w:color w:val="152BD3"/>
          <w:sz w:val="21"/>
          <w:szCs w:val="21"/>
          <w:lang w:val="en-US" w:eastAsia="zh-CN"/>
        </w:rPr>
        <w:t>【实验现象】</w:t>
      </w:r>
      <w:r>
        <w:rPr>
          <w:rFonts w:hint="eastAsia" w:ascii="宋体" w:hAnsi="宋体" w:eastAsia="宋体" w:cs="宋体"/>
          <w:b w:val="0"/>
          <w:bCs w:val="0"/>
          <w:color w:val="000000"/>
          <w:sz w:val="21"/>
          <w:szCs w:val="21"/>
          <w:lang w:val="en-US" w:eastAsia="zh-CN"/>
        </w:rPr>
        <w:t>两次实验中电流表示数相同。</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152BD3"/>
          <w:sz w:val="21"/>
          <w:szCs w:val="21"/>
          <w:lang w:val="en-US" w:eastAsia="zh-CN"/>
        </w:rPr>
      </w:pPr>
      <w:r>
        <w:rPr>
          <w:rFonts w:hint="eastAsia" w:ascii="宋体" w:hAnsi="宋体" w:eastAsia="宋体" w:cs="宋体"/>
          <w:b/>
          <w:bCs/>
          <w:color w:val="152BD3"/>
          <w:sz w:val="21"/>
          <w:szCs w:val="21"/>
          <w:lang w:val="en-US" w:eastAsia="zh-CN"/>
        </w:rPr>
        <w:t>【实验结论】</w:t>
      </w:r>
      <w:r>
        <w:rPr>
          <w:rFonts w:hint="eastAsia" w:ascii="宋体" w:hAnsi="宋体" w:eastAsia="宋体" w:cs="宋体"/>
          <w:b w:val="0"/>
          <w:bCs w:val="0"/>
          <w:color w:val="000000"/>
          <w:sz w:val="21"/>
          <w:szCs w:val="21"/>
          <w:lang w:val="en-US" w:eastAsia="zh-CN"/>
        </w:rPr>
        <w:t>小灯泡左右两端的电流大小相同，使用电流表测量通过小灯泡电流时，可以把电流表串联在小灯泡的任意一侧。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bCs/>
          <w:color w:val="000000"/>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b w:val="0"/>
          <w:bCs w:val="0"/>
          <w:color w:val="000000"/>
          <w:sz w:val="21"/>
          <w:szCs w:val="21"/>
          <w:lang w:val="en-US" w:eastAsia="zh-CN"/>
        </w:rPr>
        <w:t>常见的学生电流表一般有0-0.6A和0-3A两个量程，当指针指在同一位置时，0-3A量程的读数时0-0.6A量程读数的5倍。</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串联电路的电流规律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实验：探究串联电路的电流规律</w:t>
      </w:r>
    </w:p>
    <w:tbl>
      <w:tblPr>
        <w:tblStyle w:val="8"/>
        <w:tblW w:w="0" w:type="auto"/>
        <w:tblInd w:w="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5498"/>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8237"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串联电路中各处电流之间有什么关系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8237" w:type="dxa"/>
            <w:gridSpan w:val="2"/>
            <w:tcBorders>
              <w:right w:val="nil"/>
            </w:tcBorders>
            <w:noWrap w:val="0"/>
            <w:vAlign w:val="center"/>
          </w:tcPr>
          <w:p>
            <w:pPr>
              <w:keepNext w:val="0"/>
              <w:keepLines w:val="0"/>
              <w:pageBreakBefore w:val="0"/>
              <w:numPr>
                <w:ilvl w:val="0"/>
                <w:numId w:val="3"/>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测量电路中电流只有一条路径，所以各处电流可能相等；</w:t>
            </w:r>
          </w:p>
          <w:p>
            <w:pPr>
              <w:keepNext w:val="0"/>
              <w:keepLines w:val="0"/>
              <w:pageBreakBefore w:val="0"/>
              <w:numPr>
                <w:ilvl w:val="0"/>
                <w:numId w:val="3"/>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从电源正极到负极，由于存在用电器，串联电路中电流可能越来越小；</w:t>
            </w:r>
          </w:p>
          <w:p>
            <w:pPr>
              <w:keepNext w:val="0"/>
              <w:keepLines w:val="0"/>
              <w:pageBreakBefore w:val="0"/>
              <w:numPr>
                <w:ilvl w:val="0"/>
                <w:numId w:val="3"/>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从电源正极到负极，由于存在用电器，串联电路中电流可能越来越大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设计实验</w:t>
            </w:r>
          </w:p>
        </w:tc>
        <w:tc>
          <w:tcPr>
            <w:tcW w:w="5585"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将不同规格的小灯泡按照如图所示的方式接入电路，进行实验，分别把电流表接入图中A、B、C三点处，测出A、B、C三点的电流I</w:t>
            </w:r>
            <w:r>
              <w:rPr>
                <w:rFonts w:hint="eastAsia" w:ascii="宋体" w:hAnsi="宋体" w:eastAsia="宋体" w:cs="宋体"/>
                <w:b w:val="0"/>
                <w:bCs w:val="0"/>
                <w:color w:val="000000"/>
                <w:sz w:val="18"/>
                <w:szCs w:val="18"/>
                <w:vertAlign w:val="subscript"/>
                <w:lang w:val="en-US" w:eastAsia="zh-CN"/>
              </w:rPr>
              <w:t>A</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B</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C</w:t>
            </w:r>
            <w:r>
              <w:rPr>
                <w:rFonts w:hint="eastAsia" w:ascii="宋体" w:hAnsi="宋体" w:eastAsia="宋体" w:cs="宋体"/>
                <w:b w:val="0"/>
                <w:bCs w:val="0"/>
                <w:color w:val="000000"/>
                <w:sz w:val="18"/>
                <w:szCs w:val="18"/>
                <w:vertAlign w:val="baseline"/>
                <w:lang w:val="en-US" w:eastAsia="zh-CN"/>
              </w:rPr>
              <w:t>，记录数据并进行比较</w:t>
            </w:r>
          </w:p>
        </w:tc>
        <w:tc>
          <w:tcPr>
            <w:tcW w:w="265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pPr>
            <w:r>
              <w:drawing>
                <wp:inline distT="0" distB="0" distL="114300" distR="114300">
                  <wp:extent cx="1236345" cy="812165"/>
                  <wp:effectExtent l="0" t="0" r="1905" b="6985"/>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pic:cNvPicPr>
                            <a:picLocks noChangeAspect="1"/>
                          </pic:cNvPicPr>
                        </pic:nvPicPr>
                        <pic:blipFill>
                          <a:blip r:embed="rId187"/>
                          <a:stretch>
                            <a:fillRect/>
                          </a:stretch>
                        </pic:blipFill>
                        <pic:spPr>
                          <a:xfrm>
                            <a:off x="0" y="0"/>
                            <a:ext cx="1236345" cy="81216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进行实验</w:t>
            </w:r>
          </w:p>
        </w:tc>
        <w:tc>
          <w:tcPr>
            <w:tcW w:w="8237" w:type="dxa"/>
            <w:gridSpan w:val="2"/>
            <w:tcBorders>
              <w:right w:val="nil"/>
            </w:tcBorders>
            <w:noWrap w:val="0"/>
            <w:vAlign w:val="center"/>
          </w:tcPr>
          <w:p>
            <w:pPr>
              <w:keepNext w:val="0"/>
              <w:keepLines w:val="0"/>
              <w:pageBreakBefore w:val="0"/>
              <w:numPr>
                <w:ilvl w:val="0"/>
                <w:numId w:val="4"/>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按照设计的电路图连接好实物图，并合理选择电流表量程；</w:t>
            </w:r>
          </w:p>
          <w:p>
            <w:pPr>
              <w:keepNext w:val="0"/>
              <w:keepLines w:val="0"/>
              <w:pageBreakBefore w:val="0"/>
              <w:numPr>
                <w:ilvl w:val="0"/>
                <w:numId w:val="4"/>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把电流表接在电路中的A处，如图甲所示，经检查连接无误后，闭合开关，测出A处的电流值I</w:t>
            </w:r>
            <w:r>
              <w:rPr>
                <w:rFonts w:hint="eastAsia" w:ascii="宋体" w:hAnsi="宋体" w:eastAsia="宋体" w:cs="宋体"/>
                <w:b w:val="0"/>
                <w:bCs w:val="0"/>
                <w:sz w:val="18"/>
                <w:szCs w:val="18"/>
                <w:vertAlign w:val="subscript"/>
                <w:lang w:val="en-US" w:eastAsia="zh-CN"/>
              </w:rPr>
              <w:t>A</w:t>
            </w:r>
            <w:r>
              <w:rPr>
                <w:rFonts w:hint="eastAsia" w:ascii="宋体" w:hAnsi="宋体" w:eastAsia="宋体" w:cs="宋体"/>
                <w:b w:val="0"/>
                <w:bCs w:val="0"/>
                <w:sz w:val="18"/>
                <w:szCs w:val="18"/>
                <w:lang w:val="en-US" w:eastAsia="zh-CN"/>
              </w:rPr>
              <w:t>，并填入表格中；</w:t>
            </w:r>
          </w:p>
          <w:p>
            <w:pPr>
              <w:keepNext w:val="0"/>
              <w:keepLines w:val="0"/>
              <w:pageBreakBefore w:val="0"/>
              <w:numPr>
                <w:ilvl w:val="0"/>
                <w:numId w:val="4"/>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把电流表先后改接在电路中的B、C处，如图乙丙所示，分别测出这两处的电流值I</w:t>
            </w:r>
            <w:r>
              <w:rPr>
                <w:rFonts w:hint="eastAsia" w:ascii="宋体" w:hAnsi="宋体" w:eastAsia="宋体" w:cs="宋体"/>
                <w:b w:val="0"/>
                <w:bCs w:val="0"/>
                <w:sz w:val="18"/>
                <w:szCs w:val="18"/>
                <w:vertAlign w:val="subscript"/>
                <w:lang w:val="en-US" w:eastAsia="zh-CN"/>
              </w:rPr>
              <w:t>B</w:t>
            </w:r>
            <w:r>
              <w:rPr>
                <w:rFonts w:hint="eastAsia" w:ascii="宋体" w:hAnsi="宋体" w:eastAsia="宋体" w:cs="宋体"/>
                <w:b w:val="0"/>
                <w:bCs w:val="0"/>
                <w:sz w:val="18"/>
                <w:szCs w:val="18"/>
                <w:lang w:val="en-US" w:eastAsia="zh-CN"/>
              </w:rPr>
              <w:t>、I</w:t>
            </w:r>
            <w:r>
              <w:rPr>
                <w:rFonts w:hint="eastAsia" w:ascii="宋体" w:hAnsi="宋体" w:eastAsia="宋体" w:cs="宋体"/>
                <w:b w:val="0"/>
                <w:bCs w:val="0"/>
                <w:sz w:val="18"/>
                <w:szCs w:val="18"/>
                <w:vertAlign w:val="subscript"/>
                <w:lang w:val="en-US" w:eastAsia="zh-CN"/>
              </w:rPr>
              <w:t>C</w:t>
            </w:r>
            <w:r>
              <w:rPr>
                <w:rFonts w:hint="eastAsia" w:ascii="宋体" w:hAnsi="宋体" w:eastAsia="宋体" w:cs="宋体"/>
                <w:b w:val="0"/>
                <w:bCs w:val="0"/>
                <w:sz w:val="18"/>
                <w:szCs w:val="18"/>
                <w:lang w:val="en-US" w:eastAsia="zh-CN"/>
              </w:rPr>
              <w:t>，并填入表格中；</w:t>
            </w:r>
          </w:p>
          <w:p>
            <w:pPr>
              <w:keepNext w:val="0"/>
              <w:keepLines w:val="0"/>
              <w:pageBreakBefore w:val="0"/>
              <w:numPr>
                <w:ilvl w:val="0"/>
                <w:numId w:val="4"/>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换用不同规格的小灯泡，重复上述操作，并将每次的实验数据填入表格中；</w:t>
            </w:r>
          </w:p>
          <w:p>
            <w:pPr>
              <w:keepNext w:val="0"/>
              <w:keepLines w:val="0"/>
              <w:pageBreakBefore w:val="0"/>
              <w:numPr>
                <w:ilvl w:val="0"/>
                <w:numId w:val="4"/>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比较测得的数据，总结串联电路电流的规律</w:t>
            </w:r>
          </w:p>
          <w:p>
            <w:pPr>
              <w:keepNext w:val="0"/>
              <w:keepLines w:val="0"/>
              <w:pageBreakBefore w:val="0"/>
              <w:kinsoku/>
              <w:wordWrap/>
              <w:overflowPunct/>
              <w:topLinePunct w:val="0"/>
              <w:autoSpaceDE/>
              <w:autoSpaceDN/>
              <w:bidi w:val="0"/>
              <w:adjustRightInd/>
              <w:snapToGrid w:val="0"/>
              <w:spacing w:beforeAutospacing="0" w:afterAutospacing="0" w:line="360" w:lineRule="auto"/>
              <w:ind w:firstLine="840" w:firstLineChars="400"/>
              <w:jc w:val="center"/>
              <w:textAlignment w:val="auto"/>
              <w:rPr>
                <w:rFonts w:hint="eastAsia" w:eastAsia="宋体"/>
                <w:lang w:val="en-US" w:eastAsia="zh-CN"/>
              </w:rPr>
            </w:pPr>
            <w:r>
              <w:drawing>
                <wp:inline distT="0" distB="0" distL="114300" distR="114300">
                  <wp:extent cx="2880995" cy="833755"/>
                  <wp:effectExtent l="0" t="0" r="14605" b="4445"/>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pic:cNvPicPr>
                            <a:picLocks noChangeAspect="1"/>
                          </pic:cNvPicPr>
                        </pic:nvPicPr>
                        <pic:blipFill>
                          <a:blip r:embed="rId188"/>
                          <a:stretch>
                            <a:fillRect/>
                          </a:stretch>
                        </pic:blipFill>
                        <pic:spPr>
                          <a:xfrm>
                            <a:off x="0" y="0"/>
                            <a:ext cx="2880995" cy="8337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0" w:hRule="atLeast"/>
        </w:trPr>
        <w:tc>
          <w:tcPr>
            <w:tcW w:w="12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实验数据</w:t>
            </w:r>
          </w:p>
        </w:tc>
        <w:tc>
          <w:tcPr>
            <w:tcW w:w="8237" w:type="dxa"/>
            <w:gridSpan w:val="2"/>
            <w:tcBorders>
              <w:right w:val="nil"/>
            </w:tcBorders>
            <w:noWrap w:val="0"/>
            <w:vAlign w:val="center"/>
          </w:tcPr>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9"/>
              <w:gridCol w:w="1981"/>
              <w:gridCol w:w="1981"/>
              <w:gridCol w:w="1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实验次数</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A点的电流I</w:t>
                  </w:r>
                  <w:r>
                    <w:rPr>
                      <w:rFonts w:hint="eastAsia" w:ascii="宋体" w:hAnsi="宋体" w:eastAsia="宋体" w:cs="宋体"/>
                      <w:b w:val="0"/>
                      <w:bCs w:val="0"/>
                      <w:color w:val="000000"/>
                      <w:sz w:val="18"/>
                      <w:szCs w:val="18"/>
                      <w:vertAlign w:val="subscript"/>
                      <w:lang w:val="en-US" w:eastAsia="zh-CN"/>
                    </w:rPr>
                    <w:t>A</w:t>
                  </w:r>
                  <w:r>
                    <w:rPr>
                      <w:rFonts w:hint="eastAsia" w:ascii="宋体" w:hAnsi="宋体" w:eastAsia="宋体" w:cs="宋体"/>
                      <w:b w:val="0"/>
                      <w:bCs w:val="0"/>
                      <w:color w:val="000000"/>
                      <w:sz w:val="18"/>
                      <w:szCs w:val="18"/>
                      <w:vertAlign w:val="baseline"/>
                      <w:lang w:val="en-US" w:eastAsia="zh-CN"/>
                    </w:rPr>
                    <w:t>/A</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A点的电流I</w:t>
                  </w:r>
                  <w:r>
                    <w:rPr>
                      <w:rFonts w:hint="eastAsia" w:ascii="宋体" w:hAnsi="宋体" w:eastAsia="宋体" w:cs="宋体"/>
                      <w:b w:val="0"/>
                      <w:bCs w:val="0"/>
                      <w:color w:val="000000"/>
                      <w:sz w:val="18"/>
                      <w:szCs w:val="18"/>
                      <w:vertAlign w:val="subscript"/>
                      <w:lang w:val="en-US" w:eastAsia="zh-CN"/>
                    </w:rPr>
                    <w:t>B</w:t>
                  </w:r>
                  <w:r>
                    <w:rPr>
                      <w:rFonts w:hint="eastAsia" w:ascii="宋体" w:hAnsi="宋体" w:eastAsia="宋体" w:cs="宋体"/>
                      <w:b w:val="0"/>
                      <w:bCs w:val="0"/>
                      <w:color w:val="000000"/>
                      <w:sz w:val="18"/>
                      <w:szCs w:val="18"/>
                      <w:vertAlign w:val="baseline"/>
                      <w:lang w:val="en-US" w:eastAsia="zh-CN"/>
                    </w:rPr>
                    <w:t>/A</w:t>
                  </w:r>
                </w:p>
              </w:tc>
              <w:tc>
                <w:tcPr>
                  <w:tcW w:w="200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A点的电流I</w:t>
                  </w:r>
                  <w:r>
                    <w:rPr>
                      <w:rFonts w:hint="eastAsia" w:ascii="宋体" w:hAnsi="宋体" w:eastAsia="宋体" w:cs="宋体"/>
                      <w:b w:val="0"/>
                      <w:bCs w:val="0"/>
                      <w:color w:val="000000"/>
                      <w:sz w:val="18"/>
                      <w:szCs w:val="18"/>
                      <w:vertAlign w:val="subscript"/>
                      <w:lang w:val="en-US" w:eastAsia="zh-CN"/>
                    </w:rPr>
                    <w:t>C</w:t>
                  </w:r>
                  <w:r>
                    <w:rPr>
                      <w:rFonts w:hint="eastAsia" w:ascii="宋体" w:hAnsi="宋体" w:eastAsia="宋体" w:cs="宋体"/>
                      <w:b w:val="0"/>
                      <w:bCs w:val="0"/>
                      <w:color w:val="000000"/>
                      <w:sz w:val="18"/>
                      <w:szCs w:val="18"/>
                      <w:vertAlign w:val="baseline"/>
                      <w:lang w:val="en-US" w:eastAsia="zh-C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c>
                <w:tcPr>
                  <w:tcW w:w="200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0.24</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0.24</w:t>
                  </w:r>
                </w:p>
              </w:tc>
              <w:tc>
                <w:tcPr>
                  <w:tcW w:w="200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c>
                <w:tcPr>
                  <w:tcW w:w="200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default" w:ascii="Arial" w:hAnsi="Arial" w:eastAsia="宋体" w:cs="Arial"/>
                      <w:b w:val="0"/>
                      <w:bCs w:val="0"/>
                      <w:color w:val="000000"/>
                      <w:sz w:val="18"/>
                      <w:szCs w:val="18"/>
                      <w:vertAlign w:val="baseline"/>
                      <w:lang w:val="en-US" w:eastAsia="zh-CN"/>
                    </w:rPr>
                    <w:t>…</w:t>
                  </w: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200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200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分析论证</w:t>
            </w:r>
          </w:p>
        </w:tc>
        <w:tc>
          <w:tcPr>
            <w:tcW w:w="8237"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电路中ABC三点的电流相等，即I</w:t>
            </w:r>
            <w:r>
              <w:rPr>
                <w:rFonts w:hint="eastAsia" w:ascii="宋体" w:hAnsi="宋体" w:eastAsia="宋体" w:cs="宋体"/>
                <w:b w:val="0"/>
                <w:bCs w:val="0"/>
                <w:color w:val="000000"/>
                <w:sz w:val="18"/>
                <w:szCs w:val="18"/>
                <w:vertAlign w:val="subscript"/>
                <w:lang w:val="en-US" w:eastAsia="zh-CN"/>
              </w:rPr>
              <w:t>A</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B</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实验结论</w:t>
            </w:r>
          </w:p>
        </w:tc>
        <w:tc>
          <w:tcPr>
            <w:tcW w:w="8237"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串联电路中电流处处相等，即I=I</w:t>
            </w:r>
            <w:r>
              <w:rPr>
                <w:rFonts w:hint="eastAsia" w:ascii="宋体" w:hAnsi="宋体" w:eastAsia="宋体" w:cs="宋体"/>
                <w:b w:val="0"/>
                <w:bCs w:val="0"/>
                <w:color w:val="000000"/>
                <w:sz w:val="18"/>
                <w:szCs w:val="18"/>
                <w:vertAlign w:val="subscript"/>
                <w:lang w:val="en-US" w:eastAsia="zh-CN"/>
              </w:rPr>
              <w:t>A</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B</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C</w:t>
            </w:r>
            <w:r>
              <w:rPr>
                <w:rFonts w:hint="eastAsia" w:ascii="宋体" w:hAnsi="宋体" w:eastAsia="宋体" w:cs="宋体"/>
                <w:b w:val="0"/>
                <w:bCs w:val="0"/>
                <w:color w:val="000000"/>
                <w:sz w:val="18"/>
                <w:szCs w:val="18"/>
                <w:vertAlign w:val="baseline"/>
                <w:lang w:val="en-US" w:eastAsia="zh-CN"/>
              </w:rPr>
              <w:t>=</w:t>
            </w:r>
            <w:r>
              <w:rPr>
                <w:rFonts w:hint="default" w:ascii="Arial" w:hAnsi="Arial" w:eastAsia="宋体" w:cs="Arial"/>
                <w:b w:val="0"/>
                <w:bCs w:val="0"/>
                <w:color w:val="000000"/>
                <w:sz w:val="18"/>
                <w:szCs w:val="18"/>
                <w:vertAlign w:val="baseline"/>
                <w:lang w:val="en-US" w:eastAsia="zh-CN"/>
              </w:rPr>
              <w:t>…</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n</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交流与反思</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（1）记录数据要真实，不得随意修改实验数据，在误差允许范围内得出结论；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（2）同一次实验过程中，每盏小灯泡的亮度可能不同，甚至有的小灯泡不亮，但这不能说明各处电流不相等，因为各小灯泡的规格不同。</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实验操作中应注意的事项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（1）首先画好电路图，在根据电路图连接实物图；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（2）在连接实物图过程中，开关应属于断开位置；</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（3）连接电流表时，要使电流从正接线柱流入，从负接线柱流出；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（4）根据估测的电流大小选择电流表的量程，若不能事先估计被测电流的大小，连接好电路，检查无误后，采用试触的方法来选择合适的量程；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（5）读数要客观、准确，视线与刻度盘垂直，且要正对刻度线，读数并记录完毕后断开开关，切断电源，整理好器材。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四</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并联电路的电流规律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1.探究并联电路中的电流规律</w:t>
      </w:r>
    </w:p>
    <w:tbl>
      <w:tblPr>
        <w:tblStyle w:val="8"/>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5"/>
        <w:gridCol w:w="3727"/>
        <w:gridCol w:w="1637"/>
        <w:gridCol w:w="2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7610" w:type="dxa"/>
            <w:gridSpan w:val="3"/>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并联电路中干路电流与各支路电流之间什么关系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7610" w:type="dxa"/>
            <w:gridSpan w:val="3"/>
            <w:tcBorders>
              <w:right w:val="nil"/>
            </w:tcBorders>
            <w:noWrap w:val="0"/>
            <w:vAlign w:val="center"/>
          </w:tcPr>
          <w:p>
            <w:pPr>
              <w:keepNext w:val="0"/>
              <w:keepLines w:val="0"/>
              <w:pageBreakBefore w:val="0"/>
              <w:numPr>
                <w:ilvl w:val="0"/>
                <w:numId w:val="5"/>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干路电流可能等于各支路电流；</w:t>
            </w:r>
          </w:p>
          <w:p>
            <w:pPr>
              <w:keepNext w:val="0"/>
              <w:keepLines w:val="0"/>
              <w:pageBreakBefore w:val="0"/>
              <w:numPr>
                <w:ilvl w:val="0"/>
                <w:numId w:val="5"/>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干路电流可能大于各支路电流；</w:t>
            </w:r>
          </w:p>
          <w:p>
            <w:pPr>
              <w:keepNext w:val="0"/>
              <w:keepLines w:val="0"/>
              <w:pageBreakBefore w:val="0"/>
              <w:numPr>
                <w:ilvl w:val="0"/>
                <w:numId w:val="5"/>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干路电流可能等于各支路电流之和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设计实验</w:t>
            </w:r>
          </w:p>
        </w:tc>
        <w:tc>
          <w:tcPr>
            <w:tcW w:w="5364" w:type="dxa"/>
            <w:gridSpan w:val="2"/>
            <w:noWrap w:val="0"/>
            <w:vAlign w:val="center"/>
          </w:tcPr>
          <w:p>
            <w:pPr>
              <w:keepNext w:val="0"/>
              <w:keepLines w:val="0"/>
              <w:pageBreakBefore w:val="0"/>
              <w:numPr>
                <w:ilvl w:val="0"/>
                <w:numId w:val="6"/>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按照如图所示电路进行实验，用电流表分别测出干路（C点）电流和各支路（A点和B点）的电流，记录数据并进行分析，看看它们之间有什么关系；</w:t>
            </w:r>
          </w:p>
          <w:p>
            <w:pPr>
              <w:keepNext w:val="0"/>
              <w:keepLines w:val="0"/>
              <w:pageBreakBefore w:val="0"/>
              <w:numPr>
                <w:ilvl w:val="0"/>
                <w:numId w:val="6"/>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换上另外两个规格不同的小灯泡，重复上述实验，根据所测实验数据总结出并联电路中干路电流和各支路电流之间的关系</w:t>
            </w:r>
          </w:p>
        </w:tc>
        <w:tc>
          <w:tcPr>
            <w:tcW w:w="2246"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1125220" cy="989330"/>
                  <wp:effectExtent l="0" t="0" r="17780" b="1270"/>
                  <wp:docPr id="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
                          <pic:cNvPicPr>
                            <a:picLocks noChangeAspect="1"/>
                          </pic:cNvPicPr>
                        </pic:nvPicPr>
                        <pic:blipFill>
                          <a:blip r:embed="rId189"/>
                          <a:stretch>
                            <a:fillRect/>
                          </a:stretch>
                        </pic:blipFill>
                        <pic:spPr>
                          <a:xfrm>
                            <a:off x="0" y="0"/>
                            <a:ext cx="1125220" cy="98933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进行实验</w:t>
            </w:r>
          </w:p>
        </w:tc>
        <w:tc>
          <w:tcPr>
            <w:tcW w:w="372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（1）按照右图乙所示电路图连接好实物图甲，并合理选择电流表的量程；</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（2）分别测出干路（C点）电流和各支路（A点和B点）电流，并将数据记录在表格中；</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（3）换用规格不同的小灯泡，重复上述实验步骤，并将实验数据记录表格中</w:t>
            </w:r>
          </w:p>
        </w:tc>
        <w:tc>
          <w:tcPr>
            <w:tcW w:w="3883"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ascii="宋体" w:hAnsi="宋体" w:eastAsia="宋体" w:cs="宋体"/>
                <w:sz w:val="24"/>
                <w:szCs w:val="24"/>
              </w:rPr>
              <w:drawing>
                <wp:inline distT="0" distB="0" distL="114300" distR="114300">
                  <wp:extent cx="2135505" cy="1230630"/>
                  <wp:effectExtent l="0" t="0" r="17145" b="7620"/>
                  <wp:docPr id="50"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descr="IMG_256"/>
                          <pic:cNvPicPr>
                            <a:picLocks noChangeAspect="1"/>
                          </pic:cNvPicPr>
                        </pic:nvPicPr>
                        <pic:blipFill>
                          <a:blip r:embed="rId190"/>
                          <a:stretch>
                            <a:fillRect/>
                          </a:stretch>
                        </pic:blipFill>
                        <pic:spPr>
                          <a:xfrm>
                            <a:off x="0" y="0"/>
                            <a:ext cx="2135505" cy="123063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4" w:hRule="atLeast"/>
        </w:trPr>
        <w:tc>
          <w:tcPr>
            <w:tcW w:w="166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实验数据</w:t>
            </w:r>
          </w:p>
        </w:tc>
        <w:tc>
          <w:tcPr>
            <w:tcW w:w="7610" w:type="dxa"/>
            <w:gridSpan w:val="3"/>
            <w:tcBorders>
              <w:right w:val="nil"/>
            </w:tcBorders>
            <w:noWrap w:val="0"/>
            <w:vAlign w:val="center"/>
          </w:tcPr>
          <w:tbl>
            <w:tblPr>
              <w:tblStyle w:val="8"/>
              <w:tblW w:w="7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8"/>
              <w:gridCol w:w="1848"/>
              <w:gridCol w:w="1849"/>
              <w:gridCol w:w="18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实验次数</w:t>
                  </w:r>
                </w:p>
              </w:tc>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C点的电流I</w:t>
                  </w:r>
                  <w:r>
                    <w:rPr>
                      <w:rFonts w:hint="eastAsia" w:ascii="宋体" w:hAnsi="宋体" w:eastAsia="宋体" w:cs="宋体"/>
                      <w:b w:val="0"/>
                      <w:bCs w:val="0"/>
                      <w:color w:val="000000"/>
                      <w:sz w:val="18"/>
                      <w:szCs w:val="18"/>
                      <w:vertAlign w:val="subscript"/>
                      <w:lang w:val="en-US" w:eastAsia="zh-CN"/>
                    </w:rPr>
                    <w:t>C</w:t>
                  </w:r>
                  <w:r>
                    <w:rPr>
                      <w:rFonts w:hint="eastAsia" w:ascii="宋体" w:hAnsi="宋体" w:eastAsia="宋体" w:cs="宋体"/>
                      <w:b w:val="0"/>
                      <w:bCs w:val="0"/>
                      <w:color w:val="000000"/>
                      <w:sz w:val="18"/>
                      <w:szCs w:val="18"/>
                      <w:vertAlign w:val="baseline"/>
                      <w:lang w:val="en-US" w:eastAsia="zh-CN"/>
                    </w:rPr>
                    <w:t>/A</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A点的电流I</w:t>
                  </w:r>
                  <w:r>
                    <w:rPr>
                      <w:rFonts w:hint="eastAsia" w:ascii="宋体" w:hAnsi="宋体" w:eastAsia="宋体" w:cs="宋体"/>
                      <w:b w:val="0"/>
                      <w:bCs w:val="0"/>
                      <w:color w:val="000000"/>
                      <w:sz w:val="18"/>
                      <w:szCs w:val="18"/>
                      <w:vertAlign w:val="subscript"/>
                      <w:lang w:val="en-US" w:eastAsia="zh-CN"/>
                    </w:rPr>
                    <w:t>A</w:t>
                  </w:r>
                  <w:r>
                    <w:rPr>
                      <w:rFonts w:hint="eastAsia" w:ascii="宋体" w:hAnsi="宋体" w:eastAsia="宋体" w:cs="宋体"/>
                      <w:b w:val="0"/>
                      <w:bCs w:val="0"/>
                      <w:color w:val="000000"/>
                      <w:sz w:val="18"/>
                      <w:szCs w:val="18"/>
                      <w:vertAlign w:val="baseline"/>
                      <w:lang w:val="en-US" w:eastAsia="zh-CN"/>
                    </w:rPr>
                    <w:t>/A</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B点的电流I</w:t>
                  </w:r>
                  <w:r>
                    <w:rPr>
                      <w:rFonts w:hint="eastAsia" w:ascii="宋体" w:hAnsi="宋体" w:eastAsia="宋体" w:cs="宋体"/>
                      <w:b w:val="0"/>
                      <w:bCs w:val="0"/>
                      <w:color w:val="000000"/>
                      <w:sz w:val="18"/>
                      <w:szCs w:val="18"/>
                      <w:vertAlign w:val="subscript"/>
                      <w:lang w:val="en-US" w:eastAsia="zh-CN"/>
                    </w:rPr>
                    <w:t>B</w:t>
                  </w:r>
                  <w:r>
                    <w:rPr>
                      <w:rFonts w:hint="eastAsia" w:ascii="宋体" w:hAnsi="宋体" w:eastAsia="宋体" w:cs="宋体"/>
                      <w:b w:val="0"/>
                      <w:bCs w:val="0"/>
                      <w:color w:val="000000"/>
                      <w:sz w:val="18"/>
                      <w:szCs w:val="18"/>
                      <w:vertAlign w:val="baseline"/>
                      <w:lang w:val="en-US" w:eastAsia="zh-C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w:t>
                  </w:r>
                </w:p>
              </w:tc>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kern w:val="2"/>
                      <w:sz w:val="18"/>
                      <w:szCs w:val="18"/>
                      <w:vertAlign w:val="baseline"/>
                      <w:lang w:val="en-US" w:eastAsia="zh-CN" w:bidi="ar-SA"/>
                    </w:rPr>
                  </w:pPr>
                  <w:r>
                    <w:rPr>
                      <w:rFonts w:hint="eastAsia" w:ascii="宋体" w:hAnsi="宋体" w:eastAsia="宋体" w:cs="宋体"/>
                      <w:b w:val="0"/>
                      <w:bCs w:val="0"/>
                      <w:color w:val="000000"/>
                      <w:sz w:val="18"/>
                      <w:szCs w:val="18"/>
                      <w:vertAlign w:val="baseline"/>
                      <w:lang w:val="en-US" w:eastAsia="zh-CN"/>
                    </w:rPr>
                    <w:t>0.4</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w:t>
                  </w:r>
                </w:p>
              </w:tc>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kern w:val="2"/>
                      <w:sz w:val="18"/>
                      <w:szCs w:val="18"/>
                      <w:vertAlign w:val="baseline"/>
                      <w:lang w:val="en-US" w:eastAsia="zh-CN" w:bidi="ar-SA"/>
                    </w:rPr>
                  </w:pPr>
                  <w:r>
                    <w:rPr>
                      <w:rFonts w:hint="eastAsia" w:ascii="宋体" w:hAnsi="宋体" w:eastAsia="宋体" w:cs="宋体"/>
                      <w:b w:val="0"/>
                      <w:bCs w:val="0"/>
                      <w:color w:val="000000"/>
                      <w:sz w:val="18"/>
                      <w:szCs w:val="18"/>
                      <w:vertAlign w:val="baseline"/>
                      <w:lang w:val="en-US" w:eastAsia="zh-CN"/>
                    </w:rPr>
                    <w:t>0.44</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0.24</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w:t>
                  </w:r>
                </w:p>
              </w:tc>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kern w:val="2"/>
                      <w:sz w:val="18"/>
                      <w:szCs w:val="18"/>
                      <w:vertAlign w:val="baseline"/>
                      <w:lang w:val="en-US" w:eastAsia="zh-CN" w:bidi="ar-SA"/>
                    </w:rPr>
                  </w:pPr>
                  <w:r>
                    <w:rPr>
                      <w:rFonts w:hint="eastAsia" w:ascii="宋体" w:hAnsi="宋体" w:eastAsia="宋体" w:cs="宋体"/>
                      <w:b w:val="0"/>
                      <w:bCs w:val="0"/>
                      <w:color w:val="000000"/>
                      <w:sz w:val="18"/>
                      <w:szCs w:val="18"/>
                      <w:vertAlign w:val="baseline"/>
                      <w:lang w:val="en-US" w:eastAsia="zh-CN"/>
                    </w:rPr>
                    <w:t>0.46</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0.16</w:t>
                  </w: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default" w:ascii="Arial" w:hAnsi="Arial" w:eastAsia="宋体" w:cs="Arial"/>
                      <w:b w:val="0"/>
                      <w:bCs w:val="0"/>
                      <w:color w:val="000000"/>
                      <w:sz w:val="18"/>
                      <w:szCs w:val="18"/>
                      <w:vertAlign w:val="baseline"/>
                      <w:lang w:val="en-US" w:eastAsia="zh-CN"/>
                    </w:rPr>
                    <w:t>…</w:t>
                  </w:r>
                </w:p>
              </w:tc>
              <w:tc>
                <w:tcPr>
                  <w:tcW w:w="184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184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分析论证</w:t>
            </w:r>
          </w:p>
        </w:tc>
        <w:tc>
          <w:tcPr>
            <w:tcW w:w="7610" w:type="dxa"/>
            <w:gridSpan w:val="3"/>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通过分析数据可发现：I</w:t>
            </w:r>
            <w:r>
              <w:rPr>
                <w:rFonts w:hint="eastAsia" w:ascii="宋体" w:hAnsi="宋体" w:eastAsia="宋体" w:cs="宋体"/>
                <w:b w:val="0"/>
                <w:bCs w:val="0"/>
                <w:color w:val="000000"/>
                <w:sz w:val="18"/>
                <w:szCs w:val="18"/>
                <w:vertAlign w:val="subscript"/>
                <w:lang w:val="en-US" w:eastAsia="zh-CN"/>
              </w:rPr>
              <w:t>C</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A</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实验结论</w:t>
            </w:r>
          </w:p>
        </w:tc>
        <w:tc>
          <w:tcPr>
            <w:tcW w:w="7610" w:type="dxa"/>
            <w:gridSpan w:val="3"/>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并联电路中，干路电流等于各支路电流之和，即I=I</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w:t>
            </w:r>
            <w:r>
              <w:rPr>
                <w:rFonts w:hint="default" w:ascii="Arial" w:hAnsi="Arial" w:eastAsia="宋体" w:cs="Arial"/>
                <w:b w:val="0"/>
                <w:bCs w:val="0"/>
                <w:color w:val="000000"/>
                <w:sz w:val="18"/>
                <w:szCs w:val="18"/>
                <w:vertAlign w:val="baseline"/>
                <w:lang w:val="en-US" w:eastAsia="zh-CN"/>
              </w:rPr>
              <w:t>…</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2.交流与反思</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（1）分析实验数据可知，并联电路中各支路电流不一定相等。当并联的两个小灯泡规格相同时，各支路电流相等；当并联的两个小灯泡规格不相同时，各支路电流不相等。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（2）并联电路中，干路电流等于各支路电流之和，即I=I</w:t>
      </w:r>
      <w:r>
        <w:rPr>
          <w:rFonts w:hint="eastAsia" w:ascii="宋体" w:hAnsi="宋体" w:eastAsia="宋体" w:cs="宋体"/>
          <w:b w:val="0"/>
          <w:bCs w:val="0"/>
          <w:color w:val="000000"/>
          <w:sz w:val="21"/>
          <w:szCs w:val="21"/>
          <w:vertAlign w:val="subscript"/>
          <w:lang w:val="en-US" w:eastAsia="zh-CN"/>
        </w:rPr>
        <w:t>1</w:t>
      </w:r>
      <w:r>
        <w:rPr>
          <w:rFonts w:hint="eastAsia" w:ascii="宋体" w:hAnsi="宋体" w:eastAsia="宋体" w:cs="宋体"/>
          <w:b w:val="0"/>
          <w:bCs w:val="0"/>
          <w:color w:val="000000"/>
          <w:sz w:val="21"/>
          <w:szCs w:val="21"/>
          <w:lang w:val="en-US" w:eastAsia="zh-CN"/>
        </w:rPr>
        <w:t>+I</w:t>
      </w:r>
      <w:r>
        <w:rPr>
          <w:rFonts w:hint="eastAsia" w:ascii="宋体" w:hAnsi="宋体" w:eastAsia="宋体" w:cs="宋体"/>
          <w:b w:val="0"/>
          <w:bCs w:val="0"/>
          <w:color w:val="000000"/>
          <w:sz w:val="21"/>
          <w:szCs w:val="21"/>
          <w:vertAlign w:val="subscript"/>
          <w:lang w:val="en-US" w:eastAsia="zh-CN"/>
        </w:rPr>
        <w:t>2</w:t>
      </w:r>
      <w:r>
        <w:rPr>
          <w:rFonts w:hint="eastAsia" w:ascii="宋体" w:hAnsi="宋体" w:eastAsia="宋体" w:cs="宋体"/>
          <w:b w:val="0"/>
          <w:bCs w:val="0"/>
          <w:color w:val="000000"/>
          <w:sz w:val="21"/>
          <w:szCs w:val="21"/>
          <w:lang w:val="en-US" w:eastAsia="zh-CN"/>
        </w:rPr>
        <w:t>+I</w:t>
      </w:r>
      <w:r>
        <w:rPr>
          <w:rFonts w:hint="eastAsia" w:ascii="宋体" w:hAnsi="宋体" w:eastAsia="宋体" w:cs="宋体"/>
          <w:b w:val="0"/>
          <w:bCs w:val="0"/>
          <w:color w:val="000000"/>
          <w:sz w:val="21"/>
          <w:szCs w:val="21"/>
          <w:vertAlign w:val="subscript"/>
          <w:lang w:val="en-US" w:eastAsia="zh-CN"/>
        </w:rPr>
        <w:t>3</w:t>
      </w:r>
      <w:r>
        <w:rPr>
          <w:rFonts w:hint="eastAsia" w:ascii="宋体" w:hAnsi="宋体" w:eastAsia="宋体" w:cs="宋体"/>
          <w:b w:val="0"/>
          <w:bCs w:val="0"/>
          <w:color w:val="000000"/>
          <w:sz w:val="21"/>
          <w:szCs w:val="21"/>
          <w:lang w:val="en-US" w:eastAsia="zh-CN"/>
        </w:rPr>
        <w:t>+</w:t>
      </w:r>
      <w:r>
        <w:rPr>
          <w:rFonts w:hint="default" w:ascii="Arial" w:hAnsi="Arial" w:eastAsia="宋体" w:cs="Arial"/>
          <w:b w:val="0"/>
          <w:bCs w:val="0"/>
          <w:color w:val="000000"/>
          <w:sz w:val="21"/>
          <w:szCs w:val="21"/>
          <w:lang w:val="en-US" w:eastAsia="zh-CN"/>
        </w:rPr>
        <w:t>…</w:t>
      </w:r>
      <w:r>
        <w:rPr>
          <w:rFonts w:hint="eastAsia" w:ascii="宋体" w:hAnsi="宋体" w:eastAsia="宋体" w:cs="宋体"/>
          <w:b w:val="0"/>
          <w:bCs w:val="0"/>
          <w:color w:val="000000"/>
          <w:sz w:val="21"/>
          <w:szCs w:val="21"/>
          <w:lang w:val="en-US" w:eastAsia="zh-CN"/>
        </w:rPr>
        <w:t>+I</w:t>
      </w:r>
      <w:r>
        <w:rPr>
          <w:rFonts w:hint="eastAsia" w:ascii="宋体" w:hAnsi="宋体" w:eastAsia="宋体" w:cs="宋体"/>
          <w:b w:val="0"/>
          <w:bCs w:val="0"/>
          <w:color w:val="000000"/>
          <w:sz w:val="21"/>
          <w:szCs w:val="21"/>
          <w:vertAlign w:val="subscript"/>
          <w:lang w:val="en-US" w:eastAsia="zh-CN"/>
        </w:rPr>
        <w:t>n</w:t>
      </w:r>
      <w:r>
        <w:rPr>
          <w:rFonts w:hint="eastAsia" w:ascii="宋体" w:hAnsi="宋体" w:eastAsia="宋体" w:cs="宋体"/>
          <w:b w:val="0"/>
          <w:bCs w:val="0"/>
          <w:color w:val="000000"/>
          <w:sz w:val="21"/>
          <w:szCs w:val="21"/>
          <w:lang w:val="en-US" w:eastAsia="zh-CN"/>
        </w:rPr>
        <w:t>；当各支路用电器都相同时，I=nI</w:t>
      </w:r>
      <w:r>
        <w:rPr>
          <w:rFonts w:hint="eastAsia" w:ascii="宋体" w:hAnsi="宋体" w:eastAsia="宋体" w:cs="宋体"/>
          <w:b w:val="0"/>
          <w:bCs w:val="0"/>
          <w:color w:val="000000"/>
          <w:sz w:val="21"/>
          <w:szCs w:val="21"/>
          <w:vertAlign w:val="subscript"/>
          <w:lang w:val="en-US" w:eastAsia="zh-CN"/>
        </w:rPr>
        <w:t>1</w:t>
      </w:r>
      <w:r>
        <w:rPr>
          <w:rFonts w:hint="eastAsia" w:ascii="宋体" w:hAnsi="宋体" w:eastAsia="宋体" w:cs="宋体"/>
          <w:b w:val="0"/>
          <w:bCs w:val="0"/>
          <w:color w:val="000000"/>
          <w:sz w:val="21"/>
          <w:szCs w:val="21"/>
          <w:lang w:val="en-US" w:eastAsia="zh-CN"/>
        </w:rPr>
        <w:t>。</w:t>
      </w:r>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62336" behindDoc="0" locked="0" layoutInCell="1" allowOverlap="1">
            <wp:simplePos x="0" y="0"/>
            <wp:positionH relativeFrom="page">
              <wp:posOffset>11772900</wp:posOffset>
            </wp:positionH>
            <wp:positionV relativeFrom="topMargin">
              <wp:posOffset>10833100</wp:posOffset>
            </wp:positionV>
            <wp:extent cx="330200" cy="444500"/>
            <wp:effectExtent l="0" t="0" r="12700" b="12700"/>
            <wp:wrapNone/>
            <wp:docPr id="1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
                    <pic:cNvPicPr>
                      <a:picLocks noChangeAspect="1"/>
                    </pic:cNvPicPr>
                  </pic:nvPicPr>
                  <pic:blipFill>
                    <a:blip r:embed="rId191"/>
                    <a:stretch>
                      <a:fillRect/>
                    </a:stretch>
                  </pic:blipFill>
                  <pic:spPr>
                    <a:xfrm>
                      <a:off x="0" y="0"/>
                      <a:ext cx="330200" cy="4445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知识点四</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电压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电源和电压的作用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要让一段电路中产生电流，它的两端就要有电压。电源的作用就是给用电器两端提供电压。</w:t>
      </w:r>
    </w:p>
    <w:tbl>
      <w:tblPr>
        <w:tblStyle w:val="8"/>
        <w:tblW w:w="0" w:type="auto"/>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6"/>
        <w:gridCol w:w="3973"/>
        <w:gridCol w:w="39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图示</w:t>
            </w:r>
          </w:p>
        </w:tc>
        <w:tc>
          <w:tcPr>
            <w:tcW w:w="7947" w:type="dxa"/>
            <w:gridSpan w:val="2"/>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21"/>
                <w:szCs w:val="21"/>
                <w:vertAlign w:val="baseline"/>
                <w:lang w:val="en-US" w:eastAsia="zh-CN"/>
              </w:rPr>
            </w:pPr>
            <w:r>
              <w:drawing>
                <wp:inline distT="0" distB="0" distL="114300" distR="114300">
                  <wp:extent cx="1600200" cy="1310640"/>
                  <wp:effectExtent l="0" t="0" r="0" b="3810"/>
                  <wp:docPr id="10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1"/>
                          <pic:cNvPicPr>
                            <a:picLocks noChangeAspect="1"/>
                          </pic:cNvPicPr>
                        </pic:nvPicPr>
                        <pic:blipFill>
                          <a:blip r:embed="rId192"/>
                          <a:stretch>
                            <a:fillRect/>
                          </a:stretch>
                        </pic:blipFill>
                        <pic:spPr>
                          <a:xfrm>
                            <a:off x="0" y="0"/>
                            <a:ext cx="1600200" cy="13106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现象</w:t>
            </w:r>
          </w:p>
        </w:tc>
        <w:tc>
          <w:tcPr>
            <w:tcW w:w="3973"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水管中水的流动形成水流</w:t>
            </w:r>
          </w:p>
        </w:tc>
        <w:tc>
          <w:tcPr>
            <w:tcW w:w="3974"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电路中电荷的定向移动形成电流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组成类比</w:t>
            </w:r>
          </w:p>
        </w:tc>
        <w:tc>
          <w:tcPr>
            <w:tcW w:w="7947" w:type="dxa"/>
            <w:gridSpan w:val="2"/>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抽水机（保持一定的水压）</w:t>
            </w:r>
            <w:r>
              <w:rPr>
                <w:rFonts w:hint="eastAsia" w:ascii="微软雅黑" w:hAnsi="微软雅黑" w:eastAsia="微软雅黑" w:cs="微软雅黑"/>
                <w:b w:val="0"/>
                <w:bCs w:val="0"/>
                <w:color w:val="000000"/>
                <w:sz w:val="18"/>
                <w:szCs w:val="18"/>
                <w:vertAlign w:val="baseline"/>
                <w:lang w:val="en-US" w:eastAsia="zh-CN"/>
              </w:rPr>
              <w:t>→</w:t>
            </w:r>
            <w:r>
              <w:rPr>
                <w:rFonts w:hint="eastAsia" w:ascii="宋体" w:hAnsi="宋体" w:eastAsia="宋体" w:cs="宋体"/>
                <w:b w:val="0"/>
                <w:bCs w:val="0"/>
                <w:color w:val="000000"/>
                <w:sz w:val="18"/>
                <w:szCs w:val="18"/>
                <w:vertAlign w:val="baseline"/>
                <w:lang w:val="en-US" w:eastAsia="zh-CN"/>
              </w:rPr>
              <w:t>电源（保持一定的电压）</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水管（传输水流）</w:t>
            </w:r>
            <w:r>
              <w:rPr>
                <w:rFonts w:hint="eastAsia" w:ascii="微软雅黑" w:hAnsi="微软雅黑" w:eastAsia="微软雅黑" w:cs="微软雅黑"/>
                <w:b w:val="0"/>
                <w:bCs w:val="0"/>
                <w:color w:val="000000"/>
                <w:sz w:val="18"/>
                <w:szCs w:val="18"/>
                <w:vertAlign w:val="baseline"/>
                <w:lang w:val="en-US" w:eastAsia="zh-CN"/>
              </w:rPr>
              <w:t>→</w:t>
            </w:r>
            <w:r>
              <w:rPr>
                <w:rFonts w:hint="eastAsia" w:ascii="宋体" w:hAnsi="宋体" w:eastAsia="宋体" w:cs="宋体"/>
                <w:b w:val="0"/>
                <w:bCs w:val="0"/>
                <w:color w:val="000000"/>
                <w:sz w:val="18"/>
                <w:szCs w:val="18"/>
                <w:vertAlign w:val="baseline"/>
                <w:lang w:val="en-US" w:eastAsia="zh-CN"/>
              </w:rPr>
              <w:t>导线（传输电流）</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水轮机（利用水能的设备）→灯泡（利用电能的设备-用电器）</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阀门（控制水流的通断）→开关（控制电流的通断）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w:t>
            </w:r>
          </w:p>
        </w:tc>
        <w:tc>
          <w:tcPr>
            <w:tcW w:w="397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（1）水的定向流动形成水流；</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（2）水压是水定向流动形成水流的原因；</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lang w:val="en-US" w:eastAsia="zh-CN"/>
              </w:rPr>
              <w:t>（3）抽水机是产生水压的装置。</w:t>
            </w:r>
          </w:p>
        </w:tc>
        <w:tc>
          <w:tcPr>
            <w:tcW w:w="3974"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（1）电荷定向移动形成电流；</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（2）电压是是定向移动形成电流的原因；</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lang w:val="en-US" w:eastAsia="zh-CN"/>
              </w:rPr>
              <w:t>（3）电源时提供电压的装置。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作用</w:t>
            </w:r>
          </w:p>
        </w:tc>
        <w:tc>
          <w:tcPr>
            <w:tcW w:w="397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抽水机提供水压形成持续水流</w:t>
            </w:r>
          </w:p>
        </w:tc>
        <w:tc>
          <w:tcPr>
            <w:tcW w:w="3974"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电源提供电压形成持续电流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bCs/>
                <w:color w:val="000000"/>
                <w:sz w:val="18"/>
                <w:szCs w:val="18"/>
                <w:lang w:val="en-US" w:eastAsia="zh-CN"/>
              </w:rPr>
              <w:t>总结（类比法）</w:t>
            </w:r>
          </w:p>
        </w:tc>
        <w:tc>
          <w:tcPr>
            <w:tcW w:w="7947" w:type="dxa"/>
            <w:gridSpan w:val="2"/>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（1）电压是形成电流的原因；</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（2）电源时提供电压的装置</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某段电路中有电流，该电路两端一定有电压；某段电路两端有电压，该段电路中不一定有电流。因为电路中是否有电流还取决于电路是不是通路。要是电路中有持续的电流，必须同时满足两个条件：①有电源提供电压；②电路是通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（2）不能说电路哪一点存在电压，表述电压时，必须指明电路中“哪一部分电路（或哪个用电器）两端的电压”，或“哪两点间的电压”。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（3）从能量角度看，对外供电时，电源提供用电器把电能转化为其他形式的能。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电压的符号单位</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（1）符号：物理学中，电压常用“U”表示。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（2）单位</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①在国际单位制中，电压单位是伏特（简称为伏，符号是V）；</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②电压常用单位还有：千伏（kV）、毫伏（mV）、微伏（μV）。</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③换算关系：1kV＝1000V，1V＝1000mV，1mV＝1000μV。</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生活中常见的电压值</w:t>
      </w:r>
    </w:p>
    <w:tbl>
      <w:tblPr>
        <w:tblStyle w:val="8"/>
        <w:tblW w:w="0" w:type="auto"/>
        <w:tblInd w:w="4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2436"/>
        <w:gridCol w:w="2309"/>
        <w:gridCol w:w="23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9" w:type="dxa"/>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637540" cy="951865"/>
                  <wp:effectExtent l="0" t="0" r="10160" b="635"/>
                  <wp:docPr id="10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2"/>
                          <pic:cNvPicPr>
                            <a:picLocks noChangeAspect="1"/>
                          </pic:cNvPicPr>
                        </pic:nvPicPr>
                        <pic:blipFill>
                          <a:blip r:embed="rId193"/>
                          <a:stretch>
                            <a:fillRect/>
                          </a:stretch>
                        </pic:blipFill>
                        <pic:spPr>
                          <a:xfrm>
                            <a:off x="0" y="0"/>
                            <a:ext cx="637540" cy="951865"/>
                          </a:xfrm>
                          <a:prstGeom prst="rect">
                            <a:avLst/>
                          </a:prstGeom>
                          <a:noFill/>
                          <a:ln>
                            <a:noFill/>
                          </a:ln>
                        </pic:spPr>
                      </pic:pic>
                    </a:graphicData>
                  </a:graphic>
                </wp:inline>
              </w:drawing>
            </w:r>
            <w:r>
              <w:rPr>
                <w:b w:val="0"/>
                <w:bCs w:val="0"/>
                <w:sz w:val="18"/>
                <w:szCs w:val="18"/>
              </w:rPr>
              <w:drawing>
                <wp:inline distT="0" distB="0" distL="114300" distR="114300">
                  <wp:extent cx="563880" cy="497840"/>
                  <wp:effectExtent l="0" t="0" r="7620" b="16510"/>
                  <wp:docPr id="100"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3"/>
                          <pic:cNvPicPr>
                            <a:picLocks noChangeAspect="1"/>
                          </pic:cNvPicPr>
                        </pic:nvPicPr>
                        <pic:blipFill>
                          <a:blip r:embed="rId194"/>
                          <a:stretch>
                            <a:fillRect/>
                          </a:stretch>
                        </pic:blipFill>
                        <pic:spPr>
                          <a:xfrm>
                            <a:off x="0" y="0"/>
                            <a:ext cx="563880" cy="497840"/>
                          </a:xfrm>
                          <a:prstGeom prst="rect">
                            <a:avLst/>
                          </a:prstGeom>
                          <a:noFill/>
                          <a:ln>
                            <a:noFill/>
                          </a:ln>
                        </pic:spPr>
                      </pic:pic>
                    </a:graphicData>
                  </a:graphic>
                </wp:inline>
              </w:drawing>
            </w:r>
          </w:p>
          <w:p>
            <w:pPr>
              <w:pStyle w:val="2"/>
              <w:jc w:val="center"/>
              <w:rPr>
                <w:rFonts w:hint="default" w:eastAsia="宋体"/>
                <w:b w:val="0"/>
                <w:bCs w:val="0"/>
                <w:sz w:val="18"/>
                <w:szCs w:val="18"/>
                <w:lang w:val="en-US" w:eastAsia="zh-CN"/>
              </w:rPr>
            </w:pPr>
            <w:r>
              <w:rPr>
                <w:rFonts w:hint="eastAsia"/>
                <w:b w:val="0"/>
                <w:bCs w:val="0"/>
                <w:sz w:val="18"/>
                <w:szCs w:val="18"/>
                <w:lang w:val="en-US" w:eastAsia="zh-CN"/>
              </w:rPr>
              <w:t>石英手表用的氧化银电池</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790575" cy="716280"/>
                  <wp:effectExtent l="0" t="0" r="9525" b="7620"/>
                  <wp:docPr id="11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4"/>
                          <pic:cNvPicPr>
                            <a:picLocks noChangeAspect="1"/>
                          </pic:cNvPicPr>
                        </pic:nvPicPr>
                        <pic:blipFill>
                          <a:blip r:embed="rId195"/>
                          <a:stretch>
                            <a:fillRect/>
                          </a:stretch>
                        </pic:blipFill>
                        <pic:spPr>
                          <a:xfrm>
                            <a:off x="0" y="0"/>
                            <a:ext cx="790575" cy="716280"/>
                          </a:xfrm>
                          <a:prstGeom prst="rect">
                            <a:avLst/>
                          </a:prstGeom>
                          <a:noFill/>
                          <a:ln>
                            <a:noFill/>
                          </a:ln>
                        </pic:spPr>
                      </pic:pic>
                    </a:graphicData>
                  </a:graphic>
                </wp:inline>
              </w:drawing>
            </w:r>
          </w:p>
          <w:p>
            <w:pPr>
              <w:pStyle w:val="2"/>
              <w:jc w:val="both"/>
              <w:rPr>
                <w:rFonts w:hint="default" w:eastAsia="宋体"/>
                <w:b w:val="0"/>
                <w:bCs w:val="0"/>
                <w:sz w:val="18"/>
                <w:szCs w:val="18"/>
                <w:lang w:val="en-US" w:eastAsia="zh-CN"/>
              </w:rPr>
            </w:pPr>
            <w:r>
              <w:rPr>
                <w:rFonts w:hint="eastAsia"/>
                <w:b w:val="0"/>
                <w:bCs w:val="0"/>
                <w:sz w:val="18"/>
                <w:szCs w:val="18"/>
                <w:lang w:val="en-US" w:eastAsia="zh-CN"/>
              </w:rPr>
              <w:t>一节干电池（1号、2号、5号、7号）</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512445" cy="869950"/>
                  <wp:effectExtent l="0" t="0" r="1905" b="6350"/>
                  <wp:docPr id="9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5"/>
                          <pic:cNvPicPr>
                            <a:picLocks noChangeAspect="1"/>
                          </pic:cNvPicPr>
                        </pic:nvPicPr>
                        <pic:blipFill>
                          <a:blip r:embed="rId196"/>
                          <a:stretch>
                            <a:fillRect/>
                          </a:stretch>
                        </pic:blipFill>
                        <pic:spPr>
                          <a:xfrm>
                            <a:off x="0" y="0"/>
                            <a:ext cx="512445" cy="869950"/>
                          </a:xfrm>
                          <a:prstGeom prst="rect">
                            <a:avLst/>
                          </a:prstGeom>
                          <a:noFill/>
                          <a:ln>
                            <a:noFill/>
                          </a:ln>
                        </pic:spPr>
                      </pic:pic>
                    </a:graphicData>
                  </a:graphic>
                </wp:inline>
              </w:drawing>
            </w:r>
          </w:p>
          <w:p>
            <w:pPr>
              <w:pStyle w:val="2"/>
              <w:jc w:val="center"/>
              <w:rPr>
                <w:rFonts w:hint="default" w:eastAsia="宋体"/>
                <w:b w:val="0"/>
                <w:bCs w:val="0"/>
                <w:sz w:val="18"/>
                <w:szCs w:val="18"/>
                <w:lang w:val="en-US" w:eastAsia="zh-CN"/>
              </w:rPr>
            </w:pPr>
            <w:r>
              <w:rPr>
                <w:rFonts w:hint="eastAsia"/>
                <w:b w:val="0"/>
                <w:bCs w:val="0"/>
                <w:sz w:val="18"/>
                <w:szCs w:val="18"/>
                <w:lang w:val="en-US" w:eastAsia="zh-CN"/>
              </w:rPr>
              <w:t>一节蓄电池</w:t>
            </w:r>
          </w:p>
        </w:tc>
        <w:tc>
          <w:tcPr>
            <w:tcW w:w="2370"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728980" cy="829310"/>
                  <wp:effectExtent l="0" t="0" r="13970" b="8890"/>
                  <wp:docPr id="9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6"/>
                          <pic:cNvPicPr>
                            <a:picLocks noChangeAspect="1"/>
                          </pic:cNvPicPr>
                        </pic:nvPicPr>
                        <pic:blipFill>
                          <a:blip r:embed="rId197"/>
                          <a:stretch>
                            <a:fillRect/>
                          </a:stretch>
                        </pic:blipFill>
                        <pic:spPr>
                          <a:xfrm>
                            <a:off x="0" y="0"/>
                            <a:ext cx="728980" cy="829310"/>
                          </a:xfrm>
                          <a:prstGeom prst="rect">
                            <a:avLst/>
                          </a:prstGeom>
                          <a:noFill/>
                          <a:ln>
                            <a:noFill/>
                          </a:ln>
                        </pic:spPr>
                      </pic:pic>
                    </a:graphicData>
                  </a:graphic>
                </wp:inline>
              </w:drawing>
            </w:r>
          </w:p>
          <w:p>
            <w:pPr>
              <w:pStyle w:val="2"/>
              <w:jc w:val="center"/>
              <w:rPr>
                <w:rFonts w:hint="default" w:eastAsia="宋体"/>
                <w:b w:val="0"/>
                <w:bCs w:val="0"/>
                <w:sz w:val="18"/>
                <w:szCs w:val="18"/>
                <w:lang w:val="en-US" w:eastAsia="zh-CN"/>
              </w:rPr>
            </w:pPr>
            <w:r>
              <w:rPr>
                <w:rFonts w:hint="eastAsia"/>
                <w:b w:val="0"/>
                <w:bCs w:val="0"/>
                <w:sz w:val="18"/>
                <w:szCs w:val="18"/>
                <w:lang w:val="en-US" w:eastAsia="zh-CN"/>
              </w:rPr>
              <w:t>手机电池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1.5V</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1.5V</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2V</w:t>
            </w:r>
          </w:p>
        </w:tc>
        <w:tc>
          <w:tcPr>
            <w:tcW w:w="2370"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3.7V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684530" cy="671830"/>
                  <wp:effectExtent l="0" t="0" r="1270" b="13970"/>
                  <wp:docPr id="103"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7"/>
                          <pic:cNvPicPr>
                            <a:picLocks noChangeAspect="1"/>
                          </pic:cNvPicPr>
                        </pic:nvPicPr>
                        <pic:blipFill>
                          <a:blip r:embed="rId198"/>
                          <a:stretch>
                            <a:fillRect/>
                          </a:stretch>
                        </pic:blipFill>
                        <pic:spPr>
                          <a:xfrm>
                            <a:off x="0" y="0"/>
                            <a:ext cx="684530" cy="671830"/>
                          </a:xfrm>
                          <a:prstGeom prst="rect">
                            <a:avLst/>
                          </a:prstGeom>
                          <a:noFill/>
                          <a:ln>
                            <a:noFill/>
                          </a:ln>
                        </pic:spPr>
                      </pic:pic>
                    </a:graphicData>
                  </a:graphic>
                </wp:inline>
              </w:drawing>
            </w:r>
          </w:p>
          <w:p>
            <w:pPr>
              <w:pStyle w:val="2"/>
              <w:jc w:val="center"/>
              <w:rPr>
                <w:rFonts w:hint="default" w:eastAsia="宋体"/>
                <w:b w:val="0"/>
                <w:bCs w:val="0"/>
                <w:sz w:val="18"/>
                <w:szCs w:val="18"/>
                <w:lang w:val="en-US" w:eastAsia="zh-CN"/>
              </w:rPr>
            </w:pPr>
            <w:r>
              <w:rPr>
                <w:rFonts w:hint="eastAsia"/>
                <w:b w:val="0"/>
                <w:bCs w:val="0"/>
                <w:sz w:val="18"/>
                <w:szCs w:val="18"/>
                <w:lang w:val="en-US" w:eastAsia="zh-CN"/>
              </w:rPr>
              <w:t>电动车工作电压</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1391285" cy="709930"/>
                  <wp:effectExtent l="0" t="0" r="18415" b="13970"/>
                  <wp:docPr id="11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8"/>
                          <pic:cNvPicPr>
                            <a:picLocks noChangeAspect="1"/>
                          </pic:cNvPicPr>
                        </pic:nvPicPr>
                        <pic:blipFill>
                          <a:blip r:embed="rId199"/>
                          <a:stretch>
                            <a:fillRect/>
                          </a:stretch>
                        </pic:blipFill>
                        <pic:spPr>
                          <a:xfrm flipV="1">
                            <a:off x="0" y="0"/>
                            <a:ext cx="1391285" cy="709930"/>
                          </a:xfrm>
                          <a:prstGeom prst="rect">
                            <a:avLst/>
                          </a:prstGeom>
                          <a:noFill/>
                          <a:ln>
                            <a:noFill/>
                          </a:ln>
                        </pic:spPr>
                      </pic:pic>
                    </a:graphicData>
                  </a:graphic>
                </wp:inline>
              </w:drawing>
            </w:r>
          </w:p>
          <w:p>
            <w:pPr>
              <w:pStyle w:val="2"/>
              <w:jc w:val="center"/>
              <w:rPr>
                <w:rFonts w:hint="default" w:eastAsia="宋体"/>
                <w:b w:val="0"/>
                <w:bCs w:val="0"/>
                <w:sz w:val="18"/>
                <w:szCs w:val="18"/>
                <w:lang w:val="en-US" w:eastAsia="zh-CN"/>
              </w:rPr>
            </w:pPr>
            <w:r>
              <w:rPr>
                <w:rFonts w:hint="eastAsia"/>
                <w:b w:val="0"/>
                <w:bCs w:val="0"/>
                <w:sz w:val="18"/>
                <w:szCs w:val="18"/>
                <w:lang w:val="en-US" w:eastAsia="zh-CN"/>
              </w:rPr>
              <w:t>家庭电路电压</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869950" cy="624205"/>
                  <wp:effectExtent l="0" t="0" r="6350" b="4445"/>
                  <wp:docPr id="9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9"/>
                          <pic:cNvPicPr>
                            <a:picLocks noChangeAspect="1"/>
                          </pic:cNvPicPr>
                        </pic:nvPicPr>
                        <pic:blipFill>
                          <a:blip r:embed="rId200"/>
                          <a:stretch>
                            <a:fillRect/>
                          </a:stretch>
                        </pic:blipFill>
                        <pic:spPr>
                          <a:xfrm>
                            <a:off x="0" y="0"/>
                            <a:ext cx="869950" cy="624205"/>
                          </a:xfrm>
                          <a:prstGeom prst="rect">
                            <a:avLst/>
                          </a:prstGeom>
                          <a:noFill/>
                          <a:ln>
                            <a:noFill/>
                          </a:ln>
                        </pic:spPr>
                      </pic:pic>
                    </a:graphicData>
                  </a:graphic>
                </wp:inline>
              </w:drawing>
            </w:r>
          </w:p>
          <w:p>
            <w:pPr>
              <w:pStyle w:val="2"/>
              <w:jc w:val="center"/>
              <w:rPr>
                <w:rFonts w:hint="default" w:eastAsia="宋体"/>
                <w:b w:val="0"/>
                <w:bCs w:val="0"/>
                <w:sz w:val="18"/>
                <w:szCs w:val="18"/>
                <w:lang w:val="en-US" w:eastAsia="zh-CN"/>
              </w:rPr>
            </w:pPr>
            <w:r>
              <w:rPr>
                <w:rFonts w:hint="eastAsia"/>
                <w:b w:val="0"/>
                <w:bCs w:val="0"/>
                <w:sz w:val="18"/>
                <w:szCs w:val="18"/>
                <w:lang w:val="en-US" w:eastAsia="zh-CN"/>
              </w:rPr>
              <w:t>电动汽车工作电压</w:t>
            </w:r>
          </w:p>
        </w:tc>
        <w:tc>
          <w:tcPr>
            <w:tcW w:w="2370"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rPr>
            </w:pPr>
            <w:r>
              <w:rPr>
                <w:b w:val="0"/>
                <w:bCs w:val="0"/>
                <w:sz w:val="18"/>
                <w:szCs w:val="18"/>
              </w:rPr>
              <w:drawing>
                <wp:inline distT="0" distB="0" distL="114300" distR="114300">
                  <wp:extent cx="1049655" cy="621665"/>
                  <wp:effectExtent l="0" t="0" r="17145" b="6985"/>
                  <wp:docPr id="9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0"/>
                          <pic:cNvPicPr>
                            <a:picLocks noChangeAspect="1"/>
                          </pic:cNvPicPr>
                        </pic:nvPicPr>
                        <pic:blipFill>
                          <a:blip r:embed="rId201"/>
                          <a:stretch>
                            <a:fillRect/>
                          </a:stretch>
                        </pic:blipFill>
                        <pic:spPr>
                          <a:xfrm>
                            <a:off x="0" y="0"/>
                            <a:ext cx="1049655" cy="621665"/>
                          </a:xfrm>
                          <a:prstGeom prst="rect">
                            <a:avLst/>
                          </a:prstGeom>
                          <a:noFill/>
                          <a:ln>
                            <a:noFill/>
                          </a:ln>
                        </pic:spPr>
                      </pic:pic>
                    </a:graphicData>
                  </a:graphic>
                </wp:inline>
              </w:drawing>
            </w:r>
          </w:p>
          <w:p>
            <w:pPr>
              <w:pStyle w:val="2"/>
              <w:jc w:val="center"/>
              <w:rPr>
                <w:rFonts w:hint="default" w:eastAsia="宋体"/>
                <w:b w:val="0"/>
                <w:bCs w:val="0"/>
                <w:sz w:val="18"/>
                <w:szCs w:val="18"/>
                <w:lang w:val="en-US" w:eastAsia="zh-CN"/>
              </w:rPr>
            </w:pPr>
            <w:r>
              <w:rPr>
                <w:rFonts w:hint="eastAsia"/>
                <w:b w:val="0"/>
                <w:bCs w:val="0"/>
                <w:sz w:val="18"/>
                <w:szCs w:val="18"/>
                <w:lang w:val="en-US" w:eastAsia="zh-CN"/>
              </w:rPr>
              <w:t>闪电云层间的电压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48V</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220V</w:t>
            </w:r>
          </w:p>
        </w:tc>
        <w:tc>
          <w:tcPr>
            <w:tcW w:w="236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300-400V</w:t>
            </w:r>
          </w:p>
        </w:tc>
        <w:tc>
          <w:tcPr>
            <w:tcW w:w="2370"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可达10</w:t>
            </w:r>
            <w:r>
              <w:rPr>
                <w:rFonts w:hint="eastAsia" w:ascii="宋体" w:hAnsi="宋体" w:eastAsia="宋体" w:cs="宋体"/>
                <w:b w:val="0"/>
                <w:bCs w:val="0"/>
                <w:color w:val="000000"/>
                <w:sz w:val="18"/>
                <w:szCs w:val="18"/>
                <w:vertAlign w:val="superscript"/>
                <w:lang w:val="en-US" w:eastAsia="zh-CN"/>
              </w:rPr>
              <w:t>3</w:t>
            </w:r>
            <w:r>
              <w:rPr>
                <w:rFonts w:hint="eastAsia" w:ascii="宋体" w:hAnsi="宋体" w:eastAsia="宋体" w:cs="宋体"/>
                <w:b w:val="0"/>
                <w:bCs w:val="0"/>
                <w:color w:val="000000"/>
                <w:sz w:val="18"/>
                <w:szCs w:val="18"/>
                <w:vertAlign w:val="baseline"/>
                <w:lang w:val="en-US" w:eastAsia="zh-CN"/>
              </w:rPr>
              <w:t>10kV</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知识点五</w:t>
      </w:r>
      <w:r>
        <w:rPr>
          <w:rFonts w:hint="eastAsia" w:ascii="宋体" w:hAnsi="宋体" w:eastAsia="宋体" w:cs="宋体"/>
          <w:b/>
          <w:bCs w:val="0"/>
          <w:sz w:val="21"/>
          <w:szCs w:val="21"/>
        </w:rPr>
        <w:t>、</w:t>
      </w:r>
      <w:r>
        <w:rPr>
          <w:rFonts w:hint="eastAsia" w:ascii="宋体" w:hAnsi="宋体" w:cs="宋体"/>
          <w:b/>
          <w:bCs w:val="0"/>
          <w:sz w:val="21"/>
          <w:szCs w:val="21"/>
          <w:lang w:val="en-US" w:eastAsia="zh-CN"/>
        </w:rPr>
        <w:t>电压表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1.认识电压表</w:t>
      </w:r>
    </w:p>
    <w:tbl>
      <w:tblPr>
        <w:tblStyle w:val="8"/>
        <w:tblW w:w="0" w:type="auto"/>
        <w:tblInd w:w="6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3879"/>
        <w:gridCol w:w="3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作用</w:t>
            </w:r>
          </w:p>
        </w:tc>
        <w:tc>
          <w:tcPr>
            <w:tcW w:w="7772"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val="0"/>
                <w:bCs w:val="0"/>
                <w:color w:val="000000"/>
                <w:sz w:val="18"/>
                <w:szCs w:val="18"/>
                <w:vertAlign w:val="baseline"/>
                <w:lang w:val="en-US" w:eastAsia="zh-CN"/>
              </w:rPr>
              <w:t>测量电路两端电压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符号及结构</w:t>
            </w:r>
          </w:p>
        </w:tc>
        <w:tc>
          <w:tcPr>
            <w:tcW w:w="387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电压表在电路中的符号是</w:t>
            </w:r>
            <w:r>
              <w:rPr>
                <w:rFonts w:hint="eastAsia" w:ascii="宋体" w:hAnsi="宋体" w:eastAsia="宋体" w:cs="宋体"/>
                <w:b w:val="0"/>
                <w:bCs w:val="0"/>
                <w:color w:val="000000"/>
                <w:sz w:val="18"/>
                <w:szCs w:val="18"/>
                <w:vertAlign w:val="baseline"/>
                <w:lang w:val="en-US" w:eastAsia="zh-CN"/>
              </w:rPr>
              <w:drawing>
                <wp:inline distT="0" distB="0" distL="114300" distR="114300">
                  <wp:extent cx="141605" cy="146685"/>
                  <wp:effectExtent l="0" t="0" r="10795" b="5715"/>
                  <wp:docPr id="9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11"/>
                          <pic:cNvPicPr>
                            <a:picLocks noChangeAspect="1"/>
                          </pic:cNvPicPr>
                        </pic:nvPicPr>
                        <pic:blipFill>
                          <a:blip r:embed="rId202"/>
                          <a:stretch>
                            <a:fillRect/>
                          </a:stretch>
                        </pic:blipFill>
                        <pic:spPr>
                          <a:xfrm>
                            <a:off x="0" y="0"/>
                            <a:ext cx="141605" cy="146685"/>
                          </a:xfrm>
                          <a:prstGeom prst="rect">
                            <a:avLst/>
                          </a:prstGeom>
                          <a:noFill/>
                          <a:ln>
                            <a:noFill/>
                          </a:ln>
                        </pic:spPr>
                      </pic:pic>
                    </a:graphicData>
                  </a:graphic>
                </wp:inline>
              </w:drawing>
            </w:r>
            <w:r>
              <w:rPr>
                <w:rFonts w:hint="eastAsia" w:ascii="宋体" w:hAnsi="宋体" w:eastAsia="宋体" w:cs="宋体"/>
                <w:b w:val="0"/>
                <w:bCs w:val="0"/>
                <w:color w:val="000000"/>
                <w:sz w:val="18"/>
                <w:szCs w:val="18"/>
                <w:vertAlign w:val="baseline"/>
                <w:lang w:val="en-US" w:eastAsia="zh-CN"/>
              </w:rPr>
              <w:t>，实验室常用电压表通常有三个接线柱，两个量程</w:t>
            </w:r>
          </w:p>
        </w:tc>
        <w:tc>
          <w:tcPr>
            <w:tcW w:w="3893"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drawing>
                <wp:inline distT="0" distB="0" distL="114300" distR="114300">
                  <wp:extent cx="1101725" cy="1101725"/>
                  <wp:effectExtent l="0" t="0" r="3175" b="3175"/>
                  <wp:docPr id="10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2"/>
                          <pic:cNvPicPr>
                            <a:picLocks noChangeAspect="1"/>
                          </pic:cNvPicPr>
                        </pic:nvPicPr>
                        <pic:blipFill>
                          <a:blip r:embed="rId203"/>
                          <a:stretch>
                            <a:fillRect/>
                          </a:stretch>
                        </pic:blipFill>
                        <pic:spPr>
                          <a:xfrm>
                            <a:off x="0" y="0"/>
                            <a:ext cx="1101725" cy="11017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表盘上所标字母“V”的含义</w:t>
            </w:r>
          </w:p>
        </w:tc>
        <w:tc>
          <w:tcPr>
            <w:tcW w:w="7772"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有两个含义：</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（1）表示该表为电压表；</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（2）表示该表测量电压时表盘上示数的单位是伏特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表盘及两种接线方式</w:t>
            </w:r>
          </w:p>
        </w:tc>
        <w:tc>
          <w:tcPr>
            <w:tcW w:w="387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948690" cy="737235"/>
                  <wp:effectExtent l="0" t="0" r="3810" b="5715"/>
                  <wp:docPr id="9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3"/>
                          <pic:cNvPicPr>
                            <a:picLocks noChangeAspect="1"/>
                          </pic:cNvPicPr>
                        </pic:nvPicPr>
                        <pic:blipFill>
                          <a:blip r:embed="rId204"/>
                          <a:stretch>
                            <a:fillRect/>
                          </a:stretch>
                        </pic:blipFill>
                        <pic:spPr>
                          <a:xfrm>
                            <a:off x="0" y="0"/>
                            <a:ext cx="948690" cy="737235"/>
                          </a:xfrm>
                          <a:prstGeom prst="rect">
                            <a:avLst/>
                          </a:prstGeom>
                          <a:noFill/>
                          <a:ln>
                            <a:noFill/>
                          </a:ln>
                        </pic:spPr>
                      </pic:pic>
                    </a:graphicData>
                  </a:graphic>
                </wp:inline>
              </w:drawing>
            </w:r>
          </w:p>
        </w:tc>
        <w:tc>
          <w:tcPr>
            <w:tcW w:w="3893"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978535" cy="669290"/>
                  <wp:effectExtent l="0" t="0" r="12065" b="16510"/>
                  <wp:docPr id="9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4"/>
                          <pic:cNvPicPr>
                            <a:picLocks noChangeAspect="1"/>
                          </pic:cNvPicPr>
                        </pic:nvPicPr>
                        <pic:blipFill>
                          <a:blip r:embed="rId205"/>
                          <a:stretch>
                            <a:fillRect/>
                          </a:stretch>
                        </pic:blipFill>
                        <pic:spPr>
                          <a:xfrm>
                            <a:off x="0" y="0"/>
                            <a:ext cx="978535" cy="66929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对应量程及分度值</w:t>
            </w:r>
          </w:p>
        </w:tc>
        <w:tc>
          <w:tcPr>
            <w:tcW w:w="387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eastAsia="宋体"/>
                <w:lang w:val="en-US" w:eastAsia="zh-CN"/>
              </w:rPr>
            </w:pPr>
            <w:r>
              <w:rPr>
                <w:rFonts w:hint="eastAsia" w:ascii="宋体" w:hAnsi="宋体" w:eastAsia="宋体" w:cs="宋体"/>
                <w:b w:val="0"/>
                <w:bCs w:val="0"/>
                <w:color w:val="000000"/>
                <w:sz w:val="18"/>
                <w:szCs w:val="18"/>
                <w:vertAlign w:val="baseline"/>
                <w:lang w:val="en-US" w:eastAsia="zh-CN"/>
              </w:rPr>
              <w:t>当使用“-”和“3”两个接线柱时，量程为0~3V，其分度值为0.1V</w:t>
            </w:r>
          </w:p>
        </w:tc>
        <w:tc>
          <w:tcPr>
            <w:tcW w:w="3893"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pPr>
            <w:r>
              <w:rPr>
                <w:rFonts w:hint="eastAsia" w:ascii="宋体" w:hAnsi="宋体" w:eastAsia="宋体" w:cs="宋体"/>
                <w:b w:val="0"/>
                <w:bCs w:val="0"/>
                <w:color w:val="000000"/>
                <w:sz w:val="18"/>
                <w:szCs w:val="18"/>
                <w:vertAlign w:val="baseline"/>
                <w:lang w:val="en-US" w:eastAsia="zh-CN"/>
              </w:rPr>
              <w:t>当使用“-”和“15”两个接线柱时，量程为0~15V，其分度值为0.5V</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2.电压表的使用方法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（1）电压表的连接</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6"/>
        <w:gridCol w:w="3852"/>
        <w:gridCol w:w="43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8" w:type="dxa"/>
            <w:gridSpan w:val="2"/>
            <w:tcBorders>
              <w:left w:val="nil"/>
            </w:tcBorders>
            <w:shd w:val="clear" w:color="auto" w:fill="C5E0B3" w:themeFill="accent6" w:themeFillTint="66"/>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使用规则</w:t>
            </w:r>
          </w:p>
        </w:tc>
        <w:tc>
          <w:tcPr>
            <w:tcW w:w="4387" w:type="dxa"/>
            <w:tcBorders>
              <w:right w:val="nil"/>
            </w:tcBorders>
            <w:shd w:val="clear" w:color="auto" w:fill="C5E0B3" w:themeFill="accent6" w:themeFillTint="66"/>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违反规则的后果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使用前调零</w:t>
            </w:r>
          </w:p>
        </w:tc>
        <w:tc>
          <w:tcPr>
            <w:tcW w:w="3904"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使用前先检查指针是否指在零刻度线，如果不在，要旋转调零旋钮使指针指在零刻度线处</w:t>
            </w:r>
          </w:p>
        </w:tc>
        <w:tc>
          <w:tcPr>
            <w:tcW w:w="4387"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如果指针不在零刻度线就开始测量，会出现以下两种情况：</w:t>
            </w:r>
          </w:p>
          <w:p>
            <w:pPr>
              <w:pStyle w:val="2"/>
              <w:keepNext w:val="0"/>
              <w:keepLines w:val="0"/>
              <w:pageBreakBefore w:val="0"/>
              <w:widowControl w:val="0"/>
              <w:numPr>
                <w:ilvl w:val="0"/>
                <w:numId w:val="7"/>
              </w:numPr>
              <w:kinsoku/>
              <w:wordWrap/>
              <w:overflowPunct/>
              <w:topLinePunct w:val="0"/>
              <w:autoSpaceDE/>
              <w:autoSpaceDN/>
              <w:bidi w:val="0"/>
              <w:adjustRightInd/>
              <w:spacing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指针在零刻度线左侧，会导致最终读数偏小；</w:t>
            </w:r>
          </w:p>
          <w:p>
            <w:pPr>
              <w:pStyle w:val="2"/>
              <w:keepNext w:val="0"/>
              <w:keepLines w:val="0"/>
              <w:pageBreakBefore w:val="0"/>
              <w:widowControl w:val="0"/>
              <w:numPr>
                <w:ilvl w:val="0"/>
                <w:numId w:val="7"/>
              </w:numPr>
              <w:kinsoku/>
              <w:wordWrap/>
              <w:overflowPunct/>
              <w:topLinePunct w:val="0"/>
              <w:autoSpaceDE/>
              <w:autoSpaceDN/>
              <w:bidi w:val="0"/>
              <w:adjustRightInd/>
              <w:spacing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指针在零刻度线右侧，会导致最终读数偏大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与用电器并联</w:t>
            </w:r>
          </w:p>
        </w:tc>
        <w:tc>
          <w:tcPr>
            <w:tcW w:w="390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连线时，测哪个用电器电压，就要把电压表与哪个用电器相并联</w:t>
            </w:r>
          </w:p>
        </w:tc>
        <w:tc>
          <w:tcPr>
            <w:tcW w:w="438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若将电压表与待测用电器串联，此时虽然电压表不至于被烧坏，但这样的电路近似断路，测不出待测用电器两端电压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接线要“+”进“-”出</w:t>
            </w:r>
          </w:p>
        </w:tc>
        <w:tc>
          <w:tcPr>
            <w:tcW w:w="390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标有“+”的接线柱接电源的正极，标有“-”的接线柱接电源的负极</w:t>
            </w:r>
          </w:p>
        </w:tc>
        <w:tc>
          <w:tcPr>
            <w:tcW w:w="438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如果“+”“-”接线柱接反，会使电压表的指针反向偏转，损坏电压表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选择合适的量程</w:t>
            </w:r>
          </w:p>
        </w:tc>
        <w:tc>
          <w:tcPr>
            <w:tcW w:w="390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所测电压不能超过所选量程；</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在不超过量程的前提下，尽可能选用小量程测电压，以提高测量精度</w:t>
            </w:r>
          </w:p>
        </w:tc>
        <w:tc>
          <w:tcPr>
            <w:tcW w:w="438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如果测量的电压超过所选量程，无法读数还容易损坏电压表；</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如果选择量程过大，例如可选择量程0~3V时，选用0~15V，测量误差较大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可直接连接到电源两极</w:t>
            </w:r>
          </w:p>
        </w:tc>
        <w:tc>
          <w:tcPr>
            <w:tcW w:w="8291"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电压表可直接接在电源“+”“-”极两端，此时测量的就是电源电压</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注意：此时如果所选量程小于电源电压，可能会烧坏电压表</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bCs/>
          <w:color w:val="000000"/>
          <w:sz w:val="21"/>
          <w:szCs w:val="21"/>
          <w:lang w:val="en-US" w:eastAsia="zh-CN"/>
        </w:rPr>
        <w:t>“试触法”确定电压表量程：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用电压表测量电压时，若不确定待测电压的高低，需用试触法确定量程。</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9"/>
        <w:gridCol w:w="54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试触时的现象</w:t>
            </w:r>
          </w:p>
        </w:tc>
        <w:tc>
          <w:tcPr>
            <w:tcW w:w="5517"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处理办法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8"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指针向零刻度线左侧偏转</w:t>
            </w:r>
          </w:p>
        </w:tc>
        <w:tc>
          <w:tcPr>
            <w:tcW w:w="5517"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“+”“-”接线柱接反了，应检查电路连接情况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8"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指针完全不动</w:t>
            </w:r>
          </w:p>
        </w:tc>
        <w:tc>
          <w:tcPr>
            <w:tcW w:w="5517"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可能电路中有断路，也可能与电压表并联的用电器短路，还可能是电压表连接线断开，要逐一检查，排除故障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8"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指针偏转很小，在零刻度线附近</w:t>
            </w:r>
          </w:p>
        </w:tc>
        <w:tc>
          <w:tcPr>
            <w:tcW w:w="5517"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换用小量程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8"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指针偏转超过最大值</w:t>
            </w:r>
          </w:p>
        </w:tc>
        <w:tc>
          <w:tcPr>
            <w:tcW w:w="5517"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电压较大，要换用更大量程</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（2）电压表的读数</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lang w:val="en-US" w:eastAsia="zh-CN"/>
        </w:rPr>
      </w:pPr>
      <w:r>
        <w:rPr>
          <w:rFonts w:hint="eastAsia" w:ascii="宋体" w:hAnsi="宋体" w:eastAsia="宋体" w:cs="宋体"/>
          <w:b w:val="0"/>
          <w:bCs w:val="0"/>
          <w:color w:val="000000"/>
          <w:sz w:val="21"/>
          <w:szCs w:val="21"/>
          <w:lang w:val="en-US" w:eastAsia="zh-CN"/>
        </w:rPr>
        <w:t>第一步：确定量程，知道每一大格表示多少伏；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第二步：明确分度值，知道每一小格表示多少伏；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第三步：由指针所指位置，读出电压表的示数。</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color w:val="000000"/>
          <w:sz w:val="21"/>
          <w:szCs w:val="21"/>
          <w:lang w:val="en-US" w:eastAsia="zh-CN"/>
        </w:rPr>
      </w:pPr>
      <w:r>
        <w:drawing>
          <wp:inline distT="0" distB="0" distL="114300" distR="114300">
            <wp:extent cx="1116330" cy="1360170"/>
            <wp:effectExtent l="0" t="0" r="7620" b="11430"/>
            <wp:docPr id="11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6"/>
                    <pic:cNvPicPr>
                      <a:picLocks noChangeAspect="1"/>
                    </pic:cNvPicPr>
                  </pic:nvPicPr>
                  <pic:blipFill>
                    <a:blip r:embed="rId206"/>
                    <a:stretch>
                      <a:fillRect/>
                    </a:stretch>
                  </pic:blipFill>
                  <pic:spPr>
                    <a:xfrm>
                      <a:off x="0" y="0"/>
                      <a:ext cx="1116330" cy="1360170"/>
                    </a:xfrm>
                    <a:prstGeom prst="rect">
                      <a:avLst/>
                    </a:prstGeom>
                    <a:noFill/>
                    <a:ln>
                      <a:noFill/>
                    </a:ln>
                  </pic:spPr>
                </pic:pic>
              </a:graphicData>
            </a:graphic>
          </wp:inline>
        </w:drawing>
      </w:r>
      <w:r>
        <w:rPr>
          <w:rFonts w:hint="eastAsia" w:ascii="宋体" w:hAnsi="宋体" w:eastAsia="宋体" w:cs="宋体"/>
          <w:b w:val="0"/>
          <w:bCs w:val="0"/>
          <w:color w:val="000000"/>
          <w:sz w:val="21"/>
          <w:szCs w:val="21"/>
          <w:lang w:val="en-US" w:eastAsia="zh-CN"/>
        </w:rPr>
        <w:t>（1）量程：0~3V，一大格1V；（2）一小格：0.1V；（3）示数：1.7V。</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bCs/>
          <w:color w:val="000000"/>
          <w:sz w:val="21"/>
          <w:szCs w:val="21"/>
          <w:lang w:val="en-US" w:eastAsia="zh-CN"/>
        </w:rPr>
        <w:t>电压表的特殊读法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电压表指针指在同一位置时，选用0~15V量程时的分度值和读数是选用量程0~3V量程时的5倍。因此，若其中的一个量程的刻度值模糊不清时，可根据另一个量程的刻度值进行读数，然后按照倍数关系，算出电压的大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color w:val="000000"/>
          <w:sz w:val="21"/>
          <w:szCs w:val="21"/>
          <w:lang w:val="en-US" w:eastAsia="zh-CN"/>
        </w:rPr>
      </w:pPr>
      <w:r>
        <w:rPr>
          <w:rFonts w:hint="eastAsia"/>
          <w:color w:val="E36C09"/>
          <w:bdr w:val="single" w:color="000000" w:sz="4" w:space="0"/>
          <w:lang w:val="en-US" w:eastAsia="zh-CN"/>
        </w:rPr>
        <w:t>辨析比较</w:t>
      </w:r>
      <w:r>
        <w:rPr>
          <w:rFonts w:hint="eastAsia" w:ascii="宋体" w:hAnsi="宋体" w:eastAsia="宋体" w:cs="宋体"/>
          <w:b/>
          <w:bCs/>
          <w:color w:val="000000"/>
          <w:sz w:val="21"/>
          <w:szCs w:val="21"/>
          <w:lang w:val="en-US" w:eastAsia="zh-CN"/>
        </w:rPr>
        <w:t>电压表、电流表的比较</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1497"/>
        <w:gridCol w:w="1821"/>
        <w:gridCol w:w="1823"/>
        <w:gridCol w:w="1825"/>
        <w:gridCol w:w="18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gridSpan w:val="2"/>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仪表</w:t>
            </w:r>
          </w:p>
        </w:tc>
        <w:tc>
          <w:tcPr>
            <w:tcW w:w="3690" w:type="dxa"/>
            <w:gridSpan w:val="2"/>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电压表</w:t>
            </w:r>
          </w:p>
        </w:tc>
        <w:tc>
          <w:tcPr>
            <w:tcW w:w="3690" w:type="dxa"/>
            <w:gridSpan w:val="2"/>
            <w:tcBorders>
              <w:righ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电流表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restart"/>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不同点</w:t>
            </w: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用途</w:t>
            </w:r>
          </w:p>
        </w:tc>
        <w:tc>
          <w:tcPr>
            <w:tcW w:w="3690" w:type="dxa"/>
            <w:gridSpan w:val="2"/>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测电压</w:t>
            </w:r>
          </w:p>
        </w:tc>
        <w:tc>
          <w:tcPr>
            <w:tcW w:w="3690" w:type="dxa"/>
            <w:gridSpan w:val="2"/>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测电流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continue"/>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标志</w:t>
            </w:r>
          </w:p>
        </w:tc>
        <w:tc>
          <w:tcPr>
            <w:tcW w:w="3690" w:type="dxa"/>
            <w:gridSpan w:val="2"/>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表盘上标有“V”（即电压单位是V）</w:t>
            </w:r>
          </w:p>
        </w:tc>
        <w:tc>
          <w:tcPr>
            <w:tcW w:w="3690" w:type="dxa"/>
            <w:gridSpan w:val="2"/>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表盘上标有“A”（即电流单位是A）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continue"/>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电路符号</w:t>
            </w:r>
          </w:p>
        </w:tc>
        <w:tc>
          <w:tcPr>
            <w:tcW w:w="3690" w:type="dxa"/>
            <w:gridSpan w:val="2"/>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drawing>
                <wp:inline distT="0" distB="0" distL="114300" distR="114300">
                  <wp:extent cx="141605" cy="146685"/>
                  <wp:effectExtent l="0" t="0" r="10795" b="5715"/>
                  <wp:docPr id="116"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7"/>
                          <pic:cNvPicPr>
                            <a:picLocks noChangeAspect="1"/>
                          </pic:cNvPicPr>
                        </pic:nvPicPr>
                        <pic:blipFill>
                          <a:blip r:embed="rId202"/>
                          <a:stretch>
                            <a:fillRect/>
                          </a:stretch>
                        </pic:blipFill>
                        <pic:spPr>
                          <a:xfrm>
                            <a:off x="0" y="0"/>
                            <a:ext cx="141605" cy="146685"/>
                          </a:xfrm>
                          <a:prstGeom prst="rect">
                            <a:avLst/>
                          </a:prstGeom>
                          <a:noFill/>
                          <a:ln>
                            <a:noFill/>
                          </a:ln>
                        </pic:spPr>
                      </pic:pic>
                    </a:graphicData>
                  </a:graphic>
                </wp:inline>
              </w:drawing>
            </w:r>
          </w:p>
        </w:tc>
        <w:tc>
          <w:tcPr>
            <w:tcW w:w="3690" w:type="dxa"/>
            <w:gridSpan w:val="2"/>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sz w:val="18"/>
                <w:szCs w:val="18"/>
              </w:rPr>
              <w:drawing>
                <wp:inline distT="0" distB="0" distL="114300" distR="114300">
                  <wp:extent cx="170815" cy="158750"/>
                  <wp:effectExtent l="0" t="0" r="635" b="12700"/>
                  <wp:docPr id="121"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8"/>
                          <pic:cNvPicPr>
                            <a:picLocks noChangeAspect="1"/>
                          </pic:cNvPicPr>
                        </pic:nvPicPr>
                        <pic:blipFill>
                          <a:blip r:embed="rId207"/>
                          <a:stretch>
                            <a:fillRect/>
                          </a:stretch>
                        </pic:blipFill>
                        <pic:spPr>
                          <a:xfrm>
                            <a:off x="0" y="0"/>
                            <a:ext cx="170815" cy="1587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continue"/>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量程</w:t>
            </w:r>
          </w:p>
        </w:tc>
        <w:tc>
          <w:tcPr>
            <w:tcW w:w="1845"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0~3V</w:t>
            </w:r>
          </w:p>
        </w:tc>
        <w:tc>
          <w:tcPr>
            <w:tcW w:w="1845"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0~15V</w:t>
            </w:r>
          </w:p>
        </w:tc>
        <w:tc>
          <w:tcPr>
            <w:tcW w:w="1845"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0~0.6A</w:t>
            </w:r>
          </w:p>
        </w:tc>
        <w:tc>
          <w:tcPr>
            <w:tcW w:w="1845"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continue"/>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对应分度值</w:t>
            </w:r>
          </w:p>
        </w:tc>
        <w:tc>
          <w:tcPr>
            <w:tcW w:w="1845"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0.1V</w:t>
            </w:r>
          </w:p>
        </w:tc>
        <w:tc>
          <w:tcPr>
            <w:tcW w:w="1845"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0.5V</w:t>
            </w:r>
          </w:p>
        </w:tc>
        <w:tc>
          <w:tcPr>
            <w:tcW w:w="1845"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0.02A</w:t>
            </w:r>
          </w:p>
        </w:tc>
        <w:tc>
          <w:tcPr>
            <w:tcW w:w="1845"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0.1A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continue"/>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连接方式</w:t>
            </w:r>
          </w:p>
        </w:tc>
        <w:tc>
          <w:tcPr>
            <w:tcW w:w="3690" w:type="dxa"/>
            <w:gridSpan w:val="2"/>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与被测电路（用电器）并联</w:t>
            </w:r>
          </w:p>
        </w:tc>
        <w:tc>
          <w:tcPr>
            <w:tcW w:w="3690" w:type="dxa"/>
            <w:gridSpan w:val="2"/>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与被测用电器串联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continue"/>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与电源连接</w:t>
            </w:r>
          </w:p>
        </w:tc>
        <w:tc>
          <w:tcPr>
            <w:tcW w:w="3690" w:type="dxa"/>
            <w:gridSpan w:val="2"/>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可以直接接在电源两端，此时电压表的示数为电源电压</w:t>
            </w:r>
          </w:p>
        </w:tc>
        <w:tc>
          <w:tcPr>
            <w:tcW w:w="3690" w:type="dxa"/>
            <w:gridSpan w:val="2"/>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绝对不允许直接接在电源的两极上，否则会损坏电流表和电源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dxa"/>
            <w:vMerge w:val="continue"/>
            <w:tcBorders>
              <w:lef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51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对电路影响</w:t>
            </w:r>
          </w:p>
        </w:tc>
        <w:tc>
          <w:tcPr>
            <w:tcW w:w="3690" w:type="dxa"/>
            <w:gridSpan w:val="2"/>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相对于断路</w:t>
            </w:r>
          </w:p>
        </w:tc>
        <w:tc>
          <w:tcPr>
            <w:tcW w:w="3690" w:type="dxa"/>
            <w:gridSpan w:val="2"/>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相对于导线（短路）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gridSpan w:val="2"/>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相同点</w:t>
            </w:r>
          </w:p>
        </w:tc>
        <w:tc>
          <w:tcPr>
            <w:tcW w:w="7380" w:type="dxa"/>
            <w:gridSpan w:val="4"/>
            <w:tcBorders>
              <w:right w:val="nil"/>
            </w:tcBorders>
            <w:noWrap w:val="0"/>
            <w:vAlign w:val="top"/>
          </w:tcPr>
          <w:p>
            <w:pPr>
              <w:keepNext w:val="0"/>
              <w:keepLines w:val="0"/>
              <w:pageBreakBefore w:val="0"/>
              <w:widowControl w:val="0"/>
              <w:numPr>
                <w:ilvl w:val="0"/>
                <w:numId w:val="8"/>
              </w:numPr>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使用前都要调零；</w:t>
            </w:r>
          </w:p>
          <w:p>
            <w:pPr>
              <w:pStyle w:val="2"/>
              <w:keepNext w:val="0"/>
              <w:keepLines w:val="0"/>
              <w:pageBreakBefore w:val="0"/>
              <w:widowControl w:val="0"/>
              <w:numPr>
                <w:ilvl w:val="0"/>
                <w:numId w:val="8"/>
              </w:numPr>
              <w:kinsoku/>
              <w:wordWrap/>
              <w:overflowPunct/>
              <w:topLinePunct w:val="0"/>
              <w:autoSpaceDE/>
              <w:autoSpaceDN/>
              <w:bidi w:val="0"/>
              <w:adjustRightInd/>
              <w:spacing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都要使电流从“+”接线柱流入，从“-”接线柱流出；</w:t>
            </w:r>
          </w:p>
          <w:p>
            <w:pPr>
              <w:pStyle w:val="2"/>
              <w:keepNext w:val="0"/>
              <w:keepLines w:val="0"/>
              <w:pageBreakBefore w:val="0"/>
              <w:widowControl w:val="0"/>
              <w:numPr>
                <w:ilvl w:val="0"/>
                <w:numId w:val="8"/>
              </w:numPr>
              <w:kinsoku/>
              <w:wordWrap/>
              <w:overflowPunct/>
              <w:topLinePunct w:val="0"/>
              <w:autoSpaceDE/>
              <w:autoSpaceDN/>
              <w:bidi w:val="0"/>
              <w:adjustRightInd/>
              <w:spacing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所测电压（或电流）都不能超过仪表量程；</w:t>
            </w:r>
          </w:p>
          <w:p>
            <w:pPr>
              <w:pStyle w:val="2"/>
              <w:keepNext w:val="0"/>
              <w:keepLines w:val="0"/>
              <w:pageBreakBefore w:val="0"/>
              <w:widowControl w:val="0"/>
              <w:numPr>
                <w:ilvl w:val="0"/>
                <w:numId w:val="8"/>
              </w:numPr>
              <w:kinsoku/>
              <w:wordWrap/>
              <w:overflowPunct/>
              <w:topLinePunct w:val="0"/>
              <w:autoSpaceDE/>
              <w:autoSpaceDN/>
              <w:bidi w:val="0"/>
              <w:adjustRightInd/>
              <w:spacing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都可用试触法选择合适量程</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3.用电压表测电压</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0000FF"/>
          <w:sz w:val="21"/>
          <w:szCs w:val="21"/>
          <w:lang w:val="en-US" w:eastAsia="zh-CN"/>
        </w:rPr>
        <w:t>【实验过程】</w:t>
      </w:r>
      <w:r>
        <w:rPr>
          <w:rFonts w:hint="eastAsia" w:ascii="宋体" w:hAnsi="宋体" w:eastAsia="宋体" w:cs="宋体"/>
          <w:b w:val="0"/>
          <w:bCs w:val="0"/>
          <w:color w:val="000000"/>
          <w:sz w:val="21"/>
          <w:szCs w:val="21"/>
          <w:lang w:val="en-US" w:eastAsia="zh-CN"/>
        </w:rPr>
        <w:t>如图所示，先将电压表接在小灯泡两端，接通电路，读取电压表的示数；再将电压表接在电源两端，接通电路，读取电压表示数。</w:t>
      </w:r>
    </w:p>
    <w:p>
      <w:pPr>
        <w:pStyle w:val="2"/>
        <w:keepNext w:val="0"/>
        <w:keepLines w:val="0"/>
        <w:pageBreakBefore w:val="0"/>
        <w:widowControl w:val="0"/>
        <w:kinsoku/>
        <w:wordWrap/>
        <w:overflowPunct/>
        <w:topLinePunct w:val="0"/>
        <w:autoSpaceDE/>
        <w:autoSpaceDN/>
        <w:bidi w:val="0"/>
        <w:adjustRightInd/>
        <w:spacing w:line="360" w:lineRule="auto"/>
        <w:ind w:firstLine="36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1165225" cy="922020"/>
            <wp:effectExtent l="0" t="0" r="15875" b="11430"/>
            <wp:docPr id="12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19"/>
                    <pic:cNvPicPr>
                      <a:picLocks noChangeAspect="1"/>
                    </pic:cNvPicPr>
                  </pic:nvPicPr>
                  <pic:blipFill>
                    <a:blip r:embed="rId208"/>
                    <a:stretch>
                      <a:fillRect/>
                    </a:stretch>
                  </pic:blipFill>
                  <pic:spPr>
                    <a:xfrm>
                      <a:off x="0" y="0"/>
                      <a:ext cx="1165225" cy="922020"/>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360" w:lineRule="auto"/>
        <w:ind w:firstLine="422" w:firstLineChars="200"/>
        <w:jc w:val="both"/>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0000FF"/>
          <w:kern w:val="2"/>
          <w:sz w:val="21"/>
          <w:szCs w:val="21"/>
          <w:lang w:val="en-US" w:eastAsia="zh-CN" w:bidi="ar-SA"/>
        </w:rPr>
        <w:t>【实验现象】</w:t>
      </w:r>
      <w:r>
        <w:rPr>
          <w:rFonts w:hint="eastAsia" w:ascii="宋体" w:hAnsi="宋体" w:eastAsia="宋体" w:cs="宋体"/>
          <w:b w:val="0"/>
          <w:bCs w:val="0"/>
          <w:color w:val="000000"/>
          <w:sz w:val="21"/>
          <w:szCs w:val="21"/>
          <w:lang w:val="en-US" w:eastAsia="zh-CN"/>
        </w:rPr>
        <w:t>电压表两次示数相同。</w:t>
      </w:r>
    </w:p>
    <w:p>
      <w:pPr>
        <w:pStyle w:val="2"/>
        <w:keepNext w:val="0"/>
        <w:keepLines w:val="0"/>
        <w:pageBreakBefore w:val="0"/>
        <w:widowControl w:val="0"/>
        <w:kinsoku/>
        <w:wordWrap/>
        <w:overflowPunct/>
        <w:topLinePunct w:val="0"/>
        <w:autoSpaceDE/>
        <w:autoSpaceDN/>
        <w:bidi w:val="0"/>
        <w:adjustRightInd/>
        <w:spacing w:line="360" w:lineRule="auto"/>
        <w:ind w:firstLine="422" w:firstLineChars="20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FF"/>
          <w:kern w:val="2"/>
          <w:sz w:val="21"/>
          <w:szCs w:val="21"/>
          <w:lang w:val="en-US" w:eastAsia="zh-CN" w:bidi="ar-SA"/>
        </w:rPr>
        <w:t>【实验结论】</w:t>
      </w:r>
      <w:r>
        <w:rPr>
          <w:rFonts w:hint="eastAsia" w:ascii="宋体" w:hAnsi="宋体" w:eastAsia="宋体" w:cs="宋体"/>
          <w:b w:val="0"/>
          <w:bCs w:val="0"/>
          <w:color w:val="000000"/>
          <w:sz w:val="21"/>
          <w:szCs w:val="21"/>
          <w:lang w:val="en-US" w:eastAsia="zh-CN"/>
        </w:rPr>
        <w:t>在只有一个用电器的电路中，用电器两端电压与电源两端电压相等。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知识点六</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串联电路电压</w:t>
      </w:r>
      <w:r>
        <w:rPr>
          <w:rFonts w:hint="eastAsia" w:ascii="宋体" w:hAnsi="宋体" w:cs="宋体"/>
          <w:b/>
          <w:bCs w:val="0"/>
          <w:sz w:val="21"/>
          <w:szCs w:val="21"/>
          <w:lang w:val="en-US" w:eastAsia="zh-CN"/>
        </w:rPr>
        <w:t>的特点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实验-探究串联电路中用电器两端电压与电源两端电压的规律</w:t>
      </w:r>
    </w:p>
    <w:tbl>
      <w:tblPr>
        <w:tblStyle w:val="8"/>
        <w:tblW w:w="0" w:type="auto"/>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8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809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两个或两个以上用电器组成的串联电路中，各用电器两端电压与电源两端电压有什么关系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809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（1）与串联电路电流关系一样，处处相等；</w:t>
            </w:r>
          </w:p>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（2）各用电器两端电压之和可能等于电源两端的电压；</w:t>
            </w:r>
          </w:p>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（3）各用电器两端的电压可能与电源两端的电压相等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设计实验</w:t>
            </w:r>
          </w:p>
        </w:tc>
        <w:tc>
          <w:tcPr>
            <w:tcW w:w="809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分别按甲、乙、丙所示电路图连接实物电路，其中两灯泡规格相同，测出A、B间的电压U</w:t>
            </w:r>
            <w:r>
              <w:rPr>
                <w:rFonts w:hint="eastAsia" w:ascii="宋体" w:hAnsi="宋体" w:eastAsia="宋体" w:cs="宋体"/>
                <w:b w:val="0"/>
                <w:bCs w:val="0"/>
                <w:color w:val="000000"/>
                <w:sz w:val="18"/>
                <w:szCs w:val="18"/>
                <w:vertAlign w:val="subscript"/>
                <w:lang w:val="en-US" w:eastAsia="zh-CN"/>
              </w:rPr>
              <w:t>AB</w:t>
            </w:r>
            <w:r>
              <w:rPr>
                <w:rFonts w:hint="eastAsia" w:ascii="宋体" w:hAnsi="宋体" w:eastAsia="宋体" w:cs="宋体"/>
                <w:b w:val="0"/>
                <w:bCs w:val="0"/>
                <w:color w:val="000000"/>
                <w:sz w:val="18"/>
                <w:szCs w:val="18"/>
                <w:vertAlign w:val="baseline"/>
                <w:lang w:val="en-US" w:eastAsia="zh-CN"/>
              </w:rPr>
              <w:t>，B、C间的电压U</w:t>
            </w:r>
            <w:r>
              <w:rPr>
                <w:rFonts w:hint="eastAsia" w:ascii="宋体" w:hAnsi="宋体" w:eastAsia="宋体" w:cs="宋体"/>
                <w:b w:val="0"/>
                <w:bCs w:val="0"/>
                <w:color w:val="000000"/>
                <w:sz w:val="18"/>
                <w:szCs w:val="18"/>
                <w:vertAlign w:val="subscript"/>
                <w:lang w:val="en-US" w:eastAsia="zh-CN"/>
              </w:rPr>
              <w:t>BC</w:t>
            </w:r>
            <w:r>
              <w:rPr>
                <w:rFonts w:hint="eastAsia" w:ascii="宋体" w:hAnsi="宋体" w:eastAsia="宋体" w:cs="宋体"/>
                <w:b w:val="0"/>
                <w:bCs w:val="0"/>
                <w:color w:val="000000"/>
                <w:sz w:val="18"/>
                <w:szCs w:val="18"/>
                <w:vertAlign w:val="baseline"/>
                <w:lang w:val="en-US" w:eastAsia="zh-CN"/>
              </w:rPr>
              <w:t>，A、C间的电压U</w:t>
            </w:r>
            <w:r>
              <w:rPr>
                <w:rFonts w:hint="eastAsia" w:ascii="宋体" w:hAnsi="宋体" w:eastAsia="宋体" w:cs="宋体"/>
                <w:b w:val="0"/>
                <w:bCs w:val="0"/>
                <w:color w:val="000000"/>
                <w:sz w:val="18"/>
                <w:szCs w:val="18"/>
                <w:vertAlign w:val="subscript"/>
                <w:lang w:val="en-US" w:eastAsia="zh-CN"/>
              </w:rPr>
              <w:t>AC</w:t>
            </w:r>
            <w:r>
              <w:rPr>
                <w:rFonts w:hint="eastAsia" w:ascii="宋体" w:hAnsi="宋体" w:eastAsia="宋体" w:cs="宋体"/>
                <w:b w:val="0"/>
                <w:bCs w:val="0"/>
                <w:color w:val="000000"/>
                <w:sz w:val="18"/>
                <w:szCs w:val="18"/>
                <w:vertAlign w:val="baseline"/>
                <w:lang w:val="en-US" w:eastAsia="zh-CN"/>
              </w:rPr>
              <w:t>，并分析三者间有何关系；换用不同规格的小灯泡重复实验，观察上述关系是否仍然成立。</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drawing>
                <wp:inline distT="0" distB="0" distL="114300" distR="114300">
                  <wp:extent cx="2291715" cy="1002665"/>
                  <wp:effectExtent l="0" t="0" r="13335" b="6985"/>
                  <wp:docPr id="124"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1"/>
                          <pic:cNvPicPr>
                            <a:picLocks noChangeAspect="1"/>
                          </pic:cNvPicPr>
                        </pic:nvPicPr>
                        <pic:blipFill>
                          <a:blip r:embed="rId209"/>
                          <a:stretch>
                            <a:fillRect/>
                          </a:stretch>
                        </pic:blipFill>
                        <pic:spPr>
                          <a:xfrm>
                            <a:off x="0" y="0"/>
                            <a:ext cx="2291715" cy="100266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进行实验与收集证据</w:t>
            </w:r>
          </w:p>
        </w:tc>
        <w:tc>
          <w:tcPr>
            <w:tcW w:w="809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（1）调节电压表指针归零；</w:t>
            </w:r>
          </w:p>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（2）按照电路图连接好实物电路，并检查电路是否连接无误；</w:t>
            </w:r>
          </w:p>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（3）分别将电压表接在A和B、B和C、A和C两点，将测得的电压记录在数据表格中；</w:t>
            </w:r>
          </w:p>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（4）换用不同规格的小灯泡，重复上述步骤</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1945"/>
              <w:gridCol w:w="1945"/>
              <w:gridCol w:w="1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实验次数</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A、B间电压U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/V</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B、C间电压U</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/V</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A、C间电压U/V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1.5</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1.5</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1.8</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1.2</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2.1</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0.9</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default" w:ascii="Arial" w:hAnsi="Arial" w:eastAsia="宋体" w:cs="Arial"/>
                      <w:b w:val="0"/>
                      <w:bCs w:val="0"/>
                      <w:color w:val="000000"/>
                      <w:sz w:val="18"/>
                      <w:szCs w:val="18"/>
                      <w:vertAlign w:val="baseline"/>
                      <w:lang w:val="en-US" w:eastAsia="zh-CN"/>
                    </w:rPr>
                    <w:t>……</w:t>
                  </w: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197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归纳总结</w:t>
            </w:r>
          </w:p>
        </w:tc>
        <w:tc>
          <w:tcPr>
            <w:tcW w:w="809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（1）由实验数据可得：U=U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；当两个灯泡规格相同时，U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；当两个灯泡规格不同时，U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（2）结论：串联电路中，电源两端电压等于各个用电器两端电压之和，即U=U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2</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注意事项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（1）连接实物电路图，可对照电路图按一定的顺序（从电源的“+”极到“-”极或从电源“-”极到“+”极），逐个顺次连接；</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（2）在连接实物电路过程中，开关要处于断开状态，防止电路出现短路而烧坏电源；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（3）电压表要并联在被测电路两端，同时要注意让电流从“+”接线柱流入，从“-”接线柱流出，并采用试触法选择合适的量程；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（4）闭合开关进行实验之前，要检查电路的正确性，确定没有错误后，方可进行实验；</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（5）实验中，每次读数后，应及时断开开关，以节约用电；</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（6）记录实验数据时，要如实记录，不能随意改动数据，更不能“凑数”。</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知识点七</w:t>
      </w:r>
      <w:bookmarkStart w:id="3" w:name="_GoBack"/>
      <w:bookmarkEnd w:id="3"/>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并联电路电压</w:t>
      </w:r>
      <w:r>
        <w:rPr>
          <w:rFonts w:hint="eastAsia" w:ascii="宋体" w:hAnsi="宋体" w:cs="宋体"/>
          <w:b/>
          <w:bCs w:val="0"/>
          <w:sz w:val="21"/>
          <w:szCs w:val="21"/>
          <w:lang w:val="en-US" w:eastAsia="zh-CN"/>
        </w:rPr>
        <w:t>的特点</w:t>
      </w:r>
    </w:p>
    <w:tbl>
      <w:tblPr>
        <w:tblStyle w:val="8"/>
        <w:tblW w:w="0" w:type="auto"/>
        <w:tblInd w:w="6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77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实验目的</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val="0"/>
                <w:bCs w:val="0"/>
                <w:color w:val="000000"/>
                <w:sz w:val="18"/>
                <w:szCs w:val="18"/>
                <w:vertAlign w:val="baseline"/>
                <w:lang w:val="en-US" w:eastAsia="zh-CN"/>
              </w:rPr>
              <w:t>探究并联电路各支路用电器两端电压与电源两端电压的关系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两个或两个以上用电器并联，那么各支路用电器两端电压与电源电压关系如何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（1）各支路用电器两端电压可能都相等，且等于电源电压；</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（2）各支路用电器两端电压不相等，它们的和等于电源电压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设计并进行实验</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（1）如图所示，选用两个规格相同的小灯泡并联在电路中，分别将电压表并联在A和B、C和D、E和F两点，测出相应的电压值（所用电压为两节串联的干电池），将数据填入表中。</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857885" cy="810260"/>
                  <wp:effectExtent l="0" t="0" r="18415" b="8890"/>
                  <wp:docPr id="11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3"/>
                          <pic:cNvPicPr>
                            <a:picLocks noChangeAspect="1"/>
                          </pic:cNvPicPr>
                        </pic:nvPicPr>
                        <pic:blipFill>
                          <a:blip r:embed="rId210"/>
                          <a:stretch>
                            <a:fillRect/>
                          </a:stretch>
                        </pic:blipFill>
                        <pic:spPr>
                          <a:xfrm>
                            <a:off x="0" y="0"/>
                            <a:ext cx="857885" cy="8102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869315" cy="847725"/>
                  <wp:effectExtent l="0" t="0" r="6985" b="9525"/>
                  <wp:docPr id="139"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4"/>
                          <pic:cNvPicPr>
                            <a:picLocks noChangeAspect="1"/>
                          </pic:cNvPicPr>
                        </pic:nvPicPr>
                        <pic:blipFill>
                          <a:blip r:embed="rId211"/>
                          <a:stretch>
                            <a:fillRect/>
                          </a:stretch>
                        </pic:blipFill>
                        <pic:spPr>
                          <a:xfrm>
                            <a:off x="0" y="0"/>
                            <a:ext cx="869315" cy="8477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852170" cy="840740"/>
                  <wp:effectExtent l="0" t="0" r="5080" b="16510"/>
                  <wp:docPr id="11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5"/>
                          <pic:cNvPicPr>
                            <a:picLocks noChangeAspect="1"/>
                          </pic:cNvPicPr>
                        </pic:nvPicPr>
                        <pic:blipFill>
                          <a:blip r:embed="rId212"/>
                          <a:stretch>
                            <a:fillRect/>
                          </a:stretch>
                        </pic:blipFill>
                        <pic:spPr>
                          <a:xfrm>
                            <a:off x="0" y="0"/>
                            <a:ext cx="852170" cy="84074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（2）换上两个规格不同的灯泡，所用电源仍为两节串联的干电池，重复上述步骤；</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（3）分别选用两个规格相同和规格不同的小灯泡，所用电压为三节干电池，重复上述步骤。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实验数据</w:t>
            </w:r>
          </w:p>
        </w:tc>
        <w:tc>
          <w:tcPr>
            <w:tcW w:w="7772" w:type="dxa"/>
            <w:tcBorders>
              <w:right w:val="nil"/>
            </w:tcBorders>
            <w:noWrap w:val="0"/>
            <w:vAlign w:val="center"/>
          </w:tcPr>
          <w:tbl>
            <w:tblPr>
              <w:tblStyle w:val="8"/>
              <w:tblW w:w="7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5"/>
              <w:gridCol w:w="2174"/>
              <w:gridCol w:w="2146"/>
              <w:gridCol w:w="2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实验次数</w:t>
                  </w:r>
                </w:p>
              </w:tc>
              <w:tc>
                <w:tcPr>
                  <w:tcW w:w="21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A、B之间的的电压U</w:t>
                  </w:r>
                  <w:r>
                    <w:rPr>
                      <w:rFonts w:hint="eastAsia" w:ascii="宋体" w:hAnsi="宋体" w:eastAsia="宋体" w:cs="宋体"/>
                      <w:b w:val="0"/>
                      <w:bCs w:val="0"/>
                      <w:sz w:val="18"/>
                      <w:szCs w:val="18"/>
                      <w:vertAlign w:val="subscript"/>
                      <w:lang w:val="en-US" w:eastAsia="zh-CN"/>
                    </w:rPr>
                    <w:t>1</w:t>
                  </w:r>
                  <w:r>
                    <w:rPr>
                      <w:rFonts w:hint="eastAsia" w:ascii="宋体" w:hAnsi="宋体" w:eastAsia="宋体" w:cs="宋体"/>
                      <w:b w:val="0"/>
                      <w:bCs w:val="0"/>
                      <w:sz w:val="18"/>
                      <w:szCs w:val="18"/>
                      <w:vertAlign w:val="baseline"/>
                      <w:lang w:val="en-US" w:eastAsia="zh-CN"/>
                    </w:rPr>
                    <w:t>/V</w:t>
                  </w:r>
                </w:p>
              </w:tc>
              <w:tc>
                <w:tcPr>
                  <w:tcW w:w="214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C、之间的电压U</w:t>
                  </w:r>
                  <w:r>
                    <w:rPr>
                      <w:rFonts w:hint="eastAsia" w:ascii="宋体" w:hAnsi="宋体" w:eastAsia="宋体" w:cs="宋体"/>
                      <w:b w:val="0"/>
                      <w:bCs w:val="0"/>
                      <w:sz w:val="18"/>
                      <w:szCs w:val="18"/>
                      <w:vertAlign w:val="subscript"/>
                      <w:lang w:val="en-US" w:eastAsia="zh-CN"/>
                    </w:rPr>
                    <w:t>2</w:t>
                  </w:r>
                  <w:r>
                    <w:rPr>
                      <w:rFonts w:hint="eastAsia" w:ascii="宋体" w:hAnsi="宋体" w:eastAsia="宋体" w:cs="宋体"/>
                      <w:b w:val="0"/>
                      <w:bCs w:val="0"/>
                      <w:sz w:val="18"/>
                      <w:szCs w:val="18"/>
                      <w:vertAlign w:val="baseline"/>
                      <w:lang w:val="en-US" w:eastAsia="zh-CN"/>
                    </w:rPr>
                    <w:t>/V</w:t>
                  </w:r>
                </w:p>
              </w:tc>
              <w:tc>
                <w:tcPr>
                  <w:tcW w:w="215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E、F之间的电压U/V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1</w:t>
                  </w:r>
                </w:p>
              </w:tc>
              <w:tc>
                <w:tcPr>
                  <w:tcW w:w="21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c>
                <w:tcPr>
                  <w:tcW w:w="214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c>
                <w:tcPr>
                  <w:tcW w:w="215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2</w:t>
                  </w:r>
                </w:p>
              </w:tc>
              <w:tc>
                <w:tcPr>
                  <w:tcW w:w="21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c>
                <w:tcPr>
                  <w:tcW w:w="214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c>
                <w:tcPr>
                  <w:tcW w:w="215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c>
                <w:tcPr>
                  <w:tcW w:w="21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4.5</w:t>
                  </w:r>
                </w:p>
              </w:tc>
              <w:tc>
                <w:tcPr>
                  <w:tcW w:w="214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4.5</w:t>
                  </w:r>
                </w:p>
              </w:tc>
              <w:tc>
                <w:tcPr>
                  <w:tcW w:w="215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w:t>
                  </w:r>
                </w:p>
              </w:tc>
              <w:tc>
                <w:tcPr>
                  <w:tcW w:w="21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4.5</w:t>
                  </w:r>
                </w:p>
              </w:tc>
              <w:tc>
                <w:tcPr>
                  <w:tcW w:w="214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4.5</w:t>
                  </w:r>
                </w:p>
              </w:tc>
              <w:tc>
                <w:tcPr>
                  <w:tcW w:w="215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sz w:val="18"/>
                      <w:szCs w:val="18"/>
                      <w:vertAlign w:val="baseline"/>
                      <w:lang w:val="en-US" w:eastAsia="zh-CN"/>
                    </w:rPr>
                  </w:pPr>
                  <w:r>
                    <w:rPr>
                      <w:rFonts w:hint="default" w:ascii="Arial" w:hAnsi="Arial" w:eastAsia="宋体" w:cs="Arial"/>
                      <w:b w:val="0"/>
                      <w:bCs w:val="0"/>
                      <w:sz w:val="18"/>
                      <w:szCs w:val="18"/>
                      <w:vertAlign w:val="baseline"/>
                      <w:lang w:val="en-US" w:eastAsia="zh-CN"/>
                    </w:rPr>
                    <w:t>……</w:t>
                  </w:r>
                </w:p>
              </w:tc>
              <w:tc>
                <w:tcPr>
                  <w:tcW w:w="21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vertAlign w:val="baseline"/>
                      <w:lang w:val="en-US" w:eastAsia="zh-CN"/>
                    </w:rPr>
                  </w:pPr>
                </w:p>
              </w:tc>
              <w:tc>
                <w:tcPr>
                  <w:tcW w:w="214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vertAlign w:val="baseline"/>
                      <w:lang w:val="en-US" w:eastAsia="zh-CN"/>
                    </w:rPr>
                  </w:pPr>
                </w:p>
              </w:tc>
              <w:tc>
                <w:tcPr>
                  <w:tcW w:w="2151"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vertAlign w:val="baseline"/>
                      <w:lang w:val="en-US" w:eastAsia="zh-CN"/>
                    </w:rPr>
                  </w:pPr>
                </w:p>
              </w:tc>
            </w:tr>
          </w:tbl>
          <w:p>
            <w:pPr>
              <w:pStyle w:val="2"/>
              <w:rPr>
                <w:rFonts w:hint="eastAsia" w:ascii="宋体" w:hAnsi="宋体" w:eastAsia="宋体" w:cs="宋体"/>
                <w:b w:val="0"/>
                <w:bCs w:val="0"/>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分析论证</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分析实验数据可知，灯泡并联在电路中时，各灯泡两端电压相等，且等于电源电压，即U=U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。该结论可表述为：</w:t>
            </w:r>
            <w:r>
              <w:rPr>
                <w:rFonts w:hint="eastAsia" w:ascii="宋体" w:hAnsi="宋体" w:eastAsia="宋体" w:cs="宋体"/>
                <w:b w:val="0"/>
                <w:bCs w:val="0"/>
                <w:color w:val="000000"/>
                <w:sz w:val="18"/>
                <w:szCs w:val="18"/>
                <w:shd w:val="clear" w:color="auto" w:fill="B2A1C7"/>
                <w:vertAlign w:val="baseline"/>
                <w:lang w:val="en-US" w:eastAsia="zh-CN"/>
              </w:rPr>
              <w:t>并联电路中，各支路两端电压相等</w:t>
            </w:r>
            <w:r>
              <w:rPr>
                <w:rFonts w:hint="eastAsia" w:ascii="宋体" w:hAnsi="宋体" w:eastAsia="宋体" w:cs="宋体"/>
                <w:b w:val="0"/>
                <w:bCs w:val="0"/>
                <w:color w:val="000000"/>
                <w:sz w:val="18"/>
                <w:szCs w:val="18"/>
                <w:vertAlign w:val="baseline"/>
                <w:lang w:val="en-US" w:eastAsia="zh-CN"/>
              </w:rPr>
              <w:t>。</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val="0"/>
          <w:bCs w:val="0"/>
          <w:color w:val="000000"/>
          <w:sz w:val="21"/>
          <w:szCs w:val="21"/>
          <w:lang w:val="en-US" w:eastAsia="zh-CN"/>
        </w:rPr>
        <w:t>在同一电路中，并联的用电器两端电压相等。但两端电压相等的用电器不一定是并联关系，也可能是规格相同的用电器串联。</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D61CD4"/>
          <w:sz w:val="21"/>
          <w:szCs w:val="21"/>
          <w:lang w:val="en-US" w:eastAsia="zh-CN"/>
        </w:rPr>
      </w:pPr>
      <w:r>
        <w:rPr>
          <w:rFonts w:hint="eastAsia" w:ascii="宋体" w:hAnsi="宋体" w:eastAsia="宋体" w:cs="宋体"/>
          <w:b/>
          <w:bCs w:val="0"/>
          <w:color w:val="548DD4"/>
          <w:sz w:val="21"/>
          <w:szCs w:val="21"/>
          <w:highlight w:val="darkMagenta"/>
          <w:lang w:val="en-US" w:eastAsia="zh-CN"/>
        </w:rPr>
        <w:t>辨析比较</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3566"/>
        <w:gridCol w:w="4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356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串联电路</w:t>
            </w:r>
          </w:p>
        </w:tc>
        <w:tc>
          <w:tcPr>
            <w:tcW w:w="455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并联电路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w:t>
            </w:r>
          </w:p>
        </w:tc>
        <w:tc>
          <w:tcPr>
            <w:tcW w:w="356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串联电路中，电流处处相同：I=I</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2=</w:t>
            </w:r>
            <w:r>
              <w:rPr>
                <w:rFonts w:hint="default" w:ascii="Arial" w:hAnsi="Arial" w:eastAsia="宋体" w:cs="Arial"/>
                <w:b w:val="0"/>
                <w:bCs w:val="0"/>
                <w:color w:val="000000"/>
                <w:sz w:val="18"/>
                <w:szCs w:val="18"/>
                <w:vertAlign w:val="baseline"/>
                <w:lang w:val="en-US" w:eastAsia="zh-CN"/>
              </w:rPr>
              <w:t>…</w:t>
            </w:r>
          </w:p>
        </w:tc>
        <w:tc>
          <w:tcPr>
            <w:tcW w:w="455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并联电路中，干路电流等于各支路电流之和：I=I</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w:t>
            </w:r>
            <w:r>
              <w:rPr>
                <w:rFonts w:hint="default" w:ascii="Arial" w:hAnsi="Arial" w:eastAsia="宋体" w:cs="Arial"/>
                <w:b w:val="0"/>
                <w:bCs w:val="0"/>
                <w:color w:val="000000"/>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w:t>
            </w:r>
          </w:p>
        </w:tc>
        <w:tc>
          <w:tcPr>
            <w:tcW w:w="3566"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串联电路中各用电器两端电压之和等于电源两端的电压：U=U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w:t>
            </w:r>
            <w:r>
              <w:rPr>
                <w:rFonts w:hint="default" w:ascii="Arial" w:hAnsi="Arial" w:eastAsia="宋体" w:cs="Arial"/>
                <w:b w:val="0"/>
                <w:bCs w:val="0"/>
                <w:color w:val="000000"/>
                <w:sz w:val="18"/>
                <w:szCs w:val="18"/>
                <w:vertAlign w:val="baseline"/>
                <w:lang w:val="en-US" w:eastAsia="zh-CN"/>
              </w:rPr>
              <w:t>…</w:t>
            </w:r>
          </w:p>
        </w:tc>
        <w:tc>
          <w:tcPr>
            <w:tcW w:w="455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并联电路中各支路用电器两端电压与电源两端电压相等：U=U</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w:t>
            </w:r>
            <w:r>
              <w:rPr>
                <w:rFonts w:hint="default" w:ascii="Arial" w:hAnsi="Arial" w:eastAsia="宋体" w:cs="Arial"/>
                <w:b w:val="0"/>
                <w:bCs w:val="0"/>
                <w:color w:val="000000"/>
                <w:sz w:val="18"/>
                <w:szCs w:val="18"/>
                <w:vertAlign w:val="baseline"/>
                <w:lang w:val="en-US" w:eastAsia="zh-CN"/>
              </w:rPr>
              <w:t>…</w:t>
            </w:r>
          </w:p>
        </w:tc>
      </w:tr>
    </w:tbl>
    <w:p>
      <w:pPr>
        <w:snapToGrid w:val="0"/>
        <w:spacing w:line="360" w:lineRule="auto"/>
        <w:ind w:firstLine="420" w:firstLineChars="200"/>
        <w:jc w:val="center"/>
        <w:rPr>
          <w:rFonts w:ascii="宋体" w:hAnsi="宋体"/>
          <w:color w:val="000000"/>
        </w:rPr>
      </w:pPr>
    </w:p>
    <w:p>
      <w:pPr>
        <w:adjustRightInd w:val="0"/>
        <w:snapToGrid w:val="0"/>
        <w:spacing w:line="360" w:lineRule="auto"/>
        <w:contextualSpacing/>
        <w:jc w:val="center"/>
        <w:rPr>
          <w:rFonts w:cs="Times New Roman"/>
          <w:b w:val="0"/>
          <w:bCs w:val="0"/>
          <w:color w:val="0000FF"/>
          <w:sz w:val="24"/>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kern w:val="2"/>
          <w:sz w:val="21"/>
          <w:szCs w:val="21"/>
          <w:lang w:val="en-US" w:eastAsia="zh-CN" w:bidi="ar-SA"/>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kern w:val="2"/>
          <w:sz w:val="21"/>
          <w:szCs w:val="21"/>
          <w:lang w:val="en-US" w:eastAsia="zh-CN" w:bidi="ar-SA"/>
        </w:rPr>
      </w:pPr>
    </w:p>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E34B0"/>
    <w:multiLevelType w:val="singleLevel"/>
    <w:tmpl w:val="CBEE34B0"/>
    <w:lvl w:ilvl="0" w:tentative="0">
      <w:start w:val="1"/>
      <w:numFmt w:val="decimal"/>
      <w:suff w:val="nothing"/>
      <w:lvlText w:val="（%1）"/>
      <w:lvlJc w:val="left"/>
    </w:lvl>
  </w:abstractNum>
  <w:abstractNum w:abstractNumId="1">
    <w:nsid w:val="FEF4754C"/>
    <w:multiLevelType w:val="singleLevel"/>
    <w:tmpl w:val="FEF4754C"/>
    <w:lvl w:ilvl="0" w:tentative="0">
      <w:start w:val="1"/>
      <w:numFmt w:val="decimal"/>
      <w:suff w:val="nothing"/>
      <w:lvlText w:val="（%1）"/>
      <w:lvlJc w:val="left"/>
    </w:lvl>
  </w:abstractNum>
  <w:abstractNum w:abstractNumId="2">
    <w:nsid w:val="0C1EDA00"/>
    <w:multiLevelType w:val="singleLevel"/>
    <w:tmpl w:val="0C1EDA00"/>
    <w:lvl w:ilvl="0" w:tentative="0">
      <w:start w:val="1"/>
      <w:numFmt w:val="decimal"/>
      <w:suff w:val="nothing"/>
      <w:lvlText w:val="（%1）"/>
      <w:lvlJc w:val="left"/>
    </w:lvl>
  </w:abstractNum>
  <w:abstractNum w:abstractNumId="3">
    <w:nsid w:val="25524C10"/>
    <w:multiLevelType w:val="singleLevel"/>
    <w:tmpl w:val="25524C10"/>
    <w:lvl w:ilvl="0" w:tentative="0">
      <w:start w:val="1"/>
      <w:numFmt w:val="decimal"/>
      <w:suff w:val="nothing"/>
      <w:lvlText w:val="（%1）"/>
      <w:lvlJc w:val="left"/>
    </w:lvl>
  </w:abstractNum>
  <w:abstractNum w:abstractNumId="4">
    <w:nsid w:val="335A4096"/>
    <w:multiLevelType w:val="singleLevel"/>
    <w:tmpl w:val="335A4096"/>
    <w:lvl w:ilvl="0" w:tentative="0">
      <w:start w:val="1"/>
      <w:numFmt w:val="decimal"/>
      <w:suff w:val="nothing"/>
      <w:lvlText w:val="（%1）"/>
      <w:lvlJc w:val="left"/>
    </w:lvl>
  </w:abstractNum>
  <w:abstractNum w:abstractNumId="5">
    <w:nsid w:val="3CF9C016"/>
    <w:multiLevelType w:val="singleLevel"/>
    <w:tmpl w:val="3CF9C016"/>
    <w:lvl w:ilvl="0" w:tentative="0">
      <w:start w:val="1"/>
      <w:numFmt w:val="decimal"/>
      <w:suff w:val="nothing"/>
      <w:lvlText w:val="（%1）"/>
      <w:lvlJc w:val="left"/>
    </w:lvl>
  </w:abstractNum>
  <w:abstractNum w:abstractNumId="6">
    <w:nsid w:val="3E99D661"/>
    <w:multiLevelType w:val="singleLevel"/>
    <w:tmpl w:val="3E99D661"/>
    <w:lvl w:ilvl="0" w:tentative="0">
      <w:start w:val="1"/>
      <w:numFmt w:val="decimal"/>
      <w:suff w:val="nothing"/>
      <w:lvlText w:val="（%1）"/>
      <w:lvlJc w:val="left"/>
    </w:lvl>
  </w:abstractNum>
  <w:abstractNum w:abstractNumId="7">
    <w:nsid w:val="71DAF262"/>
    <w:multiLevelType w:val="singleLevel"/>
    <w:tmpl w:val="71DAF262"/>
    <w:lvl w:ilvl="0" w:tentative="0">
      <w:start w:val="1"/>
      <w:numFmt w:val="decimal"/>
      <w:suff w:val="nothing"/>
      <w:lvlText w:val="（%1）"/>
      <w:lvlJc w:val="left"/>
    </w:lvl>
  </w:abstractNum>
  <w:num w:numId="1">
    <w:abstractNumId w:val="7"/>
  </w:num>
  <w:num w:numId="2">
    <w:abstractNumId w:val="1"/>
  </w:num>
  <w:num w:numId="3">
    <w:abstractNumId w:val="6"/>
  </w:num>
  <w:num w:numId="4">
    <w:abstractNumId w:val="2"/>
  </w:num>
  <w:num w:numId="5">
    <w:abstractNumId w:val="5"/>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94F3109"/>
    <w:rsid w:val="25F435AC"/>
    <w:rsid w:val="4A9C31C7"/>
    <w:rsid w:val="4B510F93"/>
    <w:rsid w:val="623C41B8"/>
    <w:rsid w:val="69F262A3"/>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4.png"/><Relationship Id="rId98" Type="http://schemas.openxmlformats.org/officeDocument/2006/relationships/image" Target="media/image53.wmf"/><Relationship Id="rId97" Type="http://schemas.openxmlformats.org/officeDocument/2006/relationships/oleObject" Target="embeddings/oleObject41.bin"/><Relationship Id="rId96" Type="http://schemas.openxmlformats.org/officeDocument/2006/relationships/image" Target="media/image52.png"/><Relationship Id="rId95" Type="http://schemas.openxmlformats.org/officeDocument/2006/relationships/image" Target="media/image51.png"/><Relationship Id="rId94" Type="http://schemas.openxmlformats.org/officeDocument/2006/relationships/image" Target="media/image50.png"/><Relationship Id="rId93" Type="http://schemas.openxmlformats.org/officeDocument/2006/relationships/image" Target="media/image49.png"/><Relationship Id="rId92" Type="http://schemas.openxmlformats.org/officeDocument/2006/relationships/image" Target="media/image48.png"/><Relationship Id="rId91" Type="http://schemas.openxmlformats.org/officeDocument/2006/relationships/image" Target="media/image47.png"/><Relationship Id="rId90" Type="http://schemas.openxmlformats.org/officeDocument/2006/relationships/image" Target="media/image46.png"/><Relationship Id="rId9" Type="http://schemas.openxmlformats.org/officeDocument/2006/relationships/image" Target="media/image4.wmf"/><Relationship Id="rId89" Type="http://schemas.openxmlformats.org/officeDocument/2006/relationships/image" Target="media/image45.png"/><Relationship Id="rId88" Type="http://schemas.openxmlformats.org/officeDocument/2006/relationships/image" Target="media/image44.png"/><Relationship Id="rId87" Type="http://schemas.openxmlformats.org/officeDocument/2006/relationships/image" Target="media/image43.png"/><Relationship Id="rId86" Type="http://schemas.openxmlformats.org/officeDocument/2006/relationships/image" Target="media/image42.png"/><Relationship Id="rId85" Type="http://schemas.openxmlformats.org/officeDocument/2006/relationships/image" Target="media/image41.png"/><Relationship Id="rId84" Type="http://schemas.openxmlformats.org/officeDocument/2006/relationships/image" Target="media/image40.png"/><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oleObject" Target="embeddings/oleObject1.bin"/><Relationship Id="rId79" Type="http://schemas.openxmlformats.org/officeDocument/2006/relationships/image" Target="media/image37.png"/><Relationship Id="rId78" Type="http://schemas.openxmlformats.org/officeDocument/2006/relationships/image" Target="media/image36.png"/><Relationship Id="rId77" Type="http://schemas.openxmlformats.org/officeDocument/2006/relationships/oleObject" Target="embeddings/oleObject38.bin"/><Relationship Id="rId76" Type="http://schemas.openxmlformats.org/officeDocument/2006/relationships/image" Target="media/image35.wmf"/><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oleObject" Target="embeddings/oleObject35.bin"/><Relationship Id="rId72" Type="http://schemas.openxmlformats.org/officeDocument/2006/relationships/oleObject" Target="embeddings/oleObject34.bin"/><Relationship Id="rId71" Type="http://schemas.openxmlformats.org/officeDocument/2006/relationships/oleObject" Target="embeddings/oleObject33.bin"/><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oleObject" Target="embeddings/oleObject31.bin"/><Relationship Id="rId68" Type="http://schemas.openxmlformats.org/officeDocument/2006/relationships/oleObject" Target="embeddings/oleObject30.bin"/><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png"/><Relationship Id="rId47" Type="http://schemas.openxmlformats.org/officeDocument/2006/relationships/image" Target="media/image24.wmf"/><Relationship Id="rId46" Type="http://schemas.openxmlformats.org/officeDocument/2006/relationships/oleObject" Target="embeddings/oleObject19.bin"/><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oleObject" Target="embeddings/oleObject18.bin"/><Relationship Id="rId42" Type="http://schemas.openxmlformats.org/officeDocument/2006/relationships/oleObject" Target="embeddings/oleObject17.bin"/><Relationship Id="rId41" Type="http://schemas.openxmlformats.org/officeDocument/2006/relationships/oleObject" Target="embeddings/oleObject16.bin"/><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oleObject" Target="embeddings/oleObject13.bin"/><Relationship Id="rId37" Type="http://schemas.openxmlformats.org/officeDocument/2006/relationships/oleObject" Target="embeddings/oleObject12.bin"/><Relationship Id="rId36" Type="http://schemas.openxmlformats.org/officeDocument/2006/relationships/image" Target="media/image21.wmf"/><Relationship Id="rId35" Type="http://schemas.openxmlformats.org/officeDocument/2006/relationships/oleObject" Target="embeddings/oleObject11.bin"/><Relationship Id="rId34" Type="http://schemas.openxmlformats.org/officeDocument/2006/relationships/oleObject" Target="embeddings/oleObject10.bin"/><Relationship Id="rId33" Type="http://schemas.openxmlformats.org/officeDocument/2006/relationships/image" Target="media/image20.wmf"/><Relationship Id="rId32" Type="http://schemas.openxmlformats.org/officeDocument/2006/relationships/oleObject" Target="embeddings/oleObject9.bin"/><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8" Type="http://schemas.openxmlformats.org/officeDocument/2006/relationships/fontTable" Target="fontTable.xml"/><Relationship Id="rId217" Type="http://schemas.openxmlformats.org/officeDocument/2006/relationships/customXml" Target="../customXml/item4.xml"/><Relationship Id="rId216" Type="http://schemas.openxmlformats.org/officeDocument/2006/relationships/customXml" Target="../customXml/item3.xml"/><Relationship Id="rId215" Type="http://schemas.openxmlformats.org/officeDocument/2006/relationships/customXml" Target="../customXml/item2.xml"/><Relationship Id="rId214" Type="http://schemas.openxmlformats.org/officeDocument/2006/relationships/numbering" Target="numbering.xml"/><Relationship Id="rId213" Type="http://schemas.openxmlformats.org/officeDocument/2006/relationships/customXml" Target="../customXml/item1.xml"/><Relationship Id="rId212" Type="http://schemas.openxmlformats.org/officeDocument/2006/relationships/image" Target="media/image141.png"/><Relationship Id="rId211" Type="http://schemas.openxmlformats.org/officeDocument/2006/relationships/image" Target="media/image140.png"/><Relationship Id="rId210" Type="http://schemas.openxmlformats.org/officeDocument/2006/relationships/image" Target="media/image139.png"/><Relationship Id="rId21" Type="http://schemas.openxmlformats.org/officeDocument/2006/relationships/image" Target="media/image14.png"/><Relationship Id="rId209" Type="http://schemas.openxmlformats.org/officeDocument/2006/relationships/image" Target="media/image138.png"/><Relationship Id="rId208" Type="http://schemas.openxmlformats.org/officeDocument/2006/relationships/image" Target="media/image137.png"/><Relationship Id="rId207" Type="http://schemas.openxmlformats.org/officeDocument/2006/relationships/image" Target="media/image136.png"/><Relationship Id="rId206" Type="http://schemas.openxmlformats.org/officeDocument/2006/relationships/image" Target="media/image135.png"/><Relationship Id="rId205" Type="http://schemas.openxmlformats.org/officeDocument/2006/relationships/image" Target="media/image134.png"/><Relationship Id="rId204" Type="http://schemas.openxmlformats.org/officeDocument/2006/relationships/image" Target="media/image133.png"/><Relationship Id="rId203" Type="http://schemas.openxmlformats.org/officeDocument/2006/relationships/image" Target="media/image132.png"/><Relationship Id="rId202" Type="http://schemas.openxmlformats.org/officeDocument/2006/relationships/image" Target="media/image131.png"/><Relationship Id="rId201" Type="http://schemas.openxmlformats.org/officeDocument/2006/relationships/image" Target="media/image130.png"/><Relationship Id="rId200" Type="http://schemas.openxmlformats.org/officeDocument/2006/relationships/image" Target="media/image129.png"/><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image" Target="media/image128.png"/><Relationship Id="rId198" Type="http://schemas.openxmlformats.org/officeDocument/2006/relationships/image" Target="media/image127.png"/><Relationship Id="rId197" Type="http://schemas.openxmlformats.org/officeDocument/2006/relationships/image" Target="media/image126.png"/><Relationship Id="rId196" Type="http://schemas.openxmlformats.org/officeDocument/2006/relationships/image" Target="media/image125.png"/><Relationship Id="rId195" Type="http://schemas.openxmlformats.org/officeDocument/2006/relationships/image" Target="media/image124.png"/><Relationship Id="rId194" Type="http://schemas.openxmlformats.org/officeDocument/2006/relationships/image" Target="media/image123.png"/><Relationship Id="rId193" Type="http://schemas.openxmlformats.org/officeDocument/2006/relationships/image" Target="media/image122.png"/><Relationship Id="rId192" Type="http://schemas.openxmlformats.org/officeDocument/2006/relationships/image" Target="media/image121.png"/><Relationship Id="rId191" Type="http://schemas.openxmlformats.org/officeDocument/2006/relationships/image" Target="media/image120.png"/><Relationship Id="rId190" Type="http://schemas.openxmlformats.org/officeDocument/2006/relationships/image" Target="media/image119.png"/><Relationship Id="rId19" Type="http://schemas.openxmlformats.org/officeDocument/2006/relationships/image" Target="media/image12.png"/><Relationship Id="rId189" Type="http://schemas.openxmlformats.org/officeDocument/2006/relationships/image" Target="media/image118.png"/><Relationship Id="rId188" Type="http://schemas.openxmlformats.org/officeDocument/2006/relationships/image" Target="media/image117.png"/><Relationship Id="rId187" Type="http://schemas.openxmlformats.org/officeDocument/2006/relationships/image" Target="media/image116.png"/><Relationship Id="rId186" Type="http://schemas.openxmlformats.org/officeDocument/2006/relationships/image" Target="media/image115.png"/><Relationship Id="rId185" Type="http://schemas.openxmlformats.org/officeDocument/2006/relationships/image" Target="media/image114.png"/><Relationship Id="rId184" Type="http://schemas.openxmlformats.org/officeDocument/2006/relationships/image" Target="media/image113.png"/><Relationship Id="rId183" Type="http://schemas.openxmlformats.org/officeDocument/2006/relationships/image" Target="media/image112.png"/><Relationship Id="rId182" Type="http://schemas.openxmlformats.org/officeDocument/2006/relationships/image" Target="media/image111.png"/><Relationship Id="rId181" Type="http://schemas.openxmlformats.org/officeDocument/2006/relationships/image" Target="media/image110.png"/><Relationship Id="rId180" Type="http://schemas.openxmlformats.org/officeDocument/2006/relationships/image" Target="media/image109.jpeg"/><Relationship Id="rId18" Type="http://schemas.openxmlformats.org/officeDocument/2006/relationships/image" Target="media/image11.png"/><Relationship Id="rId179" Type="http://schemas.openxmlformats.org/officeDocument/2006/relationships/image" Target="media/image108.jpeg"/><Relationship Id="rId178" Type="http://schemas.openxmlformats.org/officeDocument/2006/relationships/image" Target="media/image107.jpeg"/><Relationship Id="rId177" Type="http://schemas.openxmlformats.org/officeDocument/2006/relationships/image" Target="media/image106.jpeg"/><Relationship Id="rId176" Type="http://schemas.openxmlformats.org/officeDocument/2006/relationships/image" Target="media/image105.jpeg"/><Relationship Id="rId175" Type="http://schemas.openxmlformats.org/officeDocument/2006/relationships/image" Target="media/image104.jpeg"/><Relationship Id="rId174" Type="http://schemas.openxmlformats.org/officeDocument/2006/relationships/image" Target="media/image103.jpeg"/><Relationship Id="rId173" Type="http://schemas.openxmlformats.org/officeDocument/2006/relationships/image" Target="media/image102.jpeg"/><Relationship Id="rId172" Type="http://schemas.openxmlformats.org/officeDocument/2006/relationships/image" Target="media/image101.png"/><Relationship Id="rId171" Type="http://schemas.openxmlformats.org/officeDocument/2006/relationships/image" Target="media/image100.png"/><Relationship Id="rId170" Type="http://schemas.openxmlformats.org/officeDocument/2006/relationships/image" Target="media/image99.png"/><Relationship Id="rId17" Type="http://schemas.openxmlformats.org/officeDocument/2006/relationships/image" Target="media/image10.png"/><Relationship Id="rId169" Type="http://schemas.openxmlformats.org/officeDocument/2006/relationships/image" Target="media/image98.png"/><Relationship Id="rId168" Type="http://schemas.openxmlformats.org/officeDocument/2006/relationships/image" Target="media/image97.png"/><Relationship Id="rId167" Type="http://schemas.openxmlformats.org/officeDocument/2006/relationships/image" Target="media/image96.png"/><Relationship Id="rId166" Type="http://schemas.openxmlformats.org/officeDocument/2006/relationships/image" Target="media/image95.png"/><Relationship Id="rId165" Type="http://schemas.openxmlformats.org/officeDocument/2006/relationships/oleObject" Target="embeddings/oleObject67.bin"/><Relationship Id="rId164" Type="http://schemas.openxmlformats.org/officeDocument/2006/relationships/image" Target="media/image94.png"/><Relationship Id="rId163" Type="http://schemas.openxmlformats.org/officeDocument/2006/relationships/image" Target="media/image93.wmf"/><Relationship Id="rId162" Type="http://schemas.openxmlformats.org/officeDocument/2006/relationships/oleObject" Target="embeddings/oleObject66.bin"/><Relationship Id="rId161" Type="http://schemas.openxmlformats.org/officeDocument/2006/relationships/image" Target="media/image92.wmf"/><Relationship Id="rId160" Type="http://schemas.openxmlformats.org/officeDocument/2006/relationships/oleObject" Target="embeddings/oleObject65.bin"/><Relationship Id="rId16" Type="http://schemas.openxmlformats.org/officeDocument/2006/relationships/image" Target="media/image9.png"/><Relationship Id="rId159" Type="http://schemas.openxmlformats.org/officeDocument/2006/relationships/image" Target="media/image91.png"/><Relationship Id="rId158" Type="http://schemas.openxmlformats.org/officeDocument/2006/relationships/image" Target="media/image90.png"/><Relationship Id="rId157" Type="http://schemas.openxmlformats.org/officeDocument/2006/relationships/oleObject" Target="embeddings/oleObject64.bin"/><Relationship Id="rId156" Type="http://schemas.openxmlformats.org/officeDocument/2006/relationships/image" Target="media/image89.png"/><Relationship Id="rId155" Type="http://schemas.openxmlformats.org/officeDocument/2006/relationships/oleObject" Target="embeddings/oleObject63.bin"/><Relationship Id="rId154" Type="http://schemas.openxmlformats.org/officeDocument/2006/relationships/image" Target="media/image88.wmf"/><Relationship Id="rId153" Type="http://schemas.openxmlformats.org/officeDocument/2006/relationships/oleObject" Target="embeddings/oleObject62.bin"/><Relationship Id="rId152" Type="http://schemas.openxmlformats.org/officeDocument/2006/relationships/image" Target="media/image87.wmf"/><Relationship Id="rId151" Type="http://schemas.openxmlformats.org/officeDocument/2006/relationships/oleObject" Target="embeddings/oleObject61.bin"/><Relationship Id="rId150" Type="http://schemas.openxmlformats.org/officeDocument/2006/relationships/image" Target="media/image86.wmf"/><Relationship Id="rId15" Type="http://schemas.openxmlformats.org/officeDocument/2006/relationships/image" Target="media/image8.png"/><Relationship Id="rId149" Type="http://schemas.openxmlformats.org/officeDocument/2006/relationships/oleObject" Target="embeddings/oleObject60.bin"/><Relationship Id="rId148" Type="http://schemas.openxmlformats.org/officeDocument/2006/relationships/image" Target="media/image85.wmf"/><Relationship Id="rId147" Type="http://schemas.openxmlformats.org/officeDocument/2006/relationships/oleObject" Target="embeddings/oleObject59.bin"/><Relationship Id="rId146" Type="http://schemas.openxmlformats.org/officeDocument/2006/relationships/image" Target="media/image84.wmf"/><Relationship Id="rId145" Type="http://schemas.openxmlformats.org/officeDocument/2006/relationships/oleObject" Target="embeddings/oleObject58.bin"/><Relationship Id="rId144" Type="http://schemas.openxmlformats.org/officeDocument/2006/relationships/image" Target="media/image83.wmf"/><Relationship Id="rId143" Type="http://schemas.openxmlformats.org/officeDocument/2006/relationships/oleObject" Target="embeddings/oleObject57.bin"/><Relationship Id="rId142" Type="http://schemas.openxmlformats.org/officeDocument/2006/relationships/image" Target="media/image82.png"/><Relationship Id="rId141" Type="http://schemas.openxmlformats.org/officeDocument/2006/relationships/image" Target="media/image81.wmf"/><Relationship Id="rId140" Type="http://schemas.openxmlformats.org/officeDocument/2006/relationships/oleObject" Target="embeddings/oleObject56.bin"/><Relationship Id="rId14" Type="http://schemas.openxmlformats.org/officeDocument/2006/relationships/image" Target="media/image7.png"/><Relationship Id="rId139" Type="http://schemas.openxmlformats.org/officeDocument/2006/relationships/image" Target="media/image80.wmf"/><Relationship Id="rId138" Type="http://schemas.openxmlformats.org/officeDocument/2006/relationships/oleObject" Target="embeddings/oleObject55.bin"/><Relationship Id="rId137" Type="http://schemas.openxmlformats.org/officeDocument/2006/relationships/oleObject" Target="embeddings/oleObject54.bin"/><Relationship Id="rId136" Type="http://schemas.openxmlformats.org/officeDocument/2006/relationships/oleObject" Target="embeddings/oleObject53.bin"/><Relationship Id="rId135" Type="http://schemas.openxmlformats.org/officeDocument/2006/relationships/oleObject" Target="embeddings/oleObject52.bin"/><Relationship Id="rId134" Type="http://schemas.openxmlformats.org/officeDocument/2006/relationships/image" Target="media/image79.wmf"/><Relationship Id="rId133" Type="http://schemas.openxmlformats.org/officeDocument/2006/relationships/oleObject" Target="embeddings/oleObject51.bin"/><Relationship Id="rId132" Type="http://schemas.openxmlformats.org/officeDocument/2006/relationships/image" Target="media/image78.png"/><Relationship Id="rId131" Type="http://schemas.openxmlformats.org/officeDocument/2006/relationships/image" Target="media/image77.png"/><Relationship Id="rId130" Type="http://schemas.openxmlformats.org/officeDocument/2006/relationships/oleObject" Target="embeddings/oleObject50.bin"/><Relationship Id="rId13" Type="http://schemas.openxmlformats.org/officeDocument/2006/relationships/image" Target="media/image6.wmf"/><Relationship Id="rId129" Type="http://schemas.openxmlformats.org/officeDocument/2006/relationships/oleObject" Target="embeddings/oleObject49.bin"/><Relationship Id="rId128" Type="http://schemas.openxmlformats.org/officeDocument/2006/relationships/oleObject" Target="embeddings/oleObject48.bin"/><Relationship Id="rId127" Type="http://schemas.openxmlformats.org/officeDocument/2006/relationships/image" Target="media/image76.png"/><Relationship Id="rId126" Type="http://schemas.openxmlformats.org/officeDocument/2006/relationships/image" Target="media/image75.png"/><Relationship Id="rId125" Type="http://schemas.openxmlformats.org/officeDocument/2006/relationships/image" Target="media/image74.wmf"/><Relationship Id="rId124" Type="http://schemas.openxmlformats.org/officeDocument/2006/relationships/oleObject" Target="embeddings/oleObject47.bin"/><Relationship Id="rId123" Type="http://schemas.openxmlformats.org/officeDocument/2006/relationships/image" Target="media/image73.png"/><Relationship Id="rId122" Type="http://schemas.openxmlformats.org/officeDocument/2006/relationships/image" Target="media/image72.png"/><Relationship Id="rId121" Type="http://schemas.openxmlformats.org/officeDocument/2006/relationships/image" Target="media/image71.png"/><Relationship Id="rId120" Type="http://schemas.openxmlformats.org/officeDocument/2006/relationships/image" Target="media/image70.wmf"/><Relationship Id="rId12" Type="http://schemas.openxmlformats.org/officeDocument/2006/relationships/oleObject" Target="embeddings/oleObject3.bin"/><Relationship Id="rId119" Type="http://schemas.openxmlformats.org/officeDocument/2006/relationships/oleObject" Target="embeddings/oleObject46.bin"/><Relationship Id="rId118" Type="http://schemas.openxmlformats.org/officeDocument/2006/relationships/image" Target="media/image69.png"/><Relationship Id="rId117" Type="http://schemas.openxmlformats.org/officeDocument/2006/relationships/image" Target="media/image68.png"/><Relationship Id="rId116" Type="http://schemas.openxmlformats.org/officeDocument/2006/relationships/image" Target="media/image67.png"/><Relationship Id="rId115" Type="http://schemas.openxmlformats.org/officeDocument/2006/relationships/image" Target="media/image66.wmf"/><Relationship Id="rId114" Type="http://schemas.openxmlformats.org/officeDocument/2006/relationships/oleObject" Target="embeddings/oleObject45.bin"/><Relationship Id="rId113" Type="http://schemas.openxmlformats.org/officeDocument/2006/relationships/oleObject" Target="embeddings/oleObject44.bin"/><Relationship Id="rId112" Type="http://schemas.openxmlformats.org/officeDocument/2006/relationships/image" Target="media/image65.wmf"/><Relationship Id="rId111" Type="http://schemas.openxmlformats.org/officeDocument/2006/relationships/oleObject" Target="embeddings/oleObject43.bin"/><Relationship Id="rId110" Type="http://schemas.openxmlformats.org/officeDocument/2006/relationships/image" Target="media/image64.wmf"/><Relationship Id="rId11" Type="http://schemas.openxmlformats.org/officeDocument/2006/relationships/image" Target="media/image5.wmf"/><Relationship Id="rId109" Type="http://schemas.openxmlformats.org/officeDocument/2006/relationships/oleObject" Target="embeddings/oleObject42.bin"/><Relationship Id="rId108" Type="http://schemas.openxmlformats.org/officeDocument/2006/relationships/image" Target="media/image63.png"/><Relationship Id="rId107" Type="http://schemas.openxmlformats.org/officeDocument/2006/relationships/image" Target="media/image62.png"/><Relationship Id="rId106" Type="http://schemas.openxmlformats.org/officeDocument/2006/relationships/image" Target="media/image61.png"/><Relationship Id="rId105" Type="http://schemas.openxmlformats.org/officeDocument/2006/relationships/image" Target="media/image60.png"/><Relationship Id="rId104" Type="http://schemas.openxmlformats.org/officeDocument/2006/relationships/image" Target="media/image59.png"/><Relationship Id="rId103" Type="http://schemas.openxmlformats.org/officeDocument/2006/relationships/image" Target="media/image58.png"/><Relationship Id="rId102" Type="http://schemas.openxmlformats.org/officeDocument/2006/relationships/image" Target="media/image57.png"/><Relationship Id="rId101" Type="http://schemas.openxmlformats.org/officeDocument/2006/relationships/image" Target="media/image56.png"/><Relationship Id="rId100" Type="http://schemas.openxmlformats.org/officeDocument/2006/relationships/image" Target="media/image55.png"/><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8</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2024-10-22T09:43:06Z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AF519CC1A24941BB9878C2FC43DCA373</vt:lpwstr>
  </property>
</Properties>
</file>