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center"/>
              <w:rPr>
                <w:rFonts w:ascii="宋体" w:hAnsi="宋体"/>
                <w:b/>
                <w:color w:val="000000"/>
                <w:sz w:val="32"/>
                <w:szCs w:val="32"/>
              </w:rPr>
            </w:pPr>
            <w:r>
              <w:rPr>
                <w:rFonts w:hint="eastAsia" w:ascii="华文新魏" w:hAnsi="华文新魏" w:eastAsia="华文新魏" w:cs="华文新魏"/>
                <w:b/>
                <w:bCs/>
                <w:i w:val="0"/>
                <w:iCs w:val="0"/>
                <w:caps w:val="0"/>
                <w:color w:val="222222"/>
                <w:spacing w:val="5"/>
                <w:sz w:val="44"/>
                <w:szCs w:val="44"/>
                <w:shd w:val="clear" w:color="auto" w:fill="FFFFFF"/>
                <w:lang w:val="en-US" w:eastAsia="zh-CN"/>
              </w:rPr>
              <w:drawing>
                <wp:anchor distT="0" distB="0" distL="114300" distR="114300" simplePos="0" relativeHeight="251659264" behindDoc="0" locked="0" layoutInCell="1" allowOverlap="1">
                  <wp:simplePos x="0" y="0"/>
                  <wp:positionH relativeFrom="page">
                    <wp:posOffset>10680700</wp:posOffset>
                  </wp:positionH>
                  <wp:positionV relativeFrom="topMargin">
                    <wp:posOffset>12065000</wp:posOffset>
                  </wp:positionV>
                  <wp:extent cx="469900" cy="279400"/>
                  <wp:effectExtent l="0" t="0" r="6350" b="6350"/>
                  <wp:wrapNone/>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6"/>
                          <a:stretch>
                            <a:fillRect/>
                          </a:stretch>
                        </pic:blipFill>
                        <pic:spPr>
                          <a:xfrm>
                            <a:off x="0" y="0"/>
                            <a:ext cx="469900" cy="279400"/>
                          </a:xfrm>
                          <a:prstGeom prst="rect">
                            <a:avLst/>
                          </a:prstGeom>
                        </pic:spPr>
                      </pic:pic>
                    </a:graphicData>
                  </a:graphic>
                </wp:anchor>
              </w:drawing>
            </w:r>
            <w:r>
              <w:rPr>
                <w:rFonts w:hint="eastAsia" w:ascii="华文新魏" w:hAnsi="华文新魏" w:eastAsia="华文新魏" w:cs="华文新魏"/>
                <w:b/>
                <w:bCs/>
                <w:i w:val="0"/>
                <w:iCs w:val="0"/>
                <w:caps w:val="0"/>
                <w:color w:val="222222"/>
                <w:spacing w:val="5"/>
                <w:sz w:val="44"/>
                <w:szCs w:val="44"/>
                <w:shd w:val="clear" w:color="auto" w:fill="FFFFFF"/>
                <w:lang w:val="en-US" w:eastAsia="zh-CN"/>
              </w:rPr>
              <w:t>高中物理学史总结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1. </w:t>
            </w:r>
            <w:r>
              <w:rPr>
                <w:rFonts w:hint="default" w:ascii="宋体" w:hAnsi="宋体" w:eastAsia="宋体" w:cs="宋体"/>
                <w:b w:val="0"/>
                <w:bCs w:val="0"/>
                <w:i w:val="0"/>
                <w:iCs w:val="0"/>
                <w:caps w:val="0"/>
                <w:color w:val="222222"/>
                <w:spacing w:val="5"/>
                <w:sz w:val="24"/>
                <w:szCs w:val="24"/>
                <w:shd w:val="clear" w:color="auto" w:fill="FFFFFF"/>
              </w:rPr>
              <w:t>1638</w:t>
            </w:r>
            <w:r>
              <w:rPr>
                <w:rFonts w:hint="eastAsia" w:ascii="宋体" w:hAnsi="宋体" w:eastAsia="宋体" w:cs="宋体"/>
                <w:b w:val="0"/>
                <w:bCs w:val="0"/>
                <w:i w:val="0"/>
                <w:iCs w:val="0"/>
                <w:caps w:val="0"/>
                <w:color w:val="222222"/>
                <w:spacing w:val="5"/>
                <w:sz w:val="24"/>
                <w:szCs w:val="24"/>
                <w:shd w:val="clear" w:color="auto" w:fill="FFFFFF"/>
              </w:rPr>
              <w:t>年，意大利物理学家伽利略论证重物体不会比轻物体下落得快；</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2. </w:t>
            </w:r>
            <w:r>
              <w:rPr>
                <w:rFonts w:hint="eastAsia" w:ascii="宋体" w:hAnsi="宋体" w:eastAsia="宋体" w:cs="宋体"/>
                <w:b w:val="0"/>
                <w:bCs w:val="0"/>
                <w:i w:val="0"/>
                <w:iCs w:val="0"/>
                <w:caps w:val="0"/>
                <w:color w:val="222222"/>
                <w:spacing w:val="5"/>
                <w:sz w:val="24"/>
                <w:szCs w:val="24"/>
                <w:shd w:val="clear" w:color="auto" w:fill="FFFFFF"/>
              </w:rPr>
              <w:t>英国科学家牛顿</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default" w:ascii="宋体" w:hAnsi="宋体" w:eastAsia="宋体" w:cs="宋体"/>
                <w:b w:val="0"/>
                <w:bCs w:val="0"/>
                <w:i w:val="0"/>
                <w:iCs w:val="0"/>
                <w:caps w:val="0"/>
                <w:color w:val="222222"/>
                <w:spacing w:val="5"/>
                <w:sz w:val="24"/>
                <w:szCs w:val="24"/>
                <w:shd w:val="clear" w:color="auto" w:fill="FFFFFF"/>
              </w:rPr>
              <w:t>1683</w:t>
            </w:r>
            <w:r>
              <w:rPr>
                <w:rFonts w:hint="eastAsia" w:ascii="宋体" w:hAnsi="宋体" w:eastAsia="宋体" w:cs="宋体"/>
                <w:b w:val="0"/>
                <w:bCs w:val="0"/>
                <w:i w:val="0"/>
                <w:iCs w:val="0"/>
                <w:caps w:val="0"/>
                <w:color w:val="222222"/>
                <w:spacing w:val="5"/>
                <w:sz w:val="24"/>
                <w:szCs w:val="24"/>
                <w:shd w:val="clear" w:color="auto" w:fill="FFFFFF"/>
              </w:rPr>
              <w:t>年，提出了三条运动定律。</w:t>
            </w:r>
            <w:r>
              <w:rPr>
                <w:rFonts w:hint="default" w:ascii="宋体" w:hAnsi="宋体" w:eastAsia="宋体" w:cs="宋体"/>
                <w:b w:val="0"/>
                <w:bCs w:val="0"/>
                <w:i w:val="0"/>
                <w:iCs w:val="0"/>
                <w:caps w:val="0"/>
                <w:color w:val="222222"/>
                <w:spacing w:val="5"/>
                <w:sz w:val="24"/>
                <w:szCs w:val="24"/>
                <w:shd w:val="clear" w:color="auto" w:fill="FFFFFF"/>
              </w:rPr>
              <w:t>1687</w:t>
            </w:r>
            <w:r>
              <w:rPr>
                <w:rFonts w:hint="eastAsia" w:ascii="宋体" w:hAnsi="宋体" w:eastAsia="宋体" w:cs="宋体"/>
                <w:b w:val="0"/>
                <w:bCs w:val="0"/>
                <w:i w:val="0"/>
                <w:iCs w:val="0"/>
                <w:caps w:val="0"/>
                <w:color w:val="222222"/>
                <w:spacing w:val="5"/>
                <w:sz w:val="24"/>
                <w:szCs w:val="24"/>
                <w:shd w:val="clear" w:color="auto" w:fill="FFFFFF"/>
              </w:rPr>
              <w:t>年，发表万有引力定律；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3. </w:t>
            </w:r>
            <w:r>
              <w:rPr>
                <w:rFonts w:hint="default" w:ascii="宋体" w:hAnsi="宋体" w:eastAsia="宋体" w:cs="宋体"/>
                <w:b w:val="0"/>
                <w:bCs w:val="0"/>
                <w:i w:val="0"/>
                <w:iCs w:val="0"/>
                <w:caps w:val="0"/>
                <w:color w:val="222222"/>
                <w:spacing w:val="5"/>
                <w:sz w:val="24"/>
                <w:szCs w:val="24"/>
                <w:shd w:val="clear" w:color="auto" w:fill="FFFFFF"/>
              </w:rPr>
              <w:t>17</w:t>
            </w:r>
            <w:r>
              <w:rPr>
                <w:rFonts w:hint="eastAsia" w:ascii="宋体" w:hAnsi="宋体" w:eastAsia="宋体" w:cs="宋体"/>
                <w:b w:val="0"/>
                <w:bCs w:val="0"/>
                <w:i w:val="0"/>
                <w:iCs w:val="0"/>
                <w:caps w:val="0"/>
                <w:color w:val="222222"/>
                <w:spacing w:val="5"/>
                <w:sz w:val="24"/>
                <w:szCs w:val="24"/>
                <w:shd w:val="clear" w:color="auto" w:fill="FFFFFF"/>
              </w:rPr>
              <w:t>世纪，伽利略理想实验法指出：在水平面上运动的物体若没有摩擦，将保持这个速度一直运动下去；</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4. </w:t>
            </w:r>
            <w:r>
              <w:rPr>
                <w:rFonts w:hint="default" w:ascii="宋体" w:hAnsi="宋体" w:eastAsia="宋体" w:cs="宋体"/>
                <w:b w:val="0"/>
                <w:bCs w:val="0"/>
                <w:i w:val="0"/>
                <w:iCs w:val="0"/>
                <w:caps w:val="0"/>
                <w:color w:val="222222"/>
                <w:spacing w:val="5"/>
                <w:sz w:val="24"/>
                <w:szCs w:val="24"/>
                <w:shd w:val="clear" w:color="auto" w:fill="FFFFFF"/>
              </w:rPr>
              <w:t>20</w:t>
            </w:r>
            <w:r>
              <w:rPr>
                <w:rFonts w:hint="eastAsia" w:ascii="宋体" w:hAnsi="宋体" w:eastAsia="宋体" w:cs="宋体"/>
                <w:b w:val="0"/>
                <w:bCs w:val="0"/>
                <w:i w:val="0"/>
                <w:iCs w:val="0"/>
                <w:caps w:val="0"/>
                <w:color w:val="222222"/>
                <w:spacing w:val="5"/>
                <w:sz w:val="24"/>
                <w:szCs w:val="24"/>
                <w:shd w:val="clear" w:color="auto" w:fill="FFFFFF"/>
              </w:rPr>
              <w:t>爱因斯坦提出的狭义相对论</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经典力学不适用于微观粒子和高速运动物体。</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5. </w:t>
            </w:r>
            <w:r>
              <w:rPr>
                <w:rFonts w:hint="default" w:ascii="宋体" w:hAnsi="宋体" w:eastAsia="宋体" w:cs="宋体"/>
                <w:b w:val="0"/>
                <w:bCs w:val="0"/>
                <w:i w:val="0"/>
                <w:iCs w:val="0"/>
                <w:caps w:val="0"/>
                <w:color w:val="222222"/>
                <w:spacing w:val="5"/>
                <w:sz w:val="24"/>
                <w:szCs w:val="24"/>
                <w:shd w:val="clear" w:color="auto" w:fill="FFFFFF"/>
              </w:rPr>
              <w:t>17</w:t>
            </w:r>
            <w:r>
              <w:rPr>
                <w:rFonts w:hint="eastAsia" w:ascii="宋体" w:hAnsi="宋体" w:eastAsia="宋体" w:cs="宋体"/>
                <w:b w:val="0"/>
                <w:bCs w:val="0"/>
                <w:i w:val="0"/>
                <w:iCs w:val="0"/>
                <w:caps w:val="0"/>
                <w:color w:val="222222"/>
                <w:spacing w:val="5"/>
                <w:sz w:val="24"/>
                <w:szCs w:val="24"/>
                <w:shd w:val="clear" w:color="auto" w:fill="FFFFFF"/>
              </w:rPr>
              <w:t>世纪德国天文学家开普勒</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提出开普勒三定律；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6. </w:t>
            </w:r>
            <w:r>
              <w:rPr>
                <w:rFonts w:hint="default" w:ascii="宋体" w:hAnsi="宋体" w:eastAsia="宋体" w:cs="宋体"/>
                <w:b w:val="0"/>
                <w:bCs w:val="0"/>
                <w:i w:val="0"/>
                <w:iCs w:val="0"/>
                <w:caps w:val="0"/>
                <w:color w:val="222222"/>
                <w:spacing w:val="5"/>
                <w:sz w:val="24"/>
                <w:szCs w:val="24"/>
                <w:shd w:val="clear" w:color="auto" w:fill="FFFFFF"/>
              </w:rPr>
              <w:t>1798</w:t>
            </w:r>
            <w:r>
              <w:rPr>
                <w:rFonts w:hint="eastAsia" w:ascii="宋体" w:hAnsi="宋体" w:eastAsia="宋体" w:cs="宋体"/>
                <w:b w:val="0"/>
                <w:bCs w:val="0"/>
                <w:i w:val="0"/>
                <w:iCs w:val="0"/>
                <w:caps w:val="0"/>
                <w:color w:val="222222"/>
                <w:spacing w:val="5"/>
                <w:sz w:val="24"/>
                <w:szCs w:val="24"/>
                <w:shd w:val="clear" w:color="auto" w:fill="FFFFFF"/>
              </w:rPr>
              <w:t>年英国物理学家卡文迪许</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利用扭秤装置比较准确地测出了引力常量；</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7. </w:t>
            </w:r>
            <w:r>
              <w:rPr>
                <w:rFonts w:hint="eastAsia" w:ascii="宋体" w:hAnsi="宋体" w:eastAsia="宋体" w:cs="宋体"/>
                <w:b w:val="0"/>
                <w:bCs w:val="0"/>
                <w:i w:val="0"/>
                <w:iCs w:val="0"/>
                <w:caps w:val="0"/>
                <w:color w:val="222222"/>
                <w:spacing w:val="5"/>
                <w:sz w:val="24"/>
                <w:szCs w:val="24"/>
                <w:shd w:val="clear" w:color="auto" w:fill="FFFFFF"/>
              </w:rPr>
              <w:t>奥地利物理学家多普勒</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发现由于波源和观察者之间有相对运动，使观察者感到频率发生变化的现象</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多普勒效应。</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8. </w:t>
            </w:r>
            <w:r>
              <w:rPr>
                <w:rFonts w:hint="default" w:ascii="宋体" w:hAnsi="宋体" w:eastAsia="宋体" w:cs="宋体"/>
                <w:b w:val="0"/>
                <w:bCs w:val="0"/>
                <w:i w:val="0"/>
                <w:iCs w:val="0"/>
                <w:caps w:val="0"/>
                <w:color w:val="222222"/>
                <w:spacing w:val="5"/>
                <w:sz w:val="24"/>
                <w:szCs w:val="24"/>
                <w:shd w:val="clear" w:color="auto" w:fill="FFFFFF"/>
              </w:rPr>
              <w:t>1827</w:t>
            </w:r>
            <w:r>
              <w:rPr>
                <w:rFonts w:hint="eastAsia" w:ascii="宋体" w:hAnsi="宋体" w:eastAsia="宋体" w:cs="宋体"/>
                <w:b w:val="0"/>
                <w:bCs w:val="0"/>
                <w:i w:val="0"/>
                <w:iCs w:val="0"/>
                <w:caps w:val="0"/>
                <w:color w:val="222222"/>
                <w:spacing w:val="5"/>
                <w:sz w:val="24"/>
                <w:szCs w:val="24"/>
                <w:shd w:val="clear" w:color="auto" w:fill="FFFFFF"/>
              </w:rPr>
              <w:t>年英国植物学家布朗悬浮在水中的花粉微粒不停地做无规则运动的现象</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布朗运动。</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9. </w:t>
            </w:r>
            <w:r>
              <w:rPr>
                <w:rFonts w:hint="default" w:ascii="宋体" w:hAnsi="宋体" w:eastAsia="宋体" w:cs="宋体"/>
                <w:b w:val="0"/>
                <w:bCs w:val="0"/>
                <w:i w:val="0"/>
                <w:iCs w:val="0"/>
                <w:caps w:val="0"/>
                <w:color w:val="222222"/>
                <w:spacing w:val="5"/>
                <w:sz w:val="24"/>
                <w:szCs w:val="24"/>
                <w:shd w:val="clear" w:color="auto" w:fill="FFFFFF"/>
              </w:rPr>
              <w:t>1785</w:t>
            </w:r>
            <w:r>
              <w:rPr>
                <w:rFonts w:hint="eastAsia" w:ascii="宋体" w:hAnsi="宋体" w:eastAsia="宋体" w:cs="宋体"/>
                <w:b w:val="0"/>
                <w:bCs w:val="0"/>
                <w:i w:val="0"/>
                <w:iCs w:val="0"/>
                <w:caps w:val="0"/>
                <w:color w:val="222222"/>
                <w:spacing w:val="5"/>
                <w:sz w:val="24"/>
                <w:szCs w:val="24"/>
                <w:shd w:val="clear" w:color="auto" w:fill="FFFFFF"/>
              </w:rPr>
              <w:t>年法国物理学家库仑利用扭秤实验发现了电荷之间的相互作用规律</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库仑定律。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10.</w:t>
            </w:r>
            <w:r>
              <w:rPr>
                <w:rFonts w:hint="default" w:ascii="宋体" w:hAnsi="宋体" w:eastAsia="宋体" w:cs="宋体"/>
                <w:b w:val="0"/>
                <w:bCs w:val="0"/>
                <w:i w:val="0"/>
                <w:iCs w:val="0"/>
                <w:caps w:val="0"/>
                <w:color w:val="222222"/>
                <w:spacing w:val="5"/>
                <w:sz w:val="24"/>
                <w:szCs w:val="24"/>
                <w:shd w:val="clear" w:color="auto" w:fill="FFFFFF"/>
              </w:rPr>
              <w:t>1752</w:t>
            </w:r>
            <w:r>
              <w:rPr>
                <w:rFonts w:hint="eastAsia" w:ascii="宋体" w:hAnsi="宋体" w:eastAsia="宋体" w:cs="宋体"/>
                <w:b w:val="0"/>
                <w:bCs w:val="0"/>
                <w:i w:val="0"/>
                <w:iCs w:val="0"/>
                <w:caps w:val="0"/>
                <w:color w:val="222222"/>
                <w:spacing w:val="5"/>
                <w:sz w:val="24"/>
                <w:szCs w:val="24"/>
                <w:shd w:val="clear" w:color="auto" w:fill="FFFFFF"/>
              </w:rPr>
              <w:t>年，富兰克林过风筝实验验证闪电是电的一种形式，把天电与地电统一起来，并发明避雷针。</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11.</w:t>
            </w:r>
            <w:r>
              <w:rPr>
                <w:rFonts w:hint="default" w:ascii="宋体" w:hAnsi="宋体" w:eastAsia="宋体" w:cs="宋体"/>
                <w:b w:val="0"/>
                <w:bCs w:val="0"/>
                <w:i w:val="0"/>
                <w:iCs w:val="0"/>
                <w:caps w:val="0"/>
                <w:color w:val="222222"/>
                <w:spacing w:val="5"/>
                <w:sz w:val="24"/>
                <w:szCs w:val="24"/>
                <w:shd w:val="clear" w:color="auto" w:fill="FFFFFF"/>
              </w:rPr>
              <w:t>1826</w:t>
            </w:r>
            <w:r>
              <w:rPr>
                <w:rFonts w:hint="eastAsia" w:ascii="宋体" w:hAnsi="宋体" w:eastAsia="宋体" w:cs="宋体"/>
                <w:b w:val="0"/>
                <w:bCs w:val="0"/>
                <w:i w:val="0"/>
                <w:iCs w:val="0"/>
                <w:caps w:val="0"/>
                <w:color w:val="222222"/>
                <w:spacing w:val="5"/>
                <w:sz w:val="24"/>
                <w:szCs w:val="24"/>
                <w:shd w:val="clear" w:color="auto" w:fill="FFFFFF"/>
              </w:rPr>
              <w:t>年德国物理学家欧姆</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通过实验得出欧姆定律。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12.</w:t>
            </w:r>
            <w:r>
              <w:rPr>
                <w:rFonts w:hint="default" w:ascii="宋体" w:hAnsi="宋体" w:eastAsia="宋体" w:cs="宋体"/>
                <w:b w:val="0"/>
                <w:bCs w:val="0"/>
                <w:i w:val="0"/>
                <w:iCs w:val="0"/>
                <w:caps w:val="0"/>
                <w:color w:val="222222"/>
                <w:spacing w:val="5"/>
                <w:sz w:val="24"/>
                <w:szCs w:val="24"/>
                <w:shd w:val="clear" w:color="auto" w:fill="FFFFFF"/>
              </w:rPr>
              <w:t>1911</w:t>
            </w:r>
            <w:r>
              <w:rPr>
                <w:rFonts w:hint="eastAsia" w:ascii="宋体" w:hAnsi="宋体" w:eastAsia="宋体" w:cs="宋体"/>
                <w:b w:val="0"/>
                <w:bCs w:val="0"/>
                <w:i w:val="0"/>
                <w:iCs w:val="0"/>
                <w:caps w:val="0"/>
                <w:color w:val="222222"/>
                <w:spacing w:val="5"/>
                <w:sz w:val="24"/>
                <w:szCs w:val="24"/>
                <w:shd w:val="clear" w:color="auto" w:fill="FFFFFF"/>
              </w:rPr>
              <w:t>年荷兰科学家昂尼斯</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大多数金属在温度降到某一值时，都会出现电阻突然降为零的现象</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超导现象。</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13</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1841</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1842</w:t>
            </w:r>
            <w:r>
              <w:rPr>
                <w:rFonts w:hint="eastAsia" w:ascii="宋体" w:hAnsi="宋体" w:eastAsia="宋体" w:cs="宋体"/>
                <w:b w:val="0"/>
                <w:bCs w:val="0"/>
                <w:i w:val="0"/>
                <w:iCs w:val="0"/>
                <w:caps w:val="0"/>
                <w:color w:val="222222"/>
                <w:spacing w:val="5"/>
                <w:sz w:val="24"/>
                <w:szCs w:val="24"/>
                <w:shd w:val="clear" w:color="auto" w:fill="FFFFFF"/>
              </w:rPr>
              <w:t>年焦耳和楞次先后各自独立发现电流通过导体时产生热效应的规律，称为焦耳</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楞次定律。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14</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1820</w:t>
            </w:r>
            <w:r>
              <w:rPr>
                <w:rFonts w:hint="eastAsia" w:ascii="宋体" w:hAnsi="宋体" w:eastAsia="宋体" w:cs="宋体"/>
                <w:b w:val="0"/>
                <w:bCs w:val="0"/>
                <w:i w:val="0"/>
                <w:iCs w:val="0"/>
                <w:caps w:val="0"/>
                <w:color w:val="222222"/>
                <w:spacing w:val="5"/>
                <w:sz w:val="24"/>
                <w:szCs w:val="24"/>
                <w:shd w:val="clear" w:color="auto" w:fill="FFFFFF"/>
              </w:rPr>
              <w:t>年，丹麦物理学家奥斯特</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电流可以使周围的磁针偏转的效应，称为电流的磁效应。</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15</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荷兰物理学家洛仑兹</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提出运动电荷产生了磁场和磁场对运动电荷有作用力（洛仑兹力）的观点。</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16</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1831</w:t>
            </w:r>
            <w:r>
              <w:rPr>
                <w:rFonts w:hint="eastAsia" w:ascii="宋体" w:hAnsi="宋体" w:eastAsia="宋体" w:cs="宋体"/>
                <w:b w:val="0"/>
                <w:bCs w:val="0"/>
                <w:i w:val="0"/>
                <w:iCs w:val="0"/>
                <w:caps w:val="0"/>
                <w:color w:val="222222"/>
                <w:spacing w:val="5"/>
                <w:sz w:val="24"/>
                <w:szCs w:val="24"/>
                <w:shd w:val="clear" w:color="auto" w:fill="FFFFFF"/>
              </w:rPr>
              <w:t>年英国物理学家法拉第</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发现了由磁场产生电流的条件和规律</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电磁感应现象；</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17</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1834</w:t>
            </w:r>
            <w:r>
              <w:rPr>
                <w:rFonts w:hint="eastAsia" w:ascii="宋体" w:hAnsi="宋体" w:eastAsia="宋体" w:cs="宋体"/>
                <w:b w:val="0"/>
                <w:bCs w:val="0"/>
                <w:i w:val="0"/>
                <w:iCs w:val="0"/>
                <w:caps w:val="0"/>
                <w:color w:val="222222"/>
                <w:spacing w:val="5"/>
                <w:sz w:val="24"/>
                <w:szCs w:val="24"/>
                <w:shd w:val="clear" w:color="auto" w:fill="FFFFFF"/>
              </w:rPr>
              <w:t>年，楞次</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确定感应电流方向的定律。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18</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1832</w:t>
            </w:r>
            <w:r>
              <w:rPr>
                <w:rFonts w:hint="eastAsia" w:ascii="宋体" w:hAnsi="宋体" w:eastAsia="宋体" w:cs="宋体"/>
                <w:b w:val="0"/>
                <w:bCs w:val="0"/>
                <w:i w:val="0"/>
                <w:iCs w:val="0"/>
                <w:caps w:val="0"/>
                <w:color w:val="222222"/>
                <w:spacing w:val="5"/>
                <w:sz w:val="24"/>
                <w:szCs w:val="24"/>
                <w:shd w:val="clear" w:color="auto" w:fill="FFFFFF"/>
              </w:rPr>
              <w:t>年，亨利</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发现自感现象。</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19</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1864</w:t>
            </w:r>
            <w:r>
              <w:rPr>
                <w:rFonts w:hint="eastAsia" w:ascii="宋体" w:hAnsi="宋体" w:eastAsia="宋体" w:cs="宋体"/>
                <w:b w:val="0"/>
                <w:bCs w:val="0"/>
                <w:i w:val="0"/>
                <w:iCs w:val="0"/>
                <w:caps w:val="0"/>
                <w:color w:val="222222"/>
                <w:spacing w:val="5"/>
                <w:sz w:val="24"/>
                <w:szCs w:val="24"/>
                <w:shd w:val="clear" w:color="auto" w:fill="FFFFFF"/>
              </w:rPr>
              <w:t>年英国物理学家麦克斯韦</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预言了电磁波的存在，指出光是一种电磁波，为光的电磁理论奠定了基础。</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20</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1887</w:t>
            </w:r>
            <w:r>
              <w:rPr>
                <w:rFonts w:hint="eastAsia" w:ascii="宋体" w:hAnsi="宋体" w:eastAsia="宋体" w:cs="宋体"/>
                <w:b w:val="0"/>
                <w:bCs w:val="0"/>
                <w:i w:val="0"/>
                <w:iCs w:val="0"/>
                <w:caps w:val="0"/>
                <w:color w:val="222222"/>
                <w:spacing w:val="5"/>
                <w:sz w:val="24"/>
                <w:szCs w:val="24"/>
                <w:shd w:val="clear" w:color="auto" w:fill="FFFFFF"/>
              </w:rPr>
              <w:t>年德国物理学家赫兹</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用实验证实了电磁波的存在并测定了电磁波的传播速度等于光速。</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21</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公元前</w:t>
            </w:r>
            <w:r>
              <w:rPr>
                <w:rFonts w:hint="default" w:ascii="宋体" w:hAnsi="宋体" w:eastAsia="宋体" w:cs="宋体"/>
                <w:b w:val="0"/>
                <w:bCs w:val="0"/>
                <w:i w:val="0"/>
                <w:iCs w:val="0"/>
                <w:caps w:val="0"/>
                <w:color w:val="222222"/>
                <w:spacing w:val="5"/>
                <w:sz w:val="24"/>
                <w:szCs w:val="24"/>
                <w:shd w:val="clear" w:color="auto" w:fill="FFFFFF"/>
              </w:rPr>
              <w:t>468-</w:t>
            </w:r>
            <w:r>
              <w:rPr>
                <w:rFonts w:hint="eastAsia" w:ascii="宋体" w:hAnsi="宋体" w:eastAsia="宋体" w:cs="宋体"/>
                <w:b w:val="0"/>
                <w:bCs w:val="0"/>
                <w:i w:val="0"/>
                <w:iCs w:val="0"/>
                <w:caps w:val="0"/>
                <w:color w:val="222222"/>
                <w:spacing w:val="5"/>
                <w:sz w:val="24"/>
                <w:szCs w:val="24"/>
                <w:shd w:val="clear" w:color="auto" w:fill="FFFFFF"/>
              </w:rPr>
              <w:t>前</w:t>
            </w:r>
            <w:r>
              <w:rPr>
                <w:rFonts w:hint="default" w:ascii="宋体" w:hAnsi="宋体" w:eastAsia="宋体" w:cs="宋体"/>
                <w:b w:val="0"/>
                <w:bCs w:val="0"/>
                <w:i w:val="0"/>
                <w:iCs w:val="0"/>
                <w:caps w:val="0"/>
                <w:color w:val="222222"/>
                <w:spacing w:val="5"/>
                <w:sz w:val="24"/>
                <w:szCs w:val="24"/>
                <w:shd w:val="clear" w:color="auto" w:fill="FFFFFF"/>
              </w:rPr>
              <w:t>376</w:t>
            </w:r>
            <w:r>
              <w:rPr>
                <w:rFonts w:hint="eastAsia" w:ascii="宋体" w:hAnsi="宋体" w:eastAsia="宋体" w:cs="宋体"/>
                <w:b w:val="0"/>
                <w:bCs w:val="0"/>
                <w:i w:val="0"/>
                <w:iCs w:val="0"/>
                <w:caps w:val="0"/>
                <w:color w:val="222222"/>
                <w:spacing w:val="5"/>
                <w:sz w:val="24"/>
                <w:szCs w:val="24"/>
                <w:shd w:val="clear" w:color="auto" w:fill="FFFFFF"/>
              </w:rPr>
              <w:t>，我国的墨翟</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在《墨经》中记载了光的直线传播、影的形成、光的反射、平面镜和球面镜成像等现象，为世界上最早的光学著作。</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22</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1621</w:t>
            </w:r>
            <w:r>
              <w:rPr>
                <w:rFonts w:hint="eastAsia" w:ascii="宋体" w:hAnsi="宋体" w:eastAsia="宋体" w:cs="宋体"/>
                <w:b w:val="0"/>
                <w:bCs w:val="0"/>
                <w:i w:val="0"/>
                <w:iCs w:val="0"/>
                <w:caps w:val="0"/>
                <w:color w:val="222222"/>
                <w:spacing w:val="5"/>
                <w:sz w:val="24"/>
                <w:szCs w:val="24"/>
                <w:shd w:val="clear" w:color="auto" w:fill="FFFFFF"/>
              </w:rPr>
              <w:t>年荷兰数学家斯涅耳</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入射角与折射角之间的规律</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折射定律。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23</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关于光的本质有两种学说：</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一种是牛顿主张的微粒说</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认为光是光源发出的一种物质微粒；</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eastAsia="宋体" w:cs="宋体"/>
                <w:b w:val="0"/>
                <w:bCs w:val="0"/>
                <w:i w:val="0"/>
                <w:iCs w:val="0"/>
                <w:caps w:val="0"/>
                <w:color w:val="222222"/>
                <w:spacing w:val="5"/>
                <w:sz w:val="24"/>
                <w:szCs w:val="24"/>
                <w:shd w:val="clear" w:color="auto" w:fill="FFFFFF"/>
              </w:rPr>
              <w:t>一种是荷兰物理学家惠更斯提出的波动说</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认为光是在空间传播的某种波。</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24</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1801</w:t>
            </w:r>
            <w:r>
              <w:rPr>
                <w:rFonts w:hint="eastAsia" w:ascii="宋体" w:hAnsi="宋体" w:eastAsia="宋体" w:cs="宋体"/>
                <w:b w:val="0"/>
                <w:bCs w:val="0"/>
                <w:i w:val="0"/>
                <w:iCs w:val="0"/>
                <w:caps w:val="0"/>
                <w:color w:val="222222"/>
                <w:spacing w:val="5"/>
                <w:sz w:val="24"/>
                <w:szCs w:val="24"/>
                <w:shd w:val="clear" w:color="auto" w:fill="FFFFFF"/>
              </w:rPr>
              <w:t>年，英国物理学家托马斯</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杨</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观察到了光的干涉现象</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25</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1818</w:t>
            </w:r>
            <w:r>
              <w:rPr>
                <w:rFonts w:hint="eastAsia" w:ascii="宋体" w:hAnsi="宋体" w:eastAsia="宋体" w:cs="宋体"/>
                <w:b w:val="0"/>
                <w:bCs w:val="0"/>
                <w:i w:val="0"/>
                <w:iCs w:val="0"/>
                <w:caps w:val="0"/>
                <w:color w:val="222222"/>
                <w:spacing w:val="5"/>
                <w:sz w:val="24"/>
                <w:szCs w:val="24"/>
                <w:shd w:val="clear" w:color="auto" w:fill="FFFFFF"/>
              </w:rPr>
              <w:t>年，法国科学家泊松</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观察到光的圆板衍射</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泊松亮斑。</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26</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1887</w:t>
            </w:r>
            <w:r>
              <w:rPr>
                <w:rFonts w:hint="eastAsia" w:ascii="宋体" w:hAnsi="宋体" w:eastAsia="宋体" w:cs="宋体"/>
                <w:b w:val="0"/>
                <w:bCs w:val="0"/>
                <w:i w:val="0"/>
                <w:iCs w:val="0"/>
                <w:caps w:val="0"/>
                <w:color w:val="222222"/>
                <w:spacing w:val="5"/>
                <w:sz w:val="24"/>
                <w:szCs w:val="24"/>
                <w:shd w:val="clear" w:color="auto" w:fill="FFFFFF"/>
              </w:rPr>
              <w:t>年由赫兹证实了电磁理的存在。</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27</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1895</w:t>
            </w:r>
            <w:r>
              <w:rPr>
                <w:rFonts w:hint="eastAsia" w:ascii="宋体" w:hAnsi="宋体" w:eastAsia="宋体" w:cs="宋体"/>
                <w:b w:val="0"/>
                <w:bCs w:val="0"/>
                <w:i w:val="0"/>
                <w:iCs w:val="0"/>
                <w:caps w:val="0"/>
                <w:color w:val="222222"/>
                <w:spacing w:val="5"/>
                <w:sz w:val="24"/>
                <w:szCs w:val="24"/>
                <w:shd w:val="clear" w:color="auto" w:fill="FFFFFF"/>
              </w:rPr>
              <w:t>年，德国物理学家伦琴发现</w:t>
            </w:r>
            <w:r>
              <w:rPr>
                <w:rFonts w:hint="default" w:ascii="宋体" w:hAnsi="宋体" w:eastAsia="宋体" w:cs="宋体"/>
                <w:b w:val="0"/>
                <w:bCs w:val="0"/>
                <w:i w:val="0"/>
                <w:iCs w:val="0"/>
                <w:caps w:val="0"/>
                <w:color w:val="222222"/>
                <w:spacing w:val="5"/>
                <w:sz w:val="24"/>
                <w:szCs w:val="24"/>
                <w:shd w:val="clear" w:color="auto" w:fill="FFFFFF"/>
              </w:rPr>
              <w:t>X</w:t>
            </w:r>
            <w:r>
              <w:rPr>
                <w:rFonts w:hint="eastAsia" w:ascii="宋体" w:hAnsi="宋体" w:eastAsia="宋体" w:cs="宋体"/>
                <w:b w:val="0"/>
                <w:bCs w:val="0"/>
                <w:i w:val="0"/>
                <w:iCs w:val="0"/>
                <w:caps w:val="0"/>
                <w:color w:val="222222"/>
                <w:spacing w:val="5"/>
                <w:sz w:val="24"/>
                <w:szCs w:val="24"/>
                <w:shd w:val="clear" w:color="auto" w:fill="FFFFFF"/>
              </w:rPr>
              <w:t>射线（伦琴射线）。</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28</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1900</w:t>
            </w:r>
            <w:r>
              <w:rPr>
                <w:rFonts w:hint="eastAsia" w:ascii="宋体" w:hAnsi="宋体" w:eastAsia="宋体" w:cs="宋体"/>
                <w:b w:val="0"/>
                <w:bCs w:val="0"/>
                <w:i w:val="0"/>
                <w:iCs w:val="0"/>
                <w:caps w:val="0"/>
                <w:color w:val="222222"/>
                <w:spacing w:val="5"/>
                <w:sz w:val="24"/>
                <w:szCs w:val="24"/>
                <w:shd w:val="clear" w:color="auto" w:fill="FFFFFF"/>
              </w:rPr>
              <w:t>年，德国物理学家普朗克解释物体热辐射规律提出电磁波的发射和吸收不是连续的，而是一份一份的，把物理学带进了量子世界；</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29</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1905</w:t>
            </w:r>
            <w:r>
              <w:rPr>
                <w:rFonts w:hint="eastAsia" w:ascii="宋体" w:hAnsi="宋体" w:eastAsia="宋体" w:cs="宋体"/>
                <w:b w:val="0"/>
                <w:bCs w:val="0"/>
                <w:i w:val="0"/>
                <w:iCs w:val="0"/>
                <w:caps w:val="0"/>
                <w:color w:val="222222"/>
                <w:spacing w:val="5"/>
                <w:sz w:val="24"/>
                <w:szCs w:val="24"/>
                <w:shd w:val="clear" w:color="auto" w:fill="FFFFFF"/>
              </w:rPr>
              <w:t>年爱因斯坦</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提出光子说，成功地解释了光电效应规律。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30</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1913</w:t>
            </w:r>
            <w:r>
              <w:rPr>
                <w:rFonts w:hint="eastAsia" w:ascii="宋体" w:hAnsi="宋体" w:eastAsia="宋体" w:cs="宋体"/>
                <w:b w:val="0"/>
                <w:bCs w:val="0"/>
                <w:i w:val="0"/>
                <w:iCs w:val="0"/>
                <w:caps w:val="0"/>
                <w:color w:val="222222"/>
                <w:spacing w:val="5"/>
                <w:sz w:val="24"/>
                <w:szCs w:val="24"/>
                <w:shd w:val="clear" w:color="auto" w:fill="FFFFFF"/>
              </w:rPr>
              <w:t>年，丹麦物理学家玻尔</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提出了原子结构假说，成功地解释和预言了氢原子的辐射电磁波谱。</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31</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1924</w:t>
            </w:r>
            <w:r>
              <w:rPr>
                <w:rFonts w:hint="eastAsia" w:ascii="宋体" w:hAnsi="宋体" w:eastAsia="宋体" w:cs="宋体"/>
                <w:b w:val="0"/>
                <w:bCs w:val="0"/>
                <w:i w:val="0"/>
                <w:iCs w:val="0"/>
                <w:caps w:val="0"/>
                <w:color w:val="222222"/>
                <w:spacing w:val="5"/>
                <w:sz w:val="24"/>
                <w:szCs w:val="24"/>
                <w:shd w:val="clear" w:color="auto" w:fill="FFFFFF"/>
              </w:rPr>
              <w:t>年，法国物理学家德布罗意预言了实物粒子的波动性；</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32</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1897</w:t>
            </w:r>
            <w:r>
              <w:rPr>
                <w:rFonts w:hint="eastAsia" w:ascii="宋体" w:hAnsi="宋体" w:eastAsia="宋体" w:cs="宋体"/>
                <w:b w:val="0"/>
                <w:bCs w:val="0"/>
                <w:i w:val="0"/>
                <w:iCs w:val="0"/>
                <w:caps w:val="0"/>
                <w:color w:val="222222"/>
                <w:spacing w:val="5"/>
                <w:sz w:val="24"/>
                <w:szCs w:val="24"/>
                <w:shd w:val="clear" w:color="auto" w:fill="FFFFFF"/>
              </w:rPr>
              <w:t>年，汤姆生利用阴极射线管发现了电子，说明原子可分，有复杂内部结构，并提出原子的枣糕模型。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33</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1909</w:t>
            </w:r>
            <w:r>
              <w:rPr>
                <w:rFonts w:hint="eastAsia" w:ascii="宋体" w:hAnsi="宋体" w:eastAsia="宋体" w:cs="宋体"/>
                <w:b w:val="0"/>
                <w:bCs w:val="0"/>
                <w:i w:val="0"/>
                <w:iCs w:val="0"/>
                <w:caps w:val="0"/>
                <w:color w:val="222222"/>
                <w:spacing w:val="5"/>
                <w:sz w:val="24"/>
                <w:szCs w:val="24"/>
                <w:shd w:val="clear" w:color="auto" w:fill="FFFFFF"/>
              </w:rPr>
              <w:t>年</w:t>
            </w:r>
            <w:r>
              <w:rPr>
                <w:rFonts w:hint="default" w:ascii="宋体" w:hAnsi="宋体" w:eastAsia="宋体" w:cs="宋体"/>
                <w:b w:val="0"/>
                <w:bCs w:val="0"/>
                <w:i w:val="0"/>
                <w:iCs w:val="0"/>
                <w:caps w:val="0"/>
                <w:color w:val="222222"/>
                <w:spacing w:val="5"/>
                <w:sz w:val="24"/>
                <w:szCs w:val="24"/>
                <w:shd w:val="clear" w:color="auto" w:fill="FFFFFF"/>
              </w:rPr>
              <w:t>-1911</w:t>
            </w:r>
            <w:r>
              <w:rPr>
                <w:rFonts w:hint="eastAsia" w:ascii="宋体" w:hAnsi="宋体" w:eastAsia="宋体" w:cs="宋体"/>
                <w:b w:val="0"/>
                <w:bCs w:val="0"/>
                <w:i w:val="0"/>
                <w:iCs w:val="0"/>
                <w:caps w:val="0"/>
                <w:color w:val="222222"/>
                <w:spacing w:val="5"/>
                <w:sz w:val="24"/>
                <w:szCs w:val="24"/>
                <w:shd w:val="clear" w:color="auto" w:fill="FFFFFF"/>
              </w:rPr>
              <w:t>年，英国物理学家卢瑟福进行了</w:t>
            </w:r>
            <w:r>
              <w:rPr>
                <w:rFonts w:hint="default" w:ascii="宋体" w:hAnsi="宋体" w:eastAsia="宋体" w:cs="宋体"/>
                <w:b w:val="0"/>
                <w:bCs w:val="0"/>
                <w:i w:val="0"/>
                <w:iCs w:val="0"/>
                <w:caps w:val="0"/>
                <w:color w:val="222222"/>
                <w:spacing w:val="5"/>
                <w:sz w:val="24"/>
                <w:szCs w:val="24"/>
                <w:shd w:val="clear" w:color="auto" w:fill="FFFFFF"/>
              </w:rPr>
              <w:t>α</w:t>
            </w:r>
            <w:r>
              <w:rPr>
                <w:rFonts w:hint="eastAsia" w:ascii="宋体" w:hAnsi="宋体" w:eastAsia="宋体" w:cs="宋体"/>
                <w:b w:val="0"/>
                <w:bCs w:val="0"/>
                <w:i w:val="0"/>
                <w:iCs w:val="0"/>
                <w:caps w:val="0"/>
                <w:color w:val="222222"/>
                <w:spacing w:val="5"/>
                <w:sz w:val="24"/>
                <w:szCs w:val="24"/>
                <w:shd w:val="clear" w:color="auto" w:fill="FFFFFF"/>
              </w:rPr>
              <w:t>粒子散射实验，并提出了原子的核式结构模型。由实验结果估计原子核直径数量级为</w:t>
            </w:r>
            <w:r>
              <w:rPr>
                <w:rFonts w:hint="default" w:ascii="宋体" w:hAnsi="宋体" w:eastAsia="宋体" w:cs="宋体"/>
                <w:b w:val="0"/>
                <w:bCs w:val="0"/>
                <w:i w:val="0"/>
                <w:iCs w:val="0"/>
                <w:caps w:val="0"/>
                <w:color w:val="222222"/>
                <w:spacing w:val="5"/>
                <w:sz w:val="24"/>
                <w:szCs w:val="24"/>
                <w:shd w:val="clear" w:color="auto" w:fill="FFFFFF"/>
              </w:rPr>
              <w:t>10 -15 m </w:t>
            </w:r>
            <w:r>
              <w:rPr>
                <w:rFonts w:hint="eastAsia" w:ascii="宋体" w:hAnsi="宋体" w:eastAsia="宋体" w:cs="宋体"/>
                <w:b w:val="0"/>
                <w:bCs w:val="0"/>
                <w:i w:val="0"/>
                <w:iCs w:val="0"/>
                <w:caps w:val="0"/>
                <w:color w:val="222222"/>
                <w:spacing w:val="5"/>
                <w:sz w:val="24"/>
                <w:szCs w:val="24"/>
                <w:shd w:val="clear" w:color="auto"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34</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1896</w:t>
            </w:r>
            <w:r>
              <w:rPr>
                <w:rFonts w:hint="eastAsia" w:ascii="宋体" w:hAnsi="宋体" w:eastAsia="宋体" w:cs="宋体"/>
                <w:b w:val="0"/>
                <w:bCs w:val="0"/>
                <w:i w:val="0"/>
                <w:iCs w:val="0"/>
                <w:caps w:val="0"/>
                <w:color w:val="222222"/>
                <w:spacing w:val="5"/>
                <w:sz w:val="24"/>
                <w:szCs w:val="24"/>
                <w:shd w:val="clear" w:color="auto" w:fill="FFFFFF"/>
              </w:rPr>
              <w:t>年，法国物理学家贝克勒尔发现天然放射现象，说明原子核也有复杂的内部结构。</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35</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1919</w:t>
            </w:r>
            <w:r>
              <w:rPr>
                <w:rFonts w:hint="eastAsia" w:ascii="宋体" w:hAnsi="宋体" w:eastAsia="宋体" w:cs="宋体"/>
                <w:b w:val="0"/>
                <w:bCs w:val="0"/>
                <w:i w:val="0"/>
                <w:iCs w:val="0"/>
                <w:caps w:val="0"/>
                <w:color w:val="222222"/>
                <w:spacing w:val="5"/>
                <w:sz w:val="24"/>
                <w:szCs w:val="24"/>
                <w:shd w:val="clear" w:color="auto" w:fill="FFFFFF"/>
              </w:rPr>
              <w:t>年，卢瑟福</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用</w:t>
            </w:r>
            <w:r>
              <w:rPr>
                <w:rFonts w:hint="default" w:ascii="宋体" w:hAnsi="宋体" w:eastAsia="宋体" w:cs="宋体"/>
                <w:b w:val="0"/>
                <w:bCs w:val="0"/>
                <w:i w:val="0"/>
                <w:iCs w:val="0"/>
                <w:caps w:val="0"/>
                <w:color w:val="222222"/>
                <w:spacing w:val="5"/>
                <w:sz w:val="24"/>
                <w:szCs w:val="24"/>
                <w:shd w:val="clear" w:color="auto" w:fill="FFFFFF"/>
              </w:rPr>
              <w:t>α</w:t>
            </w:r>
            <w:r>
              <w:rPr>
                <w:rFonts w:hint="eastAsia" w:ascii="宋体" w:hAnsi="宋体" w:eastAsia="宋体" w:cs="宋体"/>
                <w:b w:val="0"/>
                <w:bCs w:val="0"/>
                <w:i w:val="0"/>
                <w:iCs w:val="0"/>
                <w:caps w:val="0"/>
                <w:color w:val="222222"/>
                <w:spacing w:val="5"/>
                <w:sz w:val="24"/>
                <w:szCs w:val="24"/>
                <w:shd w:val="clear" w:color="auto" w:fill="FFFFFF"/>
              </w:rPr>
              <w:t>粒子轰击氮核，第一次实现了原子核的人工转变，并发现了质子。</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36</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1932</w:t>
            </w:r>
            <w:r>
              <w:rPr>
                <w:rFonts w:hint="eastAsia" w:ascii="宋体" w:hAnsi="宋体" w:eastAsia="宋体" w:cs="宋体"/>
                <w:b w:val="0"/>
                <w:bCs w:val="0"/>
                <w:i w:val="0"/>
                <w:iCs w:val="0"/>
                <w:caps w:val="0"/>
                <w:color w:val="222222"/>
                <w:spacing w:val="5"/>
                <w:sz w:val="24"/>
                <w:szCs w:val="24"/>
                <w:shd w:val="clear" w:color="auto" w:fill="FFFFFF"/>
              </w:rPr>
              <w:t>年查德威</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在</w:t>
            </w:r>
            <w:r>
              <w:rPr>
                <w:rFonts w:hint="default" w:ascii="宋体" w:hAnsi="宋体" w:eastAsia="宋体" w:cs="宋体"/>
                <w:b w:val="0"/>
                <w:bCs w:val="0"/>
                <w:i w:val="0"/>
                <w:iCs w:val="0"/>
                <w:caps w:val="0"/>
                <w:color w:val="222222"/>
                <w:spacing w:val="5"/>
                <w:sz w:val="24"/>
                <w:szCs w:val="24"/>
                <w:shd w:val="clear" w:color="auto" w:fill="FFFFFF"/>
              </w:rPr>
              <w:t>α</w:t>
            </w:r>
            <w:r>
              <w:rPr>
                <w:rFonts w:hint="eastAsia" w:ascii="宋体" w:hAnsi="宋体" w:eastAsia="宋体" w:cs="宋体"/>
                <w:b w:val="0"/>
                <w:bCs w:val="0"/>
                <w:i w:val="0"/>
                <w:iCs w:val="0"/>
                <w:caps w:val="0"/>
                <w:color w:val="222222"/>
                <w:spacing w:val="5"/>
                <w:sz w:val="24"/>
                <w:szCs w:val="24"/>
                <w:shd w:val="clear" w:color="auto" w:fill="FFFFFF"/>
              </w:rPr>
              <w:t>粒子轰击铍核时发现中子，由此人们认识到原子核的组成。</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37</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default" w:ascii="宋体" w:hAnsi="宋体" w:eastAsia="宋体" w:cs="宋体"/>
                <w:b w:val="0"/>
                <w:bCs w:val="0"/>
                <w:i w:val="0"/>
                <w:iCs w:val="0"/>
                <w:caps w:val="0"/>
                <w:color w:val="222222"/>
                <w:spacing w:val="5"/>
                <w:sz w:val="24"/>
                <w:szCs w:val="24"/>
                <w:shd w:val="clear" w:color="auto" w:fill="FFFFFF"/>
              </w:rPr>
              <w:t>1932</w:t>
            </w:r>
            <w:r>
              <w:rPr>
                <w:rFonts w:hint="eastAsia" w:ascii="宋体" w:hAnsi="宋体" w:eastAsia="宋体" w:cs="宋体"/>
                <w:b w:val="0"/>
                <w:bCs w:val="0"/>
                <w:i w:val="0"/>
                <w:iCs w:val="0"/>
                <w:caps w:val="0"/>
                <w:color w:val="222222"/>
                <w:spacing w:val="5"/>
                <w:sz w:val="24"/>
                <w:szCs w:val="24"/>
                <w:shd w:val="clear" w:color="auto" w:fill="FFFFFF"/>
              </w:rPr>
              <w:t>年发现了正电子，</w:t>
            </w:r>
            <w:r>
              <w:rPr>
                <w:rFonts w:hint="default" w:ascii="宋体" w:hAnsi="宋体" w:eastAsia="宋体" w:cs="宋体"/>
                <w:b w:val="0"/>
                <w:bCs w:val="0"/>
                <w:i w:val="0"/>
                <w:iCs w:val="0"/>
                <w:caps w:val="0"/>
                <w:color w:val="222222"/>
                <w:spacing w:val="5"/>
                <w:sz w:val="24"/>
                <w:szCs w:val="24"/>
                <w:shd w:val="clear" w:color="auto" w:fill="FFFFFF"/>
              </w:rPr>
              <w:t>1964</w:t>
            </w:r>
            <w:r>
              <w:rPr>
                <w:rFonts w:hint="eastAsia" w:ascii="宋体" w:hAnsi="宋体" w:eastAsia="宋体" w:cs="宋体"/>
                <w:b w:val="0"/>
                <w:bCs w:val="0"/>
                <w:i w:val="0"/>
                <w:iCs w:val="0"/>
                <w:caps w:val="0"/>
                <w:color w:val="222222"/>
                <w:spacing w:val="5"/>
                <w:sz w:val="24"/>
                <w:szCs w:val="24"/>
                <w:shd w:val="clear" w:color="auto" w:fill="FFFFFF"/>
              </w:rPr>
              <w:t>年提出夸克模型；粒子分为三大类：媒介子，传递各种相互作用的粒子如光子；轻子，不参与强相互作用的粒子如电子、中微子；强子，参与强相互作用的粒子如质子、中子；强子由更基本的粒子夸克组成，夸克带电量可能为元电荷的或。</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1827</w:t>
            </w:r>
            <w:r>
              <w:rPr>
                <w:rFonts w:hint="eastAsia" w:ascii="宋体" w:hAnsi="宋体" w:eastAsia="宋体" w:cs="宋体"/>
                <w:b w:val="0"/>
                <w:bCs w:val="0"/>
                <w:i w:val="0"/>
                <w:iCs w:val="0"/>
                <w:caps w:val="0"/>
                <w:color w:val="222222"/>
                <w:spacing w:val="5"/>
                <w:sz w:val="24"/>
                <w:szCs w:val="24"/>
                <w:shd w:val="clear" w:color="auto" w:fill="FFFFFF"/>
              </w:rPr>
              <w:t>年英国植物学家布朗发现悬浮在水中的花粉微粒不停地做无规则运动的现象</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布朗运动。</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19</w:t>
            </w:r>
            <w:r>
              <w:rPr>
                <w:rFonts w:hint="eastAsia" w:ascii="宋体" w:hAnsi="宋体" w:eastAsia="宋体" w:cs="宋体"/>
                <w:b w:val="0"/>
                <w:bCs w:val="0"/>
                <w:i w:val="0"/>
                <w:iCs w:val="0"/>
                <w:caps w:val="0"/>
                <w:color w:val="222222"/>
                <w:spacing w:val="5"/>
                <w:sz w:val="24"/>
                <w:szCs w:val="24"/>
                <w:shd w:val="clear" w:color="auto" w:fill="FFFFFF"/>
              </w:rPr>
              <w:t>世纪中叶，由德国医生迈尔、英国物理学家焦尔、德国学者亥姆霍兹最后确定能量守恒定律。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1850</w:t>
            </w:r>
            <w:r>
              <w:rPr>
                <w:rFonts w:hint="eastAsia" w:ascii="宋体" w:hAnsi="宋体" w:eastAsia="宋体" w:cs="宋体"/>
                <w:b w:val="0"/>
                <w:bCs w:val="0"/>
                <w:i w:val="0"/>
                <w:iCs w:val="0"/>
                <w:caps w:val="0"/>
                <w:color w:val="222222"/>
                <w:spacing w:val="5"/>
                <w:sz w:val="24"/>
                <w:szCs w:val="24"/>
                <w:shd w:val="clear" w:color="auto" w:fill="FFFFFF"/>
              </w:rPr>
              <w:t>年，克劳修斯提出热力学第二定律的定性表述：不可能把热从低温物体传到高温物体而不产生其他影响，称为克劳修斯表述。次年开尔文提出另一种表述：不可能从单一热源取热，使之完全变为有用的功而不产生其他影响，称为开尔文表述。</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4</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1848</w:t>
            </w:r>
            <w:r>
              <w:rPr>
                <w:rFonts w:hint="eastAsia" w:ascii="宋体" w:hAnsi="宋体" w:eastAsia="宋体" w:cs="宋体"/>
                <w:b w:val="0"/>
                <w:bCs w:val="0"/>
                <w:i w:val="0"/>
                <w:iCs w:val="0"/>
                <w:caps w:val="0"/>
                <w:color w:val="222222"/>
                <w:spacing w:val="5"/>
                <w:sz w:val="24"/>
                <w:szCs w:val="24"/>
                <w:shd w:val="clear" w:color="auto" w:fill="FFFFFF"/>
              </w:rPr>
              <w:t>年开尔文提出热力学温标，指出绝对零度（</w:t>
            </w:r>
            <w:r>
              <w:rPr>
                <w:rFonts w:hint="default" w:ascii="宋体" w:hAnsi="宋体" w:eastAsia="宋体" w:cs="宋体"/>
                <w:b w:val="0"/>
                <w:bCs w:val="0"/>
                <w:i w:val="0"/>
                <w:iCs w:val="0"/>
                <w:caps w:val="0"/>
                <w:color w:val="222222"/>
                <w:spacing w:val="5"/>
                <w:sz w:val="24"/>
                <w:szCs w:val="24"/>
                <w:shd w:val="clear" w:color="auto" w:fill="FFFFFF"/>
              </w:rPr>
              <w:t>-273.15</w:t>
            </w:r>
            <w:r>
              <w:rPr>
                <w:rFonts w:hint="eastAsia" w:ascii="宋体" w:hAnsi="宋体" w:eastAsia="宋体" w:cs="宋体"/>
                <w:b w:val="0"/>
                <w:bCs w:val="0"/>
                <w:i w:val="0"/>
                <w:iCs w:val="0"/>
                <w:caps w:val="0"/>
                <w:color w:val="222222"/>
                <w:spacing w:val="5"/>
                <w:sz w:val="24"/>
                <w:szCs w:val="24"/>
                <w:shd w:val="clear" w:color="auto" w:fill="FFFFFF"/>
              </w:rPr>
              <w:t>℃）是温度的下限。</w:t>
            </w:r>
            <w:r>
              <w:rPr>
                <w:rFonts w:hint="default" w:ascii="宋体" w:hAnsi="宋体" w:eastAsia="宋体" w:cs="宋体"/>
                <w:b w:val="0"/>
                <w:bCs w:val="0"/>
                <w:i w:val="0"/>
                <w:iCs w:val="0"/>
                <w:caps w:val="0"/>
                <w:color w:val="222222"/>
                <w:spacing w:val="5"/>
                <w:sz w:val="24"/>
                <w:szCs w:val="24"/>
                <w:shd w:val="clear" w:color="auto" w:fill="FFFFFF"/>
              </w:rPr>
              <w:t>T=t+273.15K</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eastAsia="宋体" w:cs="宋体"/>
                <w:b w:val="0"/>
                <w:bCs w:val="0"/>
                <w:i w:val="0"/>
                <w:iCs w:val="0"/>
                <w:caps w:val="0"/>
                <w:color w:val="222222"/>
                <w:spacing w:val="5"/>
                <w:sz w:val="24"/>
                <w:szCs w:val="24"/>
                <w:shd w:val="clear" w:color="auto" w:fill="FFFFFF"/>
              </w:rPr>
              <w:t>热力学第三定律：热力学零度不可达到。</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5</w:t>
            </w:r>
            <w:r>
              <w:rPr>
                <w:rFonts w:hint="eastAsia" w:ascii="宋体" w:hAnsi="宋体" w:eastAsia="宋体" w:cs="宋体"/>
                <w:b w:val="0"/>
                <w:bCs w:val="0"/>
                <w:i w:val="0"/>
                <w:iCs w:val="0"/>
                <w:caps w:val="0"/>
                <w:color w:val="222222"/>
                <w:spacing w:val="5"/>
                <w:sz w:val="24"/>
                <w:szCs w:val="24"/>
                <w:shd w:val="clear" w:color="auto" w:fill="FFFFFF"/>
              </w:rPr>
              <w:t>．瓦特在</w:t>
            </w:r>
            <w:r>
              <w:rPr>
                <w:rFonts w:hint="default" w:ascii="宋体" w:hAnsi="宋体" w:eastAsia="宋体" w:cs="宋体"/>
                <w:b w:val="0"/>
                <w:bCs w:val="0"/>
                <w:i w:val="0"/>
                <w:iCs w:val="0"/>
                <w:caps w:val="0"/>
                <w:color w:val="222222"/>
                <w:spacing w:val="5"/>
                <w:sz w:val="24"/>
                <w:szCs w:val="24"/>
                <w:shd w:val="clear" w:color="auto" w:fill="FFFFFF"/>
              </w:rPr>
              <w:t>1782</w:t>
            </w:r>
            <w:r>
              <w:rPr>
                <w:rFonts w:hint="eastAsia" w:ascii="宋体" w:hAnsi="宋体" w:eastAsia="宋体" w:cs="宋体"/>
                <w:b w:val="0"/>
                <w:bCs w:val="0"/>
                <w:i w:val="0"/>
                <w:iCs w:val="0"/>
                <w:caps w:val="0"/>
                <w:color w:val="222222"/>
                <w:spacing w:val="5"/>
                <w:sz w:val="24"/>
                <w:szCs w:val="24"/>
                <w:shd w:val="clear" w:color="auto" w:fill="FFFFFF"/>
              </w:rPr>
              <w:t>年研制成功了具有连杆、飞轮和离心调速器的双向蒸汽机。</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1</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1897</w:t>
            </w:r>
            <w:r>
              <w:rPr>
                <w:rFonts w:hint="eastAsia" w:ascii="宋体" w:hAnsi="宋体" w:eastAsia="宋体" w:cs="宋体"/>
                <w:b w:val="0"/>
                <w:bCs w:val="0"/>
                <w:i w:val="0"/>
                <w:iCs w:val="0"/>
                <w:caps w:val="0"/>
                <w:color w:val="222222"/>
                <w:spacing w:val="5"/>
                <w:sz w:val="24"/>
                <w:szCs w:val="24"/>
                <w:shd w:val="clear" w:color="auto" w:fill="FFFFFF"/>
              </w:rPr>
              <w:t>年，汤姆生利用阴极射线管发现了电子，说明原子可分，有复杂内部结构，并提出原子的枣糕模型。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1909</w:t>
            </w:r>
            <w:r>
              <w:rPr>
                <w:rFonts w:hint="eastAsia" w:ascii="宋体" w:hAnsi="宋体" w:eastAsia="宋体" w:cs="宋体"/>
                <w:b w:val="0"/>
                <w:bCs w:val="0"/>
                <w:i w:val="0"/>
                <w:iCs w:val="0"/>
                <w:caps w:val="0"/>
                <w:color w:val="222222"/>
                <w:spacing w:val="5"/>
                <w:sz w:val="24"/>
                <w:szCs w:val="24"/>
                <w:shd w:val="clear" w:color="auto" w:fill="FFFFFF"/>
              </w:rPr>
              <w:t>年</w:t>
            </w:r>
            <w:r>
              <w:rPr>
                <w:rFonts w:hint="default" w:ascii="宋体" w:hAnsi="宋体" w:eastAsia="宋体" w:cs="宋体"/>
                <w:b w:val="0"/>
                <w:bCs w:val="0"/>
                <w:i w:val="0"/>
                <w:iCs w:val="0"/>
                <w:caps w:val="0"/>
                <w:color w:val="222222"/>
                <w:spacing w:val="5"/>
                <w:sz w:val="24"/>
                <w:szCs w:val="24"/>
                <w:shd w:val="clear" w:color="auto" w:fill="FFFFFF"/>
              </w:rPr>
              <w:t>——1911</w:t>
            </w:r>
            <w:r>
              <w:rPr>
                <w:rFonts w:hint="eastAsia" w:ascii="宋体" w:hAnsi="宋体" w:eastAsia="宋体" w:cs="宋体"/>
                <w:b w:val="0"/>
                <w:bCs w:val="0"/>
                <w:i w:val="0"/>
                <w:iCs w:val="0"/>
                <w:caps w:val="0"/>
                <w:color w:val="222222"/>
                <w:spacing w:val="5"/>
                <w:sz w:val="24"/>
                <w:szCs w:val="24"/>
                <w:shd w:val="clear" w:color="auto" w:fill="FFFFFF"/>
              </w:rPr>
              <w:t>年，英国物理学家卢瑟福和助手们进行了</w:t>
            </w:r>
            <w:r>
              <w:rPr>
                <w:rFonts w:hint="default" w:ascii="宋体" w:hAnsi="宋体" w:eastAsia="宋体" w:cs="宋体"/>
                <w:b w:val="0"/>
                <w:bCs w:val="0"/>
                <w:i w:val="0"/>
                <w:iCs w:val="0"/>
                <w:caps w:val="0"/>
                <w:color w:val="222222"/>
                <w:spacing w:val="5"/>
                <w:sz w:val="24"/>
                <w:szCs w:val="24"/>
                <w:shd w:val="clear" w:color="auto" w:fill="FFFFFF"/>
              </w:rPr>
              <w:t>α</w:t>
            </w:r>
            <w:r>
              <w:rPr>
                <w:rFonts w:hint="eastAsia" w:ascii="宋体" w:hAnsi="宋体" w:eastAsia="宋体" w:cs="宋体"/>
                <w:b w:val="0"/>
                <w:bCs w:val="0"/>
                <w:i w:val="0"/>
                <w:iCs w:val="0"/>
                <w:caps w:val="0"/>
                <w:color w:val="222222"/>
                <w:spacing w:val="5"/>
                <w:sz w:val="24"/>
                <w:szCs w:val="24"/>
                <w:shd w:val="clear" w:color="auto" w:fill="FFFFFF"/>
              </w:rPr>
              <w:t>粒子散射实验，并提出了原子的核式结构模型。由实验结果估计原子核直径数量级为</w:t>
            </w:r>
            <w:r>
              <w:rPr>
                <w:rFonts w:hint="default" w:ascii="宋体" w:hAnsi="宋体" w:eastAsia="宋体" w:cs="宋体"/>
                <w:b w:val="0"/>
                <w:bCs w:val="0"/>
                <w:i w:val="0"/>
                <w:iCs w:val="0"/>
                <w:caps w:val="0"/>
                <w:color w:val="222222"/>
                <w:spacing w:val="5"/>
                <w:sz w:val="24"/>
                <w:szCs w:val="24"/>
                <w:shd w:val="clear" w:color="auto" w:fill="FFFFFF"/>
              </w:rPr>
              <w:t>10 -15 m </w:t>
            </w:r>
            <w:r>
              <w:rPr>
                <w:rFonts w:hint="eastAsia" w:ascii="宋体" w:hAnsi="宋体" w:eastAsia="宋体" w:cs="宋体"/>
                <w:b w:val="0"/>
                <w:bCs w:val="0"/>
                <w:i w:val="0"/>
                <w:iCs w:val="0"/>
                <w:caps w:val="0"/>
                <w:color w:val="222222"/>
                <w:spacing w:val="5"/>
                <w:sz w:val="24"/>
                <w:szCs w:val="24"/>
                <w:shd w:val="clear" w:color="auto"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1896</w:t>
            </w:r>
            <w:r>
              <w:rPr>
                <w:rFonts w:hint="eastAsia" w:ascii="宋体" w:hAnsi="宋体" w:eastAsia="宋体" w:cs="宋体"/>
                <w:b w:val="0"/>
                <w:bCs w:val="0"/>
                <w:i w:val="0"/>
                <w:iCs w:val="0"/>
                <w:caps w:val="0"/>
                <w:color w:val="222222"/>
                <w:spacing w:val="5"/>
                <w:sz w:val="24"/>
                <w:szCs w:val="24"/>
                <w:shd w:val="clear" w:color="auto" w:fill="FFFFFF"/>
              </w:rPr>
              <w:t>年，法国物理学家贝克勒尔发现天然放射现象，说明原子核也有复杂的内部结构。</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eastAsia="宋体" w:cs="宋体"/>
                <w:b w:val="0"/>
                <w:bCs w:val="0"/>
                <w:i w:val="0"/>
                <w:iCs w:val="0"/>
                <w:caps w:val="0"/>
                <w:color w:val="222222"/>
                <w:spacing w:val="5"/>
                <w:sz w:val="24"/>
                <w:szCs w:val="24"/>
                <w:shd w:val="clear" w:color="auto" w:fill="FFFFFF"/>
              </w:rPr>
              <w:t>天然放射现象有两种衰变（</w:t>
            </w:r>
            <w:r>
              <w:rPr>
                <w:rFonts w:hint="default" w:ascii="宋体" w:hAnsi="宋体" w:eastAsia="宋体" w:cs="宋体"/>
                <w:b w:val="0"/>
                <w:bCs w:val="0"/>
                <w:i w:val="0"/>
                <w:iCs w:val="0"/>
                <w:caps w:val="0"/>
                <w:color w:val="222222"/>
                <w:spacing w:val="5"/>
                <w:sz w:val="24"/>
                <w:szCs w:val="24"/>
                <w:shd w:val="clear" w:color="auto" w:fill="FFFFFF"/>
              </w:rPr>
              <w:t>α</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β</w:t>
            </w:r>
            <w:r>
              <w:rPr>
                <w:rFonts w:hint="eastAsia" w:ascii="宋体" w:hAnsi="宋体" w:eastAsia="宋体" w:cs="宋体"/>
                <w:b w:val="0"/>
                <w:bCs w:val="0"/>
                <w:i w:val="0"/>
                <w:iCs w:val="0"/>
                <w:caps w:val="0"/>
                <w:color w:val="222222"/>
                <w:spacing w:val="5"/>
                <w:sz w:val="24"/>
                <w:szCs w:val="24"/>
                <w:shd w:val="clear" w:color="auto" w:fill="FFFFFF"/>
              </w:rPr>
              <w:t>），三种射线（</w:t>
            </w:r>
            <w:r>
              <w:rPr>
                <w:rFonts w:hint="default" w:ascii="宋体" w:hAnsi="宋体" w:eastAsia="宋体" w:cs="宋体"/>
                <w:b w:val="0"/>
                <w:bCs w:val="0"/>
                <w:i w:val="0"/>
                <w:iCs w:val="0"/>
                <w:caps w:val="0"/>
                <w:color w:val="222222"/>
                <w:spacing w:val="5"/>
                <w:sz w:val="24"/>
                <w:szCs w:val="24"/>
                <w:shd w:val="clear" w:color="auto" w:fill="FFFFFF"/>
              </w:rPr>
              <w:t>α</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β</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γ</w:t>
            </w:r>
            <w:r>
              <w:rPr>
                <w:rFonts w:hint="eastAsia" w:ascii="宋体" w:hAnsi="宋体" w:eastAsia="宋体" w:cs="宋体"/>
                <w:b w:val="0"/>
                <w:bCs w:val="0"/>
                <w:i w:val="0"/>
                <w:iCs w:val="0"/>
                <w:caps w:val="0"/>
                <w:color w:val="222222"/>
                <w:spacing w:val="5"/>
                <w:sz w:val="24"/>
                <w:szCs w:val="24"/>
                <w:shd w:val="clear" w:color="auto" w:fill="FFFFFF"/>
              </w:rPr>
              <w:t>），其中</w:t>
            </w:r>
            <w:r>
              <w:rPr>
                <w:rFonts w:hint="default" w:ascii="宋体" w:hAnsi="宋体" w:eastAsia="宋体" w:cs="宋体"/>
                <w:b w:val="0"/>
                <w:bCs w:val="0"/>
                <w:i w:val="0"/>
                <w:iCs w:val="0"/>
                <w:caps w:val="0"/>
                <w:color w:val="222222"/>
                <w:spacing w:val="5"/>
                <w:sz w:val="24"/>
                <w:szCs w:val="24"/>
                <w:shd w:val="clear" w:color="auto" w:fill="FFFFFF"/>
              </w:rPr>
              <w:t>γ</w:t>
            </w:r>
            <w:r>
              <w:rPr>
                <w:rFonts w:hint="eastAsia" w:ascii="宋体" w:hAnsi="宋体" w:eastAsia="宋体" w:cs="宋体"/>
                <w:b w:val="0"/>
                <w:bCs w:val="0"/>
                <w:i w:val="0"/>
                <w:iCs w:val="0"/>
                <w:caps w:val="0"/>
                <w:color w:val="222222"/>
                <w:spacing w:val="5"/>
                <w:sz w:val="24"/>
                <w:szCs w:val="24"/>
                <w:shd w:val="clear" w:color="auto" w:fill="FFFFFF"/>
              </w:rPr>
              <w:t>射线是衰变后新核处于激发态，向低能级跃迁时辐射出的。衰变的快慢（半衰期）与原子所处的物理和化学状态无关。</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4</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1919</w:t>
            </w:r>
            <w:r>
              <w:rPr>
                <w:rFonts w:hint="eastAsia" w:ascii="宋体" w:hAnsi="宋体" w:eastAsia="宋体" w:cs="宋体"/>
                <w:b w:val="0"/>
                <w:bCs w:val="0"/>
                <w:i w:val="0"/>
                <w:iCs w:val="0"/>
                <w:caps w:val="0"/>
                <w:color w:val="222222"/>
                <w:spacing w:val="5"/>
                <w:sz w:val="24"/>
                <w:szCs w:val="24"/>
                <w:shd w:val="clear" w:color="auto" w:fill="FFFFFF"/>
              </w:rPr>
              <w:t>年，卢瑟福用</w:t>
            </w:r>
            <w:r>
              <w:rPr>
                <w:rFonts w:hint="default" w:ascii="宋体" w:hAnsi="宋体" w:eastAsia="宋体" w:cs="宋体"/>
                <w:b w:val="0"/>
                <w:bCs w:val="0"/>
                <w:i w:val="0"/>
                <w:iCs w:val="0"/>
                <w:caps w:val="0"/>
                <w:color w:val="222222"/>
                <w:spacing w:val="5"/>
                <w:sz w:val="24"/>
                <w:szCs w:val="24"/>
                <w:shd w:val="clear" w:color="auto" w:fill="FFFFFF"/>
              </w:rPr>
              <w:t>α</w:t>
            </w:r>
            <w:r>
              <w:rPr>
                <w:rFonts w:hint="eastAsia" w:ascii="宋体" w:hAnsi="宋体" w:eastAsia="宋体" w:cs="宋体"/>
                <w:b w:val="0"/>
                <w:bCs w:val="0"/>
                <w:i w:val="0"/>
                <w:iCs w:val="0"/>
                <w:caps w:val="0"/>
                <w:color w:val="222222"/>
                <w:spacing w:val="5"/>
                <w:sz w:val="24"/>
                <w:szCs w:val="24"/>
                <w:shd w:val="clear" w:color="auto" w:fill="FFFFFF"/>
              </w:rPr>
              <w:t>粒子轰击氮核，第一次实现了原子核的人工转变，并发现了质子。</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eastAsia="宋体" w:cs="宋体"/>
                <w:b w:val="0"/>
                <w:bCs w:val="0"/>
                <w:i w:val="0"/>
                <w:iCs w:val="0"/>
                <w:caps w:val="0"/>
                <w:color w:val="222222"/>
                <w:spacing w:val="5"/>
                <w:sz w:val="24"/>
                <w:szCs w:val="24"/>
                <w:shd w:val="clear" w:color="auto" w:fill="FFFFFF"/>
              </w:rPr>
              <w:t>预言原子核内还有另一种粒子，被其学生查德威克于</w:t>
            </w:r>
            <w:r>
              <w:rPr>
                <w:rFonts w:hint="default" w:ascii="宋体" w:hAnsi="宋体" w:eastAsia="宋体" w:cs="宋体"/>
                <w:b w:val="0"/>
                <w:bCs w:val="0"/>
                <w:i w:val="0"/>
                <w:iCs w:val="0"/>
                <w:caps w:val="0"/>
                <w:color w:val="222222"/>
                <w:spacing w:val="5"/>
                <w:sz w:val="24"/>
                <w:szCs w:val="24"/>
                <w:shd w:val="clear" w:color="auto" w:fill="FFFFFF"/>
              </w:rPr>
              <w:t>1932</w:t>
            </w:r>
            <w:r>
              <w:rPr>
                <w:rFonts w:hint="eastAsia" w:ascii="宋体" w:hAnsi="宋体" w:eastAsia="宋体" w:cs="宋体"/>
                <w:b w:val="0"/>
                <w:bCs w:val="0"/>
                <w:i w:val="0"/>
                <w:iCs w:val="0"/>
                <w:caps w:val="0"/>
                <w:color w:val="222222"/>
                <w:spacing w:val="5"/>
                <w:sz w:val="24"/>
                <w:szCs w:val="24"/>
                <w:shd w:val="clear" w:color="auto" w:fill="FFFFFF"/>
              </w:rPr>
              <w:t>年在</w:t>
            </w:r>
            <w:r>
              <w:rPr>
                <w:rFonts w:hint="default" w:ascii="宋体" w:hAnsi="宋体" w:eastAsia="宋体" w:cs="宋体"/>
                <w:b w:val="0"/>
                <w:bCs w:val="0"/>
                <w:i w:val="0"/>
                <w:iCs w:val="0"/>
                <w:caps w:val="0"/>
                <w:color w:val="222222"/>
                <w:spacing w:val="5"/>
                <w:sz w:val="24"/>
                <w:szCs w:val="24"/>
                <w:shd w:val="clear" w:color="auto" w:fill="FFFFFF"/>
              </w:rPr>
              <w:t>α</w:t>
            </w:r>
            <w:r>
              <w:rPr>
                <w:rFonts w:hint="eastAsia" w:ascii="宋体" w:hAnsi="宋体" w:eastAsia="宋体" w:cs="宋体"/>
                <w:b w:val="0"/>
                <w:bCs w:val="0"/>
                <w:i w:val="0"/>
                <w:iCs w:val="0"/>
                <w:caps w:val="0"/>
                <w:color w:val="222222"/>
                <w:spacing w:val="5"/>
                <w:sz w:val="24"/>
                <w:szCs w:val="24"/>
                <w:shd w:val="clear" w:color="auto" w:fill="FFFFFF"/>
              </w:rPr>
              <w:t>粒子轰击铍核时发现，由此人们认识到原子核由质子和中子组成。</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5</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1939</w:t>
            </w:r>
            <w:r>
              <w:rPr>
                <w:rFonts w:hint="eastAsia" w:ascii="宋体" w:hAnsi="宋体" w:eastAsia="宋体" w:cs="宋体"/>
                <w:b w:val="0"/>
                <w:bCs w:val="0"/>
                <w:i w:val="0"/>
                <w:iCs w:val="0"/>
                <w:caps w:val="0"/>
                <w:color w:val="222222"/>
                <w:spacing w:val="5"/>
                <w:sz w:val="24"/>
                <w:szCs w:val="24"/>
                <w:shd w:val="clear" w:color="auto" w:fill="FFFFFF"/>
              </w:rPr>
              <w:t>年</w:t>
            </w:r>
            <w:r>
              <w:rPr>
                <w:rFonts w:hint="default" w:ascii="宋体" w:hAnsi="宋体" w:eastAsia="宋体" w:cs="宋体"/>
                <w:b w:val="0"/>
                <w:bCs w:val="0"/>
                <w:i w:val="0"/>
                <w:iCs w:val="0"/>
                <w:caps w:val="0"/>
                <w:color w:val="222222"/>
                <w:spacing w:val="5"/>
                <w:sz w:val="24"/>
                <w:szCs w:val="24"/>
                <w:shd w:val="clear" w:color="auto" w:fill="FFFFFF"/>
              </w:rPr>
              <w:t>12</w:t>
            </w:r>
            <w:r>
              <w:rPr>
                <w:rFonts w:hint="eastAsia" w:ascii="宋体" w:hAnsi="宋体" w:eastAsia="宋体" w:cs="宋体"/>
                <w:b w:val="0"/>
                <w:bCs w:val="0"/>
                <w:i w:val="0"/>
                <w:iCs w:val="0"/>
                <w:caps w:val="0"/>
                <w:color w:val="222222"/>
                <w:spacing w:val="5"/>
                <w:sz w:val="24"/>
                <w:szCs w:val="24"/>
                <w:shd w:val="clear" w:color="auto" w:fill="FFFFFF"/>
              </w:rPr>
              <w:t>月德国物理学家哈恩和助手斯特拉斯曼用中子轰击铀核时，铀核发生裂变。</w:t>
            </w:r>
            <w:r>
              <w:rPr>
                <w:rFonts w:hint="default" w:ascii="宋体" w:hAnsi="宋体" w:eastAsia="宋体" w:cs="宋体"/>
                <w:b w:val="0"/>
                <w:bCs w:val="0"/>
                <w:i w:val="0"/>
                <w:iCs w:val="0"/>
                <w:caps w:val="0"/>
                <w:color w:val="222222"/>
                <w:spacing w:val="5"/>
                <w:sz w:val="24"/>
                <w:szCs w:val="24"/>
                <w:shd w:val="clear" w:color="auto" w:fill="FFFFFF"/>
              </w:rPr>
              <w:t>1942</w:t>
            </w:r>
            <w:r>
              <w:rPr>
                <w:rFonts w:hint="eastAsia" w:ascii="宋体" w:hAnsi="宋体" w:eastAsia="宋体" w:cs="宋体"/>
                <w:b w:val="0"/>
                <w:bCs w:val="0"/>
                <w:i w:val="0"/>
                <w:iCs w:val="0"/>
                <w:caps w:val="0"/>
                <w:color w:val="222222"/>
                <w:spacing w:val="5"/>
                <w:sz w:val="24"/>
                <w:szCs w:val="24"/>
                <w:shd w:val="clear" w:color="auto" w:fill="FFFFFF"/>
              </w:rPr>
              <w:t>年在费米、西拉德等人领导下，美国建成第一个裂变反应堆（由浓缩铀棒、控制棒、减速剂、水泥防护层等组成）。</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6</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1952</w:t>
            </w:r>
            <w:r>
              <w:rPr>
                <w:rFonts w:hint="eastAsia" w:ascii="宋体" w:hAnsi="宋体" w:eastAsia="宋体" w:cs="宋体"/>
                <w:b w:val="0"/>
                <w:bCs w:val="0"/>
                <w:i w:val="0"/>
                <w:iCs w:val="0"/>
                <w:caps w:val="0"/>
                <w:color w:val="222222"/>
                <w:spacing w:val="5"/>
                <w:sz w:val="24"/>
                <w:szCs w:val="24"/>
                <w:shd w:val="clear" w:color="auto" w:fill="FFFFFF"/>
              </w:rPr>
              <w:t>年美国爆炸了世界上第一颗氢弹（聚变反应、热核反应）。人工控制核聚变的一个可能途径是利用强激光产生的高压照射小颗粒核燃料。</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7.</w:t>
            </w:r>
            <w:r>
              <w:rPr>
                <w:rFonts w:hint="default" w:ascii="宋体" w:hAnsi="宋体" w:eastAsia="宋体" w:cs="宋体"/>
                <w:b w:val="0"/>
                <w:bCs w:val="0"/>
                <w:i w:val="0"/>
                <w:iCs w:val="0"/>
                <w:caps w:val="0"/>
                <w:color w:val="222222"/>
                <w:spacing w:val="5"/>
                <w:sz w:val="24"/>
                <w:szCs w:val="24"/>
                <w:shd w:val="clear" w:color="auto" w:fill="FFFFFF"/>
              </w:rPr>
              <w:t>1932</w:t>
            </w:r>
            <w:r>
              <w:rPr>
                <w:rFonts w:hint="eastAsia" w:ascii="宋体" w:hAnsi="宋体" w:eastAsia="宋体" w:cs="宋体"/>
                <w:b w:val="0"/>
                <w:bCs w:val="0"/>
                <w:i w:val="0"/>
                <w:iCs w:val="0"/>
                <w:caps w:val="0"/>
                <w:color w:val="222222"/>
                <w:spacing w:val="5"/>
                <w:sz w:val="24"/>
                <w:szCs w:val="24"/>
                <w:shd w:val="clear" w:color="auto" w:fill="FFFFFF"/>
              </w:rPr>
              <w:t>年发现了正电子，</w:t>
            </w:r>
            <w:r>
              <w:rPr>
                <w:rFonts w:hint="default" w:ascii="宋体" w:hAnsi="宋体" w:eastAsia="宋体" w:cs="宋体"/>
                <w:b w:val="0"/>
                <w:bCs w:val="0"/>
                <w:i w:val="0"/>
                <w:iCs w:val="0"/>
                <w:caps w:val="0"/>
                <w:color w:val="222222"/>
                <w:spacing w:val="5"/>
                <w:sz w:val="24"/>
                <w:szCs w:val="24"/>
                <w:shd w:val="clear" w:color="auto" w:fill="FFFFFF"/>
              </w:rPr>
              <w:t>1964</w:t>
            </w:r>
            <w:r>
              <w:rPr>
                <w:rFonts w:hint="eastAsia" w:ascii="宋体" w:hAnsi="宋体" w:eastAsia="宋体" w:cs="宋体"/>
                <w:b w:val="0"/>
                <w:bCs w:val="0"/>
                <w:i w:val="0"/>
                <w:iCs w:val="0"/>
                <w:caps w:val="0"/>
                <w:color w:val="222222"/>
                <w:spacing w:val="5"/>
                <w:sz w:val="24"/>
                <w:szCs w:val="24"/>
                <w:shd w:val="clear" w:color="auto" w:fill="FFFFFF"/>
              </w:rPr>
              <w:t>年提出夸克模型；粒子分为三大类：媒介子，传递各种相互作用的粒子如光子；轻子，不参与强相互作用的粒子如电子、中微子；强子，参与强相互作用的粒子如质子、中子；强子由更基本的粒子夸克组成，夸克带电量可能为元电荷的</w:t>
            </w:r>
            <w:r>
              <w:rPr>
                <w:rFonts w:hint="default" w:ascii="宋体" w:hAnsi="宋体" w:eastAsia="宋体" w:cs="宋体"/>
                <w:b w:val="0"/>
                <w:bCs w:val="0"/>
                <w:i w:val="0"/>
                <w:iCs w:val="0"/>
                <w:caps w:val="0"/>
                <w:color w:val="222222"/>
                <w:spacing w:val="5"/>
                <w:sz w:val="24"/>
                <w:szCs w:val="24"/>
                <w:shd w:val="clear" w:color="auto" w:fill="FFFFFF"/>
              </w:rPr>
              <w:t>1/3</w:t>
            </w:r>
            <w:r>
              <w:rPr>
                <w:rFonts w:hint="eastAsia" w:ascii="宋体" w:hAnsi="宋体" w:eastAsia="宋体" w:cs="宋体"/>
                <w:b w:val="0"/>
                <w:bCs w:val="0"/>
                <w:i w:val="0"/>
                <w:iCs w:val="0"/>
                <w:caps w:val="0"/>
                <w:color w:val="222222"/>
                <w:spacing w:val="5"/>
                <w:sz w:val="24"/>
                <w:szCs w:val="24"/>
                <w:shd w:val="clear" w:color="auto" w:fill="FFFFFF"/>
              </w:rPr>
              <w:t>或</w:t>
            </w:r>
            <w:r>
              <w:rPr>
                <w:rFonts w:hint="default" w:ascii="宋体" w:hAnsi="宋体" w:eastAsia="宋体" w:cs="宋体"/>
                <w:b w:val="0"/>
                <w:bCs w:val="0"/>
                <w:i w:val="0"/>
                <w:iCs w:val="0"/>
                <w:caps w:val="0"/>
                <w:color w:val="222222"/>
                <w:spacing w:val="5"/>
                <w:sz w:val="24"/>
                <w:szCs w:val="24"/>
                <w:shd w:val="clear" w:color="auto" w:fill="FFFFFF"/>
              </w:rPr>
              <w:t>2/3</w:t>
            </w:r>
            <w:r>
              <w:rPr>
                <w:rFonts w:hint="eastAsia" w:ascii="宋体" w:hAnsi="宋体" w:eastAsia="宋体" w:cs="宋体"/>
                <w:b w:val="0"/>
                <w:bCs w:val="0"/>
                <w:i w:val="0"/>
                <w:iCs w:val="0"/>
                <w:caps w:val="0"/>
                <w:color w:val="222222"/>
                <w:spacing w:val="5"/>
                <w:sz w:val="24"/>
                <w:szCs w:val="24"/>
                <w:shd w:val="clear" w:color="auto"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公元前</w:t>
            </w:r>
            <w:r>
              <w:rPr>
                <w:rFonts w:hint="default" w:ascii="宋体" w:hAnsi="宋体" w:eastAsia="宋体" w:cs="宋体"/>
                <w:b w:val="0"/>
                <w:bCs w:val="0"/>
                <w:i w:val="0"/>
                <w:iCs w:val="0"/>
                <w:caps w:val="0"/>
                <w:color w:val="222222"/>
                <w:spacing w:val="5"/>
                <w:sz w:val="24"/>
                <w:szCs w:val="24"/>
                <w:shd w:val="clear" w:color="auto" w:fill="FFFFFF"/>
              </w:rPr>
              <w:t>468-</w:t>
            </w:r>
            <w:r>
              <w:rPr>
                <w:rFonts w:hint="eastAsia" w:ascii="宋体" w:hAnsi="宋体" w:eastAsia="宋体" w:cs="宋体"/>
                <w:b w:val="0"/>
                <w:bCs w:val="0"/>
                <w:i w:val="0"/>
                <w:iCs w:val="0"/>
                <w:caps w:val="0"/>
                <w:color w:val="222222"/>
                <w:spacing w:val="5"/>
                <w:sz w:val="24"/>
                <w:szCs w:val="24"/>
                <w:shd w:val="clear" w:color="auto" w:fill="FFFFFF"/>
              </w:rPr>
              <w:t>前</w:t>
            </w:r>
            <w:r>
              <w:rPr>
                <w:rFonts w:hint="default" w:ascii="宋体" w:hAnsi="宋体" w:eastAsia="宋体" w:cs="宋体"/>
                <w:b w:val="0"/>
                <w:bCs w:val="0"/>
                <w:i w:val="0"/>
                <w:iCs w:val="0"/>
                <w:caps w:val="0"/>
                <w:color w:val="222222"/>
                <w:spacing w:val="5"/>
                <w:sz w:val="24"/>
                <w:szCs w:val="24"/>
                <w:shd w:val="clear" w:color="auto" w:fill="FFFFFF"/>
              </w:rPr>
              <w:t>376</w:t>
            </w:r>
            <w:r>
              <w:rPr>
                <w:rFonts w:hint="eastAsia" w:ascii="宋体" w:hAnsi="宋体" w:eastAsia="宋体" w:cs="宋体"/>
                <w:b w:val="0"/>
                <w:bCs w:val="0"/>
                <w:i w:val="0"/>
                <w:iCs w:val="0"/>
                <w:caps w:val="0"/>
                <w:color w:val="222222"/>
                <w:spacing w:val="5"/>
                <w:sz w:val="24"/>
                <w:szCs w:val="24"/>
                <w:shd w:val="clear" w:color="auto" w:fill="FFFFFF"/>
              </w:rPr>
              <w:t>，我国的墨翟及其弟子在《墨经》中记载了光的直线传播、影的形成、光的反射、平面镜和球面镜成像等现象，为世界上最早的光学著作。</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default" w:ascii="宋体" w:hAnsi="宋体" w:eastAsia="宋体" w:cs="宋体"/>
                <w:b w:val="0"/>
                <w:bCs w:val="0"/>
                <w:i w:val="0"/>
                <w:iCs w:val="0"/>
                <w:caps w:val="0"/>
                <w:color w:val="222222"/>
                <w:spacing w:val="5"/>
                <w:sz w:val="24"/>
                <w:szCs w:val="24"/>
                <w:shd w:val="clear" w:color="auto" w:fill="FFFFFF"/>
              </w:rPr>
              <w:t>1849</w:t>
            </w:r>
            <w:r>
              <w:rPr>
                <w:rFonts w:hint="eastAsia" w:ascii="宋体" w:hAnsi="宋体" w:eastAsia="宋体" w:cs="宋体"/>
                <w:b w:val="0"/>
                <w:bCs w:val="0"/>
                <w:i w:val="0"/>
                <w:iCs w:val="0"/>
                <w:caps w:val="0"/>
                <w:color w:val="222222"/>
                <w:spacing w:val="5"/>
                <w:sz w:val="24"/>
                <w:szCs w:val="24"/>
                <w:shd w:val="clear" w:color="auto" w:fill="FFFFFF"/>
              </w:rPr>
              <w:t>年法国物理学家斐索首先在地面上测出了光速，以后又有许多科学家采用了更精密的方法测定光速，如美国物理学家迈克尔逊的旋转棱镜法。（注意其测量方法）</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default" w:ascii="宋体" w:hAnsi="宋体" w:eastAsia="宋体" w:cs="宋体"/>
                <w:b w:val="0"/>
                <w:bCs w:val="0"/>
                <w:i w:val="0"/>
                <w:iCs w:val="0"/>
                <w:caps w:val="0"/>
                <w:color w:val="222222"/>
                <w:spacing w:val="5"/>
                <w:sz w:val="24"/>
                <w:szCs w:val="24"/>
                <w:shd w:val="clear" w:color="auto" w:fill="FFFFFF"/>
              </w:rPr>
              <w:t>1621</w:t>
            </w:r>
            <w:r>
              <w:rPr>
                <w:rFonts w:hint="eastAsia" w:ascii="宋体" w:hAnsi="宋体" w:eastAsia="宋体" w:cs="宋体"/>
                <w:b w:val="0"/>
                <w:bCs w:val="0"/>
                <w:i w:val="0"/>
                <w:iCs w:val="0"/>
                <w:caps w:val="0"/>
                <w:color w:val="222222"/>
                <w:spacing w:val="5"/>
                <w:sz w:val="24"/>
                <w:szCs w:val="24"/>
                <w:shd w:val="clear" w:color="auto" w:fill="FFFFFF"/>
              </w:rPr>
              <w:t>年荷兰数学家斯涅耳找到了入射角与折射角之间的规律</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折射定律。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4</w:t>
            </w:r>
            <w:r>
              <w:rPr>
                <w:rFonts w:hint="eastAsia" w:ascii="宋体" w:hAnsi="宋体" w:cs="宋体"/>
                <w:b w:val="0"/>
                <w:bCs w:val="0"/>
                <w:i w:val="0"/>
                <w:iCs w:val="0"/>
                <w:caps w:val="0"/>
                <w:color w:val="222222"/>
                <w:spacing w:val="5"/>
                <w:sz w:val="24"/>
                <w:szCs w:val="24"/>
                <w:shd w:val="clear" w:color="auto" w:fill="FFFFFF"/>
                <w:lang w:val="en-US" w:eastAsia="zh-CN"/>
              </w:rPr>
              <w:t xml:space="preserve">. </w:t>
            </w:r>
            <w:r>
              <w:rPr>
                <w:rFonts w:hint="eastAsia" w:ascii="宋体" w:hAnsi="宋体" w:eastAsia="宋体" w:cs="宋体"/>
                <w:b w:val="0"/>
                <w:bCs w:val="0"/>
                <w:i w:val="0"/>
                <w:iCs w:val="0"/>
                <w:caps w:val="0"/>
                <w:color w:val="222222"/>
                <w:spacing w:val="5"/>
                <w:sz w:val="24"/>
                <w:szCs w:val="24"/>
                <w:shd w:val="clear" w:color="auto" w:fill="FFFFFF"/>
              </w:rPr>
              <w:t>关于光的本质：</w:t>
            </w:r>
            <w:r>
              <w:rPr>
                <w:rFonts w:hint="default" w:ascii="宋体" w:hAnsi="宋体" w:eastAsia="宋体" w:cs="宋体"/>
                <w:b w:val="0"/>
                <w:bCs w:val="0"/>
                <w:i w:val="0"/>
                <w:iCs w:val="0"/>
                <w:caps w:val="0"/>
                <w:color w:val="222222"/>
                <w:spacing w:val="5"/>
                <w:sz w:val="24"/>
                <w:szCs w:val="24"/>
                <w:shd w:val="clear" w:color="auto" w:fill="FFFFFF"/>
              </w:rPr>
              <w:t>17</w:t>
            </w:r>
            <w:r>
              <w:rPr>
                <w:rFonts w:hint="eastAsia" w:ascii="宋体" w:hAnsi="宋体" w:eastAsia="宋体" w:cs="宋体"/>
                <w:b w:val="0"/>
                <w:bCs w:val="0"/>
                <w:i w:val="0"/>
                <w:iCs w:val="0"/>
                <w:caps w:val="0"/>
                <w:color w:val="222222"/>
                <w:spacing w:val="5"/>
                <w:sz w:val="24"/>
                <w:szCs w:val="24"/>
                <w:shd w:val="clear" w:color="auto" w:fill="FFFFFF"/>
              </w:rPr>
              <w:t>世纪明确地形成了两种学说：一种是牛顿主张的微粒说，认为光是光源发出的一种物质微粒；另一种是荷兰物理学家惠更斯提出的波动说，认为光是在空间传播的某种波。这两种学说都不能解释当时观察到的全部光现象。</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5. </w:t>
            </w:r>
            <w:r>
              <w:rPr>
                <w:rFonts w:hint="default" w:ascii="宋体" w:hAnsi="宋体" w:eastAsia="宋体" w:cs="宋体"/>
                <w:b w:val="0"/>
                <w:bCs w:val="0"/>
                <w:i w:val="0"/>
                <w:iCs w:val="0"/>
                <w:caps w:val="0"/>
                <w:color w:val="222222"/>
                <w:spacing w:val="5"/>
                <w:sz w:val="24"/>
                <w:szCs w:val="24"/>
                <w:shd w:val="clear" w:color="auto" w:fill="FFFFFF"/>
              </w:rPr>
              <w:t>1801</w:t>
            </w:r>
            <w:r>
              <w:rPr>
                <w:rFonts w:hint="eastAsia" w:ascii="宋体" w:hAnsi="宋体" w:eastAsia="宋体" w:cs="宋体"/>
                <w:b w:val="0"/>
                <w:bCs w:val="0"/>
                <w:i w:val="0"/>
                <w:iCs w:val="0"/>
                <w:caps w:val="0"/>
                <w:color w:val="222222"/>
                <w:spacing w:val="5"/>
                <w:sz w:val="24"/>
                <w:szCs w:val="24"/>
                <w:shd w:val="clear" w:color="auto" w:fill="FFFFFF"/>
              </w:rPr>
              <w:t>年，英国物理学家托马斯</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杨成功地观察到了光的干涉现象</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6. </w:t>
            </w:r>
            <w:r>
              <w:rPr>
                <w:rFonts w:hint="default" w:ascii="宋体" w:hAnsi="宋体" w:eastAsia="宋体" w:cs="宋体"/>
                <w:b w:val="0"/>
                <w:bCs w:val="0"/>
                <w:i w:val="0"/>
                <w:iCs w:val="0"/>
                <w:caps w:val="0"/>
                <w:color w:val="222222"/>
                <w:spacing w:val="5"/>
                <w:sz w:val="24"/>
                <w:szCs w:val="24"/>
                <w:shd w:val="clear" w:color="auto" w:fill="FFFFFF"/>
              </w:rPr>
              <w:t>1818</w:t>
            </w:r>
            <w:r>
              <w:rPr>
                <w:rFonts w:hint="eastAsia" w:ascii="宋体" w:hAnsi="宋体" w:eastAsia="宋体" w:cs="宋体"/>
                <w:b w:val="0"/>
                <w:bCs w:val="0"/>
                <w:i w:val="0"/>
                <w:iCs w:val="0"/>
                <w:caps w:val="0"/>
                <w:color w:val="222222"/>
                <w:spacing w:val="5"/>
                <w:sz w:val="24"/>
                <w:szCs w:val="24"/>
                <w:shd w:val="clear" w:color="auto" w:fill="FFFFFF"/>
              </w:rPr>
              <w:t>年，法国科学家菲涅尔和泊松计算并实验观察到光的圆板衍射</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泊松亮斑。</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7. </w:t>
            </w:r>
            <w:r>
              <w:rPr>
                <w:rFonts w:hint="default" w:ascii="宋体" w:hAnsi="宋体" w:eastAsia="宋体" w:cs="宋体"/>
                <w:b w:val="0"/>
                <w:bCs w:val="0"/>
                <w:i w:val="0"/>
                <w:iCs w:val="0"/>
                <w:caps w:val="0"/>
                <w:color w:val="222222"/>
                <w:spacing w:val="5"/>
                <w:sz w:val="24"/>
                <w:szCs w:val="24"/>
                <w:shd w:val="clear" w:color="auto" w:fill="FFFFFF"/>
              </w:rPr>
              <w:t>1864</w:t>
            </w:r>
            <w:r>
              <w:rPr>
                <w:rFonts w:hint="eastAsia" w:ascii="宋体" w:hAnsi="宋体" w:eastAsia="宋体" w:cs="宋体"/>
                <w:b w:val="0"/>
                <w:bCs w:val="0"/>
                <w:i w:val="0"/>
                <w:iCs w:val="0"/>
                <w:caps w:val="0"/>
                <w:color w:val="222222"/>
                <w:spacing w:val="5"/>
                <w:sz w:val="24"/>
                <w:szCs w:val="24"/>
                <w:shd w:val="clear" w:color="auto" w:fill="FFFFFF"/>
              </w:rPr>
              <w:t>年英国物理学家麦克斯韦预言了电磁波的存在，指出光是一种电磁波，</w:t>
            </w:r>
            <w:r>
              <w:rPr>
                <w:rFonts w:hint="default" w:ascii="宋体" w:hAnsi="宋体" w:eastAsia="宋体" w:cs="宋体"/>
                <w:b w:val="0"/>
                <w:bCs w:val="0"/>
                <w:i w:val="0"/>
                <w:iCs w:val="0"/>
                <w:caps w:val="0"/>
                <w:color w:val="222222"/>
                <w:spacing w:val="5"/>
                <w:sz w:val="24"/>
                <w:szCs w:val="24"/>
                <w:shd w:val="clear" w:color="auto" w:fill="FFFFFF"/>
              </w:rPr>
              <w:t>1887</w:t>
            </w:r>
            <w:r>
              <w:rPr>
                <w:rFonts w:hint="eastAsia" w:ascii="宋体" w:hAnsi="宋体" w:eastAsia="宋体" w:cs="宋体"/>
                <w:b w:val="0"/>
                <w:bCs w:val="0"/>
                <w:i w:val="0"/>
                <w:iCs w:val="0"/>
                <w:caps w:val="0"/>
                <w:color w:val="222222"/>
                <w:spacing w:val="5"/>
                <w:sz w:val="24"/>
                <w:szCs w:val="24"/>
                <w:shd w:val="clear" w:color="auto" w:fill="FFFFFF"/>
              </w:rPr>
              <w:t>年由赫兹证实。</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8. </w:t>
            </w:r>
            <w:r>
              <w:rPr>
                <w:rFonts w:hint="default" w:ascii="宋体" w:hAnsi="宋体" w:eastAsia="宋体" w:cs="宋体"/>
                <w:b w:val="0"/>
                <w:bCs w:val="0"/>
                <w:i w:val="0"/>
                <w:iCs w:val="0"/>
                <w:caps w:val="0"/>
                <w:color w:val="222222"/>
                <w:spacing w:val="5"/>
                <w:sz w:val="24"/>
                <w:szCs w:val="24"/>
                <w:shd w:val="clear" w:color="auto" w:fill="FFFFFF"/>
              </w:rPr>
              <w:t>1895</w:t>
            </w:r>
            <w:r>
              <w:rPr>
                <w:rFonts w:hint="eastAsia" w:ascii="宋体" w:hAnsi="宋体" w:eastAsia="宋体" w:cs="宋体"/>
                <w:b w:val="0"/>
                <w:bCs w:val="0"/>
                <w:i w:val="0"/>
                <w:iCs w:val="0"/>
                <w:caps w:val="0"/>
                <w:color w:val="222222"/>
                <w:spacing w:val="5"/>
                <w:sz w:val="24"/>
                <w:szCs w:val="24"/>
                <w:shd w:val="clear" w:color="auto" w:fill="FFFFFF"/>
              </w:rPr>
              <w:t>年，德国物理学家伦琴发现</w:t>
            </w:r>
            <w:r>
              <w:rPr>
                <w:rFonts w:hint="default" w:ascii="宋体" w:hAnsi="宋体" w:eastAsia="宋体" w:cs="宋体"/>
                <w:b w:val="0"/>
                <w:bCs w:val="0"/>
                <w:i w:val="0"/>
                <w:iCs w:val="0"/>
                <w:caps w:val="0"/>
                <w:color w:val="222222"/>
                <w:spacing w:val="5"/>
                <w:sz w:val="24"/>
                <w:szCs w:val="24"/>
                <w:shd w:val="clear" w:color="auto" w:fill="FFFFFF"/>
              </w:rPr>
              <w:t>X</w:t>
            </w:r>
            <w:r>
              <w:rPr>
                <w:rFonts w:hint="eastAsia" w:ascii="宋体" w:hAnsi="宋体" w:eastAsia="宋体" w:cs="宋体"/>
                <w:b w:val="0"/>
                <w:bCs w:val="0"/>
                <w:i w:val="0"/>
                <w:iCs w:val="0"/>
                <w:caps w:val="0"/>
                <w:color w:val="222222"/>
                <w:spacing w:val="5"/>
                <w:sz w:val="24"/>
                <w:szCs w:val="24"/>
                <w:shd w:val="clear" w:color="auto" w:fill="FFFFFF"/>
              </w:rPr>
              <w:t>射线（伦琴射线），并为他夫人的手拍下世界上第一张</w:t>
            </w:r>
            <w:r>
              <w:rPr>
                <w:rFonts w:hint="default" w:ascii="宋体" w:hAnsi="宋体" w:eastAsia="宋体" w:cs="宋体"/>
                <w:b w:val="0"/>
                <w:bCs w:val="0"/>
                <w:i w:val="0"/>
                <w:iCs w:val="0"/>
                <w:caps w:val="0"/>
                <w:color w:val="222222"/>
                <w:spacing w:val="5"/>
                <w:sz w:val="24"/>
                <w:szCs w:val="24"/>
                <w:shd w:val="clear" w:color="auto" w:fill="FFFFFF"/>
              </w:rPr>
              <w:t>X</w:t>
            </w:r>
            <w:r>
              <w:rPr>
                <w:rFonts w:hint="eastAsia" w:ascii="宋体" w:hAnsi="宋体" w:eastAsia="宋体" w:cs="宋体"/>
                <w:b w:val="0"/>
                <w:bCs w:val="0"/>
                <w:i w:val="0"/>
                <w:iCs w:val="0"/>
                <w:caps w:val="0"/>
                <w:color w:val="222222"/>
                <w:spacing w:val="5"/>
                <w:sz w:val="24"/>
                <w:szCs w:val="24"/>
                <w:shd w:val="clear" w:color="auto" w:fill="FFFFFF"/>
              </w:rPr>
              <w:t>射线的人体照片。</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 xml:space="preserve">9. </w:t>
            </w:r>
            <w:r>
              <w:rPr>
                <w:rFonts w:hint="default" w:ascii="宋体" w:hAnsi="宋体" w:eastAsia="宋体" w:cs="宋体"/>
                <w:b w:val="0"/>
                <w:bCs w:val="0"/>
                <w:i w:val="0"/>
                <w:iCs w:val="0"/>
                <w:caps w:val="0"/>
                <w:color w:val="222222"/>
                <w:spacing w:val="5"/>
                <w:sz w:val="24"/>
                <w:szCs w:val="24"/>
                <w:shd w:val="clear" w:color="auto" w:fill="FFFFFF"/>
              </w:rPr>
              <w:t>1900</w:t>
            </w:r>
            <w:r>
              <w:rPr>
                <w:rFonts w:hint="eastAsia" w:ascii="宋体" w:hAnsi="宋体" w:eastAsia="宋体" w:cs="宋体"/>
                <w:b w:val="0"/>
                <w:bCs w:val="0"/>
                <w:i w:val="0"/>
                <w:iCs w:val="0"/>
                <w:caps w:val="0"/>
                <w:color w:val="222222"/>
                <w:spacing w:val="5"/>
                <w:sz w:val="24"/>
                <w:szCs w:val="24"/>
                <w:shd w:val="clear" w:color="auto" w:fill="FFFFFF"/>
              </w:rPr>
              <w:t>年，德国物理学家普朗克为解释物体热辐射规律提出电磁波的发射和吸收不是连续的，而是一份一份的，把物理学带进了量子世界；受其启发</w:t>
            </w:r>
            <w:r>
              <w:rPr>
                <w:rFonts w:hint="default" w:ascii="宋体" w:hAnsi="宋体" w:eastAsia="宋体" w:cs="宋体"/>
                <w:b w:val="0"/>
                <w:bCs w:val="0"/>
                <w:i w:val="0"/>
                <w:iCs w:val="0"/>
                <w:caps w:val="0"/>
                <w:color w:val="222222"/>
                <w:spacing w:val="5"/>
                <w:sz w:val="24"/>
                <w:szCs w:val="24"/>
                <w:shd w:val="clear" w:color="auto" w:fill="FFFFFF"/>
              </w:rPr>
              <w:t>1905</w:t>
            </w:r>
            <w:r>
              <w:rPr>
                <w:rFonts w:hint="eastAsia" w:ascii="宋体" w:hAnsi="宋体" w:eastAsia="宋体" w:cs="宋体"/>
                <w:b w:val="0"/>
                <w:bCs w:val="0"/>
                <w:i w:val="0"/>
                <w:iCs w:val="0"/>
                <w:caps w:val="0"/>
                <w:color w:val="222222"/>
                <w:spacing w:val="5"/>
                <w:sz w:val="24"/>
                <w:szCs w:val="24"/>
                <w:shd w:val="clear" w:color="auto" w:fill="FFFFFF"/>
              </w:rPr>
              <w:t>年爱因斯坦提出光子说，成功地解释了光电效应规律。（量子力学的说明在第三册</w:t>
            </w:r>
            <w:r>
              <w:rPr>
                <w:rFonts w:hint="default" w:ascii="宋体" w:hAnsi="宋体" w:eastAsia="宋体" w:cs="宋体"/>
                <w:b w:val="0"/>
                <w:bCs w:val="0"/>
                <w:i w:val="0"/>
                <w:iCs w:val="0"/>
                <w:caps w:val="0"/>
                <w:color w:val="222222"/>
                <w:spacing w:val="5"/>
                <w:sz w:val="24"/>
                <w:szCs w:val="24"/>
                <w:shd w:val="clear" w:color="auto" w:fill="FFFFFF"/>
              </w:rPr>
              <w:t>P56</w:t>
            </w:r>
            <w:r>
              <w:rPr>
                <w:rFonts w:hint="eastAsia" w:ascii="宋体" w:hAnsi="宋体" w:eastAsia="宋体" w:cs="宋体"/>
                <w:b w:val="0"/>
                <w:bCs w:val="0"/>
                <w:i w:val="0"/>
                <w:iCs w:val="0"/>
                <w:caps w:val="0"/>
                <w:color w:val="222222"/>
                <w:spacing w:val="5"/>
                <w:sz w:val="24"/>
                <w:szCs w:val="24"/>
                <w:shd w:val="clear" w:color="auto"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cs="宋体"/>
                <w:b w:val="0"/>
                <w:bCs w:val="0"/>
                <w:i w:val="0"/>
                <w:iCs w:val="0"/>
                <w:caps w:val="0"/>
                <w:color w:val="222222"/>
                <w:spacing w:val="5"/>
                <w:sz w:val="24"/>
                <w:szCs w:val="24"/>
                <w:shd w:val="clear" w:color="auto" w:fill="FFFFFF"/>
                <w:lang w:val="en-US" w:eastAsia="zh-CN"/>
              </w:rPr>
              <w:t>10.</w:t>
            </w:r>
            <w:r>
              <w:rPr>
                <w:rFonts w:hint="default" w:ascii="宋体" w:hAnsi="宋体" w:eastAsia="宋体" w:cs="宋体"/>
                <w:b w:val="0"/>
                <w:bCs w:val="0"/>
                <w:i w:val="0"/>
                <w:iCs w:val="0"/>
                <w:caps w:val="0"/>
                <w:color w:val="222222"/>
                <w:spacing w:val="5"/>
                <w:sz w:val="24"/>
                <w:szCs w:val="24"/>
                <w:shd w:val="clear" w:color="auto" w:fill="FFFFFF"/>
              </w:rPr>
              <w:t>1922</w:t>
            </w:r>
            <w:r>
              <w:rPr>
                <w:rFonts w:hint="eastAsia" w:ascii="宋体" w:hAnsi="宋体" w:eastAsia="宋体" w:cs="宋体"/>
                <w:b w:val="0"/>
                <w:bCs w:val="0"/>
                <w:i w:val="0"/>
                <w:iCs w:val="0"/>
                <w:caps w:val="0"/>
                <w:color w:val="222222"/>
                <w:spacing w:val="5"/>
                <w:sz w:val="24"/>
                <w:szCs w:val="24"/>
                <w:shd w:val="clear" w:color="auto" w:fill="FFFFFF"/>
              </w:rPr>
              <w:t>年，美国物理学家康普顿在研究石墨中的电子对</w:t>
            </w:r>
            <w:r>
              <w:rPr>
                <w:rFonts w:hint="default" w:ascii="宋体" w:hAnsi="宋体" w:eastAsia="宋体" w:cs="宋体"/>
                <w:b w:val="0"/>
                <w:bCs w:val="0"/>
                <w:i w:val="0"/>
                <w:iCs w:val="0"/>
                <w:caps w:val="0"/>
                <w:color w:val="222222"/>
                <w:spacing w:val="5"/>
                <w:sz w:val="24"/>
                <w:szCs w:val="24"/>
                <w:shd w:val="clear" w:color="auto" w:fill="FFFFFF"/>
              </w:rPr>
              <w:t>X</w:t>
            </w:r>
            <w:r>
              <w:rPr>
                <w:rFonts w:hint="eastAsia" w:ascii="宋体" w:hAnsi="宋体" w:eastAsia="宋体" w:cs="宋体"/>
                <w:b w:val="0"/>
                <w:bCs w:val="0"/>
                <w:i w:val="0"/>
                <w:iCs w:val="0"/>
                <w:caps w:val="0"/>
                <w:color w:val="222222"/>
                <w:spacing w:val="5"/>
                <w:sz w:val="24"/>
                <w:szCs w:val="24"/>
                <w:shd w:val="clear" w:color="auto" w:fill="FFFFFF"/>
              </w:rPr>
              <w:t>射线的散射时</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康普顿效应，证实了光的粒子性。（说明动量守恒定律和能量守恒定律同时适用于微观粒子）</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eastAsia="宋体" w:cs="宋体"/>
                <w:b w:val="0"/>
                <w:bCs w:val="0"/>
                <w:i w:val="0"/>
                <w:iCs w:val="0"/>
                <w:caps w:val="0"/>
                <w:color w:val="222222"/>
                <w:spacing w:val="5"/>
                <w:sz w:val="24"/>
                <w:szCs w:val="24"/>
                <w:shd w:val="clear" w:color="auto" w:fill="FFFFFF"/>
              </w:rPr>
              <w:t>光具有波粒二象性，光是电磁波、概率波、横波（光的偏振说明光是一种横波）。</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eastAsia="宋体" w:cs="宋体"/>
                <w:b w:val="0"/>
                <w:bCs w:val="0"/>
                <w:i w:val="0"/>
                <w:iCs w:val="0"/>
                <w:caps w:val="0"/>
                <w:color w:val="222222"/>
                <w:spacing w:val="5"/>
                <w:sz w:val="24"/>
                <w:szCs w:val="24"/>
                <w:shd w:val="clear" w:color="auto" w:fill="FFFFFF"/>
              </w:rPr>
              <w:t>光的电磁说中要注意电磁波谱（第三册</w:t>
            </w:r>
            <w:r>
              <w:rPr>
                <w:rFonts w:hint="default" w:ascii="宋体" w:hAnsi="宋体" w:eastAsia="宋体" w:cs="宋体"/>
                <w:b w:val="0"/>
                <w:bCs w:val="0"/>
                <w:i w:val="0"/>
                <w:iCs w:val="0"/>
                <w:caps w:val="0"/>
                <w:color w:val="222222"/>
                <w:spacing w:val="5"/>
                <w:sz w:val="24"/>
                <w:szCs w:val="24"/>
                <w:shd w:val="clear" w:color="auto" w:fill="FFFFFF"/>
              </w:rPr>
              <w:t>P31</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还要注意原子光谱（涉及光谱分析第三册</w:t>
            </w:r>
            <w:r>
              <w:rPr>
                <w:rFonts w:hint="default" w:ascii="宋体" w:hAnsi="宋体" w:eastAsia="宋体" w:cs="宋体"/>
                <w:b w:val="0"/>
                <w:bCs w:val="0"/>
                <w:i w:val="0"/>
                <w:iCs w:val="0"/>
                <w:caps w:val="0"/>
                <w:color w:val="222222"/>
                <w:spacing w:val="5"/>
                <w:sz w:val="24"/>
                <w:szCs w:val="24"/>
                <w:shd w:val="clear" w:color="auto" w:fill="FFFFFF"/>
              </w:rPr>
              <w:t>P50</w:t>
            </w:r>
            <w:r>
              <w:rPr>
                <w:rFonts w:hint="eastAsia" w:ascii="宋体" w:hAnsi="宋体" w:eastAsia="宋体" w:cs="宋体"/>
                <w:b w:val="0"/>
                <w:bCs w:val="0"/>
                <w:i w:val="0"/>
                <w:iCs w:val="0"/>
                <w:caps w:val="0"/>
                <w:color w:val="222222"/>
                <w:spacing w:val="5"/>
                <w:sz w:val="24"/>
                <w:szCs w:val="24"/>
                <w:shd w:val="clear" w:color="auto"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5</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1913</w:t>
            </w:r>
            <w:r>
              <w:rPr>
                <w:rFonts w:hint="eastAsia" w:ascii="宋体" w:hAnsi="宋体" w:eastAsia="宋体" w:cs="宋体"/>
                <w:b w:val="0"/>
                <w:bCs w:val="0"/>
                <w:i w:val="0"/>
                <w:iCs w:val="0"/>
                <w:caps w:val="0"/>
                <w:color w:val="222222"/>
                <w:spacing w:val="5"/>
                <w:sz w:val="24"/>
                <w:szCs w:val="24"/>
                <w:shd w:val="clear" w:color="auto" w:fill="FFFFFF"/>
              </w:rPr>
              <w:t>年，丹麦物理学家玻尔提出了自己的原子结构假说，成功地解释和预言了氢原子的辐射电磁波谱，为量子力学的发展奠定了基础。（明确其局限性）</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6</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1924</w:t>
            </w:r>
            <w:r>
              <w:rPr>
                <w:rFonts w:hint="eastAsia" w:ascii="宋体" w:hAnsi="宋体" w:eastAsia="宋体" w:cs="宋体"/>
                <w:b w:val="0"/>
                <w:bCs w:val="0"/>
                <w:i w:val="0"/>
                <w:iCs w:val="0"/>
                <w:caps w:val="0"/>
                <w:color w:val="222222"/>
                <w:spacing w:val="5"/>
                <w:sz w:val="24"/>
                <w:szCs w:val="24"/>
                <w:shd w:val="clear" w:color="auto" w:fill="FFFFFF"/>
              </w:rPr>
              <w:t>年，法国物理学家德布罗意大胆预言了实物粒子在一定条件下会表现出波动性；</w:t>
            </w:r>
            <w:r>
              <w:rPr>
                <w:rFonts w:hint="default" w:ascii="宋体" w:hAnsi="宋体" w:eastAsia="宋体" w:cs="宋体"/>
                <w:b w:val="0"/>
                <w:bCs w:val="0"/>
                <w:i w:val="0"/>
                <w:iCs w:val="0"/>
                <w:caps w:val="0"/>
                <w:color w:val="222222"/>
                <w:spacing w:val="5"/>
                <w:sz w:val="24"/>
                <w:szCs w:val="24"/>
                <w:shd w:val="clear" w:color="auto" w:fill="FFFFFF"/>
              </w:rPr>
              <w:t>1927</w:t>
            </w:r>
            <w:r>
              <w:rPr>
                <w:rFonts w:hint="eastAsia" w:ascii="宋体" w:hAnsi="宋体" w:eastAsia="宋体" w:cs="宋体"/>
                <w:b w:val="0"/>
                <w:bCs w:val="0"/>
                <w:i w:val="0"/>
                <w:iCs w:val="0"/>
                <w:caps w:val="0"/>
                <w:color w:val="222222"/>
                <w:spacing w:val="5"/>
                <w:sz w:val="24"/>
                <w:szCs w:val="24"/>
                <w:shd w:val="clear" w:color="auto" w:fill="FFFFFF"/>
              </w:rPr>
              <w:t>年美英两国物理学家得到了电子束在金属晶体上的衍射图案。电子显微镜与光学显微镜相比，衍射现象影响小很多，大大地提高了分辨能力，质子显微镜的分辨本能更高。</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default"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default"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default"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1785</w:t>
            </w:r>
            <w:r>
              <w:rPr>
                <w:rFonts w:hint="eastAsia" w:ascii="宋体" w:hAnsi="宋体" w:eastAsia="宋体" w:cs="宋体"/>
                <w:b w:val="0"/>
                <w:bCs w:val="0"/>
                <w:i w:val="0"/>
                <w:iCs w:val="0"/>
                <w:caps w:val="0"/>
                <w:color w:val="222222"/>
                <w:spacing w:val="5"/>
                <w:sz w:val="24"/>
                <w:szCs w:val="24"/>
                <w:shd w:val="clear" w:color="auto" w:fill="FFFFFF"/>
              </w:rPr>
              <w:t>年法国物理学家库仑利用扭秤实验发现了电荷之间的相互作用规律</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库仑定律。（转化）</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1752</w:t>
            </w:r>
            <w:r>
              <w:rPr>
                <w:rFonts w:hint="eastAsia" w:ascii="宋体" w:hAnsi="宋体" w:eastAsia="宋体" w:cs="宋体"/>
                <w:b w:val="0"/>
                <w:bCs w:val="0"/>
                <w:i w:val="0"/>
                <w:iCs w:val="0"/>
                <w:caps w:val="0"/>
                <w:color w:val="222222"/>
                <w:spacing w:val="5"/>
                <w:sz w:val="24"/>
                <w:szCs w:val="24"/>
                <w:shd w:val="clear" w:color="auto" w:fill="FFFFFF"/>
              </w:rPr>
              <w:t>年，富兰克林在费城通过风筝实验验证闪电是电的一种形式，把天电与地电统一起来，并发明避雷针。</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1826</w:t>
            </w:r>
            <w:r>
              <w:rPr>
                <w:rFonts w:hint="eastAsia" w:ascii="宋体" w:hAnsi="宋体" w:eastAsia="宋体" w:cs="宋体"/>
                <w:b w:val="0"/>
                <w:bCs w:val="0"/>
                <w:i w:val="0"/>
                <w:iCs w:val="0"/>
                <w:caps w:val="0"/>
                <w:color w:val="222222"/>
                <w:spacing w:val="5"/>
                <w:sz w:val="24"/>
                <w:szCs w:val="24"/>
                <w:shd w:val="clear" w:color="auto" w:fill="FFFFFF"/>
              </w:rPr>
              <w:t>年德国物理学家欧姆（</w:t>
            </w:r>
            <w:r>
              <w:rPr>
                <w:rFonts w:hint="default" w:ascii="宋体" w:hAnsi="宋体" w:eastAsia="宋体" w:cs="宋体"/>
                <w:b w:val="0"/>
                <w:bCs w:val="0"/>
                <w:i w:val="0"/>
                <w:iCs w:val="0"/>
                <w:caps w:val="0"/>
                <w:color w:val="222222"/>
                <w:spacing w:val="5"/>
                <w:sz w:val="24"/>
                <w:szCs w:val="24"/>
                <w:shd w:val="clear" w:color="auto" w:fill="FFFFFF"/>
              </w:rPr>
              <w:t>1787-1854</w:t>
            </w:r>
            <w:r>
              <w:rPr>
                <w:rFonts w:hint="eastAsia" w:ascii="宋体" w:hAnsi="宋体" w:eastAsia="宋体" w:cs="宋体"/>
                <w:b w:val="0"/>
                <w:bCs w:val="0"/>
                <w:i w:val="0"/>
                <w:iCs w:val="0"/>
                <w:caps w:val="0"/>
                <w:color w:val="222222"/>
                <w:spacing w:val="5"/>
                <w:sz w:val="24"/>
                <w:szCs w:val="24"/>
                <w:shd w:val="clear" w:color="auto" w:fill="FFFFFF"/>
              </w:rPr>
              <w:t>）通过实验得出欧姆定律。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4</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1911</w:t>
            </w:r>
            <w:r>
              <w:rPr>
                <w:rFonts w:hint="eastAsia" w:ascii="宋体" w:hAnsi="宋体" w:eastAsia="宋体" w:cs="宋体"/>
                <w:b w:val="0"/>
                <w:bCs w:val="0"/>
                <w:i w:val="0"/>
                <w:iCs w:val="0"/>
                <w:caps w:val="0"/>
                <w:color w:val="222222"/>
                <w:spacing w:val="5"/>
                <w:sz w:val="24"/>
                <w:szCs w:val="24"/>
                <w:shd w:val="clear" w:color="auto" w:fill="FFFFFF"/>
              </w:rPr>
              <w:t>年荷兰科学家昂尼斯发现大多数金属在温度降到某一值时，都会出现电阻突然降为零的现象</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超导现象。</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5</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1841</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1842</w:t>
            </w:r>
            <w:r>
              <w:rPr>
                <w:rFonts w:hint="eastAsia" w:ascii="宋体" w:hAnsi="宋体" w:eastAsia="宋体" w:cs="宋体"/>
                <w:b w:val="0"/>
                <w:bCs w:val="0"/>
                <w:i w:val="0"/>
                <w:iCs w:val="0"/>
                <w:caps w:val="0"/>
                <w:color w:val="222222"/>
                <w:spacing w:val="5"/>
                <w:sz w:val="24"/>
                <w:szCs w:val="24"/>
                <w:shd w:val="clear" w:color="auto" w:fill="FFFFFF"/>
              </w:rPr>
              <w:t>年焦耳和楞次先后各自独立发现电流通过导体时产生热效应的规律，称为焦耳</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楞次定律。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6</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1820</w:t>
            </w:r>
            <w:r>
              <w:rPr>
                <w:rFonts w:hint="eastAsia" w:ascii="宋体" w:hAnsi="宋体" w:eastAsia="宋体" w:cs="宋体"/>
                <w:b w:val="0"/>
                <w:bCs w:val="0"/>
                <w:i w:val="0"/>
                <w:iCs w:val="0"/>
                <w:caps w:val="0"/>
                <w:color w:val="222222"/>
                <w:spacing w:val="5"/>
                <w:sz w:val="24"/>
                <w:szCs w:val="24"/>
                <w:shd w:val="clear" w:color="auto" w:fill="FFFFFF"/>
              </w:rPr>
              <w:t>年，丹麦物理学家奥斯特发现电流可以使周围的磁针偏转的效应，称为电流的磁效应。</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eastAsia="宋体" w:cs="宋体"/>
                <w:b w:val="0"/>
                <w:bCs w:val="0"/>
                <w:i w:val="0"/>
                <w:iCs w:val="0"/>
                <w:caps w:val="0"/>
                <w:color w:val="222222"/>
                <w:spacing w:val="5"/>
                <w:sz w:val="24"/>
                <w:szCs w:val="24"/>
                <w:shd w:val="clear" w:color="auto" w:fill="FFFFFF"/>
              </w:rPr>
              <w:t>安培发现两根通有同向电流的平行导线相吸，反向电流的平行导线则相斥；同时提出了安培分子电流假说。</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eastAsia="宋体" w:cs="宋体"/>
                <w:b w:val="0"/>
                <w:bCs w:val="0"/>
                <w:i w:val="0"/>
                <w:iCs w:val="0"/>
                <w:caps w:val="0"/>
                <w:color w:val="222222"/>
                <w:spacing w:val="5"/>
                <w:sz w:val="24"/>
                <w:szCs w:val="24"/>
                <w:shd w:val="clear" w:color="auto" w:fill="FFFFFF"/>
              </w:rPr>
              <w:t>荷兰物理学家洛仑兹提出运动电荷产生了磁场和磁场对运动电荷有作用力（洛仑兹力）的观点。</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7</w:t>
            </w:r>
            <w:r>
              <w:rPr>
                <w:rFonts w:hint="eastAsia" w:ascii="宋体" w:hAnsi="宋体" w:eastAsia="宋体" w:cs="宋体"/>
                <w:b w:val="0"/>
                <w:bCs w:val="0"/>
                <w:i w:val="0"/>
                <w:iCs w:val="0"/>
                <w:caps w:val="0"/>
                <w:color w:val="222222"/>
                <w:spacing w:val="5"/>
                <w:sz w:val="24"/>
                <w:szCs w:val="24"/>
                <w:shd w:val="clear" w:color="auto" w:fill="FFFFFF"/>
              </w:rPr>
              <w:t>．汤姆生的学生阿斯顿设计的质谱仪可用来测量带电粒子的质量和分析同位素。</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1932</w:t>
            </w:r>
            <w:r>
              <w:rPr>
                <w:rFonts w:hint="eastAsia" w:ascii="宋体" w:hAnsi="宋体" w:eastAsia="宋体" w:cs="宋体"/>
                <w:b w:val="0"/>
                <w:bCs w:val="0"/>
                <w:i w:val="0"/>
                <w:iCs w:val="0"/>
                <w:caps w:val="0"/>
                <w:color w:val="222222"/>
                <w:spacing w:val="5"/>
                <w:sz w:val="24"/>
                <w:szCs w:val="24"/>
                <w:shd w:val="clear" w:color="auto" w:fill="FFFFFF"/>
              </w:rPr>
              <w:t>年美国物理学家劳伦兹发明了回旋加速器能在实验室中产生大量的高能粒子。（最大动能仅取决于磁场和</w:t>
            </w:r>
            <w:r>
              <w:rPr>
                <w:rFonts w:hint="default" w:ascii="宋体" w:hAnsi="宋体" w:eastAsia="宋体" w:cs="宋体"/>
                <w:b w:val="0"/>
                <w:bCs w:val="0"/>
                <w:i w:val="0"/>
                <w:iCs w:val="0"/>
                <w:caps w:val="0"/>
                <w:color w:val="222222"/>
                <w:spacing w:val="5"/>
                <w:sz w:val="24"/>
                <w:szCs w:val="24"/>
                <w:shd w:val="clear" w:color="auto" w:fill="FFFFFF"/>
              </w:rPr>
              <w:t>D</w:t>
            </w:r>
            <w:r>
              <w:rPr>
                <w:rFonts w:hint="eastAsia" w:ascii="宋体" w:hAnsi="宋体" w:eastAsia="宋体" w:cs="宋体"/>
                <w:b w:val="0"/>
                <w:bCs w:val="0"/>
                <w:i w:val="0"/>
                <w:iCs w:val="0"/>
                <w:caps w:val="0"/>
                <w:color w:val="222222"/>
                <w:spacing w:val="5"/>
                <w:sz w:val="24"/>
                <w:szCs w:val="24"/>
                <w:shd w:val="clear" w:color="auto" w:fill="FFFFFF"/>
              </w:rPr>
              <w:t>形盒直径。带电粒子圆周运动周期与高频电源的周期相同；但当粒子动能很大，速率接近光速时，根据狭义相对论，粒子质量随速率显著增大，粒子在磁场中的回旋周期发生变化，进一步提高粒子的速率很困难。</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8</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1831</w:t>
            </w:r>
            <w:r>
              <w:rPr>
                <w:rFonts w:hint="eastAsia" w:ascii="宋体" w:hAnsi="宋体" w:eastAsia="宋体" w:cs="宋体"/>
                <w:b w:val="0"/>
                <w:bCs w:val="0"/>
                <w:i w:val="0"/>
                <w:iCs w:val="0"/>
                <w:caps w:val="0"/>
                <w:color w:val="222222"/>
                <w:spacing w:val="5"/>
                <w:sz w:val="24"/>
                <w:szCs w:val="24"/>
                <w:shd w:val="clear" w:color="auto" w:fill="FFFFFF"/>
              </w:rPr>
              <w:t>年英国物理学家法拉第发现了由磁场产生电流的条件和规律</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电磁感应现象；</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1834</w:t>
            </w:r>
            <w:r>
              <w:rPr>
                <w:rFonts w:hint="eastAsia" w:ascii="宋体" w:hAnsi="宋体" w:eastAsia="宋体" w:cs="宋体"/>
                <w:b w:val="0"/>
                <w:bCs w:val="0"/>
                <w:i w:val="0"/>
                <w:iCs w:val="0"/>
                <w:caps w:val="0"/>
                <w:color w:val="222222"/>
                <w:spacing w:val="5"/>
                <w:sz w:val="24"/>
                <w:szCs w:val="24"/>
                <w:shd w:val="clear" w:color="auto" w:fill="FFFFFF"/>
              </w:rPr>
              <w:t>年楞次发表确定感应电流方向的定律。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9</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1832</w:t>
            </w:r>
            <w:r>
              <w:rPr>
                <w:rFonts w:hint="eastAsia" w:ascii="宋体" w:hAnsi="宋体" w:eastAsia="宋体" w:cs="宋体"/>
                <w:b w:val="0"/>
                <w:bCs w:val="0"/>
                <w:i w:val="0"/>
                <w:iCs w:val="0"/>
                <w:caps w:val="0"/>
                <w:color w:val="222222"/>
                <w:spacing w:val="5"/>
                <w:sz w:val="24"/>
                <w:szCs w:val="24"/>
                <w:shd w:val="clear" w:color="auto" w:fill="FFFFFF"/>
              </w:rPr>
              <w:t>年亨利发现自感现象，即在研究感应电流的同时，发现因电流变化而在电路本身引起感应电动势的现象。日光灯的工作原理即为其应用之一。双绕线法制精密电阻为消除其影响应用之一。</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10</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1864</w:t>
            </w:r>
            <w:r>
              <w:rPr>
                <w:rFonts w:hint="eastAsia" w:ascii="宋体" w:hAnsi="宋体" w:eastAsia="宋体" w:cs="宋体"/>
                <w:b w:val="0"/>
                <w:bCs w:val="0"/>
                <w:i w:val="0"/>
                <w:iCs w:val="0"/>
                <w:caps w:val="0"/>
                <w:color w:val="222222"/>
                <w:spacing w:val="5"/>
                <w:sz w:val="24"/>
                <w:szCs w:val="24"/>
                <w:shd w:val="clear" w:color="auto" w:fill="FFFFFF"/>
              </w:rPr>
              <w:t>年英国物理学家麦克斯韦发表《电磁场的动力学理论》的论文，提出了电磁场的基本方程组，后称为麦克斯韦方程组，预言了电磁波的存在，指出光是一种电磁波，为光的电磁理论奠定了基础。电磁波是一种横波（注意第二册</w:t>
            </w:r>
            <w:r>
              <w:rPr>
                <w:rFonts w:hint="default" w:ascii="宋体" w:hAnsi="宋体" w:eastAsia="宋体" w:cs="宋体"/>
                <w:b w:val="0"/>
                <w:bCs w:val="0"/>
                <w:i w:val="0"/>
                <w:iCs w:val="0"/>
                <w:caps w:val="0"/>
                <w:color w:val="222222"/>
                <w:spacing w:val="5"/>
                <w:sz w:val="24"/>
                <w:szCs w:val="24"/>
                <w:shd w:val="clear" w:color="auto" w:fill="FFFFFF"/>
              </w:rPr>
              <w:t>P243</w:t>
            </w:r>
            <w:r>
              <w:rPr>
                <w:rFonts w:hint="eastAsia" w:ascii="宋体" w:hAnsi="宋体" w:eastAsia="宋体" w:cs="宋体"/>
                <w:b w:val="0"/>
                <w:bCs w:val="0"/>
                <w:i w:val="0"/>
                <w:iCs w:val="0"/>
                <w:caps w:val="0"/>
                <w:color w:val="222222"/>
                <w:spacing w:val="5"/>
                <w:sz w:val="24"/>
                <w:szCs w:val="24"/>
                <w:shd w:val="clear" w:color="auto" w:fill="FFFFFF"/>
              </w:rPr>
              <w:t>的图）。</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1887</w:t>
            </w:r>
            <w:r>
              <w:rPr>
                <w:rFonts w:hint="eastAsia" w:ascii="宋体" w:hAnsi="宋体" w:eastAsia="宋体" w:cs="宋体"/>
                <w:b w:val="0"/>
                <w:bCs w:val="0"/>
                <w:i w:val="0"/>
                <w:iCs w:val="0"/>
                <w:caps w:val="0"/>
                <w:color w:val="222222"/>
                <w:spacing w:val="5"/>
                <w:sz w:val="24"/>
                <w:szCs w:val="24"/>
                <w:shd w:val="clear" w:color="auto" w:fill="FFFFFF"/>
              </w:rPr>
              <w:t>年德国物理学家赫兹用实验证实了电磁波的存在并测定了电磁波的传播速度等于光速。</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eastAsia="宋体" w:cs="宋体"/>
                <w:b w:val="0"/>
                <w:bCs w:val="0"/>
                <w:i w:val="0"/>
                <w:iCs w:val="0"/>
                <w:caps w:val="0"/>
                <w:color w:val="222222"/>
                <w:spacing w:val="5"/>
                <w:sz w:val="24"/>
                <w:szCs w:val="24"/>
                <w:shd w:val="clear" w:color="auto" w:fill="FFFFFF"/>
              </w:rPr>
              <w:t>力学</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1638</w:t>
            </w:r>
            <w:r>
              <w:rPr>
                <w:rFonts w:hint="eastAsia" w:ascii="宋体" w:hAnsi="宋体" w:eastAsia="宋体" w:cs="宋体"/>
                <w:b w:val="0"/>
                <w:bCs w:val="0"/>
                <w:i w:val="0"/>
                <w:iCs w:val="0"/>
                <w:caps w:val="0"/>
                <w:color w:val="222222"/>
                <w:spacing w:val="5"/>
                <w:sz w:val="24"/>
                <w:szCs w:val="24"/>
                <w:shd w:val="clear" w:color="auto" w:fill="FFFFFF"/>
              </w:rPr>
              <w:t>年，意大利物理学家伽利略在《两种新科学的对话》中用科学推理论证重物体不会比轻物体下落得快；</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eastAsia" w:ascii="宋体" w:hAnsi="宋体" w:eastAsia="宋体" w:cs="宋体"/>
                <w:b w:val="0"/>
                <w:bCs w:val="0"/>
                <w:i w:val="0"/>
                <w:iCs w:val="0"/>
                <w:caps w:val="0"/>
                <w:color w:val="222222"/>
                <w:spacing w:val="5"/>
                <w:sz w:val="24"/>
                <w:szCs w:val="24"/>
                <w:shd w:val="clear" w:color="auto" w:fill="FFFFFF"/>
              </w:rPr>
              <w:t>注：伽利略对自由落体的研究，开创了研究自然规律的一种科学方法。（回忆理想斜面实验）</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1683</w:t>
            </w:r>
            <w:r>
              <w:rPr>
                <w:rFonts w:hint="eastAsia" w:ascii="宋体" w:hAnsi="宋体" w:eastAsia="宋体" w:cs="宋体"/>
                <w:b w:val="0"/>
                <w:bCs w:val="0"/>
                <w:i w:val="0"/>
                <w:iCs w:val="0"/>
                <w:caps w:val="0"/>
                <w:color w:val="222222"/>
                <w:spacing w:val="5"/>
                <w:sz w:val="24"/>
                <w:szCs w:val="24"/>
                <w:shd w:val="clear" w:color="auto" w:fill="FFFFFF"/>
              </w:rPr>
              <w:t>年，英国科学家牛顿在《自然哲学的数学原理》著作中提出了三条运动定律。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17</w:t>
            </w:r>
            <w:r>
              <w:rPr>
                <w:rFonts w:hint="eastAsia" w:ascii="宋体" w:hAnsi="宋体" w:eastAsia="宋体" w:cs="宋体"/>
                <w:b w:val="0"/>
                <w:bCs w:val="0"/>
                <w:i w:val="0"/>
                <w:iCs w:val="0"/>
                <w:caps w:val="0"/>
                <w:color w:val="222222"/>
                <w:spacing w:val="5"/>
                <w:sz w:val="24"/>
                <w:szCs w:val="24"/>
                <w:shd w:val="clear" w:color="auto" w:fill="FFFFFF"/>
              </w:rPr>
              <w:t>世纪，伽利略通过理想实验法指出：在水平面上运动的物体若没有摩擦，将保持这个速度一直运动下去；同时代的法国物理学家笛卡儿进一步指出：如果没有其它原因，运动物体将继续以同速度沿着一条直线运动，既不会停下来，也不会偏离原来的方向。</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4</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20</w:t>
            </w:r>
            <w:r>
              <w:rPr>
                <w:rFonts w:hint="eastAsia" w:ascii="宋体" w:hAnsi="宋体" w:eastAsia="宋体" w:cs="宋体"/>
                <w:b w:val="0"/>
                <w:bCs w:val="0"/>
                <w:i w:val="0"/>
                <w:iCs w:val="0"/>
                <w:caps w:val="0"/>
                <w:color w:val="222222"/>
                <w:spacing w:val="5"/>
                <w:sz w:val="24"/>
                <w:szCs w:val="24"/>
                <w:shd w:val="clear" w:color="auto" w:fill="FFFFFF"/>
              </w:rPr>
              <w:t>世纪初建立的量子力学和爱因斯坦提出的狭义相对论表明经典力学不适用于微观粒子和高速运动物体。</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5</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17</w:t>
            </w:r>
            <w:r>
              <w:rPr>
                <w:rFonts w:hint="eastAsia" w:ascii="宋体" w:hAnsi="宋体" w:eastAsia="宋体" w:cs="宋体"/>
                <w:b w:val="0"/>
                <w:bCs w:val="0"/>
                <w:i w:val="0"/>
                <w:iCs w:val="0"/>
                <w:caps w:val="0"/>
                <w:color w:val="222222"/>
                <w:spacing w:val="5"/>
                <w:sz w:val="24"/>
                <w:szCs w:val="24"/>
                <w:shd w:val="clear" w:color="auto" w:fill="FFFFFF"/>
              </w:rPr>
              <w:t>世纪，德国天文学家开普勒提出开普勒三定律；牛顿于</w:t>
            </w:r>
            <w:r>
              <w:rPr>
                <w:rFonts w:hint="default" w:ascii="宋体" w:hAnsi="宋体" w:eastAsia="宋体" w:cs="宋体"/>
                <w:b w:val="0"/>
                <w:bCs w:val="0"/>
                <w:i w:val="0"/>
                <w:iCs w:val="0"/>
                <w:caps w:val="0"/>
                <w:color w:val="222222"/>
                <w:spacing w:val="5"/>
                <w:sz w:val="24"/>
                <w:szCs w:val="24"/>
                <w:shd w:val="clear" w:color="auto" w:fill="FFFFFF"/>
              </w:rPr>
              <w:t>1687</w:t>
            </w:r>
            <w:r>
              <w:rPr>
                <w:rFonts w:hint="eastAsia" w:ascii="宋体" w:hAnsi="宋体" w:eastAsia="宋体" w:cs="宋体"/>
                <w:b w:val="0"/>
                <w:bCs w:val="0"/>
                <w:i w:val="0"/>
                <w:iCs w:val="0"/>
                <w:caps w:val="0"/>
                <w:color w:val="222222"/>
                <w:spacing w:val="5"/>
                <w:sz w:val="24"/>
                <w:szCs w:val="24"/>
                <w:shd w:val="clear" w:color="auto" w:fill="FFFFFF"/>
              </w:rPr>
              <w:t>年正式发表万有引力定律；</w:t>
            </w:r>
            <w:r>
              <w:rPr>
                <w:rFonts w:hint="default" w:ascii="宋体" w:hAnsi="宋体" w:eastAsia="宋体" w:cs="宋体"/>
                <w:b w:val="0"/>
                <w:bCs w:val="0"/>
                <w:i w:val="0"/>
                <w:iCs w:val="0"/>
                <w:caps w:val="0"/>
                <w:color w:val="222222"/>
                <w:spacing w:val="5"/>
                <w:sz w:val="24"/>
                <w:szCs w:val="24"/>
                <w:shd w:val="clear" w:color="auto" w:fill="FFFFFF"/>
              </w:rPr>
              <w:t>1798</w:t>
            </w:r>
            <w:r>
              <w:rPr>
                <w:rFonts w:hint="eastAsia" w:ascii="宋体" w:hAnsi="宋体" w:eastAsia="宋体" w:cs="宋体"/>
                <w:b w:val="0"/>
                <w:bCs w:val="0"/>
                <w:i w:val="0"/>
                <w:iCs w:val="0"/>
                <w:caps w:val="0"/>
                <w:color w:val="222222"/>
                <w:spacing w:val="5"/>
                <w:sz w:val="24"/>
                <w:szCs w:val="24"/>
                <w:shd w:val="clear" w:color="auto" w:fill="FFFFFF"/>
              </w:rPr>
              <w:t>年英国物理学家卡文迪许利用扭秤装置比较准确地测出了引力常量（体现放大和转换的思想）；</w:t>
            </w:r>
            <w:r>
              <w:rPr>
                <w:rFonts w:hint="default" w:ascii="宋体" w:hAnsi="宋体" w:eastAsia="宋体" w:cs="宋体"/>
                <w:b w:val="0"/>
                <w:bCs w:val="0"/>
                <w:i w:val="0"/>
                <w:iCs w:val="0"/>
                <w:caps w:val="0"/>
                <w:color w:val="222222"/>
                <w:spacing w:val="5"/>
                <w:sz w:val="24"/>
                <w:szCs w:val="24"/>
                <w:shd w:val="clear" w:color="auto" w:fill="FFFFFF"/>
              </w:rPr>
              <w:t>1846</w:t>
            </w:r>
            <w:r>
              <w:rPr>
                <w:rFonts w:hint="eastAsia" w:ascii="宋体" w:hAnsi="宋体" w:eastAsia="宋体" w:cs="宋体"/>
                <w:b w:val="0"/>
                <w:bCs w:val="0"/>
                <w:i w:val="0"/>
                <w:iCs w:val="0"/>
                <w:caps w:val="0"/>
                <w:color w:val="222222"/>
                <w:spacing w:val="5"/>
                <w:sz w:val="24"/>
                <w:szCs w:val="24"/>
                <w:shd w:val="clear" w:color="auto" w:fill="FFFFFF"/>
              </w:rPr>
              <w:t>年，科学家应用万有引力定律，计算并观测到海王星。</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6</w:t>
            </w:r>
            <w:r>
              <w:rPr>
                <w:rFonts w:hint="eastAsia" w:ascii="宋体" w:hAnsi="宋体" w:eastAsia="宋体" w:cs="宋体"/>
                <w:b w:val="0"/>
                <w:bCs w:val="0"/>
                <w:i w:val="0"/>
                <w:iCs w:val="0"/>
                <w:caps w:val="0"/>
                <w:color w:val="222222"/>
                <w:spacing w:val="5"/>
                <w:sz w:val="24"/>
                <w:szCs w:val="24"/>
                <w:shd w:val="clear" w:color="auto" w:fill="FFFFFF"/>
              </w:rPr>
              <w:t>．我国宋朝发明的火箭与现代火箭原理相同，但现代火箭结构复杂，其所能达到的最大速度主要取决于喷气速度和质量比（火箭开始飞行的质量与燃料燃尽时的质量比）；多级火箭一般都是三级火箭，我国已成为掌握载人航天技术的第三个国家。</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7</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17</w:t>
            </w:r>
            <w:r>
              <w:rPr>
                <w:rFonts w:hint="eastAsia" w:ascii="宋体" w:hAnsi="宋体" w:eastAsia="宋体" w:cs="宋体"/>
                <w:b w:val="0"/>
                <w:bCs w:val="0"/>
                <w:i w:val="0"/>
                <w:iCs w:val="0"/>
                <w:caps w:val="0"/>
                <w:color w:val="222222"/>
                <w:spacing w:val="5"/>
                <w:sz w:val="24"/>
                <w:szCs w:val="24"/>
                <w:shd w:val="clear" w:color="auto" w:fill="FFFFFF"/>
              </w:rPr>
              <w:t>世纪荷兰物理学家惠更斯确定了单摆的周期公式。周期是</w:t>
            </w:r>
            <w:r>
              <w:rPr>
                <w:rFonts w:hint="default" w:ascii="宋体" w:hAnsi="宋体" w:eastAsia="宋体" w:cs="宋体"/>
                <w:b w:val="0"/>
                <w:bCs w:val="0"/>
                <w:i w:val="0"/>
                <w:iCs w:val="0"/>
                <w:caps w:val="0"/>
                <w:color w:val="222222"/>
                <w:spacing w:val="5"/>
                <w:sz w:val="24"/>
                <w:szCs w:val="24"/>
                <w:shd w:val="clear" w:color="auto" w:fill="FFFFFF"/>
              </w:rPr>
              <w:t>2s</w:t>
            </w:r>
            <w:r>
              <w:rPr>
                <w:rFonts w:hint="eastAsia" w:ascii="宋体" w:hAnsi="宋体" w:eastAsia="宋体" w:cs="宋体"/>
                <w:b w:val="0"/>
                <w:bCs w:val="0"/>
                <w:i w:val="0"/>
                <w:iCs w:val="0"/>
                <w:caps w:val="0"/>
                <w:color w:val="222222"/>
                <w:spacing w:val="5"/>
                <w:sz w:val="24"/>
                <w:szCs w:val="24"/>
                <w:shd w:val="clear" w:color="auto" w:fill="FFFFFF"/>
              </w:rPr>
              <w:t>的单摆叫秒摆。</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8</w:t>
            </w:r>
            <w:r>
              <w:rPr>
                <w:rFonts w:hint="eastAsia" w:ascii="宋体" w:hAnsi="宋体" w:eastAsia="宋体" w:cs="宋体"/>
                <w:b w:val="0"/>
                <w:bCs w:val="0"/>
                <w:i w:val="0"/>
                <w:iCs w:val="0"/>
                <w:caps w:val="0"/>
                <w:color w:val="222222"/>
                <w:spacing w:val="5"/>
                <w:sz w:val="24"/>
                <w:szCs w:val="24"/>
                <w:shd w:val="clear" w:color="auto" w:fill="FFFFFF"/>
              </w:rPr>
              <w:t>．奥地利物理学家多普勒（</w:t>
            </w:r>
            <w:r>
              <w:rPr>
                <w:rFonts w:hint="default" w:ascii="宋体" w:hAnsi="宋体" w:eastAsia="宋体" w:cs="宋体"/>
                <w:b w:val="0"/>
                <w:bCs w:val="0"/>
                <w:i w:val="0"/>
                <w:iCs w:val="0"/>
                <w:caps w:val="0"/>
                <w:color w:val="222222"/>
                <w:spacing w:val="5"/>
                <w:sz w:val="24"/>
                <w:szCs w:val="24"/>
                <w:shd w:val="clear" w:color="auto" w:fill="FFFFFF"/>
              </w:rPr>
              <w:t>1803-1853</w:t>
            </w:r>
            <w:r>
              <w:rPr>
                <w:rFonts w:hint="eastAsia" w:ascii="宋体" w:hAnsi="宋体" w:eastAsia="宋体" w:cs="宋体"/>
                <w:b w:val="0"/>
                <w:bCs w:val="0"/>
                <w:i w:val="0"/>
                <w:iCs w:val="0"/>
                <w:caps w:val="0"/>
                <w:color w:val="222222"/>
                <w:spacing w:val="5"/>
                <w:sz w:val="24"/>
                <w:szCs w:val="24"/>
                <w:shd w:val="clear" w:color="auto" w:fill="FFFFFF"/>
              </w:rPr>
              <w:t>）首先发现由于波源和观察者之间有相对运动，使观察者感到频率发生变化的现象</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多普勒效应。（相互接近，</w:t>
            </w:r>
            <w:r>
              <w:rPr>
                <w:rFonts w:hint="default" w:ascii="宋体" w:hAnsi="宋体" w:eastAsia="宋体" w:cs="宋体"/>
                <w:b w:val="0"/>
                <w:bCs w:val="0"/>
                <w:i w:val="0"/>
                <w:iCs w:val="0"/>
                <w:caps w:val="0"/>
                <w:color w:val="222222"/>
                <w:spacing w:val="5"/>
                <w:sz w:val="24"/>
                <w:szCs w:val="24"/>
                <w:shd w:val="clear" w:color="auto" w:fill="FFFFFF"/>
              </w:rPr>
              <w:t>f</w:t>
            </w:r>
            <w:r>
              <w:rPr>
                <w:rFonts w:hint="eastAsia" w:ascii="宋体" w:hAnsi="宋体" w:eastAsia="宋体" w:cs="宋体"/>
                <w:b w:val="0"/>
                <w:bCs w:val="0"/>
                <w:i w:val="0"/>
                <w:iCs w:val="0"/>
                <w:caps w:val="0"/>
                <w:color w:val="222222"/>
                <w:spacing w:val="5"/>
                <w:sz w:val="24"/>
                <w:szCs w:val="24"/>
                <w:shd w:val="clear" w:color="auto" w:fill="FFFFFF"/>
              </w:rPr>
              <w:t>增大；相互远离，</w:t>
            </w:r>
            <w:r>
              <w:rPr>
                <w:rFonts w:hint="default" w:ascii="宋体" w:hAnsi="宋体" w:eastAsia="宋体" w:cs="宋体"/>
                <w:b w:val="0"/>
                <w:bCs w:val="0"/>
                <w:i w:val="0"/>
                <w:iCs w:val="0"/>
                <w:caps w:val="0"/>
                <w:color w:val="222222"/>
                <w:spacing w:val="5"/>
                <w:sz w:val="24"/>
                <w:szCs w:val="24"/>
                <w:shd w:val="clear" w:color="auto" w:fill="FFFFFF"/>
              </w:rPr>
              <w:t>f</w:t>
            </w:r>
            <w:r>
              <w:rPr>
                <w:rFonts w:hint="eastAsia" w:ascii="宋体" w:hAnsi="宋体" w:eastAsia="宋体" w:cs="宋体"/>
                <w:b w:val="0"/>
                <w:bCs w:val="0"/>
                <w:i w:val="0"/>
                <w:iCs w:val="0"/>
                <w:caps w:val="0"/>
                <w:color w:val="222222"/>
                <w:spacing w:val="5"/>
                <w:sz w:val="24"/>
                <w:szCs w:val="24"/>
                <w:shd w:val="clear" w:color="auto" w:fill="FFFFFF"/>
              </w:rPr>
              <w:t>减少）</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default"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default"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default"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default"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default"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default"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default"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default"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default"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default" w:ascii="宋体" w:hAnsi="宋体" w:eastAsia="宋体" w:cs="宋体"/>
                <w:b w:val="0"/>
                <w:bCs w:val="0"/>
                <w:i w:val="0"/>
                <w:iCs w:val="0"/>
                <w:caps w:val="0"/>
                <w:color w:val="222222"/>
                <w:spacing w:val="5"/>
                <w:sz w:val="24"/>
                <w:szCs w:val="24"/>
                <w:shd w:val="clear" w:color="auto" w:fill="FFFFFF"/>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胡克：英国物理学家；发现了胡克定律（</w:t>
            </w:r>
            <w:r>
              <w:rPr>
                <w:rFonts w:hint="default" w:ascii="宋体" w:hAnsi="宋体" w:eastAsia="宋体" w:cs="宋体"/>
                <w:b w:val="0"/>
                <w:bCs w:val="0"/>
                <w:i w:val="0"/>
                <w:iCs w:val="0"/>
                <w:caps w:val="0"/>
                <w:color w:val="222222"/>
                <w:spacing w:val="5"/>
                <w:sz w:val="24"/>
                <w:szCs w:val="24"/>
                <w:shd w:val="clear" w:color="auto" w:fill="FFFFFF"/>
              </w:rPr>
              <w:t>F</w:t>
            </w:r>
            <w:r>
              <w:rPr>
                <w:rFonts w:hint="eastAsia" w:ascii="宋体" w:hAnsi="宋体" w:eastAsia="宋体" w:cs="宋体"/>
                <w:b w:val="0"/>
                <w:bCs w:val="0"/>
                <w:i w:val="0"/>
                <w:iCs w:val="0"/>
                <w:caps w:val="0"/>
                <w:color w:val="222222"/>
                <w:spacing w:val="5"/>
                <w:sz w:val="24"/>
                <w:szCs w:val="24"/>
                <w:shd w:val="clear" w:color="auto" w:fill="FFFFFF"/>
              </w:rPr>
              <w:t>弹</w:t>
            </w:r>
            <w:r>
              <w:rPr>
                <w:rFonts w:hint="default" w:ascii="宋体" w:hAnsi="宋体" w:eastAsia="宋体" w:cs="宋体"/>
                <w:b w:val="0"/>
                <w:bCs w:val="0"/>
                <w:i w:val="0"/>
                <w:iCs w:val="0"/>
                <w:caps w:val="0"/>
                <w:color w:val="222222"/>
                <w:spacing w:val="5"/>
                <w:sz w:val="24"/>
                <w:szCs w:val="24"/>
                <w:shd w:val="clear" w:color="auto" w:fill="FFFFFF"/>
              </w:rPr>
              <w:t>=kx</w:t>
            </w:r>
            <w:r>
              <w:rPr>
                <w:rFonts w:hint="eastAsia" w:ascii="宋体" w:hAnsi="宋体" w:eastAsia="宋体" w:cs="宋体"/>
                <w:b w:val="0"/>
                <w:bCs w:val="0"/>
                <w:i w:val="0"/>
                <w:iCs w:val="0"/>
                <w:caps w:val="0"/>
                <w:color w:val="222222"/>
                <w:spacing w:val="5"/>
                <w:sz w:val="24"/>
                <w:szCs w:val="24"/>
                <w:shd w:val="clear" w:color="auto"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伽利略：意大利的著名物理学家；伽利略时代的仪器、设备十分简陋，技术也比较落后，但伽利略巧妙地运用科学的推理，给出了匀变速运动的定义，导出</w:t>
            </w:r>
            <w:r>
              <w:rPr>
                <w:rFonts w:hint="default" w:ascii="宋体" w:hAnsi="宋体" w:eastAsia="宋体" w:cs="宋体"/>
                <w:b w:val="0"/>
                <w:bCs w:val="0"/>
                <w:i w:val="0"/>
                <w:iCs w:val="0"/>
                <w:caps w:val="0"/>
                <w:color w:val="222222"/>
                <w:spacing w:val="5"/>
                <w:sz w:val="24"/>
                <w:szCs w:val="24"/>
                <w:shd w:val="clear" w:color="auto" w:fill="FFFFFF"/>
              </w:rPr>
              <w:t>S</w:t>
            </w:r>
            <w:r>
              <w:rPr>
                <w:rFonts w:hint="eastAsia" w:ascii="宋体" w:hAnsi="宋体" w:eastAsia="宋体" w:cs="宋体"/>
                <w:b w:val="0"/>
                <w:bCs w:val="0"/>
                <w:i w:val="0"/>
                <w:iCs w:val="0"/>
                <w:caps w:val="0"/>
                <w:color w:val="222222"/>
                <w:spacing w:val="5"/>
                <w:sz w:val="24"/>
                <w:szCs w:val="24"/>
                <w:shd w:val="clear" w:color="auto" w:fill="FFFFFF"/>
              </w:rPr>
              <w:t>正比于</w:t>
            </w:r>
            <w:r>
              <w:rPr>
                <w:rFonts w:hint="default" w:ascii="宋体" w:hAnsi="宋体" w:eastAsia="宋体" w:cs="宋体"/>
                <w:b w:val="0"/>
                <w:bCs w:val="0"/>
                <w:i w:val="0"/>
                <w:iCs w:val="0"/>
                <w:caps w:val="0"/>
                <w:color w:val="222222"/>
                <w:spacing w:val="5"/>
                <w:sz w:val="24"/>
                <w:szCs w:val="24"/>
                <w:shd w:val="clear" w:color="auto" w:fill="FFFFFF"/>
              </w:rPr>
              <w:t>t2 </w:t>
            </w:r>
            <w:r>
              <w:rPr>
                <w:rFonts w:hint="eastAsia" w:ascii="宋体" w:hAnsi="宋体" w:eastAsia="宋体" w:cs="宋体"/>
                <w:b w:val="0"/>
                <w:bCs w:val="0"/>
                <w:i w:val="0"/>
                <w:iCs w:val="0"/>
                <w:caps w:val="0"/>
                <w:color w:val="222222"/>
                <w:spacing w:val="5"/>
                <w:sz w:val="24"/>
                <w:szCs w:val="24"/>
                <w:shd w:val="clear" w:color="auto" w:fill="FFFFFF"/>
              </w:rPr>
              <w:t>并给以实验检验；推断并检验得出，无论物体轻重如何，其自由下落的快慢是相同的；通过斜面实验，推断出物体如不受外力作用将维持匀速直线运动的结论。后由牛顿归纳成惯性定律。伽利略的科学推理方法是人类思想史上最伟大的成就之一。</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牛顿：英国物理学家；动力学的奠基人，他总结和发展了前人的发现，得出牛顿定律及万有引力定律，奠定了以牛顿定律为基础的经典力学。</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4</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开普勒：丹麦天文学家；发现了行星运动规律的开普勒三定律，奠定了万有引力定律的基础。</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5</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卡文迪许：英国物理学家；巧妙的利用扭秤装置测出了万有引力常量。</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6</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布朗：英国植物学家；在用显微镜观察悬浮在水中的花粉时，发现了</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布朗运动</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7</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焦耳：英国物理学家；测定了热功当量</w:t>
            </w:r>
            <w:r>
              <w:rPr>
                <w:rFonts w:hint="default" w:ascii="宋体" w:hAnsi="宋体" w:eastAsia="宋体" w:cs="宋体"/>
                <w:b w:val="0"/>
                <w:bCs w:val="0"/>
                <w:i w:val="0"/>
                <w:iCs w:val="0"/>
                <w:caps w:val="0"/>
                <w:color w:val="222222"/>
                <w:spacing w:val="5"/>
                <w:sz w:val="24"/>
                <w:szCs w:val="24"/>
                <w:shd w:val="clear" w:color="auto" w:fill="FFFFFF"/>
              </w:rPr>
              <w:t>J=4.2</w:t>
            </w:r>
            <w:r>
              <w:rPr>
                <w:rFonts w:hint="eastAsia" w:ascii="宋体" w:hAnsi="宋体" w:eastAsia="宋体" w:cs="宋体"/>
                <w:b w:val="0"/>
                <w:bCs w:val="0"/>
                <w:i w:val="0"/>
                <w:iCs w:val="0"/>
                <w:caps w:val="0"/>
                <w:color w:val="222222"/>
                <w:spacing w:val="5"/>
                <w:sz w:val="24"/>
                <w:szCs w:val="24"/>
                <w:shd w:val="clear" w:color="auto" w:fill="FFFFFF"/>
              </w:rPr>
              <w:t>焦</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卡，为能的转化守恒定律的建立提供了坚实的基础。研究电流通过导体时的发热，得到了焦耳定律。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8</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开尔文：英国科学家；创立了把</w:t>
            </w:r>
            <w:r>
              <w:rPr>
                <w:rFonts w:hint="default" w:ascii="宋体" w:hAnsi="宋体" w:eastAsia="宋体" w:cs="宋体"/>
                <w:b w:val="0"/>
                <w:bCs w:val="0"/>
                <w:i w:val="0"/>
                <w:iCs w:val="0"/>
                <w:caps w:val="0"/>
                <w:color w:val="222222"/>
                <w:spacing w:val="5"/>
                <w:sz w:val="24"/>
                <w:szCs w:val="24"/>
                <w:shd w:val="clear" w:color="auto" w:fill="FFFFFF"/>
              </w:rPr>
              <w:t>-273</w:t>
            </w:r>
            <w:r>
              <w:rPr>
                <w:rFonts w:hint="eastAsia" w:ascii="宋体" w:hAnsi="宋体" w:eastAsia="宋体" w:cs="宋体"/>
                <w:b w:val="0"/>
                <w:bCs w:val="0"/>
                <w:i w:val="0"/>
                <w:iCs w:val="0"/>
                <w:caps w:val="0"/>
                <w:color w:val="222222"/>
                <w:spacing w:val="5"/>
                <w:sz w:val="24"/>
                <w:szCs w:val="24"/>
                <w:shd w:val="clear" w:color="auto" w:fill="FFFFFF"/>
              </w:rPr>
              <w:t>℃作为零度的热力学温标。</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9</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库仑：法国科学家；巧妙的利用</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库仑扭秤</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研究电荷之间的作用，发现了</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库仑定律</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10</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密立根：美国科学家；利用带电油滴在竖直电场中的平衡，得到了基本电荷</w:t>
            </w:r>
            <w:r>
              <w:rPr>
                <w:rFonts w:hint="default" w:ascii="宋体" w:hAnsi="宋体" w:eastAsia="宋体" w:cs="宋体"/>
                <w:b w:val="0"/>
                <w:bCs w:val="0"/>
                <w:i w:val="0"/>
                <w:iCs w:val="0"/>
                <w:caps w:val="0"/>
                <w:color w:val="222222"/>
                <w:spacing w:val="5"/>
                <w:sz w:val="24"/>
                <w:szCs w:val="24"/>
                <w:shd w:val="clear" w:color="auto" w:fill="FFFFFF"/>
              </w:rPr>
              <w:t>e </w:t>
            </w:r>
            <w:r>
              <w:rPr>
                <w:rFonts w:hint="eastAsia" w:ascii="宋体" w:hAnsi="宋体" w:eastAsia="宋体" w:cs="宋体"/>
                <w:b w:val="0"/>
                <w:bCs w:val="0"/>
                <w:i w:val="0"/>
                <w:iCs w:val="0"/>
                <w:caps w:val="0"/>
                <w:color w:val="222222"/>
                <w:spacing w:val="5"/>
                <w:sz w:val="24"/>
                <w:szCs w:val="24"/>
                <w:shd w:val="clear" w:color="auto"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11</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欧姆：德国物理学家；在实验研究的基础上，欧姆把电流与水流等比较，从而引入了电流强度、电动势、电阻等概念，并确定了它们的关系。</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12</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奥斯特：丹麦科学家；通过试验发现了电流能产生磁场。</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13</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安培：法国科学家；提出了著名的分子电流假说。</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14</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汤姆生：英国科学家；研究阴极射线，发现电子，测得了电子的比荷</w:t>
            </w:r>
            <w:r>
              <w:rPr>
                <w:rFonts w:hint="default" w:ascii="宋体" w:hAnsi="宋体" w:eastAsia="宋体" w:cs="宋体"/>
                <w:b w:val="0"/>
                <w:bCs w:val="0"/>
                <w:i w:val="0"/>
                <w:iCs w:val="0"/>
                <w:caps w:val="0"/>
                <w:color w:val="222222"/>
                <w:spacing w:val="5"/>
                <w:sz w:val="24"/>
                <w:szCs w:val="24"/>
                <w:shd w:val="clear" w:color="auto" w:fill="FFFFFF"/>
              </w:rPr>
              <w:t>e/m</w:t>
            </w:r>
            <w:r>
              <w:rPr>
                <w:rFonts w:hint="eastAsia" w:ascii="宋体" w:hAnsi="宋体" w:eastAsia="宋体" w:cs="宋体"/>
                <w:b w:val="0"/>
                <w:bCs w:val="0"/>
                <w:i w:val="0"/>
                <w:iCs w:val="0"/>
                <w:caps w:val="0"/>
                <w:color w:val="222222"/>
                <w:spacing w:val="5"/>
                <w:sz w:val="24"/>
                <w:szCs w:val="24"/>
                <w:shd w:val="clear" w:color="auto" w:fill="FFFFFF"/>
              </w:rPr>
              <w:t>；汤姆生还提出了</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枣糕模型</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，在当时能解释一些实验现象。</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15</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劳伦斯：美国科学家；发明了</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回旋加速器</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使人类在获得高能粒子方面迈进了一步。</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16</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法拉第</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英国科学家；发现了电磁感应，亲手制成了世界上第一台发电机，提出了电磁场及磁感线、电场线的概念。</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17</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楞次：德国科学家；概括试验结果，发表了确定感应电流方向的楞次定律。</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18</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麦克斯韦：英国科学家；总结前人研究电磁感应现象的基础上，建立了完整的电磁场理论。</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19</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赫兹：德国科学家；在麦克斯韦预言电磁波存在后二十多年，第一次用实验证实了电磁波的存在，测得电磁波传播速度等于光速，证实了光是一种电磁波。</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20</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惠更斯：荷兰科学家；在对光的研究中，提出了光的波动说。发明了摆钟。</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21</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托马斯</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杨：英国物理学家；首先巧妙而简单的解决了相干光源问题，成功地观察到光的干涉现象。（双孔或双缝干涉）</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22</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伦琴：德国物理学家；继英国物理学家赫谢耳发现红外线，德国物理学家里特发现紫外线后，发现了当高速电子打在管壁上，管壁能发射出</w:t>
            </w:r>
            <w:r>
              <w:rPr>
                <w:rFonts w:hint="default" w:ascii="宋体" w:hAnsi="宋体" w:eastAsia="宋体" w:cs="宋体"/>
                <w:b w:val="0"/>
                <w:bCs w:val="0"/>
                <w:i w:val="0"/>
                <w:iCs w:val="0"/>
                <w:caps w:val="0"/>
                <w:color w:val="222222"/>
                <w:spacing w:val="5"/>
                <w:sz w:val="24"/>
                <w:szCs w:val="24"/>
                <w:shd w:val="clear" w:color="auto" w:fill="FFFFFF"/>
              </w:rPr>
              <w:t>X</w:t>
            </w:r>
            <w:r>
              <w:rPr>
                <w:rFonts w:hint="eastAsia" w:ascii="宋体" w:hAnsi="宋体" w:eastAsia="宋体" w:cs="宋体"/>
                <w:b w:val="0"/>
                <w:bCs w:val="0"/>
                <w:i w:val="0"/>
                <w:iCs w:val="0"/>
                <w:caps w:val="0"/>
                <w:color w:val="222222"/>
                <w:spacing w:val="5"/>
                <w:sz w:val="24"/>
                <w:szCs w:val="24"/>
                <w:shd w:val="clear" w:color="auto" w:fill="FFFFFF"/>
              </w:rPr>
              <w:t>射线</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伦琴射线。</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23</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普朗克：德国物理学家；提出量子概念</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电磁辐射（含光辐射）的能量是不连续的，</w:t>
            </w:r>
            <w:r>
              <w:rPr>
                <w:rFonts w:hint="default" w:ascii="宋体" w:hAnsi="宋体" w:eastAsia="宋体" w:cs="宋体"/>
                <w:b w:val="0"/>
                <w:bCs w:val="0"/>
                <w:i w:val="0"/>
                <w:iCs w:val="0"/>
                <w:caps w:val="0"/>
                <w:color w:val="222222"/>
                <w:spacing w:val="5"/>
                <w:sz w:val="24"/>
                <w:szCs w:val="24"/>
                <w:shd w:val="clear" w:color="auto" w:fill="FFFFFF"/>
              </w:rPr>
              <w:t>E</w:t>
            </w:r>
            <w:r>
              <w:rPr>
                <w:rFonts w:hint="eastAsia" w:ascii="宋体" w:hAnsi="宋体" w:eastAsia="宋体" w:cs="宋体"/>
                <w:b w:val="0"/>
                <w:bCs w:val="0"/>
                <w:i w:val="0"/>
                <w:iCs w:val="0"/>
                <w:caps w:val="0"/>
                <w:color w:val="222222"/>
                <w:spacing w:val="5"/>
                <w:sz w:val="24"/>
                <w:szCs w:val="24"/>
                <w:shd w:val="clear" w:color="auto" w:fill="FFFFFF"/>
              </w:rPr>
              <w:t>与频率</w:t>
            </w:r>
            <w:r>
              <w:rPr>
                <w:rFonts w:hint="default" w:ascii="宋体" w:hAnsi="宋体" w:eastAsia="宋体" w:cs="宋体"/>
                <w:b w:val="0"/>
                <w:bCs w:val="0"/>
                <w:i w:val="0"/>
                <w:iCs w:val="0"/>
                <w:caps w:val="0"/>
                <w:color w:val="222222"/>
                <w:spacing w:val="5"/>
                <w:sz w:val="24"/>
                <w:szCs w:val="24"/>
                <w:shd w:val="clear" w:color="auto" w:fill="FFFFFF"/>
              </w:rPr>
              <w:t>υ</w:t>
            </w:r>
            <w:r>
              <w:rPr>
                <w:rFonts w:hint="eastAsia" w:ascii="宋体" w:hAnsi="宋体" w:eastAsia="宋体" w:cs="宋体"/>
                <w:b w:val="0"/>
                <w:bCs w:val="0"/>
                <w:i w:val="0"/>
                <w:iCs w:val="0"/>
                <w:caps w:val="0"/>
                <w:color w:val="222222"/>
                <w:spacing w:val="5"/>
                <w:sz w:val="24"/>
                <w:szCs w:val="24"/>
                <w:shd w:val="clear" w:color="auto" w:fill="FFFFFF"/>
              </w:rPr>
              <w:t>成正比。其在热力学方面也有巨大贡献。</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24</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爱因斯坦：德籍犹太人，后加入美国籍，</w:t>
            </w:r>
            <w:r>
              <w:rPr>
                <w:rFonts w:hint="default" w:ascii="宋体" w:hAnsi="宋体" w:eastAsia="宋体" w:cs="宋体"/>
                <w:b w:val="0"/>
                <w:bCs w:val="0"/>
                <w:i w:val="0"/>
                <w:iCs w:val="0"/>
                <w:caps w:val="0"/>
                <w:color w:val="222222"/>
                <w:spacing w:val="5"/>
                <w:sz w:val="24"/>
                <w:szCs w:val="24"/>
                <w:shd w:val="clear" w:color="auto" w:fill="FFFFFF"/>
              </w:rPr>
              <w:t>20</w:t>
            </w:r>
            <w:r>
              <w:rPr>
                <w:rFonts w:hint="eastAsia" w:ascii="宋体" w:hAnsi="宋体" w:eastAsia="宋体" w:cs="宋体"/>
                <w:b w:val="0"/>
                <w:bCs w:val="0"/>
                <w:i w:val="0"/>
                <w:iCs w:val="0"/>
                <w:caps w:val="0"/>
                <w:color w:val="222222"/>
                <w:spacing w:val="5"/>
                <w:sz w:val="24"/>
                <w:szCs w:val="24"/>
                <w:shd w:val="clear" w:color="auto" w:fill="FFFFFF"/>
              </w:rPr>
              <w:t>世纪最伟大的科学家，他提出了</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光子</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理论及光电效应方程，建立了狭义相对论及广义相对论。提出了</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质能方程</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25</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德布罗意：法国物理学家；提出一切微观粒子都有波粒二象性；提出物质波概念，任何一种运动的物体都有一种波与之对应。</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26</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卢瑟福：英国物理学家；通过</w:t>
            </w:r>
            <w:r>
              <w:rPr>
                <w:rFonts w:hint="default" w:ascii="宋体" w:hAnsi="宋体" w:eastAsia="宋体" w:cs="宋体"/>
                <w:b w:val="0"/>
                <w:bCs w:val="0"/>
                <w:i w:val="0"/>
                <w:iCs w:val="0"/>
                <w:caps w:val="0"/>
                <w:color w:val="222222"/>
                <w:spacing w:val="5"/>
                <w:sz w:val="24"/>
                <w:szCs w:val="24"/>
                <w:shd w:val="clear" w:color="auto" w:fill="FFFFFF"/>
              </w:rPr>
              <w:t>α</w:t>
            </w:r>
            <w:r>
              <w:rPr>
                <w:rFonts w:hint="eastAsia" w:ascii="宋体" w:hAnsi="宋体" w:eastAsia="宋体" w:cs="宋体"/>
                <w:b w:val="0"/>
                <w:bCs w:val="0"/>
                <w:i w:val="0"/>
                <w:iCs w:val="0"/>
                <w:caps w:val="0"/>
                <w:color w:val="222222"/>
                <w:spacing w:val="5"/>
                <w:sz w:val="24"/>
                <w:szCs w:val="24"/>
                <w:shd w:val="clear" w:color="auto" w:fill="FFFFFF"/>
              </w:rPr>
              <w:t>粒子的散射现象，提出原子的核式结构；首先实现了人工核反应，发现了质子。</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27</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玻尔：丹麦物理学家；把普朗克的量子理论应用到原子系统上，提出原子的玻尔理论。</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28</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查德威克：英国物理学家；从原子核的人工转变实验研究中，发现了中子。</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29</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威尔逊：英国物理学家；发明了威尔逊云室以观察</w:t>
            </w:r>
            <w:r>
              <w:rPr>
                <w:rFonts w:hint="default" w:ascii="宋体" w:hAnsi="宋体" w:eastAsia="宋体" w:cs="宋体"/>
                <w:b w:val="0"/>
                <w:bCs w:val="0"/>
                <w:i w:val="0"/>
                <w:iCs w:val="0"/>
                <w:caps w:val="0"/>
                <w:color w:val="222222"/>
                <w:spacing w:val="5"/>
                <w:sz w:val="24"/>
                <w:szCs w:val="24"/>
                <w:shd w:val="clear" w:color="auto" w:fill="FFFFFF"/>
              </w:rPr>
              <w:t>α</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β</w:t>
            </w:r>
            <w:r>
              <w:rPr>
                <w:rFonts w:hint="eastAsia" w:ascii="宋体" w:hAnsi="宋体" w:eastAsia="宋体" w:cs="宋体"/>
                <w:b w:val="0"/>
                <w:bCs w:val="0"/>
                <w:i w:val="0"/>
                <w:iCs w:val="0"/>
                <w:caps w:val="0"/>
                <w:color w:val="222222"/>
                <w:spacing w:val="5"/>
                <w:sz w:val="24"/>
                <w:szCs w:val="24"/>
                <w:shd w:val="clear" w:color="auto" w:fill="FFFFFF"/>
              </w:rPr>
              <w:t>、</w:t>
            </w:r>
            <w:r>
              <w:rPr>
                <w:rFonts w:hint="default" w:ascii="宋体" w:hAnsi="宋体" w:eastAsia="宋体" w:cs="宋体"/>
                <w:b w:val="0"/>
                <w:bCs w:val="0"/>
                <w:i w:val="0"/>
                <w:iCs w:val="0"/>
                <w:caps w:val="0"/>
                <w:color w:val="222222"/>
                <w:spacing w:val="5"/>
                <w:sz w:val="24"/>
                <w:szCs w:val="24"/>
                <w:shd w:val="clear" w:color="auto" w:fill="FFFFFF"/>
              </w:rPr>
              <w:t>γ</w:t>
            </w:r>
            <w:r>
              <w:rPr>
                <w:rFonts w:hint="eastAsia" w:ascii="宋体" w:hAnsi="宋体" w:eastAsia="宋体" w:cs="宋体"/>
                <w:b w:val="0"/>
                <w:bCs w:val="0"/>
                <w:i w:val="0"/>
                <w:iCs w:val="0"/>
                <w:caps w:val="0"/>
                <w:color w:val="222222"/>
                <w:spacing w:val="5"/>
                <w:sz w:val="24"/>
                <w:szCs w:val="24"/>
                <w:shd w:val="clear" w:color="auto" w:fill="FFFFFF"/>
              </w:rPr>
              <w:t>射线的径迹。</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30</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贝克勒尔：法国物理学家；首次发现了铀的天然放射现象，开始认识原子核结构是复杂的。</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宋体" w:hAnsi="宋体" w:eastAsia="宋体" w:cs="宋体"/>
                <w:b w:val="0"/>
                <w:bCs w:val="0"/>
                <w:i w:val="0"/>
                <w:iCs w:val="0"/>
                <w:caps w:val="0"/>
                <w:color w:val="222222"/>
                <w:spacing w:val="5"/>
                <w:sz w:val="24"/>
                <w:szCs w:val="24"/>
                <w:shd w:val="clear" w:color="auto" w:fill="FFFFFF"/>
              </w:rPr>
            </w:pPr>
            <w:r>
              <w:rPr>
                <w:rFonts w:hint="default" w:ascii="宋体" w:hAnsi="宋体" w:eastAsia="宋体" w:cs="宋体"/>
                <w:b w:val="0"/>
                <w:bCs w:val="0"/>
                <w:i w:val="0"/>
                <w:iCs w:val="0"/>
                <w:caps w:val="0"/>
                <w:color w:val="222222"/>
                <w:spacing w:val="5"/>
                <w:sz w:val="24"/>
                <w:szCs w:val="24"/>
                <w:shd w:val="clear" w:color="auto" w:fill="FFFFFF"/>
              </w:rPr>
              <w:t>31</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玛丽</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居里夫妇：法国（波兰）物理学家，是原子物理的先驱者，</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镭</w:t>
            </w:r>
            <w:r>
              <w:rPr>
                <w:rFonts w:hint="default" w:ascii="宋体" w:hAnsi="宋体" w:eastAsia="宋体" w:cs="宋体"/>
                <w:b w:val="0"/>
                <w:bCs w:val="0"/>
                <w:i w:val="0"/>
                <w:iCs w:val="0"/>
                <w:caps w:val="0"/>
                <w:color w:val="222222"/>
                <w:spacing w:val="5"/>
                <w:sz w:val="24"/>
                <w:szCs w:val="24"/>
                <w:shd w:val="clear" w:color="auto" w:fill="FFFFFF"/>
              </w:rPr>
              <w:t>”</w:t>
            </w:r>
            <w:r>
              <w:rPr>
                <w:rFonts w:hint="eastAsia" w:ascii="宋体" w:hAnsi="宋体" w:eastAsia="宋体" w:cs="宋体"/>
                <w:b w:val="0"/>
                <w:bCs w:val="0"/>
                <w:i w:val="0"/>
                <w:iCs w:val="0"/>
                <w:caps w:val="0"/>
                <w:color w:val="222222"/>
                <w:spacing w:val="5"/>
                <w:sz w:val="24"/>
                <w:szCs w:val="24"/>
                <w:shd w:val="clear" w:color="auto" w:fill="FFFFFF"/>
              </w:rPr>
              <w:t>的发现者。</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60" w:lineRule="auto"/>
              <w:ind w:left="0" w:right="0" w:firstLine="0"/>
              <w:jc w:val="both"/>
              <w:rPr>
                <w:rFonts w:hint="eastAsia" w:ascii="Microsoft YaHei UI" w:hAnsi="Microsoft YaHei UI" w:eastAsia="Microsoft YaHei UI" w:cs="Microsoft YaHei UI"/>
                <w:b w:val="0"/>
                <w:bCs w:val="0"/>
                <w:i w:val="0"/>
                <w:iCs w:val="0"/>
                <w:caps w:val="0"/>
                <w:color w:val="222222"/>
                <w:spacing w:val="5"/>
                <w:sz w:val="24"/>
                <w:szCs w:val="24"/>
              </w:rPr>
            </w:pPr>
            <w:r>
              <w:rPr>
                <w:rFonts w:hint="eastAsia" w:ascii="宋体" w:hAnsi="宋体" w:eastAsia="宋体" w:cs="宋体"/>
                <w:b w:val="0"/>
                <w:bCs w:val="0"/>
                <w:i w:val="0"/>
                <w:iCs w:val="0"/>
                <w:caps w:val="0"/>
                <w:color w:val="222222"/>
                <w:spacing w:val="5"/>
                <w:sz w:val="24"/>
                <w:szCs w:val="24"/>
                <w:shd w:val="clear" w:color="auto" w:fill="FFFFFF"/>
              </w:rPr>
              <w:t>32</w:t>
            </w:r>
            <w:r>
              <w:rPr>
                <w:rFonts w:hint="eastAsia" w:ascii="宋体" w:hAnsi="宋体" w:cs="宋体"/>
                <w:b w:val="0"/>
                <w:bCs w:val="0"/>
                <w:i w:val="0"/>
                <w:iCs w:val="0"/>
                <w:caps w:val="0"/>
                <w:color w:val="222222"/>
                <w:spacing w:val="5"/>
                <w:sz w:val="24"/>
                <w:szCs w:val="24"/>
                <w:shd w:val="clear" w:color="auto" w:fill="FFFFFF"/>
                <w:lang w:val="en-US" w:eastAsia="zh-CN"/>
              </w:rPr>
              <w:t>.</w:t>
            </w:r>
            <w:r>
              <w:rPr>
                <w:rFonts w:hint="eastAsia" w:ascii="宋体" w:hAnsi="宋体" w:eastAsia="宋体" w:cs="宋体"/>
                <w:b w:val="0"/>
                <w:bCs w:val="0"/>
                <w:i w:val="0"/>
                <w:iCs w:val="0"/>
                <w:caps w:val="0"/>
                <w:color w:val="222222"/>
                <w:spacing w:val="5"/>
                <w:sz w:val="24"/>
                <w:szCs w:val="24"/>
                <w:shd w:val="clear" w:color="auto" w:fill="FFFFFF"/>
              </w:rPr>
              <w:t>约里奥•居里夫妇：法国物理学家；老居里夫妇的女儿女婿；首先发现了用人工核转变的方法获得放射性同位素。</w:t>
            </w:r>
          </w:p>
          <w:p>
            <w:pPr>
              <w:pageBreakBefore w:val="0"/>
              <w:kinsoku/>
              <w:wordWrap/>
              <w:overflowPunct/>
              <w:topLinePunct w:val="0"/>
              <w:bidi w:val="0"/>
              <w:spacing w:line="240" w:lineRule="auto"/>
              <w:ind w:firstLine="3012" w:firstLineChars="1000"/>
              <w:jc w:val="both"/>
              <w:textAlignment w:val="auto"/>
              <w:rPr>
                <w:rFonts w:hint="eastAsia" w:ascii="宋体" w:hAnsi="宋体" w:eastAsia="宋体" w:cs="宋体"/>
                <w:b/>
                <w:sz w:val="30"/>
                <w:szCs w:val="30"/>
              </w:rPr>
            </w:pPr>
            <w:r>
              <w:rPr>
                <w:rFonts w:hint="eastAsia" w:ascii="宋体" w:hAnsi="宋体" w:eastAsia="宋体" w:cs="宋体"/>
                <w:b/>
                <w:sz w:val="30"/>
                <w:szCs w:val="30"/>
                <w:lang w:eastAsia="zh-CN"/>
              </w:rPr>
              <w:drawing>
                <wp:anchor distT="0" distB="0" distL="114300" distR="114300" simplePos="0" relativeHeight="251660288" behindDoc="0" locked="0" layoutInCell="1" allowOverlap="1">
                  <wp:simplePos x="0" y="0"/>
                  <wp:positionH relativeFrom="page">
                    <wp:posOffset>12026900</wp:posOffset>
                  </wp:positionH>
                  <wp:positionV relativeFrom="topMargin">
                    <wp:posOffset>11137900</wp:posOffset>
                  </wp:positionV>
                  <wp:extent cx="304800" cy="495300"/>
                  <wp:effectExtent l="0" t="0" r="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04800" cy="495300"/>
                          </a:xfrm>
                          <a:prstGeom prst="rect">
                            <a:avLst/>
                          </a:prstGeom>
                        </pic:spPr>
                      </pic:pic>
                    </a:graphicData>
                  </a:graphic>
                </wp:anchor>
              </w:drawing>
            </w:r>
            <w:r>
              <w:rPr>
                <w:rFonts w:hint="eastAsia" w:ascii="宋体" w:hAnsi="宋体" w:eastAsia="宋体" w:cs="宋体"/>
                <w:b/>
                <w:sz w:val="30"/>
                <w:szCs w:val="30"/>
                <w:lang w:eastAsia="zh-CN"/>
              </w:rPr>
              <w:t>热学</w:t>
            </w:r>
            <w:r>
              <w:rPr>
                <w:rFonts w:hint="eastAsia" w:ascii="宋体" w:hAnsi="宋体" w:eastAsia="宋体" w:cs="宋体"/>
                <w:b/>
                <w:sz w:val="30"/>
                <w:szCs w:val="30"/>
              </w:rPr>
              <w:t>必背知识点</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一、宏观量与微观量及相互关系</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1.固、液、气三态分子模型</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 xml:space="preserve">在固体和液体分子大小的估算中通常将分子看做是一个紧挨一个的小球(或小立方体)，每个分子的体积也就是每个分子所占据的空间，虽然采用正方体模型和球形模型计算出分子直径的数量级是相同的，但考虑到误差因素，采用球形模型更准确一些.对气体分子来说，由于气体没有一定的体积和 </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 xml:space="preserve">形状，气体分子间的平均距离比较大，气体分子占据的空间比每个分子的体积大得多，可以忽略每个分子的空间体积，认为每个分子占据的空间是一个紧挨一个的立方体，分子间的平均距离为立方体边长，气体分子占据的空间并非气体分子的实际体积. </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2、物质是由大量分子组成</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 分子体积很小，质量小。</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vertAlign w:val="subscript"/>
              </w:rPr>
              <w:drawing>
                <wp:inline distT="0" distB="0" distL="114300" distR="114300">
                  <wp:extent cx="3704590" cy="227965"/>
                  <wp:effectExtent l="0" t="0" r="635" b="0"/>
                  <wp:docPr id="7"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 "/>
                          <pic:cNvPicPr>
                            <a:picLocks noChangeAspect="1"/>
                          </pic:cNvPicPr>
                        </pic:nvPicPr>
                        <pic:blipFill>
                          <a:blip r:embed="rId8"/>
                          <a:stretch>
                            <a:fillRect/>
                          </a:stretch>
                        </pic:blipFill>
                        <pic:spPr>
                          <a:xfrm>
                            <a:off x="0" y="0"/>
                            <a:ext cx="3704590" cy="227965"/>
                          </a:xfrm>
                          <a:prstGeom prst="rect">
                            <a:avLst/>
                          </a:prstGeom>
                          <a:noFill/>
                          <a:ln>
                            <a:noFill/>
                          </a:ln>
                        </pic:spPr>
                      </pic:pic>
                    </a:graphicData>
                  </a:graphic>
                </wp:inline>
              </w:drawing>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 油膜法测分子直径：</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vertAlign w:val="subscript"/>
              </w:rPr>
              <w:drawing>
                <wp:inline distT="0" distB="0" distL="114300" distR="114300">
                  <wp:extent cx="3009900" cy="389890"/>
                  <wp:effectExtent l="0" t="0" r="0" b="0"/>
                  <wp:docPr id="2" name="图片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
                          <pic:cNvPicPr>
                            <a:picLocks noChangeAspect="1"/>
                          </pic:cNvPicPr>
                        </pic:nvPicPr>
                        <pic:blipFill>
                          <a:blip r:embed="rId9"/>
                          <a:stretch>
                            <a:fillRect/>
                          </a:stretch>
                        </pic:blipFill>
                        <pic:spPr>
                          <a:xfrm>
                            <a:off x="0" y="0"/>
                            <a:ext cx="3009900" cy="389890"/>
                          </a:xfrm>
                          <a:prstGeom prst="rect">
                            <a:avLst/>
                          </a:prstGeom>
                          <a:noFill/>
                          <a:ln>
                            <a:noFill/>
                          </a:ln>
                        </pic:spPr>
                      </pic:pic>
                    </a:graphicData>
                  </a:graphic>
                </wp:inline>
              </w:drawing>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（3） 阿伏伽德罗常量：</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vertAlign w:val="subscript"/>
              </w:rPr>
              <w:drawing>
                <wp:inline distT="0" distB="0" distL="114300" distR="114300">
                  <wp:extent cx="2905125" cy="227965"/>
                  <wp:effectExtent l="0" t="0" r="0" b="0"/>
                  <wp:docPr id="1" name="图片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 "/>
                          <pic:cNvPicPr>
                            <a:picLocks noChangeAspect="1"/>
                          </pic:cNvPicPr>
                        </pic:nvPicPr>
                        <pic:blipFill>
                          <a:blip r:embed="rId10"/>
                          <a:stretch>
                            <a:fillRect/>
                          </a:stretch>
                        </pic:blipFill>
                        <pic:spPr>
                          <a:xfrm>
                            <a:off x="0" y="0"/>
                            <a:ext cx="2905125" cy="227965"/>
                          </a:xfrm>
                          <a:prstGeom prst="rect">
                            <a:avLst/>
                          </a:prstGeom>
                          <a:noFill/>
                          <a:ln>
                            <a:noFill/>
                          </a:ln>
                        </pic:spPr>
                      </pic:pic>
                    </a:graphicData>
                  </a:graphic>
                </wp:inline>
              </w:drawing>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（4） 微观物理量的估算问题：</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vertAlign w:val="subscript"/>
              </w:rPr>
              <w:drawing>
                <wp:inline distT="0" distB="0" distL="114300" distR="114300">
                  <wp:extent cx="1057275" cy="457200"/>
                  <wp:effectExtent l="0" t="0" r="0" b="0"/>
                  <wp:docPr id="4" name="图片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 "/>
                          <pic:cNvPicPr>
                            <a:picLocks noChangeAspect="1"/>
                          </pic:cNvPicPr>
                        </pic:nvPicPr>
                        <pic:blipFill>
                          <a:blip r:embed="rId11"/>
                          <a:stretch>
                            <a:fillRect/>
                          </a:stretch>
                        </pic:blipFill>
                        <pic:spPr>
                          <a:xfrm>
                            <a:off x="0" y="0"/>
                            <a:ext cx="1057275" cy="457200"/>
                          </a:xfrm>
                          <a:prstGeom prst="rect">
                            <a:avLst/>
                          </a:prstGeom>
                          <a:noFill/>
                          <a:ln>
                            <a:noFill/>
                          </a:ln>
                        </pic:spPr>
                      </pic:pic>
                    </a:graphicData>
                  </a:graphic>
                </wp:inline>
              </w:drawing>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vertAlign w:val="subscript"/>
              </w:rPr>
              <w:drawing>
                <wp:inline distT="0" distB="0" distL="114300" distR="114300">
                  <wp:extent cx="3763010" cy="685800"/>
                  <wp:effectExtent l="0" t="0" r="0" b="0"/>
                  <wp:docPr id="3"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 "/>
                          <pic:cNvPicPr>
                            <a:picLocks noChangeAspect="1"/>
                          </pic:cNvPicPr>
                        </pic:nvPicPr>
                        <pic:blipFill>
                          <a:blip r:embed="rId12"/>
                          <a:stretch>
                            <a:fillRect/>
                          </a:stretch>
                        </pic:blipFill>
                        <pic:spPr>
                          <a:xfrm>
                            <a:off x="0" y="0"/>
                            <a:ext cx="3763010" cy="685800"/>
                          </a:xfrm>
                          <a:prstGeom prst="rect">
                            <a:avLst/>
                          </a:prstGeom>
                          <a:noFill/>
                          <a:ln>
                            <a:noFill/>
                          </a:ln>
                        </pic:spPr>
                      </pic:pic>
                    </a:graphicData>
                  </a:graphic>
                </wp:inline>
              </w:drawing>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vertAlign w:val="subscript"/>
              </w:rPr>
              <w:drawing>
                <wp:inline distT="0" distB="0" distL="114300" distR="114300">
                  <wp:extent cx="1666875" cy="218440"/>
                  <wp:effectExtent l="0" t="0" r="0" b="0"/>
                  <wp:docPr id="5" name="图片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 "/>
                          <pic:cNvPicPr>
                            <a:picLocks noChangeAspect="1"/>
                          </pic:cNvPicPr>
                        </pic:nvPicPr>
                        <pic:blipFill>
                          <a:blip r:embed="rId13"/>
                          <a:stretch>
                            <a:fillRect/>
                          </a:stretch>
                        </pic:blipFill>
                        <pic:spPr>
                          <a:xfrm>
                            <a:off x="0" y="0"/>
                            <a:ext cx="1666875" cy="218440"/>
                          </a:xfrm>
                          <a:prstGeom prst="rect">
                            <a:avLst/>
                          </a:prstGeom>
                          <a:noFill/>
                          <a:ln>
                            <a:noFill/>
                          </a:ln>
                        </pic:spPr>
                      </pic:pic>
                    </a:graphicData>
                  </a:graphic>
                </wp:inline>
              </w:drawing>
            </w:r>
            <w:r>
              <w:rPr>
                <w:rFonts w:hint="eastAsia" w:ascii="宋体" w:hAnsi="宋体" w:eastAsia="宋体" w:cs="宋体"/>
                <w:b/>
                <w:snapToGrid w:val="0"/>
                <w:szCs w:val="21"/>
              </w:rPr>
              <w:t xml:space="preserve"> </w:t>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vertAlign w:val="subscript"/>
              </w:rPr>
              <w:drawing>
                <wp:inline distT="0" distB="0" distL="114300" distR="114300">
                  <wp:extent cx="1057275" cy="428625"/>
                  <wp:effectExtent l="0" t="0" r="0" b="0"/>
                  <wp:docPr id="6" name="图片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 "/>
                          <pic:cNvPicPr>
                            <a:picLocks noChangeAspect="1"/>
                          </pic:cNvPicPr>
                        </pic:nvPicPr>
                        <pic:blipFill>
                          <a:blip r:embed="rId14"/>
                          <a:stretch>
                            <a:fillRect/>
                          </a:stretch>
                        </pic:blipFill>
                        <pic:spPr>
                          <a:xfrm>
                            <a:off x="0" y="0"/>
                            <a:ext cx="1057275" cy="428625"/>
                          </a:xfrm>
                          <a:prstGeom prst="rect">
                            <a:avLst/>
                          </a:prstGeom>
                          <a:noFill/>
                          <a:ln>
                            <a:noFill/>
                          </a:ln>
                        </pic:spPr>
                      </pic:pic>
                    </a:graphicData>
                  </a:graphic>
                </wp:inline>
              </w:drawing>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二、 布朗运动与扩散现象</w:t>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 扩散现象：相互接触的物体互相进入对方的现象，温度越高，扩散越快。</w:t>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 布朗运动：在显微镜下看到的悬浮在液体中的花粉颗粒的永不停息的无规则运动，颗粒越小，运动越明显；温度越高，运动越激烈，布朗运动是液体分子永不停息地做无规则热动动的反映，是微观分子热运动造成的宏观现象。</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①布朗运动成因：液体分子无规则运动，对固体小颗粒碰撞不平衡。</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②影响布朗运动剧烈程度因素：微粒小，温度高，布朗运动剧烈</w:t>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三、分子力与分子势能</w:t>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 分子间存在着相互作用的分子力。</w:t>
            </w:r>
          </w:p>
          <w:p>
            <w:pPr>
              <w:pStyle w:val="4"/>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 w:val="21"/>
                <w:szCs w:val="21"/>
              </w:rPr>
            </w:pPr>
            <w:r>
              <w:rPr>
                <w:rFonts w:hint="eastAsia" w:ascii="宋体" w:hAnsi="宋体" w:eastAsia="宋体" w:cs="宋体"/>
                <w:b/>
                <w:sz w:val="21"/>
                <w:szCs w:val="21"/>
              </w:rPr>
              <w:t>分子力有如下几个特点：分子间同时存在引力和斥力；分子间的引力和斥力都随分子间的距离增大而减小，随分子距离的减小而增大，但斥力比引力变化更快。实际表现出来的是引力和斥力的合力。</w:t>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rPr>
              <w:drawing>
                <wp:anchor distT="0" distB="0" distL="114300" distR="114300" simplePos="0" relativeHeight="251667456" behindDoc="0" locked="0" layoutInCell="1" allowOverlap="1">
                  <wp:simplePos x="0" y="0"/>
                  <wp:positionH relativeFrom="page">
                    <wp:posOffset>10627995</wp:posOffset>
                  </wp:positionH>
                  <wp:positionV relativeFrom="page">
                    <wp:posOffset>2106930</wp:posOffset>
                  </wp:positionV>
                  <wp:extent cx="1485900" cy="1123950"/>
                  <wp:effectExtent l="0" t="0" r="0" b="0"/>
                  <wp:wrapSquare wrapText="bothSides"/>
                  <wp:docPr id="10" name="图片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2" descr=" "/>
                          <pic:cNvPicPr>
                            <a:picLocks noChangeAspect="1"/>
                          </pic:cNvPicPr>
                        </pic:nvPicPr>
                        <pic:blipFill>
                          <a:blip r:embed="rId15"/>
                          <a:stretch>
                            <a:fillRect/>
                          </a:stretch>
                        </pic:blipFill>
                        <pic:spPr>
                          <a:xfrm>
                            <a:off x="0" y="0"/>
                            <a:ext cx="1485900" cy="1123950"/>
                          </a:xfrm>
                          <a:prstGeom prst="rect">
                            <a:avLst/>
                          </a:prstGeom>
                          <a:noFill/>
                          <a:ln>
                            <a:noFill/>
                          </a:ln>
                        </pic:spPr>
                      </pic:pic>
                    </a:graphicData>
                  </a:graphic>
                </wp:anchor>
              </w:drawing>
            </w:r>
            <w:r>
              <w:rPr>
                <w:rFonts w:hint="eastAsia" w:ascii="宋体" w:hAnsi="宋体" w:eastAsia="宋体" w:cs="宋体"/>
                <w:b/>
                <w:szCs w:val="21"/>
              </w:rPr>
              <w:t>（1）</w:t>
            </w:r>
            <w:r>
              <w:rPr>
                <w:rFonts w:hint="eastAsia" w:ascii="宋体" w:hAnsi="宋体" w:eastAsia="宋体" w:cs="宋体"/>
                <w:b/>
                <w:position w:val="-12"/>
                <w:szCs w:val="21"/>
              </w:rPr>
              <w:drawing>
                <wp:inline distT="0" distB="0" distL="114300" distR="114300">
                  <wp:extent cx="354965" cy="227965"/>
                  <wp:effectExtent l="0" t="0" r="0" b="0"/>
                  <wp:docPr id="11"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 "/>
                          <pic:cNvPicPr>
                            <a:picLocks noChangeAspect="1"/>
                          </pic:cNvPicPr>
                        </pic:nvPicPr>
                        <pic:blipFill>
                          <a:blip r:embed="rId16"/>
                          <a:stretch>
                            <a:fillRect/>
                          </a:stretch>
                        </pic:blipFill>
                        <pic:spPr>
                          <a:xfrm>
                            <a:off x="0" y="0"/>
                            <a:ext cx="354965" cy="227965"/>
                          </a:xfrm>
                          <a:prstGeom prst="rect">
                            <a:avLst/>
                          </a:prstGeom>
                          <a:noFill/>
                          <a:ln>
                            <a:noFill/>
                          </a:ln>
                        </pic:spPr>
                      </pic:pic>
                    </a:graphicData>
                  </a:graphic>
                </wp:inline>
              </w:drawing>
            </w:r>
            <w:r>
              <w:rPr>
                <w:rFonts w:hint="eastAsia" w:ascii="宋体" w:hAnsi="宋体" w:eastAsia="宋体" w:cs="宋体"/>
                <w:b/>
                <w:szCs w:val="21"/>
              </w:rPr>
              <w:t>时（约几个埃，1埃=</w:t>
            </w:r>
            <w:r>
              <w:rPr>
                <w:rFonts w:hint="eastAsia" w:ascii="宋体" w:hAnsi="宋体" w:eastAsia="宋体" w:cs="宋体"/>
                <w:b/>
                <w:position w:val="-6"/>
                <w:szCs w:val="21"/>
              </w:rPr>
              <w:drawing>
                <wp:inline distT="0" distB="0" distL="114300" distR="114300">
                  <wp:extent cx="329565" cy="203200"/>
                  <wp:effectExtent l="0" t="0" r="0" b="0"/>
                  <wp:docPr id="8" name="图片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 "/>
                          <pic:cNvPicPr>
                            <a:picLocks noChangeAspect="1"/>
                          </pic:cNvPicPr>
                        </pic:nvPicPr>
                        <pic:blipFill>
                          <a:blip r:embed="rId17"/>
                          <a:stretch>
                            <a:fillRect/>
                          </a:stretch>
                        </pic:blipFill>
                        <pic:spPr>
                          <a:xfrm>
                            <a:off x="0" y="0"/>
                            <a:ext cx="329565" cy="203200"/>
                          </a:xfrm>
                          <a:prstGeom prst="rect">
                            <a:avLst/>
                          </a:prstGeom>
                          <a:noFill/>
                          <a:ln>
                            <a:noFill/>
                          </a:ln>
                        </pic:spPr>
                      </pic:pic>
                    </a:graphicData>
                  </a:graphic>
                </wp:inline>
              </w:drawing>
            </w:r>
            <w:r>
              <w:rPr>
                <w:rFonts w:hint="eastAsia" w:ascii="宋体" w:hAnsi="宋体" w:eastAsia="宋体" w:cs="宋体"/>
                <w:b/>
                <w:szCs w:val="21"/>
              </w:rPr>
              <w:t>米），</w:t>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position w:val="-14"/>
                <w:szCs w:val="21"/>
              </w:rPr>
              <w:drawing>
                <wp:inline distT="0" distB="0" distL="114300" distR="114300">
                  <wp:extent cx="532765" cy="240665"/>
                  <wp:effectExtent l="0" t="0" r="0" b="0"/>
                  <wp:docPr id="9" name="图片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 "/>
                          <pic:cNvPicPr>
                            <a:picLocks noChangeAspect="1"/>
                          </pic:cNvPicPr>
                        </pic:nvPicPr>
                        <pic:blipFill>
                          <a:blip r:embed="rId18"/>
                          <a:stretch>
                            <a:fillRect/>
                          </a:stretch>
                        </pic:blipFill>
                        <pic:spPr>
                          <a:xfrm>
                            <a:off x="0" y="0"/>
                            <a:ext cx="532765" cy="240665"/>
                          </a:xfrm>
                          <a:prstGeom prst="rect">
                            <a:avLst/>
                          </a:prstGeom>
                          <a:noFill/>
                          <a:ln>
                            <a:noFill/>
                          </a:ln>
                        </pic:spPr>
                      </pic:pic>
                    </a:graphicData>
                  </a:graphic>
                </wp:inline>
              </w:drawing>
            </w:r>
            <w:r>
              <w:rPr>
                <w:rFonts w:hint="eastAsia" w:ascii="宋体" w:hAnsi="宋体" w:eastAsia="宋体" w:cs="宋体"/>
                <w:b/>
                <w:szCs w:val="21"/>
              </w:rPr>
              <w:t>，分子力F=0。</w:t>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rPr>
              <w:drawing>
                <wp:anchor distT="0" distB="0" distL="114300" distR="114300" simplePos="0" relativeHeight="251666432" behindDoc="0" locked="0" layoutInCell="1" allowOverlap="1">
                  <wp:simplePos x="0" y="0"/>
                  <wp:positionH relativeFrom="page">
                    <wp:posOffset>10647045</wp:posOffset>
                  </wp:positionH>
                  <wp:positionV relativeFrom="page">
                    <wp:posOffset>3442335</wp:posOffset>
                  </wp:positionV>
                  <wp:extent cx="1600200" cy="1322705"/>
                  <wp:effectExtent l="0" t="0" r="0" b="1270"/>
                  <wp:wrapSquare wrapText="bothSides"/>
                  <wp:docPr id="63" name="图片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9" descr=" "/>
                          <pic:cNvPicPr>
                            <a:picLocks noChangeAspect="1"/>
                          </pic:cNvPicPr>
                        </pic:nvPicPr>
                        <pic:blipFill>
                          <a:blip r:embed="rId19"/>
                          <a:stretch>
                            <a:fillRect/>
                          </a:stretch>
                        </pic:blipFill>
                        <pic:spPr>
                          <a:xfrm>
                            <a:off x="0" y="0"/>
                            <a:ext cx="1600200" cy="1322705"/>
                          </a:xfrm>
                          <a:prstGeom prst="rect">
                            <a:avLst/>
                          </a:prstGeom>
                          <a:noFill/>
                          <a:ln>
                            <a:noFill/>
                          </a:ln>
                        </pic:spPr>
                      </pic:pic>
                    </a:graphicData>
                  </a:graphic>
                </wp:anchor>
              </w:drawing>
            </w:r>
            <w:r>
              <w:rPr>
                <w:rFonts w:hint="eastAsia" w:ascii="宋体" w:hAnsi="宋体" w:eastAsia="宋体" w:cs="宋体"/>
                <w:b/>
                <w:szCs w:val="21"/>
              </w:rPr>
              <w:t>（2）</w:t>
            </w:r>
            <w:r>
              <w:rPr>
                <w:rFonts w:hint="eastAsia" w:ascii="宋体" w:hAnsi="宋体" w:eastAsia="宋体" w:cs="宋体"/>
                <w:b/>
                <w:position w:val="-4"/>
                <w:szCs w:val="21"/>
              </w:rPr>
              <w:drawing>
                <wp:inline distT="0" distB="0" distL="114300" distR="114300">
                  <wp:extent cx="279400" cy="151765"/>
                  <wp:effectExtent l="0" t="0" r="6350" b="0"/>
                  <wp:docPr id="64" name="图片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1" descr=" "/>
                          <pic:cNvPicPr>
                            <a:picLocks noChangeAspect="1"/>
                          </pic:cNvPicPr>
                        </pic:nvPicPr>
                        <pic:blipFill>
                          <a:blip r:embed="rId20"/>
                          <a:stretch>
                            <a:fillRect/>
                          </a:stretch>
                        </pic:blipFill>
                        <pic:spPr>
                          <a:xfrm>
                            <a:off x="0" y="0"/>
                            <a:ext cx="279400" cy="151765"/>
                          </a:xfrm>
                          <a:prstGeom prst="rect">
                            <a:avLst/>
                          </a:prstGeom>
                          <a:noFill/>
                          <a:ln>
                            <a:noFill/>
                          </a:ln>
                        </pic:spPr>
                      </pic:pic>
                    </a:graphicData>
                  </a:graphic>
                </wp:inline>
              </w:drawing>
            </w:r>
            <w:r>
              <w:rPr>
                <w:rFonts w:hint="eastAsia" w:ascii="宋体" w:hAnsi="宋体" w:eastAsia="宋体" w:cs="宋体"/>
                <w:b/>
                <w:position w:val="-12"/>
                <w:szCs w:val="21"/>
              </w:rPr>
              <w:drawing>
                <wp:inline distT="0" distB="0" distL="114300" distR="114300">
                  <wp:extent cx="139065" cy="228600"/>
                  <wp:effectExtent l="0" t="0" r="0" b="0"/>
                  <wp:docPr id="62" name="图片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descr=" "/>
                          <pic:cNvPicPr>
                            <a:picLocks noChangeAspect="1"/>
                          </pic:cNvPicPr>
                        </pic:nvPicPr>
                        <pic:blipFill>
                          <a:blip r:embed="rId21"/>
                          <a:stretch>
                            <a:fillRect/>
                          </a:stretch>
                        </pic:blipFill>
                        <pic:spPr>
                          <a:xfrm>
                            <a:off x="0" y="0"/>
                            <a:ext cx="139065" cy="228600"/>
                          </a:xfrm>
                          <a:prstGeom prst="rect">
                            <a:avLst/>
                          </a:prstGeom>
                          <a:noFill/>
                          <a:ln>
                            <a:noFill/>
                          </a:ln>
                        </pic:spPr>
                      </pic:pic>
                    </a:graphicData>
                  </a:graphic>
                </wp:inline>
              </w:drawing>
            </w:r>
            <w:r>
              <w:rPr>
                <w:rFonts w:hint="eastAsia" w:ascii="宋体" w:hAnsi="宋体" w:eastAsia="宋体" w:cs="宋体"/>
                <w:b/>
                <w:szCs w:val="21"/>
              </w:rPr>
              <w:t xml:space="preserve">时， </w:t>
            </w:r>
            <w:r>
              <w:rPr>
                <w:rFonts w:hint="eastAsia" w:ascii="宋体" w:hAnsi="宋体" w:eastAsia="宋体" w:cs="宋体"/>
                <w:b/>
                <w:position w:val="-14"/>
                <w:szCs w:val="21"/>
              </w:rPr>
              <w:drawing>
                <wp:inline distT="0" distB="0" distL="114300" distR="114300">
                  <wp:extent cx="469900" cy="240665"/>
                  <wp:effectExtent l="0" t="0" r="0" b="0"/>
                  <wp:docPr id="65" name="图片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3" descr=" "/>
                          <pic:cNvPicPr>
                            <a:picLocks noChangeAspect="1"/>
                          </pic:cNvPicPr>
                        </pic:nvPicPr>
                        <pic:blipFill>
                          <a:blip r:embed="rId22"/>
                          <a:stretch>
                            <a:fillRect/>
                          </a:stretch>
                        </pic:blipFill>
                        <pic:spPr>
                          <a:xfrm>
                            <a:off x="0" y="0"/>
                            <a:ext cx="469900" cy="240665"/>
                          </a:xfrm>
                          <a:prstGeom prst="rect">
                            <a:avLst/>
                          </a:prstGeom>
                          <a:noFill/>
                          <a:ln>
                            <a:noFill/>
                          </a:ln>
                        </pic:spPr>
                      </pic:pic>
                    </a:graphicData>
                  </a:graphic>
                </wp:inline>
              </w:drawing>
            </w:r>
            <w:r>
              <w:rPr>
                <w:rFonts w:hint="eastAsia" w:ascii="宋体" w:hAnsi="宋体" w:eastAsia="宋体" w:cs="宋体"/>
                <w:b/>
                <w:szCs w:val="21"/>
              </w:rPr>
              <w:t>，分子力F为斥力。</w:t>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（3）</w:t>
            </w:r>
            <w:r>
              <w:rPr>
                <w:rFonts w:hint="eastAsia" w:ascii="宋体" w:hAnsi="宋体" w:eastAsia="宋体" w:cs="宋体"/>
                <w:b/>
                <w:position w:val="-4"/>
                <w:szCs w:val="21"/>
              </w:rPr>
              <w:drawing>
                <wp:inline distT="0" distB="0" distL="114300" distR="114300">
                  <wp:extent cx="266065" cy="164465"/>
                  <wp:effectExtent l="0" t="0" r="0" b="0"/>
                  <wp:docPr id="12" name="图片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 "/>
                          <pic:cNvPicPr>
                            <a:picLocks noChangeAspect="1"/>
                          </pic:cNvPicPr>
                        </pic:nvPicPr>
                        <pic:blipFill>
                          <a:blip r:embed="rId23"/>
                          <a:stretch>
                            <a:fillRect/>
                          </a:stretch>
                        </pic:blipFill>
                        <pic:spPr>
                          <a:xfrm>
                            <a:off x="0" y="0"/>
                            <a:ext cx="266065" cy="164465"/>
                          </a:xfrm>
                          <a:prstGeom prst="rect">
                            <a:avLst/>
                          </a:prstGeom>
                          <a:noFill/>
                          <a:ln>
                            <a:noFill/>
                          </a:ln>
                        </pic:spPr>
                      </pic:pic>
                    </a:graphicData>
                  </a:graphic>
                </wp:inline>
              </w:drawing>
            </w:r>
            <w:r>
              <w:rPr>
                <w:rFonts w:hint="eastAsia" w:ascii="宋体" w:hAnsi="宋体" w:eastAsia="宋体" w:cs="宋体"/>
                <w:b/>
                <w:position w:val="-12"/>
                <w:szCs w:val="21"/>
              </w:rPr>
              <w:drawing>
                <wp:inline distT="0" distB="0" distL="114300" distR="114300">
                  <wp:extent cx="139065" cy="228600"/>
                  <wp:effectExtent l="0" t="0" r="0" b="0"/>
                  <wp:docPr id="23" name="图片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descr=" "/>
                          <pic:cNvPicPr>
                            <a:picLocks noChangeAspect="1"/>
                          </pic:cNvPicPr>
                        </pic:nvPicPr>
                        <pic:blipFill>
                          <a:blip r:embed="rId21"/>
                          <a:stretch>
                            <a:fillRect/>
                          </a:stretch>
                        </pic:blipFill>
                        <pic:spPr>
                          <a:xfrm>
                            <a:off x="0" y="0"/>
                            <a:ext cx="139065" cy="228600"/>
                          </a:xfrm>
                          <a:prstGeom prst="rect">
                            <a:avLst/>
                          </a:prstGeom>
                          <a:noFill/>
                          <a:ln>
                            <a:noFill/>
                          </a:ln>
                        </pic:spPr>
                      </pic:pic>
                    </a:graphicData>
                  </a:graphic>
                </wp:inline>
              </w:drawing>
            </w:r>
            <w:r>
              <w:rPr>
                <w:rFonts w:hint="eastAsia" w:ascii="宋体" w:hAnsi="宋体" w:eastAsia="宋体" w:cs="宋体"/>
                <w:b/>
                <w:szCs w:val="21"/>
              </w:rPr>
              <w:t xml:space="preserve">时， </w:t>
            </w:r>
            <w:r>
              <w:rPr>
                <w:rFonts w:hint="eastAsia" w:ascii="宋体" w:hAnsi="宋体" w:eastAsia="宋体" w:cs="宋体"/>
                <w:b/>
                <w:position w:val="-14"/>
                <w:szCs w:val="21"/>
              </w:rPr>
              <w:drawing>
                <wp:inline distT="0" distB="0" distL="114300" distR="114300">
                  <wp:extent cx="482600" cy="240665"/>
                  <wp:effectExtent l="0" t="0" r="0" b="0"/>
                  <wp:docPr id="32" name="图片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descr=" "/>
                          <pic:cNvPicPr>
                            <a:picLocks noChangeAspect="1"/>
                          </pic:cNvPicPr>
                        </pic:nvPicPr>
                        <pic:blipFill>
                          <a:blip r:embed="rId24"/>
                          <a:stretch>
                            <a:fillRect/>
                          </a:stretch>
                        </pic:blipFill>
                        <pic:spPr>
                          <a:xfrm>
                            <a:off x="0" y="0"/>
                            <a:ext cx="482600" cy="240665"/>
                          </a:xfrm>
                          <a:prstGeom prst="rect">
                            <a:avLst/>
                          </a:prstGeom>
                          <a:noFill/>
                          <a:ln>
                            <a:noFill/>
                          </a:ln>
                        </pic:spPr>
                      </pic:pic>
                    </a:graphicData>
                  </a:graphic>
                </wp:inline>
              </w:drawing>
            </w:r>
            <w:r>
              <w:rPr>
                <w:rFonts w:hint="eastAsia" w:ascii="宋体" w:hAnsi="宋体" w:eastAsia="宋体" w:cs="宋体"/>
                <w:b/>
                <w:szCs w:val="21"/>
              </w:rPr>
              <w:t>，分子力F为斥力。</w:t>
            </w:r>
          </w:p>
          <w:p>
            <w:pPr>
              <w:pStyle w:val="4"/>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 w:val="21"/>
                <w:szCs w:val="21"/>
              </w:rPr>
            </w:pPr>
            <w:r>
              <w:rPr>
                <w:rFonts w:hint="eastAsia" w:ascii="宋体" w:hAnsi="宋体" w:eastAsia="宋体" w:cs="宋体"/>
                <w:b/>
                <w:sz w:val="21"/>
                <w:szCs w:val="21"/>
              </w:rPr>
              <w:t>④</w:t>
            </w:r>
            <w:r>
              <w:rPr>
                <w:rFonts w:hint="eastAsia" w:ascii="宋体" w:hAnsi="宋体" w:eastAsia="宋体" w:cs="宋体"/>
                <w:b/>
                <w:position w:val="-4"/>
                <w:sz w:val="21"/>
                <w:szCs w:val="21"/>
              </w:rPr>
              <w:drawing>
                <wp:inline distT="0" distB="0" distL="114300" distR="114300">
                  <wp:extent cx="266065" cy="164465"/>
                  <wp:effectExtent l="0" t="0" r="0" b="0"/>
                  <wp:docPr id="30" name="图片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descr=" "/>
                          <pic:cNvPicPr>
                            <a:picLocks noChangeAspect="1"/>
                          </pic:cNvPicPr>
                        </pic:nvPicPr>
                        <pic:blipFill>
                          <a:blip r:embed="rId25"/>
                          <a:stretch>
                            <a:fillRect/>
                          </a:stretch>
                        </pic:blipFill>
                        <pic:spPr>
                          <a:xfrm>
                            <a:off x="0" y="0"/>
                            <a:ext cx="266065" cy="164465"/>
                          </a:xfrm>
                          <a:prstGeom prst="rect">
                            <a:avLst/>
                          </a:prstGeom>
                          <a:noFill/>
                          <a:ln>
                            <a:noFill/>
                          </a:ln>
                        </pic:spPr>
                      </pic:pic>
                    </a:graphicData>
                  </a:graphic>
                </wp:inline>
              </w:drawing>
            </w:r>
            <w:r>
              <w:rPr>
                <w:rFonts w:hint="eastAsia" w:ascii="宋体" w:hAnsi="宋体" w:eastAsia="宋体" w:cs="宋体"/>
                <w:b/>
                <w:position w:val="-12"/>
                <w:sz w:val="21"/>
                <w:szCs w:val="21"/>
              </w:rPr>
              <w:drawing>
                <wp:inline distT="0" distB="0" distL="114300" distR="114300">
                  <wp:extent cx="279400" cy="228600"/>
                  <wp:effectExtent l="0" t="0" r="0" b="0"/>
                  <wp:docPr id="13" name="图片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descr=" "/>
                          <pic:cNvPicPr>
                            <a:picLocks noChangeAspect="1"/>
                          </pic:cNvPicPr>
                        </pic:nvPicPr>
                        <pic:blipFill>
                          <a:blip r:embed="rId26"/>
                          <a:stretch>
                            <a:fillRect/>
                          </a:stretch>
                        </pic:blipFill>
                        <pic:spPr>
                          <a:xfrm>
                            <a:off x="0" y="0"/>
                            <a:ext cx="279400" cy="228600"/>
                          </a:xfrm>
                          <a:prstGeom prst="rect">
                            <a:avLst/>
                          </a:prstGeom>
                          <a:noFill/>
                          <a:ln>
                            <a:noFill/>
                          </a:ln>
                        </pic:spPr>
                      </pic:pic>
                    </a:graphicData>
                  </a:graphic>
                </wp:inline>
              </w:drawing>
            </w:r>
            <w:r>
              <w:rPr>
                <w:rFonts w:hint="eastAsia" w:ascii="宋体" w:hAnsi="宋体" w:eastAsia="宋体" w:cs="宋体"/>
                <w:b/>
                <w:sz w:val="21"/>
                <w:szCs w:val="21"/>
              </w:rPr>
              <w:t xml:space="preserve">时， </w:t>
            </w:r>
            <w:r>
              <w:rPr>
                <w:rFonts w:hint="eastAsia" w:ascii="宋体" w:hAnsi="宋体" w:eastAsia="宋体" w:cs="宋体"/>
                <w:b/>
                <w:position w:val="-12"/>
                <w:sz w:val="21"/>
                <w:szCs w:val="21"/>
              </w:rPr>
              <w:drawing>
                <wp:inline distT="0" distB="0" distL="114300" distR="114300">
                  <wp:extent cx="202565" cy="227965"/>
                  <wp:effectExtent l="0" t="0" r="0" b="0"/>
                  <wp:docPr id="19" name="图片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 "/>
                          <pic:cNvPicPr>
                            <a:picLocks noChangeAspect="1"/>
                          </pic:cNvPicPr>
                        </pic:nvPicPr>
                        <pic:blipFill>
                          <a:blip r:embed="rId27"/>
                          <a:stretch>
                            <a:fillRect/>
                          </a:stretch>
                        </pic:blipFill>
                        <pic:spPr>
                          <a:xfrm>
                            <a:off x="0" y="0"/>
                            <a:ext cx="202565" cy="227965"/>
                          </a:xfrm>
                          <a:prstGeom prst="rect">
                            <a:avLst/>
                          </a:prstGeom>
                          <a:noFill/>
                          <a:ln>
                            <a:noFill/>
                          </a:ln>
                        </pic:spPr>
                      </pic:pic>
                    </a:graphicData>
                  </a:graphic>
                </wp:inline>
              </w:drawing>
            </w:r>
            <w:r>
              <w:rPr>
                <w:rFonts w:hint="eastAsia" w:ascii="宋体" w:hAnsi="宋体" w:eastAsia="宋体" w:cs="宋体"/>
                <w:b/>
                <w:sz w:val="21"/>
                <w:szCs w:val="21"/>
              </w:rPr>
              <w:t>、f斥速度减为零，分子力F=0。</w:t>
            </w:r>
          </w:p>
          <w:p>
            <w:pPr>
              <w:pStyle w:val="3"/>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2、分子势能</w:t>
            </w:r>
          </w:p>
          <w:p>
            <w:pPr>
              <w:pStyle w:val="3"/>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（1）分子间由于存在相互作用而具有的，大小由分子间相对位置决定的能叫做分子势能。</w:t>
            </w:r>
          </w:p>
          <w:p>
            <w:pPr>
              <w:pStyle w:val="3"/>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（2）分子势能改变与分子力做功的关系：分子力做功，分子势能减少；克服分子力做功，分子势能增加；且分子力做多少功，分子势能就改变多少。分子势能与分子间距的关系（如右图示）：</w:t>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①当r＞</w:t>
            </w:r>
            <w:r>
              <w:rPr>
                <w:rFonts w:hint="eastAsia" w:ascii="宋体" w:hAnsi="宋体" w:eastAsia="宋体" w:cs="宋体"/>
                <w:b/>
                <w:szCs w:val="21"/>
              </w:rPr>
              <w:drawing>
                <wp:inline distT="0" distB="0" distL="114300" distR="114300">
                  <wp:extent cx="139065" cy="228600"/>
                  <wp:effectExtent l="0" t="0" r="0" b="0"/>
                  <wp:docPr id="14" name="图片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descr=" "/>
                          <pic:cNvPicPr>
                            <a:picLocks noChangeAspect="1"/>
                          </pic:cNvPicPr>
                        </pic:nvPicPr>
                        <pic:blipFill>
                          <a:blip r:embed="rId28"/>
                          <a:stretch>
                            <a:fillRect/>
                          </a:stretch>
                        </pic:blipFill>
                        <pic:spPr>
                          <a:xfrm>
                            <a:off x="0" y="0"/>
                            <a:ext cx="139065" cy="228600"/>
                          </a:xfrm>
                          <a:prstGeom prst="rect">
                            <a:avLst/>
                          </a:prstGeom>
                          <a:noFill/>
                          <a:ln>
                            <a:noFill/>
                          </a:ln>
                        </pic:spPr>
                      </pic:pic>
                    </a:graphicData>
                  </a:graphic>
                </wp:inline>
              </w:drawing>
            </w:r>
            <w:r>
              <w:rPr>
                <w:rFonts w:hint="eastAsia" w:ascii="宋体" w:hAnsi="宋体" w:eastAsia="宋体" w:cs="宋体"/>
                <w:b/>
                <w:szCs w:val="21"/>
              </w:rPr>
              <w:t>时，分子力表现为引力，随着r的增大，分子引力做负功，分子势能增加；</w:t>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②当r＜</w:t>
            </w:r>
            <w:r>
              <w:rPr>
                <w:rFonts w:hint="eastAsia" w:ascii="宋体" w:hAnsi="宋体" w:eastAsia="宋体" w:cs="宋体"/>
                <w:b/>
                <w:szCs w:val="21"/>
              </w:rPr>
              <w:drawing>
                <wp:inline distT="0" distB="0" distL="114300" distR="114300">
                  <wp:extent cx="139065" cy="228600"/>
                  <wp:effectExtent l="0" t="0" r="0" b="0"/>
                  <wp:docPr id="36" name="图片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descr=" "/>
                          <pic:cNvPicPr>
                            <a:picLocks noChangeAspect="1"/>
                          </pic:cNvPicPr>
                        </pic:nvPicPr>
                        <pic:blipFill>
                          <a:blip r:embed="rId28"/>
                          <a:stretch>
                            <a:fillRect/>
                          </a:stretch>
                        </pic:blipFill>
                        <pic:spPr>
                          <a:xfrm>
                            <a:off x="0" y="0"/>
                            <a:ext cx="139065" cy="228600"/>
                          </a:xfrm>
                          <a:prstGeom prst="rect">
                            <a:avLst/>
                          </a:prstGeom>
                          <a:noFill/>
                          <a:ln>
                            <a:noFill/>
                          </a:ln>
                        </pic:spPr>
                      </pic:pic>
                    </a:graphicData>
                  </a:graphic>
                </wp:inline>
              </w:drawing>
            </w:r>
            <w:r>
              <w:rPr>
                <w:rFonts w:hint="eastAsia" w:ascii="宋体" w:hAnsi="宋体" w:eastAsia="宋体" w:cs="宋体"/>
                <w:b/>
                <w:szCs w:val="21"/>
              </w:rPr>
              <w:t>时，分子力表现为斥力，随着r的减小，分子斥力做负功，分子势能增加；</w:t>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③r=</w:t>
            </w:r>
            <w:r>
              <w:rPr>
                <w:rFonts w:hint="eastAsia" w:ascii="宋体" w:hAnsi="宋体" w:eastAsia="宋体" w:cs="宋体"/>
                <w:b/>
                <w:szCs w:val="21"/>
              </w:rPr>
              <w:drawing>
                <wp:inline distT="0" distB="0" distL="114300" distR="114300">
                  <wp:extent cx="139065" cy="228600"/>
                  <wp:effectExtent l="0" t="0" r="0" b="0"/>
                  <wp:docPr id="15" name="图片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 descr=" "/>
                          <pic:cNvPicPr>
                            <a:picLocks noChangeAspect="1"/>
                          </pic:cNvPicPr>
                        </pic:nvPicPr>
                        <pic:blipFill>
                          <a:blip r:embed="rId28"/>
                          <a:stretch>
                            <a:fillRect/>
                          </a:stretch>
                        </pic:blipFill>
                        <pic:spPr>
                          <a:xfrm>
                            <a:off x="0" y="0"/>
                            <a:ext cx="139065" cy="228600"/>
                          </a:xfrm>
                          <a:prstGeom prst="rect">
                            <a:avLst/>
                          </a:prstGeom>
                          <a:noFill/>
                          <a:ln>
                            <a:noFill/>
                          </a:ln>
                        </pic:spPr>
                      </pic:pic>
                    </a:graphicData>
                  </a:graphic>
                </wp:inline>
              </w:drawing>
            </w:r>
            <w:r>
              <w:rPr>
                <w:rFonts w:hint="eastAsia" w:ascii="宋体" w:hAnsi="宋体" w:eastAsia="宋体" w:cs="宋体"/>
                <w:b/>
                <w:szCs w:val="21"/>
              </w:rPr>
              <w:t>时，分子势能最小，但不为零，为负值，因为选两分子相距无穷远时的分子势能为零。</w:t>
            </w:r>
          </w:p>
          <w:p>
            <w:pPr>
              <w:keepNext w:val="0"/>
              <w:keepLines w:val="0"/>
              <w:pageBreakBefore w:val="0"/>
              <w:kinsoku/>
              <w:wordWrap/>
              <w:overflowPunct/>
              <w:topLinePunct w:val="0"/>
              <w:bidi w:val="0"/>
              <w:spacing w:before="62" w:beforeLines="20"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对实际气体来说，体积增大，分子势能增加;体积缩小，分子势能减小。</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四、物体的内能</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1.平均动能:每个做热运动的分子都具有动能</w:t>
            </w:r>
            <w:r>
              <w:rPr>
                <w:rFonts w:hint="eastAsia" w:ascii="宋体" w:hAnsi="宋体" w:eastAsia="宋体" w:cs="宋体"/>
                <w:b/>
                <w:szCs w:val="21"/>
              </w:rPr>
              <w:drawing>
                <wp:inline distT="0" distB="0" distL="114300" distR="114300">
                  <wp:extent cx="142240" cy="323215"/>
                  <wp:effectExtent l="0" t="0" r="635" b="635"/>
                  <wp:docPr id="16"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3" descr=" "/>
                          <pic:cNvPicPr>
                            <a:picLocks noChangeAspect="1"/>
                          </pic:cNvPicPr>
                        </pic:nvPicPr>
                        <pic:blipFill>
                          <a:blip r:embed="rId29"/>
                          <a:stretch>
                            <a:fillRect/>
                          </a:stretch>
                        </pic:blipFill>
                        <pic:spPr>
                          <a:xfrm>
                            <a:off x="0" y="0"/>
                            <a:ext cx="142240" cy="323215"/>
                          </a:xfrm>
                          <a:prstGeom prst="rect">
                            <a:avLst/>
                          </a:prstGeom>
                          <a:noFill/>
                          <a:ln>
                            <a:noFill/>
                          </a:ln>
                        </pic:spPr>
                      </pic:pic>
                    </a:graphicData>
                  </a:graphic>
                </wp:inline>
              </w:drawing>
            </w:r>
            <w:r>
              <w:rPr>
                <w:rFonts w:hint="eastAsia" w:ascii="宋体" w:hAnsi="宋体" w:eastAsia="宋体" w:cs="宋体"/>
                <w:b/>
                <w:szCs w:val="21"/>
              </w:rPr>
              <w:t>mv</w:t>
            </w:r>
            <w:r>
              <w:rPr>
                <w:rFonts w:hint="eastAsia" w:ascii="宋体" w:hAnsi="宋体" w:eastAsia="宋体" w:cs="宋体"/>
                <w:b/>
                <w:szCs w:val="21"/>
                <w:vertAlign w:val="superscript"/>
              </w:rPr>
              <w:t>2</w:t>
            </w:r>
            <w:r>
              <w:rPr>
                <w:rFonts w:hint="eastAsia" w:ascii="宋体" w:hAnsi="宋体" w:eastAsia="宋体" w:cs="宋体"/>
                <w:b/>
                <w:szCs w:val="21"/>
              </w:rPr>
              <w:t>，但是各个分子的动能有大有小，且不断变化.在研究热现象时，某个分子的动能大小没有意义，有意义的是物体内所有分子的动能的平均值，即平均动能</w:t>
            </w:r>
            <w:r>
              <w:rPr>
                <w:rFonts w:hint="eastAsia" w:ascii="宋体" w:hAnsi="宋体" w:eastAsia="宋体" w:cs="宋体"/>
                <w:b/>
                <w:szCs w:val="21"/>
              </w:rPr>
              <w:drawing>
                <wp:inline distT="0" distB="0" distL="114300" distR="114300">
                  <wp:extent cx="2209800" cy="581025"/>
                  <wp:effectExtent l="0" t="0" r="0" b="0"/>
                  <wp:docPr id="31" name="图片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descr=" "/>
                          <pic:cNvPicPr>
                            <a:picLocks noChangeAspect="1"/>
                          </pic:cNvPicPr>
                        </pic:nvPicPr>
                        <pic:blipFill>
                          <a:blip r:embed="rId30"/>
                          <a:stretch>
                            <a:fillRect/>
                          </a:stretch>
                        </pic:blipFill>
                        <pic:spPr>
                          <a:xfrm>
                            <a:off x="0" y="0"/>
                            <a:ext cx="2209800" cy="581025"/>
                          </a:xfrm>
                          <a:prstGeom prst="rect">
                            <a:avLst/>
                          </a:prstGeom>
                          <a:noFill/>
                          <a:ln>
                            <a:noFill/>
                          </a:ln>
                        </pic:spPr>
                      </pic:pic>
                    </a:graphicData>
                  </a:graphic>
                </wp:inline>
              </w:drawing>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2.内能</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(1)定义：物体内所有分子的动能和分子势能的总和.</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(2)物体的内能跟物体的温度、体积、物态和分子个数(即质量)都有关系.</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3. 改变物体内能的两种方式：做功和热传递.</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4、物体的内能和机械能的比较</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drawing>
                <wp:inline distT="0" distB="0" distL="114300" distR="114300">
                  <wp:extent cx="4883150" cy="2894965"/>
                  <wp:effectExtent l="0" t="0" r="3175" b="635"/>
                  <wp:docPr id="35" name="图片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descr=" "/>
                          <pic:cNvPicPr>
                            <a:picLocks noChangeAspect="1"/>
                          </pic:cNvPicPr>
                        </pic:nvPicPr>
                        <pic:blipFill>
                          <a:blip r:embed="rId31">
                            <a:lum bright="-17999" contrast="42000"/>
                          </a:blip>
                          <a:stretch>
                            <a:fillRect/>
                          </a:stretch>
                        </pic:blipFill>
                        <pic:spPr>
                          <a:xfrm>
                            <a:off x="0" y="0"/>
                            <a:ext cx="4883150" cy="2894965"/>
                          </a:xfrm>
                          <a:prstGeom prst="rect">
                            <a:avLst/>
                          </a:prstGeom>
                          <a:noFill/>
                          <a:ln>
                            <a:noFill/>
                          </a:ln>
                        </pic:spPr>
                      </pic:pic>
                    </a:graphicData>
                  </a:graphic>
                </wp:inline>
              </w:drawing>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五、温度和温标</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1.温度：温度在宏观上表示物体的冷热程度；在微观上表示分子的平均动能.</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2.两种温标</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(1)比较摄氏温标和热力学温标：两种温标温度的零点不同，同一温度两种温标表示的数值不同，但它们表示的温度间隔是相同的，即每一度的大小相同，Δt=ΔT.</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(2)关系：T=t+273.15 K.</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3.平衡态及特点：对于一个孤立的热学系统，无论其初始状态如何经过足够长的时间后，必须达到一个宏观平衡性质不再随时间变化的状态，叫平衡态，系统处于平衡态时有共同特性即“温度相同” .</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六、用油膜法估测分子的大小</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1.实验目的</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(1)估测油酸分子的大小.</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(2)学习间接测量微观量的原理和方法.</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实验原理:利用油酸酒精溶液在平静的水面上形成单分子油膜，将油酸分子看做球形，测出一定体积油酸溶液在水面上形成的油膜面积，用d=V/S计算出油膜的厚度，其中V为一滴油酸溶液中纯油酸的体积，S为油膜面积，这个厚度就近似等于油酸分子的直径.</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drawing>
                <wp:inline distT="0" distB="0" distL="114300" distR="114300">
                  <wp:extent cx="2333625" cy="923925"/>
                  <wp:effectExtent l="0" t="0" r="0" b="0"/>
                  <wp:docPr id="33" name="图片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descr=" "/>
                          <pic:cNvPicPr>
                            <a:picLocks noChangeAspect="1"/>
                          </pic:cNvPicPr>
                        </pic:nvPicPr>
                        <pic:blipFill>
                          <a:blip r:embed="rId32"/>
                          <a:stretch>
                            <a:fillRect/>
                          </a:stretch>
                        </pic:blipFill>
                        <pic:spPr>
                          <a:xfrm>
                            <a:off x="0" y="0"/>
                            <a:ext cx="2333625" cy="923925"/>
                          </a:xfrm>
                          <a:prstGeom prst="rect">
                            <a:avLst/>
                          </a:prstGeom>
                          <a:noFill/>
                          <a:ln>
                            <a:noFill/>
                          </a:ln>
                        </pic:spPr>
                      </pic:pic>
                    </a:graphicData>
                  </a:graphic>
                </wp:inline>
              </w:drawing>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3.实验器材</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盛水浅盘、滴管(或注射器)、试剂瓶、坐标纸、玻璃板、痱子粉(或细石膏粉)、油酸酒精溶液、量筒、彩笔.</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4.实验步骤</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(1)取1毫升(1 cm</w:t>
            </w:r>
            <w:r>
              <w:rPr>
                <w:rFonts w:hint="eastAsia" w:ascii="宋体" w:hAnsi="宋体" w:eastAsia="宋体" w:cs="宋体"/>
                <w:b/>
                <w:szCs w:val="21"/>
                <w:vertAlign w:val="superscript"/>
              </w:rPr>
              <w:t>3</w:t>
            </w:r>
            <w:r>
              <w:rPr>
                <w:rFonts w:hint="eastAsia" w:ascii="宋体" w:hAnsi="宋体" w:eastAsia="宋体" w:cs="宋体"/>
                <w:b/>
                <w:szCs w:val="21"/>
              </w:rPr>
              <w:t>)的油酸溶于酒精中，制成200毫升的油酸酒精溶液.</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(2)往边长约为30 cm～40 cm的浅盘中倒入约2 cm深的水，然后将痱子粉(或细石膏粉)均匀地撒在水面上.</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(3)用滴管(或注射器)向量筒中滴入n滴配制好的油酸酒精溶液，使这些溶液的体积恰好为1 mL，算出每滴油酸酒精溶液的体积</w:t>
            </w:r>
            <w:r>
              <w:rPr>
                <w:rFonts w:hint="eastAsia" w:ascii="宋体" w:hAnsi="宋体" w:eastAsia="宋体" w:cs="宋体"/>
                <w:b/>
                <w:szCs w:val="21"/>
              </w:rPr>
              <w:drawing>
                <wp:inline distT="0" distB="0" distL="114300" distR="114300">
                  <wp:extent cx="714375" cy="342265"/>
                  <wp:effectExtent l="0" t="0" r="0" b="635"/>
                  <wp:docPr id="17" name="图片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7" descr=" "/>
                          <pic:cNvPicPr>
                            <a:picLocks noChangeAspect="1"/>
                          </pic:cNvPicPr>
                        </pic:nvPicPr>
                        <pic:blipFill>
                          <a:blip r:embed="rId33"/>
                          <a:stretch>
                            <a:fillRect/>
                          </a:stretch>
                        </pic:blipFill>
                        <pic:spPr>
                          <a:xfrm>
                            <a:off x="0" y="0"/>
                            <a:ext cx="714375" cy="342265"/>
                          </a:xfrm>
                          <a:prstGeom prst="rect">
                            <a:avLst/>
                          </a:prstGeom>
                          <a:noFill/>
                          <a:ln>
                            <a:noFill/>
                          </a:ln>
                        </pic:spPr>
                      </pic:pic>
                    </a:graphicData>
                  </a:graphic>
                </wp:inline>
              </w:drawing>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(4)用滴管(或注射器)向水面上滴入一滴配制好的油酸酒精溶液，油酸就在水面上慢慢散开，形成单分子油膜.</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(5)待油酸薄膜形状稳定后，将一块较大的玻璃板盖在浅盘上，用彩笔将油酸薄膜的形状画在玻璃板上.</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(6)将画有油酸薄膜轮廓的玻璃板放在坐标纸上，算出油酸薄膜的面积.</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(7)据油酸酒精溶液的浓度，算出一滴溶液中纯油酸的体积V，据一滴油酸的体积V和薄膜的面积S，算出油酸薄膜的厚度</w:t>
            </w:r>
            <w:r>
              <w:rPr>
                <w:rFonts w:hint="eastAsia" w:ascii="宋体" w:hAnsi="宋体" w:eastAsia="宋体" w:cs="宋体"/>
                <w:b/>
                <w:szCs w:val="21"/>
              </w:rPr>
              <w:drawing>
                <wp:inline distT="0" distB="0" distL="114300" distR="114300">
                  <wp:extent cx="494665" cy="351790"/>
                  <wp:effectExtent l="0" t="0" r="635" b="635"/>
                  <wp:docPr id="18" name="图片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8" descr=" "/>
                          <pic:cNvPicPr>
                            <a:picLocks noChangeAspect="1"/>
                          </pic:cNvPicPr>
                        </pic:nvPicPr>
                        <pic:blipFill>
                          <a:blip r:embed="rId34"/>
                          <a:stretch>
                            <a:fillRect/>
                          </a:stretch>
                        </pic:blipFill>
                        <pic:spPr>
                          <a:xfrm>
                            <a:off x="0" y="0"/>
                            <a:ext cx="494665" cy="351790"/>
                          </a:xfrm>
                          <a:prstGeom prst="rect">
                            <a:avLst/>
                          </a:prstGeom>
                          <a:noFill/>
                          <a:ln>
                            <a:noFill/>
                          </a:ln>
                        </pic:spPr>
                      </pic:pic>
                    </a:graphicData>
                  </a:graphic>
                </wp:inline>
              </w:drawing>
            </w:r>
            <w:r>
              <w:rPr>
                <w:rFonts w:hint="eastAsia" w:ascii="宋体" w:hAnsi="宋体" w:eastAsia="宋体" w:cs="宋体"/>
                <w:b/>
                <w:szCs w:val="21"/>
              </w:rPr>
              <w:t>，即为油酸分子的直径.比较算出的分子直径，看其数量级(单位为m)是否为10</w:t>
            </w:r>
            <w:r>
              <w:rPr>
                <w:rFonts w:hint="eastAsia" w:ascii="宋体" w:hAnsi="宋体" w:eastAsia="宋体" w:cs="宋体"/>
                <w:b/>
                <w:szCs w:val="21"/>
                <w:vertAlign w:val="superscript"/>
              </w:rPr>
              <w:t>-10</w:t>
            </w:r>
            <w:r>
              <w:rPr>
                <w:rFonts w:hint="eastAsia" w:ascii="宋体" w:hAnsi="宋体" w:eastAsia="宋体" w:cs="宋体"/>
                <w:b/>
                <w:szCs w:val="21"/>
              </w:rPr>
              <w:t>，若不是10</w:t>
            </w:r>
            <w:r>
              <w:rPr>
                <w:rFonts w:hint="eastAsia" w:ascii="宋体" w:hAnsi="宋体" w:eastAsia="宋体" w:cs="宋体"/>
                <w:b/>
                <w:szCs w:val="21"/>
                <w:vertAlign w:val="superscript"/>
              </w:rPr>
              <w:t>-10</w:t>
            </w:r>
            <w:r>
              <w:rPr>
                <w:rFonts w:hint="eastAsia" w:ascii="宋体" w:hAnsi="宋体" w:eastAsia="宋体" w:cs="宋体"/>
                <w:b/>
                <w:szCs w:val="21"/>
              </w:rPr>
              <w:t>需重做实验.</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5.注意事项</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(1)油酸酒精溶液的浓度应小于</w:t>
            </w:r>
            <w:r>
              <w:rPr>
                <w:rFonts w:hint="eastAsia" w:ascii="宋体" w:hAnsi="宋体" w:eastAsia="宋体" w:cs="宋体"/>
                <w:b/>
                <w:szCs w:val="21"/>
              </w:rPr>
              <w:drawing>
                <wp:inline distT="0" distB="0" distL="114300" distR="114300">
                  <wp:extent cx="380365" cy="314325"/>
                  <wp:effectExtent l="0" t="0" r="635" b="0"/>
                  <wp:docPr id="20"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9" descr=" "/>
                          <pic:cNvPicPr>
                            <a:picLocks noChangeAspect="1"/>
                          </pic:cNvPicPr>
                        </pic:nvPicPr>
                        <pic:blipFill>
                          <a:blip r:embed="rId35"/>
                          <a:stretch>
                            <a:fillRect/>
                          </a:stretch>
                        </pic:blipFill>
                        <pic:spPr>
                          <a:xfrm>
                            <a:off x="0" y="0"/>
                            <a:ext cx="380365" cy="314325"/>
                          </a:xfrm>
                          <a:prstGeom prst="rect">
                            <a:avLst/>
                          </a:prstGeom>
                          <a:noFill/>
                          <a:ln>
                            <a:noFill/>
                          </a:ln>
                        </pic:spPr>
                      </pic:pic>
                    </a:graphicData>
                  </a:graphic>
                </wp:inline>
              </w:drawing>
            </w:r>
            <w:r>
              <w:rPr>
                <w:rFonts w:hint="eastAsia" w:ascii="宋体" w:hAnsi="宋体" w:eastAsia="宋体" w:cs="宋体"/>
                <w:b/>
                <w:szCs w:val="21"/>
              </w:rPr>
              <w:t>.</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(2)痱子粉的用量不要太大，并从盘中央加入，使粉自动扩散至均匀.</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(3)测1滴油酸酒精溶液的体积时，滴入量筒中的油酸酒精溶液的体积应为整毫升数，应多滴几毫升，数出对应的滴数，这样求平均值误差较小.</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(4)浅盘里水离盘口面的距离应较小，并要水平放置，以便准确地画出薄膜的形状，画线时视线应与板面垂直.</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(5)要待油膜形状稳定后，再画轮廓.</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(6)利用坐标求油膜面积时，以边长为1 cm的正方形为单位，计算轮廓内正方形的个数，不足半个的舍去，大于半个的算一个.</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(7)做完实验后，把水从盘的一侧边缘倒出，并用少量酒精清洗，然后用脱脂棉擦去酒精，最后用水冲洗，以保持盘的清洁.</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6.误差分析</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(1)纯油酸体积的计算误差.</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(2)油膜面积的测量误差主要是：</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①油膜形状的画线误差；</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②数格子法本身是一种估算的方法，自然会带来误差.</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bCs/>
                <w:szCs w:val="21"/>
              </w:rPr>
            </w:pPr>
            <w:r>
              <w:rPr>
                <w:rFonts w:hint="eastAsia" w:ascii="宋体" w:hAnsi="宋体" w:eastAsia="宋体" w:cs="宋体"/>
                <w:b/>
                <w:bCs/>
                <w:szCs w:val="21"/>
              </w:rPr>
              <w:t>七、固体</w:t>
            </w:r>
          </w:p>
          <w:p>
            <w:pPr>
              <w:keepNext w:val="0"/>
              <w:keepLines w:val="0"/>
              <w:pageBreakBefore w:val="0"/>
              <w:numPr>
                <w:ilvl w:val="0"/>
                <w:numId w:val="1"/>
              </w:numPr>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 xml:space="preserve">常见的晶体有：   石英，云母，明矾，食盐，硫酸铜，蔗糖，味精             </w:t>
            </w:r>
          </w:p>
          <w:p>
            <w:pPr>
              <w:keepNext w:val="0"/>
              <w:keepLines w:val="0"/>
              <w:pageBreakBefore w:val="0"/>
              <w:numPr>
                <w:ilvl w:val="0"/>
                <w:numId w:val="1"/>
              </w:numPr>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 xml:space="preserve">   常见的非</w:t>
            </w:r>
            <w:r>
              <w:rPr>
                <w:rFonts w:hint="eastAsia" w:ascii="宋体" w:hAnsi="宋体" w:eastAsia="宋体" w:cs="宋体"/>
                <w:b/>
                <w:bCs/>
                <w:color w:val="000000"/>
                <w:szCs w:val="21"/>
              </w:rPr>
              <w:drawing>
                <wp:inline distT="0" distB="0" distL="114300" distR="114300">
                  <wp:extent cx="18415" cy="20320"/>
                  <wp:effectExtent l="0" t="0" r="635" b="8255"/>
                  <wp:docPr id="22" name="图片 3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0" descr="学科网(www.zxxk.com)--教育资源门户，提供试卷、教案、课件、论文、素材及各类教学资源下载，还有大量而丰富的教学相关资讯！"/>
                          <pic:cNvPicPr>
                            <a:picLocks noChangeAspect="1"/>
                          </pic:cNvPicPr>
                        </pic:nvPicPr>
                        <pic:blipFill>
                          <a:blip r:embed="rId36"/>
                          <a:stretch>
                            <a:fillRect/>
                          </a:stretch>
                        </pic:blipFill>
                        <pic:spPr>
                          <a:xfrm>
                            <a:off x="0" y="0"/>
                            <a:ext cx="18415" cy="20320"/>
                          </a:xfrm>
                          <a:prstGeom prst="rect">
                            <a:avLst/>
                          </a:prstGeom>
                          <a:noFill/>
                          <a:ln>
                            <a:noFill/>
                          </a:ln>
                        </pic:spPr>
                      </pic:pic>
                    </a:graphicData>
                  </a:graphic>
                </wp:inline>
              </w:drawing>
            </w:r>
            <w:r>
              <w:rPr>
                <w:rFonts w:hint="eastAsia" w:ascii="宋体" w:hAnsi="宋体" w:eastAsia="宋体" w:cs="宋体"/>
                <w:b/>
                <w:bCs/>
                <w:color w:val="000000"/>
                <w:szCs w:val="21"/>
              </w:rPr>
              <w:t>晶体有： 玻璃，蜂蜡，松香，沥青，橡胶   。</w:t>
            </w:r>
            <w:r>
              <w:rPr>
                <w:rFonts w:hint="eastAsia" w:ascii="宋体" w:hAnsi="宋体" w:eastAsia="宋体" w:cs="宋体"/>
                <w:b/>
                <w:bCs/>
                <w:color w:val="000000"/>
                <w:szCs w:val="21"/>
              </w:rPr>
              <w:object>
                <v:shape id="_x0000_i1055" o:spt="75" alt="学科网(www.zxxk.com)--教育资源门户，提供试卷、教案、课件、论文、素材及各类教学资源下载，还有大量而丰富的教学相关资讯！" type="#_x0000_t75" style="height:122.45pt;width:367.75pt;" o:ole="t" filled="f" o:preferrelative="t" stroked="f" coordsize="21600,21600">
                  <v:path/>
                  <v:fill on="f" focussize="0,0"/>
                  <v:stroke on="f"/>
                  <v:imagedata r:id="rId38" cropbottom="4475f" o:title="学科网(www.zxxk.com)--教育资源门户，提供试卷、教案、课件、论文、素材及各类教学资源下载，还有大量而丰富的教学相关资讯！"/>
                  <o:lock v:ext="edit" aspectratio="t"/>
                  <w10:wrap type="none"/>
                  <w10:anchorlock/>
                </v:shape>
                <o:OLEObject Type="Embed" ProgID="Excel.Sheet.8" ShapeID="_x0000_i1055" DrawAspect="Content" ObjectID="_1468075725" r:id="rId37">
                  <o:LockedField>false</o:LockedField>
                </o:OLEObject>
              </w:object>
            </w:r>
          </w:p>
          <w:p>
            <w:pPr>
              <w:keepNext w:val="0"/>
              <w:keepLines w:val="0"/>
              <w:pageBreakBefore w:val="0"/>
              <w:tabs>
                <w:tab w:val="left" w:pos="0"/>
              </w:tabs>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3、晶体   （1)晶体有整齐规则的几何外形；</w:t>
            </w:r>
            <w:r>
              <w:rPr>
                <w:rFonts w:hint="eastAsia" w:ascii="宋体" w:hAnsi="宋体" w:eastAsia="宋体" w:cs="宋体"/>
                <w:b/>
                <w:szCs w:val="21"/>
              </w:rPr>
              <w:br w:type="textWrapping"/>
            </w:r>
            <w:r>
              <w:rPr>
                <w:rFonts w:hint="eastAsia" w:ascii="宋体" w:hAnsi="宋体" w:eastAsia="宋体" w:cs="宋体"/>
                <w:b/>
                <w:szCs w:val="21"/>
              </w:rPr>
              <w:t xml:space="preserve">  (2)晶体有固定的熔点，在熔化过程中，温度始终保持不变；</w:t>
            </w:r>
            <w:r>
              <w:rPr>
                <w:rFonts w:hint="eastAsia" w:ascii="宋体" w:hAnsi="宋体" w:eastAsia="宋体" w:cs="宋体"/>
                <w:b/>
                <w:szCs w:val="21"/>
              </w:rPr>
              <w:br w:type="textWrapping"/>
            </w:r>
            <w:r>
              <w:rPr>
                <w:rFonts w:hint="eastAsia" w:ascii="宋体" w:hAnsi="宋体" w:eastAsia="宋体" w:cs="宋体"/>
                <w:b/>
                <w:szCs w:val="21"/>
              </w:rPr>
              <w:t xml:space="preserve">  (3)晶体有</w:t>
            </w:r>
            <w:r>
              <w:fldChar w:fldCharType="begin"/>
            </w:r>
            <w:r>
              <w:instrText xml:space="preserve"> HYPERLINK "https://www.baidu.com/s?wd=%E5%90%84%E5%90%91%E5%BC%82%E6%80%A7&amp;tn=44039180_cpr&amp;fenlei=mv6quAkxTZn0IZRqIHckPjm4nH00T1d9uHTdPHbYnj-brjIhnAcz0ZwV5Hcvrjm3rH6sPfKWUMw85HfYnjn4nH6sgvPsT6KdThsqpZwYTjCEQLGCpyw9Uz4Bmy-bIi4WUvYETgN-TLwGUv3EnHD4nHcYnW01" \t "_blank" </w:instrText>
            </w:r>
            <w:r>
              <w:fldChar w:fldCharType="separate"/>
            </w:r>
            <w:r>
              <w:rPr>
                <w:rStyle w:val="12"/>
                <w:rFonts w:hint="eastAsia" w:ascii="宋体" w:hAnsi="宋体" w:eastAsia="宋体" w:cs="宋体"/>
                <w:b/>
                <w:color w:val="auto"/>
                <w:szCs w:val="21"/>
              </w:rPr>
              <w:t>各向异性</w:t>
            </w:r>
            <w:r>
              <w:rPr>
                <w:rStyle w:val="12"/>
                <w:rFonts w:hint="eastAsia" w:ascii="宋体" w:hAnsi="宋体" w:eastAsia="宋体" w:cs="宋体"/>
                <w:b/>
                <w:color w:val="auto"/>
                <w:szCs w:val="21"/>
              </w:rPr>
              <w:fldChar w:fldCharType="end"/>
            </w:r>
            <w:r>
              <w:rPr>
                <w:rFonts w:hint="eastAsia" w:ascii="宋体" w:hAnsi="宋体" w:eastAsia="宋体" w:cs="宋体"/>
                <w:b/>
                <w:szCs w:val="21"/>
              </w:rPr>
              <w:t>的特点。</w:t>
            </w:r>
            <w:r>
              <w:rPr>
                <w:rFonts w:hint="eastAsia" w:ascii="宋体" w:hAnsi="宋体" w:eastAsia="宋体" w:cs="宋体"/>
                <w:b/>
                <w:szCs w:val="21"/>
              </w:rPr>
              <w:br w:type="textWrapping"/>
            </w:r>
            <w:r>
              <w:rPr>
                <w:rFonts w:hint="eastAsia" w:ascii="宋体" w:hAnsi="宋体" w:eastAsia="宋体" w:cs="宋体"/>
                <w:b/>
                <w:szCs w:val="21"/>
              </w:rPr>
              <w:t>非晶体是指组成物质的分子（或原子、离子）不呈空间有规则周期性排列的固体。它没有一定规则的外形，如玻璃、松香、石蜡等。它的物理性质在各个方向上是相同的，叫“</w:t>
            </w:r>
            <w:r>
              <w:fldChar w:fldCharType="begin"/>
            </w:r>
            <w:r>
              <w:instrText xml:space="preserve"> HYPERLINK "https://www.baidu.com/s?wd=%E5%90%84%E5%90%91%E5%90%8C%E6%80%A7&amp;tn=44039180_cpr&amp;fenlei=mv6quAkxTZn0IZRqIHckPjm4nH00T1d9uHTdPHbYnj-brjIhnAcz0ZwV5Hcvrjm3rH6sPfKWUMw85HfYnjn4nH6sgvPsT6KdThsqpZwYTjCEQLGCpyw9Uz4Bmy-bIi4WUvYETgN-TLwGUv3EnHD4nHcYnW01" \t "_blank" </w:instrText>
            </w:r>
            <w:r>
              <w:fldChar w:fldCharType="separate"/>
            </w:r>
            <w:r>
              <w:rPr>
                <w:rStyle w:val="12"/>
                <w:rFonts w:hint="eastAsia" w:ascii="宋体" w:hAnsi="宋体" w:eastAsia="宋体" w:cs="宋体"/>
                <w:b/>
                <w:color w:val="auto"/>
                <w:szCs w:val="21"/>
              </w:rPr>
              <w:t>各向同性</w:t>
            </w:r>
            <w:r>
              <w:rPr>
                <w:rStyle w:val="12"/>
                <w:rFonts w:hint="eastAsia" w:ascii="宋体" w:hAnsi="宋体" w:eastAsia="宋体" w:cs="宋体"/>
                <w:b/>
                <w:color w:val="auto"/>
                <w:szCs w:val="21"/>
              </w:rPr>
              <w:fldChar w:fldCharType="end"/>
            </w:r>
            <w:r>
              <w:rPr>
                <w:rFonts w:hint="eastAsia" w:ascii="宋体" w:hAnsi="宋体" w:eastAsia="宋体" w:cs="宋体"/>
                <w:b/>
                <w:szCs w:val="21"/>
              </w:rPr>
              <w:t>”。它没有固定的熔点。所以有人把非晶体叫做“</w:t>
            </w:r>
            <w:r>
              <w:fldChar w:fldCharType="begin"/>
            </w:r>
            <w:r>
              <w:instrText xml:space="preserve"> HYPERLINK "https://www.baidu.com/s?wd=%E8%BF%87%E5%86%B7%E6%B6%B2%E4%BD%93&amp;tn=44039180_cpr&amp;fenlei=mv6quAkxTZn0IZRqIHckPjm4nH00T1d9uHTdPHbYnj-brjIhnAcz0ZwV5Hcvrjm3rH6sPfKWUMw85HfYnjn4nH6sgvPsT6KdThsqpZwYTjCEQLGCpyw9Uz4Bmy-bIi4WUvYETgN-TLwGUv3EnHD4nHcYnW01" \t "_blank" </w:instrText>
            </w:r>
            <w:r>
              <w:fldChar w:fldCharType="separate"/>
            </w:r>
            <w:r>
              <w:rPr>
                <w:rStyle w:val="12"/>
                <w:rFonts w:hint="eastAsia" w:ascii="宋体" w:hAnsi="宋体" w:eastAsia="宋体" w:cs="宋体"/>
                <w:b/>
                <w:color w:val="auto"/>
                <w:szCs w:val="21"/>
              </w:rPr>
              <w:t>过冷液体</w:t>
            </w:r>
            <w:r>
              <w:rPr>
                <w:rStyle w:val="12"/>
                <w:rFonts w:hint="eastAsia" w:ascii="宋体" w:hAnsi="宋体" w:eastAsia="宋体" w:cs="宋体"/>
                <w:b/>
                <w:color w:val="auto"/>
                <w:szCs w:val="21"/>
              </w:rPr>
              <w:fldChar w:fldCharType="end"/>
            </w:r>
            <w:r>
              <w:rPr>
                <w:rFonts w:hint="eastAsia" w:ascii="宋体" w:hAnsi="宋体" w:eastAsia="宋体" w:cs="宋体"/>
                <w:b/>
                <w:szCs w:val="21"/>
              </w:rPr>
              <w:t>”或“流动性很小的液体”。</w:t>
            </w:r>
            <w:r>
              <w:rPr>
                <w:rFonts w:hint="eastAsia" w:ascii="宋体" w:hAnsi="宋体" w:eastAsia="宋体" w:cs="宋体"/>
                <w:b/>
                <w:szCs w:val="21"/>
              </w:rPr>
              <w:br w:type="textWrapping"/>
            </w:r>
            <w:r>
              <w:rPr>
                <w:rFonts w:hint="eastAsia" w:ascii="宋体" w:hAnsi="宋体" w:eastAsia="宋体" w:cs="宋体"/>
                <w:b/>
                <w:szCs w:val="21"/>
              </w:rPr>
              <w:t>[晶体与非晶体区别]</w:t>
            </w:r>
            <w:r>
              <w:rPr>
                <w:rFonts w:hint="eastAsia" w:ascii="宋体" w:hAnsi="宋体" w:eastAsia="宋体" w:cs="宋体"/>
                <w:b/>
                <w:szCs w:val="21"/>
              </w:rPr>
              <w:br w:type="textWrapping"/>
            </w:r>
            <w:r>
              <w:rPr>
                <w:rFonts w:hint="eastAsia" w:ascii="宋体" w:hAnsi="宋体" w:eastAsia="宋体" w:cs="宋体"/>
                <w:b/>
                <w:szCs w:val="21"/>
              </w:rPr>
              <w:t>晶体是内部质点在</w:t>
            </w:r>
            <w:r>
              <w:fldChar w:fldCharType="begin"/>
            </w:r>
            <w:r>
              <w:instrText xml:space="preserve"> HYPERLINK "https://www.baidu.com/s?wd=%E4%B8%89%E7%BB%B4%E7%A9%BA%E9%97%B4&amp;tn=44039180_cpr&amp;fenlei=mv6quAkxTZn0IZRqIHckPjm4nH00T1d9uHTdPHbYnj-brjIhnAcz0ZwV5Hcvrjm3rH6sPfKWUMw85HfYnjn4nH6sgvPsT6KdThsqpZwYTjCEQLGCpyw9Uz4Bmy-bIi4WUvYETgN-TLwGUv3EnHD4nHcYnW01" \t "_blank" </w:instrText>
            </w:r>
            <w:r>
              <w:fldChar w:fldCharType="separate"/>
            </w:r>
            <w:r>
              <w:rPr>
                <w:rStyle w:val="12"/>
                <w:rFonts w:hint="eastAsia" w:ascii="宋体" w:hAnsi="宋体" w:eastAsia="宋体" w:cs="宋体"/>
                <w:b/>
                <w:color w:val="auto"/>
                <w:szCs w:val="21"/>
              </w:rPr>
              <w:t>三维空间</w:t>
            </w:r>
            <w:r>
              <w:rPr>
                <w:rStyle w:val="12"/>
                <w:rFonts w:hint="eastAsia" w:ascii="宋体" w:hAnsi="宋体" w:eastAsia="宋体" w:cs="宋体"/>
                <w:b/>
                <w:color w:val="auto"/>
                <w:szCs w:val="21"/>
              </w:rPr>
              <w:fldChar w:fldCharType="end"/>
            </w:r>
            <w:r>
              <w:rPr>
                <w:rFonts w:hint="eastAsia" w:ascii="宋体" w:hAnsi="宋体" w:eastAsia="宋体" w:cs="宋体"/>
                <w:b/>
                <w:szCs w:val="21"/>
              </w:rPr>
              <w:t>成周期性重复排列的固体，具有长程有序，并成周期性重复排列。</w:t>
            </w:r>
            <w:r>
              <w:rPr>
                <w:rFonts w:hint="eastAsia" w:ascii="宋体" w:hAnsi="宋体" w:eastAsia="宋体" w:cs="宋体"/>
                <w:b/>
                <w:szCs w:val="21"/>
              </w:rPr>
              <w:br w:type="textWrapping"/>
            </w:r>
            <w:r>
              <w:rPr>
                <w:rFonts w:hint="eastAsia" w:ascii="宋体" w:hAnsi="宋体" w:eastAsia="宋体" w:cs="宋体"/>
                <w:color w:val="333333"/>
                <w:szCs w:val="21"/>
              </w:rPr>
              <w:t xml:space="preserve"> </w:t>
            </w:r>
            <w:r>
              <w:rPr>
                <w:rFonts w:hint="eastAsia" w:ascii="宋体" w:hAnsi="宋体" w:eastAsia="宋体" w:cs="宋体"/>
                <w:b/>
                <w:szCs w:val="21"/>
              </w:rPr>
              <w:t xml:space="preserve"> 非晶体是内部质点在</w:t>
            </w:r>
            <w:r>
              <w:fldChar w:fldCharType="begin"/>
            </w:r>
            <w:r>
              <w:instrText xml:space="preserve"> HYPERLINK "https://www.baidu.com/s?wd=%E4%B8%89%E7%BB%B4%E7%A9%BA%E9%97%B4&amp;tn=44039180_cpr&amp;fenlei=mv6quAkxTZn0IZRqIHckPjm4nH00T1d9uHTdPHbYnj-brjIhnAcz0ZwV5Hcvrjm3rH6sPfKWUMw85HfYnjn4nH6sgvPsT6KdThsqpZwYTjCEQLGCpyw9Uz4Bmy-bIi4WUvYETgN-TLwGUv3EnHD4nHcYnW01" \t "_blank" </w:instrText>
            </w:r>
            <w:r>
              <w:fldChar w:fldCharType="separate"/>
            </w:r>
            <w:r>
              <w:rPr>
                <w:rStyle w:val="12"/>
                <w:rFonts w:hint="eastAsia" w:ascii="宋体" w:hAnsi="宋体" w:eastAsia="宋体" w:cs="宋体"/>
                <w:b/>
                <w:color w:val="auto"/>
                <w:szCs w:val="21"/>
              </w:rPr>
              <w:t>三维空间</w:t>
            </w:r>
            <w:r>
              <w:rPr>
                <w:rStyle w:val="12"/>
                <w:rFonts w:hint="eastAsia" w:ascii="宋体" w:hAnsi="宋体" w:eastAsia="宋体" w:cs="宋体"/>
                <w:b/>
                <w:color w:val="auto"/>
                <w:szCs w:val="21"/>
              </w:rPr>
              <w:fldChar w:fldCharType="end"/>
            </w:r>
            <w:r>
              <w:rPr>
                <w:rFonts w:hint="eastAsia" w:ascii="宋体" w:hAnsi="宋体" w:eastAsia="宋体" w:cs="宋体"/>
                <w:b/>
                <w:szCs w:val="21"/>
              </w:rPr>
              <w:t>不成周期性重复排列的固体，具有近程有序，但不具有长程有序。如玻璃。外形为无规则形状的固体。</w:t>
            </w:r>
            <w:r>
              <w:rPr>
                <w:rFonts w:hint="eastAsia" w:ascii="宋体" w:hAnsi="宋体" w:eastAsia="宋体" w:cs="宋体"/>
                <w:b/>
                <w:szCs w:val="21"/>
              </w:rPr>
              <w:br w:type="textWrapping"/>
            </w:r>
            <w:r>
              <w:rPr>
                <w:rFonts w:hint="eastAsia" w:ascii="宋体" w:hAnsi="宋体" w:eastAsia="宋体" w:cs="宋体"/>
                <w:color w:val="333333"/>
                <w:szCs w:val="21"/>
              </w:rPr>
              <w:t xml:space="preserve"> </w:t>
            </w:r>
            <w:r>
              <w:rPr>
                <w:rFonts w:hint="eastAsia" w:ascii="宋体" w:hAnsi="宋体" w:eastAsia="宋体" w:cs="宋体"/>
                <w:b/>
                <w:szCs w:val="21"/>
              </w:rPr>
              <w:t xml:space="preserve"> 晶体和非晶体所以含有不同的物理性质，主要是由于它的微观结构不同。</w:t>
            </w:r>
          </w:p>
          <w:p>
            <w:pPr>
              <w:keepNext w:val="0"/>
              <w:keepLines w:val="0"/>
              <w:pageBreakBefore w:val="0"/>
              <w:tabs>
                <w:tab w:val="left" w:pos="0"/>
              </w:tabs>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八、液体的微观结构</w:t>
            </w:r>
          </w:p>
          <w:p>
            <w:pPr>
              <w:keepNext w:val="0"/>
              <w:keepLines w:val="0"/>
              <w:pageBreakBefore w:val="0"/>
              <w:tabs>
                <w:tab w:val="left" w:pos="0"/>
              </w:tabs>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⒈ 气体液化后，液体体积仅有原气体体积的</w:t>
            </w:r>
            <w:r>
              <w:rPr>
                <w:rFonts w:hint="eastAsia" w:ascii="宋体" w:hAnsi="宋体" w:eastAsia="宋体" w:cs="宋体"/>
                <w:b/>
                <w:bCs/>
                <w:color w:val="000000"/>
                <w:szCs w:val="21"/>
                <w:u w:val="single"/>
              </w:rPr>
              <w:t>1/1000</w:t>
            </w:r>
            <w:r>
              <w:rPr>
                <w:rFonts w:hint="eastAsia" w:ascii="宋体" w:hAnsi="宋体" w:eastAsia="宋体" w:cs="宋体"/>
                <w:b/>
                <w:bCs/>
                <w:color w:val="000000"/>
                <w:szCs w:val="21"/>
              </w:rPr>
              <w:t>左右；而液化凝固后，体积减少不超过</w:t>
            </w:r>
            <w:r>
              <w:rPr>
                <w:rFonts w:hint="eastAsia" w:ascii="宋体" w:hAnsi="宋体" w:eastAsia="宋体" w:cs="宋体"/>
                <w:b/>
                <w:bCs/>
                <w:color w:val="000000"/>
                <w:szCs w:val="21"/>
                <w:u w:val="single"/>
              </w:rPr>
              <w:t>10%</w:t>
            </w:r>
            <w:r>
              <w:rPr>
                <w:rFonts w:hint="eastAsia" w:ascii="宋体" w:hAnsi="宋体" w:eastAsia="宋体" w:cs="宋体"/>
                <w:b/>
                <w:bCs/>
                <w:color w:val="000000"/>
                <w:szCs w:val="21"/>
              </w:rPr>
              <w:t>。</w:t>
            </w:r>
          </w:p>
          <w:p>
            <w:pPr>
              <w:keepNext w:val="0"/>
              <w:keepLines w:val="0"/>
              <w:pageBreakBefore w:val="0"/>
              <w:tabs>
                <w:tab w:val="left" w:pos="0"/>
              </w:tabs>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⒉ 与固体相比，液体具有流动性，说明液体分子间的相互作用力比固体分子间的相互作用力</w:t>
            </w:r>
            <w:r>
              <w:rPr>
                <w:rFonts w:hint="eastAsia" w:ascii="宋体" w:hAnsi="宋体" w:eastAsia="宋体" w:cs="宋体"/>
                <w:b/>
                <w:bCs/>
                <w:color w:val="000000"/>
                <w:szCs w:val="21"/>
                <w:u w:val="single"/>
              </w:rPr>
              <w:t xml:space="preserve"> 要小 </w:t>
            </w:r>
            <w:r>
              <w:rPr>
                <w:rFonts w:hint="eastAsia" w:ascii="宋体" w:hAnsi="宋体" w:eastAsia="宋体" w:cs="宋体"/>
                <w:b/>
                <w:bCs/>
                <w:color w:val="000000"/>
                <w:szCs w:val="21"/>
              </w:rPr>
              <w:t>；在相同温度下，液体分子的扩散速度比固体分子的扩散速度要</w:t>
            </w:r>
            <w:r>
              <w:rPr>
                <w:rFonts w:hint="eastAsia" w:ascii="宋体" w:hAnsi="宋体" w:eastAsia="宋体" w:cs="宋体"/>
                <w:b/>
                <w:bCs/>
                <w:color w:val="000000"/>
                <w:szCs w:val="21"/>
                <w:u w:val="single"/>
              </w:rPr>
              <w:t xml:space="preserve">  快 </w:t>
            </w:r>
            <w:r>
              <w:rPr>
                <w:rFonts w:hint="eastAsia" w:ascii="宋体" w:hAnsi="宋体" w:eastAsia="宋体" w:cs="宋体"/>
                <w:b/>
                <w:bCs/>
                <w:color w:val="000000"/>
                <w:szCs w:val="21"/>
              </w:rPr>
              <w:t>。液体分子与</w:t>
            </w:r>
            <w:r>
              <w:rPr>
                <w:rFonts w:hint="eastAsia" w:ascii="宋体" w:hAnsi="宋体" w:eastAsia="宋体" w:cs="宋体"/>
                <w:b/>
                <w:bCs/>
                <w:color w:val="000000"/>
                <w:szCs w:val="21"/>
                <w:u w:val="single"/>
              </w:rPr>
              <w:t xml:space="preserve"> 非晶体     </w:t>
            </w:r>
            <w:r>
              <w:rPr>
                <w:rFonts w:hint="eastAsia" w:ascii="宋体" w:hAnsi="宋体" w:eastAsia="宋体" w:cs="宋体"/>
                <w:b/>
                <w:bCs/>
                <w:color w:val="000000"/>
                <w:szCs w:val="21"/>
              </w:rPr>
              <w:t>的微观结构很相似，所以严格的所只有</w:t>
            </w:r>
            <w:r>
              <w:rPr>
                <w:rFonts w:hint="eastAsia" w:ascii="宋体" w:hAnsi="宋体" w:eastAsia="宋体" w:cs="宋体"/>
                <w:b/>
                <w:bCs/>
                <w:color w:val="000000"/>
                <w:szCs w:val="21"/>
                <w:u w:val="single"/>
              </w:rPr>
              <w:t xml:space="preserve">  晶体  </w:t>
            </w:r>
            <w:r>
              <w:rPr>
                <w:rFonts w:hint="eastAsia" w:ascii="宋体" w:hAnsi="宋体" w:eastAsia="宋体" w:cs="宋体"/>
                <w:b/>
                <w:bCs/>
                <w:color w:val="000000"/>
                <w:szCs w:val="21"/>
              </w:rPr>
              <w:t>才是真正的固体。</w:t>
            </w:r>
          </w:p>
          <w:p>
            <w:pPr>
              <w:keepNext w:val="0"/>
              <w:keepLines w:val="0"/>
              <w:pageBreakBefore w:val="0"/>
              <w:tabs>
                <w:tab w:val="left" w:pos="0"/>
              </w:tabs>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九、液体的表面张力</w:t>
            </w:r>
          </w:p>
          <w:p>
            <w:pPr>
              <w:pStyle w:val="7"/>
              <w:keepNext w:val="0"/>
              <w:keepLines w:val="0"/>
              <w:pageBreakBefore w:val="0"/>
              <w:kinsoku/>
              <w:wordWrap/>
              <w:overflowPunct/>
              <w:topLinePunct w:val="0"/>
              <w:bidi w:val="0"/>
              <w:spacing w:before="0" w:beforeAutospacing="0" w:after="0" w:afterAutospacing="0" w:line="240" w:lineRule="auto"/>
              <w:ind w:right="315" w:rightChars="150"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kern w:val="2"/>
                <w:sz w:val="21"/>
                <w:szCs w:val="21"/>
              </w:rPr>
              <w:t xml:space="preserve">⒈ </w:t>
            </w:r>
            <w:r>
              <w:rPr>
                <w:rFonts w:hint="eastAsia" w:ascii="宋体" w:hAnsi="宋体" w:eastAsia="宋体" w:cs="宋体"/>
                <w:b/>
                <w:bCs/>
                <w:color w:val="000000"/>
                <w:sz w:val="21"/>
                <w:szCs w:val="21"/>
              </w:rPr>
              <w:t>相同体积的各种形状中，只有</w:t>
            </w:r>
            <w:r>
              <w:rPr>
                <w:rFonts w:hint="eastAsia" w:ascii="宋体" w:hAnsi="宋体" w:eastAsia="宋体" w:cs="宋体"/>
                <w:b/>
                <w:bCs/>
                <w:color w:val="000000"/>
                <w:sz w:val="21"/>
                <w:szCs w:val="21"/>
                <w:u w:val="single"/>
              </w:rPr>
              <w:t xml:space="preserve">  球形  </w:t>
            </w:r>
            <w:r>
              <w:rPr>
                <w:rFonts w:hint="eastAsia" w:ascii="宋体" w:hAnsi="宋体" w:eastAsia="宋体" w:cs="宋体"/>
                <w:b/>
                <w:bCs/>
                <w:color w:val="000000"/>
                <w:sz w:val="21"/>
                <w:szCs w:val="21"/>
              </w:rPr>
              <w:t>物体的表面积最小。润滑油在混合液内呈球形，说明液体表面有</w:t>
            </w:r>
            <w:r>
              <w:rPr>
                <w:rFonts w:hint="eastAsia" w:ascii="宋体" w:hAnsi="宋体" w:eastAsia="宋体" w:cs="宋体"/>
                <w:b/>
                <w:bCs/>
                <w:color w:val="000000"/>
                <w:sz w:val="21"/>
                <w:szCs w:val="21"/>
                <w:u w:val="single"/>
              </w:rPr>
              <w:t xml:space="preserve">   收缩到最小   </w:t>
            </w:r>
            <w:r>
              <w:rPr>
                <w:rFonts w:hint="eastAsia" w:ascii="宋体" w:hAnsi="宋体" w:eastAsia="宋体" w:cs="宋体"/>
                <w:b/>
                <w:bCs/>
                <w:color w:val="000000"/>
                <w:sz w:val="21"/>
                <w:szCs w:val="21"/>
              </w:rPr>
              <w:t>的趋势。</w:t>
            </w:r>
          </w:p>
          <w:p>
            <w:pPr>
              <w:keepNext w:val="0"/>
              <w:keepLines w:val="0"/>
              <w:pageBreakBefore w:val="0"/>
              <w:tabs>
                <w:tab w:val="left" w:pos="0"/>
              </w:tabs>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⒉ 液体表面好像紧张的橡皮膜一样，具有</w:t>
            </w:r>
            <w:r>
              <w:rPr>
                <w:rFonts w:hint="eastAsia" w:ascii="宋体" w:hAnsi="宋体" w:eastAsia="宋体" w:cs="宋体"/>
                <w:b/>
                <w:bCs/>
                <w:color w:val="000000"/>
                <w:szCs w:val="21"/>
                <w:u w:val="single"/>
              </w:rPr>
              <w:t xml:space="preserve">  收缩   </w:t>
            </w:r>
            <w:r>
              <w:rPr>
                <w:rFonts w:hint="eastAsia" w:ascii="宋体" w:hAnsi="宋体" w:eastAsia="宋体" w:cs="宋体"/>
                <w:b/>
                <w:bCs/>
                <w:color w:val="000000"/>
                <w:szCs w:val="21"/>
              </w:rPr>
              <w:t>的趋势。</w:t>
            </w:r>
          </w:p>
          <w:p>
            <w:pPr>
              <w:keepNext w:val="0"/>
              <w:keepLines w:val="0"/>
              <w:pageBreakBefore w:val="0"/>
              <w:tabs>
                <w:tab w:val="left" w:pos="0"/>
              </w:tabs>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⒊ 液体与气体接触的表面形成一薄层，叫表面层。表面层内的液体分子受到周围分子作用力</w:t>
            </w:r>
            <w:r>
              <w:rPr>
                <w:rFonts w:hint="eastAsia" w:ascii="宋体" w:hAnsi="宋体" w:eastAsia="宋体" w:cs="宋体"/>
                <w:b/>
                <w:bCs/>
                <w:color w:val="000000"/>
                <w:szCs w:val="21"/>
                <w:u w:val="single"/>
              </w:rPr>
              <w:t xml:space="preserve">  小于  </w:t>
            </w:r>
            <w:r>
              <w:rPr>
                <w:rFonts w:hint="eastAsia" w:ascii="宋体" w:hAnsi="宋体" w:eastAsia="宋体" w:cs="宋体"/>
                <w:b/>
                <w:bCs/>
                <w:color w:val="000000"/>
                <w:szCs w:val="21"/>
              </w:rPr>
              <w:t>液体内部分子，表面层里的分子要比液体内部分子</w:t>
            </w:r>
            <w:r>
              <w:rPr>
                <w:rFonts w:hint="eastAsia" w:ascii="宋体" w:hAnsi="宋体" w:eastAsia="宋体" w:cs="宋体"/>
                <w:b/>
                <w:bCs/>
                <w:color w:val="000000"/>
                <w:szCs w:val="21"/>
                <w:u w:val="single"/>
              </w:rPr>
              <w:t xml:space="preserve">  稀疏  </w:t>
            </w:r>
            <w:r>
              <w:rPr>
                <w:rFonts w:hint="eastAsia" w:ascii="宋体" w:hAnsi="宋体" w:eastAsia="宋体" w:cs="宋体"/>
                <w:b/>
                <w:bCs/>
                <w:color w:val="000000"/>
                <w:szCs w:val="21"/>
              </w:rPr>
              <w:t>一些，这样表面层分子间引力比液体内部更大一些。在液体内部分子间引力和斥力处于平衡状态，表面层内分子力为</w:t>
            </w:r>
            <w:r>
              <w:rPr>
                <w:rFonts w:hint="eastAsia" w:ascii="宋体" w:hAnsi="宋体" w:eastAsia="宋体" w:cs="宋体"/>
                <w:b/>
                <w:bCs/>
                <w:color w:val="000000"/>
                <w:szCs w:val="21"/>
                <w:u w:val="single"/>
              </w:rPr>
              <w:t xml:space="preserve">  引力  </w:t>
            </w:r>
            <w:r>
              <w:rPr>
                <w:rFonts w:hint="eastAsia" w:ascii="宋体" w:hAnsi="宋体" w:eastAsia="宋体" w:cs="宋体"/>
                <w:b/>
                <w:bCs/>
                <w:color w:val="000000"/>
                <w:szCs w:val="21"/>
              </w:rPr>
              <w:t>，因此表面层有收缩的趋势。</w:t>
            </w:r>
          </w:p>
          <w:p>
            <w:pPr>
              <w:keepNext w:val="0"/>
              <w:keepLines w:val="0"/>
              <w:pageBreakBefore w:val="0"/>
              <w:tabs>
                <w:tab w:val="left" w:pos="0"/>
              </w:tabs>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十、浸润和不浸润</w:t>
            </w:r>
          </w:p>
          <w:p>
            <w:pPr>
              <w:keepNext w:val="0"/>
              <w:keepLines w:val="0"/>
              <w:pageBreakBefore w:val="0"/>
              <w:tabs>
                <w:tab w:val="left" w:pos="0"/>
              </w:tabs>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⒈ 液体与固体接触时，液体与固体的接触面</w:t>
            </w:r>
            <w:r>
              <w:rPr>
                <w:rFonts w:hint="eastAsia" w:ascii="宋体" w:hAnsi="宋体" w:eastAsia="宋体" w:cs="宋体"/>
                <w:b/>
                <w:bCs/>
                <w:color w:val="000000"/>
                <w:szCs w:val="21"/>
                <w:u w:val="single"/>
              </w:rPr>
              <w:t xml:space="preserve">  扩大  </w:t>
            </w:r>
            <w:r>
              <w:rPr>
                <w:rFonts w:hint="eastAsia" w:ascii="宋体" w:hAnsi="宋体" w:eastAsia="宋体" w:cs="宋体"/>
                <w:b/>
                <w:bCs/>
                <w:color w:val="000000"/>
                <w:szCs w:val="21"/>
              </w:rPr>
              <w:t>而相互附着的现象叫做浸润。如果接触面趋于</w:t>
            </w:r>
            <w:r>
              <w:rPr>
                <w:rFonts w:hint="eastAsia" w:ascii="宋体" w:hAnsi="宋体" w:eastAsia="宋体" w:cs="宋体"/>
                <w:b/>
                <w:bCs/>
                <w:color w:val="000000"/>
                <w:szCs w:val="21"/>
                <w:u w:val="single"/>
              </w:rPr>
              <w:t xml:space="preserve">  缩小  </w:t>
            </w:r>
            <w:r>
              <w:rPr>
                <w:rFonts w:hint="eastAsia" w:ascii="宋体" w:hAnsi="宋体" w:eastAsia="宋体" w:cs="宋体"/>
                <w:b/>
                <w:bCs/>
                <w:color w:val="000000"/>
                <w:szCs w:val="21"/>
              </w:rPr>
              <w:t xml:space="preserve"> 而</w:t>
            </w:r>
            <w:r>
              <w:rPr>
                <w:rFonts w:hint="eastAsia" w:ascii="宋体" w:hAnsi="宋体" w:eastAsia="宋体" w:cs="宋体"/>
                <w:b/>
                <w:bCs/>
                <w:color w:val="000000"/>
                <w:szCs w:val="21"/>
                <w:u w:val="single"/>
              </w:rPr>
              <w:t xml:space="preserve">   不附着   </w:t>
            </w:r>
            <w:r>
              <w:rPr>
                <w:rFonts w:hint="eastAsia" w:ascii="宋体" w:hAnsi="宋体" w:eastAsia="宋体" w:cs="宋体"/>
                <w:b/>
                <w:bCs/>
                <w:color w:val="000000"/>
                <w:szCs w:val="21"/>
              </w:rPr>
              <w:t>，则叫做不浸润。</w:t>
            </w:r>
          </w:p>
          <w:p>
            <w:pPr>
              <w:keepNext w:val="0"/>
              <w:keepLines w:val="0"/>
              <w:pageBreakBefore w:val="0"/>
              <w:tabs>
                <w:tab w:val="left" w:pos="0"/>
              </w:tabs>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⒉ 液体与固体接触处形成一个液体薄层，叫做附着层。</w:t>
            </w:r>
          </w:p>
          <w:p>
            <w:pPr>
              <w:keepNext w:val="0"/>
              <w:keepLines w:val="0"/>
              <w:pageBreakBefore w:val="0"/>
              <w:tabs>
                <w:tab w:val="left" w:pos="0"/>
              </w:tabs>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附着层里的分子既受</w:t>
            </w:r>
            <w:r>
              <w:rPr>
                <w:rFonts w:hint="eastAsia" w:ascii="宋体" w:hAnsi="宋体" w:eastAsia="宋体" w:cs="宋体"/>
                <w:b/>
                <w:bCs/>
                <w:color w:val="000000"/>
                <w:szCs w:val="21"/>
                <w:u w:val="single"/>
              </w:rPr>
              <w:t xml:space="preserve">  固体分子  </w:t>
            </w:r>
            <w:r>
              <w:rPr>
                <w:rFonts w:hint="eastAsia" w:ascii="宋体" w:hAnsi="宋体" w:eastAsia="宋体" w:cs="宋体"/>
                <w:b/>
                <w:bCs/>
                <w:color w:val="000000"/>
                <w:szCs w:val="21"/>
              </w:rPr>
              <w:t>的吸引，又受到</w:t>
            </w:r>
            <w:r>
              <w:rPr>
                <w:rFonts w:hint="eastAsia" w:ascii="宋体" w:hAnsi="宋体" w:eastAsia="宋体" w:cs="宋体"/>
                <w:b/>
                <w:bCs/>
                <w:color w:val="000000"/>
                <w:szCs w:val="21"/>
                <w:u w:val="single"/>
              </w:rPr>
              <w:t xml:space="preserve">  液体内部分子  </w:t>
            </w:r>
            <w:r>
              <w:rPr>
                <w:rFonts w:hint="eastAsia" w:ascii="宋体" w:hAnsi="宋体" w:eastAsia="宋体" w:cs="宋体"/>
                <w:b/>
                <w:bCs/>
                <w:color w:val="000000"/>
                <w:szCs w:val="21"/>
              </w:rPr>
              <w:t>的吸引。如果受到固体分子的吸引力较弱，附着层的分子就比液体内部</w:t>
            </w:r>
            <w:r>
              <w:rPr>
                <w:rFonts w:hint="eastAsia" w:ascii="宋体" w:hAnsi="宋体" w:eastAsia="宋体" w:cs="宋体"/>
                <w:b/>
                <w:bCs/>
                <w:color w:val="000000"/>
                <w:szCs w:val="21"/>
                <w:u w:val="single"/>
              </w:rPr>
              <w:t xml:space="preserve">  稀疏  </w:t>
            </w:r>
            <w:r>
              <w:rPr>
                <w:rFonts w:hint="eastAsia" w:ascii="宋体" w:hAnsi="宋体" w:eastAsia="宋体" w:cs="宋体"/>
                <w:b/>
                <w:bCs/>
                <w:color w:val="000000"/>
                <w:szCs w:val="21"/>
              </w:rPr>
              <w:t>，在附着层里分子间吸引力较大，造成跟固体接触的液体表面有</w:t>
            </w:r>
            <w:r>
              <w:rPr>
                <w:rFonts w:hint="eastAsia" w:ascii="宋体" w:hAnsi="宋体" w:eastAsia="宋体" w:cs="宋体"/>
                <w:b/>
                <w:bCs/>
                <w:color w:val="000000"/>
                <w:szCs w:val="21"/>
                <w:u w:val="single"/>
              </w:rPr>
              <w:t xml:space="preserve">  缩小  </w:t>
            </w:r>
            <w:r>
              <w:rPr>
                <w:rFonts w:hint="eastAsia" w:ascii="宋体" w:hAnsi="宋体" w:eastAsia="宋体" w:cs="宋体"/>
                <w:b/>
                <w:bCs/>
                <w:color w:val="000000"/>
                <w:szCs w:val="21"/>
              </w:rPr>
              <w:t>的趋势，形</w:t>
            </w:r>
            <w:r>
              <w:rPr>
                <w:rFonts w:hint="eastAsia" w:ascii="宋体" w:hAnsi="宋体" w:eastAsia="宋体" w:cs="宋体"/>
                <w:b/>
                <w:bCs/>
                <w:color w:val="000000"/>
                <w:szCs w:val="21"/>
              </w:rPr>
              <w:drawing>
                <wp:inline distT="0" distB="0" distL="114300" distR="114300">
                  <wp:extent cx="18415" cy="17780"/>
                  <wp:effectExtent l="0" t="0" r="635" b="1270"/>
                  <wp:docPr id="21" name="图片 3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2" descr="学科网(www.zxxk.com)--教育资源门户，提供试卷、教案、课件、论文、素材及各类教学资源下载，还有大量而丰富的教学相关资讯！"/>
                          <pic:cNvPicPr>
                            <a:picLocks noChangeAspect="1"/>
                          </pic:cNvPicPr>
                        </pic:nvPicPr>
                        <pic:blipFill>
                          <a:blip r:embed="rId39"/>
                          <a:stretch>
                            <a:fillRect/>
                          </a:stretch>
                        </pic:blipFill>
                        <pic:spPr>
                          <a:xfrm>
                            <a:off x="0" y="0"/>
                            <a:ext cx="18415" cy="17780"/>
                          </a:xfrm>
                          <a:prstGeom prst="rect">
                            <a:avLst/>
                          </a:prstGeom>
                          <a:noFill/>
                          <a:ln>
                            <a:noFill/>
                          </a:ln>
                        </pic:spPr>
                      </pic:pic>
                    </a:graphicData>
                  </a:graphic>
                </wp:inline>
              </w:drawing>
            </w:r>
            <w:r>
              <w:rPr>
                <w:rFonts w:hint="eastAsia" w:ascii="宋体" w:hAnsi="宋体" w:eastAsia="宋体" w:cs="宋体"/>
                <w:b/>
                <w:bCs/>
                <w:color w:val="000000"/>
                <w:szCs w:val="21"/>
              </w:rPr>
              <w:t>成不浸润。反之，如果附着层分子受固体分子吸引力</w:t>
            </w:r>
            <w:r>
              <w:rPr>
                <w:rFonts w:hint="eastAsia" w:ascii="宋体" w:hAnsi="宋体" w:eastAsia="宋体" w:cs="宋体"/>
                <w:b/>
                <w:bCs/>
                <w:color w:val="000000"/>
                <w:szCs w:val="21"/>
                <w:u w:val="single"/>
              </w:rPr>
              <w:t xml:space="preserve">   较强   </w:t>
            </w:r>
            <w:r>
              <w:rPr>
                <w:rFonts w:hint="eastAsia" w:ascii="宋体" w:hAnsi="宋体" w:eastAsia="宋体" w:cs="宋体"/>
                <w:b/>
                <w:bCs/>
                <w:color w:val="000000"/>
                <w:szCs w:val="21"/>
              </w:rPr>
              <w:t>，附着层分子比液体内部</w:t>
            </w:r>
            <w:r>
              <w:rPr>
                <w:rFonts w:hint="eastAsia" w:ascii="宋体" w:hAnsi="宋体" w:eastAsia="宋体" w:cs="宋体"/>
                <w:b/>
                <w:bCs/>
                <w:color w:val="000000"/>
                <w:szCs w:val="21"/>
                <w:u w:val="single"/>
              </w:rPr>
              <w:t xml:space="preserve">   密集   </w:t>
            </w:r>
            <w:r>
              <w:rPr>
                <w:rFonts w:hint="eastAsia" w:ascii="宋体" w:hAnsi="宋体" w:eastAsia="宋体" w:cs="宋体"/>
                <w:b/>
                <w:bCs/>
                <w:color w:val="000000"/>
                <w:szCs w:val="21"/>
              </w:rPr>
              <w:t>，附着层就出现液体相互</w:t>
            </w:r>
            <w:r>
              <w:rPr>
                <w:rFonts w:hint="eastAsia" w:ascii="宋体" w:hAnsi="宋体" w:eastAsia="宋体" w:cs="宋体"/>
                <w:b/>
                <w:bCs/>
                <w:color w:val="000000"/>
                <w:szCs w:val="21"/>
                <w:u w:val="single"/>
              </w:rPr>
              <w:t xml:space="preserve">  推斥  </w:t>
            </w:r>
            <w:r>
              <w:rPr>
                <w:rFonts w:hint="eastAsia" w:ascii="宋体" w:hAnsi="宋体" w:eastAsia="宋体" w:cs="宋体"/>
                <w:b/>
                <w:bCs/>
                <w:color w:val="000000"/>
                <w:szCs w:val="21"/>
              </w:rPr>
              <w:t>的力，造成跟固体接触的液体表面有</w:t>
            </w:r>
            <w:r>
              <w:rPr>
                <w:rFonts w:hint="eastAsia" w:ascii="宋体" w:hAnsi="宋体" w:eastAsia="宋体" w:cs="宋体"/>
                <w:b/>
                <w:bCs/>
                <w:color w:val="000000"/>
                <w:szCs w:val="21"/>
                <w:u w:val="single"/>
              </w:rPr>
              <w:t xml:space="preserve">   扩展   </w:t>
            </w:r>
            <w:r>
              <w:rPr>
                <w:rFonts w:hint="eastAsia" w:ascii="宋体" w:hAnsi="宋体" w:eastAsia="宋体" w:cs="宋体"/>
                <w:b/>
                <w:bCs/>
                <w:color w:val="000000"/>
                <w:szCs w:val="21"/>
              </w:rPr>
              <w:t>的趋势，形成浸润。</w:t>
            </w:r>
          </w:p>
          <w:p>
            <w:pPr>
              <w:keepNext w:val="0"/>
              <w:keepLines w:val="0"/>
              <w:pageBreakBefore w:val="0"/>
              <w:tabs>
                <w:tab w:val="left" w:pos="0"/>
              </w:tabs>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十一、毛细现象</w:t>
            </w:r>
          </w:p>
          <w:p>
            <w:pPr>
              <w:pStyle w:val="7"/>
              <w:keepNext w:val="0"/>
              <w:keepLines w:val="0"/>
              <w:pageBreakBefore w:val="0"/>
              <w:kinsoku/>
              <w:wordWrap/>
              <w:overflowPunct/>
              <w:topLinePunct w:val="0"/>
              <w:bidi w:val="0"/>
              <w:spacing w:before="0" w:beforeAutospacing="0" w:after="0" w:afterAutospacing="0" w:line="240" w:lineRule="auto"/>
              <w:ind w:right="315" w:rightChars="150" w:firstLine="0" w:firstLineChars="0"/>
              <w:jc w:val="left"/>
              <w:textAlignment w:val="auto"/>
              <w:rPr>
                <w:rFonts w:hint="eastAsia" w:ascii="宋体" w:hAnsi="宋体" w:eastAsia="宋体" w:cs="宋体"/>
                <w:b/>
                <w:bCs/>
                <w:color w:val="000000"/>
                <w:kern w:val="2"/>
                <w:sz w:val="21"/>
                <w:szCs w:val="21"/>
              </w:rPr>
            </w:pPr>
            <w:r>
              <w:rPr>
                <w:rFonts w:hint="eastAsia" w:ascii="宋体" w:hAnsi="宋体" w:eastAsia="宋体" w:cs="宋体"/>
                <w:b/>
                <w:bCs/>
                <w:color w:val="000000"/>
                <w:kern w:val="2"/>
                <w:sz w:val="21"/>
                <w:szCs w:val="21"/>
              </w:rPr>
              <w:t xml:space="preserve">⒈ </w:t>
            </w:r>
            <w:r>
              <w:rPr>
                <w:rFonts w:hint="eastAsia" w:ascii="宋体" w:hAnsi="宋体" w:eastAsia="宋体" w:cs="宋体"/>
                <w:b/>
                <w:bCs/>
                <w:color w:val="000000"/>
                <w:sz w:val="21"/>
                <w:szCs w:val="21"/>
              </w:rPr>
              <w:t>浸润液体在细管里</w:t>
            </w:r>
            <w:r>
              <w:rPr>
                <w:rFonts w:hint="eastAsia" w:ascii="宋体" w:hAnsi="宋体" w:eastAsia="宋体" w:cs="宋体"/>
                <w:b/>
                <w:bCs/>
                <w:color w:val="000000"/>
                <w:sz w:val="21"/>
                <w:szCs w:val="21"/>
                <w:u w:val="single"/>
              </w:rPr>
              <w:t xml:space="preserve">  上升  </w:t>
            </w:r>
            <w:r>
              <w:rPr>
                <w:rFonts w:hint="eastAsia" w:ascii="宋体" w:hAnsi="宋体" w:eastAsia="宋体" w:cs="宋体"/>
                <w:b/>
                <w:bCs/>
                <w:color w:val="000000"/>
                <w:sz w:val="21"/>
                <w:szCs w:val="21"/>
              </w:rPr>
              <w:t>的现象和不浸润液体在细管里</w:t>
            </w:r>
            <w:r>
              <w:rPr>
                <w:rFonts w:hint="eastAsia" w:ascii="宋体" w:hAnsi="宋体" w:eastAsia="宋体" w:cs="宋体"/>
                <w:b/>
                <w:bCs/>
                <w:color w:val="000000"/>
                <w:sz w:val="21"/>
                <w:szCs w:val="21"/>
                <w:u w:val="single"/>
              </w:rPr>
              <w:t xml:space="preserve">  下降  </w:t>
            </w:r>
            <w:r>
              <w:rPr>
                <w:rFonts w:hint="eastAsia" w:ascii="宋体" w:hAnsi="宋体" w:eastAsia="宋体" w:cs="宋体"/>
                <w:b/>
                <w:bCs/>
                <w:color w:val="000000"/>
                <w:sz w:val="21"/>
                <w:szCs w:val="21"/>
              </w:rPr>
              <w:t>的现象，叫做毛细现象。</w:t>
            </w:r>
          </w:p>
          <w:p>
            <w:pPr>
              <w:pStyle w:val="7"/>
              <w:keepNext w:val="0"/>
              <w:keepLines w:val="0"/>
              <w:pageBreakBefore w:val="0"/>
              <w:kinsoku/>
              <w:wordWrap/>
              <w:overflowPunct/>
              <w:topLinePunct w:val="0"/>
              <w:bidi w:val="0"/>
              <w:spacing w:before="0" w:beforeAutospacing="0" w:after="0" w:afterAutospacing="0" w:line="240" w:lineRule="auto"/>
              <w:ind w:right="315" w:rightChars="150" w:firstLine="0" w:firstLineChars="0"/>
              <w:jc w:val="left"/>
              <w:textAlignment w:val="auto"/>
              <w:rPr>
                <w:rFonts w:hint="eastAsia" w:ascii="宋体" w:hAnsi="宋体" w:eastAsia="宋体" w:cs="宋体"/>
                <w:b/>
                <w:bCs/>
                <w:color w:val="000000"/>
                <w:kern w:val="2"/>
                <w:sz w:val="21"/>
                <w:szCs w:val="21"/>
              </w:rPr>
            </w:pPr>
            <w:r>
              <w:rPr>
                <w:rFonts w:hint="eastAsia" w:ascii="宋体" w:hAnsi="宋体" w:eastAsia="宋体" w:cs="宋体"/>
                <w:b/>
                <w:bCs/>
                <w:color w:val="000000"/>
                <w:sz w:val="21"/>
                <w:szCs w:val="21"/>
              </w:rPr>
              <w:drawing>
                <wp:anchor distT="0" distB="0" distL="114300" distR="114300" simplePos="0" relativeHeight="251665408" behindDoc="0" locked="0" layoutInCell="1" allowOverlap="1">
                  <wp:simplePos x="0" y="0"/>
                  <wp:positionH relativeFrom="column">
                    <wp:posOffset>4605655</wp:posOffset>
                  </wp:positionH>
                  <wp:positionV relativeFrom="paragraph">
                    <wp:posOffset>118110</wp:posOffset>
                  </wp:positionV>
                  <wp:extent cx="883285" cy="1293495"/>
                  <wp:effectExtent l="0" t="0" r="2540" b="1905"/>
                  <wp:wrapSquare wrapText="bothSides"/>
                  <wp:docPr id="26"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78"/>
                          <pic:cNvPicPr>
                            <a:picLocks noChangeAspect="1"/>
                          </pic:cNvPicPr>
                        </pic:nvPicPr>
                        <pic:blipFill>
                          <a:blip r:embed="rId40"/>
                          <a:stretch>
                            <a:fillRect/>
                          </a:stretch>
                        </pic:blipFill>
                        <pic:spPr>
                          <a:xfrm>
                            <a:off x="0" y="0"/>
                            <a:ext cx="883285" cy="1293495"/>
                          </a:xfrm>
                          <a:prstGeom prst="rect">
                            <a:avLst/>
                          </a:prstGeom>
                          <a:noFill/>
                          <a:ln>
                            <a:noFill/>
                          </a:ln>
                        </pic:spPr>
                      </pic:pic>
                    </a:graphicData>
                  </a:graphic>
                </wp:anchor>
              </w:drawing>
            </w:r>
            <w:r>
              <w:rPr>
                <w:rFonts w:hint="eastAsia" w:ascii="宋体" w:hAnsi="宋体" w:eastAsia="宋体" w:cs="宋体"/>
                <w:b/>
                <w:bCs/>
                <w:color w:val="000000"/>
                <w:kern w:val="2"/>
                <w:sz w:val="21"/>
                <w:szCs w:val="21"/>
              </w:rPr>
              <w:t xml:space="preserve">⒉ </w:t>
            </w:r>
            <w:r>
              <w:rPr>
                <w:rFonts w:hint="eastAsia" w:ascii="宋体" w:hAnsi="宋体" w:eastAsia="宋体" w:cs="宋体"/>
                <w:b/>
                <w:bCs/>
                <w:color w:val="000000"/>
                <w:sz w:val="21"/>
                <w:szCs w:val="21"/>
              </w:rPr>
              <w:t>浸</w:t>
            </w:r>
            <w:r>
              <w:rPr>
                <w:rFonts w:hint="eastAsia" w:ascii="宋体" w:hAnsi="宋体" w:eastAsia="宋体" w:cs="宋体"/>
                <w:b/>
                <w:bCs/>
                <w:color w:val="000000"/>
                <w:sz w:val="21"/>
                <w:szCs w:val="21"/>
              </w:rPr>
              <w:drawing>
                <wp:inline distT="0" distB="0" distL="114300" distR="114300">
                  <wp:extent cx="18415" cy="20320"/>
                  <wp:effectExtent l="0" t="0" r="635" b="8255"/>
                  <wp:docPr id="29" name="图片 3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3" descr="学科网(www.zxxk.com)--教育资源门户，提供试卷、教案、课件、论文、素材及各类教学资源下载，还有大量而丰富的教学相关资讯！"/>
                          <pic:cNvPicPr>
                            <a:picLocks noChangeAspect="1"/>
                          </pic:cNvPicPr>
                        </pic:nvPicPr>
                        <pic:blipFill>
                          <a:blip r:embed="rId39"/>
                          <a:stretch>
                            <a:fillRect/>
                          </a:stretch>
                        </pic:blipFill>
                        <pic:spPr>
                          <a:xfrm>
                            <a:off x="0" y="0"/>
                            <a:ext cx="18415" cy="20320"/>
                          </a:xfrm>
                          <a:prstGeom prst="rect">
                            <a:avLst/>
                          </a:prstGeom>
                          <a:noFill/>
                          <a:ln>
                            <a:noFill/>
                          </a:ln>
                        </pic:spPr>
                      </pic:pic>
                    </a:graphicData>
                  </a:graphic>
                </wp:inline>
              </w:drawing>
            </w:r>
            <w:r>
              <w:rPr>
                <w:rFonts w:hint="eastAsia" w:ascii="宋体" w:hAnsi="宋体" w:eastAsia="宋体" w:cs="宋体"/>
                <w:b/>
                <w:bCs/>
                <w:color w:val="000000"/>
                <w:sz w:val="21"/>
                <w:szCs w:val="21"/>
              </w:rPr>
              <w:t>润液体与毛细管内壁接触的附着层有</w:t>
            </w:r>
            <w:r>
              <w:rPr>
                <w:rFonts w:hint="eastAsia" w:ascii="宋体" w:hAnsi="宋体" w:eastAsia="宋体" w:cs="宋体"/>
                <w:b/>
                <w:bCs/>
                <w:color w:val="000000"/>
                <w:sz w:val="21"/>
                <w:szCs w:val="21"/>
                <w:u w:val="single"/>
              </w:rPr>
              <w:t xml:space="preserve">  扩展  </w:t>
            </w:r>
            <w:r>
              <w:rPr>
                <w:rFonts w:hint="eastAsia" w:ascii="宋体" w:hAnsi="宋体" w:eastAsia="宋体" w:cs="宋体"/>
                <w:b/>
                <w:bCs/>
                <w:color w:val="000000"/>
                <w:sz w:val="21"/>
                <w:szCs w:val="21"/>
              </w:rPr>
              <w:t>的趋势，造成液体与空气接触面弯曲，呈</w:t>
            </w:r>
            <w:r>
              <w:rPr>
                <w:rFonts w:hint="eastAsia" w:ascii="宋体" w:hAnsi="宋体" w:eastAsia="宋体" w:cs="宋体"/>
                <w:b/>
                <w:bCs/>
                <w:color w:val="000000"/>
                <w:sz w:val="21"/>
                <w:szCs w:val="21"/>
                <w:u w:val="single"/>
              </w:rPr>
              <w:t xml:space="preserve">  凹形  </w:t>
            </w:r>
            <w:r>
              <w:rPr>
                <w:rFonts w:hint="eastAsia" w:ascii="宋体" w:hAnsi="宋体" w:eastAsia="宋体" w:cs="宋体"/>
                <w:b/>
                <w:bCs/>
                <w:color w:val="000000"/>
                <w:sz w:val="21"/>
                <w:szCs w:val="21"/>
              </w:rPr>
              <w:t>弯曲，液面与管壁接触的附近的表面张力是沿液面切线方向</w:t>
            </w:r>
            <w:r>
              <w:rPr>
                <w:rFonts w:hint="eastAsia" w:ascii="宋体" w:hAnsi="宋体" w:eastAsia="宋体" w:cs="宋体"/>
                <w:b/>
                <w:bCs/>
                <w:color w:val="000000"/>
                <w:sz w:val="21"/>
                <w:szCs w:val="21"/>
                <w:u w:val="single"/>
              </w:rPr>
              <w:t xml:space="preserve">  向上  </w:t>
            </w:r>
            <w:r>
              <w:rPr>
                <w:rFonts w:hint="eastAsia" w:ascii="宋体" w:hAnsi="宋体" w:eastAsia="宋体" w:cs="宋体"/>
                <w:b/>
                <w:bCs/>
                <w:color w:val="000000"/>
                <w:sz w:val="21"/>
                <w:szCs w:val="21"/>
              </w:rPr>
              <w:t>的。表面张力有使液面收缩趋势，造成管内液柱</w:t>
            </w:r>
            <w:r>
              <w:rPr>
                <w:rFonts w:hint="eastAsia" w:ascii="宋体" w:hAnsi="宋体" w:eastAsia="宋体" w:cs="宋体"/>
                <w:b/>
                <w:bCs/>
                <w:color w:val="000000"/>
                <w:sz w:val="21"/>
                <w:szCs w:val="21"/>
                <w:u w:val="single"/>
              </w:rPr>
              <w:t xml:space="preserve">  上升 </w:t>
            </w:r>
            <w:r>
              <w:rPr>
                <w:rFonts w:hint="eastAsia" w:ascii="宋体" w:hAnsi="宋体" w:eastAsia="宋体" w:cs="宋体"/>
                <w:b/>
                <w:bCs/>
                <w:color w:val="000000"/>
                <w:sz w:val="21"/>
                <w:szCs w:val="21"/>
              </w:rPr>
              <w:t xml:space="preserve"> 。直到表面张力向上的拉引作用与管内升高的液柱重力</w:t>
            </w:r>
            <w:r>
              <w:rPr>
                <w:rFonts w:hint="eastAsia" w:ascii="宋体" w:hAnsi="宋体" w:eastAsia="宋体" w:cs="宋体"/>
                <w:b/>
                <w:bCs/>
                <w:color w:val="000000"/>
                <w:sz w:val="21"/>
                <w:szCs w:val="21"/>
                <w:u w:val="single"/>
              </w:rPr>
              <w:t xml:space="preserve">  平衡  </w:t>
            </w:r>
            <w:r>
              <w:rPr>
                <w:rFonts w:hint="eastAsia" w:ascii="宋体" w:hAnsi="宋体" w:eastAsia="宋体" w:cs="宋体"/>
                <w:b/>
                <w:bCs/>
                <w:color w:val="000000"/>
                <w:sz w:val="21"/>
                <w:szCs w:val="21"/>
              </w:rPr>
              <w:t>，管内液体停止上升，液柱稳定在一定的高度，如图所示。细管越细，即管截面积小，那么液柱</w:t>
            </w:r>
            <w:r>
              <w:rPr>
                <w:rFonts w:hint="eastAsia" w:ascii="宋体" w:hAnsi="宋体" w:eastAsia="宋体" w:cs="宋体"/>
                <w:b/>
                <w:bCs/>
                <w:color w:val="000000"/>
                <w:sz w:val="21"/>
                <w:szCs w:val="21"/>
                <w:u w:val="single"/>
              </w:rPr>
              <w:t xml:space="preserve">   上升高度   </w:t>
            </w:r>
            <w:r>
              <w:rPr>
                <w:rFonts w:hint="eastAsia" w:ascii="宋体" w:hAnsi="宋体" w:eastAsia="宋体" w:cs="宋体"/>
                <w:b/>
                <w:bCs/>
                <w:color w:val="000000"/>
                <w:sz w:val="21"/>
                <w:szCs w:val="21"/>
              </w:rPr>
              <w:t>就越大。</w:t>
            </w:r>
          </w:p>
          <w:p>
            <w:pPr>
              <w:keepNext w:val="0"/>
              <w:keepLines w:val="0"/>
              <w:pageBreakBefore w:val="0"/>
              <w:tabs>
                <w:tab w:val="left" w:pos="0"/>
              </w:tabs>
              <w:kinsoku/>
              <w:wordWrap/>
              <w:overflowPunct/>
              <w:topLinePunct w:val="0"/>
              <w:bidi w:val="0"/>
              <w:spacing w:line="240" w:lineRule="auto"/>
              <w:ind w:firstLine="0" w:firstLineChars="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十二、液晶</w:t>
            </w:r>
          </w:p>
          <w:p>
            <w:pPr>
              <w:pStyle w:val="7"/>
              <w:keepNext w:val="0"/>
              <w:keepLines w:val="0"/>
              <w:pageBreakBefore w:val="0"/>
              <w:kinsoku/>
              <w:wordWrap/>
              <w:overflowPunct/>
              <w:topLinePunct w:val="0"/>
              <w:bidi w:val="0"/>
              <w:spacing w:before="0" w:beforeAutospacing="0" w:after="0" w:afterAutospacing="0" w:line="240" w:lineRule="auto"/>
              <w:ind w:right="315" w:rightChars="150" w:firstLine="0" w:firstLineChars="0"/>
              <w:jc w:val="left"/>
              <w:textAlignment w:val="auto"/>
              <w:rPr>
                <w:rFonts w:hint="eastAsia" w:ascii="宋体" w:hAnsi="宋体" w:eastAsia="宋体" w:cs="宋体"/>
                <w:b/>
                <w:bCs/>
                <w:color w:val="000000"/>
                <w:kern w:val="2"/>
                <w:sz w:val="21"/>
                <w:szCs w:val="21"/>
              </w:rPr>
            </w:pPr>
            <w:r>
              <w:rPr>
                <w:rFonts w:hint="eastAsia" w:ascii="宋体" w:hAnsi="宋体" w:eastAsia="宋体" w:cs="宋体"/>
                <w:b/>
                <w:bCs/>
                <w:color w:val="000000"/>
                <w:kern w:val="2"/>
                <w:sz w:val="21"/>
                <w:szCs w:val="21"/>
              </w:rPr>
              <w:t>⒈ 液晶像液体一样具有</w:t>
            </w:r>
            <w:r>
              <w:rPr>
                <w:rFonts w:hint="eastAsia" w:ascii="宋体" w:hAnsi="宋体" w:eastAsia="宋体" w:cs="宋体"/>
                <w:b/>
                <w:bCs/>
                <w:color w:val="000000"/>
                <w:kern w:val="2"/>
                <w:sz w:val="21"/>
                <w:szCs w:val="21"/>
                <w:u w:val="single"/>
              </w:rPr>
              <w:t xml:space="preserve">   流动性  </w:t>
            </w:r>
            <w:r>
              <w:rPr>
                <w:rFonts w:hint="eastAsia" w:ascii="宋体" w:hAnsi="宋体" w:eastAsia="宋体" w:cs="宋体"/>
                <w:b/>
                <w:bCs/>
                <w:color w:val="000000"/>
                <w:kern w:val="2"/>
                <w:sz w:val="21"/>
                <w:szCs w:val="21"/>
              </w:rPr>
              <w:t xml:space="preserve"> ，而其</w:t>
            </w:r>
            <w:r>
              <w:rPr>
                <w:rFonts w:hint="eastAsia" w:ascii="宋体" w:hAnsi="宋体" w:eastAsia="宋体" w:cs="宋体"/>
                <w:b/>
                <w:bCs/>
                <w:color w:val="000000"/>
                <w:kern w:val="2"/>
                <w:sz w:val="21"/>
                <w:szCs w:val="21"/>
                <w:u w:val="single"/>
              </w:rPr>
              <w:t xml:space="preserve">    光学性质    </w:t>
            </w:r>
            <w:r>
              <w:rPr>
                <w:rFonts w:hint="eastAsia" w:ascii="宋体" w:hAnsi="宋体" w:eastAsia="宋体" w:cs="宋体"/>
                <w:b/>
                <w:bCs/>
                <w:color w:val="000000"/>
                <w:kern w:val="2"/>
                <w:sz w:val="21"/>
                <w:szCs w:val="21"/>
              </w:rPr>
              <w:t>与某些晶体相似，具有各向</w:t>
            </w:r>
            <w:r>
              <w:rPr>
                <w:rFonts w:hint="eastAsia" w:ascii="宋体" w:hAnsi="宋体" w:eastAsia="宋体" w:cs="宋体"/>
                <w:b/>
                <w:bCs/>
                <w:color w:val="000000"/>
                <w:kern w:val="2"/>
                <w:sz w:val="21"/>
                <w:szCs w:val="21"/>
                <w:u w:val="single"/>
              </w:rPr>
              <w:t xml:space="preserve">   异    </w:t>
            </w:r>
            <w:r>
              <w:rPr>
                <w:rFonts w:hint="eastAsia" w:ascii="宋体" w:hAnsi="宋体" w:eastAsia="宋体" w:cs="宋体"/>
                <w:b/>
                <w:bCs/>
                <w:color w:val="000000"/>
                <w:kern w:val="2"/>
                <w:sz w:val="21"/>
                <w:szCs w:val="21"/>
              </w:rPr>
              <w:t>性。</w:t>
            </w:r>
          </w:p>
          <w:p>
            <w:pPr>
              <w:pStyle w:val="7"/>
              <w:keepNext w:val="0"/>
              <w:keepLines w:val="0"/>
              <w:pageBreakBefore w:val="0"/>
              <w:kinsoku/>
              <w:wordWrap/>
              <w:overflowPunct/>
              <w:topLinePunct w:val="0"/>
              <w:bidi w:val="0"/>
              <w:spacing w:before="0" w:beforeAutospacing="0" w:after="0" w:afterAutospacing="0" w:line="240" w:lineRule="auto"/>
              <w:ind w:right="315" w:rightChars="150" w:firstLine="0" w:firstLineChars="0"/>
              <w:jc w:val="left"/>
              <w:textAlignment w:val="auto"/>
              <w:rPr>
                <w:rFonts w:hint="eastAsia" w:ascii="宋体" w:hAnsi="宋体" w:eastAsia="宋体" w:cs="宋体"/>
                <w:b/>
                <w:bCs/>
                <w:color w:val="000000"/>
                <w:kern w:val="2"/>
                <w:sz w:val="21"/>
                <w:szCs w:val="21"/>
              </w:rPr>
            </w:pPr>
            <w:r>
              <w:rPr>
                <w:rFonts w:hint="eastAsia" w:ascii="宋体" w:hAnsi="宋体" w:eastAsia="宋体" w:cs="宋体"/>
                <w:b/>
                <w:kern w:val="2"/>
                <w:sz w:val="21"/>
                <w:szCs w:val="21"/>
              </w:rPr>
              <w:t>⒉ 有些物质在</w:t>
            </w:r>
            <w:r>
              <w:rPr>
                <w:rFonts w:hint="eastAsia" w:ascii="宋体" w:hAnsi="宋体" w:eastAsia="宋体" w:cs="宋体"/>
                <w:b/>
                <w:kern w:val="2"/>
                <w:sz w:val="21"/>
                <w:szCs w:val="21"/>
                <w:u w:val="single"/>
              </w:rPr>
              <w:t xml:space="preserve">    特定的温度   </w:t>
            </w:r>
            <w:r>
              <w:rPr>
                <w:rFonts w:hint="eastAsia" w:ascii="宋体" w:hAnsi="宋体" w:eastAsia="宋体" w:cs="宋体"/>
                <w:b/>
                <w:kern w:val="2"/>
                <w:sz w:val="21"/>
                <w:szCs w:val="21"/>
              </w:rPr>
              <w:t>之内具有液晶态；也有一些物质，在溶剂中溶解时，在一定的</w:t>
            </w:r>
            <w:r>
              <w:rPr>
                <w:rFonts w:hint="eastAsia" w:ascii="宋体" w:hAnsi="宋体" w:eastAsia="宋体" w:cs="宋体"/>
                <w:b/>
                <w:kern w:val="2"/>
                <w:sz w:val="21"/>
                <w:szCs w:val="21"/>
                <w:u w:val="single"/>
              </w:rPr>
              <w:t xml:space="preserve">    浓度范围    </w:t>
            </w:r>
            <w:r>
              <w:rPr>
                <w:rFonts w:hint="eastAsia" w:ascii="宋体" w:hAnsi="宋体" w:eastAsia="宋体" w:cs="宋体"/>
                <w:b/>
                <w:kern w:val="2"/>
                <w:sz w:val="21"/>
                <w:szCs w:val="21"/>
              </w:rPr>
              <w:t>具有液晶态。</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color w:val="000000"/>
                <w:sz w:val="21"/>
                <w:szCs w:val="21"/>
              </w:rPr>
            </w:pPr>
            <w:r>
              <w:rPr>
                <w:rFonts w:hint="eastAsia" w:ascii="宋体" w:hAnsi="宋体" w:eastAsia="宋体" w:cs="宋体"/>
                <w:b/>
                <w:bCs/>
                <w:color w:val="000000"/>
                <w:sz w:val="21"/>
                <w:szCs w:val="21"/>
              </w:rPr>
              <w:t>十</w:t>
            </w:r>
            <w:r>
              <w:rPr>
                <w:rFonts w:hint="eastAsia" w:hAnsi="宋体" w:eastAsia="宋体" w:cs="宋体"/>
                <w:b/>
                <w:bCs/>
                <w:color w:val="000000"/>
                <w:sz w:val="21"/>
                <w:szCs w:val="21"/>
                <w:lang w:eastAsia="zh-CN"/>
              </w:rPr>
              <w:t>三</w:t>
            </w:r>
            <w:r>
              <w:rPr>
                <w:rFonts w:hint="eastAsia" w:ascii="宋体" w:hAnsi="宋体" w:eastAsia="宋体" w:cs="宋体"/>
                <w:b/>
                <w:bCs/>
                <w:color w:val="000000"/>
                <w:sz w:val="21"/>
                <w:szCs w:val="21"/>
              </w:rPr>
              <w:t>、功和内能  热和内能</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一、焦耳的实验</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1．系统不从</w:t>
            </w:r>
            <w:r>
              <w:rPr>
                <w:rFonts w:hint="eastAsia" w:ascii="宋体" w:hAnsi="宋体" w:eastAsia="宋体" w:cs="宋体"/>
                <w:b/>
                <w:bCs/>
                <w:color w:val="000000"/>
                <w:sz w:val="21"/>
                <w:szCs w:val="21"/>
                <w:u w:val="single"/>
              </w:rPr>
              <w:t>外界</w:t>
            </w:r>
            <w:r>
              <w:rPr>
                <w:rFonts w:hint="eastAsia" w:ascii="宋体" w:hAnsi="宋体" w:eastAsia="宋体" w:cs="宋体"/>
                <w:b/>
                <w:bCs/>
                <w:color w:val="000000"/>
                <w:sz w:val="21"/>
                <w:szCs w:val="21"/>
              </w:rPr>
              <w:t>吸热，也不向外界</w:t>
            </w:r>
            <w:r>
              <w:rPr>
                <w:rFonts w:hint="eastAsia" w:ascii="宋体" w:hAnsi="宋体" w:eastAsia="宋体" w:cs="宋体"/>
                <w:b/>
                <w:bCs/>
                <w:color w:val="000000"/>
                <w:sz w:val="21"/>
                <w:szCs w:val="21"/>
                <w:u w:val="single"/>
              </w:rPr>
              <w:t>放热</w:t>
            </w:r>
            <w:r>
              <w:rPr>
                <w:rFonts w:hint="eastAsia" w:ascii="宋体" w:hAnsi="宋体" w:eastAsia="宋体" w:cs="宋体"/>
                <w:b/>
                <w:bCs/>
                <w:color w:val="000000"/>
                <w:sz w:val="21"/>
                <w:szCs w:val="21"/>
              </w:rPr>
              <w:t>的过程叫做绝热过程．</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2．要使系统状态通过</w:t>
            </w:r>
            <w:r>
              <w:rPr>
                <w:rFonts w:hint="eastAsia" w:ascii="宋体" w:hAnsi="宋体" w:eastAsia="宋体" w:cs="宋体"/>
                <w:b/>
                <w:bCs/>
                <w:color w:val="000000"/>
                <w:sz w:val="21"/>
                <w:szCs w:val="21"/>
                <w:u w:val="single"/>
              </w:rPr>
              <w:t>绝热</w:t>
            </w:r>
            <w:r>
              <w:rPr>
                <w:rFonts w:hint="eastAsia" w:ascii="宋体" w:hAnsi="宋体" w:eastAsia="宋体" w:cs="宋体"/>
                <w:b/>
                <w:bCs/>
                <w:color w:val="000000"/>
                <w:sz w:val="21"/>
                <w:szCs w:val="21"/>
              </w:rPr>
              <w:t>过程发生变化，做功的数量只由过程始末两个状态1、2决定，而与做功方式</w:t>
            </w:r>
            <w:r>
              <w:rPr>
                <w:rFonts w:hint="eastAsia" w:ascii="宋体" w:hAnsi="宋体" w:eastAsia="宋体" w:cs="宋体"/>
                <w:b/>
                <w:bCs/>
                <w:color w:val="000000"/>
                <w:sz w:val="21"/>
                <w:szCs w:val="21"/>
                <w:u w:val="single"/>
              </w:rPr>
              <w:t>无关．</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二、内能</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1．任何一个热力学系统都存在一个</w:t>
            </w:r>
            <w:r>
              <w:rPr>
                <w:rFonts w:hint="eastAsia" w:ascii="宋体" w:hAnsi="宋体" w:eastAsia="宋体" w:cs="宋体"/>
                <w:b/>
                <w:bCs/>
                <w:color w:val="000000"/>
                <w:sz w:val="21"/>
                <w:szCs w:val="21"/>
                <w:u w:val="single"/>
              </w:rPr>
              <w:t>只依赖于</w:t>
            </w:r>
            <w:r>
              <w:rPr>
                <w:rFonts w:hint="eastAsia" w:ascii="宋体" w:hAnsi="宋体" w:eastAsia="宋体" w:cs="宋体"/>
                <w:b/>
                <w:bCs/>
                <w:color w:val="000000"/>
                <w:sz w:val="21"/>
                <w:szCs w:val="21"/>
              </w:rPr>
              <w:t>系统</w:t>
            </w:r>
            <w:r>
              <w:rPr>
                <w:rFonts w:hint="eastAsia" w:ascii="宋体" w:hAnsi="宋体" w:eastAsia="宋体" w:cs="宋体"/>
                <w:b/>
                <w:bCs/>
                <w:color w:val="000000"/>
                <w:sz w:val="21"/>
                <w:szCs w:val="21"/>
                <w:u w:val="single"/>
              </w:rPr>
              <w:t>自身状态</w:t>
            </w:r>
            <w:r>
              <w:rPr>
                <w:rFonts w:hint="eastAsia" w:ascii="宋体" w:hAnsi="宋体" w:eastAsia="宋体" w:cs="宋体"/>
                <w:b/>
                <w:bCs/>
                <w:color w:val="000000"/>
                <w:sz w:val="21"/>
                <w:szCs w:val="21"/>
              </w:rPr>
              <w:t>的物理量，我们把它称之为系统的</w:t>
            </w:r>
            <w:r>
              <w:rPr>
                <w:rFonts w:hint="eastAsia" w:ascii="宋体" w:hAnsi="宋体" w:eastAsia="宋体" w:cs="宋体"/>
                <w:b/>
                <w:bCs/>
                <w:color w:val="000000"/>
                <w:sz w:val="21"/>
                <w:szCs w:val="21"/>
                <w:u w:val="single"/>
              </w:rPr>
              <w:t>内能．</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2．当系统从状态1经过</w:t>
            </w:r>
            <w:r>
              <w:rPr>
                <w:rFonts w:hint="eastAsia" w:ascii="宋体" w:hAnsi="宋体" w:eastAsia="宋体" w:cs="宋体"/>
                <w:b/>
                <w:bCs/>
                <w:color w:val="000000"/>
                <w:sz w:val="21"/>
                <w:szCs w:val="21"/>
                <w:u w:val="single"/>
              </w:rPr>
              <w:t>绝热</w:t>
            </w:r>
            <w:r>
              <w:rPr>
                <w:rFonts w:hint="eastAsia" w:ascii="宋体" w:hAnsi="宋体" w:eastAsia="宋体" w:cs="宋体"/>
                <w:b/>
                <w:bCs/>
                <w:color w:val="000000"/>
                <w:sz w:val="21"/>
                <w:szCs w:val="21"/>
              </w:rPr>
              <w:t>过程达到状态2时，内能的增加量Δ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u w:val="single"/>
              </w:rPr>
              <w:t>U</w:t>
            </w:r>
            <w:r>
              <w:rPr>
                <w:rFonts w:hint="eastAsia" w:ascii="宋体" w:hAnsi="宋体" w:eastAsia="宋体" w:cs="宋体"/>
                <w:b/>
                <w:bCs/>
                <w:color w:val="000000"/>
                <w:sz w:val="21"/>
                <w:szCs w:val="21"/>
                <w:u w:val="single"/>
                <w:vertAlign w:val="subscript"/>
              </w:rPr>
              <w:t>2</w:t>
            </w:r>
            <w:r>
              <w:rPr>
                <w:rFonts w:hint="eastAsia" w:ascii="宋体" w:hAnsi="宋体" w:eastAsia="宋体" w:cs="宋体"/>
                <w:b/>
                <w:bCs/>
                <w:color w:val="000000"/>
                <w:sz w:val="21"/>
                <w:szCs w:val="21"/>
                <w:u w:val="single"/>
              </w:rPr>
              <w:t>－</w:t>
            </w:r>
            <w:r>
              <w:rPr>
                <w:rFonts w:hint="eastAsia" w:ascii="宋体" w:hAnsi="宋体" w:eastAsia="宋体" w:cs="宋体"/>
                <w:b/>
                <w:bCs/>
                <w:i/>
                <w:color w:val="000000"/>
                <w:sz w:val="21"/>
                <w:szCs w:val="21"/>
                <w:u w:val="single"/>
              </w:rPr>
              <w:t>U</w:t>
            </w:r>
            <w:r>
              <w:rPr>
                <w:rFonts w:hint="eastAsia" w:ascii="宋体" w:hAnsi="宋体" w:eastAsia="宋体" w:cs="宋体"/>
                <w:b/>
                <w:bCs/>
                <w:color w:val="000000"/>
                <w:sz w:val="21"/>
                <w:szCs w:val="21"/>
                <w:u w:val="single"/>
                <w:vertAlign w:val="subscript"/>
              </w:rPr>
              <w:t>1</w:t>
            </w:r>
            <w:r>
              <w:rPr>
                <w:rFonts w:hint="eastAsia" w:ascii="宋体" w:hAnsi="宋体" w:eastAsia="宋体" w:cs="宋体"/>
                <w:b/>
                <w:bCs/>
                <w:color w:val="000000"/>
                <w:sz w:val="21"/>
                <w:szCs w:val="21"/>
              </w:rPr>
              <w:t>就等于外界对系统所做的</w:t>
            </w:r>
            <w:r>
              <w:rPr>
                <w:rFonts w:hint="eastAsia" w:ascii="宋体" w:hAnsi="宋体" w:eastAsia="宋体" w:cs="宋体"/>
                <w:b/>
                <w:bCs/>
                <w:color w:val="000000"/>
                <w:sz w:val="21"/>
                <w:szCs w:val="21"/>
                <w:u w:val="single"/>
              </w:rPr>
              <w:t>功</w:t>
            </w:r>
            <w:r>
              <w:rPr>
                <w:rFonts w:hint="eastAsia" w:ascii="宋体" w:hAnsi="宋体" w:eastAsia="宋体" w:cs="宋体"/>
                <w:b/>
                <w:bCs/>
                <w:i/>
                <w:color w:val="000000"/>
                <w:sz w:val="21"/>
                <w:szCs w:val="21"/>
                <w:u w:val="single"/>
              </w:rPr>
              <w:t>W</w:t>
            </w:r>
            <w:r>
              <w:rPr>
                <w:rFonts w:hint="eastAsia" w:ascii="宋体" w:hAnsi="宋体" w:eastAsia="宋体" w:cs="宋体"/>
                <w:b/>
                <w:bCs/>
                <w:color w:val="000000"/>
                <w:sz w:val="21"/>
                <w:szCs w:val="21"/>
              </w:rPr>
              <w:t>，即</w:t>
            </w:r>
            <w:r>
              <w:rPr>
                <w:rFonts w:hint="eastAsia" w:ascii="宋体" w:hAnsi="宋体" w:eastAsia="宋体" w:cs="宋体"/>
                <w:b/>
                <w:bCs/>
                <w:color w:val="000000"/>
                <w:sz w:val="21"/>
                <w:szCs w:val="21"/>
                <w:u w:val="single"/>
              </w:rPr>
              <w:t>Δ</w:t>
            </w:r>
            <w:r>
              <w:rPr>
                <w:rFonts w:hint="eastAsia" w:ascii="宋体" w:hAnsi="宋体" w:eastAsia="宋体" w:cs="宋体"/>
                <w:b/>
                <w:bCs/>
                <w:i/>
                <w:color w:val="000000"/>
                <w:sz w:val="21"/>
                <w:szCs w:val="21"/>
                <w:u w:val="single"/>
              </w:rPr>
              <w:t>U</w:t>
            </w:r>
            <w:r>
              <w:rPr>
                <w:rFonts w:hint="eastAsia" w:ascii="宋体" w:hAnsi="宋体" w:eastAsia="宋体" w:cs="宋体"/>
                <w:b/>
                <w:bCs/>
                <w:color w:val="000000"/>
                <w:sz w:val="21"/>
                <w:szCs w:val="21"/>
                <w:u w:val="single"/>
              </w:rPr>
              <w:t>＝</w:t>
            </w:r>
            <w:r>
              <w:rPr>
                <w:rFonts w:hint="eastAsia" w:ascii="宋体" w:hAnsi="宋体" w:eastAsia="宋体" w:cs="宋体"/>
                <w:b/>
                <w:bCs/>
                <w:i/>
                <w:color w:val="000000"/>
                <w:sz w:val="21"/>
                <w:szCs w:val="21"/>
                <w:u w:val="single"/>
              </w:rPr>
              <w:t>W</w:t>
            </w:r>
            <w:r>
              <w:rPr>
                <w:rFonts w:hint="eastAsia" w:ascii="宋体" w:hAnsi="宋体" w:eastAsia="宋体" w:cs="宋体"/>
                <w:b/>
                <w:bCs/>
                <w:color w:val="000000"/>
                <w:sz w:val="21"/>
                <w:szCs w:val="21"/>
              </w:rPr>
              <w:t>.</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三、热和内能</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1．不仅对系统</w:t>
            </w:r>
            <w:r>
              <w:rPr>
                <w:rFonts w:hint="eastAsia" w:ascii="宋体" w:hAnsi="宋体" w:eastAsia="宋体" w:cs="宋体"/>
                <w:b/>
                <w:bCs/>
                <w:color w:val="000000"/>
                <w:sz w:val="21"/>
                <w:szCs w:val="21"/>
                <w:u w:val="single"/>
              </w:rPr>
              <w:t>做功</w:t>
            </w:r>
            <w:r>
              <w:rPr>
                <w:rFonts w:hint="eastAsia" w:ascii="宋体" w:hAnsi="宋体" w:eastAsia="宋体" w:cs="宋体"/>
                <w:b/>
                <w:bCs/>
                <w:color w:val="000000"/>
                <w:sz w:val="21"/>
                <w:szCs w:val="21"/>
              </w:rPr>
              <w:t>可以改变系统的内能，单纯的对系统</w:t>
            </w:r>
            <w:r>
              <w:rPr>
                <w:rFonts w:hint="eastAsia" w:ascii="宋体" w:hAnsi="宋体" w:eastAsia="宋体" w:cs="宋体"/>
                <w:b/>
                <w:bCs/>
                <w:color w:val="000000"/>
                <w:sz w:val="21"/>
                <w:szCs w:val="21"/>
                <w:u w:val="single"/>
              </w:rPr>
              <w:t>传热</w:t>
            </w:r>
            <w:r>
              <w:rPr>
                <w:rFonts w:hint="eastAsia" w:ascii="宋体" w:hAnsi="宋体" w:eastAsia="宋体" w:cs="宋体"/>
                <w:b/>
                <w:bCs/>
                <w:color w:val="000000"/>
                <w:sz w:val="21"/>
                <w:szCs w:val="21"/>
              </w:rPr>
              <w:t>也能改变系统的内能．</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2．当系统从状态1经过单纯的</w:t>
            </w:r>
            <w:r>
              <w:rPr>
                <w:rFonts w:hint="eastAsia" w:ascii="宋体" w:hAnsi="宋体" w:eastAsia="宋体" w:cs="宋体"/>
                <w:b/>
                <w:bCs/>
                <w:color w:val="000000"/>
                <w:sz w:val="21"/>
                <w:szCs w:val="21"/>
                <w:u w:val="single"/>
              </w:rPr>
              <w:t>传热</w:t>
            </w:r>
            <w:r>
              <w:rPr>
                <w:rFonts w:hint="eastAsia" w:ascii="宋体" w:hAnsi="宋体" w:eastAsia="宋体" w:cs="宋体"/>
                <w:b/>
                <w:bCs/>
                <w:color w:val="000000"/>
                <w:sz w:val="21"/>
                <w:szCs w:val="21"/>
              </w:rPr>
              <w:t>达到状态2，内能的增加量Δ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u w:val="single"/>
              </w:rPr>
              <w:t>U</w:t>
            </w:r>
            <w:r>
              <w:rPr>
                <w:rFonts w:hint="eastAsia" w:ascii="宋体" w:hAnsi="宋体" w:eastAsia="宋体" w:cs="宋体"/>
                <w:b/>
                <w:bCs/>
                <w:color w:val="000000"/>
                <w:sz w:val="21"/>
                <w:szCs w:val="21"/>
                <w:u w:val="single"/>
                <w:vertAlign w:val="subscript"/>
              </w:rPr>
              <w:t>2</w:t>
            </w:r>
            <w:r>
              <w:rPr>
                <w:rFonts w:hint="eastAsia" w:ascii="宋体" w:hAnsi="宋体" w:eastAsia="宋体" w:cs="宋体"/>
                <w:b/>
                <w:bCs/>
                <w:color w:val="000000"/>
                <w:sz w:val="21"/>
                <w:szCs w:val="21"/>
                <w:u w:val="single"/>
              </w:rPr>
              <w:t>－</w:t>
            </w:r>
            <w:r>
              <w:rPr>
                <w:rFonts w:hint="eastAsia" w:ascii="宋体" w:hAnsi="宋体" w:eastAsia="宋体" w:cs="宋体"/>
                <w:b/>
                <w:bCs/>
                <w:i/>
                <w:color w:val="000000"/>
                <w:sz w:val="21"/>
                <w:szCs w:val="21"/>
                <w:u w:val="single"/>
              </w:rPr>
              <w:t>U</w:t>
            </w:r>
            <w:r>
              <w:rPr>
                <w:rFonts w:hint="eastAsia" w:ascii="宋体" w:hAnsi="宋体" w:eastAsia="宋体" w:cs="宋体"/>
                <w:b/>
                <w:bCs/>
                <w:color w:val="000000"/>
                <w:sz w:val="21"/>
                <w:szCs w:val="21"/>
                <w:u w:val="single"/>
                <w:vertAlign w:val="subscript"/>
              </w:rPr>
              <w:t>1</w:t>
            </w:r>
            <w:r>
              <w:rPr>
                <w:rFonts w:hint="eastAsia" w:ascii="宋体" w:hAnsi="宋体" w:eastAsia="宋体" w:cs="宋体"/>
                <w:b/>
                <w:bCs/>
                <w:color w:val="000000"/>
                <w:sz w:val="21"/>
                <w:szCs w:val="21"/>
              </w:rPr>
              <w:t>就等于外界向系统传递的</w:t>
            </w:r>
            <w:r>
              <w:rPr>
                <w:rFonts w:hint="eastAsia" w:ascii="宋体" w:hAnsi="宋体" w:eastAsia="宋体" w:cs="宋体"/>
                <w:b/>
                <w:bCs/>
                <w:color w:val="000000"/>
                <w:sz w:val="21"/>
                <w:szCs w:val="21"/>
                <w:u w:val="single"/>
              </w:rPr>
              <w:t>热量</w:t>
            </w:r>
            <w:r>
              <w:rPr>
                <w:rFonts w:hint="eastAsia" w:ascii="宋体" w:hAnsi="宋体" w:eastAsia="宋体" w:cs="宋体"/>
                <w:b/>
                <w:bCs/>
                <w:i/>
                <w:color w:val="000000"/>
                <w:sz w:val="21"/>
                <w:szCs w:val="21"/>
                <w:u w:val="single"/>
              </w:rPr>
              <w:t>Q</w:t>
            </w:r>
            <w:r>
              <w:rPr>
                <w:rFonts w:hint="eastAsia" w:ascii="宋体" w:hAnsi="宋体" w:eastAsia="宋体" w:cs="宋体"/>
                <w:b/>
                <w:bCs/>
                <w:color w:val="000000"/>
                <w:sz w:val="21"/>
                <w:szCs w:val="21"/>
              </w:rPr>
              <w:t>，即</w:t>
            </w:r>
            <w:r>
              <w:rPr>
                <w:rFonts w:hint="eastAsia" w:ascii="宋体" w:hAnsi="宋体" w:eastAsia="宋体" w:cs="宋体"/>
                <w:b/>
                <w:bCs/>
                <w:color w:val="000000"/>
                <w:sz w:val="21"/>
                <w:szCs w:val="21"/>
                <w:u w:val="single"/>
              </w:rPr>
              <w:t>Δ</w:t>
            </w:r>
            <w:r>
              <w:rPr>
                <w:rFonts w:hint="eastAsia" w:ascii="宋体" w:hAnsi="宋体" w:eastAsia="宋体" w:cs="宋体"/>
                <w:b/>
                <w:bCs/>
                <w:i/>
                <w:color w:val="000000"/>
                <w:sz w:val="21"/>
                <w:szCs w:val="21"/>
                <w:u w:val="single"/>
              </w:rPr>
              <w:t>U</w:t>
            </w:r>
            <w:r>
              <w:rPr>
                <w:rFonts w:hint="eastAsia" w:ascii="宋体" w:hAnsi="宋体" w:eastAsia="宋体" w:cs="宋体"/>
                <w:b/>
                <w:bCs/>
                <w:color w:val="000000"/>
                <w:sz w:val="21"/>
                <w:szCs w:val="21"/>
                <w:u w:val="single"/>
              </w:rPr>
              <w:t>＝</w:t>
            </w:r>
            <w:r>
              <w:rPr>
                <w:rFonts w:hint="eastAsia" w:ascii="宋体" w:hAnsi="宋体" w:eastAsia="宋体" w:cs="宋体"/>
                <w:b/>
                <w:bCs/>
                <w:i/>
                <w:color w:val="000000"/>
                <w:sz w:val="21"/>
                <w:szCs w:val="21"/>
                <w:u w:val="single"/>
              </w:rPr>
              <w:t>Q</w:t>
            </w:r>
            <w:r>
              <w:rPr>
                <w:rFonts w:hint="eastAsia" w:ascii="宋体" w:hAnsi="宋体" w:eastAsia="宋体" w:cs="宋体"/>
                <w:b/>
                <w:bCs/>
                <w:color w:val="000000"/>
                <w:sz w:val="21"/>
                <w:szCs w:val="21"/>
              </w:rPr>
              <w:t>.</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3．传热和内能变化的关系</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系统在单纯传热过程中，内能的增量Δ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等于外界向系统传递的热量</w:t>
            </w:r>
            <w:r>
              <w:rPr>
                <w:rFonts w:hint="eastAsia" w:ascii="宋体" w:hAnsi="宋体" w:eastAsia="宋体" w:cs="宋体"/>
                <w:b/>
                <w:bCs/>
                <w:i/>
                <w:color w:val="000000"/>
                <w:sz w:val="21"/>
                <w:szCs w:val="21"/>
              </w:rPr>
              <w:t>Q</w:t>
            </w:r>
            <w:r>
              <w:rPr>
                <w:rFonts w:hint="eastAsia" w:ascii="宋体" w:hAnsi="宋体" w:eastAsia="宋体" w:cs="宋体"/>
                <w:b/>
                <w:bCs/>
                <w:color w:val="000000"/>
                <w:sz w:val="21"/>
                <w:szCs w:val="21"/>
              </w:rPr>
              <w:t>，即Δ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rPr>
              <w:t>Q</w:t>
            </w:r>
            <w:r>
              <w:rPr>
                <w:rFonts w:hint="eastAsia" w:ascii="宋体" w:hAnsi="宋体" w:eastAsia="宋体" w:cs="宋体"/>
                <w:b/>
                <w:bCs/>
                <w:color w:val="000000"/>
                <w:sz w:val="21"/>
                <w:szCs w:val="21"/>
              </w:rPr>
              <w:t>.</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四、功和内能关系的理解</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1．内能</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(1)微观：所有分子的动能和势能之和．</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(2)宏观：只依赖于热力学系统自身状态的物理量．</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(3)状态量．</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2．功和内能变化的关系</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做功可以改变系统的内能，功是系统内能转化的量度，在绝热过程中：</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(1)外界对系统做功，系统内能增加，即Δ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vertAlign w:val="subscript"/>
              </w:rPr>
              <w:t>2</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vertAlign w:val="subscript"/>
              </w:rPr>
              <w:t>1</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(2)系统对外界做功，系统内能减少，即</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3．内能与机械能的区别和联系</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(1)区别：内能与机械能是两个不同的概念．</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(2)联系：在一定条件下可以相互转化，且总量保持不变．</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十</w:t>
            </w:r>
            <w:r>
              <w:rPr>
                <w:rFonts w:hint="eastAsia" w:hAnsi="宋体" w:eastAsia="宋体" w:cs="宋体"/>
                <w:b/>
                <w:bCs/>
                <w:color w:val="000000"/>
                <w:sz w:val="21"/>
                <w:szCs w:val="21"/>
                <w:lang w:eastAsia="zh-CN"/>
              </w:rPr>
              <w:t>四</w:t>
            </w:r>
            <w:r>
              <w:rPr>
                <w:rFonts w:hint="eastAsia" w:ascii="宋体" w:hAnsi="宋体" w:eastAsia="宋体" w:cs="宋体"/>
                <w:b/>
                <w:bCs/>
                <w:color w:val="000000"/>
                <w:sz w:val="21"/>
                <w:szCs w:val="21"/>
              </w:rPr>
              <w:t>、热力学第一定律</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1．内容：一个热力学系统的内能增量等于外界向它传递的</w:t>
            </w:r>
            <w:r>
              <w:rPr>
                <w:rFonts w:hint="eastAsia" w:ascii="宋体" w:hAnsi="宋体" w:eastAsia="宋体" w:cs="宋体"/>
                <w:b/>
                <w:bCs/>
                <w:color w:val="000000"/>
                <w:sz w:val="21"/>
                <w:szCs w:val="21"/>
                <w:u w:val="single"/>
              </w:rPr>
              <w:t>热量</w:t>
            </w:r>
            <w:r>
              <w:rPr>
                <w:rFonts w:hint="eastAsia" w:ascii="宋体" w:hAnsi="宋体" w:eastAsia="宋体" w:cs="宋体"/>
                <w:b/>
                <w:bCs/>
                <w:color w:val="000000"/>
                <w:sz w:val="21"/>
                <w:szCs w:val="21"/>
              </w:rPr>
              <w:t>与外界对它所做的</w:t>
            </w:r>
            <w:r>
              <w:rPr>
                <w:rFonts w:hint="eastAsia" w:ascii="宋体" w:hAnsi="宋体" w:eastAsia="宋体" w:cs="宋体"/>
                <w:b/>
                <w:bCs/>
                <w:color w:val="000000"/>
                <w:sz w:val="21"/>
                <w:szCs w:val="21"/>
                <w:u w:val="single"/>
              </w:rPr>
              <w:t>功</w:t>
            </w:r>
            <w:r>
              <w:rPr>
                <w:rFonts w:hint="eastAsia" w:ascii="宋体" w:hAnsi="宋体" w:eastAsia="宋体" w:cs="宋体"/>
                <w:b/>
                <w:bCs/>
                <w:color w:val="000000"/>
                <w:sz w:val="21"/>
                <w:szCs w:val="21"/>
              </w:rPr>
              <w:t>的和．</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w:t>
            </w:r>
            <w:r>
              <w:rPr>
                <w:rFonts w:hint="eastAsia" w:ascii="宋体" w:hAnsi="宋体" w:eastAsia="宋体" w:cs="宋体"/>
                <w:b/>
                <w:bCs/>
                <w:color w:val="000000"/>
                <w:sz w:val="21"/>
                <w:szCs w:val="21"/>
              </w:rPr>
              <w:drawing>
                <wp:inline distT="0" distB="0" distL="114300" distR="114300">
                  <wp:extent cx="9525" cy="19050"/>
                  <wp:effectExtent l="0" t="0" r="0" b="0"/>
                  <wp:docPr id="24" name="图片 3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4" descr="学科网(www.zxxk.com)--教育资源门户，提供试卷、教案、课件、论文、素材及各类教学资源下载，还有大量而丰富的教学相关资讯！"/>
                          <pic:cNvPicPr>
                            <a:picLocks noChangeAspect="1"/>
                          </pic:cNvPicPr>
                        </pic:nvPicPr>
                        <pic:blipFill>
                          <a:blip r:embed="rId41"/>
                          <a:stretch>
                            <a:fillRect/>
                          </a:stretch>
                        </pic:blipFill>
                        <pic:spPr>
                          <a:xfrm>
                            <a:off x="0" y="0"/>
                            <a:ext cx="9525" cy="19050"/>
                          </a:xfrm>
                          <a:prstGeom prst="rect">
                            <a:avLst/>
                          </a:prstGeom>
                          <a:noFill/>
                          <a:ln>
                            <a:noFill/>
                          </a:ln>
                        </pic:spPr>
                      </pic:pic>
                    </a:graphicData>
                  </a:graphic>
                </wp:inline>
              </w:drawing>
            </w:r>
            <w:r>
              <w:rPr>
                <w:rFonts w:hint="eastAsia" w:ascii="宋体" w:hAnsi="宋体" w:eastAsia="宋体" w:cs="宋体"/>
                <w:b/>
                <w:bCs/>
                <w:color w:val="000000"/>
                <w:sz w:val="21"/>
                <w:szCs w:val="21"/>
              </w:rPr>
              <w:t>．数学表达式：Δ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u w:val="single"/>
              </w:rPr>
              <w:t>Q</w:t>
            </w:r>
            <w:r>
              <w:rPr>
                <w:rFonts w:hint="eastAsia" w:ascii="宋体" w:hAnsi="宋体" w:eastAsia="宋体" w:cs="宋体"/>
                <w:b/>
                <w:bCs/>
                <w:color w:val="000000"/>
                <w:sz w:val="21"/>
                <w:szCs w:val="21"/>
                <w:u w:val="single"/>
              </w:rPr>
              <w:t>＋</w:t>
            </w:r>
            <w:r>
              <w:rPr>
                <w:rFonts w:hint="eastAsia" w:ascii="宋体" w:hAnsi="宋体" w:eastAsia="宋体" w:cs="宋体"/>
                <w:b/>
                <w:bCs/>
                <w:i/>
                <w:color w:val="000000"/>
                <w:sz w:val="21"/>
                <w:szCs w:val="21"/>
                <w:u w:val="single"/>
              </w:rPr>
              <w:t>W</w:t>
            </w:r>
            <w:r>
              <w:rPr>
                <w:rFonts w:hint="eastAsia" w:ascii="宋体" w:hAnsi="宋体" w:eastAsia="宋体" w:cs="宋体"/>
                <w:b/>
                <w:bCs/>
                <w:color w:val="000000"/>
                <w:sz w:val="21"/>
                <w:szCs w:val="21"/>
              </w:rPr>
              <w:t>.</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3．对热力学第一定律的理解</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(1)对Δ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rPr>
              <w:t>Q</w:t>
            </w:r>
            <w:r>
              <w:rPr>
                <w:rFonts w:hint="eastAsia" w:ascii="宋体" w:hAnsi="宋体" w:eastAsia="宋体" w:cs="宋体"/>
                <w:b/>
                <w:bCs/>
                <w:color w:val="000000"/>
                <w:sz w:val="21"/>
                <w:szCs w:val="21"/>
              </w:rPr>
              <w:t>的理解：做功和热传递都可以改变内能，如果系统跟外界同时发生做功和热传递的过程，那么外界对系统所做的功</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加上物体从外界吸收的热量</w:t>
            </w:r>
            <w:r>
              <w:rPr>
                <w:rFonts w:hint="eastAsia" w:ascii="宋体" w:hAnsi="宋体" w:eastAsia="宋体" w:cs="宋体"/>
                <w:b/>
                <w:bCs/>
                <w:i/>
                <w:color w:val="000000"/>
                <w:sz w:val="21"/>
                <w:szCs w:val="21"/>
              </w:rPr>
              <w:t>Q</w:t>
            </w:r>
            <w:r>
              <w:rPr>
                <w:rFonts w:hint="eastAsia" w:ascii="宋体" w:hAnsi="宋体" w:eastAsia="宋体" w:cs="宋体"/>
                <w:b/>
                <w:bCs/>
                <w:color w:val="000000"/>
                <w:sz w:val="21"/>
                <w:szCs w:val="21"/>
              </w:rPr>
              <w:t>等于系统内能的增加Δ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，即Δ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rPr>
              <w:t>Q</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(2)对Δ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rPr>
              <w:t>Q</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符号的规定</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①功</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：外界对系统做功，</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&gt;0，即</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为正值；</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系统对外界做功，</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&lt;0，即</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为负值．</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②热量</w:t>
            </w:r>
            <w:r>
              <w:rPr>
                <w:rFonts w:hint="eastAsia" w:ascii="宋体" w:hAnsi="宋体" w:eastAsia="宋体" w:cs="宋体"/>
                <w:b/>
                <w:bCs/>
                <w:i/>
                <w:color w:val="000000"/>
                <w:sz w:val="21"/>
                <w:szCs w:val="21"/>
              </w:rPr>
              <w:t>Q</w:t>
            </w:r>
            <w:r>
              <w:rPr>
                <w:rFonts w:hint="eastAsia" w:ascii="宋体" w:hAnsi="宋体" w:eastAsia="宋体" w:cs="宋体"/>
                <w:b/>
                <w:bCs/>
                <w:color w:val="000000"/>
                <w:sz w:val="21"/>
                <w:szCs w:val="21"/>
              </w:rPr>
              <w:t>：系统吸热为正，</w:t>
            </w:r>
            <w:r>
              <w:rPr>
                <w:rFonts w:hint="eastAsia" w:ascii="宋体" w:hAnsi="宋体" w:eastAsia="宋体" w:cs="宋体"/>
                <w:b/>
                <w:bCs/>
                <w:i/>
                <w:color w:val="000000"/>
                <w:sz w:val="21"/>
                <w:szCs w:val="21"/>
              </w:rPr>
              <w:t>Q</w:t>
            </w:r>
            <w:r>
              <w:rPr>
                <w:rFonts w:hint="eastAsia" w:ascii="宋体" w:hAnsi="宋体" w:eastAsia="宋体" w:cs="宋体"/>
                <w:b/>
                <w:bCs/>
                <w:color w:val="000000"/>
                <w:sz w:val="21"/>
                <w:szCs w:val="21"/>
              </w:rPr>
              <w:t>&gt;0；</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系统放热为负，</w:t>
            </w:r>
            <w:r>
              <w:rPr>
                <w:rFonts w:hint="eastAsia" w:ascii="宋体" w:hAnsi="宋体" w:eastAsia="宋体" w:cs="宋体"/>
                <w:b/>
                <w:bCs/>
                <w:i/>
                <w:color w:val="000000"/>
                <w:sz w:val="21"/>
                <w:szCs w:val="21"/>
              </w:rPr>
              <w:t>Q</w:t>
            </w:r>
            <w:r>
              <w:rPr>
                <w:rFonts w:hint="eastAsia" w:ascii="宋体" w:hAnsi="宋体" w:eastAsia="宋体" w:cs="宋体"/>
                <w:b/>
                <w:bCs/>
                <w:color w:val="000000"/>
                <w:sz w:val="21"/>
                <w:szCs w:val="21"/>
              </w:rPr>
              <w:t>&lt;0.</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③内能变化：系统内能增加，Δ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&gt;0，即Δ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为正值；</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系统内能减少，Δ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&lt;0，即Δ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为负值．</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4．判断是否做功的方法</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一般情况下外界对系统做功与否，需看系统的体积</w:t>
            </w:r>
            <w:r>
              <w:rPr>
                <w:rFonts w:hint="eastAsia" w:ascii="宋体" w:hAnsi="宋体" w:eastAsia="宋体" w:cs="宋体"/>
                <w:b/>
                <w:bCs/>
                <w:color w:val="000000"/>
                <w:sz w:val="21"/>
                <w:szCs w:val="21"/>
              </w:rPr>
              <w:drawing>
                <wp:inline distT="0" distB="0" distL="114300" distR="114300">
                  <wp:extent cx="19050" cy="19050"/>
                  <wp:effectExtent l="0" t="0" r="0" b="0"/>
                  <wp:docPr id="34" name="图片 3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学科网(www.zxxk.com)--教育资源门户，提供试卷、教案、课件、论文、素材及各类教学资源下载，还有大量而丰富的教学相关资讯！"/>
                          <pic:cNvPicPr>
                            <a:picLocks noChangeAspect="1"/>
                          </pic:cNvPicPr>
                        </pic:nvPicPr>
                        <pic:blipFill>
                          <a:blip r:embed="rId41"/>
                          <a:stretch>
                            <a:fillRect/>
                          </a:stretch>
                        </pic:blipFill>
                        <pic:spPr>
                          <a:xfrm>
                            <a:off x="0" y="0"/>
                            <a:ext cx="19050" cy="19050"/>
                          </a:xfrm>
                          <a:prstGeom prst="rect">
                            <a:avLst/>
                          </a:prstGeom>
                          <a:noFill/>
                          <a:ln>
                            <a:noFill/>
                          </a:ln>
                        </pic:spPr>
                      </pic:pic>
                    </a:graphicData>
                  </a:graphic>
                </wp:inline>
              </w:drawing>
            </w:r>
            <w:r>
              <w:rPr>
                <w:rFonts w:hint="eastAsia" w:ascii="宋体" w:hAnsi="宋体" w:eastAsia="宋体" w:cs="宋体"/>
                <w:b/>
                <w:bCs/>
                <w:color w:val="000000"/>
                <w:sz w:val="21"/>
                <w:szCs w:val="21"/>
              </w:rPr>
              <w:t>是否变化．</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(1)若系统体积增大，表明系统对外界做功，</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&lt;0；</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(2)若系统体积变小，表明外界对系统做功，</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&gt;0.</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5、气体实验定律和热力学第一定律的综合应用</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气体实验定律和热力学第一定律的结合点是温度和体积．注意三种特殊过程的特点：</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(1)．等温过程：内能不变，Δ</w:t>
            </w:r>
            <w:r>
              <w:rPr>
                <w:rFonts w:hint="eastAsia" w:ascii="宋体" w:hAnsi="宋体" w:eastAsia="宋体" w:cs="宋体"/>
                <w:b/>
                <w:bCs/>
                <w:i/>
                <w:color w:val="000000"/>
                <w:sz w:val="21"/>
                <w:szCs w:val="21"/>
              </w:rPr>
              <w:t>U</w:t>
            </w:r>
            <w:r>
              <w:rPr>
                <w:rFonts w:hint="eastAsia" w:ascii="宋体" w:hAnsi="宋体" w:eastAsia="宋体" w:cs="宋体"/>
                <w:b/>
                <w:bCs/>
                <w:color w:val="000000"/>
                <w:sz w:val="21"/>
                <w:szCs w:val="21"/>
              </w:rPr>
              <w:t>＝0</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(2)．等容过程：体积不变，</w:t>
            </w:r>
            <w:r>
              <w:rPr>
                <w:rFonts w:hint="eastAsia" w:ascii="宋体" w:hAnsi="宋体" w:eastAsia="宋体" w:cs="宋体"/>
                <w:b/>
                <w:bCs/>
                <w:i/>
                <w:color w:val="000000"/>
                <w:sz w:val="21"/>
                <w:szCs w:val="21"/>
              </w:rPr>
              <w:t>W</w:t>
            </w:r>
            <w:r>
              <w:rPr>
                <w:rFonts w:hint="eastAsia" w:ascii="宋体" w:hAnsi="宋体" w:eastAsia="宋体" w:cs="宋体"/>
                <w:b/>
                <w:bCs/>
                <w:color w:val="000000"/>
                <w:sz w:val="21"/>
                <w:szCs w:val="21"/>
              </w:rPr>
              <w:t>＝0</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(3)．绝热过程：</w:t>
            </w:r>
            <w:r>
              <w:rPr>
                <w:rFonts w:hint="eastAsia" w:ascii="宋体" w:hAnsi="宋体" w:eastAsia="宋体" w:cs="宋体"/>
                <w:b/>
                <w:bCs/>
                <w:i/>
                <w:color w:val="000000"/>
                <w:sz w:val="21"/>
                <w:szCs w:val="21"/>
              </w:rPr>
              <w:t>Q</w:t>
            </w:r>
            <w:r>
              <w:rPr>
                <w:rFonts w:hint="eastAsia" w:ascii="宋体" w:hAnsi="宋体" w:eastAsia="宋体" w:cs="宋体"/>
                <w:b/>
                <w:bCs/>
                <w:color w:val="000000"/>
                <w:sz w:val="21"/>
                <w:szCs w:val="21"/>
              </w:rPr>
              <w:t>＝0</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二、能量守恒定律</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1．大量事实表明，各种形式的能量可以相互转化，并且在转化过程中总量保持</w:t>
            </w:r>
            <w:r>
              <w:rPr>
                <w:rFonts w:hint="eastAsia" w:ascii="宋体" w:hAnsi="宋体" w:eastAsia="宋体" w:cs="宋体"/>
                <w:b/>
                <w:bCs/>
                <w:color w:val="000000"/>
                <w:sz w:val="21"/>
                <w:szCs w:val="21"/>
                <w:u w:val="single"/>
              </w:rPr>
              <w:t>不变．</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2．能量既不能凭空</w:t>
            </w:r>
            <w:r>
              <w:rPr>
                <w:rFonts w:hint="eastAsia" w:ascii="宋体" w:hAnsi="宋体" w:eastAsia="宋体" w:cs="宋体"/>
                <w:b/>
                <w:bCs/>
                <w:color w:val="000000"/>
                <w:sz w:val="21"/>
                <w:szCs w:val="21"/>
                <w:u w:val="single"/>
              </w:rPr>
              <w:t>产生</w:t>
            </w:r>
            <w:r>
              <w:rPr>
                <w:rFonts w:hint="eastAsia" w:ascii="宋体" w:hAnsi="宋体" w:eastAsia="宋体" w:cs="宋体"/>
                <w:b/>
                <w:bCs/>
                <w:color w:val="000000"/>
                <w:sz w:val="21"/>
                <w:szCs w:val="21"/>
              </w:rPr>
              <w:t>，也不能凭空</w:t>
            </w:r>
            <w:r>
              <w:rPr>
                <w:rFonts w:hint="eastAsia" w:ascii="宋体" w:hAnsi="宋体" w:eastAsia="宋体" w:cs="宋体"/>
                <w:b/>
                <w:bCs/>
                <w:color w:val="000000"/>
                <w:sz w:val="21"/>
                <w:szCs w:val="21"/>
                <w:u w:val="single"/>
              </w:rPr>
              <w:t>消失</w:t>
            </w:r>
            <w:r>
              <w:rPr>
                <w:rFonts w:hint="eastAsia" w:ascii="宋体" w:hAnsi="宋体" w:eastAsia="宋体" w:cs="宋体"/>
                <w:b/>
                <w:bCs/>
                <w:color w:val="000000"/>
                <w:sz w:val="21"/>
                <w:szCs w:val="21"/>
              </w:rPr>
              <w:t>，它只能从一种形式</w:t>
            </w:r>
            <w:r>
              <w:rPr>
                <w:rFonts w:hint="eastAsia" w:ascii="宋体" w:hAnsi="宋体" w:eastAsia="宋体" w:cs="宋体"/>
                <w:b/>
                <w:bCs/>
                <w:color w:val="000000"/>
                <w:sz w:val="21"/>
                <w:szCs w:val="21"/>
                <w:u w:val="single"/>
              </w:rPr>
              <w:t>转化</w:t>
            </w:r>
            <w:r>
              <w:rPr>
                <w:rFonts w:hint="eastAsia" w:ascii="宋体" w:hAnsi="宋体" w:eastAsia="宋体" w:cs="宋体"/>
                <w:b/>
                <w:bCs/>
                <w:color w:val="000000"/>
                <w:sz w:val="21"/>
                <w:szCs w:val="21"/>
              </w:rPr>
              <w:t>为另一种形式，或者从一个物体</w:t>
            </w:r>
            <w:r>
              <w:rPr>
                <w:rFonts w:hint="eastAsia" w:ascii="宋体" w:hAnsi="宋体" w:eastAsia="宋体" w:cs="宋体"/>
                <w:b/>
                <w:bCs/>
                <w:color w:val="000000"/>
                <w:sz w:val="21"/>
                <w:szCs w:val="21"/>
                <w:u w:val="single"/>
              </w:rPr>
              <w:t>转移</w:t>
            </w:r>
            <w:r>
              <w:rPr>
                <w:rFonts w:hint="eastAsia" w:ascii="宋体" w:hAnsi="宋体" w:eastAsia="宋体" w:cs="宋体"/>
                <w:b/>
                <w:bCs/>
                <w:color w:val="000000"/>
                <w:sz w:val="21"/>
                <w:szCs w:val="21"/>
              </w:rPr>
              <w:t>到别的物体，在转化和转移的过程中，能量的总量</w:t>
            </w:r>
            <w:r>
              <w:rPr>
                <w:rFonts w:hint="eastAsia" w:ascii="宋体" w:hAnsi="宋体" w:eastAsia="宋体" w:cs="宋体"/>
                <w:b/>
                <w:bCs/>
                <w:color w:val="000000"/>
                <w:sz w:val="21"/>
                <w:szCs w:val="21"/>
                <w:u w:val="single"/>
              </w:rPr>
              <w:t>保持不变．</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3．能量守恒定律是自然界中最普遍、最重要的规律之一．</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三、第一类永动机不可能制成</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1．第一类永动机：人们把设想的不消耗</w:t>
            </w:r>
            <w:r>
              <w:rPr>
                <w:rFonts w:hint="eastAsia" w:ascii="宋体" w:hAnsi="宋体" w:eastAsia="宋体" w:cs="宋体"/>
                <w:b/>
                <w:bCs/>
                <w:color w:val="000000"/>
                <w:sz w:val="21"/>
                <w:szCs w:val="21"/>
                <w:u w:val="single"/>
              </w:rPr>
              <w:t>能量</w:t>
            </w:r>
            <w:r>
              <w:rPr>
                <w:rFonts w:hint="eastAsia" w:ascii="宋体" w:hAnsi="宋体" w:eastAsia="宋体" w:cs="宋体"/>
                <w:b/>
                <w:bCs/>
                <w:color w:val="000000"/>
                <w:sz w:val="21"/>
                <w:szCs w:val="21"/>
              </w:rPr>
              <w:t>的机器称为第一类永动机．</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2．第一类永动机由于违背了</w:t>
            </w:r>
            <w:r>
              <w:rPr>
                <w:rFonts w:hint="eastAsia" w:ascii="宋体" w:hAnsi="宋体" w:eastAsia="宋体" w:cs="宋体"/>
                <w:b/>
                <w:bCs/>
                <w:color w:val="000000"/>
                <w:sz w:val="21"/>
                <w:szCs w:val="21"/>
                <w:u w:val="single"/>
              </w:rPr>
              <w:t>能量守恒定律</w:t>
            </w:r>
            <w:r>
              <w:rPr>
                <w:rFonts w:hint="eastAsia" w:ascii="宋体" w:hAnsi="宋体" w:eastAsia="宋体" w:cs="宋体"/>
                <w:b/>
                <w:bCs/>
                <w:color w:val="000000"/>
                <w:sz w:val="21"/>
                <w:szCs w:val="21"/>
              </w:rPr>
              <w:t>，所以不可能制成．</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十七、热力学第二定律</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一、1．一切与热现象有关的宏观自然过程都是</w:t>
            </w:r>
            <w:r>
              <w:rPr>
                <w:rFonts w:hint="eastAsia" w:ascii="宋体" w:hAnsi="宋体" w:eastAsia="宋体" w:cs="宋体"/>
                <w:b/>
                <w:bCs/>
                <w:color w:val="000000"/>
                <w:sz w:val="21"/>
                <w:szCs w:val="21"/>
                <w:u w:val="single"/>
              </w:rPr>
              <w:t>不可逆</w:t>
            </w:r>
            <w:r>
              <w:rPr>
                <w:rFonts w:hint="eastAsia" w:ascii="宋体" w:hAnsi="宋体" w:eastAsia="宋体" w:cs="宋体"/>
                <w:b/>
                <w:bCs/>
                <w:color w:val="000000"/>
                <w:sz w:val="21"/>
                <w:szCs w:val="21"/>
              </w:rPr>
              <w:t>的．如物体间的传热、气体的膨</w:t>
            </w:r>
            <w:r>
              <w:rPr>
                <w:rFonts w:hint="eastAsia" w:ascii="宋体" w:hAnsi="宋体" w:eastAsia="宋体" w:cs="宋体"/>
                <w:b/>
                <w:bCs/>
                <w:color w:val="000000"/>
                <w:sz w:val="21"/>
                <w:szCs w:val="21"/>
              </w:rPr>
              <w:drawing>
                <wp:inline distT="0" distB="0" distL="114300" distR="114300">
                  <wp:extent cx="19050" cy="19050"/>
                  <wp:effectExtent l="0" t="0" r="0" b="0"/>
                  <wp:docPr id="25" name="图片 3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6" descr="学科网(www.zxxk.com)--教育资源门户，提供试卷、教案、课件、论文、素材及各类教学资源下载，还有大量而丰富的教学相关资讯！"/>
                          <pic:cNvPicPr>
                            <a:picLocks noChangeAspect="1"/>
                          </pic:cNvPicPr>
                        </pic:nvPicPr>
                        <pic:blipFill>
                          <a:blip r:embed="rId42"/>
                          <a:stretch>
                            <a:fillRect/>
                          </a:stretch>
                        </pic:blipFill>
                        <pic:spPr>
                          <a:xfrm>
                            <a:off x="0" y="0"/>
                            <a:ext cx="19050" cy="19050"/>
                          </a:xfrm>
                          <a:prstGeom prst="rect">
                            <a:avLst/>
                          </a:prstGeom>
                          <a:noFill/>
                          <a:ln>
                            <a:noFill/>
                          </a:ln>
                        </pic:spPr>
                      </pic:pic>
                    </a:graphicData>
                  </a:graphic>
                </wp:inline>
              </w:drawing>
            </w:r>
            <w:r>
              <w:rPr>
                <w:rFonts w:hint="eastAsia" w:ascii="宋体" w:hAnsi="宋体" w:eastAsia="宋体" w:cs="宋体"/>
                <w:b/>
                <w:bCs/>
                <w:color w:val="000000"/>
                <w:sz w:val="21"/>
                <w:szCs w:val="21"/>
              </w:rPr>
              <w:t>胀、扩散……都有特定的</w:t>
            </w:r>
            <w:r>
              <w:rPr>
                <w:rFonts w:hint="eastAsia" w:ascii="宋体" w:hAnsi="宋体" w:eastAsia="宋体" w:cs="宋体"/>
                <w:b/>
                <w:bCs/>
                <w:color w:val="000000"/>
                <w:sz w:val="21"/>
                <w:szCs w:val="21"/>
                <w:u w:val="single"/>
              </w:rPr>
              <w:t>方向性．</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2．反映宏观自然过程</w:t>
            </w:r>
            <w:r>
              <w:rPr>
                <w:rFonts w:hint="eastAsia" w:ascii="宋体" w:hAnsi="宋体" w:eastAsia="宋体" w:cs="宋体"/>
                <w:b/>
                <w:bCs/>
                <w:color w:val="000000"/>
                <w:sz w:val="21"/>
                <w:szCs w:val="21"/>
                <w:u w:val="single"/>
              </w:rPr>
              <w:t>方向性</w:t>
            </w:r>
            <w:r>
              <w:rPr>
                <w:rFonts w:hint="eastAsia" w:ascii="宋体" w:hAnsi="宋体" w:eastAsia="宋体" w:cs="宋体"/>
                <w:b/>
                <w:bCs/>
                <w:color w:val="000000"/>
                <w:sz w:val="21"/>
                <w:szCs w:val="21"/>
              </w:rPr>
              <w:t>的定律就是热力学第二定律．</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二、热力学第二定律的两种表述</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1．克劳修斯表述：热量不能</w:t>
            </w:r>
            <w:r>
              <w:rPr>
                <w:rFonts w:hint="eastAsia" w:ascii="宋体" w:hAnsi="宋体" w:eastAsia="宋体" w:cs="宋体"/>
                <w:b/>
                <w:bCs/>
                <w:color w:val="000000"/>
                <w:sz w:val="21"/>
                <w:szCs w:val="21"/>
                <w:u w:val="single"/>
              </w:rPr>
              <w:t>自发</w:t>
            </w:r>
            <w:r>
              <w:rPr>
                <w:rFonts w:hint="eastAsia" w:ascii="宋体" w:hAnsi="宋体" w:eastAsia="宋体" w:cs="宋体"/>
                <w:b/>
                <w:bCs/>
                <w:color w:val="000000"/>
                <w:sz w:val="21"/>
                <w:szCs w:val="21"/>
              </w:rPr>
              <w:t>地从</w:t>
            </w:r>
            <w:r>
              <w:rPr>
                <w:rFonts w:hint="eastAsia" w:ascii="宋体" w:hAnsi="宋体" w:eastAsia="宋体" w:cs="宋体"/>
                <w:b/>
                <w:bCs/>
                <w:color w:val="000000"/>
                <w:sz w:val="21"/>
                <w:szCs w:val="21"/>
                <w:u w:val="single"/>
              </w:rPr>
              <w:t>低</w:t>
            </w:r>
            <w:r>
              <w:rPr>
                <w:rFonts w:hint="eastAsia" w:ascii="宋体" w:hAnsi="宋体" w:eastAsia="宋体" w:cs="宋体"/>
                <w:b/>
                <w:bCs/>
                <w:color w:val="000000"/>
                <w:sz w:val="21"/>
                <w:szCs w:val="21"/>
              </w:rPr>
              <w:t>温物体传到</w:t>
            </w:r>
            <w:r>
              <w:rPr>
                <w:rFonts w:hint="eastAsia" w:ascii="宋体" w:hAnsi="宋体" w:eastAsia="宋体" w:cs="宋体"/>
                <w:b/>
                <w:bCs/>
                <w:color w:val="000000"/>
                <w:sz w:val="21"/>
                <w:szCs w:val="21"/>
                <w:u w:val="single"/>
              </w:rPr>
              <w:t>高</w:t>
            </w:r>
            <w:r>
              <w:rPr>
                <w:rFonts w:hint="eastAsia" w:ascii="宋体" w:hAnsi="宋体" w:eastAsia="宋体" w:cs="宋体"/>
                <w:b/>
                <w:bCs/>
                <w:color w:val="000000"/>
                <w:sz w:val="21"/>
                <w:szCs w:val="21"/>
              </w:rPr>
              <w:t>温物体．</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2．开尔文表述：不可能从</w:t>
            </w:r>
            <w:r>
              <w:rPr>
                <w:rFonts w:hint="eastAsia" w:ascii="宋体" w:hAnsi="宋体" w:eastAsia="宋体" w:cs="宋体"/>
                <w:b/>
                <w:bCs/>
                <w:color w:val="000000"/>
                <w:sz w:val="21"/>
                <w:szCs w:val="21"/>
                <w:u w:val="single"/>
              </w:rPr>
              <w:t>单一</w:t>
            </w:r>
            <w:r>
              <w:rPr>
                <w:rFonts w:hint="eastAsia" w:ascii="宋体" w:hAnsi="宋体" w:eastAsia="宋体" w:cs="宋体"/>
                <w:b/>
                <w:bCs/>
                <w:color w:val="000000"/>
                <w:sz w:val="21"/>
                <w:szCs w:val="21"/>
              </w:rPr>
              <w:t>热库吸收热量，使之</w:t>
            </w:r>
            <w:r>
              <w:rPr>
                <w:rFonts w:hint="eastAsia" w:ascii="宋体" w:hAnsi="宋体" w:eastAsia="宋体" w:cs="宋体"/>
                <w:b/>
                <w:bCs/>
                <w:color w:val="000000"/>
                <w:sz w:val="21"/>
                <w:szCs w:val="21"/>
                <w:u w:val="single"/>
              </w:rPr>
              <w:t>完全</w:t>
            </w:r>
            <w:r>
              <w:rPr>
                <w:rFonts w:hint="eastAsia" w:ascii="宋体" w:hAnsi="宋体" w:eastAsia="宋体" w:cs="宋体"/>
                <w:b/>
                <w:bCs/>
                <w:color w:val="000000"/>
                <w:sz w:val="21"/>
                <w:szCs w:val="21"/>
              </w:rPr>
              <w:t>变成功，而</w:t>
            </w:r>
            <w:r>
              <w:rPr>
                <w:rFonts w:hint="eastAsia" w:ascii="宋体" w:hAnsi="宋体" w:eastAsia="宋体" w:cs="宋体"/>
                <w:b/>
                <w:bCs/>
                <w:color w:val="000000"/>
                <w:sz w:val="21"/>
                <w:szCs w:val="21"/>
                <w:u w:val="single"/>
              </w:rPr>
              <w:t>不产生</w:t>
            </w:r>
            <w:r>
              <w:rPr>
                <w:rFonts w:hint="eastAsia" w:ascii="宋体" w:hAnsi="宋体" w:eastAsia="宋体" w:cs="宋体"/>
                <w:b/>
                <w:bCs/>
                <w:color w:val="000000"/>
                <w:sz w:val="21"/>
                <w:szCs w:val="21"/>
              </w:rPr>
              <w:t>其他影响．</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3.宏观过程的方向性</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(1)．热传导具有方向性：两个温度不同的物体相互接触时，热量会自发地从高温物体传给低温物体，结果使高温物体的温度降低，低温物体的温度升高．</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(2)．气体的扩散现象具有方向性：两种不同的气体可以自发地进入对方，最后成为均匀的混合气体，但这种均匀的混合气体，决不会自发地分开，成为两种不同的气体．</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(3)．机械能和内能的转化过程具有方向性：物体在水平面上运动，因摩擦而逐渐停止下来，但绝不可能出现物体吸收原来传递出去的热量后，在地面上重新运动起来．</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(4)．气体向真空膨胀具有方向性：气体可自发地向真空容器膨胀，但绝不可能出现气体自发地从容器中流出，容器变为真空．</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(5)．在整个自然界中，无论有生命的还是无生命的，所有的宏观自发过程都具有单向性，都有一定的方向性，都是一种不可逆过程．</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三、热机</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1．热机的效率</w:t>
            </w:r>
            <w:r>
              <w:rPr>
                <w:rFonts w:hint="eastAsia" w:ascii="宋体" w:hAnsi="宋体" w:eastAsia="宋体" w:cs="宋体"/>
                <w:b/>
                <w:bCs/>
                <w:i/>
                <w:color w:val="000000"/>
                <w:sz w:val="21"/>
                <w:szCs w:val="21"/>
              </w:rPr>
              <w:t>η</w:t>
            </w:r>
            <w:r>
              <w:rPr>
                <w:rFonts w:hint="eastAsia" w:ascii="宋体" w:hAnsi="宋体" w:eastAsia="宋体" w:cs="宋体"/>
                <w:b/>
                <w:bCs/>
                <w:color w:val="000000"/>
                <w:sz w:val="21"/>
                <w:szCs w:val="21"/>
              </w:rPr>
              <w:t>：热机输出的</w:t>
            </w:r>
            <w:r>
              <w:rPr>
                <w:rFonts w:hint="eastAsia" w:ascii="宋体" w:hAnsi="宋体" w:eastAsia="宋体" w:cs="宋体"/>
                <w:b/>
                <w:bCs/>
                <w:color w:val="000000"/>
                <w:sz w:val="21"/>
                <w:szCs w:val="21"/>
                <w:u w:val="single"/>
              </w:rPr>
              <w:t>机械功</w:t>
            </w:r>
            <w:r>
              <w:rPr>
                <w:rFonts w:hint="eastAsia" w:ascii="宋体" w:hAnsi="宋体" w:eastAsia="宋体" w:cs="宋体"/>
                <w:b/>
                <w:bCs/>
                <w:color w:val="000000"/>
                <w:sz w:val="21"/>
                <w:szCs w:val="21"/>
              </w:rPr>
              <w:t>与燃料产生的</w:t>
            </w:r>
            <w:r>
              <w:rPr>
                <w:rFonts w:hint="eastAsia" w:ascii="宋体" w:hAnsi="宋体" w:eastAsia="宋体" w:cs="宋体"/>
                <w:b/>
                <w:bCs/>
                <w:color w:val="000000"/>
                <w:sz w:val="21"/>
                <w:szCs w:val="21"/>
                <w:u w:val="single"/>
              </w:rPr>
              <w:t>热量</w:t>
            </w:r>
            <w:r>
              <w:rPr>
                <w:rFonts w:hint="eastAsia" w:ascii="宋体" w:hAnsi="宋体" w:eastAsia="宋体" w:cs="宋体"/>
                <w:b/>
                <w:bCs/>
                <w:color w:val="000000"/>
                <w:sz w:val="21"/>
                <w:szCs w:val="21"/>
              </w:rPr>
              <w:t>的比值，用公式表示为</w:t>
            </w:r>
            <w:r>
              <w:rPr>
                <w:rFonts w:hint="eastAsia" w:ascii="宋体" w:hAnsi="宋体" w:eastAsia="宋体" w:cs="宋体"/>
                <w:b/>
                <w:bCs/>
                <w:i/>
                <w:color w:val="000000"/>
                <w:sz w:val="21"/>
                <w:szCs w:val="21"/>
              </w:rPr>
              <w:t>η</w:t>
            </w:r>
            <w:r>
              <w:rPr>
                <w:rFonts w:hint="eastAsia" w:ascii="宋体" w:hAnsi="宋体" w:eastAsia="宋体" w:cs="宋体"/>
                <w:b/>
                <w:bCs/>
                <w:color w:val="000000"/>
                <w:sz w:val="21"/>
                <w:szCs w:val="21"/>
              </w:rPr>
              <w:t>＝</w:t>
            </w:r>
            <w:r>
              <w:rPr>
                <w:rFonts w:hint="eastAsia" w:ascii="宋体" w:hAnsi="宋体" w:eastAsia="宋体" w:cs="宋体"/>
                <w:b/>
                <w:bCs/>
                <w:color w:val="000000"/>
                <w:sz w:val="21"/>
                <w:szCs w:val="21"/>
              </w:rPr>
              <w:fldChar w:fldCharType="begin"/>
            </w:r>
            <w:r>
              <w:rPr>
                <w:rFonts w:hint="eastAsia" w:ascii="宋体" w:hAnsi="宋体" w:eastAsia="宋体" w:cs="宋体"/>
                <w:b/>
                <w:bCs/>
                <w:color w:val="000000"/>
                <w:sz w:val="21"/>
                <w:szCs w:val="21"/>
              </w:rPr>
              <w:instrText xml:space="preserve">eq \f(</w:instrText>
            </w:r>
            <w:r>
              <w:rPr>
                <w:rFonts w:hint="eastAsia" w:ascii="宋体" w:hAnsi="宋体" w:eastAsia="宋体" w:cs="宋体"/>
                <w:b/>
                <w:bCs/>
                <w:i/>
                <w:color w:val="000000"/>
                <w:sz w:val="21"/>
                <w:szCs w:val="21"/>
              </w:rPr>
              <w:instrText xml:space="preserve">W,Q</w:instrText>
            </w:r>
            <w:r>
              <w:rPr>
                <w:rFonts w:hint="eastAsia" w:ascii="宋体" w:hAnsi="宋体" w:eastAsia="宋体" w:cs="宋体"/>
                <w:b/>
                <w:bCs/>
                <w:color w:val="000000"/>
                <w:sz w:val="21"/>
                <w:szCs w:val="21"/>
              </w:rPr>
              <w:instrText xml:space="preserve">)</w:instrText>
            </w:r>
            <w:r>
              <w:rPr>
                <w:rFonts w:hint="eastAsia" w:ascii="宋体" w:hAnsi="宋体" w:eastAsia="宋体" w:cs="宋体"/>
                <w:b/>
                <w:bCs/>
                <w:color w:val="000000"/>
                <w:sz w:val="21"/>
                <w:szCs w:val="21"/>
              </w:rPr>
              <w:fldChar w:fldCharType="end"/>
            </w:r>
            <w:r>
              <w:rPr>
                <w:rFonts w:hint="eastAsia" w:ascii="宋体" w:hAnsi="宋体" w:eastAsia="宋体" w:cs="宋体"/>
                <w:b/>
                <w:bCs/>
                <w:color w:val="000000"/>
                <w:sz w:val="21"/>
                <w:szCs w:val="21"/>
              </w:rPr>
              <w:t>.热机的效率不可能达到100%.</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sz w:val="21"/>
                <w:szCs w:val="21"/>
              </w:rPr>
            </w:pPr>
            <w:r>
              <w:rPr>
                <w:rFonts w:hint="eastAsia" w:ascii="宋体" w:hAnsi="宋体" w:eastAsia="宋体" w:cs="宋体"/>
                <w:b/>
                <w:sz w:val="21"/>
                <w:szCs w:val="21"/>
              </w:rPr>
              <w:t>2．第二类永动机：只有</w:t>
            </w:r>
            <w:r>
              <w:rPr>
                <w:rFonts w:hint="eastAsia" w:ascii="宋体" w:hAnsi="宋体" w:eastAsia="宋体" w:cs="宋体"/>
                <w:b/>
                <w:sz w:val="21"/>
                <w:szCs w:val="21"/>
                <w:u w:val="single"/>
              </w:rPr>
              <w:t>单一</w:t>
            </w:r>
            <w:r>
              <w:rPr>
                <w:rFonts w:hint="eastAsia" w:ascii="宋体" w:hAnsi="宋体" w:eastAsia="宋体" w:cs="宋体"/>
                <w:b/>
                <w:sz w:val="21"/>
                <w:szCs w:val="21"/>
              </w:rPr>
              <w:t>热源，从单一热源吸收热量，可以</w:t>
            </w:r>
            <w:r>
              <w:rPr>
                <w:rFonts w:hint="eastAsia" w:ascii="宋体" w:hAnsi="宋体" w:eastAsia="宋体" w:cs="宋体"/>
                <w:b/>
                <w:sz w:val="21"/>
                <w:szCs w:val="21"/>
                <w:u w:val="single"/>
              </w:rPr>
              <w:t>全部</w:t>
            </w:r>
            <w:r>
              <w:rPr>
                <w:rFonts w:hint="eastAsia" w:ascii="宋体" w:hAnsi="宋体" w:eastAsia="宋体" w:cs="宋体"/>
                <w:b/>
                <w:sz w:val="21"/>
                <w:szCs w:val="21"/>
              </w:rPr>
              <w:t>用来做功的热机叫第二类永动机，它不违背</w:t>
            </w:r>
            <w:r>
              <w:rPr>
                <w:rFonts w:hint="eastAsia" w:ascii="宋体" w:hAnsi="宋体" w:eastAsia="宋体" w:cs="宋体"/>
                <w:b/>
                <w:sz w:val="21"/>
                <w:szCs w:val="21"/>
                <w:u w:val="single"/>
              </w:rPr>
              <w:t>能量守恒定律</w:t>
            </w:r>
            <w:r>
              <w:rPr>
                <w:rFonts w:hint="eastAsia" w:ascii="宋体" w:hAnsi="宋体" w:eastAsia="宋体" w:cs="宋体"/>
                <w:b/>
                <w:sz w:val="21"/>
                <w:szCs w:val="21"/>
              </w:rPr>
              <w:t>，但违背</w:t>
            </w:r>
            <w:r>
              <w:rPr>
                <w:rFonts w:hint="eastAsia" w:ascii="宋体" w:hAnsi="宋体" w:eastAsia="宋体" w:cs="宋体"/>
                <w:b/>
                <w:sz w:val="21"/>
                <w:szCs w:val="21"/>
                <w:u w:val="single"/>
              </w:rPr>
              <w:t>热力学第二定律</w:t>
            </w:r>
            <w:r>
              <w:rPr>
                <w:rFonts w:hint="eastAsia" w:ascii="宋体" w:hAnsi="宋体" w:eastAsia="宋体" w:cs="宋体"/>
                <w:b/>
                <w:sz w:val="21"/>
                <w:szCs w:val="21"/>
              </w:rPr>
              <w:t>，所以</w:t>
            </w:r>
            <w:r>
              <w:rPr>
                <w:rFonts w:hint="eastAsia" w:ascii="宋体" w:hAnsi="宋体" w:eastAsia="宋体" w:cs="宋体"/>
                <w:b/>
                <w:sz w:val="21"/>
                <w:szCs w:val="21"/>
                <w:u w:val="single"/>
              </w:rPr>
              <w:t>不能</w:t>
            </w:r>
            <w:r>
              <w:rPr>
                <w:rFonts w:hint="eastAsia" w:ascii="宋体" w:hAnsi="宋体" w:eastAsia="宋体" w:cs="宋体"/>
                <w:b/>
                <w:sz w:val="21"/>
                <w:szCs w:val="21"/>
              </w:rPr>
              <w:t>实现．</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sz w:val="21"/>
                <w:szCs w:val="21"/>
              </w:rPr>
            </w:pPr>
            <w:r>
              <w:rPr>
                <w:rFonts w:hint="eastAsia" w:ascii="宋体" w:hAnsi="宋体" w:eastAsia="宋体" w:cs="宋体"/>
                <w:b/>
                <w:sz w:val="21"/>
                <w:szCs w:val="21"/>
              </w:rPr>
              <w:t>四、热力学第二定律的微观解释、</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color w:val="000000"/>
                <w:sz w:val="21"/>
                <w:szCs w:val="21"/>
              </w:rPr>
              <w:t>有序和无序　宏观态和微观态</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1．系统的宏观表现源于组成系统的微观粒子的</w:t>
            </w:r>
            <w:r>
              <w:rPr>
                <w:rFonts w:hint="eastAsia" w:ascii="宋体" w:hAnsi="宋体" w:eastAsia="宋体" w:cs="宋体"/>
                <w:b/>
                <w:bCs/>
                <w:color w:val="000000"/>
                <w:sz w:val="21"/>
                <w:szCs w:val="21"/>
                <w:u w:val="single"/>
              </w:rPr>
              <w:t>统计规律．</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2．有序与无序是</w:t>
            </w:r>
            <w:r>
              <w:rPr>
                <w:rFonts w:hint="eastAsia" w:ascii="宋体" w:hAnsi="宋体" w:eastAsia="宋体" w:cs="宋体"/>
                <w:b/>
                <w:bCs/>
                <w:color w:val="000000"/>
                <w:sz w:val="21"/>
                <w:szCs w:val="21"/>
                <w:u w:val="single"/>
              </w:rPr>
              <w:t>相对</w:t>
            </w:r>
            <w:r>
              <w:rPr>
                <w:rFonts w:hint="eastAsia" w:ascii="宋体" w:hAnsi="宋体" w:eastAsia="宋体" w:cs="宋体"/>
                <w:b/>
                <w:bCs/>
                <w:color w:val="000000"/>
                <w:sz w:val="21"/>
                <w:szCs w:val="21"/>
              </w:rPr>
              <w:t>的．</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3．一个“宏观态”对应的“微观态”</w:t>
            </w:r>
            <w:r>
              <w:rPr>
                <w:rFonts w:hint="eastAsia" w:ascii="宋体" w:hAnsi="宋体" w:eastAsia="宋体" w:cs="宋体"/>
                <w:b/>
                <w:bCs/>
                <w:color w:val="000000"/>
                <w:sz w:val="21"/>
                <w:szCs w:val="21"/>
                <w:u w:val="single"/>
              </w:rPr>
              <w:t>比较多</w:t>
            </w:r>
            <w:r>
              <w:rPr>
                <w:rFonts w:hint="eastAsia" w:ascii="宋体" w:hAnsi="宋体" w:eastAsia="宋体" w:cs="宋体"/>
                <w:b/>
                <w:bCs/>
                <w:color w:val="000000"/>
                <w:sz w:val="21"/>
                <w:szCs w:val="21"/>
              </w:rPr>
              <w:t>，就说这个“宏观态”是</w:t>
            </w:r>
            <w:r>
              <w:rPr>
                <w:rFonts w:hint="eastAsia" w:ascii="宋体" w:hAnsi="宋体" w:eastAsia="宋体" w:cs="宋体"/>
                <w:b/>
                <w:bCs/>
                <w:color w:val="000000"/>
                <w:sz w:val="21"/>
                <w:szCs w:val="21"/>
                <w:u w:val="single"/>
              </w:rPr>
              <w:t>比较无序</w:t>
            </w:r>
            <w:r>
              <w:rPr>
                <w:rFonts w:hint="eastAsia" w:ascii="宋体" w:hAnsi="宋体" w:eastAsia="宋体" w:cs="宋体"/>
                <w:b/>
                <w:bCs/>
                <w:color w:val="000000"/>
                <w:sz w:val="21"/>
                <w:szCs w:val="21"/>
              </w:rPr>
              <w:t>的．</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五、热力学第二定律的微观意义</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1．气体向真空的扩散</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气体的自由扩散过程是沿着无序性</w:t>
            </w:r>
            <w:r>
              <w:rPr>
                <w:rFonts w:hint="eastAsia" w:ascii="宋体" w:hAnsi="宋体" w:eastAsia="宋体" w:cs="宋体"/>
                <w:b/>
                <w:bCs/>
                <w:color w:val="000000"/>
                <w:sz w:val="21"/>
                <w:szCs w:val="21"/>
                <w:u w:val="single"/>
              </w:rPr>
              <w:t>增大</w:t>
            </w:r>
            <w:r>
              <w:rPr>
                <w:rFonts w:hint="eastAsia" w:ascii="宋体" w:hAnsi="宋体" w:eastAsia="宋体" w:cs="宋体"/>
                <w:b/>
                <w:bCs/>
                <w:color w:val="000000"/>
                <w:sz w:val="21"/>
                <w:szCs w:val="21"/>
              </w:rPr>
              <w:t>的方向进行的．</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2．热力学第二定律的微观意义</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一切自发过程总是沿着分子热运动的无序性</w:t>
            </w:r>
            <w:r>
              <w:rPr>
                <w:rFonts w:hint="eastAsia" w:ascii="宋体" w:hAnsi="宋体" w:eastAsia="宋体" w:cs="宋体"/>
                <w:b/>
                <w:bCs/>
                <w:color w:val="000000"/>
                <w:sz w:val="21"/>
                <w:szCs w:val="21"/>
                <w:u w:val="single"/>
              </w:rPr>
              <w:t>增大</w:t>
            </w:r>
            <w:r>
              <w:rPr>
                <w:rFonts w:hint="eastAsia" w:ascii="宋体" w:hAnsi="宋体" w:eastAsia="宋体" w:cs="宋体"/>
                <w:b/>
                <w:bCs/>
                <w:color w:val="000000"/>
                <w:sz w:val="21"/>
                <w:szCs w:val="21"/>
              </w:rPr>
              <w:t>的方向进行．</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六、熵</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1．熵的概念</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物理学中用字母</w:t>
            </w:r>
            <w:r>
              <w:rPr>
                <w:rFonts w:hint="eastAsia" w:ascii="宋体" w:hAnsi="宋体" w:eastAsia="宋体" w:cs="宋体"/>
                <w:b/>
                <w:bCs/>
                <w:i/>
                <w:color w:val="000000"/>
                <w:sz w:val="21"/>
                <w:szCs w:val="21"/>
              </w:rPr>
              <w:t>Ω</w:t>
            </w:r>
            <w:r>
              <w:rPr>
                <w:rFonts w:hint="eastAsia" w:ascii="宋体" w:hAnsi="宋体" w:eastAsia="宋体" w:cs="宋体"/>
                <w:b/>
                <w:bCs/>
                <w:color w:val="000000"/>
                <w:sz w:val="21"/>
                <w:szCs w:val="21"/>
              </w:rPr>
              <w:t>表示一个宏观状态所对应的微观状态的</w:t>
            </w:r>
            <w:r>
              <w:rPr>
                <w:rFonts w:hint="eastAsia" w:ascii="宋体" w:hAnsi="宋体" w:eastAsia="宋体" w:cs="宋体"/>
                <w:b/>
                <w:bCs/>
                <w:color w:val="000000"/>
                <w:sz w:val="21"/>
                <w:szCs w:val="21"/>
                <w:u w:val="single"/>
              </w:rPr>
              <w:t>数目</w:t>
            </w:r>
            <w:r>
              <w:rPr>
                <w:rFonts w:hint="eastAsia" w:ascii="宋体" w:hAnsi="宋体" w:eastAsia="宋体" w:cs="宋体"/>
                <w:b/>
                <w:bCs/>
                <w:color w:val="000000"/>
                <w:sz w:val="21"/>
                <w:szCs w:val="21"/>
              </w:rPr>
              <w:t>，用字母</w:t>
            </w:r>
            <w:r>
              <w:rPr>
                <w:rFonts w:hint="eastAsia" w:ascii="宋体" w:hAnsi="宋体" w:eastAsia="宋体" w:cs="宋体"/>
                <w:b/>
                <w:bCs/>
                <w:i/>
                <w:color w:val="000000"/>
                <w:sz w:val="21"/>
                <w:szCs w:val="21"/>
              </w:rPr>
              <w:t>S</w:t>
            </w:r>
            <w:r>
              <w:rPr>
                <w:rFonts w:hint="eastAsia" w:ascii="宋体" w:hAnsi="宋体" w:eastAsia="宋体" w:cs="宋体"/>
                <w:b/>
                <w:bCs/>
                <w:color w:val="000000"/>
                <w:sz w:val="21"/>
                <w:szCs w:val="21"/>
              </w:rPr>
              <w:t>表示熵，则</w:t>
            </w:r>
            <w:r>
              <w:rPr>
                <w:rFonts w:hint="eastAsia" w:ascii="宋体" w:hAnsi="宋体" w:eastAsia="宋体" w:cs="宋体"/>
                <w:b/>
                <w:bCs/>
                <w:i/>
                <w:color w:val="000000"/>
                <w:sz w:val="21"/>
                <w:szCs w:val="21"/>
              </w:rPr>
              <w:t>S</w:t>
            </w:r>
            <w:r>
              <w:rPr>
                <w:rFonts w:hint="eastAsia" w:ascii="宋体" w:hAnsi="宋体" w:eastAsia="宋体" w:cs="宋体"/>
                <w:b/>
                <w:bCs/>
                <w:color w:val="000000"/>
                <w:sz w:val="21"/>
                <w:szCs w:val="21"/>
              </w:rPr>
              <w:t>＝</w:t>
            </w:r>
            <w:r>
              <w:rPr>
                <w:rFonts w:hint="eastAsia" w:ascii="宋体" w:hAnsi="宋体" w:eastAsia="宋体" w:cs="宋体"/>
                <w:b/>
                <w:bCs/>
                <w:i/>
                <w:color w:val="000000"/>
                <w:sz w:val="21"/>
                <w:szCs w:val="21"/>
                <w:u w:val="single"/>
              </w:rPr>
              <w:t>k</w:t>
            </w:r>
            <w:r>
              <w:rPr>
                <w:rFonts w:hint="eastAsia" w:ascii="宋体" w:hAnsi="宋体" w:eastAsia="宋体" w:cs="宋体"/>
                <w:b/>
                <w:bCs/>
                <w:color w:val="000000"/>
                <w:sz w:val="21"/>
                <w:szCs w:val="21"/>
                <w:u w:val="single"/>
              </w:rPr>
              <w:t>ln</w:t>
            </w:r>
            <w:r>
              <w:rPr>
                <w:rFonts w:hint="eastAsia" w:ascii="宋体" w:hAnsi="宋体" w:eastAsia="宋体" w:cs="宋体"/>
                <w:b/>
                <w:bCs/>
                <w:color w:val="000000"/>
                <w:sz w:val="21"/>
                <w:szCs w:val="21"/>
              </w:rPr>
              <w:t>_</w:t>
            </w:r>
            <w:r>
              <w:rPr>
                <w:rFonts w:hint="eastAsia" w:ascii="宋体" w:hAnsi="宋体" w:eastAsia="宋体" w:cs="宋体"/>
                <w:b/>
                <w:bCs/>
                <w:i/>
                <w:color w:val="000000"/>
                <w:sz w:val="21"/>
                <w:szCs w:val="21"/>
                <w:u w:val="single"/>
              </w:rPr>
              <w:t>Ω</w:t>
            </w:r>
            <w:r>
              <w:rPr>
                <w:rFonts w:hint="eastAsia" w:ascii="宋体" w:hAnsi="宋体" w:eastAsia="宋体" w:cs="宋体"/>
                <w:b/>
                <w:bCs/>
                <w:color w:val="000000"/>
                <w:sz w:val="21"/>
                <w:szCs w:val="21"/>
              </w:rPr>
              <w:t>，式中</w:t>
            </w:r>
            <w:r>
              <w:rPr>
                <w:rFonts w:hint="eastAsia" w:ascii="宋体" w:hAnsi="宋体" w:eastAsia="宋体" w:cs="宋体"/>
                <w:b/>
                <w:bCs/>
                <w:i/>
                <w:color w:val="000000"/>
                <w:sz w:val="21"/>
                <w:szCs w:val="21"/>
              </w:rPr>
              <w:t>k</w:t>
            </w:r>
            <w:r>
              <w:rPr>
                <w:rFonts w:hint="eastAsia" w:ascii="宋体" w:hAnsi="宋体" w:eastAsia="宋体" w:cs="宋体"/>
                <w:b/>
                <w:bCs/>
                <w:color w:val="000000"/>
                <w:sz w:val="21"/>
                <w:szCs w:val="21"/>
              </w:rPr>
              <w:t>叫做玻耳兹曼常量．</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2．熵增加原理</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在任何自然过程中，一</w:t>
            </w:r>
            <w:r>
              <w:rPr>
                <w:rFonts w:hint="eastAsia" w:ascii="宋体" w:hAnsi="宋体" w:eastAsia="宋体" w:cs="宋体"/>
                <w:b/>
                <w:bCs/>
                <w:color w:val="000000"/>
                <w:sz w:val="21"/>
                <w:szCs w:val="21"/>
              </w:rPr>
              <w:drawing>
                <wp:inline distT="0" distB="0" distL="114300" distR="114300">
                  <wp:extent cx="19050" cy="19050"/>
                  <wp:effectExtent l="0" t="0" r="0" b="0"/>
                  <wp:docPr id="28" name="图片 3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7" descr="学科网(www.zxxk.com)--教育资源门户，提供试卷、教案、课件、论文、素材及各类教学资源下载，还有大量而丰富的教学相关资讯！"/>
                          <pic:cNvPicPr>
                            <a:picLocks noChangeAspect="1"/>
                          </pic:cNvPicPr>
                        </pic:nvPicPr>
                        <pic:blipFill>
                          <a:blip r:embed="rId43"/>
                          <a:stretch>
                            <a:fillRect/>
                          </a:stretch>
                        </pic:blipFill>
                        <pic:spPr>
                          <a:xfrm>
                            <a:off x="0" y="0"/>
                            <a:ext cx="19050" cy="19050"/>
                          </a:xfrm>
                          <a:prstGeom prst="rect">
                            <a:avLst/>
                          </a:prstGeom>
                          <a:noFill/>
                          <a:ln>
                            <a:noFill/>
                          </a:ln>
                        </pic:spPr>
                      </pic:pic>
                    </a:graphicData>
                  </a:graphic>
                </wp:inline>
              </w:drawing>
            </w:r>
            <w:r>
              <w:rPr>
                <w:rFonts w:hint="eastAsia" w:ascii="宋体" w:hAnsi="宋体" w:eastAsia="宋体" w:cs="宋体"/>
                <w:b/>
                <w:bCs/>
                <w:color w:val="000000"/>
                <w:sz w:val="21"/>
                <w:szCs w:val="21"/>
              </w:rPr>
              <w:t>个孤立系统的总熵不会</w:t>
            </w:r>
            <w:r>
              <w:rPr>
                <w:rFonts w:hint="eastAsia" w:ascii="宋体" w:hAnsi="宋体" w:eastAsia="宋体" w:cs="宋体"/>
                <w:b/>
                <w:bCs/>
                <w:color w:val="000000"/>
                <w:sz w:val="21"/>
                <w:szCs w:val="21"/>
                <w:u w:val="single"/>
              </w:rPr>
              <w:t>减小．</w:t>
            </w:r>
            <w:r>
              <w:rPr>
                <w:rFonts w:hint="eastAsia" w:ascii="宋体" w:hAnsi="宋体" w:eastAsia="宋体" w:cs="宋体"/>
                <w:b/>
                <w:bCs/>
                <w:color w:val="000000"/>
                <w:sz w:val="21"/>
                <w:szCs w:val="21"/>
              </w:rPr>
              <w:t>这就是熵增加原理，也是热力学第二定律的另一种表述．</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七、能量耗散和品质降低</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1．能量在数量上虽然</w:t>
            </w:r>
            <w:r>
              <w:rPr>
                <w:rFonts w:hint="eastAsia" w:ascii="宋体" w:hAnsi="宋体" w:eastAsia="宋体" w:cs="宋体"/>
                <w:b/>
                <w:bCs/>
                <w:color w:val="000000"/>
                <w:sz w:val="21"/>
                <w:szCs w:val="21"/>
                <w:u w:val="single"/>
              </w:rPr>
              <w:t>守恒</w:t>
            </w:r>
            <w:r>
              <w:rPr>
                <w:rFonts w:hint="eastAsia" w:ascii="宋体" w:hAnsi="宋体" w:eastAsia="宋体" w:cs="宋体"/>
                <w:b/>
                <w:bCs/>
                <w:color w:val="000000"/>
                <w:sz w:val="21"/>
                <w:szCs w:val="21"/>
              </w:rPr>
              <w:t>，但其转移和转化却具有</w:t>
            </w:r>
            <w:r>
              <w:rPr>
                <w:rFonts w:hint="eastAsia" w:ascii="宋体" w:hAnsi="宋体" w:eastAsia="宋体" w:cs="宋体"/>
                <w:b/>
                <w:bCs/>
                <w:color w:val="000000"/>
                <w:sz w:val="21"/>
                <w:szCs w:val="21"/>
                <w:u w:val="single"/>
              </w:rPr>
              <w:t>方向性．</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2．</w:t>
            </w:r>
            <w:r>
              <w:rPr>
                <w:rFonts w:hint="eastAsia" w:ascii="宋体" w:hAnsi="宋体" w:eastAsia="宋体" w:cs="宋体"/>
                <w:b/>
                <w:bCs/>
                <w:color w:val="000000"/>
                <w:sz w:val="21"/>
                <w:szCs w:val="21"/>
                <w:u w:val="single"/>
              </w:rPr>
              <w:t>有序性</w:t>
            </w:r>
            <w:r>
              <w:rPr>
                <w:rFonts w:hint="eastAsia" w:ascii="宋体" w:hAnsi="宋体" w:eastAsia="宋体" w:cs="宋体"/>
                <w:b/>
                <w:bCs/>
                <w:color w:val="000000"/>
                <w:sz w:val="21"/>
                <w:szCs w:val="21"/>
              </w:rPr>
              <w:t>较高的能量转化为</w:t>
            </w:r>
            <w:r>
              <w:rPr>
                <w:rFonts w:hint="eastAsia" w:ascii="宋体" w:hAnsi="宋体" w:eastAsia="宋体" w:cs="宋体"/>
                <w:b/>
                <w:bCs/>
                <w:color w:val="000000"/>
                <w:sz w:val="21"/>
                <w:szCs w:val="21"/>
                <w:u w:val="single"/>
              </w:rPr>
              <w:t>无序性</w:t>
            </w:r>
            <w:r>
              <w:rPr>
                <w:rFonts w:hint="eastAsia" w:ascii="宋体" w:hAnsi="宋体" w:eastAsia="宋体" w:cs="宋体"/>
                <w:b/>
                <w:bCs/>
                <w:color w:val="000000"/>
                <w:sz w:val="21"/>
                <w:szCs w:val="21"/>
              </w:rPr>
              <w:t>更大的能量过程中存在能量耗散．在其转化过程中能量的品质</w:t>
            </w:r>
            <w:r>
              <w:rPr>
                <w:rFonts w:hint="eastAsia" w:ascii="宋体" w:hAnsi="宋体" w:eastAsia="宋体" w:cs="宋体"/>
                <w:b/>
                <w:bCs/>
                <w:color w:val="000000"/>
                <w:sz w:val="21"/>
                <w:szCs w:val="21"/>
                <w:u w:val="single"/>
              </w:rPr>
              <w:t>降低．</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八、能源和环境</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十</w:t>
            </w:r>
            <w:r>
              <w:rPr>
                <w:rFonts w:hint="eastAsia" w:hAnsi="宋体" w:eastAsia="宋体" w:cs="宋体"/>
                <w:b/>
                <w:bCs/>
                <w:color w:val="000000"/>
                <w:sz w:val="21"/>
                <w:szCs w:val="21"/>
                <w:lang w:eastAsia="zh-CN"/>
              </w:rPr>
              <w:t>五</w:t>
            </w:r>
            <w:r>
              <w:rPr>
                <w:rFonts w:hint="eastAsia" w:ascii="宋体" w:hAnsi="宋体" w:eastAsia="宋体" w:cs="宋体"/>
                <w:b/>
                <w:bCs/>
                <w:color w:val="000000"/>
                <w:sz w:val="21"/>
                <w:szCs w:val="21"/>
              </w:rPr>
              <w:t>、能源和可持续发展</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1．能量耗散虽然不会使能的总量减少，却会使能量的品质降低，所以需节约能源．</w:t>
            </w:r>
          </w:p>
          <w:p>
            <w:pPr>
              <w:pStyle w:val="4"/>
              <w:keepNext w:val="0"/>
              <w:keepLines w:val="0"/>
              <w:pageBreakBefore w:val="0"/>
              <w:tabs>
                <w:tab w:val="left" w:pos="2880"/>
              </w:tabs>
              <w:kinsoku/>
              <w:wordWrap/>
              <w:overflowPunct/>
              <w:topLinePunct w:val="0"/>
              <w:bidi w:val="0"/>
              <w:snapToGrid w:val="0"/>
              <w:spacing w:line="240" w:lineRule="auto"/>
              <w:ind w:firstLine="0" w:firstLineChars="0"/>
              <w:jc w:val="left"/>
              <w:textAlignment w:val="auto"/>
              <w:rPr>
                <w:rFonts w:hint="eastAsia" w:ascii="宋体" w:hAnsi="宋体" w:eastAsia="宋体" w:cs="宋体"/>
                <w:b/>
                <w:bCs/>
                <w:sz w:val="21"/>
                <w:szCs w:val="21"/>
              </w:rPr>
            </w:pPr>
            <w:r>
              <w:rPr>
                <w:rFonts w:hint="eastAsia" w:ascii="宋体" w:hAnsi="宋体" w:eastAsia="宋体" w:cs="宋体"/>
                <w:b/>
                <w:bCs/>
                <w:color w:val="000000"/>
                <w:sz w:val="21"/>
                <w:szCs w:val="21"/>
              </w:rPr>
              <w:t>2．常规能源，如：煤、石油、天然气对环境污染造成了较大影响，所以我们要开发新能源，如太阳能、风能、核能、生物质能等，它们的特点是：污染少、可再生、</w:t>
            </w:r>
            <w:r>
              <w:rPr>
                <w:rFonts w:hint="eastAsia" w:ascii="宋体" w:hAnsi="宋体" w:eastAsia="宋体" w:cs="宋体"/>
                <w:b/>
                <w:bCs/>
                <w:sz w:val="21"/>
                <w:szCs w:val="21"/>
              </w:rPr>
              <w:t>资源丰富．</w:t>
            </w:r>
          </w:p>
          <w:p>
            <w:pPr>
              <w:pStyle w:val="4"/>
              <w:keepNext w:val="0"/>
              <w:keepLines w:val="0"/>
              <w:pageBreakBefore w:val="0"/>
              <w:kinsoku/>
              <w:wordWrap/>
              <w:overflowPunct/>
              <w:topLinePunct w:val="0"/>
              <w:bidi w:val="0"/>
              <w:snapToGrid w:val="0"/>
              <w:spacing w:line="240" w:lineRule="auto"/>
              <w:ind w:firstLine="0" w:firstLineChars="0"/>
              <w:jc w:val="left"/>
              <w:textAlignment w:val="auto"/>
              <w:rPr>
                <w:rFonts w:hint="eastAsia" w:ascii="宋体" w:hAnsi="宋体" w:eastAsia="宋体" w:cs="宋体"/>
                <w:b/>
                <w:sz w:val="21"/>
                <w:szCs w:val="21"/>
              </w:rPr>
            </w:pPr>
            <w:r>
              <w:rPr>
                <w:rFonts w:hint="eastAsia" w:ascii="宋体" w:hAnsi="宋体" w:eastAsia="宋体" w:cs="宋体"/>
                <w:b/>
                <w:sz w:val="21"/>
                <w:szCs w:val="21"/>
              </w:rPr>
              <w:t>十九：气体压强的微观解释：</w:t>
            </w:r>
          </w:p>
          <w:p>
            <w:pPr>
              <w:pStyle w:val="4"/>
              <w:keepNext w:val="0"/>
              <w:keepLines w:val="0"/>
              <w:pageBreakBefore w:val="0"/>
              <w:kinsoku/>
              <w:wordWrap/>
              <w:overflowPunct/>
              <w:topLinePunct w:val="0"/>
              <w:bidi w:val="0"/>
              <w:snapToGrid w:val="0"/>
              <w:spacing w:line="240" w:lineRule="auto"/>
              <w:ind w:firstLine="0" w:firstLineChars="0"/>
              <w:jc w:val="left"/>
              <w:textAlignment w:val="auto"/>
              <w:rPr>
                <w:rFonts w:hint="eastAsia" w:ascii="宋体" w:hAnsi="宋体" w:eastAsia="宋体" w:cs="宋体"/>
                <w:b/>
                <w:bCs/>
                <w:sz w:val="21"/>
                <w:szCs w:val="21"/>
              </w:rPr>
            </w:pPr>
            <w:r>
              <w:rPr>
                <w:rFonts w:hint="eastAsia" w:ascii="宋体" w:hAnsi="宋体" w:eastAsia="宋体" w:cs="宋体"/>
                <w:b/>
                <w:sz w:val="21"/>
                <w:szCs w:val="21"/>
              </w:rPr>
              <w:t xml:space="preserve">①气体压强是大量气体分子频繁地碰撞器壁而产生的作用在器壁单位面积上的平均作用力. </w:t>
            </w:r>
            <w:r>
              <w:rPr>
                <w:rFonts w:hint="eastAsia" w:ascii="宋体" w:hAnsi="宋体" w:eastAsia="宋体" w:cs="宋体"/>
                <w:b/>
                <w:sz w:val="21"/>
                <w:szCs w:val="21"/>
              </w:rPr>
              <w:br w:type="textWrapping"/>
            </w:r>
            <w:r>
              <w:rPr>
                <w:rFonts w:hint="eastAsia" w:ascii="宋体" w:hAnsi="宋体" w:eastAsia="宋体" w:cs="宋体"/>
                <w:b/>
                <w:sz w:val="21"/>
                <w:szCs w:val="21"/>
              </w:rPr>
              <w:t>②气体压强决定于气体分子的密度(单位体积内的分子数)和分子的平均动能.</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r>
              <w:rPr>
                <w:rFonts w:hint="eastAsia" w:ascii="宋体" w:hAnsi="宋体" w:eastAsia="宋体" w:cs="宋体"/>
                <w:b/>
                <w:szCs w:val="21"/>
              </w:rPr>
              <w:t>二十：</w:t>
            </w:r>
            <w:r>
              <w:rPr>
                <w:rFonts w:hint="eastAsia" w:ascii="宋体" w:hAnsi="宋体" w:eastAsia="宋体" w:cs="宋体"/>
                <w:b/>
              </w:rPr>
              <w:t>理想气体的</w:t>
            </w:r>
            <w:r>
              <w:fldChar w:fldCharType="begin"/>
            </w:r>
            <w:r>
              <w:instrText xml:space="preserve"> HYPERLINK "https://www.baidu.com/s?wd=%E8%87%AA%E7%94%B1%E8%86%A8%E8%83%80&amp;tn=44039180_cpr&amp;fenlei=mv6quAkxTZn0IZRqIHckPjm4nH00T1Y3mW63m1fzn1TvPAcknH610ZwV5Hcvrjm3rH6sPfKWUMw85HfYnjn4nH6sgvPsT6KdThsqpZwYTjCEQLGCpyw9Uz4Bmy-bIi4WUvYETgN-TLwGUv3EnHf1nHb4nHnsnWcvrjRzrH04rf" \t "_blank" </w:instrText>
            </w:r>
            <w:r>
              <w:fldChar w:fldCharType="separate"/>
            </w:r>
            <w:r>
              <w:rPr>
                <w:rStyle w:val="12"/>
                <w:rFonts w:hint="eastAsia" w:ascii="宋体" w:hAnsi="宋体" w:eastAsia="宋体" w:cs="宋体"/>
                <w:b/>
                <w:color w:val="auto"/>
              </w:rPr>
              <w:t>自由膨胀</w:t>
            </w:r>
            <w:r>
              <w:rPr>
                <w:rStyle w:val="12"/>
                <w:rFonts w:hint="eastAsia" w:ascii="宋体" w:hAnsi="宋体" w:eastAsia="宋体" w:cs="宋体"/>
                <w:b/>
                <w:color w:val="auto"/>
              </w:rPr>
              <w:fldChar w:fldCharType="end"/>
            </w:r>
            <w:r>
              <w:rPr>
                <w:rFonts w:hint="eastAsia" w:ascii="宋体" w:hAnsi="宋体" w:eastAsia="宋体" w:cs="宋体"/>
                <w:b/>
              </w:rPr>
              <w:t>：是绝热过程；也是等温过程。</w:t>
            </w:r>
            <w:r>
              <w:rPr>
                <w:rFonts w:hint="eastAsia" w:ascii="宋体" w:hAnsi="宋体" w:eastAsia="宋体" w:cs="宋体"/>
                <w:b/>
              </w:rPr>
              <w:br w:type="textWrapping"/>
            </w:r>
            <w:r>
              <w:rPr>
                <w:rFonts w:hint="eastAsia" w:ascii="宋体" w:hAnsi="宋体" w:eastAsia="宋体" w:cs="宋体"/>
                <w:b/>
              </w:rPr>
              <w:t>.真实气体的</w:t>
            </w:r>
            <w:r>
              <w:fldChar w:fldCharType="begin"/>
            </w:r>
            <w:r>
              <w:instrText xml:space="preserve"> HYPERLINK "https://www.baidu.com/s?wd=%E8%87%AA%E7%94%B1%E8%86%A8%E8%83%80&amp;tn=44039180_cpr&amp;fenlei=mv6quAkxTZn0IZRqIHckPjm4nH00T1Y3mW63m1fzn1TvPAcknH610ZwV5Hcvrjm3rH6sPfKWUMw85HfYnjn4nH6sgvPsT6KdThsqpZwYTjCEQLGCpyw9Uz4Bmy-bIi4WUvYETgN-TLwGUv3EnHf1nHb4nHnsnWcvrjRzrH04rf" \t "_blank" </w:instrText>
            </w:r>
            <w:r>
              <w:fldChar w:fldCharType="separate"/>
            </w:r>
            <w:r>
              <w:rPr>
                <w:rStyle w:val="12"/>
                <w:rFonts w:hint="eastAsia" w:ascii="宋体" w:hAnsi="宋体" w:eastAsia="宋体" w:cs="宋体"/>
                <w:b/>
                <w:color w:val="auto"/>
              </w:rPr>
              <w:t>自由膨胀</w:t>
            </w:r>
            <w:r>
              <w:rPr>
                <w:rStyle w:val="12"/>
                <w:rFonts w:hint="eastAsia" w:ascii="宋体" w:hAnsi="宋体" w:eastAsia="宋体" w:cs="宋体"/>
                <w:b/>
                <w:color w:val="auto"/>
              </w:rPr>
              <w:fldChar w:fldCharType="end"/>
            </w:r>
            <w:r>
              <w:rPr>
                <w:rFonts w:hint="eastAsia" w:ascii="宋体" w:hAnsi="宋体" w:eastAsia="宋体" w:cs="宋体"/>
                <w:b/>
              </w:rPr>
              <w:t>：是绝热过程；但不是等温过程。</w:t>
            </w:r>
          </w:p>
          <w:p>
            <w:pPr>
              <w:keepNext w:val="0"/>
              <w:keepLines w:val="0"/>
              <w:pageBreakBefore w:val="0"/>
              <w:kinsoku/>
              <w:wordWrap/>
              <w:overflowPunct/>
              <w:topLinePunct w:val="0"/>
              <w:bidi w:val="0"/>
              <w:spacing w:line="240" w:lineRule="auto"/>
              <w:ind w:firstLine="0" w:firstLineChars="0"/>
              <w:jc w:val="left"/>
              <w:textAlignment w:val="auto"/>
              <w:rPr>
                <w:rFonts w:hint="eastAsia" w:ascii="宋体" w:hAnsi="宋体" w:eastAsia="宋体" w:cs="宋体"/>
                <w:b/>
                <w:szCs w:val="21"/>
              </w:rPr>
            </w:pPr>
          </w:p>
          <w:p>
            <w:pPr>
              <w:pageBreakBefore w:val="0"/>
              <w:kinsoku/>
              <w:wordWrap/>
              <w:overflowPunct/>
              <w:topLinePunct w:val="0"/>
              <w:bidi w:val="0"/>
              <w:spacing w:line="240" w:lineRule="auto"/>
              <w:ind w:firstLine="3012" w:firstLineChars="1000"/>
              <w:jc w:val="both"/>
              <w:textAlignment w:val="auto"/>
              <w:rPr>
                <w:rFonts w:hint="eastAsia" w:ascii="宋体" w:hAnsi="宋体" w:eastAsia="宋体" w:cs="宋体"/>
                <w:b/>
                <w:sz w:val="30"/>
                <w:szCs w:val="30"/>
              </w:rPr>
            </w:pPr>
            <w:r>
              <w:rPr>
                <w:rFonts w:hint="eastAsia" w:ascii="宋体" w:hAnsi="宋体" w:eastAsia="宋体" w:cs="宋体"/>
                <w:b/>
                <w:sz w:val="30"/>
                <w:szCs w:val="30"/>
                <w:lang w:eastAsia="zh-CN"/>
              </w:rPr>
              <w:t>机械振动、光</w:t>
            </w:r>
            <w:r>
              <w:rPr>
                <w:rFonts w:hint="eastAsia" w:ascii="宋体" w:hAnsi="宋体" w:eastAsia="宋体" w:cs="宋体"/>
                <w:b/>
                <w:sz w:val="30"/>
                <w:szCs w:val="30"/>
              </w:rPr>
              <w:t>必背知识点</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考点80   简谐运动  简谐运动的表达式和图象  要求：I</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1）如果质点所受的力与它偏离平衡位置位移的大小成正比，并且总是指向平衡位置，质点的运动就是简谐运动。</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简谐运动的回复力：即F = – kx</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注意：其中x都是相对平衡位置的位移。</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区分：某一位置的位移（相对平衡位置）和某一过程的位移（相对起点）</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⑴回复力始终指向平衡位置，始终与位移方向相反</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⑵“k”对一般的简谐运动，k只是一个比例系数，而不能理解为劲度系数</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⑶F回＝－kx是证明物体是否做简谐运动的依据</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2）简谐运动的表达式： “x = A sin (ωt＋φ)”</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3）简谐运动的图象：描述振子离开平衡位置的位移随时间遵从正弦（余弦）函数的规律变化的，要求能将图象与恰当的模型对应分析。可根据简谐运动的图象的斜率判别速度的方向，注意在振幅处速度无方向。</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A、简谐运动（关于平衡位置）对称、相等</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  ①同一位置：速度大小相等、方向可同可不同，位移、回复力、加速度大小相等、方向相同.</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②对称点：速度大小相等、方向可同可不同，位移、回复力、加速度大小相等、方向相反.</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③对称段：经历时间相同</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④一个周期内，振子的路程</w:t>
            </w:r>
            <w:r>
              <w:rPr>
                <w:rFonts w:hint="eastAsia" w:ascii="宋体" w:hAnsi="宋体" w:eastAsia="宋体" w:cs="宋体"/>
                <w:b/>
                <w:bCs w:val="0"/>
                <w:sz w:val="21"/>
                <w:szCs w:val="21"/>
                <w:u w:val="wave"/>
              </w:rPr>
              <w:t>一定</w:t>
            </w:r>
            <w:r>
              <w:rPr>
                <w:rFonts w:hint="eastAsia" w:ascii="宋体" w:hAnsi="宋体" w:eastAsia="宋体" w:cs="宋体"/>
                <w:b/>
                <w:bCs w:val="0"/>
                <w:sz w:val="21"/>
                <w:szCs w:val="21"/>
              </w:rPr>
              <w:t>为4A（A为振幅）；</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半个周期内，振子的路程</w:t>
            </w:r>
            <w:r>
              <w:rPr>
                <w:rFonts w:hint="eastAsia" w:ascii="宋体" w:hAnsi="宋体" w:eastAsia="宋体" w:cs="宋体"/>
                <w:b/>
                <w:bCs w:val="0"/>
                <w:sz w:val="21"/>
                <w:szCs w:val="21"/>
                <w:u w:val="wave"/>
              </w:rPr>
              <w:t>一定</w:t>
            </w:r>
            <w:r>
              <w:rPr>
                <w:rFonts w:hint="eastAsia" w:ascii="宋体" w:hAnsi="宋体" w:eastAsia="宋体" w:cs="宋体"/>
                <w:b/>
                <w:bCs w:val="0"/>
                <w:sz w:val="21"/>
                <w:szCs w:val="21"/>
              </w:rPr>
              <w:t>为2A；</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四分之一周期内，振子的路程</w:t>
            </w:r>
            <w:r>
              <w:rPr>
                <w:rFonts w:hint="eastAsia" w:ascii="宋体" w:hAnsi="宋体" w:eastAsia="宋体" w:cs="宋体"/>
                <w:b/>
                <w:bCs w:val="0"/>
                <w:sz w:val="21"/>
                <w:szCs w:val="21"/>
                <w:u w:val="wave"/>
              </w:rPr>
              <w:t>不一定</w:t>
            </w:r>
            <w:r>
              <w:rPr>
                <w:rFonts w:hint="eastAsia" w:ascii="宋体" w:hAnsi="宋体" w:eastAsia="宋体" w:cs="宋体"/>
                <w:b/>
                <w:bCs w:val="0"/>
                <w:sz w:val="21"/>
                <w:szCs w:val="21"/>
              </w:rPr>
              <w:t>为A</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每经一个周期，振子一定回到原出发点；每经半个周期一定到达另一侧的关于平衡位置的对称点，且速度方向一定相反</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B、振幅与位移的区别：</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⑴位移是矢量，振幅是标量，等于最大位移的数值</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⑵对于一个给定的简谐运动，振子的位移始终变化，而振幅不变</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思考：</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1、平衡位置的合力一定为0吗？          （单摆）</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2、弹簧振子在对称位置弹性势能相等吗？  （竖直弹簧振子）</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考点81 </w:t>
            </w:r>
            <w:r>
              <w:rPr>
                <w:rFonts w:hint="eastAsia" w:ascii="宋体" w:hAnsi="宋体" w:eastAsia="宋体" w:cs="宋体"/>
                <w:b/>
                <w:bCs w:val="0"/>
                <w:color w:val="000000"/>
                <w:sz w:val="21"/>
                <w:szCs w:val="21"/>
              </w:rPr>
              <w:t>单摆的周期与摆长的关系</w:t>
            </w:r>
            <w:r>
              <w:rPr>
                <w:rFonts w:hint="eastAsia" w:ascii="宋体" w:hAnsi="宋体" w:eastAsia="宋体" w:cs="宋体"/>
                <w:b/>
                <w:bCs w:val="0"/>
                <w:sz w:val="21"/>
                <w:szCs w:val="21"/>
              </w:rPr>
              <w:t>（实验、探究</w:t>
            </w:r>
            <w:r>
              <w:rPr>
                <w:rFonts w:hint="eastAsia" w:ascii="宋体" w:hAnsi="宋体" w:eastAsia="宋体" w:cs="宋体"/>
                <w:b/>
                <w:bCs w:val="0"/>
                <w:color w:val="000000"/>
                <w:sz w:val="21"/>
                <w:szCs w:val="21"/>
              </w:rPr>
              <w:t>要求：</w:t>
            </w:r>
            <w:r>
              <w:rPr>
                <w:rFonts w:hint="eastAsia" w:ascii="宋体" w:hAnsi="宋体" w:eastAsia="宋体" w:cs="宋体"/>
                <w:b/>
                <w:bCs w:val="0"/>
                <w:sz w:val="21"/>
                <w:szCs w:val="21"/>
              </w:rPr>
              <w:t>Ⅰ</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1）单摆的等时性（伽利略）；即周期与摆球质量无关，在振幅较小时与振幅无关</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2）单摆的周期公式（惠更斯）</w:t>
            </w:r>
            <w:r>
              <w:rPr>
                <w:rFonts w:hint="eastAsia" w:ascii="宋体" w:hAnsi="宋体" w:eastAsia="宋体" w:cs="宋体"/>
                <w:b/>
                <w:bCs w:val="0"/>
                <w:i/>
                <w:position w:val="-30"/>
                <w:sz w:val="21"/>
                <w:szCs w:val="21"/>
              </w:rPr>
              <w:object>
                <v:shape id="_x0000_i1062" o:spt="75" type="#_x0000_t75" style="height:30.7pt;width:41.95pt;" o:ole="t" filled="f" o:preferrelative="t" stroked="f" coordsize="21600,21600">
                  <v:path/>
                  <v:fill on="f" focussize="0,0"/>
                  <v:stroke on="f"/>
                  <v:imagedata r:id="rId45" o:title=""/>
                  <o:lock v:ext="edit" aspectratio="t"/>
                  <w10:wrap type="none"/>
                  <w10:anchorlock/>
                </v:shape>
                <o:OLEObject Type="Embed" ProgID="Equation.3" ShapeID="_x0000_i1062" DrawAspect="Content" ObjectID="_1468075726" r:id="rId44">
                  <o:LockedField>false</o:LockedField>
                </o:OLEObject>
              </w:object>
            </w:r>
            <w:r>
              <w:rPr>
                <w:rFonts w:hint="eastAsia" w:ascii="宋体" w:hAnsi="宋体" w:eastAsia="宋体" w:cs="宋体"/>
                <w:b/>
                <w:bCs w:val="0"/>
                <w:sz w:val="21"/>
                <w:szCs w:val="21"/>
              </w:rPr>
              <w:t>（</w:t>
            </w:r>
            <w:r>
              <w:rPr>
                <w:rFonts w:hint="eastAsia" w:ascii="宋体" w:hAnsi="宋体" w:eastAsia="宋体" w:cs="宋体"/>
                <w:b/>
                <w:bCs w:val="0"/>
                <w:i/>
                <w:sz w:val="21"/>
                <w:szCs w:val="21"/>
              </w:rPr>
              <w:t>l</w:t>
            </w:r>
            <w:r>
              <w:rPr>
                <w:rFonts w:hint="eastAsia" w:ascii="宋体" w:hAnsi="宋体" w:eastAsia="宋体" w:cs="宋体"/>
                <w:b/>
                <w:bCs w:val="0"/>
                <w:sz w:val="21"/>
                <w:szCs w:val="21"/>
              </w:rPr>
              <w:t>为摆线长度与摆球半径之和；周期测量：测</w:t>
            </w:r>
            <w:r>
              <w:rPr>
                <w:rFonts w:hint="eastAsia" w:ascii="宋体" w:hAnsi="宋体" w:eastAsia="宋体" w:cs="宋体"/>
                <w:b/>
                <w:bCs w:val="0"/>
                <w:i/>
                <w:sz w:val="21"/>
                <w:szCs w:val="21"/>
              </w:rPr>
              <w:t>N</w:t>
            </w:r>
            <w:r>
              <w:rPr>
                <w:rFonts w:hint="eastAsia" w:ascii="宋体" w:hAnsi="宋体" w:eastAsia="宋体" w:cs="宋体"/>
                <w:b/>
                <w:bCs w:val="0"/>
                <w:sz w:val="21"/>
                <w:szCs w:val="21"/>
              </w:rPr>
              <w:t>次全振动所用时间t，则T=t/N）、单摆经过最低点时按下秒表开始计时</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3）数据处理：（1）平均值法；（2）图象法：以</w:t>
            </w:r>
            <w:r>
              <w:rPr>
                <w:rFonts w:hint="eastAsia" w:ascii="宋体" w:hAnsi="宋体" w:eastAsia="宋体" w:cs="宋体"/>
                <w:b/>
                <w:bCs w:val="0"/>
                <w:i/>
                <w:sz w:val="21"/>
                <w:szCs w:val="21"/>
              </w:rPr>
              <w:t>l</w:t>
            </w:r>
            <w:r>
              <w:rPr>
                <w:rFonts w:hint="eastAsia" w:ascii="宋体" w:hAnsi="宋体" w:eastAsia="宋体" w:cs="宋体"/>
                <w:b/>
                <w:bCs w:val="0"/>
                <w:sz w:val="21"/>
                <w:szCs w:val="21"/>
              </w:rPr>
              <w:t>和T</w:t>
            </w:r>
            <w:r>
              <w:rPr>
                <w:rFonts w:hint="eastAsia" w:ascii="宋体" w:hAnsi="宋体" w:eastAsia="宋体" w:cs="宋体"/>
                <w:b/>
                <w:bCs w:val="0"/>
                <w:sz w:val="21"/>
                <w:szCs w:val="21"/>
                <w:vertAlign w:val="superscript"/>
              </w:rPr>
              <w:t>2</w:t>
            </w:r>
            <w:r>
              <w:rPr>
                <w:rFonts w:hint="eastAsia" w:ascii="宋体" w:hAnsi="宋体" w:eastAsia="宋体" w:cs="宋体"/>
                <w:b/>
                <w:bCs w:val="0"/>
                <w:sz w:val="21"/>
                <w:szCs w:val="21"/>
              </w:rPr>
              <w:t>为纵横坐标，作出</w:t>
            </w:r>
            <w:r>
              <w:rPr>
                <w:rFonts w:hint="eastAsia" w:ascii="宋体" w:hAnsi="宋体" w:eastAsia="宋体" w:cs="宋体"/>
                <w:b/>
                <w:bCs w:val="0"/>
                <w:position w:val="-24"/>
                <w:sz w:val="21"/>
                <w:szCs w:val="21"/>
              </w:rPr>
              <w:object>
                <v:shape id="_x0000_i1063" o:spt="75" type="#_x0000_t75" style="height:31pt;width:56pt;" o:ole="t" filled="f" o:preferrelative="t" stroked="f" coordsize="21600,21600">
                  <v:path/>
                  <v:fill on="f" focussize="0,0"/>
                  <v:stroke on="f"/>
                  <v:imagedata r:id="rId47" o:title=""/>
                  <o:lock v:ext="edit" aspectratio="t"/>
                  <w10:wrap type="none"/>
                  <w10:anchorlock/>
                </v:shape>
                <o:OLEObject Type="Embed" ProgID="Equation.3" ShapeID="_x0000_i1063" DrawAspect="Content" ObjectID="_1468075727" r:id="rId46">
                  <o:LockedField>false</o:LockedField>
                </o:OLEObject>
              </w:object>
            </w:r>
            <w:r>
              <w:rPr>
                <w:rFonts w:hint="eastAsia" w:ascii="宋体" w:hAnsi="宋体" w:eastAsia="宋体" w:cs="宋体"/>
                <w:b/>
                <w:bCs w:val="0"/>
                <w:sz w:val="21"/>
                <w:szCs w:val="21"/>
              </w:rPr>
              <w:t>的图象（变非线性关系为线性关系）；误差分析（图像处理和公式处理的误差有什么区别）</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4）振动周期是2秒的单摆叫秒摆</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考点82  </w:t>
            </w:r>
            <w:r>
              <w:rPr>
                <w:rFonts w:hint="eastAsia" w:ascii="宋体" w:hAnsi="宋体" w:eastAsia="宋体" w:cs="宋体"/>
                <w:b/>
                <w:bCs w:val="0"/>
                <w:color w:val="000000"/>
                <w:sz w:val="21"/>
                <w:szCs w:val="21"/>
              </w:rPr>
              <w:t>受迫振动和共振    要求：</w:t>
            </w:r>
            <w:r>
              <w:rPr>
                <w:rFonts w:hint="eastAsia" w:ascii="宋体" w:hAnsi="宋体" w:eastAsia="宋体" w:cs="宋体"/>
                <w:b/>
                <w:bCs w:val="0"/>
                <w:sz w:val="21"/>
                <w:szCs w:val="21"/>
              </w:rPr>
              <w:t>Ⅰ</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受迫振动：在周期性外力作用下、使振幅保持不变的振动，又叫无阻尼振动或等幅振动。</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f</w:t>
            </w:r>
            <w:r>
              <w:rPr>
                <w:rFonts w:hint="eastAsia" w:ascii="宋体" w:hAnsi="宋体" w:eastAsia="宋体" w:cs="宋体"/>
                <w:b/>
                <w:bCs w:val="0"/>
                <w:sz w:val="21"/>
                <w:szCs w:val="21"/>
                <w:vertAlign w:val="subscript"/>
              </w:rPr>
              <w:t xml:space="preserve">迫 </w:t>
            </w:r>
            <w:r>
              <w:rPr>
                <w:rFonts w:hint="eastAsia" w:ascii="宋体" w:hAnsi="宋体" w:eastAsia="宋体" w:cs="宋体"/>
                <w:b/>
                <w:bCs w:val="0"/>
                <w:sz w:val="21"/>
                <w:szCs w:val="21"/>
              </w:rPr>
              <w:t>= f</w:t>
            </w:r>
            <w:r>
              <w:rPr>
                <w:rFonts w:hint="eastAsia" w:ascii="宋体" w:hAnsi="宋体" w:eastAsia="宋体" w:cs="宋体"/>
                <w:b/>
                <w:bCs w:val="0"/>
                <w:sz w:val="21"/>
                <w:szCs w:val="21"/>
                <w:vertAlign w:val="subscript"/>
              </w:rPr>
              <w:t>策</w:t>
            </w:r>
            <w:r>
              <w:rPr>
                <w:rFonts w:hint="eastAsia" w:ascii="宋体" w:hAnsi="宋体" w:eastAsia="宋体" w:cs="宋体"/>
                <w:b/>
                <w:bCs w:val="0"/>
                <w:sz w:val="21"/>
                <w:szCs w:val="21"/>
              </w:rPr>
              <w:t>，与f</w:t>
            </w:r>
            <w:r>
              <w:rPr>
                <w:rFonts w:hint="eastAsia" w:ascii="宋体" w:hAnsi="宋体" w:eastAsia="宋体" w:cs="宋体"/>
                <w:b/>
                <w:bCs w:val="0"/>
                <w:sz w:val="21"/>
                <w:szCs w:val="21"/>
                <w:vertAlign w:val="subscript"/>
              </w:rPr>
              <w:t>固</w:t>
            </w:r>
            <w:r>
              <w:rPr>
                <w:rFonts w:hint="eastAsia" w:ascii="宋体" w:hAnsi="宋体" w:eastAsia="宋体" w:cs="宋体"/>
                <w:b/>
                <w:bCs w:val="0"/>
                <w:sz w:val="21"/>
                <w:szCs w:val="21"/>
              </w:rPr>
              <w:t>无关。A</w:t>
            </w:r>
            <w:r>
              <w:rPr>
                <w:rFonts w:hint="eastAsia" w:ascii="宋体" w:hAnsi="宋体" w:eastAsia="宋体" w:cs="宋体"/>
                <w:b/>
                <w:bCs w:val="0"/>
                <w:sz w:val="21"/>
                <w:szCs w:val="21"/>
                <w:vertAlign w:val="subscript"/>
              </w:rPr>
              <w:t>迫</w:t>
            </w:r>
            <w:r>
              <w:rPr>
                <w:rFonts w:hint="eastAsia" w:ascii="宋体" w:hAnsi="宋体" w:eastAsia="宋体" w:cs="宋体"/>
                <w:b/>
                <w:bCs w:val="0"/>
                <w:sz w:val="21"/>
                <w:szCs w:val="21"/>
              </w:rPr>
              <w:t xml:space="preserve"> 与∣f</w:t>
            </w:r>
            <w:r>
              <w:rPr>
                <w:rFonts w:hint="eastAsia" w:ascii="宋体" w:hAnsi="宋体" w:eastAsia="宋体" w:cs="宋体"/>
                <w:b/>
                <w:bCs w:val="0"/>
                <w:sz w:val="21"/>
                <w:szCs w:val="21"/>
                <w:vertAlign w:val="subscript"/>
              </w:rPr>
              <w:t>策</w:t>
            </w:r>
            <w:r>
              <w:rPr>
                <w:rFonts w:hint="eastAsia" w:ascii="宋体" w:hAnsi="宋体" w:eastAsia="宋体" w:cs="宋体"/>
                <w:b/>
                <w:bCs w:val="0"/>
                <w:sz w:val="21"/>
                <w:szCs w:val="21"/>
              </w:rPr>
              <w:t>—f</w:t>
            </w:r>
            <w:r>
              <w:rPr>
                <w:rFonts w:hint="eastAsia" w:ascii="宋体" w:hAnsi="宋体" w:eastAsia="宋体" w:cs="宋体"/>
                <w:b/>
                <w:bCs w:val="0"/>
                <w:sz w:val="21"/>
                <w:szCs w:val="21"/>
                <w:vertAlign w:val="subscript"/>
              </w:rPr>
              <w:t>固</w:t>
            </w:r>
            <w:r>
              <w:rPr>
                <w:rFonts w:hint="eastAsia" w:ascii="宋体" w:hAnsi="宋体" w:eastAsia="宋体" w:cs="宋体"/>
                <w:b/>
                <w:bCs w:val="0"/>
                <w:sz w:val="21"/>
                <w:szCs w:val="21"/>
              </w:rPr>
              <w:t>∣有关，∣f</w:t>
            </w:r>
            <w:r>
              <w:rPr>
                <w:rFonts w:hint="eastAsia" w:ascii="宋体" w:hAnsi="宋体" w:eastAsia="宋体" w:cs="宋体"/>
                <w:b/>
                <w:bCs w:val="0"/>
                <w:sz w:val="21"/>
                <w:szCs w:val="21"/>
                <w:vertAlign w:val="subscript"/>
              </w:rPr>
              <w:t>策</w:t>
            </w:r>
            <w:r>
              <w:rPr>
                <w:rFonts w:hint="eastAsia" w:ascii="宋体" w:hAnsi="宋体" w:eastAsia="宋体" w:cs="宋体"/>
                <w:b/>
                <w:bCs w:val="0"/>
                <w:sz w:val="21"/>
                <w:szCs w:val="21"/>
              </w:rPr>
              <w:t>—f</w:t>
            </w:r>
            <w:r>
              <w:rPr>
                <w:rFonts w:hint="eastAsia" w:ascii="宋体" w:hAnsi="宋体" w:eastAsia="宋体" w:cs="宋体"/>
                <w:b/>
                <w:bCs w:val="0"/>
                <w:sz w:val="21"/>
                <w:szCs w:val="21"/>
                <w:vertAlign w:val="subscript"/>
              </w:rPr>
              <w:t>固</w:t>
            </w:r>
            <w:r>
              <w:rPr>
                <w:rFonts w:hint="eastAsia" w:ascii="宋体" w:hAnsi="宋体" w:eastAsia="宋体" w:cs="宋体"/>
                <w:b/>
                <w:bCs w:val="0"/>
                <w:sz w:val="21"/>
                <w:szCs w:val="21"/>
              </w:rPr>
              <w:t>∣越大，A</w:t>
            </w:r>
            <w:r>
              <w:rPr>
                <w:rFonts w:hint="eastAsia" w:ascii="宋体" w:hAnsi="宋体" w:eastAsia="宋体" w:cs="宋体"/>
                <w:b/>
                <w:bCs w:val="0"/>
                <w:sz w:val="21"/>
                <w:szCs w:val="21"/>
                <w:vertAlign w:val="subscript"/>
              </w:rPr>
              <w:t>迫</w:t>
            </w:r>
            <w:r>
              <w:rPr>
                <w:rFonts w:hint="eastAsia" w:ascii="宋体" w:hAnsi="宋体" w:eastAsia="宋体" w:cs="宋体"/>
                <w:b/>
                <w:bCs w:val="0"/>
                <w:sz w:val="21"/>
                <w:szCs w:val="21"/>
              </w:rPr>
              <w:t>越小，∣f</w:t>
            </w:r>
            <w:r>
              <w:rPr>
                <w:rFonts w:hint="eastAsia" w:ascii="宋体" w:hAnsi="宋体" w:eastAsia="宋体" w:cs="宋体"/>
                <w:b/>
                <w:bCs w:val="0"/>
                <w:sz w:val="21"/>
                <w:szCs w:val="21"/>
                <w:vertAlign w:val="subscript"/>
              </w:rPr>
              <w:t>策</w:t>
            </w:r>
            <w:r>
              <w:rPr>
                <w:rFonts w:hint="eastAsia" w:ascii="宋体" w:hAnsi="宋体" w:eastAsia="宋体" w:cs="宋体"/>
                <w:b/>
                <w:bCs w:val="0"/>
                <w:sz w:val="21"/>
                <w:szCs w:val="21"/>
              </w:rPr>
              <w:t>—f</w:t>
            </w:r>
            <w:r>
              <w:rPr>
                <w:rFonts w:hint="eastAsia" w:ascii="宋体" w:hAnsi="宋体" w:eastAsia="宋体" w:cs="宋体"/>
                <w:b/>
                <w:bCs w:val="0"/>
                <w:sz w:val="21"/>
                <w:szCs w:val="21"/>
                <w:vertAlign w:val="subscript"/>
              </w:rPr>
              <w:t>固</w:t>
            </w:r>
            <w:r>
              <w:rPr>
                <w:rFonts w:hint="eastAsia" w:ascii="宋体" w:hAnsi="宋体" w:eastAsia="宋体" w:cs="宋体"/>
                <w:b/>
                <w:bCs w:val="0"/>
                <w:sz w:val="21"/>
                <w:szCs w:val="21"/>
              </w:rPr>
              <w:t>∣越小，A</w:t>
            </w:r>
            <w:r>
              <w:rPr>
                <w:rFonts w:hint="eastAsia" w:ascii="宋体" w:hAnsi="宋体" w:eastAsia="宋体" w:cs="宋体"/>
                <w:b/>
                <w:bCs w:val="0"/>
                <w:sz w:val="21"/>
                <w:szCs w:val="21"/>
                <w:vertAlign w:val="subscript"/>
              </w:rPr>
              <w:t>迫</w:t>
            </w:r>
            <w:r>
              <w:rPr>
                <w:rFonts w:hint="eastAsia" w:ascii="宋体" w:hAnsi="宋体" w:eastAsia="宋体" w:cs="宋体"/>
                <w:b/>
                <w:bCs w:val="0"/>
                <w:sz w:val="21"/>
                <w:szCs w:val="21"/>
              </w:rPr>
              <w:t>越大。</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当驱动力频率等于固有频率时，受迫振动的振幅最大（共振）</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共振的防止与应用</w:t>
            </w:r>
            <w:r>
              <w:rPr>
                <w:rFonts w:hint="eastAsia" w:ascii="宋体" w:hAnsi="宋体" w:eastAsia="宋体" w:cs="宋体"/>
                <w:b/>
                <w:bCs w:val="0"/>
                <w:sz w:val="21"/>
                <w:szCs w:val="21"/>
                <w:lang w:val="en-US" w:eastAsia="zh-CN"/>
              </w:rPr>
              <w:t>;共振筛、军队过桥便步走防止桥共振</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考点83  机械波 </w:t>
            </w:r>
            <w:r>
              <w:rPr>
                <w:rFonts w:hint="eastAsia" w:ascii="宋体" w:hAnsi="宋体" w:eastAsia="宋体" w:cs="宋体"/>
                <w:b/>
                <w:bCs w:val="0"/>
                <w:color w:val="000000"/>
                <w:sz w:val="21"/>
                <w:szCs w:val="21"/>
              </w:rPr>
              <w:t>横波和纵波 横波的图象   要求：</w:t>
            </w:r>
            <w:r>
              <w:rPr>
                <w:rFonts w:hint="eastAsia" w:ascii="宋体" w:hAnsi="宋体" w:eastAsia="宋体" w:cs="宋体"/>
                <w:b/>
                <w:bCs w:val="0"/>
                <w:sz w:val="21"/>
                <w:szCs w:val="21"/>
              </w:rPr>
              <w:t>Ⅰ</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1）机械波</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⑴产生机械波的条件：振源，介质——有机械振动不一定形成机械波</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                              　      有机械波一定有机械振动</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⑵机械波的波速由介质决定，同一类的不同机械波在同一介质中波速相等。与振源振动的快慢无关</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⑶机械波传递的是振动形式（由振源决定）、能量（由振幅体现）、信息</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2）机械波可分为横波与纵波</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横波：质点的振动方向与波的传播方向垂直。特点：有波峰、波谷.</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         只能在固体中传播（条件：剪切形变），为方便将水波认为是横波</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纵波：质点的振动方向与波的传播方向在同一直线上.特点：有疏部、密部.</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u w:val="wave"/>
              </w:rPr>
            </w:pPr>
            <w:r>
              <w:rPr>
                <w:rFonts w:hint="eastAsia" w:ascii="宋体" w:hAnsi="宋体" w:eastAsia="宋体" w:cs="宋体"/>
                <w:b/>
                <w:bCs w:val="0"/>
                <w:sz w:val="21"/>
                <w:szCs w:val="21"/>
              </w:rPr>
              <w:t xml:space="preserve">         </w:t>
            </w:r>
            <w:r>
              <w:rPr>
                <w:rFonts w:hint="eastAsia" w:ascii="宋体" w:hAnsi="宋体" w:eastAsia="宋体" w:cs="宋体"/>
                <w:b/>
                <w:bCs w:val="0"/>
                <w:sz w:val="21"/>
                <w:szCs w:val="21"/>
                <w:u w:val="wave"/>
              </w:rPr>
              <w:t>气体、液体只能传递纵波</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lang w:val="en-US" w:eastAsia="zh-CN"/>
              </w:rPr>
              <w:t>3</w:t>
            </w:r>
            <w:r>
              <w:rPr>
                <w:rFonts w:hint="eastAsia" w:ascii="宋体" w:hAnsi="宋体" w:eastAsia="宋体" w:cs="宋体"/>
                <w:b/>
                <w:bCs w:val="0"/>
                <w:sz w:val="21"/>
                <w:szCs w:val="21"/>
              </w:rPr>
              <w:t>）次声波与超声波</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次声波：频率小于20Hz，波长长，易衍射，传播距离远，研究与应用刚起步</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超声波：频率大于20000Hz，波长短，直线传播效果好（声纳），穿透能力强（几厘米厚的金属）。</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   应用广泛：声纳、B超、雷达、探伤、超声加湿、制照相乳胶</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5）横波图象：表示某一时刻各个质点离开平衡位置位移情况。后一质点的振动总是重复前一质点的振动；特别要能判断质点振动方向或波的传播方向。</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注意：（1）周期性、方向性上引起的多解可能性；</w:t>
            </w:r>
          </w:p>
          <w:p>
            <w:pPr>
              <w:pageBreakBefore w:val="0"/>
              <w:kinsoku/>
              <w:wordWrap/>
              <w:overflowPunct/>
              <w:topLinePunct w:val="0"/>
              <w:bidi w:val="0"/>
              <w:spacing w:line="240" w:lineRule="auto"/>
              <w:ind w:firstLine="843" w:firstLineChars="4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（2）波传播的距离与质点的路程是不同的。</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6）波动图象表示 “各个质点”在“某一时刻”的位移，振动图象则表示介质中“某个质点”在“各个时刻”的位移。</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考点84   </w:t>
            </w:r>
            <w:r>
              <w:rPr>
                <w:rFonts w:hint="eastAsia" w:ascii="宋体" w:hAnsi="宋体" w:eastAsia="宋体" w:cs="宋体"/>
                <w:b/>
                <w:bCs w:val="0"/>
                <w:color w:val="000000"/>
                <w:sz w:val="21"/>
                <w:szCs w:val="21"/>
              </w:rPr>
              <w:t>波长、频率（周期）和波速的关系   要求：</w:t>
            </w:r>
            <w:r>
              <w:rPr>
                <w:rFonts w:hint="eastAsia" w:ascii="宋体" w:hAnsi="宋体" w:eastAsia="宋体" w:cs="宋体"/>
                <w:b/>
                <w:bCs w:val="0"/>
                <w:sz w:val="21"/>
                <w:szCs w:val="21"/>
              </w:rPr>
              <w:t>Ⅰ</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position w:val="-24"/>
                <w:sz w:val="21"/>
                <w:szCs w:val="21"/>
              </w:rPr>
              <w:object>
                <v:shape id="_x0000_i1064" o:spt="75" type="#_x0000_t75" style="height:31pt;width:89pt;" o:ole="t" filled="f" o:preferrelative="t" stroked="f" coordsize="21600,21600">
                  <v:path/>
                  <v:fill on="f" focussize="0,0"/>
                  <v:stroke on="f"/>
                  <v:imagedata r:id="rId49" o:title=""/>
                  <o:lock v:ext="edit" aspectratio="t"/>
                  <w10:wrap type="none"/>
                  <w10:anchorlock/>
                </v:shape>
                <o:OLEObject Type="Embed" ProgID="Equation.3" ShapeID="_x0000_i1064" DrawAspect="Content" ObjectID="_1468075728" r:id="rId48">
                  <o:LockedField>false</o:LockedField>
                </o:OLEObject>
              </w:object>
            </w:r>
            <w:r>
              <w:rPr>
                <w:rFonts w:hint="eastAsia" w:ascii="宋体" w:hAnsi="宋体" w:eastAsia="宋体" w:cs="宋体"/>
                <w:b/>
                <w:bCs w:val="0"/>
                <w:sz w:val="21"/>
                <w:szCs w:val="21"/>
              </w:rPr>
              <w:t>（</w:t>
            </w:r>
            <w:r>
              <w:rPr>
                <w:rFonts w:hint="eastAsia" w:ascii="宋体" w:hAnsi="宋体" w:eastAsia="宋体" w:cs="宋体"/>
                <w:b/>
                <w:bCs w:val="0"/>
                <w:sz w:val="21"/>
                <w:szCs w:val="21"/>
              </w:rPr>
              <w:object>
                <v:shape id="_x0000_i1065" o:spt="75" type="#_x0000_t75" style="height:11pt;width:10pt;" o:ole="t" filled="f" o:preferrelative="t" stroked="f" coordsize="21600,21600">
                  <v:path/>
                  <v:fill on="f" focussize="0,0"/>
                  <v:stroke on="f"/>
                  <v:imagedata r:id="rId51" o:title=""/>
                  <o:lock v:ext="edit" aspectratio="t"/>
                  <w10:wrap type="none"/>
                  <w10:anchorlock/>
                </v:shape>
                <o:OLEObject Type="Embed" ProgID="Equation.3" ShapeID="_x0000_i1065" DrawAspect="Content" ObjectID="_1468075729" r:id="rId50">
                  <o:LockedField>false</o:LockedField>
                </o:OLEObject>
              </w:object>
            </w:r>
            <w:r>
              <w:rPr>
                <w:rFonts w:hint="eastAsia" w:ascii="宋体" w:hAnsi="宋体" w:eastAsia="宋体" w:cs="宋体"/>
                <w:b/>
                <w:bCs w:val="0"/>
                <w:sz w:val="21"/>
                <w:szCs w:val="21"/>
              </w:rPr>
              <w:t>由介质决定，</w:t>
            </w:r>
            <w:r>
              <w:rPr>
                <w:rFonts w:hint="eastAsia" w:ascii="宋体" w:hAnsi="宋体" w:eastAsia="宋体" w:cs="宋体"/>
                <w:b/>
                <w:bCs w:val="0"/>
                <w:i/>
                <w:sz w:val="21"/>
                <w:szCs w:val="21"/>
              </w:rPr>
              <w:t>f</w:t>
            </w:r>
            <w:r>
              <w:rPr>
                <w:rFonts w:hint="eastAsia" w:ascii="宋体" w:hAnsi="宋体" w:eastAsia="宋体" w:cs="宋体"/>
                <w:b/>
                <w:bCs w:val="0"/>
                <w:sz w:val="21"/>
                <w:szCs w:val="21"/>
              </w:rPr>
              <w:t>由波源决定）</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①波形向前</w:t>
            </w:r>
            <w:r>
              <w:rPr>
                <w:rFonts w:hint="eastAsia" w:ascii="宋体" w:hAnsi="宋体" w:eastAsia="宋体" w:cs="宋体"/>
                <w:b/>
                <w:bCs w:val="0"/>
                <w:sz w:val="21"/>
                <w:szCs w:val="21"/>
                <w:u w:val="wave"/>
              </w:rPr>
              <w:t>匀速</w:t>
            </w:r>
            <w:r>
              <w:rPr>
                <w:rFonts w:hint="eastAsia" w:ascii="宋体" w:hAnsi="宋体" w:eastAsia="宋体" w:cs="宋体"/>
                <w:b/>
                <w:bCs w:val="0"/>
                <w:sz w:val="21"/>
                <w:szCs w:val="21"/>
              </w:rPr>
              <w:t>平移，质点本身不迁移，</w:t>
            </w:r>
            <w:r>
              <w:rPr>
                <w:rFonts w:hint="eastAsia" w:ascii="宋体" w:hAnsi="宋体" w:eastAsia="宋体" w:cs="宋体"/>
                <w:b/>
                <w:bCs w:val="0"/>
                <w:i/>
                <w:sz w:val="21"/>
                <w:szCs w:val="21"/>
              </w:rPr>
              <w:t>x</w:t>
            </w:r>
            <w:r>
              <w:rPr>
                <w:rFonts w:hint="eastAsia" w:ascii="宋体" w:hAnsi="宋体" w:eastAsia="宋体" w:cs="宋体"/>
                <w:b/>
                <w:bCs w:val="0"/>
                <w:sz w:val="21"/>
                <w:szCs w:val="21"/>
              </w:rPr>
              <w:t>可视为波峰（波谷）移动的距离</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②在波的图象中，无论时间多长，质点的</w:t>
            </w:r>
            <w:r>
              <w:rPr>
                <w:rFonts w:hint="eastAsia" w:ascii="宋体" w:hAnsi="宋体" w:eastAsia="宋体" w:cs="宋体"/>
                <w:b/>
                <w:bCs w:val="0"/>
                <w:sz w:val="21"/>
                <w:szCs w:val="21"/>
                <w:u w:val="wave"/>
              </w:rPr>
              <w:t>横坐标</w:t>
            </w:r>
            <w:r>
              <w:rPr>
                <w:rFonts w:hint="eastAsia" w:ascii="宋体" w:hAnsi="宋体" w:eastAsia="宋体" w:cs="宋体"/>
                <w:b/>
                <w:bCs w:val="0"/>
                <w:sz w:val="21"/>
                <w:szCs w:val="21"/>
              </w:rPr>
              <w:t>一定不变</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③介质中所有质点的起振位置一定在平衡位置，且</w:t>
            </w:r>
            <w:r>
              <w:rPr>
                <w:rFonts w:hint="eastAsia" w:ascii="宋体" w:hAnsi="宋体" w:eastAsia="宋体" w:cs="宋体"/>
                <w:b/>
                <w:bCs w:val="0"/>
                <w:sz w:val="21"/>
                <w:szCs w:val="21"/>
                <w:u w:val="wave"/>
              </w:rPr>
              <w:t>起振方向</w:t>
            </w:r>
            <w:r>
              <w:rPr>
                <w:rFonts w:hint="eastAsia" w:ascii="宋体" w:hAnsi="宋体" w:eastAsia="宋体" w:cs="宋体"/>
                <w:b/>
                <w:bCs w:val="0"/>
                <w:sz w:val="21"/>
                <w:szCs w:val="21"/>
              </w:rPr>
              <w:t>一定与</w:t>
            </w:r>
            <w:r>
              <w:rPr>
                <w:rFonts w:hint="eastAsia" w:ascii="宋体" w:hAnsi="宋体" w:eastAsia="宋体" w:cs="宋体"/>
                <w:b/>
                <w:bCs w:val="0"/>
                <w:sz w:val="21"/>
                <w:szCs w:val="21"/>
                <w:u w:val="wave"/>
              </w:rPr>
              <w:t>振源</w:t>
            </w:r>
            <w:r>
              <w:rPr>
                <w:rFonts w:hint="eastAsia" w:ascii="宋体" w:hAnsi="宋体" w:eastAsia="宋体" w:cs="宋体"/>
                <w:b/>
                <w:bCs w:val="0"/>
                <w:sz w:val="21"/>
                <w:szCs w:val="21"/>
              </w:rPr>
              <w:t>的起振方向相同</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④注意双向性、周期性</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⑤注意坐标轴的单位（是m，还是cm；有无×10</w:t>
            </w:r>
            <w:r>
              <w:rPr>
                <w:rFonts w:hint="eastAsia" w:ascii="宋体" w:hAnsi="宋体" w:eastAsia="宋体" w:cs="宋体"/>
                <w:b/>
                <w:bCs w:val="0"/>
                <w:sz w:val="21"/>
                <w:szCs w:val="21"/>
                <w:vertAlign w:val="superscript"/>
              </w:rPr>
              <w:t>-n</w:t>
            </w:r>
            <w:r>
              <w:rPr>
                <w:rFonts w:hint="eastAsia" w:ascii="宋体" w:hAnsi="宋体" w:eastAsia="宋体" w:cs="宋体"/>
                <w:b/>
                <w:bCs w:val="0"/>
                <w:sz w:val="21"/>
                <w:szCs w:val="21"/>
              </w:rPr>
              <w:t>等等）</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关于振动与波</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⑴一段时间后的图象</w:t>
            </w:r>
          </w:p>
          <w:p>
            <w:pPr>
              <w:pageBreakBefore w:val="0"/>
              <w:kinsoku/>
              <w:wordWrap/>
              <w:overflowPunct/>
              <w:topLinePunct w:val="0"/>
              <w:bidi w:val="0"/>
              <w:spacing w:line="240" w:lineRule="auto"/>
              <w:ind w:left="42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a、振动图象：直接向后延伸</w:t>
            </w:r>
          </w:p>
          <w:p>
            <w:pPr>
              <w:pageBreakBefore w:val="0"/>
              <w:kinsoku/>
              <w:wordWrap/>
              <w:overflowPunct/>
              <w:topLinePunct w:val="0"/>
              <w:bidi w:val="0"/>
              <w:spacing w:line="240" w:lineRule="auto"/>
              <w:ind w:left="42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b、波动图象：不能向后延伸，而应该将波形向后平移</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⑵几个物理量的意义：</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周期（频率）：决定振动的快慢，进入不同介质中，T（f）不变</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振幅：决定振动的强弱</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波速：决定振动能量在介质中传播的快慢</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⑶几个对应关系</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①一物动（或响）引起另一物动（或响）———受迫振动→共振（共鸣）</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②不同位置，强弱相间———干涉（要求：两波源</w:t>
            </w:r>
            <w:r>
              <w:rPr>
                <w:rFonts w:hint="eastAsia" w:ascii="宋体" w:hAnsi="宋体" w:eastAsia="宋体" w:cs="宋体"/>
                <w:b/>
                <w:bCs w:val="0"/>
                <w:sz w:val="21"/>
                <w:szCs w:val="21"/>
                <w:u w:val="wave"/>
              </w:rPr>
              <w:t>频率</w:t>
            </w:r>
            <w:r>
              <w:rPr>
                <w:rFonts w:hint="eastAsia" w:ascii="宋体" w:hAnsi="宋体" w:eastAsia="宋体" w:cs="宋体"/>
                <w:b/>
                <w:bCs w:val="0"/>
                <w:sz w:val="21"/>
                <w:szCs w:val="21"/>
              </w:rPr>
              <w:t>相同）</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干涉：a、振动加强区、减弱区相互间隔；</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      b、加强点</w:t>
            </w:r>
            <w:r>
              <w:rPr>
                <w:rFonts w:hint="eastAsia" w:ascii="宋体" w:hAnsi="宋体" w:eastAsia="宋体" w:cs="宋体"/>
                <w:b/>
                <w:bCs w:val="0"/>
                <w:sz w:val="21"/>
                <w:szCs w:val="21"/>
                <w:u w:val="wave"/>
              </w:rPr>
              <w:t>始终</w:t>
            </w:r>
            <w:r>
              <w:rPr>
                <w:rFonts w:hint="eastAsia" w:ascii="宋体" w:hAnsi="宋体" w:eastAsia="宋体" w:cs="宋体"/>
                <w:b/>
                <w:bCs w:val="0"/>
                <w:sz w:val="21"/>
                <w:szCs w:val="21"/>
              </w:rPr>
              <w:t>加强（注意：加强的含义是振幅大，千万不能误认为这些点始终位于波峰或波谷处）、减弱点</w:t>
            </w:r>
            <w:r>
              <w:rPr>
                <w:rFonts w:hint="eastAsia" w:ascii="宋体" w:hAnsi="宋体" w:eastAsia="宋体" w:cs="宋体"/>
                <w:b/>
                <w:bCs w:val="0"/>
                <w:sz w:val="21"/>
                <w:szCs w:val="21"/>
                <w:u w:val="wave"/>
              </w:rPr>
              <w:t>始终</w:t>
            </w:r>
            <w:r>
              <w:rPr>
                <w:rFonts w:hint="eastAsia" w:ascii="宋体" w:hAnsi="宋体" w:eastAsia="宋体" w:cs="宋体"/>
                <w:b/>
                <w:bCs w:val="0"/>
                <w:sz w:val="21"/>
                <w:szCs w:val="21"/>
              </w:rPr>
              <w:t xml:space="preserve">减弱. </w:t>
            </w:r>
          </w:p>
          <w:p>
            <w:pPr>
              <w:pageBreakBefore w:val="0"/>
              <w:kinsoku/>
              <w:wordWrap/>
              <w:overflowPunct/>
              <w:topLinePunct w:val="0"/>
              <w:bidi w:val="0"/>
              <w:spacing w:line="240" w:lineRule="auto"/>
              <w:ind w:firstLine="632" w:firstLineChars="3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c、判断：若两振源</w:t>
            </w:r>
            <w:r>
              <w:rPr>
                <w:rFonts w:hint="eastAsia" w:ascii="宋体" w:hAnsi="宋体" w:eastAsia="宋体" w:cs="宋体"/>
                <w:b/>
                <w:bCs w:val="0"/>
                <w:sz w:val="21"/>
                <w:szCs w:val="21"/>
                <w:u w:val="wave"/>
              </w:rPr>
              <w:t>同相</w:t>
            </w:r>
            <w:r>
              <w:rPr>
                <w:rFonts w:hint="eastAsia" w:ascii="宋体" w:hAnsi="宋体" w:eastAsia="宋体" w:cs="宋体"/>
                <w:b/>
                <w:bCs w:val="0"/>
                <w:sz w:val="21"/>
                <w:szCs w:val="21"/>
              </w:rPr>
              <w:t>振动，则有</w:t>
            </w:r>
            <w:r>
              <w:rPr>
                <w:rFonts w:hint="eastAsia" w:ascii="宋体" w:hAnsi="宋体" w:eastAsia="宋体" w:cs="宋体"/>
                <w:b/>
                <w:bCs w:val="0"/>
                <w:sz w:val="21"/>
                <w:szCs w:val="21"/>
                <w:u w:val="wave"/>
              </w:rPr>
              <w:t>加强点</w:t>
            </w:r>
            <w:r>
              <w:rPr>
                <w:rFonts w:hint="eastAsia" w:ascii="宋体" w:hAnsi="宋体" w:eastAsia="宋体" w:cs="宋体"/>
                <w:b/>
                <w:bCs w:val="0"/>
                <w:sz w:val="21"/>
                <w:szCs w:val="21"/>
              </w:rPr>
              <w:t>到两振源的路程差为</w:t>
            </w:r>
            <w:r>
              <w:rPr>
                <w:rFonts w:hint="eastAsia" w:ascii="宋体" w:hAnsi="宋体" w:eastAsia="宋体" w:cs="宋体"/>
                <w:b/>
                <w:bCs w:val="0"/>
                <w:sz w:val="21"/>
                <w:szCs w:val="21"/>
                <w:u w:val="wave"/>
              </w:rPr>
              <w:t>波长的整数倍</w:t>
            </w:r>
            <w:r>
              <w:rPr>
                <w:rFonts w:hint="eastAsia" w:ascii="宋体" w:hAnsi="宋体" w:eastAsia="宋体" w:cs="宋体"/>
                <w:b/>
                <w:bCs w:val="0"/>
                <w:sz w:val="21"/>
                <w:szCs w:val="21"/>
              </w:rPr>
              <w:t>，</w:t>
            </w:r>
            <w:r>
              <w:rPr>
                <w:rFonts w:hint="eastAsia" w:ascii="宋体" w:hAnsi="宋体" w:eastAsia="宋体" w:cs="宋体"/>
                <w:b/>
                <w:bCs w:val="0"/>
                <w:sz w:val="21"/>
                <w:szCs w:val="21"/>
                <w:u w:val="wave"/>
              </w:rPr>
              <w:t>减弱点</w:t>
            </w:r>
            <w:r>
              <w:rPr>
                <w:rFonts w:hint="eastAsia" w:ascii="宋体" w:hAnsi="宋体" w:eastAsia="宋体" w:cs="宋体"/>
                <w:b/>
                <w:bCs w:val="0"/>
                <w:sz w:val="21"/>
                <w:szCs w:val="21"/>
              </w:rPr>
              <w:t>到两振源的路程差为</w:t>
            </w:r>
            <w:r>
              <w:rPr>
                <w:rFonts w:hint="eastAsia" w:ascii="宋体" w:hAnsi="宋体" w:eastAsia="宋体" w:cs="宋体"/>
                <w:b/>
                <w:bCs w:val="0"/>
                <w:sz w:val="21"/>
                <w:szCs w:val="21"/>
                <w:u w:val="wave"/>
              </w:rPr>
              <w:t>半波长的奇数倍</w:t>
            </w:r>
            <w:r>
              <w:rPr>
                <w:rFonts w:hint="eastAsia" w:ascii="宋体" w:hAnsi="宋体" w:eastAsia="宋体" w:cs="宋体"/>
                <w:b/>
                <w:bCs w:val="0"/>
                <w:sz w:val="21"/>
                <w:szCs w:val="21"/>
              </w:rPr>
              <w:t>.</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③绕过障碍物———衍射（要求：缝、孔或障碍物的</w:t>
            </w:r>
            <w:r>
              <w:rPr>
                <w:rFonts w:hint="eastAsia" w:ascii="宋体" w:hAnsi="宋体" w:eastAsia="宋体" w:cs="宋体"/>
                <w:b/>
                <w:bCs w:val="0"/>
                <w:sz w:val="21"/>
                <w:szCs w:val="21"/>
                <w:u w:val="wave"/>
              </w:rPr>
              <w:t>尺寸</w:t>
            </w:r>
            <w:r>
              <w:rPr>
                <w:rFonts w:hint="eastAsia" w:ascii="宋体" w:hAnsi="宋体" w:eastAsia="宋体" w:cs="宋体"/>
                <w:b/>
                <w:bCs w:val="0"/>
                <w:sz w:val="21"/>
                <w:szCs w:val="21"/>
              </w:rPr>
              <w:t>与波长差不多或</w:t>
            </w:r>
            <w:r>
              <w:rPr>
                <w:rFonts w:hint="eastAsia" w:ascii="宋体" w:hAnsi="宋体" w:eastAsia="宋体" w:cs="宋体"/>
                <w:b/>
                <w:bCs w:val="0"/>
                <w:sz w:val="21"/>
                <w:szCs w:val="21"/>
                <w:u w:val="wave"/>
              </w:rPr>
              <w:t>小于波长</w:t>
            </w:r>
            <w:r>
              <w:rPr>
                <w:rFonts w:hint="eastAsia" w:ascii="宋体" w:hAnsi="宋体" w:eastAsia="宋体" w:cs="宋体"/>
                <w:b/>
                <w:bCs w:val="0"/>
                <w:sz w:val="21"/>
                <w:szCs w:val="21"/>
              </w:rPr>
              <w:t>）</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                  缝后的衍射波的振幅小于原波</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考点85   </w:t>
            </w:r>
            <w:r>
              <w:rPr>
                <w:rFonts w:hint="eastAsia" w:ascii="宋体" w:hAnsi="宋体" w:eastAsia="宋体" w:cs="宋体"/>
                <w:b/>
                <w:bCs w:val="0"/>
                <w:color w:val="000000"/>
                <w:sz w:val="21"/>
                <w:szCs w:val="21"/>
              </w:rPr>
              <w:t>波的反射和折射  波的衍射和干涉    要求：</w:t>
            </w:r>
            <w:r>
              <w:rPr>
                <w:rFonts w:hint="eastAsia" w:ascii="宋体" w:hAnsi="宋体" w:eastAsia="宋体" w:cs="宋体"/>
                <w:b/>
                <w:bCs w:val="0"/>
                <w:sz w:val="21"/>
                <w:szCs w:val="21"/>
              </w:rPr>
              <w:t>Ⅰ</w:t>
            </w:r>
          </w:p>
          <w:p>
            <w:pPr>
              <w:pageBreakBefore w:val="0"/>
              <w:kinsoku/>
              <w:wordWrap/>
              <w:overflowPunct/>
              <w:topLinePunct w:val="0"/>
              <w:bidi w:val="0"/>
              <w:snapToGrid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1．波面（波阵面）：振动状态总是相同的点的集合；波线：与波面垂直的那些线。</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2．惠更斯原理：介质中任一波面上的各点，都可以看做发射子波的波源，其后任意时刻，这些子波的包迹就是新的波面；</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3．（1）互不干扰原理；</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（2）叠加原理。、干涉：</w:t>
            </w:r>
            <w:r>
              <w:rPr>
                <w:rFonts w:hint="eastAsia" w:ascii="宋体" w:hAnsi="宋体" w:eastAsia="宋体" w:cs="宋体"/>
                <w:b/>
                <w:bCs w:val="0"/>
                <w:i/>
                <w:sz w:val="21"/>
                <w:szCs w:val="21"/>
              </w:rPr>
              <w:t>Δx = kλ</w:t>
            </w:r>
            <w:r>
              <w:rPr>
                <w:rFonts w:hint="eastAsia" w:ascii="宋体" w:hAnsi="宋体" w:eastAsia="宋体" w:cs="宋体"/>
                <w:b/>
                <w:bCs w:val="0"/>
                <w:sz w:val="21"/>
                <w:szCs w:val="21"/>
              </w:rPr>
              <w:t>处，振动加强；</w:t>
            </w:r>
            <w:r>
              <w:rPr>
                <w:rFonts w:hint="eastAsia" w:ascii="宋体" w:hAnsi="宋体" w:eastAsia="宋体" w:cs="宋体"/>
                <w:b/>
                <w:bCs w:val="0"/>
                <w:i/>
                <w:sz w:val="21"/>
                <w:szCs w:val="21"/>
              </w:rPr>
              <w:t>Δx =（2k + 1）λ/</w:t>
            </w:r>
            <w:r>
              <w:rPr>
                <w:rFonts w:hint="eastAsia" w:ascii="宋体" w:hAnsi="宋体" w:eastAsia="宋体" w:cs="宋体"/>
                <w:b/>
                <w:bCs w:val="0"/>
                <w:sz w:val="21"/>
                <w:szCs w:val="21"/>
              </w:rPr>
              <w:t>2处，振动减弱。</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（3）衍射（产生明显衍射现象的条件）</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4．波的干涉：（1）频率相同（2）现象：加强区与减弱区相互间隔（加强区永远加强，减弱区永远减弱）</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考点86  </w:t>
            </w:r>
            <w:r>
              <w:rPr>
                <w:rFonts w:hint="eastAsia" w:ascii="宋体" w:hAnsi="宋体" w:eastAsia="宋体" w:cs="宋体"/>
                <w:b/>
                <w:bCs w:val="0"/>
                <w:color w:val="000000"/>
                <w:sz w:val="21"/>
                <w:szCs w:val="21"/>
              </w:rPr>
              <w:t>多普勒效应    要求：</w:t>
            </w:r>
            <w:r>
              <w:rPr>
                <w:rFonts w:hint="eastAsia" w:ascii="宋体" w:hAnsi="宋体" w:eastAsia="宋体" w:cs="宋体"/>
                <w:b/>
                <w:bCs w:val="0"/>
                <w:sz w:val="21"/>
                <w:szCs w:val="21"/>
              </w:rPr>
              <w:t>Ⅰ</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（1）现象：由于波源和观察者之间有相对运动，使观察者感到频率（音调）发生变化的现象。</w: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结论：波源远离现察者，观察者接收频率减小；波源靠近观察者，观察者接收频率增大。</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（2）应用：A、利用发射波和接受波频率的差异，制成测定运动物体速度的多普勒测速仪。</w:t>
            </w:r>
          </w:p>
          <w:p>
            <w:pPr>
              <w:pageBreakBefore w:val="0"/>
              <w:kinsoku/>
              <w:wordWrap/>
              <w:overflowPunct/>
              <w:topLinePunct w:val="0"/>
              <w:bidi w:val="0"/>
              <w:spacing w:line="240" w:lineRule="auto"/>
              <w:ind w:firstLine="1160" w:firstLineChars="5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B、利用向人体血液发射和接收的超声波频率的变化，制成测定人体血流速度的“彩</w:t>
            </w:r>
            <w:r>
              <w:rPr>
                <w:rFonts w:hint="eastAsia" w:ascii="宋体" w:hAnsi="宋体" w:eastAsia="宋体" w:cs="宋体"/>
                <w:b/>
                <w:bCs w:val="0"/>
                <w:sz w:val="21"/>
                <w:szCs w:val="21"/>
                <w:lang w:eastAsia="zh-CN"/>
              </w:rPr>
              <w:t>超”</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考点87  电磁振荡  </w:t>
            </w:r>
            <w:r>
              <w:rPr>
                <w:rFonts w:hint="eastAsia" w:ascii="宋体" w:hAnsi="宋体" w:eastAsia="宋体" w:cs="宋体"/>
                <w:b/>
                <w:bCs w:val="0"/>
                <w:color w:val="000000"/>
                <w:sz w:val="21"/>
                <w:szCs w:val="21"/>
              </w:rPr>
              <w:t>电磁波的发射和接收   要求：</w:t>
            </w:r>
            <w:r>
              <w:rPr>
                <w:rFonts w:hint="eastAsia" w:ascii="宋体" w:hAnsi="宋体" w:eastAsia="宋体" w:cs="宋体"/>
                <w:b/>
                <w:bCs w:val="0"/>
                <w:sz w:val="21"/>
                <w:szCs w:val="21"/>
              </w:rPr>
              <w:t>Ⅰ</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1）麦克斯韦电磁场理论：</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⑴变化的磁场产生电场；变化的电场产生磁场</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⑵推广：</w:t>
            </w:r>
          </w:p>
          <w:p>
            <w:pPr>
              <w:pageBreakBefore w:val="0"/>
              <w:kinsoku/>
              <w:wordWrap/>
              <w:overflowPunct/>
              <w:topLinePunct w:val="0"/>
              <w:bidi w:val="0"/>
              <w:spacing w:line="240" w:lineRule="auto"/>
              <w:ind w:firstLine="632" w:firstLineChars="3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①均匀变化的磁场（或电场），会产生恒定的电场（或磁场）。</w:t>
            </w:r>
          </w:p>
          <w:p>
            <w:pPr>
              <w:pageBreakBefore w:val="0"/>
              <w:kinsoku/>
              <w:wordWrap/>
              <w:overflowPunct/>
              <w:topLinePunct w:val="0"/>
              <w:bidi w:val="0"/>
              <w:spacing w:line="240" w:lineRule="auto"/>
              <w:ind w:firstLine="632" w:firstLineChars="3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②非均匀变化的磁场（或电场），会产生变化的电场（或磁场）。</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2）电磁波：电磁场由发生的区域在空间由近及远的传播就形成电磁波。</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电磁波的特点：</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①电磁波是物质波，传播时可不需要介质而独立在真空中传播。</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    ②电磁波是横波，磁场、电场、传播方向三者互相垂直。</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③电磁波具有波的共性，能发生干涉、衍射等现象</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    ③电磁波可脱离“波源”而独立存在，电磁波发射出去后，产生电磁波的振荡电路停止振荡后，在空间的电磁波仍继续传播。</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mc:AlternateContent>
                <mc:Choice Requires="wpg">
                  <w:drawing>
                    <wp:anchor distT="0" distB="0" distL="114300" distR="114300" simplePos="0" relativeHeight="251668480" behindDoc="0" locked="0" layoutInCell="1" allowOverlap="1">
                      <wp:simplePos x="0" y="0"/>
                      <wp:positionH relativeFrom="column">
                        <wp:posOffset>3194685</wp:posOffset>
                      </wp:positionH>
                      <wp:positionV relativeFrom="paragraph">
                        <wp:posOffset>377825</wp:posOffset>
                      </wp:positionV>
                      <wp:extent cx="1169670" cy="868680"/>
                      <wp:effectExtent l="5080" t="25400" r="6350" b="1270"/>
                      <wp:wrapSquare wrapText="bothSides"/>
                      <wp:docPr id="61" name="组合 61"/>
                      <wp:cNvGraphicFramePr/>
                      <a:graphic xmlns:a="http://schemas.openxmlformats.org/drawingml/2006/main">
                        <a:graphicData uri="http://schemas.microsoft.com/office/word/2010/wordprocessingGroup">
                          <wpg:wgp>
                            <wpg:cNvGrpSpPr/>
                            <wpg:grpSpPr>
                              <a:xfrm>
                                <a:off x="0" y="0"/>
                                <a:ext cx="1169670" cy="868680"/>
                                <a:chOff x="3168" y="8280"/>
                                <a:chExt cx="1842" cy="1368"/>
                              </a:xfrm>
                            </wpg:grpSpPr>
                            <wps:wsp>
                              <wps:cNvPr id="37" name="文本框 37"/>
                              <wps:cNvSpPr txBox="1"/>
                              <wps:spPr>
                                <a:xfrm>
                                  <a:off x="4590" y="8676"/>
                                  <a:ext cx="330" cy="312"/>
                                </a:xfrm>
                                <a:prstGeom prst="rect">
                                  <a:avLst/>
                                </a:prstGeom>
                                <a:noFill/>
                                <a:ln>
                                  <a:noFill/>
                                </a:ln>
                              </wps:spPr>
                              <wps:txbx>
                                <w:txbxContent>
                                  <w:p>
                                    <w:pPr>
                                      <w:rPr>
                                        <w:rFonts w:hint="eastAsia"/>
                                        <w:i/>
                                      </w:rPr>
                                    </w:pPr>
                                    <w:r>
                                      <w:rPr>
                                        <w:rFonts w:hint="eastAsia"/>
                                        <w:i/>
                                      </w:rPr>
                                      <w:t>L</w:t>
                                    </w:r>
                                  </w:p>
                                </w:txbxContent>
                              </wps:txbx>
                              <wps:bodyPr lIns="0" tIns="0" rIns="0" bIns="0" upright="1"/>
                            </wps:wsp>
                            <wps:wsp>
                              <wps:cNvPr id="38" name="文本框 38"/>
                              <wps:cNvSpPr txBox="1"/>
                              <wps:spPr>
                                <a:xfrm>
                                  <a:off x="3598" y="8670"/>
                                  <a:ext cx="386" cy="300"/>
                                </a:xfrm>
                                <a:prstGeom prst="rect">
                                  <a:avLst/>
                                </a:prstGeom>
                                <a:noFill/>
                                <a:ln>
                                  <a:noFill/>
                                </a:ln>
                              </wps:spPr>
                              <wps:txbx>
                                <w:txbxContent>
                                  <w:p>
                                    <w:pPr>
                                      <w:rPr>
                                        <w:rFonts w:hint="eastAsia"/>
                                      </w:rPr>
                                    </w:pPr>
                                    <w:r>
                                      <w:rPr>
                                        <w:rFonts w:hint="eastAsia"/>
                                        <w:i/>
                                      </w:rPr>
                                      <w:t>C</w:t>
                                    </w:r>
                                  </w:p>
                                </w:txbxContent>
                              </wps:txbx>
                              <wps:bodyPr lIns="0" tIns="0" rIns="0" bIns="0" upright="1"/>
                            </wps:wsp>
                            <wps:wsp>
                              <wps:cNvPr id="39" name="矩形 39"/>
                              <wps:cNvSpPr/>
                              <wps:spPr>
                                <a:xfrm rot="5400000">
                                  <a:off x="3518" y="8090"/>
                                  <a:ext cx="1185" cy="1548"/>
                                </a:xfrm>
                                <a:prstGeom prst="rect">
                                  <a:avLst/>
                                </a:prstGeom>
                                <a:noFill/>
                                <a:ln w="9525" cap="flat" cmpd="sng">
                                  <a:solidFill>
                                    <a:srgbClr val="000000"/>
                                  </a:solidFill>
                                  <a:prstDash val="solid"/>
                                  <a:miter/>
                                  <a:headEnd type="none" w="med" len="med"/>
                                  <a:tailEnd type="none" w="med" len="med"/>
                                </a:ln>
                              </wps:spPr>
                              <wps:bodyPr upright="1"/>
                            </wps:wsp>
                            <wps:wsp>
                              <wps:cNvPr id="40" name="直接连接符 40"/>
                              <wps:cNvSpPr/>
                              <wps:spPr>
                                <a:xfrm rot="5400000">
                                  <a:off x="3593" y="8715"/>
                                  <a:ext cx="870" cy="0"/>
                                </a:xfrm>
                                <a:prstGeom prst="line">
                                  <a:avLst/>
                                </a:prstGeom>
                                <a:ln w="9525" cap="flat" cmpd="sng">
                                  <a:solidFill>
                                    <a:srgbClr val="000000"/>
                                  </a:solidFill>
                                  <a:prstDash val="solid"/>
                                  <a:headEnd type="oval" w="sm" len="sm"/>
                                  <a:tailEnd type="oval" w="sm" len="sm"/>
                                </a:ln>
                              </wps:spPr>
                              <wps:bodyPr upright="1"/>
                            </wps:wsp>
                            <wpg:grpSp>
                              <wpg:cNvPr id="44" name="组合 44"/>
                              <wpg:cNvGrpSpPr/>
                              <wpg:grpSpPr>
                                <a:xfrm>
                                  <a:off x="3826" y="9345"/>
                                  <a:ext cx="422" cy="303"/>
                                  <a:chOff x="6360" y="9045"/>
                                  <a:chExt cx="422" cy="303"/>
                                </a:xfrm>
                              </wpg:grpSpPr>
                              <wps:wsp>
                                <wps:cNvPr id="41" name="矩形 41"/>
                                <wps:cNvSpPr/>
                                <wps:spPr>
                                  <a:xfrm>
                                    <a:off x="6390" y="9045"/>
                                    <a:ext cx="390" cy="303"/>
                                  </a:xfrm>
                                  <a:prstGeom prst="rect">
                                    <a:avLst/>
                                  </a:prstGeom>
                                  <a:solidFill>
                                    <a:srgbClr val="FFFFFF"/>
                                  </a:solidFill>
                                  <a:ln>
                                    <a:noFill/>
                                  </a:ln>
                                </wps:spPr>
                                <wps:bodyPr upright="1"/>
                              </wps:wsp>
                              <wps:wsp>
                                <wps:cNvPr id="42" name="椭圆 42"/>
                                <wps:cNvSpPr/>
                                <wps:spPr>
                                  <a:xfrm>
                                    <a:off x="6720" y="9150"/>
                                    <a:ext cx="62" cy="62"/>
                                  </a:xfrm>
                                  <a:prstGeom prst="ellipse">
                                    <a:avLst/>
                                  </a:prstGeom>
                                  <a:solidFill>
                                    <a:srgbClr val="000000"/>
                                  </a:solidFill>
                                  <a:ln>
                                    <a:noFill/>
                                  </a:ln>
                                </wps:spPr>
                                <wps:bodyPr upright="1"/>
                              </wps:wsp>
                              <wps:wsp>
                                <wps:cNvPr id="43" name="椭圆 43"/>
                                <wps:cNvSpPr/>
                                <wps:spPr>
                                  <a:xfrm>
                                    <a:off x="6360" y="9150"/>
                                    <a:ext cx="62" cy="62"/>
                                  </a:xfrm>
                                  <a:prstGeom prst="ellipse">
                                    <a:avLst/>
                                  </a:prstGeom>
                                  <a:solidFill>
                                    <a:srgbClr val="000000"/>
                                  </a:solidFill>
                                  <a:ln>
                                    <a:noFill/>
                                  </a:ln>
                                </wps:spPr>
                                <wps:bodyPr upright="1"/>
                              </wps:wsp>
                            </wpg:grpSp>
                            <wpg:grpSp>
                              <wpg:cNvPr id="49" name="组合 49"/>
                              <wpg:cNvGrpSpPr/>
                              <wpg:grpSpPr>
                                <a:xfrm rot="9216004">
                                  <a:off x="3812" y="9099"/>
                                  <a:ext cx="254" cy="264"/>
                                  <a:chOff x="3248" y="4092"/>
                                  <a:chExt cx="362" cy="312"/>
                                </a:xfrm>
                              </wpg:grpSpPr>
                              <wps:wsp>
                                <wps:cNvPr id="45" name="矩形 45"/>
                                <wps:cNvSpPr/>
                                <wps:spPr>
                                  <a:xfrm>
                                    <a:off x="3248" y="4092"/>
                                    <a:ext cx="362" cy="312"/>
                                  </a:xfrm>
                                  <a:prstGeom prst="rect">
                                    <a:avLst/>
                                  </a:prstGeom>
                                  <a:solidFill>
                                    <a:srgbClr val="FFFFFF"/>
                                  </a:solidFill>
                                  <a:ln>
                                    <a:noFill/>
                                  </a:ln>
                                </wps:spPr>
                                <wps:bodyPr upright="1"/>
                              </wps:wsp>
                              <wpg:grpSp>
                                <wpg:cNvPr id="48" name="组合 48"/>
                                <wpg:cNvGrpSpPr/>
                                <wpg:grpSpPr>
                                  <a:xfrm>
                                    <a:off x="3248" y="4092"/>
                                    <a:ext cx="362" cy="156"/>
                                    <a:chOff x="2162" y="3936"/>
                                    <a:chExt cx="362" cy="156"/>
                                  </a:xfrm>
                                </wpg:grpSpPr>
                                <wps:wsp>
                                  <wps:cNvPr id="46" name="直接连接符 46"/>
                                  <wps:cNvSpPr/>
                                  <wps:spPr>
                                    <a:xfrm flipV="1">
                                      <a:off x="2162" y="3936"/>
                                      <a:ext cx="362" cy="156"/>
                                    </a:xfrm>
                                    <a:prstGeom prst="line">
                                      <a:avLst/>
                                    </a:prstGeom>
                                    <a:ln w="9525" cap="flat" cmpd="sng">
                                      <a:solidFill>
                                        <a:srgbClr val="000000"/>
                                      </a:solidFill>
                                      <a:prstDash val="solid"/>
                                      <a:headEnd type="oval" w="sm" len="sm"/>
                                      <a:tailEnd type="none" w="sm" len="sm"/>
                                    </a:ln>
                                  </wps:spPr>
                                  <wps:bodyPr upright="1"/>
                                </wps:wsp>
                                <wps:wsp>
                                  <wps:cNvPr id="47" name="直接连接符 47"/>
                                  <wps:cNvSpPr/>
                                  <wps:spPr>
                                    <a:xfrm>
                                      <a:off x="2524" y="4092"/>
                                      <a:ext cx="0" cy="0"/>
                                    </a:xfrm>
                                    <a:prstGeom prst="line">
                                      <a:avLst/>
                                    </a:prstGeom>
                                    <a:ln w="9525" cap="flat" cmpd="sng">
                                      <a:solidFill>
                                        <a:srgbClr val="000000"/>
                                      </a:solidFill>
                                      <a:prstDash val="solid"/>
                                      <a:headEnd type="oval" w="sm" len="sm"/>
                                      <a:tailEnd type="oval" w="sm" len="sm"/>
                                    </a:ln>
                                  </wps:spPr>
                                  <wps:bodyPr upright="1"/>
                                </wps:wsp>
                              </wpg:grpSp>
                            </wpg:grpSp>
                            <wpg:grpSp>
                              <wpg:cNvPr id="53" name="组合 53"/>
                              <wpg:cNvGrpSpPr/>
                              <wpg:grpSpPr>
                                <a:xfrm rot="-5400000" flipH="1">
                                  <a:off x="3931" y="8610"/>
                                  <a:ext cx="174" cy="480"/>
                                  <a:chOff x="3057" y="1693"/>
                                  <a:chExt cx="760" cy="500"/>
                                </a:xfrm>
                              </wpg:grpSpPr>
                              <wps:wsp>
                                <wps:cNvPr id="50" name="矩形 50"/>
                                <wps:cNvSpPr/>
                                <wps:spPr>
                                  <a:xfrm>
                                    <a:off x="3057" y="1693"/>
                                    <a:ext cx="760" cy="500"/>
                                  </a:xfrm>
                                  <a:prstGeom prst="rect">
                                    <a:avLst/>
                                  </a:prstGeom>
                                  <a:solidFill>
                                    <a:srgbClr val="FFFFFF"/>
                                  </a:solidFill>
                                  <a:ln>
                                    <a:noFill/>
                                  </a:ln>
                                </wps:spPr>
                                <wps:bodyPr upright="1"/>
                              </wps:wsp>
                              <wps:wsp>
                                <wps:cNvPr id="51" name="直接连接符 51"/>
                                <wps:cNvSpPr/>
                                <wps:spPr>
                                  <a:xfrm>
                                    <a:off x="3057" y="1693"/>
                                    <a:ext cx="0" cy="500"/>
                                  </a:xfrm>
                                  <a:prstGeom prst="line">
                                    <a:avLst/>
                                  </a:prstGeom>
                                  <a:ln w="9525" cap="flat" cmpd="sng">
                                    <a:solidFill>
                                      <a:srgbClr val="000000"/>
                                    </a:solidFill>
                                    <a:prstDash val="solid"/>
                                    <a:headEnd type="none" w="med" len="med"/>
                                    <a:tailEnd type="none" w="med" len="med"/>
                                  </a:ln>
                                </wps:spPr>
                                <wps:bodyPr upright="1"/>
                              </wps:wsp>
                              <wps:wsp>
                                <wps:cNvPr id="52" name="直接连接符 52"/>
                                <wps:cNvSpPr/>
                                <wps:spPr>
                                  <a:xfrm>
                                    <a:off x="3817" y="1693"/>
                                    <a:ext cx="0" cy="500"/>
                                  </a:xfrm>
                                  <a:prstGeom prst="line">
                                    <a:avLst/>
                                  </a:prstGeom>
                                  <a:ln w="9525" cap="flat" cmpd="sng">
                                    <a:solidFill>
                                      <a:srgbClr val="000000"/>
                                    </a:solidFill>
                                    <a:prstDash val="solid"/>
                                    <a:headEnd type="none" w="med" len="med"/>
                                    <a:tailEnd type="none" w="med" len="med"/>
                                  </a:ln>
                                </wps:spPr>
                                <wps:bodyPr upright="1"/>
                              </wps:wsp>
                            </wpg:grpSp>
                            <wpg:grpSp>
                              <wpg:cNvPr id="56" name="组合 56"/>
                              <wpg:cNvGrpSpPr/>
                              <wpg:grpSpPr>
                                <a:xfrm>
                                  <a:off x="4802" y="8535"/>
                                  <a:ext cx="208" cy="606"/>
                                  <a:chOff x="4352" y="7920"/>
                                  <a:chExt cx="284" cy="846"/>
                                </a:xfrm>
                              </wpg:grpSpPr>
                              <wps:wsp>
                                <wps:cNvPr id="54" name="矩形 54"/>
                                <wps:cNvSpPr/>
                                <wps:spPr>
                                  <a:xfrm>
                                    <a:off x="4368" y="7920"/>
                                    <a:ext cx="256" cy="846"/>
                                  </a:xfrm>
                                  <a:prstGeom prst="rect">
                                    <a:avLst/>
                                  </a:prstGeom>
                                  <a:solidFill>
                                    <a:srgbClr val="FFFFFF"/>
                                  </a:solidFill>
                                  <a:ln>
                                    <a:noFill/>
                                  </a:ln>
                                </wps:spPr>
                                <wps:bodyPr upright="1"/>
                              </wps:wsp>
                              <wps:wsp>
                                <wps:cNvPr id="55" name="任意多边形 55"/>
                                <wps:cNvSpPr/>
                                <wps:spPr>
                                  <a:xfrm>
                                    <a:off x="4352" y="7932"/>
                                    <a:ext cx="284" cy="828"/>
                                  </a:xfrm>
                                  <a:custGeom>
                                    <a:avLst/>
                                    <a:gdLst/>
                                    <a:ahLst/>
                                    <a:cxnLst/>
                                    <a:pathLst>
                                      <a:path w="2000" h="4864">
                                        <a:moveTo>
                                          <a:pt x="617" y="16"/>
                                        </a:moveTo>
                                        <a:cubicBezTo>
                                          <a:pt x="744" y="8"/>
                                          <a:pt x="872" y="0"/>
                                          <a:pt x="1000" y="10"/>
                                        </a:cubicBezTo>
                                        <a:cubicBezTo>
                                          <a:pt x="1128" y="20"/>
                                          <a:pt x="1265" y="46"/>
                                          <a:pt x="1383" y="76"/>
                                        </a:cubicBezTo>
                                        <a:cubicBezTo>
                                          <a:pt x="1501" y="106"/>
                                          <a:pt x="1617" y="146"/>
                                          <a:pt x="1707" y="190"/>
                                        </a:cubicBezTo>
                                        <a:cubicBezTo>
                                          <a:pt x="1797" y="234"/>
                                          <a:pt x="1875" y="287"/>
                                          <a:pt x="1924" y="340"/>
                                        </a:cubicBezTo>
                                        <a:cubicBezTo>
                                          <a:pt x="1973" y="393"/>
                                          <a:pt x="2000" y="453"/>
                                          <a:pt x="2000" y="510"/>
                                        </a:cubicBezTo>
                                        <a:cubicBezTo>
                                          <a:pt x="2000" y="567"/>
                                          <a:pt x="1973" y="627"/>
                                          <a:pt x="1924" y="680"/>
                                        </a:cubicBezTo>
                                        <a:cubicBezTo>
                                          <a:pt x="1875" y="733"/>
                                          <a:pt x="1797" y="786"/>
                                          <a:pt x="1707" y="830"/>
                                        </a:cubicBezTo>
                                        <a:cubicBezTo>
                                          <a:pt x="1617" y="874"/>
                                          <a:pt x="1501" y="914"/>
                                          <a:pt x="1383" y="944"/>
                                        </a:cubicBezTo>
                                        <a:cubicBezTo>
                                          <a:pt x="1265" y="974"/>
                                          <a:pt x="1128" y="997"/>
                                          <a:pt x="1000" y="1010"/>
                                        </a:cubicBezTo>
                                        <a:cubicBezTo>
                                          <a:pt x="872" y="1023"/>
                                          <a:pt x="735" y="1027"/>
                                          <a:pt x="617" y="1024"/>
                                        </a:cubicBezTo>
                                        <a:cubicBezTo>
                                          <a:pt x="499" y="1021"/>
                                          <a:pt x="383" y="1007"/>
                                          <a:pt x="293" y="990"/>
                                        </a:cubicBezTo>
                                        <a:cubicBezTo>
                                          <a:pt x="203" y="973"/>
                                          <a:pt x="125" y="947"/>
                                          <a:pt x="76" y="920"/>
                                        </a:cubicBezTo>
                                        <a:cubicBezTo>
                                          <a:pt x="27" y="893"/>
                                          <a:pt x="0" y="860"/>
                                          <a:pt x="0" y="830"/>
                                        </a:cubicBezTo>
                                        <a:cubicBezTo>
                                          <a:pt x="0" y="800"/>
                                          <a:pt x="27" y="767"/>
                                          <a:pt x="76" y="740"/>
                                        </a:cubicBezTo>
                                        <a:cubicBezTo>
                                          <a:pt x="125" y="713"/>
                                          <a:pt x="203" y="687"/>
                                          <a:pt x="293" y="670"/>
                                        </a:cubicBezTo>
                                        <a:cubicBezTo>
                                          <a:pt x="383" y="653"/>
                                          <a:pt x="499" y="639"/>
                                          <a:pt x="617" y="636"/>
                                        </a:cubicBezTo>
                                        <a:cubicBezTo>
                                          <a:pt x="735" y="633"/>
                                          <a:pt x="872" y="637"/>
                                          <a:pt x="1000" y="650"/>
                                        </a:cubicBezTo>
                                        <a:cubicBezTo>
                                          <a:pt x="1128" y="663"/>
                                          <a:pt x="1265" y="686"/>
                                          <a:pt x="1383" y="716"/>
                                        </a:cubicBezTo>
                                        <a:cubicBezTo>
                                          <a:pt x="1501" y="746"/>
                                          <a:pt x="1617" y="786"/>
                                          <a:pt x="1707" y="830"/>
                                        </a:cubicBezTo>
                                        <a:cubicBezTo>
                                          <a:pt x="1797" y="874"/>
                                          <a:pt x="1875" y="927"/>
                                          <a:pt x="1924" y="980"/>
                                        </a:cubicBezTo>
                                        <a:cubicBezTo>
                                          <a:pt x="1973" y="1033"/>
                                          <a:pt x="2000" y="1093"/>
                                          <a:pt x="2000" y="1150"/>
                                        </a:cubicBezTo>
                                        <a:cubicBezTo>
                                          <a:pt x="2000" y="1207"/>
                                          <a:pt x="1973" y="1267"/>
                                          <a:pt x="1924" y="1320"/>
                                        </a:cubicBezTo>
                                        <a:cubicBezTo>
                                          <a:pt x="1875" y="1373"/>
                                          <a:pt x="1797" y="1426"/>
                                          <a:pt x="1707" y="1470"/>
                                        </a:cubicBezTo>
                                        <a:cubicBezTo>
                                          <a:pt x="1617" y="1514"/>
                                          <a:pt x="1501" y="1554"/>
                                          <a:pt x="1383" y="1584"/>
                                        </a:cubicBezTo>
                                        <a:cubicBezTo>
                                          <a:pt x="1265" y="1614"/>
                                          <a:pt x="1128" y="1637"/>
                                          <a:pt x="1000" y="1650"/>
                                        </a:cubicBezTo>
                                        <a:cubicBezTo>
                                          <a:pt x="872" y="1663"/>
                                          <a:pt x="735" y="1667"/>
                                          <a:pt x="617" y="1664"/>
                                        </a:cubicBezTo>
                                        <a:cubicBezTo>
                                          <a:pt x="499" y="1661"/>
                                          <a:pt x="383" y="1647"/>
                                          <a:pt x="293" y="1630"/>
                                        </a:cubicBezTo>
                                        <a:cubicBezTo>
                                          <a:pt x="203" y="1613"/>
                                          <a:pt x="125" y="1587"/>
                                          <a:pt x="76" y="1560"/>
                                        </a:cubicBezTo>
                                        <a:cubicBezTo>
                                          <a:pt x="27" y="1533"/>
                                          <a:pt x="0" y="1500"/>
                                          <a:pt x="0" y="1470"/>
                                        </a:cubicBezTo>
                                        <a:cubicBezTo>
                                          <a:pt x="0" y="1440"/>
                                          <a:pt x="27" y="1407"/>
                                          <a:pt x="76" y="1380"/>
                                        </a:cubicBezTo>
                                        <a:cubicBezTo>
                                          <a:pt x="125" y="1353"/>
                                          <a:pt x="203" y="1327"/>
                                          <a:pt x="293" y="1310"/>
                                        </a:cubicBezTo>
                                        <a:cubicBezTo>
                                          <a:pt x="383" y="1293"/>
                                          <a:pt x="499" y="1279"/>
                                          <a:pt x="617" y="1276"/>
                                        </a:cubicBezTo>
                                        <a:cubicBezTo>
                                          <a:pt x="735" y="1273"/>
                                          <a:pt x="872" y="1277"/>
                                          <a:pt x="1000" y="1290"/>
                                        </a:cubicBezTo>
                                        <a:cubicBezTo>
                                          <a:pt x="1128" y="1303"/>
                                          <a:pt x="1265" y="1326"/>
                                          <a:pt x="1383" y="1356"/>
                                        </a:cubicBezTo>
                                        <a:cubicBezTo>
                                          <a:pt x="1501" y="1386"/>
                                          <a:pt x="1617" y="1426"/>
                                          <a:pt x="1707" y="1470"/>
                                        </a:cubicBezTo>
                                        <a:cubicBezTo>
                                          <a:pt x="1797" y="1514"/>
                                          <a:pt x="1875" y="1567"/>
                                          <a:pt x="1924" y="1620"/>
                                        </a:cubicBezTo>
                                        <a:cubicBezTo>
                                          <a:pt x="1973" y="1673"/>
                                          <a:pt x="2000" y="1733"/>
                                          <a:pt x="2000" y="1790"/>
                                        </a:cubicBezTo>
                                        <a:cubicBezTo>
                                          <a:pt x="2000" y="1847"/>
                                          <a:pt x="1973" y="1907"/>
                                          <a:pt x="1924" y="1960"/>
                                        </a:cubicBezTo>
                                        <a:cubicBezTo>
                                          <a:pt x="1875" y="2013"/>
                                          <a:pt x="1797" y="2066"/>
                                          <a:pt x="1707" y="2110"/>
                                        </a:cubicBezTo>
                                        <a:cubicBezTo>
                                          <a:pt x="1617" y="2154"/>
                                          <a:pt x="1501" y="2194"/>
                                          <a:pt x="1383" y="2224"/>
                                        </a:cubicBezTo>
                                        <a:cubicBezTo>
                                          <a:pt x="1265" y="2254"/>
                                          <a:pt x="1128" y="2277"/>
                                          <a:pt x="1000" y="2290"/>
                                        </a:cubicBezTo>
                                        <a:cubicBezTo>
                                          <a:pt x="872" y="2303"/>
                                          <a:pt x="735" y="2307"/>
                                          <a:pt x="617" y="2304"/>
                                        </a:cubicBezTo>
                                        <a:cubicBezTo>
                                          <a:pt x="499" y="2301"/>
                                          <a:pt x="383" y="2287"/>
                                          <a:pt x="293" y="2270"/>
                                        </a:cubicBezTo>
                                        <a:cubicBezTo>
                                          <a:pt x="203" y="2253"/>
                                          <a:pt x="125" y="2227"/>
                                          <a:pt x="76" y="2200"/>
                                        </a:cubicBezTo>
                                        <a:cubicBezTo>
                                          <a:pt x="27" y="2173"/>
                                          <a:pt x="0" y="2140"/>
                                          <a:pt x="0" y="2110"/>
                                        </a:cubicBezTo>
                                        <a:cubicBezTo>
                                          <a:pt x="0" y="2080"/>
                                          <a:pt x="27" y="2047"/>
                                          <a:pt x="76" y="2020"/>
                                        </a:cubicBezTo>
                                        <a:cubicBezTo>
                                          <a:pt x="125" y="1993"/>
                                          <a:pt x="203" y="1967"/>
                                          <a:pt x="293" y="1950"/>
                                        </a:cubicBezTo>
                                        <a:cubicBezTo>
                                          <a:pt x="383" y="1933"/>
                                          <a:pt x="499" y="1919"/>
                                          <a:pt x="617" y="1916"/>
                                        </a:cubicBezTo>
                                        <a:cubicBezTo>
                                          <a:pt x="735" y="1913"/>
                                          <a:pt x="872" y="1917"/>
                                          <a:pt x="1000" y="1930"/>
                                        </a:cubicBezTo>
                                        <a:cubicBezTo>
                                          <a:pt x="1128" y="1943"/>
                                          <a:pt x="1265" y="1966"/>
                                          <a:pt x="1383" y="1996"/>
                                        </a:cubicBezTo>
                                        <a:cubicBezTo>
                                          <a:pt x="1501" y="2026"/>
                                          <a:pt x="1617" y="2066"/>
                                          <a:pt x="1707" y="2110"/>
                                        </a:cubicBezTo>
                                        <a:cubicBezTo>
                                          <a:pt x="1797" y="2154"/>
                                          <a:pt x="1875" y="2207"/>
                                          <a:pt x="1924" y="2260"/>
                                        </a:cubicBezTo>
                                        <a:cubicBezTo>
                                          <a:pt x="1973" y="2313"/>
                                          <a:pt x="2000" y="2373"/>
                                          <a:pt x="2000" y="2430"/>
                                        </a:cubicBezTo>
                                        <a:cubicBezTo>
                                          <a:pt x="2000" y="2487"/>
                                          <a:pt x="1973" y="2547"/>
                                          <a:pt x="1924" y="2600"/>
                                        </a:cubicBezTo>
                                        <a:cubicBezTo>
                                          <a:pt x="1875" y="2653"/>
                                          <a:pt x="1797" y="2706"/>
                                          <a:pt x="1707" y="2750"/>
                                        </a:cubicBezTo>
                                        <a:cubicBezTo>
                                          <a:pt x="1617" y="2794"/>
                                          <a:pt x="1501" y="2834"/>
                                          <a:pt x="1383" y="2864"/>
                                        </a:cubicBezTo>
                                        <a:cubicBezTo>
                                          <a:pt x="1265" y="2894"/>
                                          <a:pt x="1128" y="2917"/>
                                          <a:pt x="1000" y="2930"/>
                                        </a:cubicBezTo>
                                        <a:cubicBezTo>
                                          <a:pt x="872" y="2943"/>
                                          <a:pt x="735" y="2947"/>
                                          <a:pt x="617" y="2944"/>
                                        </a:cubicBezTo>
                                        <a:cubicBezTo>
                                          <a:pt x="499" y="2941"/>
                                          <a:pt x="383" y="2927"/>
                                          <a:pt x="293" y="2910"/>
                                        </a:cubicBezTo>
                                        <a:cubicBezTo>
                                          <a:pt x="203" y="2893"/>
                                          <a:pt x="125" y="2867"/>
                                          <a:pt x="76" y="2840"/>
                                        </a:cubicBezTo>
                                        <a:cubicBezTo>
                                          <a:pt x="27" y="2813"/>
                                          <a:pt x="0" y="2780"/>
                                          <a:pt x="0" y="2750"/>
                                        </a:cubicBezTo>
                                        <a:cubicBezTo>
                                          <a:pt x="0" y="2720"/>
                                          <a:pt x="27" y="2687"/>
                                          <a:pt x="76" y="2660"/>
                                        </a:cubicBezTo>
                                        <a:cubicBezTo>
                                          <a:pt x="125" y="2633"/>
                                          <a:pt x="203" y="2607"/>
                                          <a:pt x="293" y="2590"/>
                                        </a:cubicBezTo>
                                        <a:cubicBezTo>
                                          <a:pt x="383" y="2573"/>
                                          <a:pt x="499" y="2559"/>
                                          <a:pt x="617" y="2556"/>
                                        </a:cubicBezTo>
                                        <a:cubicBezTo>
                                          <a:pt x="735" y="2553"/>
                                          <a:pt x="872" y="2557"/>
                                          <a:pt x="1000" y="2570"/>
                                        </a:cubicBezTo>
                                        <a:cubicBezTo>
                                          <a:pt x="1128" y="2583"/>
                                          <a:pt x="1265" y="2606"/>
                                          <a:pt x="1383" y="2636"/>
                                        </a:cubicBezTo>
                                        <a:cubicBezTo>
                                          <a:pt x="1501" y="2666"/>
                                          <a:pt x="1617" y="2706"/>
                                          <a:pt x="1707" y="2750"/>
                                        </a:cubicBezTo>
                                        <a:cubicBezTo>
                                          <a:pt x="1797" y="2794"/>
                                          <a:pt x="1875" y="2847"/>
                                          <a:pt x="1924" y="2900"/>
                                        </a:cubicBezTo>
                                        <a:cubicBezTo>
                                          <a:pt x="1973" y="2953"/>
                                          <a:pt x="2000" y="3013"/>
                                          <a:pt x="2000" y="3070"/>
                                        </a:cubicBezTo>
                                        <a:cubicBezTo>
                                          <a:pt x="2000" y="3127"/>
                                          <a:pt x="1973" y="3187"/>
                                          <a:pt x="1924" y="3240"/>
                                        </a:cubicBezTo>
                                        <a:cubicBezTo>
                                          <a:pt x="1875" y="3293"/>
                                          <a:pt x="1797" y="3346"/>
                                          <a:pt x="1707" y="3390"/>
                                        </a:cubicBezTo>
                                        <a:cubicBezTo>
                                          <a:pt x="1617" y="3434"/>
                                          <a:pt x="1501" y="3474"/>
                                          <a:pt x="1383" y="3504"/>
                                        </a:cubicBezTo>
                                        <a:cubicBezTo>
                                          <a:pt x="1265" y="3534"/>
                                          <a:pt x="1128" y="3557"/>
                                          <a:pt x="1000" y="3570"/>
                                        </a:cubicBezTo>
                                        <a:cubicBezTo>
                                          <a:pt x="872" y="3583"/>
                                          <a:pt x="735" y="3587"/>
                                          <a:pt x="617" y="3584"/>
                                        </a:cubicBezTo>
                                        <a:cubicBezTo>
                                          <a:pt x="499" y="3581"/>
                                          <a:pt x="383" y="3567"/>
                                          <a:pt x="293" y="3550"/>
                                        </a:cubicBezTo>
                                        <a:cubicBezTo>
                                          <a:pt x="203" y="3533"/>
                                          <a:pt x="125" y="3507"/>
                                          <a:pt x="76" y="3480"/>
                                        </a:cubicBezTo>
                                        <a:cubicBezTo>
                                          <a:pt x="27" y="3453"/>
                                          <a:pt x="0" y="3420"/>
                                          <a:pt x="0" y="3390"/>
                                        </a:cubicBezTo>
                                        <a:cubicBezTo>
                                          <a:pt x="0" y="3360"/>
                                          <a:pt x="27" y="3327"/>
                                          <a:pt x="76" y="3300"/>
                                        </a:cubicBezTo>
                                        <a:cubicBezTo>
                                          <a:pt x="125" y="3273"/>
                                          <a:pt x="203" y="3247"/>
                                          <a:pt x="293" y="3230"/>
                                        </a:cubicBezTo>
                                        <a:cubicBezTo>
                                          <a:pt x="383" y="3213"/>
                                          <a:pt x="499" y="3199"/>
                                          <a:pt x="617" y="3196"/>
                                        </a:cubicBezTo>
                                        <a:cubicBezTo>
                                          <a:pt x="735" y="3193"/>
                                          <a:pt x="872" y="3197"/>
                                          <a:pt x="1000" y="3210"/>
                                        </a:cubicBezTo>
                                        <a:cubicBezTo>
                                          <a:pt x="1128" y="3223"/>
                                          <a:pt x="1265" y="3246"/>
                                          <a:pt x="1383" y="3276"/>
                                        </a:cubicBezTo>
                                        <a:cubicBezTo>
                                          <a:pt x="1501" y="3306"/>
                                          <a:pt x="1617" y="3346"/>
                                          <a:pt x="1707" y="3390"/>
                                        </a:cubicBezTo>
                                        <a:cubicBezTo>
                                          <a:pt x="1797" y="3434"/>
                                          <a:pt x="1875" y="3487"/>
                                          <a:pt x="1924" y="3540"/>
                                        </a:cubicBezTo>
                                        <a:cubicBezTo>
                                          <a:pt x="1973" y="3593"/>
                                          <a:pt x="2000" y="3653"/>
                                          <a:pt x="2000" y="3710"/>
                                        </a:cubicBezTo>
                                        <a:cubicBezTo>
                                          <a:pt x="2000" y="3767"/>
                                          <a:pt x="1973" y="3827"/>
                                          <a:pt x="1924" y="3880"/>
                                        </a:cubicBezTo>
                                        <a:cubicBezTo>
                                          <a:pt x="1875" y="3933"/>
                                          <a:pt x="1797" y="3986"/>
                                          <a:pt x="1707" y="4030"/>
                                        </a:cubicBezTo>
                                        <a:cubicBezTo>
                                          <a:pt x="1617" y="4074"/>
                                          <a:pt x="1501" y="4114"/>
                                          <a:pt x="1383" y="4144"/>
                                        </a:cubicBezTo>
                                        <a:cubicBezTo>
                                          <a:pt x="1265" y="4174"/>
                                          <a:pt x="1128" y="4197"/>
                                          <a:pt x="1000" y="4210"/>
                                        </a:cubicBezTo>
                                        <a:cubicBezTo>
                                          <a:pt x="872" y="4223"/>
                                          <a:pt x="735" y="4227"/>
                                          <a:pt x="617" y="4224"/>
                                        </a:cubicBezTo>
                                        <a:cubicBezTo>
                                          <a:pt x="499" y="4221"/>
                                          <a:pt x="383" y="4207"/>
                                          <a:pt x="293" y="4190"/>
                                        </a:cubicBezTo>
                                        <a:cubicBezTo>
                                          <a:pt x="203" y="4173"/>
                                          <a:pt x="125" y="4147"/>
                                          <a:pt x="76" y="4120"/>
                                        </a:cubicBezTo>
                                        <a:cubicBezTo>
                                          <a:pt x="27" y="4093"/>
                                          <a:pt x="0" y="4060"/>
                                          <a:pt x="0" y="4030"/>
                                        </a:cubicBezTo>
                                        <a:cubicBezTo>
                                          <a:pt x="0" y="4000"/>
                                          <a:pt x="27" y="3967"/>
                                          <a:pt x="76" y="3940"/>
                                        </a:cubicBezTo>
                                        <a:cubicBezTo>
                                          <a:pt x="125" y="3913"/>
                                          <a:pt x="203" y="3887"/>
                                          <a:pt x="293" y="3870"/>
                                        </a:cubicBezTo>
                                        <a:cubicBezTo>
                                          <a:pt x="383" y="3853"/>
                                          <a:pt x="499" y="3839"/>
                                          <a:pt x="617" y="3836"/>
                                        </a:cubicBezTo>
                                        <a:cubicBezTo>
                                          <a:pt x="735" y="3833"/>
                                          <a:pt x="872" y="3837"/>
                                          <a:pt x="1000" y="3850"/>
                                        </a:cubicBezTo>
                                        <a:cubicBezTo>
                                          <a:pt x="1128" y="3863"/>
                                          <a:pt x="1265" y="3886"/>
                                          <a:pt x="1383" y="3916"/>
                                        </a:cubicBezTo>
                                        <a:cubicBezTo>
                                          <a:pt x="1501" y="3946"/>
                                          <a:pt x="1617" y="3986"/>
                                          <a:pt x="1707" y="4030"/>
                                        </a:cubicBezTo>
                                        <a:cubicBezTo>
                                          <a:pt x="1797" y="4074"/>
                                          <a:pt x="1875" y="4127"/>
                                          <a:pt x="1924" y="4180"/>
                                        </a:cubicBezTo>
                                        <a:cubicBezTo>
                                          <a:pt x="1973" y="4233"/>
                                          <a:pt x="2000" y="4293"/>
                                          <a:pt x="2000" y="4350"/>
                                        </a:cubicBezTo>
                                        <a:cubicBezTo>
                                          <a:pt x="2000" y="4407"/>
                                          <a:pt x="1973" y="4467"/>
                                          <a:pt x="1924" y="4520"/>
                                        </a:cubicBezTo>
                                        <a:cubicBezTo>
                                          <a:pt x="1875" y="4573"/>
                                          <a:pt x="1797" y="4626"/>
                                          <a:pt x="1707" y="4670"/>
                                        </a:cubicBezTo>
                                        <a:cubicBezTo>
                                          <a:pt x="1617" y="4714"/>
                                          <a:pt x="1501" y="4754"/>
                                          <a:pt x="1383" y="4784"/>
                                        </a:cubicBezTo>
                                        <a:cubicBezTo>
                                          <a:pt x="1265" y="4814"/>
                                          <a:pt x="1128" y="4837"/>
                                          <a:pt x="1000" y="4850"/>
                                        </a:cubicBezTo>
                                        <a:cubicBezTo>
                                          <a:pt x="872" y="4863"/>
                                          <a:pt x="744" y="4863"/>
                                          <a:pt x="617" y="4864"/>
                                        </a:cubicBezTo>
                                      </a:path>
                                    </a:pathLst>
                                  </a:custGeom>
                                  <a:solidFill>
                                    <a:srgbClr val="FFFFFF"/>
                                  </a:solidFill>
                                  <a:ln w="9525" cap="flat" cmpd="sng">
                                    <a:solidFill>
                                      <a:srgbClr val="000000"/>
                                    </a:solidFill>
                                    <a:prstDash val="solid"/>
                                    <a:headEnd type="none" w="med" len="med"/>
                                    <a:tailEnd type="none" w="med" len="med"/>
                                  </a:ln>
                                </wps:spPr>
                                <wps:bodyPr upright="1"/>
                              </wps:wsp>
                            </wpg:grpSp>
                            <wpg:grpSp>
                              <wpg:cNvPr id="60" name="组合 60"/>
                              <wpg:cNvGrpSpPr/>
                              <wpg:grpSpPr>
                                <a:xfrm rot="16200000">
                                  <a:off x="3262" y="8610"/>
                                  <a:ext cx="144" cy="349"/>
                                  <a:chOff x="2322" y="1653"/>
                                  <a:chExt cx="315" cy="468"/>
                                </a:xfrm>
                              </wpg:grpSpPr>
                              <wps:wsp>
                                <wps:cNvPr id="57" name="矩形 57"/>
                                <wps:cNvSpPr/>
                                <wps:spPr>
                                  <a:xfrm>
                                    <a:off x="2322" y="1653"/>
                                    <a:ext cx="315" cy="468"/>
                                  </a:xfrm>
                                  <a:prstGeom prst="rect">
                                    <a:avLst/>
                                  </a:prstGeom>
                                  <a:solidFill>
                                    <a:srgbClr val="FFFFFF"/>
                                  </a:solidFill>
                                  <a:ln>
                                    <a:noFill/>
                                  </a:ln>
                                </wps:spPr>
                                <wps:bodyPr upright="1"/>
                              </wps:wsp>
                              <wps:wsp>
                                <wps:cNvPr id="58" name="直接连接符 58"/>
                                <wps:cNvSpPr/>
                                <wps:spPr>
                                  <a:xfrm>
                                    <a:off x="2322" y="1733"/>
                                    <a:ext cx="0" cy="312"/>
                                  </a:xfrm>
                                  <a:prstGeom prst="line">
                                    <a:avLst/>
                                  </a:prstGeom>
                                  <a:ln w="19050" cap="flat" cmpd="sng">
                                    <a:solidFill>
                                      <a:srgbClr val="000000"/>
                                    </a:solidFill>
                                    <a:prstDash val="solid"/>
                                    <a:headEnd type="none" w="med" len="med"/>
                                    <a:tailEnd type="none" w="med" len="med"/>
                                  </a:ln>
                                </wps:spPr>
                                <wps:bodyPr upright="1"/>
                              </wps:wsp>
                              <wps:wsp>
                                <wps:cNvPr id="59" name="直接连接符 59"/>
                                <wps:cNvSpPr/>
                                <wps:spPr>
                                  <a:xfrm>
                                    <a:off x="2637" y="1653"/>
                                    <a:ext cx="0" cy="468"/>
                                  </a:xfrm>
                                  <a:prstGeom prst="line">
                                    <a:avLst/>
                                  </a:prstGeom>
                                  <a:ln w="9525" cap="flat" cmpd="sng">
                                    <a:solidFill>
                                      <a:srgbClr val="000000"/>
                                    </a:solidFill>
                                    <a:prstDash val="solid"/>
                                    <a:headEnd type="none" w="med" len="med"/>
                                    <a:tailEnd type="none" w="med" len="med"/>
                                  </a:ln>
                                </wps:spPr>
                                <wps:bodyPr upright="1"/>
                              </wps:wsp>
                            </wpg:grpSp>
                          </wpg:wgp>
                        </a:graphicData>
                      </a:graphic>
                    </wp:anchor>
                  </w:drawing>
                </mc:Choice>
                <mc:Fallback>
                  <w:pict>
                    <v:group id="_x0000_s1026" o:spid="_x0000_s1026" o:spt="203" style="position:absolute;left:0pt;margin-left:251.55pt;margin-top:29.75pt;height:68.4pt;width:92.1pt;mso-wrap-distance-bottom:0pt;mso-wrap-distance-left:9pt;mso-wrap-distance-right:9pt;mso-wrap-distance-top:0pt;z-index:251668480;mso-width-relative:page;mso-height-relative:page;" coordorigin="3168,8280" coordsize="1842,1368" o:gfxdata="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">
                      <o:lock v:ext="edit" aspectratio="f"/>
                      <v:shape id="_x0000_s1026" o:spid="_x0000_s1026" o:spt="202" type="#_x0000_t202" style="position:absolute;left:4590;top:8676;height:312;width:330;" filled="f" stroked="f" coordsize="21600,21600" o:gfxdata="UEsDBAoAAAAAAIdO4kAAAAAAAAAAAAAAAAAEAAAAZHJzL1BLAwQUAAAACACHTuJAzlY1rL4AAADb&#10;AAAADwAAAGRycy9kb3ducmV2LnhtbEWPT2sCMRTE7wW/Q3hCbzWxBa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Y1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rPr>
                                  <w:rFonts w:hint="eastAsia"/>
                                  <w:i/>
                                </w:rPr>
                              </w:pPr>
                              <w:r>
                                <w:rPr>
                                  <w:rFonts w:hint="eastAsia"/>
                                  <w:i/>
                                </w:rPr>
                                <w:t>L</w:t>
                              </w:r>
                            </w:p>
                          </w:txbxContent>
                        </v:textbox>
                      </v:shape>
                      <v:shape id="_x0000_s1026" o:spid="_x0000_s1026" o:spt="202" type="#_x0000_t202" style="position:absolute;left:3598;top:8670;height:300;width:386;"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pPr>
                                <w:rPr>
                                  <w:rFonts w:hint="eastAsia"/>
                                </w:rPr>
                              </w:pPr>
                              <w:r>
                                <w:rPr>
                                  <w:rFonts w:hint="eastAsia"/>
                                  <w:i/>
                                </w:rPr>
                                <w:t>C</w:t>
                              </w:r>
                            </w:p>
                          </w:txbxContent>
                        </v:textbox>
                      </v:shape>
                      <v:rect id="_x0000_s1026" o:spid="_x0000_s1026" o:spt="1" style="position:absolute;left:3518;top:8090;height:1548;width:1185;rotation:5898240f;" filled="f" stroked="t" coordsize="21600,21600" o:gfxdata="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Uwrt&#10;wAAAANsAAAAPAAAAAAAAAAEAIAAAACIAAABkcnMvZG93bnJldi54bWxQSwECFAAUAAAACACHTuJA&#10;My8FnjsAAAA5AAAAEAAAAAAAAAABACAAAAAPAQAAZHJzL3NoYXBleG1sLnhtbFBLBQYAAAAABgAG&#10;AFsBAAC5AwAAAAA=&#10;">
                        <v:fill on="f" focussize="0,0"/>
                        <v:stroke color="#000000" joinstyle="miter"/>
                        <v:imagedata o:title=""/>
                        <o:lock v:ext="edit" aspectratio="f"/>
                      </v:rect>
                      <v:line id="_x0000_s1026" o:spid="_x0000_s1026" o:spt="20" style="position:absolute;left:3593;top:8715;height:0;width:870;rotation:5898240f;" filled="f" stroked="t" coordsize="21600,21600" o:gfxdata="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Vy6rsAAADb&#10;AAAADwAAAAAAAAABACAAAAAiAAAAZHJzL2Rvd25yZXYueG1sUEsBAhQAFAAAAAgAh07iQDMvBZ47&#10;AAAAOQAAABAAAAAAAAAAAQAgAAAACgEAAGRycy9zaGFwZXhtbC54bWxQSwUGAAAAAAYABgBbAQAA&#10;tAMAAAAA&#10;">
                        <v:fill on="f" focussize="0,0"/>
                        <v:stroke color="#000000" joinstyle="round" startarrow="oval" startarrowwidth="narrow" startarrowlength="short" endarrow="oval" endarrowwidth="narrow" endarrowlength="short"/>
                        <v:imagedata o:title=""/>
                        <o:lock v:ext="edit" aspectratio="f"/>
                      </v:line>
                      <v:group id="_x0000_s1026" o:spid="_x0000_s1026" o:spt="203" style="position:absolute;left:3826;top:9345;height:303;width:422;" coordorigin="6360,9045" coordsize="422,303"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aspectratio="f"/>
                        <v:rect id="_x0000_s1026" o:spid="_x0000_s1026" o:spt="1" style="position:absolute;left:6390;top:9045;height:303;width:390;" fillcolor="#FFFFFF" filled="t" stroked="f" coordsize="21600,21600" o:gfxdata="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kQq+8AAAA&#10;2wAAAA8AAAAAAAAAAQAgAAAAIgAAAGRycy9kb3ducmV2LnhtbFBLAQIUABQAAAAIAIdO4kAzLwWe&#10;OwAAADkAAAAQAAAAAAAAAAEAIAAAAAsBAABkcnMvc2hhcGV4bWwueG1sUEsFBgAAAAAGAAYAWwEA&#10;ALUDAAAAAA==&#10;">
                          <v:fill on="t" focussize="0,0"/>
                          <v:stroke on="f"/>
                          <v:imagedata o:title=""/>
                          <o:lock v:ext="edit" aspectratio="f"/>
                        </v:rect>
                        <v:shape id="_x0000_s1026" o:spid="_x0000_s1026" o:spt="3" type="#_x0000_t3" style="position:absolute;left:6720;top:9150;height:62;width:62;" fillcolor="#000000" filled="t" stroked="f" coordsize="21600,21600" o:gfxdata="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jD5u/&#10;AAAA2wAAAA8AAAAAAAAAAQAgAAAAIgAAAGRycy9kb3ducmV2LnhtbFBLAQIUABQAAAAIAIdO4kAz&#10;LwWeOwAAADkAAAAQAAAAAAAAAAEAIAAAAA4BAABkcnMvc2hhcGV4bWwueG1sUEsFBgAAAAAGAAYA&#10;WwEAALgDAAAAAA==&#10;">
                          <v:fill on="t" focussize="0,0"/>
                          <v:stroke on="f"/>
                          <v:imagedata o:title=""/>
                          <o:lock v:ext="edit" aspectratio="f"/>
                        </v:shape>
                        <v:shape id="_x0000_s1026" o:spid="_x0000_s1026" o:spt="3" type="#_x0000_t3" style="position:absolute;left:6360;top:9150;height:62;width:62;" fillcolor="#000000" filled="t" stroked="f" coordsize="21600,21600" o:gfxdata="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r6oAvQAA&#10;ANsAAAAPAAAAAAAAAAEAIAAAACIAAABkcnMvZG93bnJldi54bWxQSwECFAAUAAAACACHTuJAMy8F&#10;njsAAAA5AAAAEAAAAAAAAAABACAAAAAMAQAAZHJzL3NoYXBleG1sLnhtbFBLBQYAAAAABgAGAFsB&#10;AAC2AwAAAAA=&#10;">
                          <v:fill on="t" focussize="0,0"/>
                          <v:stroke on="f"/>
                          <v:imagedata o:title=""/>
                          <o:lock v:ext="edit" aspectratio="f"/>
                        </v:shape>
                      </v:group>
                      <v:group id="_x0000_s1026" o:spid="_x0000_s1026" o:spt="203" style="position:absolute;left:3812;top:9099;height:264;width:254;rotation:10066334f;" coordorigin="3248,4092" coordsize="362,312" o:gfxdata="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douHS8AAAADbAAAADwAAAAAAAAABACAAAAAiAAAAZHJzL2Rvd25yZXYu&#10;eG1sUEsBAhQAFAAAAAgAh07iQDMvBZ47AAAAOQAAABUAAAAAAAAAAQAgAAAADwEAAGRycy9ncm91&#10;cHNoYXBleG1sLnhtbFBLBQYAAAAABgAGAGABAADMAwAAAAA=&#10;">
                        <o:lock v:ext="edit" aspectratio="f"/>
                        <v:rect id="_x0000_s1026" o:spid="_x0000_s1026" o:spt="1" style="position:absolute;left:3248;top:4092;height:312;width:362;" fillcolor="#FFFFFF" filled="t" stroked="f" coordsize="21600,21600" o:gfxdata="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0SsvQAA&#10;ANsAAAAPAAAAAAAAAAEAIAAAACIAAABkcnMvZG93bnJldi54bWxQSwECFAAUAAAACACHTuJAMy8F&#10;njsAAAA5AAAAEAAAAAAAAAABACAAAAAMAQAAZHJzL3NoYXBleG1sLnhtbFBLBQYAAAAABgAGAFsB&#10;AAC2AwAAAAA=&#10;">
                          <v:fill on="t" focussize="0,0"/>
                          <v:stroke on="f"/>
                          <v:imagedata o:title=""/>
                          <o:lock v:ext="edit" aspectratio="f"/>
                        </v:rect>
                        <v:group id="_x0000_s1026" o:spid="_x0000_s1026" o:spt="203" style="position:absolute;left:3248;top:4092;height:156;width:362;" coordorigin="2162,3936" coordsize="362,156"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line id="_x0000_s1026" o:spid="_x0000_s1026" o:spt="20" style="position:absolute;left:2162;top:3936;flip:y;height:156;width:362;" filled="f" stroked="t" coordsize="21600,21600" o:gfxdata="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l6ZfvQAA&#10;ANsAAAAPAAAAAAAAAAEAIAAAACIAAABkcnMvZG93bnJldi54bWxQSwECFAAUAAAACACHTuJAMy8F&#10;njsAAAA5AAAAEAAAAAAAAAABACAAAAAMAQAAZHJzL3NoYXBleG1sLnhtbFBLBQYAAAAABgAGAFsB&#10;AAC2AwAAAAA=&#10;">
                            <v:fill on="f" focussize="0,0"/>
                            <v:stroke color="#000000" joinstyle="round" startarrow="oval" startarrowwidth="narrow" startarrowlength="short" endarrowwidth="narrow" endarrowlength="short"/>
                            <v:imagedata o:title=""/>
                            <o:lock v:ext="edit" aspectratio="f"/>
                          </v:line>
                          <v:line id="_x0000_s1026" o:spid="_x0000_s1026" o:spt="20" style="position:absolute;left:2524;top:4092;height:0;width:0;" filled="f" stroked="t" coordsize="21600,21600" o:gfxdata="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AtHovQAA&#10;ANsAAAAPAAAAAAAAAAEAIAAAACIAAABkcnMvZG93bnJldi54bWxQSwECFAAUAAAACACHTuJAMy8F&#10;njsAAAA5AAAAEAAAAAAAAAABACAAAAAMAQAAZHJzL3NoYXBleG1sLnhtbFBLBQYAAAAABgAGAFsB&#10;AAC2AwAAAAA=&#10;">
                            <v:fill on="f" focussize="0,0"/>
                            <v:stroke color="#000000" joinstyle="round" startarrow="oval" startarrowwidth="narrow" startarrowlength="short" endarrow="oval" endarrowwidth="narrow" endarrowlength="short"/>
                            <v:imagedata o:title=""/>
                            <o:lock v:ext="edit" aspectratio="f"/>
                          </v:line>
                        </v:group>
                      </v:group>
                      <v:group id="_x0000_s1026" o:spid="_x0000_s1026" o:spt="203" style="position:absolute;left:3931;top:8610;flip:x;height:480;width:174;rotation:5898240f;" coordorigin="3057,1693" coordsize="760,500" o:gfxdata="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8N8TfvAAAANsAAAAPAAAAAAAAAAEAIAAAACIAAABkcnMvZG93bnJldi54bWxQ&#10;SwECFAAUAAAACACHTuJAMy8FnjsAAAA5AAAAFQAAAAAAAAABACAAAAALAQAAZHJzL2dyb3Vwc2hh&#10;cGV4bWwueG1sUEsFBgAAAAAGAAYAYAEAAMgDAAAAAA==&#10;">
                        <o:lock v:ext="edit" aspectratio="f"/>
                        <v:rect id="_x0000_s1026" o:spid="_x0000_s1026" o:spt="1" style="position:absolute;left:3057;top:1693;height:500;width:760;" fillcolor="#FFFFFF" filled="t" stroked="f" coordsize="21600,21600" o:gfxdata="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sXHpugAAANsA&#10;AAAPAAAAAAAAAAEAIAAAACIAAABkcnMvZG93bnJldi54bWxQSwECFAAUAAAACACHTuJAMy8FnjsA&#10;AAA5AAAAEAAAAAAAAAABACAAAAAJAQAAZHJzL3NoYXBleG1sLnhtbFBLBQYAAAAABgAGAFsBAACz&#10;AwAAAAA=&#10;">
                          <v:fill on="t" focussize="0,0"/>
                          <v:stroke on="f"/>
                          <v:imagedata o:title=""/>
                          <o:lock v:ext="edit" aspectratio="f"/>
                        </v:rect>
                        <v:line id="_x0000_s1026" o:spid="_x0000_s1026" o:spt="20" style="position:absolute;left:3057;top:1693;height:500;width:0;" filled="f" stroked="t" coordsize="21600,21600" o:gfxdata="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szz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3817;top:1693;height:500;width:0;" filled="f" stroked="t" coordsize="21600,21600" o:gfxdata="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yFKE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group id="_x0000_s1026" o:spid="_x0000_s1026" o:spt="203" style="position:absolute;left:4802;top:8535;height:606;width:208;" coordorigin="4352,7920" coordsize="284,846"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rect id="_x0000_s1026" o:spid="_x0000_s1026" o:spt="1" style="position:absolute;left:4368;top:7920;height:846;width:256;" fillcolor="#FFFFFF" filled="t" stroked="f" coordsize="21600,21600" o:gfxdata="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infqvQAA&#10;ANsAAAAPAAAAAAAAAAEAIAAAACIAAABkcnMvZG93bnJldi54bWxQSwECFAAUAAAACACHTuJAMy8F&#10;njsAAAA5AAAAEAAAAAAAAAABACAAAAAMAQAAZHJzL3NoYXBleG1sLnhtbFBLBQYAAAAABgAGAFsB&#10;AAC2AwAAAAA=&#10;">
                          <v:fill on="t" focussize="0,0"/>
                          <v:stroke on="f"/>
                          <v:imagedata o:title=""/>
                          <o:lock v:ext="edit" aspectratio="f"/>
                        </v:rect>
                        <v:shape id="_x0000_s1026" o:spid="_x0000_s1026" o:spt="100" style="position:absolute;left:4352;top:7932;height:828;width:284;" fillcolor="#FFFFFF" filled="t" stroked="t" coordsize="2000,4864" o:gfxdata="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YJEovQAA&#10;ANsAAAAPAAAAAAAAAAEAIAAAACIAAABkcnMvZG93bnJldi54bWxQSwECFAAUAAAACACHTuJAMy8F&#10;njsAAAA5AAAAEAAAAAAAAAABACAAAAAMAQAAZHJzL3NoYXBleG1sLnhtbFBLBQYAAAAABgAGAFsB&#10;AAC2AwAAAAA=&#10;" path="m617,16c744,8,872,0,1000,10c1128,20,1265,46,1383,76c1501,106,1617,146,1707,190c1797,234,1875,287,1924,340c1973,393,2000,453,2000,510c2000,567,1973,627,1924,680c1875,733,1797,786,1707,830c1617,874,1501,914,1383,944c1265,974,1128,997,1000,1010c872,1023,735,1027,617,1024c499,1021,383,1007,293,990c203,973,125,947,76,920c27,893,0,860,0,830c0,800,27,767,76,740c125,713,203,687,293,670c383,653,499,639,617,636c735,633,872,637,1000,650c1128,663,1265,686,1383,716c1501,746,1617,786,1707,830c1797,874,1875,927,1924,980c1973,1033,2000,1093,2000,1150c2000,1207,1973,1267,1924,1320c1875,1373,1797,1426,1707,1470c1617,1514,1501,1554,1383,1584c1265,1614,1128,1637,1000,1650c872,1663,735,1667,617,1664c499,1661,383,1647,293,1630c203,1613,125,1587,76,1560c27,1533,0,1500,0,1470c0,1440,27,1407,76,1380c125,1353,203,1327,293,1310c383,1293,499,1279,617,1276c735,1273,872,1277,1000,1290c1128,1303,1265,1326,1383,1356c1501,1386,1617,1426,1707,1470c1797,1514,1875,1567,1924,1620c1973,1673,2000,1733,2000,1790c2000,1847,1973,1907,1924,1960c1875,2013,1797,2066,1707,2110c1617,2154,1501,2194,1383,2224c1265,2254,1128,2277,1000,2290c872,2303,735,2307,617,2304c499,2301,383,2287,293,2270c203,2253,125,2227,76,2200c27,2173,0,2140,0,2110c0,2080,27,2047,76,2020c125,1993,203,1967,293,1950c383,1933,499,1919,617,1916c735,1913,872,1917,1000,1930c1128,1943,1265,1966,1383,1996c1501,2026,1617,2066,1707,2110c1797,2154,1875,2207,1924,2260c1973,2313,2000,2373,2000,2430c2000,2487,1973,2547,1924,2600c1875,2653,1797,2706,1707,2750c1617,2794,1501,2834,1383,2864c1265,2894,1128,2917,1000,2930c872,2943,735,2947,617,2944c499,2941,383,2927,293,2910c203,2893,125,2867,76,2840c27,2813,0,2780,0,2750c0,2720,27,2687,76,2660c125,2633,203,2607,293,2590c383,2573,499,2559,617,2556c735,2553,872,2557,1000,2570c1128,2583,1265,2606,1383,2636c1501,2666,1617,2706,1707,2750c1797,2794,1875,2847,1924,2900c1973,2953,2000,3013,2000,3070c2000,3127,1973,3187,1924,3240c1875,3293,1797,3346,1707,3390c1617,3434,1501,3474,1383,3504c1265,3534,1128,3557,1000,3570c872,3583,735,3587,617,3584c499,3581,383,3567,293,3550c203,3533,125,3507,76,3480c27,3453,0,3420,0,3390c0,3360,27,3327,76,3300c125,3273,203,3247,293,3230c383,3213,499,3199,617,3196c735,3193,872,3197,1000,3210c1128,3223,1265,3246,1383,3276c1501,3306,1617,3346,1707,3390c1797,3434,1875,3487,1924,3540c1973,3593,2000,3653,2000,3710c2000,3767,1973,3827,1924,3880c1875,3933,1797,3986,1707,4030c1617,4074,1501,4114,1383,4144c1265,4174,1128,4197,1000,4210c872,4223,735,4227,617,4224c499,4221,383,4207,293,4190c203,4173,125,4147,76,4120c27,4093,0,4060,0,4030c0,4000,27,3967,76,3940c125,3913,203,3887,293,3870c383,3853,499,3839,617,3836c735,3833,872,3837,1000,3850c1128,3863,1265,3886,1383,3916c1501,3946,1617,3986,1707,4030c1797,4074,1875,4127,1924,4180c1973,4233,2000,4293,2000,4350c2000,4407,1973,4467,1924,4520c1875,4573,1797,4626,1707,4670c1617,4714,1501,4754,1383,4784c1265,4814,1128,4837,1000,4850c872,4863,744,4863,617,4864e">
                          <v:fill on="t" focussize="0,0"/>
                          <v:stroke color="#000000" joinstyle="round"/>
                          <v:imagedata o:title=""/>
                          <o:lock v:ext="edit" aspectratio="f"/>
                        </v:shape>
                      </v:group>
                      <v:group id="_x0000_s1026" o:spid="_x0000_s1026" o:spt="203" style="position:absolute;left:3262;top:8610;height:349;width:144;rotation:-5898240f;" coordorigin="2322,1653" coordsize="315,468" o:gfxdata="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4r9kS7AAAA2wAAAA8AAAAAAAAAAQAgAAAAIgAAAGRycy9kb3ducmV2LnhtbFBL&#10;AQIUABQAAAAIAIdO4kAzLwWeOwAAADkAAAAVAAAAAAAAAAEAIAAAAAoBAABkcnMvZ3JvdXBzaGFw&#10;ZXhtbC54bWxQSwUGAAAAAAYABgBgAQAAxwMAAAAA&#10;">
                        <o:lock v:ext="edit" aspectratio="f"/>
                        <v:rect id="_x0000_s1026" o:spid="_x0000_s1026" o:spt="1" style="position:absolute;left:2322;top:1653;height:468;width:315;" fillcolor="#FFFFFF" filled="t" stroked="f" coordsize="21600,21600" o:gfxdata="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1jpnb4A&#10;AADbAAAADwAAAAAAAAABACAAAAAiAAAAZHJzL2Rvd25yZXYueG1sUEsBAhQAFAAAAAgAh07iQDMv&#10;BZ47AAAAOQAAABAAAAAAAAAAAQAgAAAADQEAAGRycy9zaGFwZXhtbC54bWxQSwUGAAAAAAYABgBb&#10;AQAAtwMAAAAA&#10;">
                          <v:fill on="t" focussize="0,0"/>
                          <v:stroke on="f"/>
                          <v:imagedata o:title=""/>
                          <o:lock v:ext="edit" aspectratio="f"/>
                        </v:rect>
                        <v:line id="_x0000_s1026" o:spid="_x0000_s1026" o:spt="20" style="position:absolute;left:2322;top:1733;height:312;width:0;" filled="f" stroked="t" coordsize="21600,21600" o:gfxdata="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Kwsi8AAAA&#10;2w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_x0000_s1026" o:spid="_x0000_s1026" o:spt="20" style="position:absolute;left:2637;top:1653;height:468;width:0;" filled="f" stroked="t" coordsize="21600,21600" o:gfxdata="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swPW/&#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group>
                      <w10:wrap type="square"/>
                    </v:group>
                  </w:pict>
                </mc:Fallback>
              </mc:AlternateContent>
            </w:r>
            <w:r>
              <w:rPr>
                <w:rFonts w:hint="eastAsia" w:ascii="宋体" w:hAnsi="宋体" w:eastAsia="宋体" w:cs="宋体"/>
                <w:b/>
                <w:bCs w:val="0"/>
                <w:sz w:val="21"/>
                <w:szCs w:val="21"/>
              </w:rPr>
              <w:t>④电磁波在真空中的传播速度等于光在真空中的传播速度，</w:t>
            </w:r>
            <w:r>
              <w:rPr>
                <w:rFonts w:hint="eastAsia" w:ascii="宋体" w:hAnsi="宋体" w:eastAsia="宋体" w:cs="宋体"/>
                <w:b/>
                <w:bCs w:val="0"/>
                <w:i/>
                <w:sz w:val="21"/>
                <w:szCs w:val="21"/>
              </w:rPr>
              <w:t>c</w:t>
            </w:r>
            <w:r>
              <w:rPr>
                <w:rFonts w:hint="eastAsia" w:ascii="宋体" w:hAnsi="宋体" w:eastAsia="宋体" w:cs="宋体"/>
                <w:b/>
                <w:bCs w:val="0"/>
                <w:sz w:val="21"/>
                <w:szCs w:val="21"/>
              </w:rPr>
              <w:t>＝3×10</w:t>
            </w:r>
            <w:r>
              <w:rPr>
                <w:rFonts w:hint="eastAsia" w:ascii="宋体" w:hAnsi="宋体" w:eastAsia="宋体" w:cs="宋体"/>
                <w:b/>
                <w:bCs w:val="0"/>
                <w:sz w:val="21"/>
                <w:szCs w:val="21"/>
                <w:vertAlign w:val="superscript"/>
              </w:rPr>
              <w:t>8</w:t>
            </w:r>
            <w:r>
              <w:rPr>
                <w:rFonts w:hint="eastAsia" w:ascii="宋体" w:hAnsi="宋体" w:eastAsia="宋体" w:cs="宋体"/>
                <w:b/>
                <w:bCs w:val="0"/>
                <w:sz w:val="21"/>
                <w:szCs w:val="21"/>
              </w:rPr>
              <w:t>m/s。</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3）赫兹的电火花实验证实了麦克斯韦电磁场理论。</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4）电磁振荡（</w:t>
            </w:r>
            <w:r>
              <w:rPr>
                <w:rFonts w:hint="eastAsia" w:ascii="宋体" w:hAnsi="宋体" w:eastAsia="宋体" w:cs="宋体"/>
                <w:b/>
                <w:bCs w:val="0"/>
                <w:i/>
                <w:sz w:val="21"/>
                <w:szCs w:val="21"/>
              </w:rPr>
              <w:t>LC</w:t>
            </w:r>
            <w:r>
              <w:rPr>
                <w:rFonts w:hint="eastAsia" w:ascii="宋体" w:hAnsi="宋体" w:eastAsia="宋体" w:cs="宋体"/>
                <w:b/>
                <w:bCs w:val="0"/>
                <w:sz w:val="21"/>
                <w:szCs w:val="21"/>
              </w:rPr>
              <w:t>振荡回路）</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⑴线圈上的感应电动势等于电容器两端的电压</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⑵电磁振荡的周期与频率</w:t>
            </w:r>
          </w:p>
          <w:p>
            <w:pPr>
              <w:pageBreakBefore w:val="0"/>
              <w:kinsoku/>
              <w:wordWrap/>
              <w:overflowPunct/>
              <w:topLinePunct w:val="0"/>
              <w:bidi w:val="0"/>
              <w:snapToGrid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position w:val="-8"/>
                <w:sz w:val="21"/>
                <w:szCs w:val="21"/>
              </w:rPr>
              <w:object>
                <v:shape id="_x0000_i1066" o:spt="75" type="#_x0000_t75" style="height:17.95pt;width:62pt;" o:ole="t" filled="f" o:preferrelative="t" stroked="f" coordsize="21600,21600">
                  <v:path/>
                  <v:fill on="f" focussize="0,0"/>
                  <v:stroke on="f"/>
                  <v:imagedata r:id="rId53" o:title=""/>
                  <o:lock v:ext="edit" aspectratio="t"/>
                  <w10:wrap type="none"/>
                  <w10:anchorlock/>
                </v:shape>
                <o:OLEObject Type="Embed" ProgID="Equation.DSMT4" ShapeID="_x0000_i1066" DrawAspect="Content" ObjectID="_1468075730" r:id="rId52">
                  <o:LockedField>false</o:LockedField>
                </o:OLEObject>
              </w:object>
            </w:r>
            <w:r>
              <w:rPr>
                <w:rFonts w:hint="eastAsia" w:ascii="宋体" w:hAnsi="宋体" w:eastAsia="宋体" w:cs="宋体"/>
                <w:b/>
                <w:bCs w:val="0"/>
                <w:sz w:val="21"/>
                <w:szCs w:val="21"/>
              </w:rPr>
              <w:t>、</w:t>
            </w:r>
            <w:r>
              <w:rPr>
                <w:rFonts w:hint="eastAsia" w:ascii="宋体" w:hAnsi="宋体" w:eastAsia="宋体" w:cs="宋体"/>
                <w:b/>
                <w:bCs w:val="0"/>
                <w:position w:val="-28"/>
                <w:sz w:val="21"/>
                <w:szCs w:val="21"/>
              </w:rPr>
              <w:object>
                <v:shape id="_x0000_i1067" o:spt="75" type="#_x0000_t75" style="height:32.95pt;width:65pt;" o:ole="t" filled="f" o:preferrelative="t" stroked="f" coordsize="21600,21600">
                  <v:path/>
                  <v:fill on="f" focussize="0,0"/>
                  <v:stroke on="f"/>
                  <v:imagedata r:id="rId55" o:title=""/>
                  <o:lock v:ext="edit" aspectratio="t"/>
                  <w10:wrap type="none"/>
                  <w10:anchorlock/>
                </v:shape>
                <o:OLEObject Type="Embed" ProgID="Equation.DSMT4" ShapeID="_x0000_i1067" DrawAspect="Content" ObjectID="_1468075731" r:id="rId54">
                  <o:LockedField>false</o:LockedField>
                </o:OLEObject>
              </w:object>
            </w:r>
          </w:p>
          <w:p>
            <w:pPr>
              <w:pageBreakBefore w:val="0"/>
              <w:kinsoku/>
              <w:wordWrap/>
              <w:overflowPunct/>
              <w:topLinePunct w:val="0"/>
              <w:bidi w:val="0"/>
              <w:spacing w:line="240" w:lineRule="auto"/>
              <w:textAlignment w:val="auto"/>
              <w:rPr>
                <w:rFonts w:hint="eastAsia" w:ascii="宋体" w:hAnsi="宋体" w:eastAsia="宋体" w:cs="宋体"/>
                <w:b/>
                <w:bCs w:val="0"/>
                <w:i/>
                <w:sz w:val="21"/>
                <w:szCs w:val="21"/>
              </w:rPr>
            </w:pPr>
            <w:r>
              <w:rPr>
                <w:rFonts w:hint="eastAsia" w:ascii="宋体" w:hAnsi="宋体" w:eastAsia="宋体" w:cs="宋体"/>
                <w:b/>
                <w:bCs w:val="0"/>
                <w:sz w:val="21"/>
                <w:szCs w:val="21"/>
              </w:rPr>
              <w:t>5）电磁波的波速：</w:t>
            </w:r>
            <w:r>
              <w:rPr>
                <w:rFonts w:hint="eastAsia" w:ascii="宋体" w:hAnsi="宋体" w:eastAsia="宋体" w:cs="宋体"/>
                <w:b/>
                <w:bCs w:val="0"/>
                <w:i/>
                <w:sz w:val="21"/>
                <w:szCs w:val="21"/>
              </w:rPr>
              <w:t>v = λ f</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同一列电磁波由一种介质传入另一种介质，频率不变，波长、波速都要发生变化。</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6）电磁波的发射与接收</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⑴无线电波的发射</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a、要有效地发射电磁波，振荡电路必须具有如下特点：</w:t>
            </w:r>
          </w:p>
          <w:p>
            <w:pPr>
              <w:pageBreakBefore w:val="0"/>
              <w:kinsoku/>
              <w:wordWrap/>
              <w:overflowPunct/>
              <w:topLinePunct w:val="0"/>
              <w:bidi w:val="0"/>
              <w:spacing w:line="240" w:lineRule="auto"/>
              <w:ind w:left="420" w:leftChars="200"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fldChar w:fldCharType="begin"/>
            </w:r>
            <w:r>
              <w:rPr>
                <w:rFonts w:hint="eastAsia" w:ascii="宋体" w:hAnsi="宋体" w:eastAsia="宋体" w:cs="宋体"/>
                <w:b/>
                <w:bCs w:val="0"/>
                <w:sz w:val="21"/>
                <w:szCs w:val="21"/>
              </w:rPr>
              <w:instrText xml:space="preserve"> = 1 \* GB3 </w:instrText>
            </w:r>
            <w:r>
              <w:rPr>
                <w:rFonts w:hint="eastAsia" w:ascii="宋体" w:hAnsi="宋体" w:eastAsia="宋体" w:cs="宋体"/>
                <w:b/>
                <w:bCs w:val="0"/>
                <w:sz w:val="21"/>
                <w:szCs w:val="21"/>
              </w:rPr>
              <w:fldChar w:fldCharType="separate"/>
            </w:r>
            <w:r>
              <w:rPr>
                <w:rFonts w:hint="eastAsia" w:ascii="宋体" w:hAnsi="宋体" w:eastAsia="宋体" w:cs="宋体"/>
                <w:b/>
                <w:bCs w:val="0"/>
                <w:sz w:val="21"/>
                <w:szCs w:val="21"/>
              </w:rPr>
              <w:t>①</w:t>
            </w:r>
            <w:r>
              <w:rPr>
                <w:rFonts w:hint="eastAsia" w:ascii="宋体" w:hAnsi="宋体" w:eastAsia="宋体" w:cs="宋体"/>
                <w:b/>
                <w:bCs w:val="0"/>
                <w:sz w:val="21"/>
                <w:szCs w:val="21"/>
              </w:rPr>
              <w:fldChar w:fldCharType="end"/>
            </w:r>
            <w:r>
              <w:rPr>
                <w:rFonts w:hint="eastAsia" w:ascii="宋体" w:hAnsi="宋体" w:eastAsia="宋体" w:cs="宋体"/>
                <w:b/>
                <w:bCs w:val="0"/>
                <w:sz w:val="21"/>
                <w:szCs w:val="21"/>
              </w:rPr>
              <w:t>要有足够高的振荡频率</w:t>
            </w:r>
          </w:p>
          <w:p>
            <w:pPr>
              <w:pageBreakBefore w:val="0"/>
              <w:kinsoku/>
              <w:wordWrap/>
              <w:overflowPunct/>
              <w:topLinePunct w:val="0"/>
              <w:bidi w:val="0"/>
              <w:spacing w:line="240" w:lineRule="auto"/>
              <w:ind w:left="420" w:leftChars="200"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②振荡电路的电场和磁场必须分散到尽可能大的空间</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b、调制：电磁波随各种信号而改变的技术，调制分为两种：调幅（AM）和调频（FM）</w:t>
            </w:r>
          </w:p>
          <w:p>
            <w:pPr>
              <w:pageBreakBefore w:val="0"/>
              <w:kinsoku/>
              <w:wordWrap/>
              <w:overflowPunct/>
              <w:topLinePunct w:val="0"/>
              <w:bidi w:val="0"/>
              <w:spacing w:line="240" w:lineRule="auto"/>
              <w:ind w:firstLine="105" w:firstLineChars="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（2）无线电波的接收：</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a、调谐（选台）：使接收电路发生电谐振的过程</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b、解调（检波）：调制的逆过程</w:t>
            </w:r>
          </w:p>
          <w:p>
            <w:pPr>
              <w:pageBreakBefore w:val="0"/>
              <w:kinsoku/>
              <w:wordWrap/>
              <w:overflowPunct/>
              <w:topLinePunct w:val="0"/>
              <w:bidi w:val="0"/>
              <w:spacing w:line="240" w:lineRule="auto"/>
              <w:ind w:firstLine="105" w:firstLineChars="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3）雷达：雷达系统由天线系统、发射装置、接收装置、输出装置及电源、计算机等组成。雷达用微波波段，每次发射时间约百万分之一秒，结果由显示器直接显示。发射端和接收端合二为一（不同于电视系统）。</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考点88  </w:t>
            </w:r>
            <w:r>
              <w:rPr>
                <w:rFonts w:hint="eastAsia" w:ascii="宋体" w:hAnsi="宋体" w:eastAsia="宋体" w:cs="宋体"/>
                <w:b/>
                <w:bCs w:val="0"/>
                <w:color w:val="000000"/>
                <w:sz w:val="21"/>
                <w:szCs w:val="21"/>
              </w:rPr>
              <w:t>电磁波谱电磁波及其应用      要求：</w:t>
            </w:r>
            <w:r>
              <w:rPr>
                <w:rFonts w:hint="eastAsia" w:ascii="宋体" w:hAnsi="宋体" w:eastAsia="宋体" w:cs="宋体"/>
                <w:b/>
                <w:bCs w:val="0"/>
                <w:sz w:val="21"/>
                <w:szCs w:val="21"/>
              </w:rPr>
              <w:t>Ⅰ</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电磁波谱：波长由长到短排列（频率由低到高）顺序</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mc:AlternateContent>
                <mc:Choice Requires="wps">
                  <w:drawing>
                    <wp:anchor distT="0" distB="0" distL="114300" distR="114300" simplePos="0" relativeHeight="251669504" behindDoc="0" locked="0" layoutInCell="1" allowOverlap="1">
                      <wp:simplePos x="0" y="0"/>
                      <wp:positionH relativeFrom="column">
                        <wp:posOffset>2338070</wp:posOffset>
                      </wp:positionH>
                      <wp:positionV relativeFrom="paragraph">
                        <wp:posOffset>-841375</wp:posOffset>
                      </wp:positionV>
                      <wp:extent cx="121285" cy="2228850"/>
                      <wp:effectExtent l="5080" t="5080" r="4445" b="6985"/>
                      <wp:wrapNone/>
                      <wp:docPr id="66" name="右大括号 66"/>
                      <wp:cNvGraphicFramePr/>
                      <a:graphic xmlns:a="http://schemas.openxmlformats.org/drawingml/2006/main">
                        <a:graphicData uri="http://schemas.microsoft.com/office/word/2010/wordprocessingShape">
                          <wps:wsp>
                            <wps:cNvSpPr/>
                            <wps:spPr>
                              <a:xfrm rot="-5400000">
                                <a:off x="0" y="0"/>
                                <a:ext cx="121285" cy="2228850"/>
                              </a:xfrm>
                              <a:prstGeom prst="rightBrace">
                                <a:avLst>
                                  <a:gd name="adj1" fmla="val 153141"/>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88" type="#_x0000_t88" style="position:absolute;left:0pt;margin-left:184.1pt;margin-top:-66.25pt;height:175.5pt;width:9.55pt;rotation:-5898240f;z-index:251669504;mso-width-relative:page;mso-height-relative:page;" filled="f" stroked="t" coordsize="21600,21600" o:gfxdata="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me+sraAAAADAEAAA8AAAAAAAAAAQAgAAAAIgAAAGRycy9kb3ducmV2LnhtbFBL&#10;AQIUABQAAAAIAIdO4kAsYR05LQIAAFoEAAAOAAAAAAAAAAEAIAAAACkBAABkcnMvZTJvRG9jLnht&#10;bFBLBQYAAAAABgAGAFkBAADIBQAAAAA=&#10;" adj="1799,10800">
                      <v:fill on="f" focussize="0,0"/>
                      <v:stroke color="#000000" joinstyle="round"/>
                      <v:imagedata o:title=""/>
                      <o:lock v:ext="edit" aspectratio="f"/>
                    </v:shape>
                  </w:pict>
                </mc:Fallback>
              </mc:AlternateContent>
            </w:r>
            <w:r>
              <w:rPr>
                <w:rFonts w:hint="eastAsia" w:ascii="宋体" w:hAnsi="宋体" w:eastAsia="宋体" w:cs="宋体"/>
                <w:b/>
                <w:bCs w:val="0"/>
                <w:sz w:val="21"/>
                <w:szCs w:val="21"/>
              </w:rPr>
              <w:t>无线电波→红外线→可见光→紫外线→伦琴（X）射线→</w:t>
            </w:r>
            <w:r>
              <w:rPr>
                <w:rFonts w:hint="eastAsia" w:ascii="宋体" w:hAnsi="宋体" w:eastAsia="宋体" w:cs="宋体"/>
                <w:b/>
                <w:bCs w:val="0"/>
                <w:position w:val="-10"/>
                <w:sz w:val="21"/>
                <w:szCs w:val="21"/>
              </w:rPr>
              <w:object>
                <v:shape id="_x0000_i1068" o:spt="75" type="#_x0000_t75" style="height:12.95pt;width:10pt;" o:ole="t" filled="f" o:preferrelative="t" stroked="f" coordsize="21600,21600">
                  <v:path/>
                  <v:fill on="f" focussize="0,0"/>
                  <v:stroke on="f"/>
                  <v:imagedata r:id="rId57" o:title=""/>
                  <o:lock v:ext="edit" aspectratio="t"/>
                  <w10:wrap type="none"/>
                  <w10:anchorlock/>
                </v:shape>
                <o:OLEObject Type="Embed" ProgID="Equation.3" ShapeID="_x0000_i1068" DrawAspect="Content" ObjectID="_1468075732" r:id="rId56">
                  <o:LockedField>false</o:LockedField>
                </o:OLEObject>
              </w:object>
            </w:r>
            <w:r>
              <w:rPr>
                <w:rFonts w:hint="eastAsia" w:ascii="宋体" w:hAnsi="宋体" w:eastAsia="宋体" w:cs="宋体"/>
                <w:b/>
                <w:bCs w:val="0"/>
                <w:sz w:val="21"/>
                <w:szCs w:val="21"/>
              </w:rPr>
              <w:t>射线</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                 红    橙    黄    绿    蓝    靛   紫</w:t>
            </w:r>
          </w:p>
          <w:p>
            <w:pPr>
              <w:pageBreakBefore w:val="0"/>
              <w:kinsoku/>
              <w:wordWrap/>
              <w:overflowPunct/>
              <w:topLinePunct w:val="0"/>
              <w:bidi w:val="0"/>
              <w:spacing w:line="240" w:lineRule="auto"/>
              <w:ind w:firstLine="1792" w:firstLineChars="8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波长：由长到短  （红光最容易衍射，条纹间距最大）</w:t>
            </w:r>
          </w:p>
          <w:p>
            <w:pPr>
              <w:pageBreakBefore w:val="0"/>
              <w:kinsoku/>
              <w:wordWrap/>
              <w:overflowPunct/>
              <w:topLinePunct w:val="0"/>
              <w:bidi w:val="0"/>
              <w:spacing w:line="240" w:lineRule="auto"/>
              <w:ind w:firstLine="1792" w:firstLineChars="8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频率：由低到高  （能量由小到大）</w:t>
            </w:r>
          </w:p>
          <w:p>
            <w:pPr>
              <w:pageBreakBefore w:val="0"/>
              <w:kinsoku/>
              <w:wordWrap/>
              <w:overflowPunct/>
              <w:topLinePunct w:val="0"/>
              <w:bidi w:val="0"/>
              <w:spacing w:line="240" w:lineRule="auto"/>
              <w:ind w:firstLine="1792" w:firstLineChars="8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折射率：由小到大（紫光偏折最大，红光偏折最小）</w:t>
            </w:r>
          </w:p>
          <w:p>
            <w:pPr>
              <w:pageBreakBefore w:val="0"/>
              <w:kinsoku/>
              <w:wordWrap/>
              <w:overflowPunct/>
              <w:topLinePunct w:val="0"/>
              <w:bidi w:val="0"/>
              <w:spacing w:line="240" w:lineRule="auto"/>
              <w:ind w:firstLine="1792" w:firstLineChars="8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临界角：由大到小 （紫光最容易发生全反射）</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在同种介质中的波速：由大到小</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1）无线电波</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2）红外线：一切物体都在辐射红外线</w:t>
            </w:r>
          </w:p>
          <w:p>
            <w:pPr>
              <w:pageBreakBefore w:val="0"/>
              <w:kinsoku/>
              <w:wordWrap/>
              <w:overflowPunct/>
              <w:topLinePunct w:val="0"/>
              <w:bidi w:val="0"/>
              <w:spacing w:line="240" w:lineRule="auto"/>
              <w:ind w:firstLine="105" w:firstLineChars="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（1）主要性质；①最显著的作用：热作用，温度越高，辐射能力越强</w:t>
            </w:r>
          </w:p>
          <w:p>
            <w:pPr>
              <w:pageBreakBefore w:val="0"/>
              <w:kinsoku/>
              <w:wordWrap/>
              <w:overflowPunct/>
              <w:topLinePunct w:val="0"/>
              <w:bidi w:val="0"/>
              <w:spacing w:line="240" w:lineRule="auto"/>
              <w:ind w:firstLine="1687" w:firstLineChars="8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②一切物体都在不停地辐射红外线</w:t>
            </w:r>
          </w:p>
          <w:p>
            <w:pPr>
              <w:pageBreakBefore w:val="0"/>
              <w:kinsoku/>
              <w:wordWrap/>
              <w:overflowPunct/>
              <w:topLinePunct w:val="0"/>
              <w:bidi w:val="0"/>
              <w:spacing w:line="240" w:lineRule="auto"/>
              <w:ind w:firstLine="105" w:firstLineChars="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（2）应用：红外摄影、红外遥感、遥控、加热</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3）可见光光谱（波长由长到短）：红、橙、黄、绿、蓝、靛、紫</w:t>
            </w:r>
          </w:p>
          <w:p>
            <w:pPr>
              <w:pageBreakBefore w:val="0"/>
              <w:kinsoku/>
              <w:wordWrap/>
              <w:overflowPunct/>
              <w:topLinePunct w:val="0"/>
              <w:bidi w:val="0"/>
              <w:spacing w:line="240" w:lineRule="auto"/>
              <w:ind w:firstLine="843" w:firstLineChars="4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①天空亮：大气散射</w:t>
            </w:r>
          </w:p>
          <w:p>
            <w:pPr>
              <w:pageBreakBefore w:val="0"/>
              <w:kinsoku/>
              <w:wordWrap/>
              <w:overflowPunct/>
              <w:topLinePunct w:val="0"/>
              <w:bidi w:val="0"/>
              <w:spacing w:line="240" w:lineRule="auto"/>
              <w:ind w:firstLine="843" w:firstLineChars="4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②天空是蓝色：波长较短的光比波长较长的光更容易散射</w:t>
            </w:r>
          </w:p>
          <w:p>
            <w:pPr>
              <w:pageBreakBefore w:val="0"/>
              <w:kinsoku/>
              <w:wordWrap/>
              <w:overflowPunct/>
              <w:topLinePunct w:val="0"/>
              <w:bidi w:val="0"/>
              <w:spacing w:line="240" w:lineRule="auto"/>
              <w:ind w:firstLine="843" w:firstLineChars="400"/>
              <w:jc w:val="left"/>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③早晨、傍晚天空为红色：红光的波长最长，容易绕过障碍物</w:t>
            </w:r>
          </w:p>
          <w:p>
            <w:pPr>
              <w:pageBreakBefore w:val="0"/>
              <w:kinsoku/>
              <w:wordWrap/>
              <w:overflowPunct/>
              <w:topLinePunct w:val="0"/>
              <w:bidi w:val="0"/>
              <w:spacing w:line="240" w:lineRule="auto"/>
              <w:jc w:val="left"/>
              <w:textAlignment w:val="auto"/>
              <w:rPr>
                <w:rFonts w:hint="eastAsia" w:ascii="宋体" w:hAnsi="宋体" w:eastAsia="宋体" w:cs="宋体"/>
                <w:b/>
                <w:bCs w:val="0"/>
                <w:sz w:val="21"/>
                <w:szCs w:val="21"/>
              </w:rPr>
            </w:pPr>
            <w:r>
              <w:rPr>
                <w:rFonts w:hint="eastAsia" w:ascii="宋体" w:hAnsi="宋体" w:eastAsia="宋体" w:cs="宋体"/>
                <w:b/>
                <w:bCs w:val="0"/>
                <w:sz w:val="21"/>
                <w:szCs w:val="21"/>
              </w:rPr>
              <w:t>4）紫外线：（1）主要性质：化学作用；荧光效应</w:t>
            </w:r>
          </w:p>
          <w:p>
            <w:pPr>
              <w:pageBreakBefore w:val="0"/>
              <w:kinsoku/>
              <w:wordWrap/>
              <w:overflowPunct/>
              <w:topLinePunct w:val="0"/>
              <w:bidi w:val="0"/>
              <w:spacing w:line="240" w:lineRule="auto"/>
              <w:ind w:firstLine="1054" w:firstLineChars="5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（2）应用：激发荧光、杀菌消毒、促使人体合成维生素D </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5）伦琴（X）射线：原子内层电子受激跃迁产生</w:t>
            </w:r>
          </w:p>
          <w:p>
            <w:pPr>
              <w:pageBreakBefore w:val="0"/>
              <w:kinsoku/>
              <w:wordWrap/>
              <w:overflowPunct/>
              <w:topLinePunct w:val="0"/>
              <w:bidi w:val="0"/>
              <w:spacing w:line="240" w:lineRule="auto"/>
              <w:ind w:firstLine="211" w:firstLineChars="100"/>
              <w:jc w:val="left"/>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（1）主要性质：穿透能力很强，</w:t>
            </w:r>
          </w:p>
          <w:p>
            <w:pPr>
              <w:pageBreakBefore w:val="0"/>
              <w:kinsoku/>
              <w:wordWrap/>
              <w:overflowPunct/>
              <w:topLinePunct w:val="0"/>
              <w:bidi w:val="0"/>
              <w:spacing w:line="240" w:lineRule="auto"/>
              <w:ind w:firstLine="211" w:firstLineChars="100"/>
              <w:jc w:val="left"/>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（2）应用：金属探伤  人体透视</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6）</w:t>
            </w:r>
            <w:r>
              <w:rPr>
                <w:rFonts w:hint="eastAsia" w:ascii="宋体" w:hAnsi="宋体" w:eastAsia="宋体" w:cs="宋体"/>
                <w:b/>
                <w:bCs w:val="0"/>
                <w:position w:val="-10"/>
                <w:sz w:val="21"/>
                <w:szCs w:val="21"/>
              </w:rPr>
              <w:object>
                <v:shape id="_x0000_i1069" o:spt="75" type="#_x0000_t75" style="height:12.95pt;width:10pt;" o:ole="t" filled="f" o:preferrelative="t" stroked="f" coordsize="21600,21600">
                  <v:path/>
                  <v:fill on="f" focussize="0,0"/>
                  <v:stroke on="f"/>
                  <v:imagedata r:id="rId57" o:title=""/>
                  <o:lock v:ext="edit" aspectratio="t"/>
                  <w10:wrap type="none"/>
                  <w10:anchorlock/>
                </v:shape>
                <o:OLEObject Type="Embed" ProgID="Equation.3" ShapeID="_x0000_i1069" DrawAspect="Content" ObjectID="_1468075733" r:id="rId58">
                  <o:LockedField>false</o:LockedField>
                </o:OLEObject>
              </w:object>
            </w:r>
            <w:r>
              <w:rPr>
                <w:rFonts w:hint="eastAsia" w:ascii="宋体" w:hAnsi="宋体" w:eastAsia="宋体" w:cs="宋体"/>
                <w:b/>
                <w:bCs w:val="0"/>
                <w:sz w:val="21"/>
                <w:szCs w:val="21"/>
              </w:rPr>
              <w:t>射线：原子核受激辐射</w:t>
            </w:r>
          </w:p>
          <w:p>
            <w:pPr>
              <w:pageBreakBefore w:val="0"/>
              <w:kinsoku/>
              <w:wordWrap/>
              <w:overflowPunct/>
              <w:topLinePunct w:val="0"/>
              <w:bidi w:val="0"/>
              <w:spacing w:line="240" w:lineRule="auto"/>
              <w:ind w:firstLine="211" w:firstLineChars="100"/>
              <w:jc w:val="left"/>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（1）主要性质：穿透能力很强，能穿透几厘米的铅板(几十厘米厚混凝土)</w:t>
            </w:r>
          </w:p>
          <w:p>
            <w:pPr>
              <w:pageBreakBefore w:val="0"/>
              <w:kinsoku/>
              <w:wordWrap/>
              <w:overflowPunct/>
              <w:topLinePunct w:val="0"/>
              <w:bidi w:val="0"/>
              <w:spacing w:line="240" w:lineRule="auto"/>
              <w:ind w:firstLine="211" w:firstLineChars="100"/>
              <w:jc w:val="left"/>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（2）应用：金属探伤</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7）太阳辐射的能量集中在可见光、红外线、紫外线三个区域，其中，黄绿光附近，辐射的能量最强（人眼对这个区域的电磁辐射最敏感）</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考点89  </w:t>
            </w:r>
            <w:r>
              <w:rPr>
                <w:rFonts w:hint="eastAsia" w:ascii="宋体" w:hAnsi="宋体" w:eastAsia="宋体" w:cs="宋体"/>
                <w:b/>
                <w:bCs w:val="0"/>
                <w:color w:val="000000"/>
                <w:sz w:val="21"/>
                <w:szCs w:val="21"/>
              </w:rPr>
              <w:t>光的折射定律 折射率   要求：</w:t>
            </w:r>
            <w:r>
              <w:rPr>
                <w:rFonts w:hint="eastAsia" w:ascii="宋体" w:hAnsi="宋体" w:eastAsia="宋体" w:cs="宋体"/>
                <w:b/>
                <w:bCs w:val="0"/>
                <w:sz w:val="21"/>
                <w:szCs w:val="21"/>
              </w:rPr>
              <w:t>Ⅰ</w:t>
            </w:r>
          </w:p>
          <w:p>
            <w:pPr>
              <w:pageBreakBefore w:val="0"/>
              <w:kinsoku/>
              <w:wordWrap/>
              <w:overflowPunct/>
              <w:topLinePunct w:val="0"/>
              <w:bidi w:val="0"/>
              <w:spacing w:line="240" w:lineRule="auto"/>
              <w:textAlignment w:val="auto"/>
              <w:rPr>
                <w:rFonts w:hint="eastAsia" w:ascii="宋体" w:hAnsi="宋体" w:eastAsia="宋体" w:cs="宋体"/>
                <w:b/>
                <w:bCs w:val="0"/>
                <w:color w:val="000000"/>
                <w:sz w:val="21"/>
                <w:szCs w:val="21"/>
              </w:rPr>
            </w:pPr>
            <w:r>
              <w:rPr>
                <w:rFonts w:hint="eastAsia" w:ascii="宋体" w:hAnsi="宋体" w:eastAsia="宋体" w:cs="宋体"/>
                <w:b/>
                <w:bCs w:val="0"/>
                <w:color w:val="000000"/>
                <w:sz w:val="21"/>
                <w:szCs w:val="21"/>
              </w:rPr>
              <w:t>1）光的折射定律</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fldChar w:fldCharType="begin"/>
            </w:r>
            <w:r>
              <w:rPr>
                <w:rFonts w:hint="eastAsia" w:ascii="宋体" w:hAnsi="宋体" w:eastAsia="宋体" w:cs="宋体"/>
                <w:b/>
                <w:bCs w:val="0"/>
                <w:sz w:val="21"/>
                <w:szCs w:val="21"/>
              </w:rPr>
              <w:instrText xml:space="preserve"> = 1 \* GB3 </w:instrText>
            </w:r>
            <w:r>
              <w:rPr>
                <w:rFonts w:hint="eastAsia" w:ascii="宋体" w:hAnsi="宋体" w:eastAsia="宋体" w:cs="宋体"/>
                <w:b/>
                <w:bCs w:val="0"/>
                <w:sz w:val="21"/>
                <w:szCs w:val="21"/>
              </w:rPr>
              <w:fldChar w:fldCharType="separate"/>
            </w:r>
            <w:r>
              <w:rPr>
                <w:rFonts w:hint="eastAsia" w:ascii="宋体" w:hAnsi="宋体" w:eastAsia="宋体" w:cs="宋体"/>
                <w:b/>
                <w:bCs w:val="0"/>
                <w:sz w:val="21"/>
                <w:szCs w:val="21"/>
              </w:rPr>
              <w:t>①</w:t>
            </w:r>
            <w:r>
              <w:rPr>
                <w:rFonts w:hint="eastAsia" w:ascii="宋体" w:hAnsi="宋体" w:eastAsia="宋体" w:cs="宋体"/>
                <w:b/>
                <w:bCs w:val="0"/>
                <w:sz w:val="21"/>
                <w:szCs w:val="21"/>
              </w:rPr>
              <w:fldChar w:fldCharType="end"/>
            </w:r>
            <w:r>
              <w:rPr>
                <w:rFonts w:hint="eastAsia" w:ascii="宋体" w:hAnsi="宋体" w:eastAsia="宋体" w:cs="宋体"/>
                <w:b/>
                <w:bCs w:val="0"/>
                <w:sz w:val="21"/>
                <w:szCs w:val="21"/>
              </w:rPr>
              <w:t>入射角、反射角、折射角都是各自光线与法线的夹角！</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   </w:t>
            </w:r>
            <w:r>
              <w:rPr>
                <w:rFonts w:hint="eastAsia" w:ascii="宋体" w:hAnsi="宋体" w:eastAsia="宋体" w:cs="宋体"/>
                <w:b/>
                <w:bCs w:val="0"/>
                <w:sz w:val="21"/>
                <w:szCs w:val="21"/>
              </w:rPr>
              <w:fldChar w:fldCharType="begin"/>
            </w:r>
            <w:r>
              <w:rPr>
                <w:rFonts w:hint="eastAsia" w:ascii="宋体" w:hAnsi="宋体" w:eastAsia="宋体" w:cs="宋体"/>
                <w:b/>
                <w:bCs w:val="0"/>
                <w:sz w:val="21"/>
                <w:szCs w:val="21"/>
              </w:rPr>
              <w:instrText xml:space="preserve"> = 2 \* GB3 </w:instrText>
            </w:r>
            <w:r>
              <w:rPr>
                <w:rFonts w:hint="eastAsia" w:ascii="宋体" w:hAnsi="宋体" w:eastAsia="宋体" w:cs="宋体"/>
                <w:b/>
                <w:bCs w:val="0"/>
                <w:sz w:val="21"/>
                <w:szCs w:val="21"/>
              </w:rPr>
              <w:fldChar w:fldCharType="separate"/>
            </w:r>
            <w:r>
              <w:rPr>
                <w:rFonts w:hint="eastAsia" w:ascii="宋体" w:hAnsi="宋体" w:eastAsia="宋体" w:cs="宋体"/>
                <w:b/>
                <w:bCs w:val="0"/>
                <w:sz w:val="21"/>
                <w:szCs w:val="21"/>
              </w:rPr>
              <w:t>②</w:t>
            </w:r>
            <w:r>
              <w:rPr>
                <w:rFonts w:hint="eastAsia" w:ascii="宋体" w:hAnsi="宋体" w:eastAsia="宋体" w:cs="宋体"/>
                <w:b/>
                <w:bCs w:val="0"/>
                <w:sz w:val="21"/>
                <w:szCs w:val="21"/>
              </w:rPr>
              <w:fldChar w:fldCharType="end"/>
            </w:r>
            <w:r>
              <w:rPr>
                <w:rFonts w:hint="eastAsia" w:ascii="宋体" w:hAnsi="宋体" w:eastAsia="宋体" w:cs="宋体"/>
                <w:b/>
                <w:bCs w:val="0"/>
                <w:sz w:val="21"/>
                <w:szCs w:val="21"/>
              </w:rPr>
              <w:t>表达式：</w:t>
            </w:r>
            <w:r>
              <w:rPr>
                <w:rFonts w:hint="eastAsia" w:ascii="宋体" w:hAnsi="宋体" w:eastAsia="宋体" w:cs="宋体"/>
                <w:b/>
                <w:bCs w:val="0"/>
                <w:position w:val="-10"/>
                <w:sz w:val="21"/>
                <w:szCs w:val="21"/>
              </w:rPr>
              <w:object>
                <v:shape id="_x0000_i1070" o:spt="75" type="#_x0000_t75" style="height:17pt;width:92.95pt;" o:ole="t" filled="f" o:preferrelative="t" stroked="f" coordsize="21600,21600">
                  <v:path/>
                  <v:fill on="f" focussize="0,0"/>
                  <v:stroke on="f"/>
                  <v:imagedata r:id="rId60" o:title=""/>
                  <o:lock v:ext="edit" aspectratio="t"/>
                  <w10:wrap type="none"/>
                  <w10:anchorlock/>
                </v:shape>
                <o:OLEObject Type="Embed" ProgID="Equation.3" ShapeID="_x0000_i1070" DrawAspect="Content" ObjectID="_1468075734" r:id="rId59">
                  <o:LockedField>false</o:LockedField>
                </o:OLEObject>
              </w:objec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fldChar w:fldCharType="begin"/>
            </w:r>
            <w:r>
              <w:rPr>
                <w:rFonts w:hint="eastAsia" w:ascii="宋体" w:hAnsi="宋体" w:eastAsia="宋体" w:cs="宋体"/>
                <w:b/>
                <w:bCs w:val="0"/>
                <w:sz w:val="21"/>
                <w:szCs w:val="21"/>
              </w:rPr>
              <w:instrText xml:space="preserve"> = 3 \* GB3 </w:instrText>
            </w:r>
            <w:r>
              <w:rPr>
                <w:rFonts w:hint="eastAsia" w:ascii="宋体" w:hAnsi="宋体" w:eastAsia="宋体" w:cs="宋体"/>
                <w:b/>
                <w:bCs w:val="0"/>
                <w:sz w:val="21"/>
                <w:szCs w:val="21"/>
              </w:rPr>
              <w:fldChar w:fldCharType="separate"/>
            </w:r>
            <w:r>
              <w:rPr>
                <w:rFonts w:hint="eastAsia" w:ascii="宋体" w:hAnsi="宋体" w:eastAsia="宋体" w:cs="宋体"/>
                <w:b/>
                <w:bCs w:val="0"/>
                <w:sz w:val="21"/>
                <w:szCs w:val="21"/>
              </w:rPr>
              <w:t>③</w:t>
            </w:r>
            <w:r>
              <w:rPr>
                <w:rFonts w:hint="eastAsia" w:ascii="宋体" w:hAnsi="宋体" w:eastAsia="宋体" w:cs="宋体"/>
                <w:b/>
                <w:bCs w:val="0"/>
                <w:sz w:val="21"/>
                <w:szCs w:val="21"/>
              </w:rPr>
              <w:fldChar w:fldCharType="end"/>
            </w:r>
            <w:r>
              <w:rPr>
                <w:rFonts w:hint="eastAsia" w:ascii="宋体" w:hAnsi="宋体" w:eastAsia="宋体" w:cs="宋体"/>
                <w:b/>
                <w:bCs w:val="0"/>
                <w:sz w:val="21"/>
                <w:szCs w:val="21"/>
              </w:rPr>
              <w:t>在光的折射现象中，光路也是可逆的</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w:t>
            </w:r>
            <w:r>
              <w:rPr>
                <w:rFonts w:hint="eastAsia" w:ascii="宋体" w:hAnsi="宋体" w:eastAsia="宋体" w:cs="宋体"/>
                <w:b/>
                <w:bCs w:val="0"/>
                <w:color w:val="000000"/>
                <w:sz w:val="21"/>
                <w:szCs w:val="21"/>
              </w:rPr>
              <w:t>折射率</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color w:val="000000"/>
                <w:sz w:val="21"/>
                <w:szCs w:val="21"/>
              </w:rPr>
            </w:pPr>
            <w:r>
              <w:rPr>
                <w:rFonts w:hint="eastAsia" w:ascii="宋体" w:hAnsi="宋体" w:eastAsia="宋体" w:cs="宋体"/>
                <w:b/>
                <w:bCs w:val="0"/>
                <w:sz w:val="21"/>
                <w:szCs w:val="21"/>
              </w:rPr>
              <w:t>光从真空射入某种介质发生折射时，入射角的正弦与折射角的正弦之比，叫做这种介质的绝对</w:t>
            </w:r>
            <w:r>
              <w:rPr>
                <w:rFonts w:hint="eastAsia" w:ascii="宋体" w:hAnsi="宋体" w:eastAsia="宋体" w:cs="宋体"/>
                <w:b/>
                <w:bCs w:val="0"/>
                <w:color w:val="000000"/>
                <w:sz w:val="21"/>
                <w:szCs w:val="21"/>
              </w:rPr>
              <w:t>折射率，用符号n表示</w:t>
            </w:r>
          </w:p>
          <w:p>
            <w:pPr>
              <w:pageBreakBefore w:val="0"/>
              <w:kinsoku/>
              <w:wordWrap/>
              <w:overflowPunct/>
              <w:topLinePunct w:val="0"/>
              <w:bidi w:val="0"/>
              <w:spacing w:line="240" w:lineRule="auto"/>
              <w:ind w:firstLine="316" w:firstLineChars="150"/>
              <w:jc w:val="center"/>
              <w:textAlignment w:val="auto"/>
              <w:rPr>
                <w:rFonts w:hint="eastAsia" w:ascii="宋体" w:hAnsi="宋体" w:eastAsia="宋体" w:cs="宋体"/>
                <w:b/>
                <w:bCs w:val="0"/>
                <w:sz w:val="21"/>
                <w:szCs w:val="21"/>
              </w:rPr>
            </w:pPr>
            <w:r>
              <w:rPr>
                <w:rFonts w:hint="eastAsia" w:ascii="宋体" w:hAnsi="宋体" w:eastAsia="宋体" w:cs="宋体"/>
                <w:b/>
                <w:bCs w:val="0"/>
                <w:position w:val="-32"/>
                <w:sz w:val="21"/>
                <w:szCs w:val="21"/>
              </w:rPr>
              <w:object>
                <v:shape id="_x0000_i1071" o:spt="75" type="#_x0000_t75" style="height:35.95pt;width:53pt;" o:ole="t" filled="f" o:preferrelative="t" stroked="f" coordsize="21600,21600">
                  <v:path/>
                  <v:fill on="f" focussize="0,0"/>
                  <v:stroke on="f"/>
                  <v:imagedata r:id="rId62" o:title=""/>
                  <o:lock v:ext="edit" aspectratio="t"/>
                  <w10:wrap type="none"/>
                  <w10:anchorlock/>
                </v:shape>
                <o:OLEObject Type="Embed" ProgID="Equation.DSMT4" ShapeID="_x0000_i1071" DrawAspect="Content" ObjectID="_1468075735" r:id="rId61">
                  <o:LockedField>false</o:LockedField>
                </o:OLEObject>
              </w:objec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drawing>
                <wp:anchor distT="0" distB="0" distL="114300" distR="114300" simplePos="0" relativeHeight="251671552" behindDoc="0" locked="0" layoutInCell="1" allowOverlap="1">
                  <wp:simplePos x="0" y="0"/>
                  <wp:positionH relativeFrom="column">
                    <wp:posOffset>2745105</wp:posOffset>
                  </wp:positionH>
                  <wp:positionV relativeFrom="paragraph">
                    <wp:posOffset>215900</wp:posOffset>
                  </wp:positionV>
                  <wp:extent cx="381000" cy="390525"/>
                  <wp:effectExtent l="0" t="0" r="0" b="0"/>
                  <wp:wrapNone/>
                  <wp:docPr id="67" name="对象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对象 175"/>
                          <pic:cNvPicPr>
                            <a:picLocks noChangeAspect="1"/>
                          </pic:cNvPicPr>
                        </pic:nvPicPr>
                        <pic:blipFill>
                          <a:blip r:embed="rId63"/>
                          <a:stretch>
                            <a:fillRect/>
                          </a:stretch>
                        </pic:blipFill>
                        <pic:spPr>
                          <a:xfrm>
                            <a:off x="0" y="0"/>
                            <a:ext cx="381000" cy="390525"/>
                          </a:xfrm>
                          <a:prstGeom prst="rect">
                            <a:avLst/>
                          </a:prstGeom>
                          <a:noFill/>
                          <a:ln>
                            <a:noFill/>
                          </a:ln>
                        </pic:spPr>
                      </pic:pic>
                    </a:graphicData>
                  </a:graphic>
                </wp:anchor>
              </w:drawing>
            </w:r>
            <w:r>
              <w:rPr>
                <w:rFonts w:hint="eastAsia" w:ascii="宋体" w:hAnsi="宋体" w:eastAsia="宋体" w:cs="宋体"/>
                <w:b/>
                <w:bCs w:val="0"/>
                <w:i/>
                <w:sz w:val="21"/>
                <w:szCs w:val="21"/>
              </w:rPr>
              <w:t>n</w:t>
            </w:r>
            <w:r>
              <w:rPr>
                <w:rFonts w:hint="eastAsia" w:ascii="宋体" w:hAnsi="宋体" w:eastAsia="宋体" w:cs="宋体"/>
                <w:b/>
                <w:bCs w:val="0"/>
                <w:sz w:val="21"/>
                <w:szCs w:val="21"/>
              </w:rPr>
              <w:t>是反映介质光学性质的一个物理量，</w:t>
            </w:r>
            <w:r>
              <w:rPr>
                <w:rFonts w:hint="eastAsia" w:ascii="宋体" w:hAnsi="宋体" w:eastAsia="宋体" w:cs="宋体"/>
                <w:b/>
                <w:bCs w:val="0"/>
                <w:i/>
                <w:sz w:val="21"/>
                <w:szCs w:val="21"/>
              </w:rPr>
              <w:t>n</w:t>
            </w:r>
            <w:r>
              <w:rPr>
                <w:rFonts w:hint="eastAsia" w:ascii="宋体" w:hAnsi="宋体" w:eastAsia="宋体" w:cs="宋体"/>
                <w:b/>
                <w:bCs w:val="0"/>
                <w:sz w:val="21"/>
                <w:szCs w:val="21"/>
              </w:rPr>
              <w:t>越大，表明光线偏折越厉害。发生折射的原因是光在不同介质中，速度不同</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2．白光通过三棱镜时，会分解出各种色光，在屏上形成红→紫的彩色光带（注意：不同介质中，光的频率不变。）</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考点91   </w:t>
            </w:r>
            <w:r>
              <w:rPr>
                <w:rFonts w:hint="eastAsia" w:ascii="宋体" w:hAnsi="宋体" w:eastAsia="宋体" w:cs="宋体"/>
                <w:b/>
                <w:bCs w:val="0"/>
                <w:color w:val="000000"/>
                <w:sz w:val="21"/>
                <w:szCs w:val="21"/>
              </w:rPr>
              <w:t>光的全反射  光导纤维     要求：</w:t>
            </w:r>
            <w:r>
              <w:rPr>
                <w:rFonts w:hint="eastAsia" w:ascii="宋体" w:hAnsi="宋体" w:eastAsia="宋体" w:cs="宋体"/>
                <w:b/>
                <w:bCs w:val="0"/>
                <w:sz w:val="21"/>
                <w:szCs w:val="21"/>
              </w:rPr>
              <w:t>Ⅰ</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i越大，γ越大，折射光线越来越弱，反射光越来越强。</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1）全反射：</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光疏介质和光密介质：折射率小的介质叫光疏介质，折射率大的介质叫光密介质。</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注意：光疏和光密介质是相对的。</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全反射是光从光密介质射向光疏介质时，折射光线消失（γ=90</w:t>
            </w:r>
            <w:r>
              <w:rPr>
                <w:rFonts w:hint="eastAsia" w:ascii="宋体" w:hAnsi="宋体" w:eastAsia="宋体" w:cs="宋体"/>
                <w:b/>
                <w:bCs w:val="0"/>
                <w:sz w:val="21"/>
                <w:szCs w:val="21"/>
                <w:vertAlign w:val="superscript"/>
              </w:rPr>
              <w:t>0</w:t>
            </w:r>
            <w:r>
              <w:rPr>
                <w:rFonts w:hint="eastAsia" w:ascii="宋体" w:hAnsi="宋体" w:eastAsia="宋体" w:cs="宋体"/>
                <w:b/>
                <w:bCs w:val="0"/>
                <w:sz w:val="21"/>
                <w:szCs w:val="21"/>
              </w:rPr>
              <w:t>），只剩下反射光线的现象。</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2）发生全反射的条件：①光必须从光密介质射向光疏介质</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drawing>
                <wp:anchor distT="0" distB="0" distL="114300" distR="114300" simplePos="0" relativeHeight="251670528" behindDoc="0" locked="0" layoutInCell="1" allowOverlap="1">
                  <wp:simplePos x="0" y="0"/>
                  <wp:positionH relativeFrom="column">
                    <wp:posOffset>4363085</wp:posOffset>
                  </wp:positionH>
                  <wp:positionV relativeFrom="paragraph">
                    <wp:posOffset>49530</wp:posOffset>
                  </wp:positionV>
                  <wp:extent cx="1352550" cy="695325"/>
                  <wp:effectExtent l="0" t="0" r="0" b="0"/>
                  <wp:wrapSquare wrapText="bothSides"/>
                  <wp:docPr id="68"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6"/>
                          <pic:cNvPicPr>
                            <a:picLocks noChangeAspect="1"/>
                          </pic:cNvPicPr>
                        </pic:nvPicPr>
                        <pic:blipFill>
                          <a:blip r:embed="rId64"/>
                          <a:stretch>
                            <a:fillRect/>
                          </a:stretch>
                        </pic:blipFill>
                        <pic:spPr>
                          <a:xfrm>
                            <a:off x="0" y="0"/>
                            <a:ext cx="1352550" cy="695325"/>
                          </a:xfrm>
                          <a:prstGeom prst="rect">
                            <a:avLst/>
                          </a:prstGeom>
                          <a:noFill/>
                          <a:ln>
                            <a:noFill/>
                          </a:ln>
                        </pic:spPr>
                      </pic:pic>
                    </a:graphicData>
                  </a:graphic>
                </wp:anchor>
              </w:drawing>
            </w:r>
            <w:r>
              <w:rPr>
                <w:rFonts w:hint="eastAsia" w:ascii="宋体" w:hAnsi="宋体" w:eastAsia="宋体" w:cs="宋体"/>
                <w:b/>
                <w:bCs w:val="0"/>
                <w:sz w:val="21"/>
                <w:szCs w:val="21"/>
              </w:rPr>
              <w:t>②入射角必须大于（或等于）临界角</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3）临界角</w:t>
            </w:r>
            <w:r>
              <w:rPr>
                <w:rFonts w:hint="eastAsia" w:ascii="宋体" w:hAnsi="宋体" w:eastAsia="宋体" w:cs="宋体"/>
                <w:b/>
                <w:bCs w:val="0"/>
                <w:position w:val="-24"/>
                <w:sz w:val="21"/>
                <w:szCs w:val="21"/>
              </w:rPr>
              <w:object>
                <v:shape id="_x0000_i1072" o:spt="75" type="#_x0000_t75" style="height:31pt;width:44.95pt;" o:ole="t" filled="f" o:preferrelative="t" stroked="f" coordsize="21600,21600">
                  <v:path/>
                  <v:fill on="f" focussize="0,0"/>
                  <v:stroke on="f"/>
                  <v:imagedata r:id="rId66" o:title=""/>
                  <o:lock v:ext="edit" aspectratio="t"/>
                  <w10:wrap type="none"/>
                  <w10:anchorlock/>
                </v:shape>
                <o:OLEObject Type="Embed" ProgID="Equation.DSMT4" ShapeID="_x0000_i1072" DrawAspect="Content" ObjectID="_1468075736" r:id="rId65">
                  <o:LockedField>false</o:LockedField>
                </o:OLEObject>
              </w:objec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4）应用</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①全反射棱镜</w: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形状：等腰直角三角形</w:t>
            </w:r>
            <w:r>
              <w:rPr>
                <w:rFonts w:hint="eastAsia" w:ascii="宋体" w:hAnsi="宋体" w:eastAsia="宋体" w:cs="宋体"/>
                <w:b/>
                <w:bCs w:val="0"/>
                <w:sz w:val="21"/>
                <w:szCs w:val="21"/>
                <w:lang w:val="en-US" w:eastAsia="zh-CN"/>
              </w:rPr>
              <w:t xml:space="preserve">       </w:t>
            </w:r>
            <w:r>
              <w:rPr>
                <w:rFonts w:hint="eastAsia" w:ascii="宋体" w:hAnsi="宋体" w:eastAsia="宋体" w:cs="宋体"/>
                <w:b/>
                <w:bCs w:val="0"/>
                <w:sz w:val="21"/>
                <w:szCs w:val="21"/>
              </w:rPr>
              <w:t>原理：如图</w: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条件：玻璃折射率大于1.4</w:t>
            </w:r>
            <w:r>
              <w:rPr>
                <w:rFonts w:hint="eastAsia" w:ascii="宋体" w:hAnsi="宋体" w:eastAsia="宋体" w:cs="宋体"/>
                <w:b/>
                <w:bCs w:val="0"/>
                <w:sz w:val="21"/>
                <w:szCs w:val="21"/>
                <w:lang w:val="en-US" w:eastAsia="zh-CN"/>
              </w:rPr>
              <w:t xml:space="preserve">    </w:t>
            </w:r>
            <w:r>
              <w:rPr>
                <w:rFonts w:hint="eastAsia" w:ascii="宋体" w:hAnsi="宋体" w:eastAsia="宋体" w:cs="宋体"/>
                <w:b/>
                <w:bCs w:val="0"/>
                <w:sz w:val="21"/>
                <w:szCs w:val="21"/>
              </w:rPr>
              <w:t>优点：比平面镜反射时失真小</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②光导纤维：折射率大的内芯、折射率小的外套   </w: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时间计算中注意光的路程不是两地距离及光在介质中的速度不是光速</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③海市蜃楼：</w: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沙漠：倒立虚像；海洋：正立虚像</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④</w:t>
            </w:r>
            <w:r>
              <w:rPr>
                <w:rFonts w:hint="eastAsia" w:ascii="宋体" w:hAnsi="宋体" w:eastAsia="宋体" w:cs="宋体"/>
                <w:b/>
                <w:bCs w:val="0"/>
                <w:sz w:val="21"/>
                <w:szCs w:val="21"/>
                <w:lang w:eastAsia="zh-CN"/>
              </w:rPr>
              <w:t>玻璃中气泡看起来特别亮；自行车尾灯；露珠晶莹剔透</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考点92  </w:t>
            </w:r>
            <w:r>
              <w:rPr>
                <w:rFonts w:hint="eastAsia" w:ascii="宋体" w:hAnsi="宋体" w:eastAsia="宋体" w:cs="宋体"/>
                <w:b/>
                <w:bCs w:val="0"/>
                <w:color w:val="000000"/>
                <w:sz w:val="21"/>
                <w:szCs w:val="21"/>
              </w:rPr>
              <w:t>光的干涉、衍射和偏振     要求：</w:t>
            </w:r>
            <w:r>
              <w:rPr>
                <w:rFonts w:hint="eastAsia" w:ascii="宋体" w:hAnsi="宋体" w:eastAsia="宋体" w:cs="宋体"/>
                <w:b/>
                <w:bCs w:val="0"/>
                <w:sz w:val="21"/>
                <w:szCs w:val="21"/>
              </w:rPr>
              <w:t>Ⅰ</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1）光的干涉现象：是波动特有的现象，由托马斯•杨首次观察到。</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（1）在双缝干涉实验中，条纹宽度或条纹间距：</w:t>
            </w:r>
            <w:r>
              <w:rPr>
                <w:rFonts w:hint="eastAsia" w:ascii="宋体" w:hAnsi="宋体" w:eastAsia="宋体" w:cs="宋体"/>
                <w:b/>
                <w:bCs w:val="0"/>
                <w:position w:val="-24"/>
                <w:sz w:val="21"/>
                <w:szCs w:val="21"/>
              </w:rPr>
              <w:object>
                <v:shape id="_x0000_i1073" o:spt="75" type="#_x0000_t75" style="height:31pt;width:48pt;" o:ole="t" filled="f" o:preferrelative="t" stroked="f" coordsize="21600,21600">
                  <v:path/>
                  <v:fill on="f" focussize="0,0"/>
                  <v:stroke on="f"/>
                  <v:imagedata r:id="rId68" o:title=""/>
                  <o:lock v:ext="edit" aspectratio="t"/>
                  <w10:wrap type="none"/>
                  <w10:anchorlock/>
                </v:shape>
                <o:OLEObject Type="Embed" ProgID="Equation.3" ShapeID="_x0000_i1073" DrawAspect="Content" ObjectID="_1468075737" r:id="rId67">
                  <o:LockedField>false</o:LockedField>
                </o:OLEObject>
              </w:objec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i/>
                <w:sz w:val="21"/>
                <w:szCs w:val="21"/>
              </w:rPr>
              <w:t>L</w:t>
            </w:r>
            <w:r>
              <w:rPr>
                <w:rFonts w:hint="eastAsia" w:ascii="宋体" w:hAnsi="宋体" w:eastAsia="宋体" w:cs="宋体"/>
                <w:b/>
                <w:bCs w:val="0"/>
                <w:sz w:val="21"/>
                <w:szCs w:val="21"/>
              </w:rPr>
              <w:t>：屏到挡板间的距离，</w:t>
            </w:r>
            <w:r>
              <w:rPr>
                <w:rFonts w:hint="eastAsia" w:ascii="宋体" w:hAnsi="宋体" w:eastAsia="宋体" w:cs="宋体"/>
                <w:b/>
                <w:bCs w:val="0"/>
                <w:i/>
                <w:sz w:val="21"/>
                <w:szCs w:val="21"/>
              </w:rPr>
              <w:t>d</w:t>
            </w:r>
            <w:r>
              <w:rPr>
                <w:rFonts w:hint="eastAsia" w:ascii="宋体" w:hAnsi="宋体" w:eastAsia="宋体" w:cs="宋体"/>
                <w:b/>
                <w:bCs w:val="0"/>
                <w:sz w:val="21"/>
                <w:szCs w:val="21"/>
              </w:rPr>
              <w:t>：双缝的间距，</w:t>
            </w:r>
            <w:r>
              <w:rPr>
                <w:rFonts w:hint="eastAsia" w:ascii="宋体" w:hAnsi="宋体" w:eastAsia="宋体" w:cs="宋体"/>
                <w:b/>
                <w:bCs w:val="0"/>
                <w:i/>
                <w:sz w:val="21"/>
                <w:szCs w:val="21"/>
              </w:rPr>
              <w:t>λ</w:t>
            </w:r>
            <w:r>
              <w:rPr>
                <w:rFonts w:hint="eastAsia" w:ascii="宋体" w:hAnsi="宋体" w:eastAsia="宋体" w:cs="宋体"/>
                <w:b/>
                <w:bCs w:val="0"/>
                <w:sz w:val="21"/>
                <w:szCs w:val="21"/>
              </w:rPr>
              <w:t>：光的波长，△</w:t>
            </w:r>
            <w:r>
              <w:rPr>
                <w:rFonts w:hint="eastAsia" w:ascii="宋体" w:hAnsi="宋体" w:eastAsia="宋体" w:cs="宋体"/>
                <w:b/>
                <w:bCs w:val="0"/>
                <w:i/>
                <w:sz w:val="21"/>
                <w:szCs w:val="21"/>
              </w:rPr>
              <w:t>x</w:t>
            </w:r>
            <w:r>
              <w:rPr>
                <w:rFonts w:hint="eastAsia" w:ascii="宋体" w:hAnsi="宋体" w:eastAsia="宋体" w:cs="宋体"/>
                <w:b/>
                <w:bCs w:val="0"/>
                <w:sz w:val="21"/>
                <w:szCs w:val="21"/>
              </w:rPr>
              <w:t>：相邻亮纹（暗纹）间的距离</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（2）图象特点：</w: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中央为明条纹，两边等间距对称分布明暗相间条纹。红光（λ最大）明、暗条纹最宽，紫光明、暗条纹最窄。白光干涉图象中央明条纹外侧为红色。</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2）光的颜色、色散</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A、薄膜干涉（等厚干涉）：</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图象特点：同一条亮（或暗）条纹上所对应薄膜厚度完全相等。</w:t>
            </w:r>
          </w:p>
          <w:p>
            <w:pPr>
              <w:pageBreakBefore w:val="0"/>
              <w:kinsoku/>
              <w:wordWrap/>
              <w:overflowPunct/>
              <w:topLinePunct w:val="0"/>
              <w:bidi w:val="0"/>
              <w:spacing w:line="240" w:lineRule="auto"/>
              <w:ind w:firstLine="1370" w:firstLineChars="6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不同λ的光做实验，条纹间距不同</w:t>
            </w:r>
          </w:p>
          <w:p>
            <w:pPr>
              <w:pageBreakBefore w:val="0"/>
              <w:kinsoku/>
              <w:wordWrap/>
              <w:overflowPunct/>
              <w:topLinePunct w:val="0"/>
              <w:bidi w:val="0"/>
              <w:spacing w:line="240" w:lineRule="auto"/>
              <w:ind w:firstLine="1370" w:firstLineChars="6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单色光在肥皂膜上（上薄下厚）形成水平状明暗相间条纹</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B、薄膜干涉中的色散</w: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⑴、各种看起来是彩色的膜，一般都是由于干涉引起的</w: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⑵、原理：膜的前后两个面反射的光形成的</w: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⑶、现象：同一厚度的膜，对应着同一亮纹（或暗纹）</w: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⑷、厚度变化越快，条纹越密</w:t>
            </w:r>
            <w:r>
              <w:rPr>
                <w:rFonts w:hint="eastAsia" w:ascii="宋体" w:hAnsi="宋体" w:eastAsia="宋体" w:cs="宋体"/>
                <w:b/>
                <w:bCs w:val="0"/>
                <w:sz w:val="21"/>
                <w:szCs w:val="21"/>
                <w:lang w:val="en-US" w:eastAsia="zh-CN"/>
              </w:rPr>
              <w:t>-----牛顿环：里疏外密</w: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白光入射形成彩色条纹。</w:t>
            </w:r>
          </w:p>
          <w:p>
            <w:pPr>
              <w:pStyle w:val="13"/>
              <w:pageBreakBefore w:val="0"/>
              <w:kinsoku/>
              <w:wordWrap/>
              <w:overflowPunct/>
              <w:topLinePunct w:val="0"/>
              <w:bidi w:val="0"/>
              <w:spacing w:line="240" w:lineRule="auto"/>
              <w:textAlignment w:val="auto"/>
              <w:rPr>
                <w:rFonts w:hint="eastAsia" w:ascii="宋体" w:hAnsi="宋体" w:eastAsia="宋体" w:cs="宋体"/>
                <w:b/>
              </w:rPr>
            </w:pPr>
            <w:r>
              <w:rPr>
                <w:rFonts w:hint="eastAsia" w:ascii="宋体" w:hAnsi="宋体" w:eastAsia="宋体" w:cs="宋体"/>
                <w:b/>
              </w:rPr>
              <w:t>应用：增透膜，其厚度至少为光在薄膜中波长的四分之一</w:t>
            </w:r>
            <w:r>
              <w:rPr>
                <w:rFonts w:hint="eastAsia" w:ascii="宋体" w:hAnsi="宋体" w:eastAsia="宋体" w:cs="宋体"/>
                <w:b/>
                <w:lang w:eastAsia="zh-CN"/>
              </w:rPr>
              <w:t>，增加透射、减少反射</w:t>
            </w:r>
          </w:p>
          <w:p>
            <w:pPr>
              <w:pStyle w:val="13"/>
              <w:pageBreakBefore w:val="0"/>
              <w:kinsoku/>
              <w:wordWrap/>
              <w:overflowPunct/>
              <w:topLinePunct w:val="0"/>
              <w:bidi w:val="0"/>
              <w:spacing w:line="240" w:lineRule="auto"/>
              <w:textAlignment w:val="auto"/>
              <w:rPr>
                <w:rFonts w:hint="eastAsia" w:ascii="宋体" w:hAnsi="宋体" w:eastAsia="宋体" w:cs="宋体"/>
                <w:b/>
              </w:rPr>
            </w:pPr>
            <w:r>
              <w:rPr>
                <w:rFonts w:hint="eastAsia" w:ascii="宋体" w:hAnsi="宋体" w:eastAsia="宋体" w:cs="宋体"/>
                <w:b/>
              </w:rPr>
              <w:t>检查工件表面的平整度。 牛顿环</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C、折射时的色散</w: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⑴光线经过棱镜后向棱镜的底面偏折。折射率越大，偏折的程度越大</w:t>
            </w:r>
          </w:p>
          <w:p>
            <w:pPr>
              <w:pageBreakBefore w:val="0"/>
              <w:kinsoku/>
              <w:wordWrap/>
              <w:overflowPunct/>
              <w:topLinePunct w:val="0"/>
              <w:bidi w:val="0"/>
              <w:spacing w:line="240" w:lineRule="auto"/>
              <w:ind w:firstLine="527" w:firstLineChars="2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⑵不同颜色的光在同一介质中的折射率不同。同一种介质中，由红光到紫光，波长越来越短、折射率越来越大、波速越来越慢</w:t>
            </w:r>
          </w:p>
          <w:p>
            <w:pPr>
              <w:pageBreakBefore w:val="0"/>
              <w:kinsoku/>
              <w:wordWrap/>
              <w:overflowPunct/>
              <w:topLinePunct w:val="0"/>
              <w:bidi w:val="0"/>
              <w:spacing w:line="240" w:lineRule="auto"/>
              <w:textAlignment w:val="auto"/>
              <w:rPr>
                <w:rFonts w:hint="eastAsia" w:ascii="宋体" w:hAnsi="宋体" w:eastAsia="宋体" w:cs="宋体"/>
                <w:b/>
                <w:szCs w:val="21"/>
              </w:rPr>
            </w:pPr>
            <w:r>
              <w:rPr>
                <w:rFonts w:hint="eastAsia" w:ascii="宋体" w:hAnsi="宋体" w:eastAsia="宋体" w:cs="宋体"/>
                <w:b/>
                <w:bCs w:val="0"/>
                <w:sz w:val="21"/>
                <w:szCs w:val="21"/>
              </w:rPr>
              <w:t>3）光的衍射：</w:t>
            </w:r>
            <w:r>
              <w:rPr>
                <w:rFonts w:hint="eastAsia" w:ascii="宋体" w:hAnsi="宋体" w:eastAsia="宋体" w:cs="宋体"/>
                <w:b/>
                <w:szCs w:val="21"/>
              </w:rPr>
              <w:t>光离开直线路径绕到障碍物阴影里去的现象，叫光的衍射　.</w:t>
            </w:r>
          </w:p>
          <w:p>
            <w:pPr>
              <w:pageBreakBefore w:val="0"/>
              <w:kinsoku/>
              <w:wordWrap/>
              <w:overflowPunct/>
              <w:topLinePunct w:val="0"/>
              <w:bidi w:val="0"/>
              <w:spacing w:line="240" w:lineRule="auto"/>
              <w:ind w:firstLine="103" w:firstLineChars="49"/>
              <w:textAlignment w:val="auto"/>
              <w:rPr>
                <w:rFonts w:hint="eastAsia" w:ascii="宋体" w:hAnsi="宋体" w:eastAsia="宋体" w:cs="宋体"/>
                <w:b/>
                <w:szCs w:val="21"/>
              </w:rPr>
            </w:pPr>
            <w:r>
              <w:rPr>
                <w:rFonts w:hint="eastAsia" w:ascii="宋体" w:hAnsi="宋体" w:eastAsia="宋体" w:cs="宋体"/>
                <w:b/>
                <w:szCs w:val="21"/>
              </w:rPr>
              <w:t>产生明显衍射的条件：障碍物或孔的尺寸可以跟光的波长相同甚至比光的波长还要小．</w:t>
            </w:r>
          </w:p>
          <w:p>
            <w:pPr>
              <w:pageBreakBefore w:val="0"/>
              <w:kinsoku/>
              <w:wordWrap/>
              <w:overflowPunct/>
              <w:topLinePunct w:val="0"/>
              <w:bidi w:val="0"/>
              <w:spacing w:line="240" w:lineRule="auto"/>
              <w:textAlignment w:val="auto"/>
              <w:rPr>
                <w:rFonts w:hint="eastAsia" w:ascii="宋体" w:hAnsi="宋体" w:eastAsia="宋体" w:cs="宋体"/>
                <w:b/>
              </w:rPr>
            </w:pPr>
            <w:r>
              <w:rPr>
                <w:rFonts w:hint="eastAsia" w:ascii="宋体" w:hAnsi="宋体" w:eastAsia="宋体" w:cs="宋体"/>
                <w:b/>
              </w:rPr>
              <w:t>单缝衍射：光通过单缝照射到屏上时，屏上将出现“有明有暗，明暗相间”的衍射条纹，与双缝干涉的干涉条纹不同的是：干涉条纹均匀分布，而衍射条纹的中央明纹较宽，较亮。</w:t>
            </w:r>
          </w:p>
          <w:p>
            <w:pPr>
              <w:pageBreakBefore w:val="0"/>
              <w:kinsoku/>
              <w:wordWrap/>
              <w:overflowPunct/>
              <w:topLinePunct w:val="0"/>
              <w:bidi w:val="0"/>
              <w:spacing w:line="240" w:lineRule="auto"/>
              <w:textAlignment w:val="auto"/>
              <w:rPr>
                <w:rFonts w:hint="eastAsia" w:ascii="宋体" w:hAnsi="宋体" w:eastAsia="宋体" w:cs="宋体"/>
                <w:b/>
              </w:rPr>
            </w:pPr>
            <w:r>
              <w:rPr>
                <w:rFonts w:hint="eastAsia" w:ascii="宋体" w:hAnsi="宋体" w:eastAsia="宋体" w:cs="宋体"/>
                <w:b/>
              </w:rPr>
              <w:t>圆孔衍射：明暗相间的不等距圆环。</w:t>
            </w:r>
          </w:p>
          <w:p>
            <w:pPr>
              <w:pageBreakBefore w:val="0"/>
              <w:kinsoku/>
              <w:wordWrap/>
              <w:overflowPunct/>
              <w:topLinePunct w:val="0"/>
              <w:bidi w:val="0"/>
              <w:spacing w:before="62" w:beforeLines="20" w:line="240" w:lineRule="auto"/>
              <w:textAlignment w:val="auto"/>
              <w:rPr>
                <w:rFonts w:hint="eastAsia" w:ascii="宋体" w:hAnsi="宋体" w:eastAsia="宋体" w:cs="宋体"/>
                <w:b/>
              </w:rPr>
            </w:pPr>
            <w:r>
              <w:rPr>
                <w:rFonts w:hint="eastAsia" w:ascii="宋体" w:hAnsi="宋体" w:eastAsia="宋体" w:cs="宋体"/>
                <w:b/>
              </w:rPr>
              <w:t>泊松亮斑：光照射到一个半径很小的圆板后，在圆板的阴影中心出现的亮斑，这是光能发生衍射的有力证据之一。</w:t>
            </w:r>
          </w:p>
          <w:p>
            <w:pPr>
              <w:pageBreakBefore w:val="0"/>
              <w:kinsoku/>
              <w:wordWrap/>
              <w:overflowPunct/>
              <w:topLinePunct w:val="0"/>
              <w:bidi w:val="0"/>
              <w:snapToGrid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4）光的偏振：证明了光是横波；常见的光的偏振现象：摄影，太阳镜，动感投影片，晶体的检测，玻璃反光</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⑴偏振片由特定的材料制成，它上面有一个特殊的方向（叫做透振方向），</w:t>
            </w:r>
            <w:r>
              <w:rPr>
                <w:rFonts w:hint="eastAsia" w:ascii="宋体" w:hAnsi="宋体" w:eastAsia="宋体" w:cs="宋体"/>
                <w:b/>
                <w:bCs w:val="0"/>
                <w:sz w:val="21"/>
                <w:szCs w:val="21"/>
                <w:u w:val="single"/>
              </w:rPr>
              <w:t>只有振动方向与透振方向平行的光波才能通过偏振片。</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⑵当只有一块偏振片时，以光的传播方向为轴旋转偏振片，透射光的强度不变。</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当两块偏振片的透振方向平行时，透射光的强度最大，但是，比通过一块偏振片时要弱。</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当两块偏振片的透振方向垂直时，透射光的强度最弱，几乎为零。</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⑶</w:t>
            </w:r>
            <w:r>
              <w:rPr>
                <w:rFonts w:hint="eastAsia" w:ascii="宋体" w:hAnsi="宋体" w:eastAsia="宋体" w:cs="宋体"/>
                <w:b/>
                <w:bCs w:val="0"/>
                <w:sz w:val="21"/>
                <w:szCs w:val="21"/>
                <w:u w:val="single"/>
              </w:rPr>
              <w:t>只有横波才有偏振现象。</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⑷光波的感光作用和生理作用等主要是由电场强度</w:t>
            </w:r>
            <w:r>
              <w:rPr>
                <w:rFonts w:hint="eastAsia" w:ascii="宋体" w:hAnsi="宋体" w:eastAsia="宋体" w:cs="宋体"/>
                <w:b/>
                <w:bCs w:val="0"/>
                <w:i/>
                <w:sz w:val="21"/>
                <w:szCs w:val="21"/>
              </w:rPr>
              <w:t>E</w:t>
            </w:r>
            <w:r>
              <w:rPr>
                <w:rFonts w:hint="eastAsia" w:ascii="宋体" w:hAnsi="宋体" w:eastAsia="宋体" w:cs="宋体"/>
                <w:b/>
                <w:bCs w:val="0"/>
                <w:sz w:val="21"/>
                <w:szCs w:val="21"/>
              </w:rPr>
              <w:t>所引起的，因此常将</w:t>
            </w:r>
            <w:r>
              <w:rPr>
                <w:rFonts w:hint="eastAsia" w:ascii="宋体" w:hAnsi="宋体" w:eastAsia="宋体" w:cs="宋体"/>
                <w:b/>
                <w:bCs w:val="0"/>
                <w:i/>
                <w:sz w:val="21"/>
                <w:szCs w:val="21"/>
              </w:rPr>
              <w:t>E</w:t>
            </w:r>
            <w:r>
              <w:rPr>
                <w:rFonts w:hint="eastAsia" w:ascii="宋体" w:hAnsi="宋体" w:eastAsia="宋体" w:cs="宋体"/>
                <w:b/>
                <w:bCs w:val="0"/>
                <w:sz w:val="21"/>
                <w:szCs w:val="21"/>
              </w:rPr>
              <w:t>的振动称为光振动。</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⑸除了从光源（如太阳、电灯等）直接发出的光以外，我们通常看到的绝大部分光，都是偏振光。自然光射到两种介质的界面上，如果光入射的方向合适，使反射光与折射光之间的夹角恰好是90°，这时，反射光和折射光就都是偏振的，并且偏振方向互相垂直。</w:t>
            </w:r>
          </w:p>
          <w:p>
            <w:pPr>
              <w:pageBreakBefore w:val="0"/>
              <w:kinsoku/>
              <w:wordWrap/>
              <w:overflowPunct/>
              <w:topLinePunct w:val="0"/>
              <w:bidi w:val="0"/>
              <w:spacing w:line="240" w:lineRule="auto"/>
              <w:ind w:firstLine="211" w:firstLineChars="1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⑹偏振现象的应用：拍摄、液晶显示、汽车车灯（偏振化方向都沿同一方向并与水平面成45°）、立体电影（左眼偏振片的偏振化方向与左面放像机上的偏振化方向相同，右眼偏振片的偏振化方向与右面放像机上的偏振化方向相同）</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考点93  </w:t>
            </w:r>
            <w:r>
              <w:rPr>
                <w:rFonts w:hint="eastAsia" w:ascii="宋体" w:hAnsi="宋体" w:eastAsia="宋体" w:cs="宋体"/>
                <w:b/>
                <w:bCs w:val="0"/>
                <w:color w:val="000000"/>
                <w:sz w:val="21"/>
                <w:szCs w:val="21"/>
              </w:rPr>
              <w:t>激光的特性及应用     要求：</w:t>
            </w:r>
            <w:r>
              <w:rPr>
                <w:rFonts w:hint="eastAsia" w:ascii="宋体" w:hAnsi="宋体" w:eastAsia="宋体" w:cs="宋体"/>
                <w:b/>
                <w:bCs w:val="0"/>
                <w:sz w:val="21"/>
                <w:szCs w:val="21"/>
              </w:rPr>
              <w:t>Ⅰ</w:t>
            </w:r>
          </w:p>
          <w:p>
            <w:pPr>
              <w:pageBreakBefore w:val="0"/>
              <w:kinsoku/>
              <w:wordWrap/>
              <w:overflowPunct/>
              <w:topLinePunct w:val="0"/>
              <w:bidi w:val="0"/>
              <w:snapToGrid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color w:val="000000"/>
                <w:sz w:val="21"/>
                <w:szCs w:val="21"/>
              </w:rPr>
              <w:t>激光</w:t>
            </w:r>
            <w:r>
              <w:rPr>
                <w:rFonts w:hint="eastAsia" w:ascii="宋体" w:hAnsi="宋体" w:eastAsia="宋体" w:cs="宋体"/>
                <w:b/>
                <w:bCs w:val="0"/>
                <w:sz w:val="21"/>
                <w:szCs w:val="21"/>
              </w:rPr>
              <w:t>是一种人工产生的相干光。</w:t>
            </w:r>
          </w:p>
          <w:p>
            <w:pPr>
              <w:pageBreakBefore w:val="0"/>
              <w:kinsoku/>
              <w:wordWrap/>
              <w:overflowPunct/>
              <w:topLinePunct w:val="0"/>
              <w:bidi w:val="0"/>
              <w:snapToGrid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（1）电磁波频率越高，能量越大，可以比无线电波传递更多信息。</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（2）特点：A、频率单一（频宽很小）。</w:t>
            </w:r>
          </w:p>
          <w:p>
            <w:pPr>
              <w:pageBreakBefore w:val="0"/>
              <w:kinsoku/>
              <w:wordWrap/>
              <w:overflowPunct/>
              <w:topLinePunct w:val="0"/>
              <w:bidi w:val="0"/>
              <w:spacing w:line="240" w:lineRule="auto"/>
              <w:ind w:firstLine="1160" w:firstLineChars="5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B、相干性好：可传递信息，可以用于全息照相；</w:t>
            </w:r>
          </w:p>
          <w:p>
            <w:pPr>
              <w:pageBreakBefore w:val="0"/>
              <w:kinsoku/>
              <w:wordWrap/>
              <w:overflowPunct/>
              <w:topLinePunct w:val="0"/>
              <w:bidi w:val="0"/>
              <w:spacing w:line="240" w:lineRule="auto"/>
              <w:ind w:firstLine="1160" w:firstLineChars="5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C、平行度好（方向性好），传播很长距离后仍能保持一定强度，可精确测距。应用在VCD、雷达测距、测速（多普勒原理）、追踪目标；</w:t>
            </w:r>
          </w:p>
          <w:p>
            <w:pPr>
              <w:pageBreakBefore w:val="0"/>
              <w:kinsoku/>
              <w:wordWrap/>
              <w:overflowPunct/>
              <w:topLinePunct w:val="0"/>
              <w:bidi w:val="0"/>
              <w:spacing w:line="240" w:lineRule="auto"/>
              <w:ind w:firstLine="1160" w:firstLineChars="5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D、亮度高（能在很小空间、很短时间内集中很大的能量）。应用在“激光刀”、引起核聚变等方面。</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080"/>
              <w:gridCol w:w="2940"/>
              <w:gridCol w:w="32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1080" w:type="dxa"/>
                  <w:tcBorders>
                    <w:top w:val="single" w:color="000000" w:sz="12" w:space="0"/>
                    <w:left w:val="single" w:color="000000" w:sz="12" w:space="0"/>
                    <w:bottom w:val="single" w:color="000000" w:sz="12" w:space="0"/>
                    <w:right w:val="single" w:color="000000" w:sz="12" w:space="0"/>
                  </w:tcBorders>
                  <w:vAlign w:val="center"/>
                </w:tcPr>
                <w:p>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特点</w:t>
                  </w:r>
                </w:p>
              </w:tc>
              <w:tc>
                <w:tcPr>
                  <w:tcW w:w="2940" w:type="dxa"/>
                  <w:tcBorders>
                    <w:top w:val="single" w:color="000000" w:sz="12" w:space="0"/>
                    <w:bottom w:val="single" w:color="000000" w:sz="12" w:space="0"/>
                    <w:right w:val="single" w:color="000000" w:sz="12" w:space="0"/>
                  </w:tcBorders>
                  <w:vAlign w:val="center"/>
                </w:tcPr>
                <w:p>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作用</w:t>
                  </w:r>
                </w:p>
              </w:tc>
              <w:tc>
                <w:tcPr>
                  <w:tcW w:w="3225" w:type="dxa"/>
                  <w:tcBorders>
                    <w:top w:val="single" w:color="000000" w:sz="12" w:space="0"/>
                    <w:bottom w:val="single" w:color="000000" w:sz="12" w:space="0"/>
                    <w:right w:val="single" w:color="000000" w:sz="12" w:space="0"/>
                  </w:tcBorders>
                  <w:vAlign w:val="center"/>
                </w:tcPr>
                <w:p>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应用实例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0" w:hRule="atLeast"/>
              </w:trPr>
              <w:tc>
                <w:tcPr>
                  <w:tcW w:w="1080" w:type="dxa"/>
                  <w:vMerge w:val="restart"/>
                  <w:tcBorders>
                    <w:left w:val="single" w:color="000000" w:sz="12" w:space="0"/>
                    <w:bottom w:val="single" w:color="000000" w:sz="12" w:space="0"/>
                    <w:right w:val="single" w:color="000000" w:sz="12" w:space="0"/>
                  </w:tcBorders>
                  <w:vAlign w:val="center"/>
                </w:tcPr>
                <w:p>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相干光</w:t>
                  </w:r>
                </w:p>
              </w:tc>
              <w:tc>
                <w:tcPr>
                  <w:tcW w:w="2940" w:type="dxa"/>
                  <w:tcBorders>
                    <w:bottom w:val="single" w:color="000000" w:sz="12" w:space="0"/>
                    <w:right w:val="single" w:color="000000" w:sz="12" w:space="0"/>
                  </w:tcBorders>
                  <w:vAlign w:val="center"/>
                </w:tcPr>
                <w:p>
                  <w:pPr>
                    <w:keepNext w:val="0"/>
                    <w:keepLines w:val="0"/>
                    <w:widowControl/>
                    <w:suppressLineNumbers w:val="0"/>
                    <w:jc w:val="both"/>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可进行调制、传递信息</w:t>
                  </w:r>
                </w:p>
              </w:tc>
              <w:tc>
                <w:tcPr>
                  <w:tcW w:w="3225" w:type="dxa"/>
                  <w:tcBorders>
                    <w:bottom w:val="single" w:color="000000" w:sz="12" w:space="0"/>
                    <w:right w:val="single" w:color="000000" w:sz="12" w:space="0"/>
                  </w:tcBorders>
                  <w:vAlign w:val="center"/>
                </w:tcPr>
                <w:p>
                  <w:pPr>
                    <w:keepNext w:val="0"/>
                    <w:keepLines w:val="0"/>
                    <w:widowControl/>
                    <w:suppressLineNumbers w:val="0"/>
                    <w:jc w:val="both"/>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光纤通信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rPr>
              <w:tc>
                <w:tcPr>
                  <w:tcW w:w="1080" w:type="dxa"/>
                  <w:vMerge w:val="continue"/>
                  <w:tcBorders>
                    <w:left w:val="single" w:color="000000" w:sz="12" w:space="0"/>
                    <w:bottom w:val="single" w:color="000000" w:sz="12" w:space="0"/>
                    <w:right w:val="single" w:color="000000" w:sz="12" w:space="0"/>
                  </w:tcBorders>
                  <w:vAlign w:val="center"/>
                </w:tcPr>
                <w:p>
                  <w:pPr>
                    <w:jc w:val="center"/>
                    <w:rPr>
                      <w:rFonts w:hint="eastAsia" w:ascii="宋体" w:hAnsi="宋体" w:eastAsia="宋体" w:cs="宋体"/>
                      <w:b/>
                      <w:i w:val="0"/>
                      <w:color w:val="000000"/>
                      <w:sz w:val="21"/>
                      <w:szCs w:val="21"/>
                      <w:u w:val="none"/>
                    </w:rPr>
                  </w:pPr>
                </w:p>
              </w:tc>
              <w:tc>
                <w:tcPr>
                  <w:tcW w:w="2940" w:type="dxa"/>
                  <w:tcBorders>
                    <w:bottom w:val="single" w:color="000000" w:sz="12" w:space="0"/>
                    <w:right w:val="single" w:color="000000" w:sz="12" w:space="0"/>
                  </w:tcBorders>
                  <w:vAlign w:val="center"/>
                </w:tcPr>
                <w:p>
                  <w:pPr>
                    <w:keepNext w:val="0"/>
                    <w:keepLines w:val="0"/>
                    <w:widowControl/>
                    <w:suppressLineNumbers w:val="0"/>
                    <w:jc w:val="both"/>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干涉</w:t>
                  </w:r>
                </w:p>
              </w:tc>
              <w:tc>
                <w:tcPr>
                  <w:tcW w:w="3225" w:type="dxa"/>
                  <w:tcBorders>
                    <w:bottom w:val="single" w:color="000000" w:sz="12" w:space="0"/>
                    <w:right w:val="single" w:color="000000" w:sz="12" w:space="0"/>
                  </w:tcBorders>
                  <w:vAlign w:val="center"/>
                </w:tcPr>
                <w:p>
                  <w:pPr>
                    <w:keepNext w:val="0"/>
                    <w:keepLines w:val="0"/>
                    <w:widowControl/>
                    <w:suppressLineNumbers w:val="0"/>
                    <w:jc w:val="both"/>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全息照相（在照明光的另一侧观看）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65" w:hRule="atLeast"/>
              </w:trPr>
              <w:tc>
                <w:tcPr>
                  <w:tcW w:w="1080" w:type="dxa"/>
                  <w:vMerge w:val="restart"/>
                  <w:tcBorders>
                    <w:left w:val="single" w:color="000000" w:sz="12" w:space="0"/>
                    <w:bottom w:val="single" w:color="000000" w:sz="12" w:space="0"/>
                    <w:right w:val="single" w:color="000000" w:sz="12" w:space="0"/>
                  </w:tcBorders>
                  <w:vAlign w:val="center"/>
                </w:tcPr>
                <w:p>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平行度好</w:t>
                  </w:r>
                </w:p>
              </w:tc>
              <w:tc>
                <w:tcPr>
                  <w:tcW w:w="2940" w:type="dxa"/>
                  <w:tcBorders>
                    <w:bottom w:val="single" w:color="000000" w:sz="12" w:space="0"/>
                    <w:right w:val="single" w:color="000000" w:sz="12" w:space="0"/>
                  </w:tcBorders>
                  <w:vAlign w:val="center"/>
                </w:tcPr>
                <w:p>
                  <w:pPr>
                    <w:keepNext w:val="0"/>
                    <w:keepLines w:val="0"/>
                    <w:widowControl/>
                    <w:suppressLineNumbers w:val="0"/>
                    <w:jc w:val="both"/>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传播很远距离能保持一定强度，可精确测距测速</w:t>
                  </w:r>
                </w:p>
              </w:tc>
              <w:tc>
                <w:tcPr>
                  <w:tcW w:w="3225" w:type="dxa"/>
                  <w:tcBorders>
                    <w:bottom w:val="single" w:color="000000" w:sz="12" w:space="0"/>
                    <w:right w:val="single" w:color="000000" w:sz="12" w:space="0"/>
                  </w:tcBorders>
                  <w:vAlign w:val="center"/>
                </w:tcPr>
                <w:p>
                  <w:pPr>
                    <w:keepNext w:val="0"/>
                    <w:keepLines w:val="0"/>
                    <w:widowControl/>
                    <w:suppressLineNumbers w:val="0"/>
                    <w:jc w:val="both"/>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激光雷达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9" w:hRule="atLeast"/>
              </w:trPr>
              <w:tc>
                <w:tcPr>
                  <w:tcW w:w="1080" w:type="dxa"/>
                  <w:vMerge w:val="continue"/>
                  <w:tcBorders>
                    <w:left w:val="single" w:color="000000" w:sz="12" w:space="0"/>
                    <w:bottom w:val="single" w:color="000000" w:sz="12" w:space="0"/>
                    <w:right w:val="single" w:color="000000" w:sz="12" w:space="0"/>
                  </w:tcBorders>
                  <w:vAlign w:val="center"/>
                </w:tcPr>
                <w:p>
                  <w:pPr>
                    <w:jc w:val="center"/>
                    <w:rPr>
                      <w:rFonts w:hint="eastAsia" w:ascii="宋体" w:hAnsi="宋体" w:eastAsia="宋体" w:cs="宋体"/>
                      <w:b/>
                      <w:i w:val="0"/>
                      <w:color w:val="000000"/>
                      <w:sz w:val="21"/>
                      <w:szCs w:val="21"/>
                      <w:u w:val="none"/>
                    </w:rPr>
                  </w:pPr>
                </w:p>
              </w:tc>
              <w:tc>
                <w:tcPr>
                  <w:tcW w:w="2940" w:type="dxa"/>
                  <w:tcBorders>
                    <w:bottom w:val="single" w:color="000000" w:sz="12" w:space="0"/>
                    <w:right w:val="single" w:color="000000" w:sz="12" w:space="0"/>
                  </w:tcBorders>
                  <w:vAlign w:val="center"/>
                </w:tcPr>
                <w:p>
                  <w:pPr>
                    <w:keepNext w:val="0"/>
                    <w:keepLines w:val="0"/>
                    <w:widowControl/>
                    <w:suppressLineNumbers w:val="0"/>
                    <w:jc w:val="both"/>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可会聚于很小的一点，记录信息密度高</w:t>
                  </w:r>
                </w:p>
              </w:tc>
              <w:tc>
                <w:tcPr>
                  <w:tcW w:w="3225" w:type="dxa"/>
                  <w:tcBorders>
                    <w:bottom w:val="single" w:color="000000" w:sz="12" w:space="0"/>
                    <w:right w:val="single" w:color="000000" w:sz="12" w:space="0"/>
                  </w:tcBorders>
                  <w:vAlign w:val="center"/>
                </w:tcPr>
                <w:p>
                  <w:pPr>
                    <w:keepNext w:val="0"/>
                    <w:keepLines w:val="0"/>
                    <w:widowControl/>
                    <w:suppressLineNumbers w:val="0"/>
                    <w:jc w:val="both"/>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DVD、CD、VCD机，计算机光驱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50" w:hRule="atLeast"/>
              </w:trPr>
              <w:tc>
                <w:tcPr>
                  <w:tcW w:w="1080" w:type="dxa"/>
                  <w:vMerge w:val="restart"/>
                  <w:tcBorders>
                    <w:left w:val="single" w:color="000000" w:sz="12" w:space="0"/>
                    <w:bottom w:val="single" w:color="000000" w:sz="12" w:space="0"/>
                    <w:right w:val="single" w:color="000000" w:sz="12" w:space="0"/>
                  </w:tcBorders>
                  <w:vAlign w:val="center"/>
                </w:tcPr>
                <w:p>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亮度高</w:t>
                  </w:r>
                </w:p>
              </w:tc>
              <w:tc>
                <w:tcPr>
                  <w:tcW w:w="2940" w:type="dxa"/>
                  <w:tcBorders>
                    <w:bottom w:val="single" w:color="000000" w:sz="12" w:space="0"/>
                    <w:right w:val="single" w:color="000000" w:sz="12" w:space="0"/>
                  </w:tcBorders>
                  <w:vAlign w:val="center"/>
                </w:tcPr>
                <w:p>
                  <w:pPr>
                    <w:keepNext w:val="0"/>
                    <w:keepLines w:val="0"/>
                    <w:widowControl/>
                    <w:suppressLineNumbers w:val="0"/>
                    <w:jc w:val="both"/>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可在很小空间短时间内集中很大能量</w:t>
                  </w:r>
                </w:p>
              </w:tc>
              <w:tc>
                <w:tcPr>
                  <w:tcW w:w="3225" w:type="dxa"/>
                  <w:tcBorders>
                    <w:bottom w:val="single" w:color="000000" w:sz="12" w:space="0"/>
                    <w:right w:val="single" w:color="000000" w:sz="12" w:space="0"/>
                  </w:tcBorders>
                  <w:vAlign w:val="center"/>
                </w:tcPr>
                <w:p>
                  <w:pPr>
                    <w:keepNext w:val="0"/>
                    <w:keepLines w:val="0"/>
                    <w:widowControl/>
                    <w:suppressLineNumbers w:val="0"/>
                    <w:jc w:val="both"/>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激光切割、焊接、打孔医疗手术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0" w:hRule="atLeast"/>
              </w:trPr>
              <w:tc>
                <w:tcPr>
                  <w:tcW w:w="1080" w:type="dxa"/>
                  <w:vMerge w:val="continue"/>
                  <w:tcBorders>
                    <w:left w:val="single" w:color="000000" w:sz="12" w:space="0"/>
                    <w:bottom w:val="single" w:color="000000" w:sz="12" w:space="0"/>
                    <w:right w:val="single" w:color="000000" w:sz="12" w:space="0"/>
                  </w:tcBorders>
                  <w:vAlign w:val="center"/>
                </w:tcPr>
                <w:p>
                  <w:pPr>
                    <w:jc w:val="center"/>
                    <w:rPr>
                      <w:rFonts w:hint="eastAsia" w:ascii="宋体" w:hAnsi="宋体" w:eastAsia="宋体" w:cs="宋体"/>
                      <w:b/>
                      <w:i w:val="0"/>
                      <w:color w:val="000000"/>
                      <w:sz w:val="21"/>
                      <w:szCs w:val="21"/>
                      <w:u w:val="none"/>
                    </w:rPr>
                  </w:pPr>
                </w:p>
              </w:tc>
              <w:tc>
                <w:tcPr>
                  <w:tcW w:w="2940" w:type="dxa"/>
                  <w:tcBorders>
                    <w:bottom w:val="single" w:color="000000" w:sz="12" w:space="0"/>
                    <w:right w:val="single" w:color="000000" w:sz="12" w:space="0"/>
                  </w:tcBorders>
                  <w:vAlign w:val="center"/>
                </w:tcPr>
                <w:p>
                  <w:pPr>
                    <w:keepNext w:val="0"/>
                    <w:keepLines w:val="0"/>
                    <w:widowControl/>
                    <w:suppressLineNumbers w:val="0"/>
                    <w:jc w:val="both"/>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产生高压引起核聚变</w:t>
                  </w:r>
                </w:p>
              </w:tc>
              <w:tc>
                <w:tcPr>
                  <w:tcW w:w="3225" w:type="dxa"/>
                  <w:tcBorders>
                    <w:bottom w:val="single" w:color="000000" w:sz="12" w:space="0"/>
                    <w:right w:val="single" w:color="000000" w:sz="12" w:space="0"/>
                  </w:tcBorders>
                  <w:vAlign w:val="center"/>
                </w:tcPr>
                <w:p>
                  <w:pPr>
                    <w:keepNext w:val="0"/>
                    <w:keepLines w:val="0"/>
                    <w:widowControl/>
                    <w:suppressLineNumbers w:val="0"/>
                    <w:jc w:val="both"/>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人工控制聚变反应</w:t>
                  </w:r>
                </w:p>
              </w:tc>
            </w:tr>
          </w:tbl>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考点94狭义相对论的基本假设  狭义相对论时空观与经典时空观的区别     </w:t>
            </w:r>
            <w:r>
              <w:rPr>
                <w:rFonts w:hint="eastAsia" w:ascii="宋体" w:hAnsi="宋体" w:eastAsia="宋体" w:cs="宋体"/>
                <w:b/>
                <w:bCs w:val="0"/>
                <w:color w:val="000000"/>
                <w:sz w:val="21"/>
                <w:szCs w:val="21"/>
              </w:rPr>
              <w:t>要求：</w:t>
            </w:r>
            <w:r>
              <w:rPr>
                <w:rFonts w:hint="eastAsia" w:ascii="宋体" w:hAnsi="宋体" w:eastAsia="宋体" w:cs="宋体"/>
                <w:b/>
                <w:bCs w:val="0"/>
                <w:sz w:val="21"/>
                <w:szCs w:val="21"/>
              </w:rPr>
              <w:t>Ⅰ</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1）相对论的诞生</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（1）伽利略相对性原理：力学规律在任何惯性系中都是相同的</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（2）狭义相对论的两个基本假设</w:t>
            </w:r>
          </w:p>
          <w:p>
            <w:pPr>
              <w:pageBreakBefore w:val="0"/>
              <w:kinsoku/>
              <w:wordWrap/>
              <w:overflowPunct/>
              <w:topLinePunct w:val="0"/>
              <w:bidi w:val="0"/>
              <w:spacing w:line="240" w:lineRule="auto"/>
              <w:ind w:firstLine="843" w:firstLineChars="4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A、狭义相对性原理：在不同的惯性参考系中，一切物理定律都是相同的</w:t>
            </w:r>
          </w:p>
          <w:p>
            <w:pPr>
              <w:pageBreakBefore w:val="0"/>
              <w:kinsoku/>
              <w:wordWrap/>
              <w:overflowPunct/>
              <w:topLinePunct w:val="0"/>
              <w:bidi w:val="0"/>
              <w:spacing w:line="240" w:lineRule="auto"/>
              <w:ind w:firstLine="843" w:firstLineChars="4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B、光速不变原理：真空中的光速在不同的惯性参考系中都是相同的</w:t>
            </w:r>
          </w:p>
          <w:p>
            <w:pPr>
              <w:pageBreakBefore w:val="0"/>
              <w:kinsoku/>
              <w:wordWrap/>
              <w:overflowPunct/>
              <w:topLinePunct w:val="0"/>
              <w:bidi w:val="0"/>
              <w:spacing w:line="240" w:lineRule="auto"/>
              <w:ind w:firstLine="1160" w:firstLineChars="5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结论：不论光源与观察者做怎样的相对运动，光速都是一样的。</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2）时间和空间的相对性</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（1）同时的相对性</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（2）长度的相对性：一条沿自身长度方向运动的杆，其长度总比杆静止时的长度小</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（3）时间间隔的相对性：从地面上观察，飞船上的时间进程比地面上慢</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（4）时空相对性的验证</w:t>
            </w:r>
          </w:p>
          <w:p>
            <w:pPr>
              <w:pageBreakBefore w:val="0"/>
              <w:kinsoku/>
              <w:wordWrap/>
              <w:overflowPunct/>
              <w:topLinePunct w:val="0"/>
              <w:bidi w:val="0"/>
              <w:spacing w:line="240" w:lineRule="auto"/>
              <w:ind w:firstLine="843" w:firstLineChars="4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⑴时空相对性的最早证据跟宇宙线的观测有关</w:t>
            </w:r>
          </w:p>
          <w:p>
            <w:pPr>
              <w:pageBreakBefore w:val="0"/>
              <w:kinsoku/>
              <w:wordWrap/>
              <w:overflowPunct/>
              <w:topLinePunct w:val="0"/>
              <w:bidi w:val="0"/>
              <w:spacing w:line="240" w:lineRule="auto"/>
              <w:ind w:firstLine="843" w:firstLineChars="4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⑵相对论的第一次宏观验证是在1971年进行的。</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（5）相对论的时空观</w:t>
            </w:r>
          </w:p>
          <w:p>
            <w:pPr>
              <w:pageBreakBefore w:val="0"/>
              <w:kinsoku/>
              <w:wordWrap/>
              <w:overflowPunct/>
              <w:topLinePunct w:val="0"/>
              <w:bidi w:val="0"/>
              <w:spacing w:line="240" w:lineRule="auto"/>
              <w:ind w:firstLine="843" w:firstLineChars="4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经典物理学认为空间和时间是脱离物质而存在的，是绝对的，空间与时间之间是没有联系的，相对论则认为空间和时间与物质的运动状态有关。</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考点95  狭义相对论的几个重要结论    </w:t>
            </w:r>
            <w:r>
              <w:rPr>
                <w:rFonts w:hint="eastAsia" w:ascii="宋体" w:hAnsi="宋体" w:eastAsia="宋体" w:cs="宋体"/>
                <w:b/>
                <w:bCs w:val="0"/>
                <w:color w:val="000000"/>
                <w:sz w:val="21"/>
                <w:szCs w:val="21"/>
              </w:rPr>
              <w:t>要求：</w:t>
            </w:r>
            <w:r>
              <w:rPr>
                <w:rFonts w:hint="eastAsia" w:ascii="宋体" w:hAnsi="宋体" w:eastAsia="宋体" w:cs="宋体"/>
                <w:b/>
                <w:bCs w:val="0"/>
                <w:sz w:val="21"/>
                <w:szCs w:val="21"/>
              </w:rPr>
              <w:t>Ⅰ</w:t>
            </w:r>
          </w:p>
          <w:p>
            <w:pPr>
              <w:pageBreakBefore w:val="0"/>
              <w:numPr>
                <w:ilvl w:val="0"/>
                <w:numId w:val="2"/>
              </w:numPr>
              <w:kinsoku/>
              <w:wordWrap/>
              <w:overflowPunct/>
              <w:topLinePunct w:val="0"/>
              <w:bidi w:val="0"/>
              <w:adjustRightInd/>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动尺变短 </w:t>
            </w:r>
            <w:r>
              <w:rPr>
                <w:rFonts w:hint="eastAsia" w:ascii="宋体" w:hAnsi="宋体" w:eastAsia="宋体" w:cs="宋体"/>
                <w:b/>
                <w:bCs w:val="0"/>
                <w:position w:val="-26"/>
                <w:sz w:val="21"/>
                <w:szCs w:val="21"/>
              </w:rPr>
              <w:object>
                <v:shape id="_x0000_i1074" o:spt="75" type="#_x0000_t75" style="height:39.35pt;width:83.7pt;" o:ole="t" filled="f" o:preferrelative="t" stroked="f" coordsize="21600,21600">
                  <v:path/>
                  <v:fill on="f" focussize="0,0"/>
                  <v:stroke on="f"/>
                  <v:imagedata r:id="rId70" o:title=""/>
                  <o:lock v:ext="edit" aspectratio="t"/>
                  <w10:wrap type="none"/>
                  <w10:anchorlock/>
                </v:shape>
                <o:OLEObject Type="Embed" ProgID="Equation.3" ShapeID="_x0000_i1074" DrawAspect="Content" ObjectID="_1468075738" r:id="rId69">
                  <o:LockedField>false</o:LockedField>
                </o:OLEObject>
              </w:object>
            </w:r>
            <w:r>
              <w:rPr>
                <w:rFonts w:hint="eastAsia" w:ascii="宋体" w:hAnsi="宋体" w:eastAsia="宋体" w:cs="宋体"/>
                <w:b/>
                <w:bCs w:val="0"/>
                <w:sz w:val="21"/>
                <w:szCs w:val="21"/>
              </w:rPr>
              <w:t>一条沿自身方向运动的杆，其长度比杆静止的长度小；</w:t>
            </w:r>
          </w:p>
          <w:p>
            <w:pPr>
              <w:pageBreakBefore w:val="0"/>
              <w:numPr>
                <w:ilvl w:val="0"/>
                <w:numId w:val="2"/>
              </w:numPr>
              <w:kinsoku/>
              <w:wordWrap/>
              <w:overflowPunct/>
              <w:topLinePunct w:val="0"/>
              <w:bidi w:val="0"/>
              <w:adjustRightInd/>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 xml:space="preserve">动钟变慢 </w:t>
            </w:r>
            <w:r>
              <w:rPr>
                <w:rFonts w:hint="eastAsia" w:ascii="宋体" w:hAnsi="宋体" w:eastAsia="宋体" w:cs="宋体"/>
                <w:b/>
                <w:bCs w:val="0"/>
                <w:position w:val="-62"/>
                <w:sz w:val="21"/>
                <w:szCs w:val="21"/>
              </w:rPr>
              <w:object>
                <v:shape id="_x0000_i1075" o:spt="75" type="#_x0000_t75" style="height:31.45pt;width:47.2pt;" o:ole="t" filled="f" o:preferrelative="t" stroked="f" coordsize="21600,21600">
                  <v:path/>
                  <v:fill on="f" focussize="0,0"/>
                  <v:stroke on="f"/>
                  <v:imagedata r:id="rId72" o:title=""/>
                  <o:lock v:ext="edit" aspectratio="t"/>
                  <w10:wrap type="none"/>
                  <w10:anchorlock/>
                </v:shape>
                <o:OLEObject Type="Embed" ProgID="Equation.3" ShapeID="_x0000_i1075" DrawAspect="Content" ObjectID="_1468075739" r:id="rId71">
                  <o:LockedField>false</o:LockedField>
                </o:OLEObject>
              </w:object>
            </w:r>
            <w:r>
              <w:rPr>
                <w:rFonts w:hint="eastAsia" w:ascii="宋体" w:hAnsi="宋体" w:eastAsia="宋体" w:cs="宋体"/>
                <w:b/>
                <w:bCs w:val="0"/>
                <w:sz w:val="21"/>
                <w:szCs w:val="21"/>
              </w:rPr>
              <w:t>（不必记忆）</w:t>
            </w:r>
          </w:p>
          <w:p>
            <w:pPr>
              <w:pageBreakBefore w:val="0"/>
              <w:numPr>
                <w:ilvl w:val="0"/>
                <w:numId w:val="2"/>
              </w:numPr>
              <w:kinsoku/>
              <w:wordWrap/>
              <w:overflowPunct/>
              <w:topLinePunct w:val="0"/>
              <w:bidi w:val="0"/>
              <w:adjustRightInd/>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相对论速度变换公式</w:t>
            </w:r>
            <w:r>
              <w:rPr>
                <w:rFonts w:hint="eastAsia" w:ascii="宋体" w:hAnsi="宋体" w:eastAsia="宋体" w:cs="宋体"/>
                <w:b/>
                <w:bCs w:val="0"/>
                <w:position w:val="-54"/>
                <w:sz w:val="21"/>
                <w:szCs w:val="21"/>
              </w:rPr>
              <w:object>
                <v:shape id="_x0000_i1076" o:spt="75" type="#_x0000_t75" style="height:43.65pt;width:51.55pt;" o:ole="t" filled="f" o:preferrelative="t" stroked="f" coordsize="21600,21600">
                  <v:path/>
                  <v:fill on="f" focussize="0,0"/>
                  <v:stroke on="f"/>
                  <v:imagedata r:id="rId74" o:title=""/>
                  <o:lock v:ext="edit" aspectratio="t"/>
                  <w10:wrap type="none"/>
                  <w10:anchorlock/>
                </v:shape>
                <o:OLEObject Type="Embed" ProgID="Equation.3" ShapeID="_x0000_i1076" DrawAspect="Content" ObjectID="_1468075740" r:id="rId73">
                  <o:LockedField>false</o:LockedField>
                </o:OLEObject>
              </w:object>
            </w:r>
            <w:r>
              <w:rPr>
                <w:rFonts w:hint="eastAsia" w:ascii="宋体" w:hAnsi="宋体" w:eastAsia="宋体" w:cs="宋体"/>
                <w:b/>
                <w:bCs w:val="0"/>
                <w:sz w:val="21"/>
                <w:szCs w:val="21"/>
              </w:rPr>
              <w:t>（不必记忆）</w:t>
            </w:r>
          </w:p>
          <w:p>
            <w:pPr>
              <w:pageBreakBefore w:val="0"/>
              <w:numPr>
                <w:ilvl w:val="0"/>
                <w:numId w:val="2"/>
              </w:numPr>
              <w:kinsoku/>
              <w:wordWrap/>
              <w:overflowPunct/>
              <w:topLinePunct w:val="0"/>
              <w:bidi w:val="0"/>
              <w:adjustRightInd/>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相对论质量</w:t>
            </w:r>
            <w:r>
              <w:rPr>
                <w:rFonts w:hint="eastAsia" w:ascii="宋体" w:hAnsi="宋体" w:eastAsia="宋体" w:cs="宋体"/>
                <w:b/>
                <w:bCs w:val="0"/>
                <w:position w:val="-62"/>
                <w:sz w:val="21"/>
                <w:szCs w:val="21"/>
              </w:rPr>
              <w:object>
                <v:shape id="_x0000_i1077" o:spt="75" type="#_x0000_t75" style="height:46.6pt;width:65.8pt;" o:ole="t" filled="f" o:preferrelative="t" stroked="f" coordsize="21600,21600">
                  <v:path/>
                  <v:fill on="f" focussize="0,0"/>
                  <v:stroke on="f"/>
                  <v:imagedata r:id="rId76" o:title=""/>
                  <o:lock v:ext="edit" aspectratio="t"/>
                  <w10:wrap type="none"/>
                  <w10:anchorlock/>
                </v:shape>
                <o:OLEObject Type="Embed" ProgID="Equation.3" ShapeID="_x0000_i1077" DrawAspect="Content" ObjectID="_1468075741" r:id="rId75">
                  <o:LockedField>false</o:LockedField>
                </o:OLEObject>
              </w:object>
            </w:r>
            <w:r>
              <w:rPr>
                <w:rFonts w:hint="eastAsia" w:ascii="宋体" w:hAnsi="宋体" w:eastAsia="宋体" w:cs="宋体"/>
                <w:b/>
                <w:bCs w:val="0"/>
                <w:sz w:val="21"/>
                <w:szCs w:val="21"/>
              </w:rPr>
              <w:t>（不必记忆）</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质能方程：</w:t>
            </w:r>
            <w:r>
              <w:rPr>
                <w:rFonts w:hint="eastAsia" w:ascii="宋体" w:hAnsi="宋体" w:eastAsia="宋体" w:cs="宋体"/>
                <w:b/>
                <w:bCs w:val="0"/>
                <w:i/>
                <w:iCs/>
                <w:sz w:val="21"/>
                <w:szCs w:val="21"/>
              </w:rPr>
              <w:t>E</w:t>
            </w:r>
            <w:r>
              <w:rPr>
                <w:rFonts w:hint="eastAsia" w:ascii="宋体" w:hAnsi="宋体" w:eastAsia="宋体" w:cs="宋体"/>
                <w:b/>
                <w:bCs w:val="0"/>
                <w:sz w:val="21"/>
                <w:szCs w:val="21"/>
              </w:rPr>
              <w:t xml:space="preserve"> = </w:t>
            </w:r>
            <w:r>
              <w:rPr>
                <w:rFonts w:hint="eastAsia" w:ascii="宋体" w:hAnsi="宋体" w:eastAsia="宋体" w:cs="宋体"/>
                <w:b/>
                <w:bCs w:val="0"/>
                <w:i/>
                <w:iCs/>
                <w:sz w:val="21"/>
                <w:szCs w:val="21"/>
              </w:rPr>
              <w:t>mc</w:t>
            </w:r>
            <w:r>
              <w:rPr>
                <w:rFonts w:hint="eastAsia" w:ascii="宋体" w:hAnsi="宋体" w:eastAsia="宋体" w:cs="宋体"/>
                <w:b/>
                <w:bCs w:val="0"/>
                <w:sz w:val="21"/>
                <w:szCs w:val="21"/>
                <w:vertAlign w:val="superscript"/>
              </w:rPr>
              <w:t xml:space="preserve">2     </w:t>
            </w:r>
            <w:r>
              <w:rPr>
                <w:rFonts w:hint="eastAsia" w:ascii="宋体" w:hAnsi="宋体" w:eastAsia="宋体" w:cs="宋体"/>
                <w:b/>
                <w:bCs w:val="0"/>
                <w:sz w:val="21"/>
                <w:szCs w:val="21"/>
              </w:rPr>
              <w:t>（必须记住）</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★广义相对论简介（不必记忆）</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A、广义相对性原理和等效原理</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广义相对性原理：在任何参考系中，物理规律都是相同的</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等效原理：一个均匀的引力场与一个做匀加速运动的参考系等价</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r>
              <w:rPr>
                <w:rFonts w:hint="eastAsia" w:ascii="宋体" w:hAnsi="宋体" w:eastAsia="宋体" w:cs="宋体"/>
                <w:b/>
                <w:bCs w:val="0"/>
                <w:sz w:val="21"/>
                <w:szCs w:val="21"/>
              </w:rPr>
              <w:t>B、广义相对论的几个结论</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⑴物质的引力使光线弯曲</w:t>
            </w:r>
          </w:p>
          <w:p>
            <w:pPr>
              <w:pageBreakBefore w:val="0"/>
              <w:kinsoku/>
              <w:wordWrap/>
              <w:overflowPunct/>
              <w:topLinePunct w:val="0"/>
              <w:bidi w:val="0"/>
              <w:spacing w:line="240" w:lineRule="auto"/>
              <w:ind w:firstLine="738" w:firstLineChars="3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①发生日全食时的观测结果，是对广义相对论的最早验证</w:t>
            </w:r>
          </w:p>
          <w:p>
            <w:pPr>
              <w:pageBreakBefore w:val="0"/>
              <w:kinsoku/>
              <w:wordWrap/>
              <w:overflowPunct/>
              <w:topLinePunct w:val="0"/>
              <w:bidi w:val="0"/>
              <w:spacing w:line="240" w:lineRule="auto"/>
              <w:ind w:firstLine="738" w:firstLineChars="3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②一束光垂直于运动方向射入飞船，船外静止的观察者认为这束光是沿直线传播的。</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而航天员以飞船为参考系观察到的现象则是：</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如果飞船做匀速直线运动，飞船上的观察者记录下的光的径迹是一条偏向船尾的直线</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如果飞船做匀加速直线运动，船上观察者记录下的光经过的轨迹为一条向下弯的曲线</w:t>
            </w:r>
          </w:p>
          <w:p>
            <w:pPr>
              <w:pageBreakBefore w:val="0"/>
              <w:kinsoku/>
              <w:wordWrap/>
              <w:overflowPunct/>
              <w:topLinePunct w:val="0"/>
              <w:bidi w:val="0"/>
              <w:spacing w:line="240" w:lineRule="auto"/>
              <w:ind w:firstLine="316" w:firstLineChars="15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⑵引力场的存在使得空间不同位置的时间进程出现差别</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在强引力的星球附近，时间进程会变慢。</w:t>
            </w:r>
          </w:p>
          <w:p>
            <w:pPr>
              <w:pageBreakBefore w:val="0"/>
              <w:kinsoku/>
              <w:wordWrap/>
              <w:overflowPunct/>
              <w:topLinePunct w:val="0"/>
              <w:bidi w:val="0"/>
              <w:spacing w:line="240" w:lineRule="auto"/>
              <w:ind w:firstLine="422" w:firstLineChars="200"/>
              <w:textAlignment w:val="auto"/>
              <w:rPr>
                <w:rFonts w:hint="eastAsia" w:ascii="宋体" w:hAnsi="宋体" w:eastAsia="宋体" w:cs="宋体"/>
                <w:b/>
                <w:bCs w:val="0"/>
                <w:sz w:val="21"/>
                <w:szCs w:val="21"/>
              </w:rPr>
            </w:pPr>
            <w:r>
              <w:rPr>
                <w:rFonts w:hint="eastAsia" w:ascii="宋体" w:hAnsi="宋体" w:eastAsia="宋体" w:cs="宋体"/>
                <w:b/>
                <w:bCs w:val="0"/>
                <w:sz w:val="21"/>
                <w:szCs w:val="21"/>
              </w:rPr>
              <w:t>证实：体积小，质量大的矮星，天文观测到的引力红移现象</w:t>
            </w:r>
          </w:p>
          <w:p>
            <w:pPr>
              <w:pageBreakBefore w:val="0"/>
              <w:kinsoku/>
              <w:wordWrap/>
              <w:overflowPunct/>
              <w:topLinePunct w:val="0"/>
              <w:bidi w:val="0"/>
              <w:spacing w:line="240" w:lineRule="auto"/>
              <w:textAlignment w:val="auto"/>
              <w:rPr>
                <w:rFonts w:hint="eastAsia" w:ascii="宋体" w:hAnsi="宋体" w:eastAsia="宋体" w:cs="宋体"/>
                <w:b/>
                <w:bCs w:val="0"/>
                <w:sz w:val="21"/>
                <w:szCs w:val="21"/>
              </w:rPr>
            </w:pPr>
          </w:p>
          <w:p>
            <w:pPr>
              <w:pStyle w:val="4"/>
              <w:keepNext w:val="0"/>
              <w:keepLines w:val="0"/>
              <w:pageBreakBefore w:val="0"/>
              <w:widowControl w:val="0"/>
              <w:tabs>
                <w:tab w:val="left" w:pos="4139"/>
              </w:tabs>
              <w:kinsoku/>
              <w:wordWrap/>
              <w:overflowPunct/>
              <w:topLinePunct w:val="0"/>
              <w:autoSpaceDE/>
              <w:autoSpaceDN/>
              <w:bidi w:val="0"/>
              <w:adjustRightInd/>
              <w:snapToGrid w:val="0"/>
              <w:spacing w:line="240" w:lineRule="auto"/>
              <w:ind w:right="0" w:rightChars="0" w:firstLine="2711" w:firstLineChars="900"/>
              <w:jc w:val="both"/>
              <w:textAlignment w:val="auto"/>
              <w:outlineLvl w:val="9"/>
              <w:rPr>
                <w:rFonts w:hint="eastAsia" w:ascii="宋体" w:hAnsi="宋体" w:eastAsia="宋体" w:cs="宋体"/>
                <w:b/>
                <w:sz w:val="30"/>
                <w:szCs w:val="30"/>
              </w:rPr>
            </w:pPr>
            <w:r>
              <w:rPr>
                <w:rFonts w:hint="eastAsia" w:ascii="宋体" w:hAnsi="宋体" w:eastAsia="宋体" w:cs="宋体"/>
                <w:b/>
                <w:sz w:val="30"/>
                <w:szCs w:val="30"/>
              </w:rPr>
              <w:t>原子物理</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r>
              <w:rPr>
                <w:rFonts w:hint="eastAsia" w:ascii="宋体" w:hAnsi="宋体" w:eastAsia="宋体" w:cs="宋体"/>
                <w:b/>
                <w:color w:val="000000"/>
                <w:sz w:val="24"/>
                <w:szCs w:val="24"/>
              </w:rPr>
              <w:t>一、黑体和黑体辐射   Ⅰ</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1．热辐射现象</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任何物体在任何温度下都要发射各种波长的电磁波，并且其辐射能量的大小及辐射能量按波长的分布都与温度有关。</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这种由于物质中的分子、原子受到热激发而发射电磁波的现象称为热辐射。</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①.物体在任何温度下都会辐射能量。</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②.物体既会辐射能量，也会吸收能量。物体在某个频率范围内发射电磁波能力越大，则它吸收该频率范围内电磁波能力也越大。</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辐射和吸收的能量恰相等时称为热平衡。此时温度恒定不变。</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实验表明：物体辐射能多少决定于物体的温度（T）、辐射的波长、时间的长短和发射的面积。</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2.黑体</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物体具有向四周辐射能量的本领，又有吸收外界辐射来的能量的本领。</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黑体是指在任何温度下，全部吸收任何波长的辐射的物体。</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3．实验规律：</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1）随着温度的升高，黑体的辐射强度都有增加；</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color w:val="000000"/>
                <w:sz w:val="24"/>
                <w:szCs w:val="24"/>
              </w:rPr>
            </w:pPr>
            <w:r>
              <w:rPr>
                <w:rFonts w:hint="eastAsia" w:ascii="宋体" w:hAnsi="宋体" w:eastAsia="宋体" w:cs="宋体"/>
                <w:b/>
                <w:color w:val="000000"/>
                <w:szCs w:val="21"/>
              </w:rPr>
              <w:t>2）随着温度的升高，辐射强度的极大值向波长较短方向移动。</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r>
              <w:rPr>
                <w:rFonts w:hint="eastAsia" w:ascii="宋体" w:hAnsi="宋体" w:eastAsia="宋体" w:cs="宋体"/>
                <w:b/>
                <w:color w:val="000000"/>
                <w:sz w:val="24"/>
                <w:szCs w:val="24"/>
              </w:rPr>
              <w:t>二、光电效应  Ⅰ</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1、光电效应</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⑴在光（包括不可见光）的照射下，从物体发射出电子的现象称为光电效应。</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⑵光电效应的实验规律：①任何一种金属都有一个极限频率，入射光的频率必须大于这个极限频率才能发生光电效应，低于极限频率的光不能发生光电效应。</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②光电子的最大初动能与入射光的强度无关，光随入射光频率的增大而增大。</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③大于极限频率的光照射金属时，光电流强度（反映单位时间发射出的光电子数的多少），与入射光强度成正比。</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④ 金属受到光照，光电子的发射一般不超过10</w:t>
            </w:r>
            <w:r>
              <w:rPr>
                <w:rFonts w:hint="eastAsia" w:ascii="宋体" w:hAnsi="宋体" w:eastAsia="宋体" w:cs="宋体"/>
                <w:b/>
                <w:color w:val="000000"/>
                <w:szCs w:val="21"/>
                <w:vertAlign w:val="superscript"/>
              </w:rPr>
              <w:t>－9</w:t>
            </w:r>
            <w:r>
              <w:rPr>
                <w:rFonts w:hint="eastAsia" w:ascii="宋体" w:hAnsi="宋体" w:eastAsia="宋体" w:cs="宋体"/>
                <w:b/>
                <w:color w:val="000000"/>
                <w:szCs w:val="21"/>
              </w:rPr>
              <w:t>秒。</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2、波动说在光电效应上遇到的困难</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波动说认为：光的能量即光的强度是由光波的振幅决定的与光的频率无关。所以波动说对解释上述实验规律中的①②④条都遇到困难</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3、光子说</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⑴量子论：1900年德国物理学家普朗克提出：电磁波的发射和吸收是不连续的，而是一份一份的，每一份电磁波的能量</w:t>
            </w:r>
            <w:r>
              <w:rPr>
                <w:rFonts w:hint="eastAsia" w:ascii="宋体" w:hAnsi="宋体" w:eastAsia="宋体" w:cs="宋体"/>
                <w:b/>
                <w:i/>
                <w:color w:val="000000"/>
                <w:position w:val="-6"/>
                <w:szCs w:val="21"/>
              </w:rPr>
              <w:object>
                <v:shape id="_x0000_i1078" o:spt="75" type="#_x0000_t75" style="height:13.95pt;width:36.95pt;" o:ole="t" filled="f" o:preferrelative="t" stroked="f" coordsize="21600,21600">
                  <v:path/>
                  <v:fill on="f" focussize="0,0"/>
                  <v:stroke on="f"/>
                  <v:imagedata r:id="rId78" o:title=""/>
                  <o:lock v:ext="edit" aspectratio="t"/>
                  <w10:wrap type="none"/>
                  <w10:anchorlock/>
                </v:shape>
                <o:OLEObject Type="Embed" ProgID="Equation.3" ShapeID="_x0000_i1078" DrawAspect="Content" ObjectID="_1468075742" r:id="rId77">
                  <o:LockedField>false</o:LockedField>
                </o:OLEObject>
              </w:object>
            </w:r>
            <w:r>
              <w:rPr>
                <w:rFonts w:hint="eastAsia" w:ascii="宋体" w:hAnsi="宋体" w:eastAsia="宋体" w:cs="宋体"/>
                <w:b/>
                <w:color w:val="000000"/>
                <w:szCs w:val="21"/>
              </w:rPr>
              <w:t>.</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⑵光子论：1905年爱因斯坦提出：空间传播的光也是不连续的，而是一份一份的，每一份称为一个光子，光子具有的能量与光的频率成正比。即：</w:t>
            </w:r>
            <w:r>
              <w:rPr>
                <w:rFonts w:hint="eastAsia" w:ascii="宋体" w:hAnsi="宋体" w:eastAsia="宋体" w:cs="宋体"/>
                <w:b/>
                <w:i/>
                <w:color w:val="000000"/>
                <w:position w:val="-6"/>
                <w:szCs w:val="21"/>
              </w:rPr>
              <w:object>
                <v:shape id="_x0000_i1079" o:spt="75" type="#_x0000_t75" style="height:13.95pt;width:36.95pt;" o:ole="t" filled="f" o:preferrelative="t" stroked="f" coordsize="21600,21600">
                  <v:path/>
                  <v:fill on="f" focussize="0,0"/>
                  <v:stroke on="f"/>
                  <v:imagedata r:id="rId78" o:title=""/>
                  <o:lock v:ext="edit" aspectratio="t"/>
                  <w10:wrap type="none"/>
                  <w10:anchorlock/>
                </v:shape>
                <o:OLEObject Type="Embed" ProgID="Equation.3" ShapeID="_x0000_i1079" DrawAspect="Content" ObjectID="_1468075743" r:id="rId79">
                  <o:LockedField>false</o:LockedField>
                </o:OLEObject>
              </w:object>
            </w:r>
            <w:r>
              <w:rPr>
                <w:rFonts w:hint="eastAsia" w:ascii="宋体" w:hAnsi="宋体" w:eastAsia="宋体" w:cs="宋体"/>
                <w:b/>
                <w:i/>
                <w:color w:val="000000"/>
                <w:szCs w:val="21"/>
              </w:rPr>
              <w:t>.</w:t>
            </w:r>
            <w:r>
              <w:rPr>
                <w:rFonts w:hint="eastAsia" w:ascii="宋体" w:hAnsi="宋体" w:eastAsia="宋体" w:cs="宋体"/>
                <w:b/>
                <w:color w:val="000000"/>
                <w:szCs w:val="21"/>
              </w:rPr>
              <w:t xml:space="preserve">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其中</w:t>
            </w:r>
            <w:r>
              <w:rPr>
                <w:rFonts w:hint="eastAsia" w:ascii="宋体" w:hAnsi="宋体" w:eastAsia="宋体" w:cs="宋体"/>
                <w:b/>
                <w:color w:val="000000"/>
                <w:position w:val="-6"/>
                <w:szCs w:val="21"/>
              </w:rPr>
              <w:object>
                <v:shape id="_x0000_i1080" o:spt="75" type="#_x0000_t75" style="height:11pt;width:10pt;" o:ole="t" filled="f" o:preferrelative="t" stroked="f" coordsize="21600,21600">
                  <v:path/>
                  <v:fill on="f" focussize="0,0"/>
                  <v:stroke on="f"/>
                  <v:imagedata r:id="rId81" o:title=""/>
                  <o:lock v:ext="edit" aspectratio="t"/>
                  <w10:wrap type="none"/>
                  <w10:anchorlock/>
                </v:shape>
                <o:OLEObject Type="Embed" ProgID="Equation.3" ShapeID="_x0000_i1080" DrawAspect="Content" ObjectID="_1468075744" r:id="rId80">
                  <o:LockedField>false</o:LockedField>
                </o:OLEObject>
              </w:object>
            </w:r>
            <w:r>
              <w:rPr>
                <w:rFonts w:hint="eastAsia" w:ascii="宋体" w:hAnsi="宋体" w:eastAsia="宋体" w:cs="宋体"/>
                <w:b/>
                <w:color w:val="000000"/>
                <w:szCs w:val="21"/>
              </w:rPr>
              <w:t>是电磁波的频率，</w:t>
            </w:r>
            <w:r>
              <w:rPr>
                <w:rFonts w:hint="eastAsia" w:ascii="宋体" w:hAnsi="宋体" w:eastAsia="宋体" w:cs="宋体"/>
                <w:b/>
                <w:i/>
                <w:color w:val="000000"/>
                <w:szCs w:val="21"/>
              </w:rPr>
              <w:t>h</w:t>
            </w:r>
            <w:r>
              <w:rPr>
                <w:rFonts w:hint="eastAsia" w:ascii="宋体" w:hAnsi="宋体" w:eastAsia="宋体" w:cs="宋体"/>
                <w:b/>
                <w:color w:val="000000"/>
                <w:szCs w:val="21"/>
              </w:rPr>
              <w:t>为普朗克恒量：</w:t>
            </w:r>
            <w:r>
              <w:rPr>
                <w:rFonts w:hint="eastAsia" w:ascii="宋体" w:hAnsi="宋体" w:eastAsia="宋体" w:cs="宋体"/>
                <w:b/>
                <w:i/>
                <w:color w:val="000000"/>
                <w:szCs w:val="21"/>
              </w:rPr>
              <w:t>h</w:t>
            </w:r>
            <w:r>
              <w:rPr>
                <w:rFonts w:hint="eastAsia" w:ascii="宋体" w:hAnsi="宋体" w:eastAsia="宋体" w:cs="宋体"/>
                <w:b/>
                <w:color w:val="000000"/>
                <w:szCs w:val="21"/>
              </w:rPr>
              <w:t>=6.63×10</w:t>
            </w:r>
            <w:r>
              <w:rPr>
                <w:rFonts w:hint="eastAsia" w:ascii="宋体" w:hAnsi="宋体" w:eastAsia="宋体" w:cs="宋体"/>
                <w:b/>
                <w:color w:val="000000"/>
                <w:szCs w:val="21"/>
                <w:vertAlign w:val="superscript"/>
              </w:rPr>
              <w:t>－34</w:t>
            </w:r>
            <w:r>
              <w:rPr>
                <w:rFonts w:hint="eastAsia" w:ascii="宋体" w:hAnsi="宋体" w:eastAsia="宋体" w:cs="宋体"/>
                <w:b/>
                <w:color w:val="000000"/>
                <w:position w:val="-6"/>
                <w:szCs w:val="21"/>
              </w:rPr>
              <w:object>
                <v:shape id="_x0000_i1081" o:spt="75" type="#_x0000_t75" style="height:13.9pt;width:20pt;" o:ole="t" filled="f" o:preferrelative="t" stroked="f" coordsize="21600,21600">
                  <v:path/>
                  <v:fill on="f" focussize="0,0"/>
                  <v:stroke on="f"/>
                  <v:imagedata r:id="rId83" o:title=""/>
                  <o:lock v:ext="edit" aspectratio="t"/>
                  <w10:wrap type="none"/>
                  <w10:anchorlock/>
                </v:shape>
                <o:OLEObject Type="Embed" ProgID="Equation.3" ShapeID="_x0000_i1081" DrawAspect="Content" ObjectID="_1468075745" r:id="rId82">
                  <o:LockedField>false</o:LockedField>
                </o:OLEObject>
              </w:objec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4、光子论对光电效应的解释</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金属中的自由电子，获得光子后其动能增大，当功能大于脱出功时，电子即可脱离金属表面，入射光的频率越大，光子能量越大，电子获得的能量才能越大，飞出时最大初功能也越大。</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5．光电效应方程：</w:t>
            </w:r>
            <w:r>
              <w:rPr>
                <w:rFonts w:hint="eastAsia" w:ascii="宋体" w:hAnsi="宋体" w:eastAsia="宋体" w:cs="宋体"/>
                <w:b/>
                <w:color w:val="000000"/>
                <w:position w:val="-12"/>
                <w:szCs w:val="21"/>
              </w:rPr>
              <w:object>
                <v:shape id="_x0000_i1082" o:spt="75" type="#_x0000_t75" style="height:17.95pt;width:67.95pt;" o:ole="t" filled="f" o:preferrelative="t" stroked="f" coordsize="21600,21600">
                  <v:path/>
                  <v:fill on="f" focussize="0,0"/>
                  <v:stroke on="f"/>
                  <v:imagedata r:id="rId85" o:title=""/>
                  <o:lock v:ext="edit" aspectratio="t"/>
                  <w10:wrap type="none"/>
                  <w10:anchorlock/>
                </v:shape>
                <o:OLEObject Type="Embed" ProgID="Equation.3" ShapeID="_x0000_i1082" DrawAspect="Content" ObjectID="_1468075746" r:id="rId84">
                  <o:LockedField>false</o:LockedField>
                </o:OLEObject>
              </w:objec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i/>
                <w:color w:val="000000"/>
                <w:szCs w:val="21"/>
              </w:rPr>
              <w:t>E</w:t>
            </w:r>
            <w:r>
              <w:rPr>
                <w:rFonts w:hint="eastAsia" w:ascii="宋体" w:hAnsi="宋体" w:eastAsia="宋体" w:cs="宋体"/>
                <w:b/>
                <w:i/>
                <w:color w:val="000000"/>
                <w:szCs w:val="21"/>
                <w:vertAlign w:val="subscript"/>
              </w:rPr>
              <w:t>k</w:t>
            </w:r>
            <w:r>
              <w:rPr>
                <w:rFonts w:hint="eastAsia" w:ascii="宋体" w:hAnsi="宋体" w:eastAsia="宋体" w:cs="宋体"/>
                <w:b/>
                <w:color w:val="000000"/>
                <w:szCs w:val="21"/>
              </w:rPr>
              <w:t xml:space="preserve"> 是光电子的最大初动能，当</w:t>
            </w:r>
            <w:r>
              <w:rPr>
                <w:rFonts w:hint="eastAsia" w:ascii="宋体" w:hAnsi="宋体" w:eastAsia="宋体" w:cs="宋体"/>
                <w:b/>
                <w:i/>
                <w:color w:val="000000"/>
                <w:szCs w:val="21"/>
              </w:rPr>
              <w:t>E</w:t>
            </w:r>
            <w:r>
              <w:rPr>
                <w:rFonts w:hint="eastAsia" w:ascii="宋体" w:hAnsi="宋体" w:eastAsia="宋体" w:cs="宋体"/>
                <w:b/>
                <w:i/>
                <w:color w:val="000000"/>
                <w:szCs w:val="21"/>
                <w:vertAlign w:val="subscript"/>
              </w:rPr>
              <w:t>k</w:t>
            </w:r>
            <w:r>
              <w:rPr>
                <w:rFonts w:hint="eastAsia" w:ascii="宋体" w:hAnsi="宋体" w:eastAsia="宋体" w:cs="宋体"/>
                <w:b/>
                <w:color w:val="000000"/>
                <w:szCs w:val="21"/>
              </w:rPr>
              <w:t xml:space="preserve"> =0 时，</w:t>
            </w:r>
            <w:r>
              <w:rPr>
                <w:rFonts w:ascii="Symbol" w:hAnsi="Symbol" w:eastAsia="宋体" w:cs="宋体"/>
                <w:b/>
                <w:color w:val="000000"/>
                <w:szCs w:val="21"/>
              </w:rPr>
              <w:sym w:font="Symbol" w:char="F06E"/>
            </w:r>
            <w:r>
              <w:rPr>
                <w:rFonts w:hint="eastAsia" w:ascii="宋体" w:hAnsi="宋体" w:eastAsia="宋体" w:cs="宋体"/>
                <w:b/>
                <w:color w:val="000000"/>
                <w:szCs w:val="21"/>
                <w:vertAlign w:val="subscript"/>
              </w:rPr>
              <w:t>c</w:t>
            </w:r>
            <w:r>
              <w:rPr>
                <w:rFonts w:hint="eastAsia" w:ascii="宋体" w:hAnsi="宋体" w:eastAsia="宋体" w:cs="宋体"/>
                <w:b/>
                <w:color w:val="000000"/>
                <w:szCs w:val="21"/>
              </w:rPr>
              <w:t>为极限频率，</w:t>
            </w:r>
            <w:r>
              <w:rPr>
                <w:rFonts w:ascii="Symbol" w:hAnsi="Symbol" w:eastAsia="宋体" w:cs="宋体"/>
                <w:b/>
                <w:color w:val="000000"/>
                <w:szCs w:val="21"/>
              </w:rPr>
              <w:sym w:font="Symbol" w:char="F06E"/>
            </w:r>
            <w:r>
              <w:rPr>
                <w:rFonts w:hint="eastAsia" w:ascii="宋体" w:hAnsi="宋体" w:eastAsia="宋体" w:cs="宋体"/>
                <w:b/>
                <w:color w:val="000000"/>
                <w:szCs w:val="21"/>
                <w:vertAlign w:val="subscript"/>
              </w:rPr>
              <w:t>c</w:t>
            </w:r>
            <w:r>
              <w:rPr>
                <w:rFonts w:hint="eastAsia" w:ascii="宋体" w:hAnsi="宋体" w:eastAsia="宋体" w:cs="宋体"/>
                <w:b/>
                <w:color w:val="000000"/>
                <w:szCs w:val="21"/>
              </w:rPr>
              <w:t>=</w:t>
            </w:r>
            <w:r>
              <w:rPr>
                <w:rFonts w:hint="eastAsia" w:ascii="宋体" w:hAnsi="宋体" w:eastAsia="宋体" w:cs="宋体"/>
                <w:b/>
                <w:color w:val="000000"/>
                <w:position w:val="-24"/>
                <w:szCs w:val="21"/>
              </w:rPr>
              <w:object>
                <v:shape id="_x0000_i1083" o:spt="75" type="#_x0000_t75" style="height:31.95pt;width:20pt;" o:ole="t" filled="f" o:preferrelative="t" stroked="f" coordsize="21600,21600">
                  <v:path/>
                  <v:fill on="f" focussize="0,0"/>
                  <v:stroke on="f"/>
                  <v:imagedata r:id="rId87" o:title=""/>
                  <o:lock v:ext="edit" aspectratio="t"/>
                  <w10:wrap type="none"/>
                  <w10:anchorlock/>
                </v:shape>
                <o:OLEObject Type="Embed" ProgID="Equation.3" ShapeID="_x0000_i1083" DrawAspect="Content" ObjectID="_1468075747" r:id="rId86">
                  <o:LockedField>false</o:LockedField>
                </o:OLEObject>
              </w:object>
            </w:r>
            <w:r>
              <w:rPr>
                <w:rFonts w:hint="eastAsia" w:ascii="宋体" w:hAnsi="宋体" w:eastAsia="宋体" w:cs="宋体"/>
                <w:b/>
                <w:color w:val="000000"/>
                <w:szCs w:val="21"/>
              </w:rPr>
              <w:t>.</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r>
              <w:rPr>
                <w:rFonts w:hint="eastAsia" w:ascii="宋体" w:hAnsi="宋体" w:eastAsia="宋体" w:cs="宋体"/>
                <w:b/>
                <w:color w:val="000000"/>
                <w:sz w:val="24"/>
                <w:szCs w:val="24"/>
              </w:rPr>
              <w:t>三、光的波粒二象性   物质波  Ⅰ</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光既表现出波动性，又表现出粒子性</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大量光子表现出的波动性强，少量光子表现出的粒子性强；频率高的光子表现出的粒子性强，频率低的光子表现出的波动性强．</w:t>
            </w:r>
          </w:p>
          <w:p>
            <w:pPr>
              <w:keepNext w:val="0"/>
              <w:keepLines w:val="0"/>
              <w:pageBreakBefore w:val="0"/>
              <w:widowControl w:val="0"/>
              <w:kinsoku/>
              <w:wordWrap/>
              <w:overflowPunct/>
              <w:topLinePunct w:val="0"/>
              <w:autoSpaceDE/>
              <w:autoSpaceDN/>
              <w:bidi w:val="0"/>
              <w:adjustRightInd/>
              <w:spacing w:line="240" w:lineRule="auto"/>
              <w:ind w:left="735" w:right="0" w:rightChars="0" w:hanging="738" w:hangingChars="35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实物粒子也具有波动性，这种波称为德布罗意波，也叫物质波。满则下列关系：</w:t>
            </w:r>
            <w:r>
              <w:rPr>
                <w:rFonts w:hint="eastAsia" w:ascii="宋体" w:hAnsi="宋体" w:eastAsia="宋体" w:cs="宋体"/>
                <w:b/>
                <w:color w:val="000000"/>
                <w:position w:val="-24"/>
                <w:szCs w:val="21"/>
              </w:rPr>
              <w:object>
                <v:shape id="_x0000_i1084" o:spt="75" type="#_x0000_t75" style="height:30.95pt;width:74pt;" o:ole="t" filled="f" o:preferrelative="t" stroked="f" coordsize="21600,21600">
                  <v:path/>
                  <v:fill on="f" focussize="0,0"/>
                  <v:stroke on="f"/>
                  <v:imagedata r:id="rId89" o:title=""/>
                  <o:lock v:ext="edit" aspectratio="t"/>
                  <w10:wrap type="none"/>
                  <w10:anchorlock/>
                </v:shape>
                <o:OLEObject Type="Embed" ProgID="Equation.3" ShapeID="_x0000_i1084" DrawAspect="Content" ObjectID="_1468075748" r:id="rId88">
                  <o:LockedField>false</o:LockedField>
                </o:OLEObject>
              </w:objec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从光子的概念上看，光波是一种概率波.</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r>
              <w:rPr>
                <w:rFonts w:hint="eastAsia" w:ascii="宋体" w:hAnsi="宋体" w:eastAsia="宋体" w:cs="宋体"/>
                <w:b/>
                <w:color w:val="000000"/>
                <w:sz w:val="24"/>
                <w:szCs w:val="24"/>
              </w:rPr>
              <w:t xml:space="preserve">四、原子核式结构模型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1、电子的发现和汤姆生的原子模型：</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⑴电子的发现：</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1897年英国物理学家汤姆生，对阴极射线进行了一系列研究，从而发现了电子。</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drawing>
                <wp:anchor distT="0" distB="0" distL="114300" distR="114300" simplePos="0" relativeHeight="251661312" behindDoc="0" locked="0" layoutInCell="1" allowOverlap="1">
                  <wp:simplePos x="0" y="0"/>
                  <wp:positionH relativeFrom="column">
                    <wp:posOffset>4394835</wp:posOffset>
                  </wp:positionH>
                  <wp:positionV relativeFrom="paragraph">
                    <wp:posOffset>193675</wp:posOffset>
                  </wp:positionV>
                  <wp:extent cx="1574800" cy="992505"/>
                  <wp:effectExtent l="0" t="0" r="6350" b="7620"/>
                  <wp:wrapSquare wrapText="bothSides"/>
                  <wp:docPr id="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
                          <pic:cNvPicPr>
                            <a:picLocks noChangeAspect="1"/>
                          </pic:cNvPicPr>
                        </pic:nvPicPr>
                        <pic:blipFill>
                          <a:blip r:embed="rId90"/>
                          <a:stretch>
                            <a:fillRect/>
                          </a:stretch>
                        </pic:blipFill>
                        <pic:spPr>
                          <a:xfrm>
                            <a:off x="0" y="0"/>
                            <a:ext cx="1574800" cy="992505"/>
                          </a:xfrm>
                          <a:prstGeom prst="rect">
                            <a:avLst/>
                          </a:prstGeom>
                          <a:noFill/>
                          <a:ln>
                            <a:noFill/>
                          </a:ln>
                        </pic:spPr>
                      </pic:pic>
                    </a:graphicData>
                  </a:graphic>
                </wp:anchor>
              </w:drawing>
            </w:r>
            <w:r>
              <w:rPr>
                <w:rFonts w:hint="eastAsia" w:ascii="宋体" w:hAnsi="宋体" w:eastAsia="宋体" w:cs="宋体"/>
                <w:b/>
                <w:color w:val="000000"/>
                <w:szCs w:val="21"/>
              </w:rPr>
              <w:t>电子的发现表明：原子存在精细结构，从而打破了原子不可再分的观念。</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⑵汤姆生的原子模型：</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1903年汤姆生设想原子是一个带电小球，它的正电荷均匀分布在整个球体内，而带负电的电子镶嵌在正电荷中。</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2、粒子散射实验和原子核结构模型</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⑴粒子散射实验：1909年，卢瑟福及助手盖革和马斯顿完成的.</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①装置：如右图。</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②现象：</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a. 绝大多数粒子穿过金箔后，仍沿原来方向运动，不发生偏转。</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b. 有少数粒子发生较大角度的偏转</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c. 有极少数粒子的偏转角超过了90°，有的几乎达到180°，即被反向弹回。</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⑵原子的核式结构模型：</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color w:val="000000"/>
                <w:sz w:val="24"/>
                <w:szCs w:val="24"/>
              </w:rPr>
            </w:pPr>
            <w:r>
              <w:rPr>
                <w:rFonts w:hint="eastAsia" w:ascii="宋体" w:hAnsi="宋体" w:eastAsia="宋体" w:cs="宋体"/>
                <w:b/>
                <w:color w:val="000000"/>
                <w:szCs w:val="21"/>
              </w:rPr>
              <w:t>卢瑟福通过对粒子散射实验的分析计算提出原子核式结构模型：在原子中心存在一个很小的核，称为原子核，原子核集中了原子所有正电荷和几乎全部的质量，</w:t>
            </w:r>
            <w:r>
              <w:rPr>
                <w:rFonts w:hint="eastAsia" w:ascii="宋体" w:hAnsi="宋体" w:eastAsia="宋体" w:cs="宋体"/>
                <w:color w:val="000000"/>
                <w:sz w:val="24"/>
                <w:szCs w:val="24"/>
              </w:rPr>
              <w:t>带负电荷的电子在核</w:t>
            </w:r>
            <w:r>
              <w:rPr>
                <w:rFonts w:hint="eastAsia" w:ascii="宋体" w:hAnsi="宋体" w:eastAsia="宋体" w:cs="宋体"/>
                <w:b/>
                <w:color w:val="000000"/>
                <w:szCs w:val="21"/>
              </w:rPr>
              <w:t>外空间绕核旋转。</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原子核半径约为10</w:t>
            </w:r>
            <w:r>
              <w:rPr>
                <w:rFonts w:hint="eastAsia" w:ascii="宋体" w:hAnsi="宋体" w:eastAsia="宋体" w:cs="宋体"/>
                <w:b/>
                <w:color w:val="000000"/>
                <w:szCs w:val="21"/>
                <w:vertAlign w:val="superscript"/>
              </w:rPr>
              <w:t>-15</w:t>
            </w:r>
            <w:r>
              <w:rPr>
                <w:rFonts w:hint="eastAsia" w:ascii="宋体" w:hAnsi="宋体" w:eastAsia="宋体" w:cs="宋体"/>
                <w:b/>
                <w:color w:val="000000"/>
                <w:szCs w:val="21"/>
              </w:rPr>
              <w:t>m，原子轨道半径约为10</w:t>
            </w:r>
            <w:r>
              <w:rPr>
                <w:rFonts w:hint="eastAsia" w:ascii="宋体" w:hAnsi="宋体" w:eastAsia="宋体" w:cs="宋体"/>
                <w:b/>
                <w:color w:val="000000"/>
                <w:szCs w:val="21"/>
                <w:vertAlign w:val="superscript"/>
              </w:rPr>
              <w:t>-10</w:t>
            </w:r>
            <w:r>
              <w:rPr>
                <w:rFonts w:hint="eastAsia" w:ascii="宋体" w:hAnsi="宋体" w:eastAsia="宋体" w:cs="宋体"/>
                <w:b/>
                <w:color w:val="000000"/>
                <w:szCs w:val="21"/>
              </w:rPr>
              <w:t>m。</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⑶光谱</w:t>
            </w:r>
            <w:r>
              <w:rPr>
                <w:rFonts w:hint="eastAsia" w:ascii="宋体" w:hAnsi="宋体" w:eastAsia="宋体" w:cs="宋体"/>
                <w:b/>
                <w:color w:val="000000"/>
                <w:szCs w:val="21"/>
              </w:rPr>
              <w:tab/>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 xml:space="preserve">①观察光谱的仪器，分光镜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②光谱的分类，产生和特征</w:t>
            </w:r>
            <w:r>
              <w:rPr>
                <w:rFonts w:hint="eastAsia" w:ascii="宋体" w:hAnsi="宋体" w:eastAsia="宋体" w:cs="宋体"/>
                <w:b/>
                <w:color w:val="000000"/>
                <w:szCs w:val="21"/>
              </w:rPr>
              <w:tab/>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③ 光谱分析：</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r>
              <w:rPr>
                <w:rFonts w:hint="eastAsia" w:ascii="宋体" w:hAnsi="宋体" w:eastAsia="宋体" w:cs="宋体"/>
                <w:b/>
                <w:color w:val="000000"/>
                <w:szCs w:val="21"/>
              </w:rPr>
              <w:t>一种元素，在高温下发出一些特点波长的光，在低温下，也吸收这些波长的光，所以把明线光波中的亮线和吸收光谱中的暗线都称为该种元素的特征谱线，用来进行光谱分析。</w:t>
            </w:r>
          </w:p>
          <w:tbl>
            <w:tblPr>
              <w:tblStyle w:val="8"/>
              <w:tblpPr w:leftFromText="180" w:rightFromText="180" w:vertAnchor="text" w:horzAnchor="page" w:tblpX="1342" w:tblpY="230"/>
              <w:tblOverlap w:val="never"/>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1073"/>
              <w:gridCol w:w="1997"/>
              <w:gridCol w:w="2186"/>
              <w:gridCol w:w="218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378" w:hRule="atLeast"/>
                <w:tblHeader/>
              </w:trPr>
              <w:tc>
                <w:tcPr>
                  <w:tcW w:w="1073" w:type="dxa"/>
                  <w:vMerge w:val="restart"/>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发 射 光 谱</w:t>
                  </w:r>
                </w:p>
              </w:tc>
              <w:tc>
                <w:tcPr>
                  <w:tcW w:w="1997" w:type="dxa"/>
                  <w:vMerge w:val="restart"/>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连 续 光 谱</w:t>
                  </w:r>
                </w:p>
              </w:tc>
              <w:tc>
                <w:tcPr>
                  <w:tcW w:w="2186"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产   生</w:t>
                  </w:r>
                </w:p>
              </w:tc>
              <w:tc>
                <w:tcPr>
                  <w:tcW w:w="218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特  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13" w:hRule="atLeast"/>
              </w:trPr>
              <w:tc>
                <w:tcPr>
                  <w:tcW w:w="1073" w:type="dxa"/>
                  <w:vMerge w:val="continue"/>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p>
              </w:tc>
              <w:tc>
                <w:tcPr>
                  <w:tcW w:w="1997" w:type="dxa"/>
                  <w:vMerge w:val="continue"/>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p>
              </w:tc>
              <w:tc>
                <w:tcPr>
                  <w:tcW w:w="2186"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由炽热的固体、液体和高压气体发光产生的</w:t>
                  </w:r>
                </w:p>
              </w:tc>
              <w:tc>
                <w:tcPr>
                  <w:tcW w:w="218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由连续分布的，一切波长的光组成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630" w:hRule="atLeast"/>
              </w:trPr>
              <w:tc>
                <w:tcPr>
                  <w:tcW w:w="1073" w:type="dxa"/>
                  <w:vMerge w:val="continue"/>
                  <w:tcBorders>
                    <w:bottom w:val="nil"/>
                    <w:right w:val="single" w:color="auto" w:sz="4" w:space="0"/>
                  </w:tcBorders>
                  <w:vAlign w:val="center"/>
                </w:tcPr>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p>
              </w:tc>
              <w:tc>
                <w:tcPr>
                  <w:tcW w:w="1997"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明 线 光 谱</w:t>
                  </w:r>
                </w:p>
              </w:tc>
              <w:tc>
                <w:tcPr>
                  <w:tcW w:w="218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由稀薄气体发光产生的</w:t>
                  </w:r>
                </w:p>
              </w:tc>
              <w:tc>
                <w:tcPr>
                  <w:tcW w:w="218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由不连续的一些亮线组成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3070" w:type="dxa"/>
                  <w:gridSpan w:val="2"/>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吸 收 光 谱</w:t>
                  </w:r>
                </w:p>
              </w:tc>
              <w:tc>
                <w:tcPr>
                  <w:tcW w:w="218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高温物体发出的白光，通过物质后某些波长的光被吸收而产生的</w:t>
                  </w:r>
                </w:p>
              </w:tc>
              <w:tc>
                <w:tcPr>
                  <w:tcW w:w="218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在连续光谱的背景上，由一些不连续的暗线组成的光谱</w:t>
                  </w:r>
                </w:p>
              </w:tc>
            </w:tr>
          </w:tbl>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r>
              <w:rPr>
                <w:rFonts w:hint="eastAsia" w:ascii="宋体" w:hAnsi="宋体" w:eastAsia="宋体" w:cs="宋体"/>
                <w:b/>
                <w:color w:val="000000"/>
                <w:sz w:val="24"/>
                <w:szCs w:val="24"/>
              </w:rPr>
              <w:t>五、氢原子光谱  Ⅰ</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氢原子是最简单的原子，其光谱也最简单。</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1885年，巴耳末对当时已知的，在可见光区的14条谱线作了分析，发现这些谱线的波长可以用一个公式表示：</w:t>
            </w:r>
            <w:r>
              <w:rPr>
                <w:rFonts w:hint="eastAsia" w:ascii="宋体" w:hAnsi="宋体" w:eastAsia="宋体" w:cs="宋体"/>
                <w:b/>
                <w:color w:val="000000"/>
                <w:position w:val="-24"/>
                <w:szCs w:val="21"/>
              </w:rPr>
              <w:object>
                <v:shape id="_x0000_i1085" o:spt="75" type="#_x0000_t75" style="height:30.95pt;width:82pt;" o:ole="t" filled="f" o:preferrelative="t" stroked="f" coordsize="21600,21600">
                  <v:path/>
                  <v:fill on="f" focussize="0,0"/>
                  <v:stroke on="f"/>
                  <v:imagedata r:id="rId92" o:title=""/>
                  <o:lock v:ext="edit" aspectratio="t"/>
                  <w10:wrap type="none"/>
                  <w10:anchorlock/>
                </v:shape>
                <o:OLEObject Type="Embed" ProgID="Equation.3" ShapeID="_x0000_i1085" DrawAspect="Content" ObjectID="_1468075749" r:id="rId91">
                  <o:LockedField>false</o:LockedField>
                </o:OLEObject>
              </w:object>
            </w:r>
            <w:r>
              <w:rPr>
                <w:rFonts w:hint="eastAsia" w:ascii="宋体" w:hAnsi="宋体" w:eastAsia="宋体" w:cs="宋体"/>
                <w:b/>
                <w:color w:val="000000"/>
                <w:szCs w:val="21"/>
              </w:rPr>
              <w:t xml:space="preserve">     </w:t>
            </w:r>
            <w:r>
              <w:rPr>
                <w:rFonts w:hint="eastAsia" w:ascii="宋体" w:hAnsi="宋体" w:eastAsia="宋体" w:cs="宋体"/>
                <w:b/>
                <w:i/>
                <w:color w:val="000000"/>
                <w:szCs w:val="21"/>
              </w:rPr>
              <w:t>n=</w:t>
            </w:r>
            <w:r>
              <w:rPr>
                <w:rFonts w:hint="eastAsia" w:ascii="宋体" w:hAnsi="宋体" w:eastAsia="宋体" w:cs="宋体"/>
                <w:b/>
                <w:color w:val="000000"/>
                <w:szCs w:val="21"/>
              </w:rPr>
              <w:t>3，4，5，…</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式中R叫做里德伯常量，这个公式成为巴尔末公式。</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mc:AlternateContent>
                <mc:Choice Requires="wpg">
                  <w:drawing>
                    <wp:anchor distT="0" distB="0" distL="114300" distR="114300" simplePos="0" relativeHeight="251662336" behindDoc="0" locked="0" layoutInCell="1" allowOverlap="1">
                      <wp:simplePos x="0" y="0"/>
                      <wp:positionH relativeFrom="column">
                        <wp:posOffset>-80645</wp:posOffset>
                      </wp:positionH>
                      <wp:positionV relativeFrom="paragraph">
                        <wp:posOffset>298450</wp:posOffset>
                      </wp:positionV>
                      <wp:extent cx="4647565" cy="1042670"/>
                      <wp:effectExtent l="4445" t="0" r="0" b="0"/>
                      <wp:wrapSquare wrapText="bothSides"/>
                      <wp:docPr id="87" name="组合 87"/>
                      <wp:cNvGraphicFramePr/>
                      <a:graphic xmlns:a="http://schemas.openxmlformats.org/drawingml/2006/main">
                        <a:graphicData uri="http://schemas.microsoft.com/office/word/2010/wordprocessingGroup">
                          <wpg:wgp>
                            <wpg:cNvGrpSpPr/>
                            <wpg:grpSpPr>
                              <a:xfrm>
                                <a:off x="0" y="0"/>
                                <a:ext cx="4647565" cy="1042670"/>
                                <a:chOff x="0" y="0"/>
                                <a:chExt cx="5321" cy="1365"/>
                              </a:xfrm>
                            </wpg:grpSpPr>
                            <wpg:grpSp>
                              <wpg:cNvPr id="85" name="组合 85"/>
                              <wpg:cNvGrpSpPr/>
                              <wpg:grpSpPr>
                                <a:xfrm>
                                  <a:off x="0" y="226"/>
                                  <a:ext cx="4852" cy="725"/>
                                  <a:chOff x="0" y="0"/>
                                  <a:chExt cx="4852" cy="725"/>
                                </a:xfrm>
                              </wpg:grpSpPr>
                              <wpg:grpSp>
                                <wpg:cNvPr id="83" name="组合 83"/>
                                <wpg:cNvGrpSpPr/>
                                <wpg:grpSpPr>
                                  <a:xfrm>
                                    <a:off x="0" y="182"/>
                                    <a:ext cx="4852" cy="543"/>
                                    <a:chOff x="0" y="0"/>
                                    <a:chExt cx="4852" cy="543"/>
                                  </a:xfrm>
                                </wpg:grpSpPr>
                                <wps:wsp>
                                  <wps:cNvPr id="69" name="直接连接符 69"/>
                                  <wps:cNvSpPr/>
                                  <wps:spPr>
                                    <a:xfrm>
                                      <a:off x="469" y="0"/>
                                      <a:ext cx="1" cy="543"/>
                                    </a:xfrm>
                                    <a:prstGeom prst="line">
                                      <a:avLst/>
                                    </a:prstGeom>
                                    <a:ln w="9525" cap="rnd" cmpd="sng">
                                      <a:solidFill>
                                        <a:srgbClr val="000000"/>
                                      </a:solidFill>
                                      <a:prstDash val="sysDot"/>
                                      <a:round/>
                                      <a:headEnd type="none" w="med" len="med"/>
                                      <a:tailEnd type="none" w="med" len="med"/>
                                    </a:ln>
                                  </wps:spPr>
                                  <wps:bodyPr upright="1"/>
                                </wps:wsp>
                                <wpg:grpSp>
                                  <wpg:cNvPr id="82" name="组合 82"/>
                                  <wpg:cNvGrpSpPr/>
                                  <wpg:grpSpPr>
                                    <a:xfrm>
                                      <a:off x="0" y="0"/>
                                      <a:ext cx="4852" cy="543"/>
                                      <a:chOff x="0" y="0"/>
                                      <a:chExt cx="4852" cy="544"/>
                                    </a:xfrm>
                                  </wpg:grpSpPr>
                                  <wps:wsp>
                                    <wps:cNvPr id="70" name="矩形 70"/>
                                    <wps:cNvSpPr/>
                                    <wps:spPr>
                                      <a:xfrm>
                                        <a:off x="0" y="0"/>
                                        <a:ext cx="4852" cy="544"/>
                                      </a:xfrm>
                                      <a:prstGeom prst="rect">
                                        <a:avLst/>
                                      </a:prstGeom>
                                      <a:solidFill>
                                        <a:srgbClr val="FFFFFF"/>
                                      </a:solidFill>
                                      <a:ln w="6350" cap="flat" cmpd="sng">
                                        <a:solidFill>
                                          <a:srgbClr val="000000"/>
                                        </a:solidFill>
                                        <a:prstDash val="solid"/>
                                        <a:miter/>
                                        <a:headEnd type="none" w="med" len="med"/>
                                        <a:tailEnd type="none" w="med" len="med"/>
                                      </a:ln>
                                    </wps:spPr>
                                    <wps:bodyPr upright="1"/>
                                  </wps:wsp>
                                  <wps:wsp>
                                    <wps:cNvPr id="71" name="直接连接符 71"/>
                                    <wps:cNvSpPr/>
                                    <wps:spPr>
                                      <a:xfrm flipH="1">
                                        <a:off x="499" y="0"/>
                                        <a:ext cx="1" cy="544"/>
                                      </a:xfrm>
                                      <a:prstGeom prst="line">
                                        <a:avLst/>
                                      </a:prstGeom>
                                      <a:ln w="9525" cap="rnd" cmpd="sng">
                                        <a:solidFill>
                                          <a:srgbClr val="000000"/>
                                        </a:solidFill>
                                        <a:prstDash val="sysDot"/>
                                        <a:round/>
                                        <a:headEnd type="none" w="med" len="med"/>
                                        <a:tailEnd type="none" w="med" len="med"/>
                                      </a:ln>
                                    </wps:spPr>
                                    <wps:bodyPr upright="1"/>
                                  </wps:wsp>
                                  <wps:wsp>
                                    <wps:cNvPr id="72" name="直接连接符 72"/>
                                    <wps:cNvSpPr/>
                                    <wps:spPr>
                                      <a:xfrm>
                                        <a:off x="547" y="0"/>
                                        <a:ext cx="2" cy="544"/>
                                      </a:xfrm>
                                      <a:prstGeom prst="line">
                                        <a:avLst/>
                                      </a:prstGeom>
                                      <a:ln w="9525" cap="rnd" cmpd="sng">
                                        <a:solidFill>
                                          <a:srgbClr val="000000"/>
                                        </a:solidFill>
                                        <a:prstDash val="sysDot"/>
                                        <a:round/>
                                        <a:headEnd type="none" w="med" len="med"/>
                                        <a:tailEnd type="none" w="med" len="med"/>
                                      </a:ln>
                                    </wps:spPr>
                                    <wps:bodyPr upright="1"/>
                                  </wps:wsp>
                                  <wps:wsp>
                                    <wps:cNvPr id="73" name="直接连接符 73"/>
                                    <wps:cNvSpPr/>
                                    <wps:spPr>
                                      <a:xfrm>
                                        <a:off x="612" y="0"/>
                                        <a:ext cx="1" cy="543"/>
                                      </a:xfrm>
                                      <a:prstGeom prst="line">
                                        <a:avLst/>
                                      </a:prstGeom>
                                      <a:ln w="9525" cap="rnd" cmpd="sng">
                                        <a:solidFill>
                                          <a:srgbClr val="000000"/>
                                        </a:solidFill>
                                        <a:prstDash val="sysDot"/>
                                        <a:round/>
                                        <a:headEnd type="none" w="med" len="med"/>
                                        <a:tailEnd type="none" w="med" len="med"/>
                                      </a:ln>
                                    </wps:spPr>
                                    <wps:bodyPr upright="1"/>
                                  </wps:wsp>
                                  <wps:wsp>
                                    <wps:cNvPr id="74" name="直接连接符 74"/>
                                    <wps:cNvSpPr/>
                                    <wps:spPr>
                                      <a:xfrm>
                                        <a:off x="794" y="0"/>
                                        <a:ext cx="1" cy="544"/>
                                      </a:xfrm>
                                      <a:prstGeom prst="line">
                                        <a:avLst/>
                                      </a:prstGeom>
                                      <a:ln w="9525" cap="rnd" cmpd="sng">
                                        <a:solidFill>
                                          <a:srgbClr val="000000"/>
                                        </a:solidFill>
                                        <a:prstDash val="sysDot"/>
                                        <a:round/>
                                        <a:headEnd type="none" w="med" len="med"/>
                                        <a:tailEnd type="none" w="med" len="med"/>
                                      </a:ln>
                                    </wps:spPr>
                                    <wps:bodyPr upright="1"/>
                                  </wps:wsp>
                                  <wps:wsp>
                                    <wps:cNvPr id="75" name="直接连接符 75"/>
                                    <wps:cNvSpPr/>
                                    <wps:spPr>
                                      <a:xfrm>
                                        <a:off x="686" y="0"/>
                                        <a:ext cx="2" cy="544"/>
                                      </a:xfrm>
                                      <a:prstGeom prst="line">
                                        <a:avLst/>
                                      </a:prstGeom>
                                      <a:ln w="9525" cap="rnd" cmpd="sng">
                                        <a:solidFill>
                                          <a:srgbClr val="000000"/>
                                        </a:solidFill>
                                        <a:prstDash val="sysDot"/>
                                        <a:round/>
                                        <a:headEnd type="none" w="med" len="med"/>
                                        <a:tailEnd type="none" w="med" len="med"/>
                                      </a:ln>
                                    </wps:spPr>
                                    <wps:bodyPr upright="1"/>
                                  </wps:wsp>
                                  <wps:wsp>
                                    <wps:cNvPr id="76" name="直接连接符 76"/>
                                    <wps:cNvSpPr/>
                                    <wps:spPr>
                                      <a:xfrm>
                                        <a:off x="1040" y="0"/>
                                        <a:ext cx="1" cy="543"/>
                                      </a:xfrm>
                                      <a:prstGeom prst="line">
                                        <a:avLst/>
                                      </a:prstGeom>
                                      <a:ln w="19050" cap="flat" cmpd="sng">
                                        <a:solidFill>
                                          <a:srgbClr val="808080"/>
                                        </a:solidFill>
                                        <a:prstDash val="solid"/>
                                        <a:round/>
                                        <a:headEnd type="none" w="med" len="med"/>
                                        <a:tailEnd type="none" w="med" len="med"/>
                                      </a:ln>
                                    </wps:spPr>
                                    <wps:bodyPr upright="1"/>
                                  </wps:wsp>
                                  <wps:wsp>
                                    <wps:cNvPr id="77" name="直接连接符 77"/>
                                    <wps:cNvSpPr/>
                                    <wps:spPr>
                                      <a:xfrm>
                                        <a:off x="1336" y="0"/>
                                        <a:ext cx="2" cy="543"/>
                                      </a:xfrm>
                                      <a:prstGeom prst="line">
                                        <a:avLst/>
                                      </a:prstGeom>
                                      <a:ln w="25400" cap="flat" cmpd="sng">
                                        <a:solidFill>
                                          <a:srgbClr val="808080"/>
                                        </a:solidFill>
                                        <a:prstDash val="solid"/>
                                        <a:round/>
                                        <a:headEnd type="none" w="med" len="med"/>
                                        <a:tailEnd type="none" w="med" len="med"/>
                                      </a:ln>
                                    </wps:spPr>
                                    <wps:bodyPr upright="1"/>
                                  </wps:wsp>
                                  <wps:wsp>
                                    <wps:cNvPr id="78" name="直接连接符 78"/>
                                    <wps:cNvSpPr/>
                                    <wps:spPr>
                                      <a:xfrm>
                                        <a:off x="1878" y="0"/>
                                        <a:ext cx="1" cy="543"/>
                                      </a:xfrm>
                                      <a:prstGeom prst="line">
                                        <a:avLst/>
                                      </a:prstGeom>
                                      <a:ln w="34925" cap="flat" cmpd="sng">
                                        <a:solidFill>
                                          <a:srgbClr val="808080"/>
                                        </a:solidFill>
                                        <a:prstDash val="solid"/>
                                        <a:round/>
                                        <a:headEnd type="none" w="med" len="med"/>
                                        <a:tailEnd type="none" w="med" len="med"/>
                                      </a:ln>
                                    </wps:spPr>
                                    <wps:bodyPr upright="1"/>
                                  </wps:wsp>
                                  <wps:wsp>
                                    <wps:cNvPr id="79" name="直接连接符 79"/>
                                    <wps:cNvSpPr/>
                                    <wps:spPr>
                                      <a:xfrm>
                                        <a:off x="4382" y="0"/>
                                        <a:ext cx="1" cy="543"/>
                                      </a:xfrm>
                                      <a:prstGeom prst="line">
                                        <a:avLst/>
                                      </a:prstGeom>
                                      <a:ln w="57150" cap="flat" cmpd="sng">
                                        <a:solidFill>
                                          <a:srgbClr val="808080"/>
                                        </a:solidFill>
                                        <a:prstDash val="solid"/>
                                        <a:round/>
                                        <a:headEnd type="none" w="med" len="med"/>
                                        <a:tailEnd type="none" w="med" len="med"/>
                                      </a:ln>
                                    </wps:spPr>
                                    <wps:bodyPr upright="1"/>
                                  </wps:wsp>
                                  <wps:wsp>
                                    <wps:cNvPr id="80" name="直接连接符 80"/>
                                    <wps:cNvSpPr/>
                                    <wps:spPr>
                                      <a:xfrm>
                                        <a:off x="459" y="0"/>
                                        <a:ext cx="1" cy="544"/>
                                      </a:xfrm>
                                      <a:prstGeom prst="line">
                                        <a:avLst/>
                                      </a:prstGeom>
                                      <a:ln w="3175" cap="rnd" cmpd="sng">
                                        <a:solidFill>
                                          <a:srgbClr val="000000"/>
                                        </a:solidFill>
                                        <a:prstDash val="sysDot"/>
                                        <a:round/>
                                        <a:headEnd type="none" w="med" len="med"/>
                                        <a:tailEnd type="none" w="med" len="med"/>
                                      </a:ln>
                                    </wps:spPr>
                                    <wps:bodyPr upright="1"/>
                                  </wps:wsp>
                                  <wps:wsp>
                                    <wps:cNvPr id="81" name="直接连接符 81"/>
                                    <wps:cNvSpPr/>
                                    <wps:spPr>
                                      <a:xfrm>
                                        <a:off x="2817" y="0"/>
                                        <a:ext cx="1" cy="544"/>
                                      </a:xfrm>
                                      <a:prstGeom prst="line">
                                        <a:avLst/>
                                      </a:prstGeom>
                                      <a:ln w="38100" cap="flat" cmpd="sng">
                                        <a:solidFill>
                                          <a:srgbClr val="808080"/>
                                        </a:solidFill>
                                        <a:prstDash val="solid"/>
                                        <a:round/>
                                        <a:headEnd type="none" w="med" len="med"/>
                                        <a:tailEnd type="none" w="med" len="med"/>
                                      </a:ln>
                                    </wps:spPr>
                                    <wps:bodyPr upright="1"/>
                                  </wps:wsp>
                                </wpg:grpSp>
                              </wpg:grpSp>
                              <wps:wsp>
                                <wps:cNvPr id="84" name="直接连接符 84"/>
                                <wps:cNvSpPr/>
                                <wps:spPr>
                                  <a:xfrm>
                                    <a:off x="1336" y="0"/>
                                    <a:ext cx="1" cy="273"/>
                                  </a:xfrm>
                                  <a:prstGeom prst="line">
                                    <a:avLst/>
                                  </a:prstGeom>
                                  <a:ln w="3175" cap="flat" cmpd="sng">
                                    <a:solidFill>
                                      <a:srgbClr val="000000"/>
                                    </a:solidFill>
                                    <a:prstDash val="solid"/>
                                    <a:round/>
                                    <a:headEnd type="none" w="med" len="med"/>
                                    <a:tailEnd type="none" w="med" len="med"/>
                                  </a:ln>
                                </wps:spPr>
                                <wps:bodyPr upright="1"/>
                              </wps:wsp>
                            </wpg:grpSp>
                            <wps:wsp>
                              <wps:cNvPr id="86" name="文本框 86"/>
                              <wps:cNvSpPr txBox="1"/>
                              <wps:spPr>
                                <a:xfrm>
                                  <a:off x="313" y="0"/>
                                  <a:ext cx="5008" cy="1365"/>
                                </a:xfrm>
                                <a:prstGeom prst="rect">
                                  <a:avLst/>
                                </a:prstGeom>
                                <a:noFill/>
                                <a:ln>
                                  <a:noFill/>
                                </a:ln>
                              </wps:spPr>
                              <wps:txbx>
                                <w:txbxContent>
                                  <w:p>
                                    <w:pPr>
                                      <w:spacing w:line="0" w:lineRule="atLeast"/>
                                      <w:rPr>
                                        <w:rFonts w:hint="eastAsia"/>
                                        <w:sz w:val="13"/>
                                        <w:szCs w:val="13"/>
                                      </w:rPr>
                                    </w:pPr>
                                    <w:r>
                                      <w:rPr>
                                        <w:rFonts w:hint="eastAsia"/>
                                      </w:rPr>
                                      <w:t xml:space="preserve">        </w:t>
                                    </w:r>
                                    <w:r>
                                      <w:rPr>
                                        <w:rFonts w:hint="eastAsia"/>
                                        <w:sz w:val="13"/>
                                        <w:szCs w:val="13"/>
                                      </w:rPr>
                                      <w:t>410.29</w:t>
                                    </w:r>
                                  </w:p>
                                  <w:p>
                                    <w:pPr>
                                      <w:spacing w:line="0" w:lineRule="atLeast"/>
                                      <w:ind w:firstLine="520" w:firstLineChars="400"/>
                                      <w:rPr>
                                        <w:rFonts w:hint="eastAsia"/>
                                        <w:sz w:val="13"/>
                                        <w:szCs w:val="13"/>
                                      </w:rPr>
                                    </w:pPr>
                                    <w:r>
                                      <w:rPr>
                                        <w:rFonts w:hint="eastAsia"/>
                                        <w:sz w:val="13"/>
                                        <w:szCs w:val="13"/>
                                      </w:rPr>
                                      <w:t>397.12          434.17            486.27                     656.47  λ∕nm</w:t>
                                    </w:r>
                                  </w:p>
                                  <w:p>
                                    <w:pPr>
                                      <w:spacing w:line="0" w:lineRule="atLeast"/>
                                      <w:ind w:firstLine="520" w:firstLineChars="400"/>
                                      <w:rPr>
                                        <w:rFonts w:hint="eastAsia"/>
                                        <w:sz w:val="13"/>
                                        <w:szCs w:val="13"/>
                                      </w:rPr>
                                    </w:pPr>
                                  </w:p>
                                  <w:p>
                                    <w:pPr>
                                      <w:spacing w:line="0" w:lineRule="atLeast"/>
                                      <w:ind w:firstLine="520" w:firstLineChars="400"/>
                                      <w:rPr>
                                        <w:rFonts w:hint="eastAsia"/>
                                        <w:sz w:val="13"/>
                                        <w:szCs w:val="13"/>
                                      </w:rPr>
                                    </w:pPr>
                                  </w:p>
                                  <w:p>
                                    <w:pPr>
                                      <w:spacing w:line="0" w:lineRule="atLeast"/>
                                      <w:ind w:firstLine="520" w:firstLineChars="400"/>
                                      <w:rPr>
                                        <w:rFonts w:hint="eastAsia"/>
                                        <w:sz w:val="13"/>
                                        <w:szCs w:val="13"/>
                                      </w:rPr>
                                    </w:pPr>
                                  </w:p>
                                  <w:p>
                                    <w:pPr>
                                      <w:spacing w:line="0" w:lineRule="atLeast"/>
                                      <w:ind w:firstLine="520" w:firstLineChars="400"/>
                                      <w:rPr>
                                        <w:rFonts w:hint="eastAsia"/>
                                        <w:sz w:val="13"/>
                                        <w:szCs w:val="13"/>
                                      </w:rPr>
                                    </w:pPr>
                                  </w:p>
                                  <w:p>
                                    <w:pPr>
                                      <w:spacing w:line="0" w:lineRule="atLeast"/>
                                      <w:ind w:firstLine="520" w:firstLineChars="400"/>
                                      <w:rPr>
                                        <w:rFonts w:hint="eastAsia"/>
                                        <w:sz w:val="13"/>
                                        <w:szCs w:val="13"/>
                                      </w:rPr>
                                    </w:pPr>
                                  </w:p>
                                  <w:p>
                                    <w:pPr>
                                      <w:spacing w:line="0" w:lineRule="atLeast"/>
                                      <w:ind w:firstLine="560" w:firstLineChars="350"/>
                                      <w:rPr>
                                        <w:spacing w:val="-40"/>
                                        <w:sz w:val="24"/>
                                      </w:rPr>
                                    </w:pPr>
                                    <w:r>
                                      <w:rPr>
                                        <w:rFonts w:hint="eastAsia"/>
                                        <w:spacing w:val="-40"/>
                                        <w:sz w:val="24"/>
                                      </w:rPr>
                                      <w:t>H</w:t>
                                    </w:r>
                                    <w:r>
                                      <w:rPr>
                                        <w:rFonts w:hint="eastAsia"/>
                                        <w:spacing w:val="-40"/>
                                        <w:sz w:val="20"/>
                                        <w:szCs w:val="20"/>
                                      </w:rPr>
                                      <w:t>ε</w:t>
                                    </w:r>
                                    <w:r>
                                      <w:rPr>
                                        <w:rFonts w:hint="eastAsia"/>
                                        <w:spacing w:val="-40"/>
                                        <w:sz w:val="24"/>
                                        <w:vertAlign w:val="subscript"/>
                                      </w:rPr>
                                      <w:t xml:space="preserve">        </w:t>
                                    </w:r>
                                    <w:r>
                                      <w:rPr>
                                        <w:rFonts w:hint="eastAsia"/>
                                        <w:spacing w:val="-40"/>
                                        <w:sz w:val="24"/>
                                      </w:rPr>
                                      <w:t xml:space="preserve">      H</w:t>
                                    </w:r>
                                    <w:r>
                                      <w:rPr>
                                        <w:rFonts w:hint="eastAsia"/>
                                        <w:spacing w:val="-40"/>
                                        <w:sz w:val="20"/>
                                        <w:szCs w:val="20"/>
                                      </w:rPr>
                                      <w:t>δ</w:t>
                                    </w:r>
                                    <w:r>
                                      <w:rPr>
                                        <w:rFonts w:hint="eastAsia"/>
                                        <w:spacing w:val="-40"/>
                                        <w:sz w:val="24"/>
                                      </w:rPr>
                                      <w:t xml:space="preserve">          H</w:t>
                                    </w:r>
                                    <w:r>
                                      <w:rPr>
                                        <w:rFonts w:hint="eastAsia"/>
                                        <w:spacing w:val="-40"/>
                                        <w:sz w:val="20"/>
                                        <w:szCs w:val="20"/>
                                      </w:rPr>
                                      <w:t>γ</w:t>
                                    </w:r>
                                    <w:r>
                                      <w:rPr>
                                        <w:rFonts w:hint="eastAsia"/>
                                        <w:spacing w:val="-40"/>
                                        <w:sz w:val="24"/>
                                      </w:rPr>
                                      <w:t xml:space="preserve">                  H</w:t>
                                    </w:r>
                                    <w:r>
                                      <w:rPr>
                                        <w:rFonts w:hint="eastAsia"/>
                                        <w:spacing w:val="-40"/>
                                        <w:sz w:val="20"/>
                                        <w:szCs w:val="20"/>
                                      </w:rPr>
                                      <w:t>β</w:t>
                                    </w:r>
                                    <w:r>
                                      <w:rPr>
                                        <w:rFonts w:hint="eastAsia"/>
                                        <w:spacing w:val="-40"/>
                                        <w:sz w:val="24"/>
                                      </w:rPr>
                                      <w:t xml:space="preserve">                                        H</w:t>
                                    </w:r>
                                    <w:r>
                                      <w:rPr>
                                        <w:rFonts w:hint="eastAsia"/>
                                        <w:spacing w:val="-40"/>
                                        <w:sz w:val="20"/>
                                        <w:szCs w:val="20"/>
                                      </w:rPr>
                                      <w:t>α</w:t>
                                    </w:r>
                                  </w:p>
                                </w:txbxContent>
                              </wps:txbx>
                              <wps:bodyPr upright="1"/>
                            </wps:wsp>
                          </wpg:wgp>
                        </a:graphicData>
                      </a:graphic>
                    </wp:anchor>
                  </w:drawing>
                </mc:Choice>
                <mc:Fallback>
                  <w:pict>
                    <v:group id="_x0000_s1026" o:spid="_x0000_s1026" o:spt="203" style="position:absolute;left:0pt;margin-left:-6.35pt;margin-top:23.5pt;height:82.1pt;width:365.95pt;mso-wrap-distance-bottom:0pt;mso-wrap-distance-left:9pt;mso-wrap-distance-right:9pt;mso-wrap-distance-top:0pt;z-index:251662336;mso-width-relative:page;mso-height-relative:page;" coordsize="5321,1365" o:gfxdata="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">
                      <o:lock v:ext="edit" aspectratio="f"/>
                      <v:group id="_x0000_s1026" o:spid="_x0000_s1026" o:spt="203" style="position:absolute;left:0;top:226;height:725;width:4852;" coordsize="4852,725" o:gfxdata="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pzpwq+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0;top:182;height:543;width:4852;" coordsize="4852,543" o:gfxdata="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taa5b0AAADbAAAADwAAAAAAAAABACAAAAAiAAAAZHJzL2Rvd25yZXYueG1s&#10;UEsBAhQAFAAAAAgAh07iQDMvBZ47AAAAOQAAABUAAAAAAAAAAQAgAAAADAEAAGRycy9ncm91cHNo&#10;YXBleG1sLnhtbFBLBQYAAAAABgAGAGABAADJAwAAAAA=&#10;">
                          <o:lock v:ext="edit" aspectratio="f"/>
                          <v:line id="_x0000_s1026" o:spid="_x0000_s1026" o:spt="20" style="position:absolute;left:469;top:0;height:543;width:1;" filled="f" stroked="t" coordsize="21600,21600" o:gfxdata="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DXbjrsAAADb&#10;AAAADwAAAAAAAAABACAAAAAiAAAAZHJzL2Rvd25yZXYueG1sUEsBAhQAFAAAAAgAh07iQDMvBZ47&#10;AAAAOQAAABAAAAAAAAAAAQAgAAAACgEAAGRycy9zaGFwZXhtbC54bWxQSwUGAAAAAAYABgBbAQAA&#10;tAMAAAAA&#10;">
                            <v:fill on="f" focussize="0,0"/>
                            <v:stroke color="#000000" joinstyle="round" dashstyle="1 1" endcap="round"/>
                            <v:imagedata o:title=""/>
                            <o:lock v:ext="edit" aspectratio="f"/>
                          </v:line>
                          <v:group id="_x0000_s1026" o:spid="_x0000_s1026" o:spt="203" style="position:absolute;left:0;top:0;height:543;width:4852;" coordsize="4852,544" o:gfxdata="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aP36+AAAA2wAAAA8AAAAAAAAAAQAgAAAAIgAAAGRycy9kb3ducmV2Lnht&#10;bFBLAQIUABQAAAAIAIdO4kAzLwWeOwAAADkAAAAVAAAAAAAAAAEAIAAAAA0BAABkcnMvZ3JvdXBz&#10;aGFwZXhtbC54bWxQSwUGAAAAAAYABgBgAQAAygMAAAAA&#10;">
                            <o:lock v:ext="edit" aspectratio="f"/>
                            <v:rect id="_x0000_s1026" o:spid="_x0000_s1026" o:spt="1" style="position:absolute;left:0;top:0;height:544;width:4852;" fillcolor="#FFFFFF" filled="t" stroked="t" coordsize="21600,21600" o:gfxdata="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kpc+y5AAAA2wAA&#10;AA8AAAAAAAAAAQAgAAAAIgAAAGRycy9kb3ducmV2LnhtbFBLAQIUABQAAAAIAIdO4kAzLwWeOwAA&#10;ADkAAAAQAAAAAAAAAAEAIAAAAAgBAABkcnMvc2hhcGV4bWwueG1sUEsFBgAAAAAGAAYAWwEAALID&#10;AAAAAA==&#10;">
                              <v:fill on="t" focussize="0,0"/>
                              <v:stroke weight="0.5pt" color="#000000" joinstyle="miter"/>
                              <v:imagedata o:title=""/>
                              <o:lock v:ext="edit" aspectratio="f"/>
                            </v:rect>
                            <v:line id="_x0000_s1026" o:spid="_x0000_s1026" o:spt="20" style="position:absolute;left:499;top:0;flip:x;height:544;width:1;" filled="f" stroked="t" coordsize="21600,21600" o:gfxdata="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FcV6vQAA&#10;ANsAAAAPAAAAAAAAAAEAIAAAACIAAABkcnMvZG93bnJldi54bWxQSwECFAAUAAAACACHTuJAMy8F&#10;njsAAAA5AAAAEAAAAAAAAAABACAAAAAMAQAAZHJzL3NoYXBleG1sLnhtbFBLBQYAAAAABgAGAFsB&#10;AAC2AwAAAAA=&#10;">
                              <v:fill on="f" focussize="0,0"/>
                              <v:stroke color="#000000" joinstyle="round" dashstyle="1 1" endcap="round"/>
                              <v:imagedata o:title=""/>
                              <o:lock v:ext="edit" aspectratio="f"/>
                            </v:line>
                            <v:line id="_x0000_s1026" o:spid="_x0000_s1026" o:spt="20" style="position:absolute;left:547;top:0;height:544;width:2;" filled="f" stroked="t" coordsize="21600,21600" o:gfxdata="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9I3yK8AAAA&#10;2wAAAA8AAAAAAAAAAQAgAAAAIgAAAGRycy9kb3ducmV2LnhtbFBLAQIUABQAAAAIAIdO4kAzLwWe&#10;OwAAADkAAAAQAAAAAAAAAAEAIAAAAAsBAABkcnMvc2hhcGV4bWwueG1sUEsFBgAAAAAGAAYAWwEA&#10;ALUDAAAAAA==&#10;">
                              <v:fill on="f" focussize="0,0"/>
                              <v:stroke color="#000000" joinstyle="round" dashstyle="1 1" endcap="round"/>
                              <v:imagedata o:title=""/>
                              <o:lock v:ext="edit" aspectratio="f"/>
                            </v:line>
                            <v:line id="_x0000_s1026" o:spid="_x0000_s1026" o:spt="20" style="position:absolute;left:612;top:0;height:543;width:1;" filled="f" stroked="t" coordsize="21600,21600" o:gfxdata="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BHq5vQAA&#10;ANsAAAAPAAAAAAAAAAEAIAAAACIAAABkcnMvZG93bnJldi54bWxQSwECFAAUAAAACACHTuJAMy8F&#10;njsAAAA5AAAAEAAAAAAAAAABACAAAAAMAQAAZHJzL3NoYXBleG1sLnhtbFBLBQYAAAAABgAGAFsB&#10;AAC2AwAAAAA=&#10;">
                              <v:fill on="f" focussize="0,0"/>
                              <v:stroke color="#000000" joinstyle="round" dashstyle="1 1" endcap="round"/>
                              <v:imagedata o:title=""/>
                              <o:lock v:ext="edit" aspectratio="f"/>
                            </v:line>
                            <v:line id="_x0000_s1026" o:spid="_x0000_s1026" o:spt="20" style="position:absolute;left:794;top:0;height:544;width:1;" filled="f" stroked="t" coordsize="21600,21600" o:gfxdata="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eLNvQAA&#10;ANsAAAAPAAAAAAAAAAEAIAAAACIAAABkcnMvZG93bnJldi54bWxQSwECFAAUAAAACACHTuJAMy8F&#10;njsAAAA5AAAAEAAAAAAAAAABACAAAAAMAQAAZHJzL3NoYXBleG1sLnhtbFBLBQYAAAAABgAGAFsB&#10;AAC2AwAAAAA=&#10;">
                              <v:fill on="f" focussize="0,0"/>
                              <v:stroke color="#000000" joinstyle="round" dashstyle="1 1" endcap="round"/>
                              <v:imagedata o:title=""/>
                              <o:lock v:ext="edit" aspectratio="f"/>
                            </v:line>
                            <v:line id="_x0000_s1026" o:spid="_x0000_s1026" o:spt="20" style="position:absolute;left:686;top:0;height:544;width:2;" filled="f" stroked="t" coordsize="21600,21600" o:gfxdata="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oUdWvQAA&#10;ANsAAAAPAAAAAAAAAAEAIAAAACIAAABkcnMvZG93bnJldi54bWxQSwECFAAUAAAACACHTuJAMy8F&#10;njsAAAA5AAAAEAAAAAAAAAABACAAAAAMAQAAZHJzL3NoYXBleG1sLnhtbFBLBQYAAAAABgAGAFsB&#10;AAC2AwAAAAA=&#10;">
                              <v:fill on="f" focussize="0,0"/>
                              <v:stroke color="#000000" joinstyle="round" dashstyle="1 1" endcap="round"/>
                              <v:imagedata o:title=""/>
                              <o:lock v:ext="edit" aspectratio="f"/>
                            </v:line>
                            <v:line id="_x0000_s1026" o:spid="_x0000_s1026" o:spt="20" style="position:absolute;left:1040;top:0;height:543;width:1;" filled="f" stroked="t" coordsize="21600,21600" o:gfxdata="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HBPfugAAANsA&#10;AAAPAAAAAAAAAAEAIAAAACIAAABkcnMvZG93bnJldi54bWxQSwECFAAUAAAACACHTuJAMy8FnjsA&#10;AAA5AAAAEAAAAAAAAAABACAAAAAJAQAAZHJzL3NoYXBleG1sLnhtbFBLBQYAAAAABgAGAFsBAACz&#10;AwAAAAA=&#10;">
                              <v:fill on="f" focussize="0,0"/>
                              <v:stroke weight="1.5pt" color="#808080" joinstyle="round"/>
                              <v:imagedata o:title=""/>
                              <o:lock v:ext="edit" aspectratio="f"/>
                            </v:line>
                            <v:line id="_x0000_s1026" o:spid="_x0000_s1026" o:spt="20" style="position:absolute;left:1336;top:0;height:543;width:2;" filled="f" stroked="t" coordsize="21600,21600" o:gfxdata="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qBk6ugAAANsA&#10;AAAPAAAAAAAAAAEAIAAAACIAAABkcnMvZG93bnJldi54bWxQSwECFAAUAAAACACHTuJAMy8FnjsA&#10;AAA5AAAAEAAAAAAAAAABACAAAAAJAQAAZHJzL3NoYXBleG1sLnhtbFBLBQYAAAAABgAGAFsBAACz&#10;AwAAAAA=&#10;">
                              <v:fill on="f" focussize="0,0"/>
                              <v:stroke weight="2pt" color="#808080" joinstyle="round"/>
                              <v:imagedata o:title=""/>
                              <o:lock v:ext="edit" aspectratio="f"/>
                            </v:line>
                            <v:line id="_x0000_s1026" o:spid="_x0000_s1026" o:spt="20" style="position:absolute;left:1878;top:0;height:543;width:1;" filled="f" stroked="t" coordsize="21600,21600" o:gfxdata="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Gr9xOtwAAANsAAAAP&#10;AAAAAAAAAAEAIAAAACIAAABkcnMvZG93bnJldi54bWxQSwECFAAUAAAACACHTuJAMy8FnjsAAAA5&#10;AAAAEAAAAAAAAAABACAAAAAGAQAAZHJzL3NoYXBleG1sLnhtbFBLBQYAAAAABgAGAFsBAACwAwAA&#10;AAA=&#10;">
                              <v:fill on="f" focussize="0,0"/>
                              <v:stroke weight="2.75pt" color="#808080" joinstyle="round"/>
                              <v:imagedata o:title=""/>
                              <o:lock v:ext="edit" aspectratio="f"/>
                            </v:line>
                            <v:line id="_x0000_s1026" o:spid="_x0000_s1026" o:spt="20" style="position:absolute;left:4382;top:0;height:543;width:1;" filled="f" stroked="t" coordsize="21600,21600" o:gfxdata="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ERxL4A&#10;AADbAAAADwAAAAAAAAABACAAAAAiAAAAZHJzL2Rvd25yZXYueG1sUEsBAhQAFAAAAAgAh07iQDMv&#10;BZ47AAAAOQAAABAAAAAAAAAAAQAgAAAADQEAAGRycy9zaGFwZXhtbC54bWxQSwUGAAAAAAYABgBb&#10;AQAAtwMAAAAA&#10;">
                              <v:fill on="f" focussize="0,0"/>
                              <v:stroke weight="4.5pt" color="#808080" joinstyle="round"/>
                              <v:imagedata o:title=""/>
                              <o:lock v:ext="edit" aspectratio="f"/>
                            </v:line>
                            <v:line id="_x0000_s1026" o:spid="_x0000_s1026" o:spt="20" style="position:absolute;left:459;top:0;height:544;width:1;" filled="f" stroked="t" coordsize="21600,21600" o:gfxdata="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DhDXugAAANsA&#10;AAAPAAAAAAAAAAEAIAAAACIAAABkcnMvZG93bnJldi54bWxQSwECFAAUAAAACACHTuJAMy8FnjsA&#10;AAA5AAAAEAAAAAAAAAABACAAAAAJAQAAZHJzL3NoYXBleG1sLnhtbFBLBQYAAAAABgAGAFsBAACz&#10;AwAAAAA=&#10;">
                              <v:fill on="f" focussize="0,0"/>
                              <v:stroke weight="0.25pt" color="#000000" joinstyle="round" dashstyle="1 1" endcap="round"/>
                              <v:imagedata o:title=""/>
                              <o:lock v:ext="edit" aspectratio="f"/>
                            </v:line>
                            <v:line id="_x0000_s1026" o:spid="_x0000_s1026" o:spt="20" style="position:absolute;left:2817;top:0;height:544;width:1;" filled="f" stroked="t" coordsize="21600,21600" o:gfxdata="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wDyL4A&#10;AADbAAAADwAAAAAAAAABACAAAAAiAAAAZHJzL2Rvd25yZXYueG1sUEsBAhQAFAAAAAgAh07iQDMv&#10;BZ47AAAAOQAAABAAAAAAAAAAAQAgAAAADQEAAGRycy9zaGFwZXhtbC54bWxQSwUGAAAAAAYABgBb&#10;AQAAtwMAAAAA&#10;">
                              <v:fill on="f" focussize="0,0"/>
                              <v:stroke weight="3pt" color="#808080" joinstyle="round"/>
                              <v:imagedata o:title=""/>
                              <o:lock v:ext="edit" aspectratio="f"/>
                            </v:line>
                          </v:group>
                        </v:group>
                        <v:line id="_x0000_s1026" o:spid="_x0000_s1026" o:spt="20" style="position:absolute;left:1336;top:0;height:273;width:1;" filled="f" stroked="t" coordsize="21600,21600" o:gfxdata="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kFbR74A&#10;AADbAAAADwAAAAAAAAABACAAAAAiAAAAZHJzL2Rvd25yZXYueG1sUEsBAhQAFAAAAAgAh07iQDMv&#10;BZ47AAAAOQAAABAAAAAAAAAAAQAgAAAADQEAAGRycy9zaGFwZXhtbC54bWxQSwUGAAAAAAYABgBb&#10;AQAAtwMAAAAA&#10;">
                          <v:fill on="f" focussize="0,0"/>
                          <v:stroke weight="0.25pt" color="#000000" joinstyle="round"/>
                          <v:imagedata o:title=""/>
                          <o:lock v:ext="edit" aspectratio="f"/>
                        </v:line>
                      </v:group>
                      <v:shape id="_x0000_s1026" o:spid="_x0000_s1026" o:spt="202" type="#_x0000_t202" style="position:absolute;left:313;top:0;height:1365;width:5008;" filled="f" stroked="f" coordsize="21600,21600" o:gfxdata="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HC6e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pacing w:line="0" w:lineRule="atLeast"/>
                                <w:rPr>
                                  <w:rFonts w:hint="eastAsia"/>
                                  <w:sz w:val="13"/>
                                  <w:szCs w:val="13"/>
                                </w:rPr>
                              </w:pPr>
                              <w:r>
                                <w:rPr>
                                  <w:rFonts w:hint="eastAsia"/>
                                </w:rPr>
                                <w:t xml:space="preserve">        </w:t>
                              </w:r>
                              <w:r>
                                <w:rPr>
                                  <w:rFonts w:hint="eastAsia"/>
                                  <w:sz w:val="13"/>
                                  <w:szCs w:val="13"/>
                                </w:rPr>
                                <w:t>410.29</w:t>
                              </w:r>
                            </w:p>
                            <w:p>
                              <w:pPr>
                                <w:spacing w:line="0" w:lineRule="atLeast"/>
                                <w:ind w:firstLine="520" w:firstLineChars="400"/>
                                <w:rPr>
                                  <w:rFonts w:hint="eastAsia"/>
                                  <w:sz w:val="13"/>
                                  <w:szCs w:val="13"/>
                                </w:rPr>
                              </w:pPr>
                              <w:r>
                                <w:rPr>
                                  <w:rFonts w:hint="eastAsia"/>
                                  <w:sz w:val="13"/>
                                  <w:szCs w:val="13"/>
                                </w:rPr>
                                <w:t>397.12          434.17            486.27                     656.47  λ∕nm</w:t>
                              </w:r>
                            </w:p>
                            <w:p>
                              <w:pPr>
                                <w:spacing w:line="0" w:lineRule="atLeast"/>
                                <w:ind w:firstLine="520" w:firstLineChars="400"/>
                                <w:rPr>
                                  <w:rFonts w:hint="eastAsia"/>
                                  <w:sz w:val="13"/>
                                  <w:szCs w:val="13"/>
                                </w:rPr>
                              </w:pPr>
                            </w:p>
                            <w:p>
                              <w:pPr>
                                <w:spacing w:line="0" w:lineRule="atLeast"/>
                                <w:ind w:firstLine="520" w:firstLineChars="400"/>
                                <w:rPr>
                                  <w:rFonts w:hint="eastAsia"/>
                                  <w:sz w:val="13"/>
                                  <w:szCs w:val="13"/>
                                </w:rPr>
                              </w:pPr>
                            </w:p>
                            <w:p>
                              <w:pPr>
                                <w:spacing w:line="0" w:lineRule="atLeast"/>
                                <w:ind w:firstLine="520" w:firstLineChars="400"/>
                                <w:rPr>
                                  <w:rFonts w:hint="eastAsia"/>
                                  <w:sz w:val="13"/>
                                  <w:szCs w:val="13"/>
                                </w:rPr>
                              </w:pPr>
                            </w:p>
                            <w:p>
                              <w:pPr>
                                <w:spacing w:line="0" w:lineRule="atLeast"/>
                                <w:ind w:firstLine="520" w:firstLineChars="400"/>
                                <w:rPr>
                                  <w:rFonts w:hint="eastAsia"/>
                                  <w:sz w:val="13"/>
                                  <w:szCs w:val="13"/>
                                </w:rPr>
                              </w:pPr>
                            </w:p>
                            <w:p>
                              <w:pPr>
                                <w:spacing w:line="0" w:lineRule="atLeast"/>
                                <w:ind w:firstLine="520" w:firstLineChars="400"/>
                                <w:rPr>
                                  <w:rFonts w:hint="eastAsia"/>
                                  <w:sz w:val="13"/>
                                  <w:szCs w:val="13"/>
                                </w:rPr>
                              </w:pPr>
                            </w:p>
                            <w:p>
                              <w:pPr>
                                <w:spacing w:line="0" w:lineRule="atLeast"/>
                                <w:ind w:firstLine="560" w:firstLineChars="350"/>
                                <w:rPr>
                                  <w:spacing w:val="-40"/>
                                  <w:sz w:val="24"/>
                                </w:rPr>
                              </w:pPr>
                              <w:r>
                                <w:rPr>
                                  <w:rFonts w:hint="eastAsia"/>
                                  <w:spacing w:val="-40"/>
                                  <w:sz w:val="24"/>
                                </w:rPr>
                                <w:t>H</w:t>
                              </w:r>
                              <w:r>
                                <w:rPr>
                                  <w:rFonts w:hint="eastAsia"/>
                                  <w:spacing w:val="-40"/>
                                  <w:sz w:val="20"/>
                                  <w:szCs w:val="20"/>
                                </w:rPr>
                                <w:t>ε</w:t>
                              </w:r>
                              <w:r>
                                <w:rPr>
                                  <w:rFonts w:hint="eastAsia"/>
                                  <w:spacing w:val="-40"/>
                                  <w:sz w:val="24"/>
                                  <w:vertAlign w:val="subscript"/>
                                </w:rPr>
                                <w:t xml:space="preserve">        </w:t>
                              </w:r>
                              <w:r>
                                <w:rPr>
                                  <w:rFonts w:hint="eastAsia"/>
                                  <w:spacing w:val="-40"/>
                                  <w:sz w:val="24"/>
                                </w:rPr>
                                <w:t xml:space="preserve">      H</w:t>
                              </w:r>
                              <w:r>
                                <w:rPr>
                                  <w:rFonts w:hint="eastAsia"/>
                                  <w:spacing w:val="-40"/>
                                  <w:sz w:val="20"/>
                                  <w:szCs w:val="20"/>
                                </w:rPr>
                                <w:t>δ</w:t>
                              </w:r>
                              <w:r>
                                <w:rPr>
                                  <w:rFonts w:hint="eastAsia"/>
                                  <w:spacing w:val="-40"/>
                                  <w:sz w:val="24"/>
                                </w:rPr>
                                <w:t xml:space="preserve">          H</w:t>
                              </w:r>
                              <w:r>
                                <w:rPr>
                                  <w:rFonts w:hint="eastAsia"/>
                                  <w:spacing w:val="-40"/>
                                  <w:sz w:val="20"/>
                                  <w:szCs w:val="20"/>
                                </w:rPr>
                                <w:t>γ</w:t>
                              </w:r>
                              <w:r>
                                <w:rPr>
                                  <w:rFonts w:hint="eastAsia"/>
                                  <w:spacing w:val="-40"/>
                                  <w:sz w:val="24"/>
                                </w:rPr>
                                <w:t xml:space="preserve">                  H</w:t>
                              </w:r>
                              <w:r>
                                <w:rPr>
                                  <w:rFonts w:hint="eastAsia"/>
                                  <w:spacing w:val="-40"/>
                                  <w:sz w:val="20"/>
                                  <w:szCs w:val="20"/>
                                </w:rPr>
                                <w:t>β</w:t>
                              </w:r>
                              <w:r>
                                <w:rPr>
                                  <w:rFonts w:hint="eastAsia"/>
                                  <w:spacing w:val="-40"/>
                                  <w:sz w:val="24"/>
                                </w:rPr>
                                <w:t xml:space="preserve">                                        H</w:t>
                              </w:r>
                              <w:r>
                                <w:rPr>
                                  <w:rFonts w:hint="eastAsia"/>
                                  <w:spacing w:val="-40"/>
                                  <w:sz w:val="20"/>
                                  <w:szCs w:val="20"/>
                                </w:rPr>
                                <w:t>α</w:t>
                              </w:r>
                            </w:p>
                          </w:txbxContent>
                        </v:textbox>
                      </v:shape>
                      <w10:wrap type="square"/>
                    </v:group>
                  </w:pict>
                </mc:Fallback>
              </mc:AlternateContent>
            </w:r>
            <w:r>
              <w:rPr>
                <w:rFonts w:hint="eastAsia" w:ascii="宋体" w:hAnsi="宋体" w:eastAsia="宋体" w:cs="宋体"/>
                <w:b/>
                <w:color w:val="000000"/>
                <w:szCs w:val="21"/>
              </w:rPr>
              <w:t>除了巴耳末系，后来发现的氢光谱在红外和紫个光区的其它谱线也都满足与巴耳末公式类似的关系式。</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color w:val="000000"/>
                <w:sz w:val="24"/>
                <w:szCs w:val="24"/>
              </w:rPr>
            </w:pPr>
            <w:r>
              <w:rPr>
                <w:rFonts w:hint="eastAsia" w:ascii="宋体" w:hAnsi="宋体" w:eastAsia="宋体" w:cs="宋体"/>
                <w:b/>
                <w:color w:val="000000"/>
                <w:szCs w:val="21"/>
              </w:rPr>
              <w:t>氢原子光谱是线状谱，具有分立特征，用经典的电磁理论无法解释。</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r>
              <w:rPr>
                <w:rFonts w:hint="eastAsia" w:ascii="宋体" w:hAnsi="宋体" w:eastAsia="宋体" w:cs="宋体"/>
                <w:b/>
                <w:color w:val="000000"/>
                <w:sz w:val="24"/>
                <w:szCs w:val="24"/>
              </w:rPr>
              <w:t xml:space="preserve">六、原子的能级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玻尔的原子模型</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⑴原子核式结构模型与经典电磁理论的矛盾（两方面）</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a电子绕核作圆周运动是加速运动，按照经典理论，加速运动的电荷，要不断地向周围发射电磁波，电子的能量就要不断减少，最后电子要落到原子核上，这与原子通常是稳定的事实相矛盾。</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b电子绕核旋转时辐射电磁波的频率应等于电子绕核旋转的频率，随着旋转轨道的连续变小，电子辐射的电磁波的频率也应是连续变化，因此按照这种推理原子光谱应是连续光谱，这种原子光谱是线状光谱事实相矛盾。</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⑵玻尔理论</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上述两个矛盾说明，经典电磁理论已不适用原子系统，玻尔从光谱学成就得到启发，利用普朗克的能量量了化的概念，提了三个假设：</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①定态假设：原子只能处于一系列不连续的能量状态中，在这些状态中原子是稳定的，电子虽然做加速运动，但并不向外在辐射能量，这些状态叫定态。</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②跃迁假设：原子从一个定态（设能量为</w:t>
            </w:r>
            <w:r>
              <w:rPr>
                <w:rFonts w:hint="eastAsia" w:ascii="宋体" w:hAnsi="宋体" w:eastAsia="宋体" w:cs="宋体"/>
                <w:b/>
                <w:i/>
                <w:color w:val="000000"/>
                <w:szCs w:val="21"/>
              </w:rPr>
              <w:t>E</w:t>
            </w:r>
            <w:r>
              <w:rPr>
                <w:rFonts w:hint="eastAsia" w:ascii="宋体" w:hAnsi="宋体" w:eastAsia="宋体" w:cs="宋体"/>
                <w:b/>
                <w:i/>
                <w:color w:val="000000"/>
                <w:szCs w:val="21"/>
                <w:vertAlign w:val="subscript"/>
              </w:rPr>
              <w:t>m</w:t>
            </w:r>
            <w:r>
              <w:rPr>
                <w:rFonts w:hint="eastAsia" w:ascii="宋体" w:hAnsi="宋体" w:eastAsia="宋体" w:cs="宋体"/>
                <w:b/>
                <w:color w:val="000000"/>
                <w:szCs w:val="21"/>
              </w:rPr>
              <w:t>）跃迁到另一定态（设能量为</w:t>
            </w:r>
            <w:r>
              <w:rPr>
                <w:rFonts w:hint="eastAsia" w:ascii="宋体" w:hAnsi="宋体" w:eastAsia="宋体" w:cs="宋体"/>
                <w:b/>
                <w:i/>
                <w:color w:val="000000"/>
                <w:szCs w:val="21"/>
              </w:rPr>
              <w:t>E</w:t>
            </w:r>
            <w:r>
              <w:rPr>
                <w:rFonts w:hint="eastAsia" w:ascii="宋体" w:hAnsi="宋体" w:eastAsia="宋体" w:cs="宋体"/>
                <w:b/>
                <w:i/>
                <w:color w:val="000000"/>
                <w:szCs w:val="21"/>
                <w:vertAlign w:val="subscript"/>
              </w:rPr>
              <w:t>n</w:t>
            </w:r>
            <w:r>
              <w:rPr>
                <w:rFonts w:hint="eastAsia" w:ascii="宋体" w:hAnsi="宋体" w:eastAsia="宋体" w:cs="宋体"/>
                <w:b/>
                <w:color w:val="000000"/>
                <w:szCs w:val="21"/>
              </w:rPr>
              <w:t xml:space="preserve">）时，它辐射成吸收一定频率的光子，光子的能量由这两个定态的能量差决定，即 </w:t>
            </w:r>
            <w:r>
              <w:rPr>
                <w:rFonts w:hint="eastAsia" w:ascii="宋体" w:hAnsi="宋体" w:eastAsia="宋体" w:cs="宋体"/>
                <w:b/>
                <w:i/>
                <w:color w:val="000000"/>
                <w:szCs w:val="21"/>
              </w:rPr>
              <w:t>hv</w:t>
            </w:r>
            <w:r>
              <w:rPr>
                <w:rFonts w:hint="eastAsia" w:ascii="宋体" w:hAnsi="宋体" w:eastAsia="宋体" w:cs="宋体"/>
                <w:b/>
                <w:color w:val="000000"/>
                <w:szCs w:val="21"/>
              </w:rPr>
              <w:t>=</w:t>
            </w:r>
            <w:r>
              <w:rPr>
                <w:rFonts w:hint="eastAsia" w:ascii="宋体" w:hAnsi="宋体" w:eastAsia="宋体" w:cs="宋体"/>
                <w:b/>
                <w:i/>
                <w:color w:val="000000"/>
                <w:szCs w:val="21"/>
              </w:rPr>
              <w:t>E</w:t>
            </w:r>
            <w:r>
              <w:rPr>
                <w:rFonts w:hint="eastAsia" w:ascii="宋体" w:hAnsi="宋体" w:eastAsia="宋体" w:cs="宋体"/>
                <w:b/>
                <w:i/>
                <w:color w:val="000000"/>
                <w:szCs w:val="21"/>
                <w:vertAlign w:val="subscript"/>
              </w:rPr>
              <w:t>m－</w:t>
            </w:r>
            <w:r>
              <w:rPr>
                <w:rFonts w:hint="eastAsia" w:ascii="宋体" w:hAnsi="宋体" w:eastAsia="宋体" w:cs="宋体"/>
                <w:b/>
                <w:i/>
                <w:color w:val="000000"/>
                <w:szCs w:val="21"/>
              </w:rPr>
              <w:t>E</w:t>
            </w:r>
            <w:r>
              <w:rPr>
                <w:rFonts w:hint="eastAsia" w:ascii="宋体" w:hAnsi="宋体" w:eastAsia="宋体" w:cs="宋体"/>
                <w:b/>
                <w:i/>
                <w:color w:val="000000"/>
                <w:szCs w:val="21"/>
                <w:vertAlign w:val="subscript"/>
              </w:rPr>
              <w:t>n</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③轨道量子化假设，原子的不同能量状态，跟电子不同的运行轨道相对应。原子的能量不连续因而电子可能轨道的分布也是不连续的。</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szCs w:val="21"/>
              </w:rPr>
              <w:t>⑶</w:t>
            </w:r>
            <w:r>
              <w:rPr>
                <w:rFonts w:hint="eastAsia" w:ascii="宋体" w:hAnsi="宋体" w:eastAsia="宋体" w:cs="宋体"/>
                <w:b/>
                <w:color w:val="000000"/>
                <w:szCs w:val="21"/>
              </w:rPr>
              <w:t>玻尔的氢子模型：</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①氢原子的能级公式和轨道半径公式：玻尔在三条假设基础上，利用经典电磁理论和牛顿力学，计算出氢原子核外电子的各条可能轨道的半径，以及电子在各条轨道上运行时原子的能量，（包括电子的动能和原子的热能。）</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szCs w:val="21"/>
              </w:rPr>
              <w:drawing>
                <wp:anchor distT="0" distB="0" distL="114300" distR="114300" simplePos="0" relativeHeight="251663360" behindDoc="1" locked="0" layoutInCell="1" allowOverlap="1">
                  <wp:simplePos x="0" y="0"/>
                  <wp:positionH relativeFrom="column">
                    <wp:posOffset>3917315</wp:posOffset>
                  </wp:positionH>
                  <wp:positionV relativeFrom="paragraph">
                    <wp:posOffset>134620</wp:posOffset>
                  </wp:positionV>
                  <wp:extent cx="1879600" cy="2110740"/>
                  <wp:effectExtent l="0" t="0" r="6350" b="3810"/>
                  <wp:wrapTight wrapText="bothSides">
                    <wp:wrapPolygon>
                      <wp:start x="0" y="0"/>
                      <wp:lineTo x="0" y="21542"/>
                      <wp:lineTo x="21454" y="21542"/>
                      <wp:lineTo x="21454" y="0"/>
                      <wp:lineTo x="0" y="0"/>
                    </wp:wrapPolygon>
                  </wp:wrapTight>
                  <wp:docPr id="8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2"/>
                          <pic:cNvPicPr>
                            <a:picLocks noChangeAspect="1"/>
                          </pic:cNvPicPr>
                        </pic:nvPicPr>
                        <pic:blipFill>
                          <a:blip r:embed="rId93">
                            <a:lum bright="-34000" contrast="48000"/>
                          </a:blip>
                          <a:stretch>
                            <a:fillRect/>
                          </a:stretch>
                        </pic:blipFill>
                        <pic:spPr>
                          <a:xfrm>
                            <a:off x="0" y="0"/>
                            <a:ext cx="1879600" cy="2110740"/>
                          </a:xfrm>
                          <a:prstGeom prst="rect">
                            <a:avLst/>
                          </a:prstGeom>
                          <a:noFill/>
                          <a:ln>
                            <a:noFill/>
                          </a:ln>
                        </pic:spPr>
                      </pic:pic>
                    </a:graphicData>
                  </a:graphic>
                </wp:anchor>
              </w:drawing>
            </w:r>
            <w:r>
              <w:rPr>
                <w:rFonts w:hint="eastAsia" w:ascii="宋体" w:hAnsi="宋体" w:eastAsia="宋体" w:cs="宋体"/>
                <w:b/>
                <w:color w:val="000000"/>
                <w:szCs w:val="21"/>
              </w:rPr>
              <w:t>②氢原子的能级图：氢原子的各个定态的能量值，叫氢原子的能级。按能量的大小用图开像的表示出来即能级图。</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color w:val="000000"/>
                <w:sz w:val="24"/>
                <w:szCs w:val="24"/>
              </w:rPr>
            </w:pPr>
            <w:r>
              <w:rPr>
                <w:rFonts w:hint="eastAsia" w:ascii="宋体" w:hAnsi="宋体" w:eastAsia="宋体" w:cs="宋体"/>
                <w:b/>
                <w:color w:val="000000"/>
                <w:szCs w:val="21"/>
              </w:rPr>
              <w:t>其中</w:t>
            </w:r>
            <w:r>
              <w:rPr>
                <w:rFonts w:hint="eastAsia" w:ascii="宋体" w:hAnsi="宋体" w:eastAsia="宋体" w:cs="宋体"/>
                <w:b/>
                <w:i/>
                <w:color w:val="000000"/>
                <w:szCs w:val="21"/>
              </w:rPr>
              <w:t>n</w:t>
            </w:r>
            <w:r>
              <w:rPr>
                <w:rFonts w:hint="eastAsia" w:ascii="宋体" w:hAnsi="宋体" w:eastAsia="宋体" w:cs="宋体"/>
                <w:b/>
                <w:color w:val="000000"/>
                <w:szCs w:val="21"/>
              </w:rPr>
              <w:t>=1的定态称为基态。</w:t>
            </w:r>
            <w:r>
              <w:rPr>
                <w:rFonts w:hint="eastAsia" w:ascii="宋体" w:hAnsi="宋体" w:eastAsia="宋体" w:cs="宋体"/>
                <w:b/>
                <w:i/>
                <w:color w:val="000000"/>
                <w:szCs w:val="21"/>
              </w:rPr>
              <w:t>n</w:t>
            </w:r>
            <w:r>
              <w:rPr>
                <w:rFonts w:hint="eastAsia" w:ascii="宋体" w:hAnsi="宋体" w:eastAsia="宋体" w:cs="宋体"/>
                <w:b/>
                <w:color w:val="000000"/>
                <w:szCs w:val="21"/>
              </w:rPr>
              <w:t>=2以上的定态，称为激发态。</w:t>
            </w:r>
          </w:p>
          <w:p>
            <w:pPr>
              <w:pStyle w:val="4"/>
              <w:keepNext w:val="0"/>
              <w:keepLines w:val="0"/>
              <w:pageBreakBefore w:val="0"/>
              <w:widowControl w:val="0"/>
              <w:kinsoku/>
              <w:wordWrap/>
              <w:overflowPunct/>
              <w:topLinePunct w:val="0"/>
              <w:autoSpaceDE/>
              <w:autoSpaceDN/>
              <w:bidi w:val="0"/>
              <w:adjustRightInd/>
              <w:snapToGrid w:val="0"/>
              <w:spacing w:line="240" w:lineRule="auto"/>
              <w:ind w:right="0" w:rightChars="0"/>
              <w:textAlignment w:val="auto"/>
              <w:outlineLvl w:val="9"/>
              <w:rPr>
                <w:rFonts w:hint="eastAsia" w:ascii="宋体" w:hAnsi="宋体" w:eastAsia="宋体" w:cs="宋体"/>
                <w:b/>
              </w:rPr>
            </w:pPr>
            <w:r>
              <w:rPr>
                <w:rFonts w:hint="eastAsia" w:ascii="宋体" w:hAnsi="宋体" w:eastAsia="宋体" w:cs="宋体"/>
                <w:b/>
              </w:rPr>
              <w:t>(1)</w:t>
            </w:r>
            <w:r>
              <w:rPr>
                <w:rFonts w:hint="eastAsia" w:ascii="宋体" w:hAnsi="宋体" w:eastAsia="宋体" w:cs="宋体"/>
                <w:b/>
                <w:u w:val="single"/>
              </w:rPr>
              <w:t>轨道</w:t>
            </w:r>
            <w:r>
              <w:rPr>
                <w:rFonts w:hint="eastAsia" w:ascii="宋体" w:hAnsi="宋体" w:eastAsia="宋体" w:cs="宋体"/>
                <w:b/>
              </w:rPr>
              <w:t>量子化</w:t>
            </w:r>
          </w:p>
          <w:p>
            <w:pPr>
              <w:pStyle w:val="4"/>
              <w:keepNext w:val="0"/>
              <w:keepLines w:val="0"/>
              <w:pageBreakBefore w:val="0"/>
              <w:widowControl w:val="0"/>
              <w:kinsoku/>
              <w:wordWrap/>
              <w:overflowPunct/>
              <w:topLinePunct w:val="0"/>
              <w:autoSpaceDE/>
              <w:autoSpaceDN/>
              <w:bidi w:val="0"/>
              <w:adjustRightInd/>
              <w:snapToGrid w:val="0"/>
              <w:spacing w:line="240" w:lineRule="auto"/>
              <w:ind w:right="0" w:rightChars="0"/>
              <w:textAlignment w:val="auto"/>
              <w:outlineLvl w:val="9"/>
              <w:rPr>
                <w:rFonts w:hint="eastAsia" w:ascii="宋体" w:hAnsi="宋体" w:eastAsia="宋体" w:cs="宋体"/>
                <w:b/>
              </w:rPr>
            </w:pPr>
            <w:r>
              <w:rPr>
                <w:rFonts w:hint="eastAsia" w:ascii="宋体" w:hAnsi="宋体" w:eastAsia="宋体" w:cs="宋体"/>
                <w:b/>
              </w:rPr>
              <w:t>核外电子只能在一些分立的轨道上运动</w:t>
            </w:r>
            <w:r>
              <w:rPr>
                <w:rFonts w:hint="eastAsia" w:ascii="宋体" w:hAnsi="宋体" w:eastAsia="宋体" w:cs="宋体"/>
                <w:b/>
                <w:i/>
              </w:rPr>
              <w:t>r</w:t>
            </w:r>
            <w:r>
              <w:rPr>
                <w:rFonts w:hint="eastAsia" w:ascii="宋体" w:hAnsi="宋体" w:eastAsia="宋体" w:cs="宋体"/>
                <w:b/>
                <w:i/>
                <w:vertAlign w:val="subscript"/>
              </w:rPr>
              <w:t>n</w:t>
            </w:r>
            <w:r>
              <w:rPr>
                <w:rFonts w:hint="eastAsia" w:ascii="宋体" w:hAnsi="宋体" w:eastAsia="宋体" w:cs="宋体"/>
                <w:b/>
              </w:rPr>
              <w:t>＝</w:t>
            </w:r>
            <w:r>
              <w:rPr>
                <w:rFonts w:hint="eastAsia" w:ascii="宋体" w:hAnsi="宋体" w:eastAsia="宋体" w:cs="宋体"/>
                <w:b/>
                <w:i/>
              </w:rPr>
              <w:t>n</w:t>
            </w:r>
            <w:r>
              <w:rPr>
                <w:rFonts w:hint="eastAsia" w:ascii="宋体" w:hAnsi="宋体" w:eastAsia="宋体" w:cs="宋体"/>
                <w:b/>
                <w:vertAlign w:val="superscript"/>
              </w:rPr>
              <w:t>2</w:t>
            </w:r>
            <w:r>
              <w:rPr>
                <w:rFonts w:hint="eastAsia" w:ascii="宋体" w:hAnsi="宋体" w:eastAsia="宋体" w:cs="宋体"/>
                <w:b/>
                <w:i/>
              </w:rPr>
              <w:t>r</w:t>
            </w:r>
            <w:r>
              <w:rPr>
                <w:rFonts w:hint="eastAsia" w:ascii="宋体" w:hAnsi="宋体" w:eastAsia="宋体" w:cs="宋体"/>
                <w:b/>
                <w:vertAlign w:val="subscript"/>
              </w:rPr>
              <w:t>1</w:t>
            </w:r>
            <w:r>
              <w:rPr>
                <w:rFonts w:hint="eastAsia" w:ascii="宋体" w:hAnsi="宋体" w:eastAsia="宋体" w:cs="宋体"/>
                <w:b/>
              </w:rPr>
              <w:t>(</w:t>
            </w:r>
            <w:r>
              <w:rPr>
                <w:rFonts w:hint="eastAsia" w:ascii="宋体" w:hAnsi="宋体" w:eastAsia="宋体" w:cs="宋体"/>
                <w:b/>
                <w:i/>
              </w:rPr>
              <w:t>n</w:t>
            </w:r>
            <w:r>
              <w:rPr>
                <w:rFonts w:hint="eastAsia" w:ascii="宋体" w:hAnsi="宋体" w:eastAsia="宋体" w:cs="宋体"/>
                <w:b/>
              </w:rPr>
              <w:t>＝1,2,3，…)</w:t>
            </w:r>
          </w:p>
          <w:p>
            <w:pPr>
              <w:pStyle w:val="4"/>
              <w:keepNext w:val="0"/>
              <w:keepLines w:val="0"/>
              <w:pageBreakBefore w:val="0"/>
              <w:widowControl w:val="0"/>
              <w:kinsoku/>
              <w:wordWrap/>
              <w:overflowPunct/>
              <w:topLinePunct w:val="0"/>
              <w:autoSpaceDE/>
              <w:autoSpaceDN/>
              <w:bidi w:val="0"/>
              <w:adjustRightInd/>
              <w:snapToGrid w:val="0"/>
              <w:spacing w:line="240" w:lineRule="auto"/>
              <w:ind w:right="0" w:rightChars="0"/>
              <w:textAlignment w:val="auto"/>
              <w:outlineLvl w:val="9"/>
              <w:rPr>
                <w:rFonts w:hint="eastAsia" w:ascii="宋体" w:hAnsi="宋体" w:eastAsia="宋体" w:cs="宋体"/>
                <w:b/>
              </w:rPr>
            </w:pPr>
            <w:r>
              <w:rPr>
                <w:rFonts w:hint="eastAsia" w:ascii="宋体" w:hAnsi="宋体" w:eastAsia="宋体" w:cs="宋体"/>
                <w:b/>
              </w:rPr>
              <w:t>(2)</w:t>
            </w:r>
            <w:r>
              <w:rPr>
                <w:rFonts w:hint="eastAsia" w:ascii="宋体" w:hAnsi="宋体" w:eastAsia="宋体" w:cs="宋体"/>
                <w:b/>
                <w:u w:val="single"/>
              </w:rPr>
              <w:t>能量</w:t>
            </w:r>
            <w:r>
              <w:rPr>
                <w:rFonts w:hint="eastAsia" w:ascii="宋体" w:hAnsi="宋体" w:eastAsia="宋体" w:cs="宋体"/>
                <w:b/>
              </w:rPr>
              <w:t>量子化</w:t>
            </w:r>
          </w:p>
          <w:p>
            <w:pPr>
              <w:pStyle w:val="4"/>
              <w:keepNext w:val="0"/>
              <w:keepLines w:val="0"/>
              <w:pageBreakBefore w:val="0"/>
              <w:widowControl w:val="0"/>
              <w:kinsoku/>
              <w:wordWrap/>
              <w:overflowPunct/>
              <w:topLinePunct w:val="0"/>
              <w:autoSpaceDE/>
              <w:autoSpaceDN/>
              <w:bidi w:val="0"/>
              <w:adjustRightInd/>
              <w:snapToGrid w:val="0"/>
              <w:spacing w:line="240" w:lineRule="auto"/>
              <w:ind w:right="0" w:rightChars="0"/>
              <w:textAlignment w:val="auto"/>
              <w:outlineLvl w:val="9"/>
              <w:rPr>
                <w:rFonts w:hint="eastAsia" w:ascii="宋体" w:hAnsi="宋体" w:eastAsia="宋体" w:cs="宋体"/>
                <w:b/>
              </w:rPr>
            </w:pPr>
            <w:r>
              <w:rPr>
                <w:rFonts w:hint="eastAsia" w:ascii="宋体" w:hAnsi="宋体" w:eastAsia="宋体" w:cs="宋体"/>
                <w:b/>
              </w:rPr>
              <w:t>原子只能处于一系列不连续的能量状态</w:t>
            </w:r>
          </w:p>
          <w:p>
            <w:pPr>
              <w:pStyle w:val="4"/>
              <w:keepNext w:val="0"/>
              <w:keepLines w:val="0"/>
              <w:pageBreakBefore w:val="0"/>
              <w:widowControl w:val="0"/>
              <w:kinsoku/>
              <w:wordWrap/>
              <w:overflowPunct/>
              <w:topLinePunct w:val="0"/>
              <w:autoSpaceDE/>
              <w:autoSpaceDN/>
              <w:bidi w:val="0"/>
              <w:adjustRightInd/>
              <w:snapToGrid w:val="0"/>
              <w:spacing w:line="240" w:lineRule="auto"/>
              <w:ind w:right="0" w:rightChars="0"/>
              <w:textAlignment w:val="auto"/>
              <w:outlineLvl w:val="9"/>
              <w:rPr>
                <w:rFonts w:hint="eastAsia" w:ascii="宋体" w:hAnsi="宋体" w:eastAsia="宋体" w:cs="宋体"/>
                <w:b/>
              </w:rPr>
            </w:pPr>
            <w:r>
              <w:rPr>
                <w:rFonts w:hint="eastAsia" w:ascii="宋体" w:hAnsi="宋体" w:eastAsia="宋体" w:cs="宋体"/>
                <w:b/>
                <w:i/>
              </w:rPr>
              <w:t>E</w:t>
            </w:r>
            <w:r>
              <w:rPr>
                <w:rFonts w:hint="eastAsia" w:ascii="宋体" w:hAnsi="宋体" w:eastAsia="宋体" w:cs="宋体"/>
                <w:b/>
                <w:i/>
                <w:vertAlign w:val="subscript"/>
              </w:rPr>
              <w:t>n</w:t>
            </w:r>
            <w:r>
              <w:rPr>
                <w:rFonts w:hint="eastAsia" w:ascii="宋体" w:hAnsi="宋体" w:eastAsia="宋体" w:cs="宋体"/>
                <w:b/>
              </w:rPr>
              <w:t>＝</w:t>
            </w:r>
            <w:r>
              <w:rPr>
                <w:rFonts w:hint="eastAsia" w:ascii="宋体" w:hAnsi="宋体" w:eastAsia="宋体" w:cs="宋体"/>
                <w:b/>
              </w:rPr>
              <w:fldChar w:fldCharType="begin"/>
            </w:r>
            <w:r>
              <w:rPr>
                <w:rFonts w:hint="eastAsia" w:ascii="宋体" w:hAnsi="宋体" w:eastAsia="宋体" w:cs="宋体"/>
                <w:b/>
              </w:rPr>
              <w:instrText xml:space="preserve">eq \f(</w:instrText>
            </w:r>
            <w:r>
              <w:rPr>
                <w:rFonts w:hint="eastAsia" w:ascii="宋体" w:hAnsi="宋体" w:eastAsia="宋体" w:cs="宋体"/>
                <w:b/>
                <w:i/>
              </w:rPr>
              <w:instrText xml:space="preserve">E</w:instrText>
            </w:r>
            <w:r>
              <w:rPr>
                <w:rFonts w:hint="eastAsia" w:ascii="宋体" w:hAnsi="宋体" w:eastAsia="宋体" w:cs="宋体"/>
                <w:b/>
                <w:vertAlign w:val="subscript"/>
              </w:rPr>
              <w:instrText xml:space="preserve">1</w:instrText>
            </w:r>
            <w:r>
              <w:rPr>
                <w:rFonts w:hint="eastAsia" w:ascii="宋体" w:hAnsi="宋体" w:eastAsia="宋体" w:cs="宋体"/>
                <w:b/>
                <w:i/>
              </w:rPr>
              <w:instrText xml:space="preserve">,n</w:instrText>
            </w:r>
            <w:r>
              <w:rPr>
                <w:rFonts w:hint="eastAsia" w:ascii="宋体" w:hAnsi="宋体" w:eastAsia="宋体" w:cs="宋体"/>
                <w:b/>
                <w:vertAlign w:val="superscript"/>
              </w:rPr>
              <w:instrText xml:space="preserve">2</w:instrText>
            </w:r>
            <w:r>
              <w:rPr>
                <w:rFonts w:hint="eastAsia" w:ascii="宋体" w:hAnsi="宋体" w:eastAsia="宋体" w:cs="宋体"/>
                <w:b/>
              </w:rPr>
              <w:instrText xml:space="preserve">)</w:instrText>
            </w:r>
            <w:r>
              <w:rPr>
                <w:rFonts w:hint="eastAsia" w:ascii="宋体" w:hAnsi="宋体" w:eastAsia="宋体" w:cs="宋体"/>
                <w:b/>
              </w:rPr>
              <w:fldChar w:fldCharType="end"/>
            </w:r>
            <w:r>
              <w:rPr>
                <w:rFonts w:hint="eastAsia" w:ascii="宋体" w:hAnsi="宋体" w:eastAsia="宋体" w:cs="宋体"/>
                <w:b/>
              </w:rPr>
              <w:t>(</w:t>
            </w:r>
            <w:r>
              <w:rPr>
                <w:rFonts w:hint="eastAsia" w:ascii="宋体" w:hAnsi="宋体" w:eastAsia="宋体" w:cs="宋体"/>
                <w:b/>
                <w:i/>
              </w:rPr>
              <w:t>n</w:t>
            </w:r>
            <w:r>
              <w:rPr>
                <w:rFonts w:hint="eastAsia" w:ascii="宋体" w:hAnsi="宋体" w:eastAsia="宋体" w:cs="宋体"/>
                <w:b/>
              </w:rPr>
              <w:t>＝1,2,3，…)</w:t>
            </w:r>
          </w:p>
          <w:p>
            <w:pPr>
              <w:pStyle w:val="4"/>
              <w:keepNext w:val="0"/>
              <w:keepLines w:val="0"/>
              <w:pageBreakBefore w:val="0"/>
              <w:widowControl w:val="0"/>
              <w:kinsoku/>
              <w:wordWrap/>
              <w:overflowPunct/>
              <w:topLinePunct w:val="0"/>
              <w:autoSpaceDE/>
              <w:autoSpaceDN/>
              <w:bidi w:val="0"/>
              <w:adjustRightInd/>
              <w:snapToGrid w:val="0"/>
              <w:spacing w:line="240" w:lineRule="auto"/>
              <w:ind w:right="0" w:rightChars="0"/>
              <w:textAlignment w:val="auto"/>
              <w:outlineLvl w:val="9"/>
              <w:rPr>
                <w:rFonts w:hint="eastAsia" w:ascii="宋体" w:hAnsi="宋体" w:eastAsia="宋体" w:cs="宋体"/>
                <w:b/>
              </w:rPr>
            </w:pPr>
            <w:r>
              <w:rPr>
                <w:rFonts w:hint="eastAsia" w:ascii="宋体" w:hAnsi="宋体" w:eastAsia="宋体" w:cs="宋体"/>
                <w:b/>
              </w:rPr>
              <w:t>(3)吸收或辐射能量量子化</w:t>
            </w:r>
          </w:p>
          <w:p>
            <w:pPr>
              <w:pStyle w:val="4"/>
              <w:keepNext w:val="0"/>
              <w:keepLines w:val="0"/>
              <w:pageBreakBefore w:val="0"/>
              <w:widowControl w:val="0"/>
              <w:kinsoku/>
              <w:wordWrap/>
              <w:overflowPunct/>
              <w:topLinePunct w:val="0"/>
              <w:autoSpaceDE/>
              <w:autoSpaceDN/>
              <w:bidi w:val="0"/>
              <w:adjustRightInd/>
              <w:snapToGrid w:val="0"/>
              <w:spacing w:line="240" w:lineRule="auto"/>
              <w:ind w:right="0" w:rightChars="0"/>
              <w:textAlignment w:val="auto"/>
              <w:outlineLvl w:val="9"/>
              <w:rPr>
                <w:rFonts w:hint="eastAsia" w:ascii="宋体" w:hAnsi="宋体" w:eastAsia="宋体" w:cs="宋体"/>
                <w:b/>
              </w:rPr>
            </w:pPr>
            <w:r>
              <w:rPr>
                <w:rFonts w:hint="eastAsia" w:ascii="宋体" w:hAnsi="宋体" w:eastAsia="宋体" w:cs="宋体"/>
                <w:b/>
              </w:rPr>
              <w:t>原子在两个能级之间跃迁时只能吸收或发射</w:t>
            </w:r>
            <w:r>
              <w:rPr>
                <w:rFonts w:hint="eastAsia" w:ascii="宋体" w:hAnsi="宋体" w:eastAsia="宋体" w:cs="宋体"/>
                <w:b/>
                <w:u w:val="single"/>
              </w:rPr>
              <w:t>一定频率</w:t>
            </w:r>
            <w:r>
              <w:rPr>
                <w:rFonts w:hint="eastAsia" w:ascii="宋体" w:hAnsi="宋体" w:eastAsia="宋体" w:cs="宋体"/>
                <w:b/>
              </w:rPr>
              <w:t>的光子，该光子的能量由前后两个能级的能量差决定，即</w:t>
            </w:r>
            <w:r>
              <w:rPr>
                <w:rFonts w:hint="eastAsia" w:ascii="宋体" w:hAnsi="宋体" w:eastAsia="宋体" w:cs="宋体"/>
                <w:b/>
                <w:i/>
              </w:rPr>
              <w:t>hν</w:t>
            </w:r>
            <w:r>
              <w:rPr>
                <w:rFonts w:hint="eastAsia" w:ascii="宋体" w:hAnsi="宋体" w:eastAsia="宋体" w:cs="宋体"/>
                <w:b/>
              </w:rPr>
              <w:t>＝</w:t>
            </w:r>
            <w:r>
              <w:rPr>
                <w:rFonts w:hint="eastAsia" w:ascii="宋体" w:hAnsi="宋体" w:eastAsia="宋体" w:cs="宋体"/>
                <w:b/>
                <w:i/>
              </w:rPr>
              <w:t>E</w:t>
            </w:r>
            <w:r>
              <w:rPr>
                <w:rFonts w:hint="eastAsia" w:ascii="宋体" w:hAnsi="宋体" w:eastAsia="宋体" w:cs="宋体"/>
                <w:b/>
                <w:i/>
                <w:vertAlign w:val="subscript"/>
              </w:rPr>
              <w:t>m</w:t>
            </w:r>
            <w:r>
              <w:rPr>
                <w:rFonts w:hint="eastAsia" w:ascii="宋体" w:hAnsi="宋体" w:eastAsia="宋体" w:cs="宋体"/>
                <w:b/>
              </w:rPr>
              <w:t>－</w:t>
            </w:r>
            <w:r>
              <w:rPr>
                <w:rFonts w:hint="eastAsia" w:ascii="宋体" w:hAnsi="宋体" w:eastAsia="宋体" w:cs="宋体"/>
                <w:b/>
                <w:i/>
              </w:rPr>
              <w:t>E</w:t>
            </w:r>
            <w:r>
              <w:rPr>
                <w:rFonts w:hint="eastAsia" w:ascii="宋体" w:hAnsi="宋体" w:eastAsia="宋体" w:cs="宋体"/>
                <w:b/>
                <w:i/>
                <w:vertAlign w:val="subscript"/>
              </w:rPr>
              <w:t>n</w:t>
            </w:r>
            <w:r>
              <w:rPr>
                <w:rFonts w:hint="eastAsia" w:ascii="宋体" w:hAnsi="宋体" w:eastAsia="宋体" w:cs="宋体"/>
                <w:b/>
              </w:rPr>
              <w:t>.</w:t>
            </w:r>
          </w:p>
          <w:p>
            <w:pPr>
              <w:pStyle w:val="4"/>
              <w:keepNext w:val="0"/>
              <w:keepLines w:val="0"/>
              <w:pageBreakBefore w:val="0"/>
              <w:widowControl w:val="0"/>
              <w:kinsoku/>
              <w:wordWrap/>
              <w:overflowPunct/>
              <w:topLinePunct w:val="0"/>
              <w:autoSpaceDE/>
              <w:autoSpaceDN/>
              <w:bidi w:val="0"/>
              <w:adjustRightInd/>
              <w:snapToGrid w:val="0"/>
              <w:spacing w:line="240" w:lineRule="auto"/>
              <w:ind w:right="0" w:rightChars="0"/>
              <w:textAlignment w:val="auto"/>
              <w:outlineLvl w:val="9"/>
              <w:rPr>
                <w:rFonts w:hint="eastAsia" w:ascii="宋体" w:hAnsi="宋体" w:eastAsia="宋体" w:cs="宋体"/>
                <w:b/>
              </w:rPr>
            </w:pPr>
            <w:r>
              <w:rPr>
                <w:rFonts w:hint="eastAsia" w:ascii="宋体" w:hAnsi="宋体" w:eastAsia="宋体" w:cs="宋体"/>
                <w:b/>
              </w:rPr>
              <w:t>关于原子跃迁要注意以下四方面：</w:t>
            </w:r>
          </w:p>
          <w:p>
            <w:pPr>
              <w:pStyle w:val="4"/>
              <w:keepNext w:val="0"/>
              <w:keepLines w:val="0"/>
              <w:pageBreakBefore w:val="0"/>
              <w:widowControl w:val="0"/>
              <w:kinsoku/>
              <w:wordWrap/>
              <w:overflowPunct/>
              <w:topLinePunct w:val="0"/>
              <w:autoSpaceDE/>
              <w:autoSpaceDN/>
              <w:bidi w:val="0"/>
              <w:adjustRightInd/>
              <w:snapToGrid w:val="0"/>
              <w:spacing w:line="240" w:lineRule="auto"/>
              <w:ind w:right="0" w:rightChars="0"/>
              <w:textAlignment w:val="auto"/>
              <w:outlineLvl w:val="9"/>
              <w:rPr>
                <w:rFonts w:hint="eastAsia" w:ascii="宋体" w:hAnsi="宋体" w:eastAsia="宋体" w:cs="宋体"/>
                <w:b/>
              </w:rPr>
            </w:pPr>
            <w:r>
              <w:rPr>
                <w:rFonts w:hint="eastAsia" w:ascii="宋体" w:hAnsi="宋体" w:eastAsia="宋体" w:cs="宋体"/>
                <w:b/>
              </w:rPr>
              <w:t>(1)一群氢原子处于量子数为</w:t>
            </w:r>
            <w:r>
              <w:rPr>
                <w:rFonts w:hint="eastAsia" w:ascii="宋体" w:hAnsi="宋体" w:eastAsia="宋体" w:cs="宋体"/>
                <w:b/>
                <w:i/>
              </w:rPr>
              <w:t>n</w:t>
            </w:r>
            <w:r>
              <w:rPr>
                <w:rFonts w:hint="eastAsia" w:ascii="宋体" w:hAnsi="宋体" w:eastAsia="宋体" w:cs="宋体"/>
                <w:b/>
              </w:rPr>
              <w:t>的激发态时，可能辐射的光谱条数</w:t>
            </w:r>
            <w:r>
              <w:rPr>
                <w:rFonts w:hint="eastAsia" w:ascii="宋体" w:hAnsi="宋体" w:eastAsia="宋体" w:cs="宋体"/>
                <w:b/>
                <w:i/>
              </w:rPr>
              <w:t>N</w:t>
            </w:r>
            <w:r>
              <w:rPr>
                <w:rFonts w:hint="eastAsia" w:ascii="宋体" w:hAnsi="宋体" w:eastAsia="宋体" w:cs="宋体"/>
                <w:b/>
              </w:rPr>
              <w:t>＝</w:t>
            </w:r>
            <w:r>
              <w:rPr>
                <w:rFonts w:hint="eastAsia" w:ascii="宋体" w:hAnsi="宋体" w:eastAsia="宋体" w:cs="宋体"/>
                <w:b/>
              </w:rPr>
              <w:fldChar w:fldCharType="begin"/>
            </w:r>
            <w:r>
              <w:rPr>
                <w:rFonts w:hint="eastAsia" w:ascii="宋体" w:hAnsi="宋体" w:eastAsia="宋体" w:cs="宋体"/>
                <w:b/>
              </w:rPr>
              <w:instrText xml:space="preserve">eq \f(</w:instrText>
            </w:r>
            <w:r>
              <w:rPr>
                <w:rFonts w:hint="eastAsia" w:ascii="宋体" w:hAnsi="宋体" w:eastAsia="宋体" w:cs="宋体"/>
                <w:b/>
                <w:i/>
              </w:rPr>
              <w:instrText xml:space="preserve">n</w:instrText>
            </w:r>
            <w:r>
              <w:rPr>
                <w:rFonts w:hint="eastAsia" w:ascii="宋体" w:hAnsi="宋体" w:eastAsia="宋体" w:cs="宋体"/>
                <w:b/>
              </w:rPr>
              <w:instrText xml:space="preserve"></w:instrText>
            </w:r>
            <w:r>
              <w:rPr>
                <w:rFonts w:hint="eastAsia" w:ascii="宋体" w:hAnsi="宋体" w:eastAsia="宋体" w:cs="宋体"/>
                <w:b/>
                <w:i/>
              </w:rPr>
              <w:instrText xml:space="preserve">n</w:instrText>
            </w:r>
            <w:r>
              <w:rPr>
                <w:rFonts w:hint="eastAsia" w:ascii="宋体" w:hAnsi="宋体" w:eastAsia="宋体" w:cs="宋体"/>
                <w:b/>
              </w:rPr>
              <w:instrText xml:space="preserve">－1</w:instrText>
            </w:r>
            <w:r>
              <w:rPr>
                <w:rFonts w:hint="eastAsia" w:ascii="宋体" w:hAnsi="宋体" w:eastAsia="宋体" w:cs="宋体"/>
                <w:b/>
                <w:i/>
              </w:rPr>
              <w:instrText xml:space="preserve">,</w:instrText>
            </w:r>
            <w:r>
              <w:rPr>
                <w:rFonts w:hint="eastAsia" w:ascii="宋体" w:hAnsi="宋体" w:eastAsia="宋体" w:cs="宋体"/>
                <w:b/>
              </w:rPr>
              <w:instrText xml:space="preserve">2)</w:instrText>
            </w:r>
            <w:r>
              <w:rPr>
                <w:rFonts w:hint="eastAsia" w:ascii="宋体" w:hAnsi="宋体" w:eastAsia="宋体" w:cs="宋体"/>
                <w:b/>
              </w:rPr>
              <w:fldChar w:fldCharType="end"/>
            </w:r>
            <w:r>
              <w:rPr>
                <w:rFonts w:hint="eastAsia" w:ascii="宋体" w:hAnsi="宋体" w:eastAsia="宋体" w:cs="宋体"/>
                <w:b/>
              </w:rPr>
              <w:t>.</w:t>
            </w:r>
          </w:p>
          <w:p>
            <w:pPr>
              <w:pStyle w:val="4"/>
              <w:keepNext w:val="0"/>
              <w:keepLines w:val="0"/>
              <w:pageBreakBefore w:val="0"/>
              <w:widowControl w:val="0"/>
              <w:kinsoku/>
              <w:wordWrap/>
              <w:overflowPunct/>
              <w:topLinePunct w:val="0"/>
              <w:autoSpaceDE/>
              <w:autoSpaceDN/>
              <w:bidi w:val="0"/>
              <w:adjustRightInd/>
              <w:snapToGrid w:val="0"/>
              <w:spacing w:line="240" w:lineRule="auto"/>
              <w:ind w:right="0" w:rightChars="0"/>
              <w:textAlignment w:val="auto"/>
              <w:outlineLvl w:val="9"/>
              <w:rPr>
                <w:rFonts w:hint="eastAsia" w:ascii="宋体" w:hAnsi="宋体" w:eastAsia="宋体" w:cs="宋体"/>
                <w:b/>
              </w:rPr>
            </w:pPr>
            <w:r>
              <w:rPr>
                <w:rFonts w:hint="eastAsia" w:ascii="宋体" w:hAnsi="宋体" w:eastAsia="宋体" w:cs="宋体"/>
                <w:b/>
              </w:rPr>
              <w:t>(2)只有光子能量恰好等于跃迁所需的能量(</w:t>
            </w:r>
            <w:r>
              <w:rPr>
                <w:rFonts w:hint="eastAsia" w:ascii="宋体" w:hAnsi="宋体" w:eastAsia="宋体" w:cs="宋体"/>
                <w:b/>
                <w:i/>
              </w:rPr>
              <w:t>hν</w:t>
            </w:r>
            <w:r>
              <w:rPr>
                <w:rFonts w:hint="eastAsia" w:ascii="宋体" w:hAnsi="宋体" w:eastAsia="宋体" w:cs="宋体"/>
                <w:b/>
              </w:rPr>
              <w:t>＝</w:t>
            </w:r>
            <w:r>
              <w:rPr>
                <w:rFonts w:hint="eastAsia" w:ascii="宋体" w:hAnsi="宋体" w:eastAsia="宋体" w:cs="宋体"/>
                <w:b/>
                <w:i/>
              </w:rPr>
              <w:t>E</w:t>
            </w:r>
            <w:r>
              <w:rPr>
                <w:rFonts w:hint="eastAsia" w:ascii="宋体" w:hAnsi="宋体" w:eastAsia="宋体" w:cs="宋体"/>
                <w:b/>
                <w:i/>
                <w:vertAlign w:val="subscript"/>
              </w:rPr>
              <w:t>m</w:t>
            </w:r>
            <w:r>
              <w:rPr>
                <w:rFonts w:hint="eastAsia" w:ascii="宋体" w:hAnsi="宋体" w:eastAsia="宋体" w:cs="宋体"/>
                <w:b/>
              </w:rPr>
              <w:t>－</w:t>
            </w:r>
            <w:r>
              <w:rPr>
                <w:rFonts w:hint="eastAsia" w:ascii="宋体" w:hAnsi="宋体" w:eastAsia="宋体" w:cs="宋体"/>
                <w:b/>
                <w:i/>
              </w:rPr>
              <w:t>E</w:t>
            </w:r>
            <w:r>
              <w:rPr>
                <w:rFonts w:hint="eastAsia" w:ascii="宋体" w:hAnsi="宋体" w:eastAsia="宋体" w:cs="宋体"/>
                <w:b/>
                <w:i/>
                <w:vertAlign w:val="subscript"/>
              </w:rPr>
              <w:t>n</w:t>
            </w:r>
            <w:r>
              <w:rPr>
                <w:rFonts w:hint="eastAsia" w:ascii="宋体" w:hAnsi="宋体" w:eastAsia="宋体" w:cs="宋体"/>
                <w:b/>
              </w:rPr>
              <w:t>)时，光子才被吸收．</w:t>
            </w:r>
          </w:p>
          <w:p>
            <w:pPr>
              <w:pStyle w:val="4"/>
              <w:keepNext w:val="0"/>
              <w:keepLines w:val="0"/>
              <w:pageBreakBefore w:val="0"/>
              <w:widowControl w:val="0"/>
              <w:kinsoku/>
              <w:wordWrap/>
              <w:overflowPunct/>
              <w:topLinePunct w:val="0"/>
              <w:autoSpaceDE/>
              <w:autoSpaceDN/>
              <w:bidi w:val="0"/>
              <w:adjustRightInd/>
              <w:snapToGrid w:val="0"/>
              <w:spacing w:line="240" w:lineRule="auto"/>
              <w:ind w:right="0" w:rightChars="0"/>
              <w:textAlignment w:val="auto"/>
              <w:outlineLvl w:val="9"/>
              <w:rPr>
                <w:rFonts w:hint="eastAsia" w:ascii="宋体" w:hAnsi="宋体" w:eastAsia="宋体" w:cs="宋体"/>
                <w:b/>
              </w:rPr>
            </w:pPr>
            <w:r>
              <w:rPr>
                <w:rFonts w:hint="eastAsia" w:ascii="宋体" w:hAnsi="宋体" w:eastAsia="宋体" w:cs="宋体"/>
                <w:b/>
              </w:rPr>
              <w:t>(3)“直接跃迁”只能对应一个能级差，发射一种频率的光子．“间接跃迁”能对应多个能级差，发射多种频率的光子．</w:t>
            </w:r>
          </w:p>
          <w:p>
            <w:pPr>
              <w:pStyle w:val="4"/>
              <w:keepNext w:val="0"/>
              <w:keepLines w:val="0"/>
              <w:pageBreakBefore w:val="0"/>
              <w:widowControl w:val="0"/>
              <w:kinsoku/>
              <w:wordWrap/>
              <w:overflowPunct/>
              <w:topLinePunct w:val="0"/>
              <w:autoSpaceDE/>
              <w:autoSpaceDN/>
              <w:bidi w:val="0"/>
              <w:adjustRightInd/>
              <w:snapToGrid w:val="0"/>
              <w:spacing w:line="240" w:lineRule="auto"/>
              <w:ind w:right="0" w:rightChars="0"/>
              <w:textAlignment w:val="auto"/>
              <w:outlineLvl w:val="9"/>
              <w:rPr>
                <w:rFonts w:hint="eastAsia" w:ascii="宋体" w:hAnsi="宋体" w:eastAsia="宋体" w:cs="宋体"/>
                <w:b/>
              </w:rPr>
            </w:pPr>
            <w:r>
              <w:rPr>
                <w:rFonts w:hint="eastAsia" w:ascii="宋体" w:hAnsi="宋体" w:eastAsia="宋体" w:cs="宋体"/>
                <w:b/>
              </w:rPr>
              <w:t>(4)入射光子能量大于电离能(</w:t>
            </w:r>
            <w:r>
              <w:rPr>
                <w:rFonts w:hint="eastAsia" w:ascii="宋体" w:hAnsi="宋体" w:eastAsia="宋体" w:cs="宋体"/>
                <w:b/>
                <w:i/>
              </w:rPr>
              <w:t>hν</w:t>
            </w:r>
            <w:r>
              <w:rPr>
                <w:rFonts w:hint="eastAsia" w:ascii="宋体" w:hAnsi="宋体" w:eastAsia="宋体" w:cs="宋体"/>
                <w:b/>
              </w:rPr>
              <w:t>＝</w:t>
            </w:r>
            <w:r>
              <w:rPr>
                <w:rFonts w:hint="eastAsia" w:ascii="宋体" w:hAnsi="宋体" w:eastAsia="宋体" w:cs="宋体"/>
                <w:b/>
                <w:i/>
              </w:rPr>
              <w:t>E</w:t>
            </w:r>
            <w:r>
              <w:rPr>
                <w:rFonts w:hint="eastAsia" w:ascii="宋体" w:hAnsi="宋体" w:eastAsia="宋体" w:cs="宋体"/>
                <w:b/>
                <w:vertAlign w:val="subscript"/>
              </w:rPr>
              <w:t>∞</w:t>
            </w:r>
            <w:r>
              <w:rPr>
                <w:rFonts w:hint="eastAsia" w:ascii="宋体" w:hAnsi="宋体" w:eastAsia="宋体" w:cs="宋体"/>
                <w:b/>
              </w:rPr>
              <w:t>－</w:t>
            </w:r>
            <w:r>
              <w:rPr>
                <w:rFonts w:hint="eastAsia" w:ascii="宋体" w:hAnsi="宋体" w:eastAsia="宋体" w:cs="宋体"/>
                <w:b/>
                <w:i/>
              </w:rPr>
              <w:t>E</w:t>
            </w:r>
            <w:r>
              <w:rPr>
                <w:rFonts w:hint="eastAsia" w:ascii="宋体" w:hAnsi="宋体" w:eastAsia="宋体" w:cs="宋体"/>
                <w:b/>
                <w:i/>
                <w:vertAlign w:val="subscript"/>
              </w:rPr>
              <w:t>n</w:t>
            </w:r>
            <w:r>
              <w:rPr>
                <w:rFonts w:hint="eastAsia" w:ascii="宋体" w:hAnsi="宋体" w:eastAsia="宋体" w:cs="宋体"/>
                <w:b/>
              </w:rPr>
              <w:t>)时，光子一定能被原子吸收并使之电离，剩余能量为自由电子的动能．</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r>
              <w:rPr>
                <w:rFonts w:hint="eastAsia" w:ascii="宋体" w:hAnsi="宋体" w:eastAsia="宋体" w:cs="宋体"/>
                <w:b/>
                <w:color w:val="000000"/>
                <w:sz w:val="24"/>
                <w:szCs w:val="24"/>
              </w:rPr>
              <w:t xml:space="preserve">七、原子核的组成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1、天然放射现象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⑴天然放射现象的发现：1896年法国物理学，贝克勒耳发现铀或铀矿石能放射出某种人眼看不见的射线。这种射线可穿透黑纸而使照相底片感光。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放射性：物质能发射出上述射线的性质称放射性</w:t>
            </w:r>
            <w:r>
              <w:rPr>
                <w:rFonts w:hint="eastAsia" w:ascii="宋体" w:hAnsi="宋体" w:eastAsia="宋体" w:cs="宋体"/>
                <w:b/>
                <w:color w:val="000000"/>
                <w:szCs w:val="21"/>
                <w:lang w:eastAsia="zh-CN"/>
              </w:rPr>
              <w:t>。</w:t>
            </w:r>
            <w:r>
              <w:rPr>
                <w:rFonts w:hint="eastAsia" w:ascii="宋体" w:hAnsi="宋体" w:eastAsia="宋体" w:cs="宋体"/>
                <w:b/>
                <w:color w:val="000000"/>
                <w:szCs w:val="21"/>
              </w:rPr>
              <w:t>放射性元素：具有放射性的元素称放射性元素</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宋体" w:hAnsi="宋体" w:eastAsia="宋体" w:cs="宋体"/>
                <w:color w:val="000000"/>
                <w:sz w:val="24"/>
                <w:szCs w:val="24"/>
              </w:rPr>
            </w:pPr>
            <w:r>
              <w:rPr>
                <w:rFonts w:hint="eastAsia" w:ascii="宋体" w:hAnsi="宋体" w:eastAsia="宋体" w:cs="宋体"/>
                <w:b/>
                <w:color w:val="000000"/>
                <w:szCs w:val="21"/>
              </w:rPr>
              <w:t>天然放射现象：某种元素自发地放射射线的现象，叫天然放射现象。这表明原子核存在精细结构，是可以再分的。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宋体" w:hAnsi="宋体" w:eastAsia="宋体" w:cs="宋体"/>
                <w:b/>
                <w:color w:val="000000"/>
                <w:szCs w:val="21"/>
              </w:rPr>
            </w:pPr>
            <w:r>
              <w:rPr>
                <w:rFonts w:hint="eastAsia" w:ascii="宋体" w:hAnsi="宋体" w:eastAsia="宋体" w:cs="宋体"/>
                <w:color w:val="000000"/>
                <w:sz w:val="24"/>
                <w:szCs w:val="24"/>
              </w:rPr>
              <mc:AlternateContent>
                <mc:Choice Requires="wpg">
                  <w:drawing>
                    <wp:anchor distT="0" distB="0" distL="114300" distR="114300" simplePos="0" relativeHeight="251664384" behindDoc="0" locked="0" layoutInCell="1" allowOverlap="1">
                      <wp:simplePos x="0" y="0"/>
                      <wp:positionH relativeFrom="column">
                        <wp:posOffset>4887595</wp:posOffset>
                      </wp:positionH>
                      <wp:positionV relativeFrom="paragraph">
                        <wp:posOffset>118110</wp:posOffset>
                      </wp:positionV>
                      <wp:extent cx="990600" cy="999490"/>
                      <wp:effectExtent l="0" t="0" r="0" b="635"/>
                      <wp:wrapSquare wrapText="bothSides"/>
                      <wp:docPr id="92" name="组合 92"/>
                      <wp:cNvGraphicFramePr/>
                      <a:graphic xmlns:a="http://schemas.openxmlformats.org/drawingml/2006/main">
                        <a:graphicData uri="http://schemas.microsoft.com/office/word/2010/wordprocessingGroup">
                          <wpg:wgp>
                            <wpg:cNvGrpSpPr/>
                            <wpg:grpSpPr>
                              <a:xfrm>
                                <a:off x="0" y="0"/>
                                <a:ext cx="990600" cy="999490"/>
                                <a:chOff x="0" y="0"/>
                                <a:chExt cx="3240" cy="3210"/>
                              </a:xfrm>
                            </wpg:grpSpPr>
                            <pic:pic xmlns:pic="http://schemas.openxmlformats.org/drawingml/2006/picture">
                              <pic:nvPicPr>
                                <pic:cNvPr id="90" name="图片 24"/>
                                <pic:cNvPicPr>
                                  <a:picLocks noChangeAspect="1"/>
                                </pic:cNvPicPr>
                              </pic:nvPicPr>
                              <pic:blipFill>
                                <a:blip r:embed="rId94"/>
                                <a:stretch>
                                  <a:fillRect/>
                                </a:stretch>
                              </pic:blipFill>
                              <pic:spPr>
                                <a:xfrm>
                                  <a:off x="0" y="0"/>
                                  <a:ext cx="3240" cy="3210"/>
                                </a:xfrm>
                                <a:prstGeom prst="rect">
                                  <a:avLst/>
                                </a:prstGeom>
                                <a:noFill/>
                                <a:ln>
                                  <a:noFill/>
                                </a:ln>
                              </pic:spPr>
                            </pic:pic>
                            <wps:wsp>
                              <wps:cNvPr id="91" name="文本框 91"/>
                              <wps:cNvSpPr txBox="1"/>
                              <wps:spPr>
                                <a:xfrm>
                                  <a:off x="2520" y="156"/>
                                  <a:ext cx="720" cy="468"/>
                                </a:xfrm>
                                <a:prstGeom prst="rect">
                                  <a:avLst/>
                                </a:prstGeom>
                                <a:solidFill>
                                  <a:srgbClr val="FFFFFF"/>
                                </a:solidFill>
                                <a:ln>
                                  <a:noFill/>
                                </a:ln>
                              </wps:spPr>
                              <wps:txbx>
                                <w:txbxContent>
                                  <w:p/>
                                </w:txbxContent>
                              </wps:txbx>
                              <wps:bodyPr upright="1"/>
                            </wps:wsp>
                          </wpg:wgp>
                        </a:graphicData>
                      </a:graphic>
                    </wp:anchor>
                  </w:drawing>
                </mc:Choice>
                <mc:Fallback>
                  <w:pict>
                    <v:group id="_x0000_s1026" o:spid="_x0000_s1026" o:spt="203" style="position:absolute;left:0pt;margin-left:384.85pt;margin-top:9.3pt;height:78.7pt;width:78pt;mso-wrap-distance-bottom:0pt;mso-wrap-distance-left:9pt;mso-wrap-distance-right:9pt;mso-wrap-distance-top:0pt;z-index:251664384;mso-width-relative:page;mso-height-relative:page;" coordsize="3240,3210" o:gfxdata="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">
                      <o:lock v:ext="edit" aspectratio="f"/>
                      <v:shape id="图片 24" o:spid="_x0000_s1026" o:spt="75" alt="" type="#_x0000_t75" style="position:absolute;left:0;top:0;height:3210;width:3240;" filled="f" o:preferrelative="t" stroked="f" coordsize="21600,21600" o:gfxdata="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MI+XLsAAADb&#10;AAAADwAAAAAAAAABACAAAAAiAAAAZHJzL2Rvd25yZXYueG1sUEsBAhQAFAAAAAgAh07iQDMvBZ47&#10;AAAAOQAAABAAAAAAAAAAAQAgAAAACgEAAGRycy9zaGFwZXhtbC54bWxQSwUGAAAAAAYABgBbAQAA&#10;tAMAAAAA&#10;">
                        <v:fill on="f" focussize="0,0"/>
                        <v:stroke on="f"/>
                        <v:imagedata r:id="rId94" o:title=""/>
                        <o:lock v:ext="edit" aspectratio="t"/>
                      </v:shape>
                      <v:shape id="_x0000_s1026" o:spid="_x0000_s1026" o:spt="202" type="#_x0000_t202" style="position:absolute;left:2520;top:156;height:468;width:720;" fillcolor="#FFFFFF" filled="t" stroked="f" coordsize="21600,21600" o:gfxdata="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M0Os7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txbxContent>
                        </v:textbox>
                      </v:shape>
                      <w10:wrap type="square"/>
                    </v:group>
                  </w:pict>
                </mc:Fallback>
              </mc:AlternateContent>
            </w:r>
            <w:r>
              <w:rPr>
                <w:rFonts w:hint="eastAsia" w:ascii="宋体" w:hAnsi="宋体" w:eastAsia="宋体" w:cs="宋体"/>
                <w:b/>
                <w:color w:val="000000"/>
                <w:szCs w:val="21"/>
              </w:rPr>
              <w:t>⑵放射线的成份和性质：用电场和磁场来研究放射性元素射出的射线，在电场中轨迹，如图</w:t>
            </w:r>
          </w:p>
          <w:tbl>
            <w:tblPr>
              <w:tblStyle w:val="8"/>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1376"/>
              <w:gridCol w:w="1976"/>
              <w:gridCol w:w="1376"/>
              <w:gridCol w:w="137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1376" w:type="dxa"/>
                  <w:vMerge w:val="restart"/>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射 线 种 类</w:t>
                  </w:r>
                </w:p>
              </w:tc>
              <w:tc>
                <w:tcPr>
                  <w:tcW w:w="1976" w:type="dxa"/>
                  <w:vMerge w:val="restart"/>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射 线 组 成</w:t>
                  </w:r>
                </w:p>
              </w:tc>
              <w:tc>
                <w:tcPr>
                  <w:tcW w:w="2752" w:type="dxa"/>
                  <w:gridSpan w:val="2"/>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性   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90" w:hRule="atLeast"/>
              </w:trPr>
              <w:tc>
                <w:tcPr>
                  <w:tcW w:w="1376" w:type="dxa"/>
                  <w:vMerge w:val="continue"/>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p>
              </w:tc>
              <w:tc>
                <w:tcPr>
                  <w:tcW w:w="1976" w:type="dxa"/>
                  <w:vMerge w:val="continue"/>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p>
              </w:tc>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电 离 作 用</w:t>
                  </w:r>
                </w:p>
              </w:tc>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贯 穿 能 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90" w:hRule="atLeast"/>
              </w:trPr>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position w:val="-6"/>
                      <w:sz w:val="18"/>
                      <w:szCs w:val="18"/>
                    </w:rPr>
                    <w:object>
                      <v:shape id="_x0000_i1086" o:spt="75" type="#_x0000_t75" style="height:11pt;width:12pt;" o:ole="t" filled="f" o:preferrelative="t" stroked="f" coordsize="21600,21600">
                        <v:path/>
                        <v:fill on="f" focussize="0,0"/>
                        <v:stroke on="f"/>
                        <v:imagedata r:id="rId96" o:title=""/>
                        <o:lock v:ext="edit" aspectratio="t"/>
                        <w10:wrap type="none"/>
                        <w10:anchorlock/>
                      </v:shape>
                      <o:OLEObject Type="Embed" ProgID="Equation.3" ShapeID="_x0000_i1086" DrawAspect="Content" ObjectID="_1468075750" r:id="rId95">
                        <o:LockedField>false</o:LockedField>
                      </o:OLEObject>
                    </w:object>
                  </w:r>
                  <w:r>
                    <w:rPr>
                      <w:rFonts w:hint="eastAsia" w:ascii="宋体" w:hAnsi="宋体" w:eastAsia="宋体" w:cs="宋体"/>
                      <w:b/>
                      <w:color w:val="000000"/>
                      <w:sz w:val="18"/>
                      <w:szCs w:val="18"/>
                    </w:rPr>
                    <w:t>射线</w:t>
                  </w:r>
                </w:p>
              </w:tc>
              <w:tc>
                <w:tcPr>
                  <w:tcW w:w="19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氦核组成的粒子流</w:t>
                  </w:r>
                </w:p>
              </w:tc>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很 强</w:t>
                  </w:r>
                </w:p>
              </w:tc>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很 弱</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399" w:hRule="atLeast"/>
              </w:trPr>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position w:val="-10"/>
                      <w:sz w:val="18"/>
                      <w:szCs w:val="18"/>
                    </w:rPr>
                    <w:object>
                      <v:shape id="_x0000_i1087" o:spt="75" type="#_x0000_t75" style="height:16pt;width:12pt;" o:ole="t" filled="f" o:preferrelative="t" stroked="f" coordsize="21600,21600">
                        <v:path/>
                        <v:fill on="f" focussize="0,0"/>
                        <v:stroke on="f"/>
                        <v:imagedata r:id="rId98" o:title=""/>
                        <o:lock v:ext="edit" aspectratio="t"/>
                        <w10:wrap type="none"/>
                        <w10:anchorlock/>
                      </v:shape>
                      <o:OLEObject Type="Embed" ProgID="Equation.3" ShapeID="_x0000_i1087" DrawAspect="Content" ObjectID="_1468075751" r:id="rId97">
                        <o:LockedField>false</o:LockedField>
                      </o:OLEObject>
                    </w:object>
                  </w:r>
                  <w:r>
                    <w:rPr>
                      <w:rFonts w:hint="eastAsia" w:ascii="宋体" w:hAnsi="宋体" w:eastAsia="宋体" w:cs="宋体"/>
                      <w:b/>
                      <w:color w:val="000000"/>
                      <w:sz w:val="18"/>
                      <w:szCs w:val="18"/>
                    </w:rPr>
                    <w:t>射线</w:t>
                  </w:r>
                </w:p>
              </w:tc>
              <w:tc>
                <w:tcPr>
                  <w:tcW w:w="19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高速电子流</w:t>
                  </w:r>
                </w:p>
              </w:tc>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较 强</w:t>
                  </w:r>
                </w:p>
              </w:tc>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较 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90" w:hRule="atLeast"/>
              </w:trPr>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position w:val="-10"/>
                      <w:sz w:val="18"/>
                      <w:szCs w:val="18"/>
                    </w:rPr>
                    <w:object>
                      <v:shape id="_x0000_i1088" o:spt="75" type="#_x0000_t75" style="height:12.95pt;width:9.95pt;" o:ole="t" filled="f" o:preferrelative="t" stroked="f" coordsize="21600,21600">
                        <v:path/>
                        <v:fill on="f" focussize="0,0"/>
                        <v:stroke on="f"/>
                        <v:imagedata r:id="rId100" o:title=""/>
                        <o:lock v:ext="edit" aspectratio="t"/>
                        <w10:wrap type="none"/>
                        <w10:anchorlock/>
                      </v:shape>
                      <o:OLEObject Type="Embed" ProgID="Equation.3" ShapeID="_x0000_i1088" DrawAspect="Content" ObjectID="_1468075752" r:id="rId99">
                        <o:LockedField>false</o:LockedField>
                      </o:OLEObject>
                    </w:object>
                  </w:r>
                  <w:r>
                    <w:rPr>
                      <w:rFonts w:hint="eastAsia" w:ascii="宋体" w:hAnsi="宋体" w:eastAsia="宋体" w:cs="宋体"/>
                      <w:b/>
                      <w:color w:val="000000"/>
                      <w:sz w:val="18"/>
                      <w:szCs w:val="18"/>
                    </w:rPr>
                    <w:t>射线</w:t>
                  </w:r>
                </w:p>
              </w:tc>
              <w:tc>
                <w:tcPr>
                  <w:tcW w:w="19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高频光子</w:t>
                  </w:r>
                </w:p>
              </w:tc>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很 弱</w:t>
                  </w:r>
                </w:p>
              </w:tc>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 w:val="18"/>
                      <w:szCs w:val="18"/>
                    </w:rPr>
                  </w:pPr>
                  <w:r>
                    <w:rPr>
                      <w:rFonts w:hint="eastAsia" w:ascii="宋体" w:hAnsi="宋体" w:eastAsia="宋体" w:cs="宋体"/>
                      <w:b/>
                      <w:color w:val="000000"/>
                      <w:sz w:val="18"/>
                      <w:szCs w:val="18"/>
                    </w:rPr>
                    <w:t>很 强</w:t>
                  </w:r>
                </w:p>
              </w:tc>
            </w:tr>
          </w:tbl>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2、原子核的组成</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原子核的组成：原子核是由质子和中子组成，质子和中子统称为核子</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在原子核中：质子数等于电荷数、核子数等于质量数、中子数等于质量数减电荷数</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八、原子核的衰变   半衰期  Ⅰ</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⑴衰变：原子核由于放出某种粒子而转变成新核的变化称为衰变在原子核的衰变过程中，电荷数和质量数守恒</w:t>
            </w:r>
            <w:r>
              <w:rPr>
                <w:rFonts w:hint="eastAsia" w:ascii="宋体" w:hAnsi="宋体" w:eastAsia="宋体" w:cs="宋体"/>
                <w:b/>
                <w:color w:val="000000"/>
                <w:szCs w:val="21"/>
              </w:rPr>
              <w:tab/>
            </w:r>
          </w:p>
          <w:tbl>
            <w:tblPr>
              <w:tblStyle w:val="8"/>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1376"/>
              <w:gridCol w:w="2432"/>
              <w:gridCol w:w="30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衰 变 类 型</w:t>
                  </w:r>
                </w:p>
              </w:tc>
              <w:tc>
                <w:tcPr>
                  <w:tcW w:w="2432"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衰 变 方 程</w:t>
                  </w:r>
                </w:p>
              </w:tc>
              <w:tc>
                <w:tcPr>
                  <w:tcW w:w="3060"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衰  变  规  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object>
                      <v:shape id="_x0000_i1089" o:spt="75" type="#_x0000_t75" style="height:11pt;width:12pt;" o:ole="t" filled="f" o:preferrelative="t" stroked="f" coordsize="21600,21600">
                        <v:path/>
                        <v:fill on="f" focussize="0,0"/>
                        <v:stroke on="f"/>
                        <v:imagedata r:id="rId102" o:title=""/>
                        <o:lock v:ext="edit" aspectratio="t"/>
                        <w10:wrap type="none"/>
                        <w10:anchorlock/>
                      </v:shape>
                      <o:OLEObject Type="Embed" ProgID="Equation.2" ShapeID="_x0000_i1089" DrawAspect="Content" ObjectID="_1468075753" r:id="rId101">
                        <o:LockedField>false</o:LockedField>
                      </o:OLEObject>
                    </w:object>
                  </w:r>
                  <w:r>
                    <w:rPr>
                      <w:rFonts w:hint="eastAsia" w:ascii="宋体" w:hAnsi="宋体" w:eastAsia="宋体" w:cs="宋体"/>
                      <w:b/>
                      <w:color w:val="000000"/>
                      <w:szCs w:val="21"/>
                    </w:rPr>
                    <w:t xml:space="preserve"> 衰 变</w:t>
                  </w:r>
                </w:p>
              </w:tc>
              <w:tc>
                <w:tcPr>
                  <w:tcW w:w="2432"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position w:val="-10"/>
                      <w:szCs w:val="21"/>
                    </w:rPr>
                    <w:object>
                      <v:shape id="_x0000_i1090" o:spt="75" type="#_x0000_t75" style="height:17.95pt;width:85.95pt;" o:ole="t" filled="f" o:preferrelative="t" stroked="f" coordsize="21600,21600">
                        <v:path/>
                        <v:fill on="f" focussize="0,0"/>
                        <v:stroke on="f"/>
                        <v:imagedata r:id="rId104" o:title=""/>
                        <o:lock v:ext="edit" aspectratio="t"/>
                        <w10:wrap type="none"/>
                        <w10:anchorlock/>
                      </v:shape>
                      <o:OLEObject Type="Embed" ProgID="Equation.3" ShapeID="_x0000_i1090" DrawAspect="Content" ObjectID="_1468075754" r:id="rId103">
                        <o:LockedField>false</o:LockedField>
                      </o:OLEObject>
                    </w:object>
                  </w:r>
                </w:p>
              </w:tc>
              <w:tc>
                <w:tcPr>
                  <w:tcW w:w="3060"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 xml:space="preserve">新 核 </w:t>
                  </w:r>
                  <w:r>
                    <w:rPr>
                      <w:rFonts w:hint="eastAsia" w:ascii="宋体" w:hAnsi="宋体" w:eastAsia="宋体" w:cs="宋体"/>
                      <w:b/>
                      <w:color w:val="000000"/>
                      <w:position w:val="-32"/>
                      <w:szCs w:val="21"/>
                    </w:rPr>
                    <w:object>
                      <v:shape id="_x0000_i1091" o:spt="75" type="#_x0000_t75" style="height:38pt;width:75pt;" o:ole="t" filled="f" o:preferrelative="t" stroked="f" coordsize="21600,21600">
                        <v:path/>
                        <v:fill on="f" focussize="0,0"/>
                        <v:stroke on="f"/>
                        <v:imagedata r:id="rId106" o:title=""/>
                        <o:lock v:ext="edit" aspectratio="t"/>
                        <w10:wrap type="none"/>
                        <w10:anchorlock/>
                      </v:shape>
                      <o:OLEObject Type="Embed" ProgID="Equation.3" ShapeID="_x0000_i1091" DrawAspect="Content" ObjectID="_1468075755" r:id="rId105">
                        <o:LockedField>false</o:LockedField>
                      </o:OLEObject>
                    </w:objec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1376"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position w:val="-10"/>
                      <w:szCs w:val="21"/>
                    </w:rPr>
                    <w:object>
                      <v:shape id="_x0000_i1092" o:spt="75" type="#_x0000_t75" style="height:16pt;width:12pt;" o:ole="t" filled="f" o:preferrelative="t" stroked="f" coordsize="21600,21600">
                        <v:path/>
                        <v:fill on="f" focussize="0,0"/>
                        <v:stroke on="f"/>
                        <v:imagedata r:id="rId108" o:title=""/>
                        <o:lock v:ext="edit" aspectratio="t"/>
                        <w10:wrap type="none"/>
                        <w10:anchorlock/>
                      </v:shape>
                      <o:OLEObject Type="Embed" ProgID="Equation.3" ShapeID="_x0000_i1092" DrawAspect="Content" ObjectID="_1468075756" r:id="rId107">
                        <o:LockedField>false</o:LockedField>
                      </o:OLEObject>
                    </w:object>
                  </w:r>
                  <w:r>
                    <w:rPr>
                      <w:rFonts w:hint="eastAsia" w:ascii="宋体" w:hAnsi="宋体" w:eastAsia="宋体" w:cs="宋体"/>
                      <w:b/>
                      <w:color w:val="000000"/>
                      <w:szCs w:val="21"/>
                    </w:rPr>
                    <w:t xml:space="preserve"> 衰 变</w:t>
                  </w:r>
                </w:p>
              </w:tc>
              <w:tc>
                <w:tcPr>
                  <w:tcW w:w="2432"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position w:val="-10"/>
                      <w:szCs w:val="21"/>
                    </w:rPr>
                    <w:object>
                      <v:shape id="_x0000_i1093" o:spt="75" type="#_x0000_t75" style="height:18pt;width:76pt;" o:ole="t" filled="f" o:preferrelative="t" stroked="f" coordsize="21600,21600">
                        <v:path/>
                        <v:fill on="f" focussize="0,0"/>
                        <v:stroke on="f"/>
                        <v:imagedata r:id="rId110" o:title=""/>
                        <o:lock v:ext="edit" aspectratio="t"/>
                        <w10:wrap type="none"/>
                        <w10:anchorlock/>
                      </v:shape>
                      <o:OLEObject Type="Embed" ProgID="Equation.3" ShapeID="_x0000_i1093" DrawAspect="Content" ObjectID="_1468075757" r:id="rId109">
                        <o:LockedField>false</o:LockedField>
                      </o:OLEObject>
                    </w:object>
                  </w:r>
                </w:p>
              </w:tc>
              <w:tc>
                <w:tcPr>
                  <w:tcW w:w="3060" w:type="dxa"/>
                  <w:vAlign w:val="center"/>
                </w:tcPr>
                <w:p>
                  <w:pPr>
                    <w:keepNext w:val="0"/>
                    <w:keepLines w:val="0"/>
                    <w:pageBreakBefore w:val="0"/>
                    <w:widowControl w:val="0"/>
                    <w:kinsoku/>
                    <w:wordWrap/>
                    <w:overflowPunct/>
                    <w:topLinePunct w:val="0"/>
                    <w:autoSpaceDE/>
                    <w:autoSpaceDN/>
                    <w:bidi w:val="0"/>
                    <w:adjustRightInd/>
                    <w:spacing w:line="240" w:lineRule="auto"/>
                    <w:ind w:right="0" w:rightChars="0"/>
                    <w:jc w:val="center"/>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 xml:space="preserve">新 核 </w:t>
                  </w:r>
                  <w:r>
                    <w:rPr>
                      <w:rFonts w:hint="eastAsia" w:ascii="宋体" w:hAnsi="宋体" w:eastAsia="宋体" w:cs="宋体"/>
                      <w:b/>
                      <w:color w:val="000000"/>
                      <w:position w:val="-32"/>
                      <w:szCs w:val="21"/>
                    </w:rPr>
                    <w:object>
                      <v:shape id="_x0000_i1094" o:spt="75" type="#_x0000_t75" style="height:37.95pt;width:69pt;" o:ole="t" filled="f" o:preferrelative="t" stroked="f" coordsize="21600,21600">
                        <v:path/>
                        <v:fill on="f" focussize="0,0"/>
                        <v:stroke on="f"/>
                        <v:imagedata r:id="rId112" o:title=""/>
                        <o:lock v:ext="edit" aspectratio="t"/>
                        <w10:wrap type="none"/>
                        <w10:anchorlock/>
                      </v:shape>
                      <o:OLEObject Type="Embed" ProgID="Equation.3" ShapeID="_x0000_i1094" DrawAspect="Content" ObjectID="_1468075758" r:id="rId111">
                        <o:LockedField>false</o:LockedField>
                      </o:OLEObject>
                    </w:object>
                  </w:r>
                </w:p>
              </w:tc>
            </w:tr>
          </w:tbl>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在</w:t>
            </w:r>
            <w:r>
              <w:rPr>
                <w:rFonts w:hint="eastAsia" w:ascii="宋体" w:hAnsi="宋体" w:eastAsia="宋体" w:cs="宋体"/>
                <w:b/>
                <w:color w:val="000000"/>
                <w:position w:val="-10"/>
                <w:szCs w:val="21"/>
              </w:rPr>
              <w:object>
                <v:shape id="_x0000_i1095" o:spt="75" type="#_x0000_t75" style="height:16pt;width:12pt;" o:ole="t" filled="f" o:preferrelative="t" stroked="f" coordsize="21600,21600">
                  <v:path/>
                  <v:fill on="f" focussize="0,0"/>
                  <v:stroke on="f"/>
                  <v:imagedata r:id="rId114" o:title=""/>
                  <o:lock v:ext="edit" aspectratio="t"/>
                  <w10:wrap type="none"/>
                  <w10:anchorlock/>
                </v:shape>
                <o:OLEObject Type="Embed" ProgID="Equation.3" ShapeID="_x0000_i1095" DrawAspect="Content" ObjectID="_1468075759" r:id="rId113">
                  <o:LockedField>false</o:LockedField>
                </o:OLEObject>
              </w:object>
            </w:r>
            <w:r>
              <w:rPr>
                <w:rFonts w:hint="eastAsia" w:ascii="宋体" w:hAnsi="宋体" w:eastAsia="宋体" w:cs="宋体"/>
                <w:b/>
                <w:color w:val="000000"/>
                <w:szCs w:val="21"/>
              </w:rPr>
              <w:t>衰变中新核质子数多一个，而质量数不变是由于反映中有一个中子变为一个质子和一个电子，即：</w:t>
            </w:r>
            <w:r>
              <w:rPr>
                <w:rFonts w:hint="eastAsia" w:ascii="宋体" w:hAnsi="宋体" w:eastAsia="宋体" w:cs="宋体"/>
                <w:b/>
                <w:color w:val="000000"/>
                <w:position w:val="-12"/>
                <w:szCs w:val="21"/>
              </w:rPr>
              <w:object>
                <v:shape id="_x0000_i1096" o:spt="75" type="#_x0000_t75" style="height:18.95pt;width:63pt;" o:ole="t" filled="f" o:preferrelative="t" stroked="f" coordsize="21600,21600">
                  <v:path/>
                  <v:fill on="f" focussize="0,0"/>
                  <v:stroke on="f"/>
                  <v:imagedata r:id="rId116" o:title=""/>
                  <o:lock v:ext="edit" aspectratio="t"/>
                  <w10:wrap type="none"/>
                  <w10:anchorlock/>
                </v:shape>
                <o:OLEObject Type="Embed" ProgID="Equation.3" ShapeID="_x0000_i1096" DrawAspect="Content" ObjectID="_1468075760" r:id="rId115">
                  <o:LockedField>false</o:LockedField>
                </o:OLEObject>
              </w:object>
            </w:r>
            <w:r>
              <w:rPr>
                <w:rFonts w:hint="eastAsia" w:ascii="宋体" w:hAnsi="宋体" w:eastAsia="宋体" w:cs="宋体"/>
                <w:b/>
                <w:color w:val="000000"/>
                <w:szCs w:val="21"/>
              </w:rPr>
              <w:t>.</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position w:val="-10"/>
                <w:szCs w:val="21"/>
              </w:rPr>
              <w:object>
                <v:shape id="_x0000_i1097" o:spt="75" type="#_x0000_t75" style="height:12.95pt;width:9.95pt;" o:ole="t" filled="f" o:preferrelative="t" stroked="f" coordsize="21600,21600">
                  <v:path/>
                  <v:fill on="f" focussize="0,0"/>
                  <v:stroke on="f"/>
                  <v:imagedata r:id="rId118" o:title=""/>
                  <o:lock v:ext="edit" aspectratio="t"/>
                  <w10:wrap type="none"/>
                  <w10:anchorlock/>
                </v:shape>
                <o:OLEObject Type="Embed" ProgID="Equation.3" ShapeID="_x0000_i1097" DrawAspect="Content" ObjectID="_1468075761" r:id="rId117">
                  <o:LockedField>false</o:LockedField>
                </o:OLEObject>
              </w:object>
            </w:r>
            <w:r>
              <w:rPr>
                <w:rFonts w:hint="eastAsia" w:ascii="宋体" w:hAnsi="宋体" w:eastAsia="宋体" w:cs="宋体"/>
                <w:b/>
                <w:color w:val="000000"/>
                <w:szCs w:val="21"/>
              </w:rPr>
              <w:t>辐射伴随着</w:t>
            </w:r>
            <w:r>
              <w:rPr>
                <w:rFonts w:hint="eastAsia" w:ascii="宋体" w:hAnsi="宋体" w:eastAsia="宋体" w:cs="宋体"/>
                <w:b/>
                <w:color w:val="000000"/>
                <w:szCs w:val="21"/>
              </w:rPr>
              <w:object>
                <v:shape id="_x0000_i1098" o:spt="75" type="#_x0000_t75" style="height:11pt;width:12pt;" o:ole="t" filled="f" o:preferrelative="t" stroked="f" coordsize="21600,21600">
                  <v:path/>
                  <v:fill on="f" focussize="0,0"/>
                  <v:stroke on="f"/>
                  <v:imagedata r:id="rId102" o:title=""/>
                  <o:lock v:ext="edit" aspectratio="t"/>
                  <w10:wrap type="none"/>
                  <w10:anchorlock/>
                </v:shape>
                <o:OLEObject Type="Embed" ProgID="Equation.2" ShapeID="_x0000_i1098" DrawAspect="Content" ObjectID="_1468075762" r:id="rId119">
                  <o:LockedField>false</o:LockedField>
                </o:OLEObject>
              </w:object>
            </w:r>
            <w:r>
              <w:rPr>
                <w:rFonts w:hint="eastAsia" w:ascii="宋体" w:hAnsi="宋体" w:eastAsia="宋体" w:cs="宋体"/>
                <w:b/>
                <w:color w:val="000000"/>
                <w:szCs w:val="21"/>
              </w:rPr>
              <w:t>衰变和</w:t>
            </w:r>
            <w:r>
              <w:rPr>
                <w:rFonts w:hint="eastAsia" w:ascii="宋体" w:hAnsi="宋体" w:eastAsia="宋体" w:cs="宋体"/>
                <w:b/>
                <w:color w:val="000000"/>
                <w:position w:val="-10"/>
                <w:szCs w:val="21"/>
              </w:rPr>
              <w:object>
                <v:shape id="_x0000_i1099" o:spt="75" type="#_x0000_t75" style="height:16pt;width:12pt;" o:ole="t" filled="f" o:preferrelative="t" stroked="f" coordsize="21600,21600">
                  <v:path/>
                  <v:fill on="f" focussize="0,0"/>
                  <v:stroke on="f"/>
                  <v:imagedata r:id="rId108" o:title=""/>
                  <o:lock v:ext="edit" aspectratio="t"/>
                  <w10:wrap type="none"/>
                  <w10:anchorlock/>
                </v:shape>
                <o:OLEObject Type="Embed" ProgID="Equation.3" ShapeID="_x0000_i1099" DrawAspect="Content" ObjectID="_1468075763" r:id="rId120">
                  <o:LockedField>false</o:LockedField>
                </o:OLEObject>
              </w:object>
            </w:r>
            <w:r>
              <w:rPr>
                <w:rFonts w:hint="eastAsia" w:ascii="宋体" w:hAnsi="宋体" w:eastAsia="宋体" w:cs="宋体"/>
                <w:b/>
                <w:color w:val="000000"/>
                <w:szCs w:val="21"/>
              </w:rPr>
              <w:t>衰变产生，这时放射性物质发出的射线中就会同时具有</w:t>
            </w:r>
            <w:r>
              <w:rPr>
                <w:rFonts w:hint="eastAsia" w:ascii="宋体" w:hAnsi="宋体" w:eastAsia="宋体" w:cs="宋体"/>
                <w:b/>
                <w:color w:val="000000"/>
                <w:szCs w:val="21"/>
              </w:rPr>
              <w:object>
                <v:shape id="_x0000_i1100" o:spt="75" type="#_x0000_t75" style="height:11pt;width:12pt;" o:ole="t" filled="f" o:preferrelative="t" stroked="f" coordsize="21600,21600">
                  <v:path/>
                  <v:fill on="f" focussize="0,0"/>
                  <v:stroke on="f"/>
                  <v:imagedata r:id="rId102" o:title=""/>
                  <o:lock v:ext="edit" aspectratio="t"/>
                  <w10:wrap type="none"/>
                  <w10:anchorlock/>
                </v:shape>
                <o:OLEObject Type="Embed" ProgID="Equation.2" ShapeID="_x0000_i1100" DrawAspect="Content" ObjectID="_1468075764" r:id="rId121">
                  <o:LockedField>false</o:LockedField>
                </o:OLEObject>
              </w:object>
            </w:r>
            <w:r>
              <w:rPr>
                <w:rFonts w:hint="eastAsia" w:ascii="宋体" w:hAnsi="宋体" w:eastAsia="宋体" w:cs="宋体"/>
                <w:b/>
                <w:color w:val="000000"/>
                <w:szCs w:val="21"/>
              </w:rPr>
              <w:t>、</w:t>
            </w:r>
            <w:r>
              <w:rPr>
                <w:rFonts w:hint="eastAsia" w:ascii="宋体" w:hAnsi="宋体" w:eastAsia="宋体" w:cs="宋体"/>
                <w:b/>
                <w:color w:val="000000"/>
                <w:position w:val="-10"/>
                <w:szCs w:val="21"/>
              </w:rPr>
              <w:object>
                <v:shape id="_x0000_i1101" o:spt="75" type="#_x0000_t75" style="height:16pt;width:12pt;" o:ole="t" filled="f" o:preferrelative="t" stroked="f" coordsize="21600,21600">
                  <v:path/>
                  <v:fill on="f" focussize="0,0"/>
                  <v:stroke on="f"/>
                  <v:imagedata r:id="rId108" o:title=""/>
                  <o:lock v:ext="edit" aspectratio="t"/>
                  <w10:wrap type="none"/>
                  <w10:anchorlock/>
                </v:shape>
                <o:OLEObject Type="Embed" ProgID="Equation.3" ShapeID="_x0000_i1101" DrawAspect="Content" ObjectID="_1468075765" r:id="rId122">
                  <o:LockedField>false</o:LockedField>
                </o:OLEObject>
              </w:object>
            </w:r>
            <w:r>
              <w:rPr>
                <w:rFonts w:hint="eastAsia" w:ascii="宋体" w:hAnsi="宋体" w:eastAsia="宋体" w:cs="宋体"/>
                <w:b/>
                <w:color w:val="000000"/>
                <w:szCs w:val="21"/>
              </w:rPr>
              <w:t>和</w:t>
            </w:r>
            <w:r>
              <w:rPr>
                <w:rFonts w:hint="eastAsia" w:ascii="宋体" w:hAnsi="宋体" w:eastAsia="宋体" w:cs="宋体"/>
                <w:b/>
                <w:color w:val="000000"/>
                <w:position w:val="-10"/>
                <w:szCs w:val="21"/>
              </w:rPr>
              <w:object>
                <v:shape id="_x0000_i1102" o:spt="75" type="#_x0000_t75" style="height:12.95pt;width:9.95pt;" o:ole="t" filled="f" o:preferrelative="t" stroked="f" coordsize="21600,21600">
                  <v:path/>
                  <v:fill on="f" focussize="0,0"/>
                  <v:stroke on="f"/>
                  <v:imagedata r:id="rId118" o:title=""/>
                  <o:lock v:ext="edit" aspectratio="t"/>
                  <w10:wrap type="none"/>
                  <w10:anchorlock/>
                </v:shape>
                <o:OLEObject Type="Embed" ProgID="Equation.3" ShapeID="_x0000_i1102" DrawAspect="Content" ObjectID="_1468075766" r:id="rId123">
                  <o:LockedField>false</o:LockedField>
                </o:OLEObject>
              </w:object>
            </w:r>
            <w:r>
              <w:rPr>
                <w:rFonts w:hint="eastAsia" w:ascii="宋体" w:hAnsi="宋体" w:eastAsia="宋体" w:cs="宋体"/>
                <w:b/>
                <w:color w:val="000000"/>
                <w:szCs w:val="21"/>
              </w:rPr>
              <w:t>三种射线。</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⑵半衰期：放射性元素的原子核的半数发生衰变所需要的时间，称该元素的半衰期。</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color w:val="000000"/>
                <w:sz w:val="24"/>
                <w:szCs w:val="24"/>
              </w:rPr>
            </w:pPr>
            <w:r>
              <w:rPr>
                <w:rFonts w:hint="eastAsia" w:ascii="宋体" w:hAnsi="宋体" w:eastAsia="宋体" w:cs="宋体"/>
                <w:b/>
                <w:color w:val="000000"/>
                <w:szCs w:val="21"/>
              </w:rPr>
              <w:t>放射性元素衰变的快慢是由核内部自身因素决定的，跟原子所处的化学状态和外部条件没有关系。</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r>
              <w:rPr>
                <w:rFonts w:hint="eastAsia" w:ascii="宋体" w:hAnsi="宋体" w:eastAsia="宋体" w:cs="宋体"/>
                <w:b/>
                <w:color w:val="000000"/>
                <w:sz w:val="24"/>
                <w:szCs w:val="24"/>
              </w:rPr>
              <w:t>九、放射性的应用与防护   放射性同位素  Ⅰ</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放射性同位素：有些同位素具有放射性，叫做放射性同位素</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同位素：具有相同的质子和不同中子数的原子互称同位素，放射性同位素：具有放射性的同位素叫放射性同位素。</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正电子的发现：用粒子轰击铝时，发生核反应。</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1934年，约里奥—居里夫妇发现经过α粒子轰击的铝片中含有放射性磷</w:t>
            </w:r>
            <w:r>
              <w:rPr>
                <w:rFonts w:hint="eastAsia" w:ascii="宋体" w:hAnsi="宋体" w:eastAsia="宋体" w:cs="宋体"/>
                <w:b/>
                <w:color w:val="000000"/>
                <w:position w:val="-12"/>
                <w:szCs w:val="21"/>
              </w:rPr>
              <w:object>
                <v:shape id="_x0000_i1103" o:spt="75" type="#_x0000_t75" style="height:19pt;width:20pt;" o:ole="t" filled="f" o:preferrelative="t" stroked="f" coordsize="21600,21600">
                  <v:path/>
                  <v:fill on="f" focussize="0,0"/>
                  <v:stroke on="f"/>
                  <v:imagedata r:id="rId125" o:title=""/>
                  <o:lock v:ext="edit" aspectratio="t"/>
                  <w10:wrap type="none"/>
                  <w10:anchorlock/>
                </v:shape>
                <o:OLEObject Type="Embed" ProgID="Equation.3" ShapeID="_x0000_i1103" DrawAspect="Content" ObjectID="_1468075767" r:id="rId124">
                  <o:LockedField>false</o:LockedField>
                </o:OLEObject>
              </w:object>
            </w:r>
            <w:r>
              <w:rPr>
                <w:rFonts w:hint="eastAsia" w:ascii="宋体" w:hAnsi="宋体" w:eastAsia="宋体" w:cs="宋体"/>
                <w:b/>
                <w:color w:val="000000"/>
                <w:szCs w:val="21"/>
              </w:rPr>
              <w:t>，即：</w:t>
            </w:r>
            <w:r>
              <w:rPr>
                <w:rFonts w:hint="eastAsia" w:ascii="宋体" w:hAnsi="宋体" w:eastAsia="宋体" w:cs="宋体"/>
                <w:b/>
                <w:color w:val="000000"/>
                <w:position w:val="-12"/>
                <w:szCs w:val="21"/>
              </w:rPr>
              <w:object>
                <v:shape id="_x0000_i1104" o:spt="75" type="#_x0000_t75" style="height:18.95pt;width:98pt;" o:ole="t" filled="f" o:preferrelative="t" stroked="f" coordsize="21600,21600">
                  <v:path/>
                  <v:fill on="f" focussize="0,0"/>
                  <v:stroke on="f"/>
                  <v:imagedata r:id="rId127" o:title=""/>
                  <o:lock v:ext="edit" aspectratio="t"/>
                  <w10:wrap type="none"/>
                  <w10:anchorlock/>
                </v:shape>
                <o:OLEObject Type="Embed" ProgID="Equation.3" ShapeID="_x0000_i1104" DrawAspect="Content" ObjectID="_1468075768" r:id="rId126">
                  <o:LockedField>false</o:LockedField>
                </o:OLEObject>
              </w:objec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反应生成物</w:t>
            </w:r>
            <w:r>
              <w:rPr>
                <w:rFonts w:hint="eastAsia" w:ascii="宋体" w:hAnsi="宋体" w:eastAsia="宋体" w:cs="宋体"/>
                <w:b/>
                <w:i/>
                <w:color w:val="000000"/>
                <w:szCs w:val="21"/>
              </w:rPr>
              <w:t>P</w:t>
            </w:r>
            <w:r>
              <w:rPr>
                <w:rFonts w:hint="eastAsia" w:ascii="宋体" w:hAnsi="宋体" w:eastAsia="宋体" w:cs="宋体"/>
                <w:b/>
                <w:color w:val="000000"/>
                <w:szCs w:val="21"/>
              </w:rPr>
              <w:t>是磷的一种同位素，自然界没有天然的</w:t>
            </w:r>
            <w:r>
              <w:rPr>
                <w:rFonts w:hint="eastAsia" w:ascii="宋体" w:hAnsi="宋体" w:eastAsia="宋体" w:cs="宋体"/>
                <w:b/>
                <w:color w:val="000000"/>
                <w:position w:val="-12"/>
                <w:szCs w:val="21"/>
              </w:rPr>
              <w:object>
                <v:shape id="_x0000_i1105" o:spt="75" type="#_x0000_t75" style="height:19pt;width:20pt;" o:ole="t" filled="f" o:preferrelative="t" stroked="f" coordsize="21600,21600">
                  <v:path/>
                  <v:fill on="f" focussize="0,0"/>
                  <v:stroke on="f"/>
                  <v:imagedata r:id="rId125" o:title=""/>
                  <o:lock v:ext="edit" aspectratio="t"/>
                  <w10:wrap type="none"/>
                  <w10:anchorlock/>
                </v:shape>
                <o:OLEObject Type="Embed" ProgID="Equation.3" ShapeID="_x0000_i1105" DrawAspect="Content" ObjectID="_1468075769" r:id="rId128">
                  <o:LockedField>false</o:LockedField>
                </o:OLEObject>
              </w:object>
            </w:r>
            <w:r>
              <w:rPr>
                <w:rFonts w:hint="eastAsia" w:ascii="宋体" w:hAnsi="宋体" w:eastAsia="宋体" w:cs="宋体"/>
                <w:b/>
                <w:color w:val="000000"/>
                <w:szCs w:val="21"/>
              </w:rPr>
              <w:t>，它是通过核反应生成的人工放射性同位素。</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与天然的放射性物质相比，人造放射性同位素：</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1、放射强度容易控制           2、可以制成各种需要的形状</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3、半衰期更短                 4、放射性废料容易处理</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r>
              <w:rPr>
                <w:rFonts w:hint="eastAsia" w:ascii="宋体" w:hAnsi="宋体" w:eastAsia="宋体" w:cs="宋体"/>
                <w:b/>
                <w:color w:val="000000"/>
                <w:sz w:val="24"/>
                <w:szCs w:val="24"/>
              </w:rPr>
              <w:t>放射性同位素的应用：</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①利用它的射线</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A、由于γ射线贯穿本领强，可以用来γ射线检查金属内部有没有砂眼或裂纹，所用的设备叫γ射线探伤仪．</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B、利用射线的穿透本领与物质厚度密度的关系，来检查各种产品的厚度和密封容器中液体的高度等，从而实现自动控制</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C、利用射线使空气电离而把空气变成导电气体，以消除化纤、纺织品上的静电</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D、利用射线照射植物，引起植物变异而培育良种，也可以利用它杀菌、治病等</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②作为示踪原子：用于工业、农业及生物研究等.</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color w:val="000000"/>
                <w:sz w:val="24"/>
                <w:szCs w:val="24"/>
              </w:rPr>
            </w:pPr>
            <w:r>
              <w:rPr>
                <w:rFonts w:hint="eastAsia" w:ascii="宋体" w:hAnsi="宋体" w:eastAsia="宋体" w:cs="宋体"/>
                <w:b/>
                <w:color w:val="000000"/>
                <w:szCs w:val="21"/>
              </w:rPr>
              <w:t>棉花在结桃、开花的时候需要较多的磷肥，把磷肥喷在棉花叶子上，磷肥也能被吸收．但是，什么时候的吸收率最高、磷在作物体内能存留多长时间、磷在作物体内的分布情况等，用通常的方法很难研究．如果用磷的放射性同位素制成肥料喷在棉花叶面上，然后每隔一定时间用探测器测量棉株各部位的放射性强度，上面的问题就很容易解决．</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r>
              <w:rPr>
                <w:rFonts w:hint="eastAsia" w:ascii="宋体" w:hAnsi="宋体" w:eastAsia="宋体" w:cs="宋体"/>
                <w:b/>
                <w:color w:val="000000"/>
                <w:sz w:val="24"/>
                <w:szCs w:val="24"/>
              </w:rPr>
              <w:t>放射性的防护：</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⑴在核电站的核反应堆外层用厚厚的水泥来防止放射线的外泄</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⑵用过的核废料要放在很厚很厚的重金属箱内，并埋在深海里</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⑶在生活中要有防范意识，尽可能远离放射源</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r>
              <w:rPr>
                <w:rFonts w:hint="eastAsia" w:ascii="宋体" w:hAnsi="宋体" w:eastAsia="宋体" w:cs="宋体"/>
                <w:b/>
                <w:color w:val="000000"/>
                <w:sz w:val="24"/>
                <w:szCs w:val="24"/>
              </w:rPr>
              <w:t>十、核反应方程  Ⅰ</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1.熟记一些实验事实的核反应方程式。</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color w:val="000000"/>
                <w:sz w:val="24"/>
                <w:szCs w:val="24"/>
              </w:rPr>
            </w:pPr>
            <w:r>
              <w:rPr>
                <w:rFonts w:hint="eastAsia" w:ascii="宋体" w:hAnsi="宋体" w:eastAsia="宋体" w:cs="宋体"/>
                <w:b/>
                <w:color w:val="000000"/>
                <w:szCs w:val="21"/>
              </w:rPr>
              <w:t>⑴卢瑟福用α粒子轰击氦核打出质子：</w:t>
            </w:r>
            <w:r>
              <w:rPr>
                <w:rFonts w:hint="eastAsia" w:ascii="宋体" w:hAnsi="宋体" w:eastAsia="宋体" w:cs="宋体"/>
                <w:b/>
                <w:color w:val="000000"/>
                <w:position w:val="-12"/>
                <w:szCs w:val="21"/>
              </w:rPr>
              <w:object>
                <v:shape id="_x0000_i1106" o:spt="75" type="#_x0000_t75" style="height:18.95pt;width:98pt;" o:ole="t" filled="f" o:preferrelative="t" stroked="f" coordsize="21600,21600">
                  <v:path/>
                  <v:fill on="f" focussize="0,0"/>
                  <v:stroke on="f"/>
                  <v:imagedata r:id="rId130" o:title=""/>
                  <o:lock v:ext="edit" aspectratio="t"/>
                  <w10:wrap type="none"/>
                  <w10:anchorlock/>
                </v:shape>
                <o:OLEObject Type="Embed" ProgID="Equation.3" ShapeID="_x0000_i1106" DrawAspect="Content" ObjectID="_1468075770" r:id="rId129">
                  <o:LockedField>false</o:LockedField>
                </o:OLEObject>
              </w:object>
            </w:r>
            <w:r>
              <w:rPr>
                <w:rFonts w:hint="eastAsia" w:ascii="宋体" w:hAnsi="宋体" w:eastAsia="宋体" w:cs="宋体"/>
                <w:b/>
                <w:color w:val="000000"/>
                <w:szCs w:val="21"/>
              </w:rPr>
              <w:t xml:space="preserve">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⑵贝克勒耳和居里夫人发现天然放射现象：</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α衰变：</w:t>
            </w:r>
            <w:r>
              <w:rPr>
                <w:rFonts w:hint="eastAsia" w:ascii="宋体" w:hAnsi="宋体" w:eastAsia="宋体" w:cs="宋体"/>
                <w:b/>
                <w:color w:val="000000"/>
                <w:position w:val="-12"/>
                <w:szCs w:val="21"/>
              </w:rPr>
              <w:object>
                <v:shape id="_x0000_i1107" o:spt="75" type="#_x0000_t75" style="height:18.95pt;width:88pt;" o:ole="t" filled="f" o:preferrelative="t" stroked="f" coordsize="21600,21600">
                  <v:path/>
                  <v:fill on="f" focussize="0,0"/>
                  <v:stroke on="f"/>
                  <v:imagedata r:id="rId132" o:title=""/>
                  <o:lock v:ext="edit" aspectratio="t"/>
                  <w10:wrap type="none"/>
                  <w10:anchorlock/>
                </v:shape>
                <o:OLEObject Type="Embed" ProgID="Equation.3" ShapeID="_x0000_i1107" DrawAspect="Content" ObjectID="_1468075771" r:id="rId131">
                  <o:LockedField>false</o:LockedField>
                </o:OLEObject>
              </w:object>
            </w:r>
            <w:r>
              <w:rPr>
                <w:rFonts w:hint="eastAsia" w:ascii="宋体" w:hAnsi="宋体" w:eastAsia="宋体" w:cs="宋体"/>
                <w:b/>
                <w:color w:val="000000"/>
                <w:szCs w:val="21"/>
              </w:rPr>
              <w:t xml:space="preserve">          β衰变：</w:t>
            </w:r>
            <w:r>
              <w:rPr>
                <w:rFonts w:hint="eastAsia" w:ascii="宋体" w:hAnsi="宋体" w:eastAsia="宋体" w:cs="宋体"/>
                <w:b/>
                <w:color w:val="000000"/>
                <w:position w:val="-12"/>
                <w:szCs w:val="21"/>
              </w:rPr>
              <w:object>
                <v:shape id="_x0000_i1108" o:spt="75" type="#_x0000_t75" style="height:18.95pt;width:85.95pt;" o:ole="t" filled="f" o:preferrelative="t" stroked="f" coordsize="21600,21600">
                  <v:path/>
                  <v:fill on="f" focussize="0,0"/>
                  <v:stroke on="f"/>
                  <v:imagedata r:id="rId134" o:title=""/>
                  <o:lock v:ext="edit" aspectratio="t"/>
                  <w10:wrap type="none"/>
                  <w10:anchorlock/>
                </v:shape>
                <o:OLEObject Type="Embed" ProgID="Equation.3" ShapeID="_x0000_i1108" DrawAspect="Content" ObjectID="_1468075772" r:id="rId133">
                  <o:LockedField>false</o:LockedField>
                </o:OLEObject>
              </w:object>
            </w:r>
            <w:r>
              <w:rPr>
                <w:rFonts w:hint="eastAsia" w:ascii="宋体" w:hAnsi="宋体" w:eastAsia="宋体" w:cs="宋体"/>
                <w:b/>
                <w:color w:val="000000"/>
                <w:szCs w:val="21"/>
              </w:rPr>
              <w:t xml:space="preserve">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⑶查德威克用α粒子轰击铍核打出中子：</w:t>
            </w:r>
            <w:r>
              <w:rPr>
                <w:rFonts w:hint="eastAsia" w:ascii="宋体" w:hAnsi="宋体" w:eastAsia="宋体" w:cs="宋体"/>
                <w:b/>
                <w:color w:val="000000"/>
                <w:position w:val="-12"/>
                <w:szCs w:val="21"/>
              </w:rPr>
              <w:object>
                <v:shape id="_x0000_i1109" o:spt="75" type="#_x0000_t75" style="height:18.95pt;width:96pt;" o:ole="t" filled="f" o:preferrelative="t" stroked="f" coordsize="21600,21600">
                  <v:path/>
                  <v:fill on="f" focussize="0,0"/>
                  <v:stroke on="f"/>
                  <v:imagedata r:id="rId136" o:title=""/>
                  <o:lock v:ext="edit" aspectratio="t"/>
                  <w10:wrap type="none"/>
                  <w10:anchorlock/>
                </v:shape>
                <o:OLEObject Type="Embed" ProgID="Equation.3" ShapeID="_x0000_i1109" DrawAspect="Content" ObjectID="_1468075773" r:id="rId135">
                  <o:LockedField>false</o:LockedField>
                </o:OLEObject>
              </w:object>
            </w:r>
            <w:r>
              <w:rPr>
                <w:rFonts w:hint="eastAsia" w:ascii="宋体" w:hAnsi="宋体" w:eastAsia="宋体" w:cs="宋体"/>
                <w:b/>
                <w:color w:val="000000"/>
                <w:szCs w:val="21"/>
              </w:rPr>
              <w:t xml:space="preserve">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⑷居里夫人发现正电子：</w:t>
            </w:r>
            <w:r>
              <w:rPr>
                <w:rFonts w:hint="eastAsia" w:ascii="宋体" w:hAnsi="宋体" w:eastAsia="宋体" w:cs="宋体"/>
                <w:b/>
                <w:color w:val="000000"/>
                <w:position w:val="-32"/>
                <w:szCs w:val="21"/>
              </w:rPr>
              <w:object>
                <v:shape id="_x0000_i1110" o:spt="75" type="#_x0000_t75" style="height:38pt;width:98pt;" o:ole="t" filled="f" o:preferrelative="t" stroked="f" coordsize="21600,21600">
                  <v:path/>
                  <v:fill on="f" focussize="0,0"/>
                  <v:stroke on="f"/>
                  <v:imagedata r:id="rId138" o:title=""/>
                  <o:lock v:ext="edit" aspectratio="t"/>
                  <w10:wrap type="none"/>
                  <w10:anchorlock/>
                </v:shape>
                <o:OLEObject Type="Embed" ProgID="Equation.3" ShapeID="_x0000_i1110" DrawAspect="Content" ObjectID="_1468075774" r:id="rId137">
                  <o:LockedField>false</o:LockedField>
                </o:OLEObject>
              </w:object>
            </w:r>
            <w:r>
              <w:rPr>
                <w:rFonts w:hint="eastAsia" w:ascii="宋体" w:hAnsi="宋体" w:eastAsia="宋体" w:cs="宋体"/>
                <w:b/>
                <w:color w:val="000000"/>
                <w:szCs w:val="21"/>
              </w:rPr>
              <w:t xml:space="preserve">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 xml:space="preserve"> ⑸轻核聚变：</w:t>
            </w:r>
            <w:r>
              <w:rPr>
                <w:rFonts w:hint="eastAsia" w:ascii="宋体" w:hAnsi="宋体" w:eastAsia="宋体" w:cs="宋体"/>
                <w:b/>
                <w:color w:val="000000"/>
                <w:position w:val="-12"/>
                <w:szCs w:val="21"/>
              </w:rPr>
              <w:object>
                <v:shape id="_x0000_i1111" o:spt="75" type="#_x0000_t75" style="height:18.95pt;width:82pt;" o:ole="t" filled="f" o:preferrelative="t" stroked="f" coordsize="21600,21600">
                  <v:path/>
                  <v:fill on="f" focussize="0,0"/>
                  <v:stroke on="f"/>
                  <v:imagedata r:id="rId140" o:title=""/>
                  <o:lock v:ext="edit" aspectratio="t"/>
                  <w10:wrap type="none"/>
                  <w10:anchorlock/>
                </v:shape>
                <o:OLEObject Type="Embed" ProgID="Equation.3" ShapeID="_x0000_i1111" DrawAspect="Content" ObjectID="_1468075775" r:id="rId139">
                  <o:LockedField>false</o:LockedField>
                </o:OLEObject>
              </w:object>
            </w:r>
            <w:r>
              <w:rPr>
                <w:rFonts w:hint="eastAsia" w:ascii="宋体" w:hAnsi="宋体" w:eastAsia="宋体" w:cs="宋体"/>
                <w:b/>
                <w:color w:val="000000"/>
                <w:szCs w:val="21"/>
              </w:rPr>
              <w:t xml:space="preserve">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⑹重核裂变：</w:t>
            </w:r>
            <w:r>
              <w:rPr>
                <w:rFonts w:hint="eastAsia" w:ascii="宋体" w:hAnsi="宋体" w:eastAsia="宋体" w:cs="宋体"/>
                <w:b/>
                <w:color w:val="000000"/>
                <w:position w:val="-32"/>
                <w:szCs w:val="21"/>
              </w:rPr>
              <w:object>
                <v:shape id="_x0000_i1112" o:spt="75" type="#_x0000_t75" style="height:37.95pt;width:141pt;" o:ole="t" filled="f" o:preferrelative="t" stroked="f" coordsize="21600,21600">
                  <v:path/>
                  <v:fill on="f" focussize="0,0"/>
                  <v:stroke on="f"/>
                  <v:imagedata r:id="rId142" o:title=""/>
                  <o:lock v:ext="edit" aspectratio="t"/>
                  <w10:wrap type="none"/>
                  <w10:anchorlock/>
                </v:shape>
                <o:OLEObject Type="Embed" ProgID="Equation.3" ShapeID="_x0000_i1112" DrawAspect="Content" ObjectID="_1468075776" r:id="rId141">
                  <o:LockedField>false</o:LockedField>
                </o:OLEObject>
              </w:objec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2.熟记一些粒子的符号</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α粒子（</w:t>
            </w:r>
            <w:r>
              <w:rPr>
                <w:rFonts w:hint="eastAsia" w:ascii="宋体" w:hAnsi="宋体" w:eastAsia="宋体" w:cs="宋体"/>
                <w:b/>
                <w:color w:val="000000"/>
                <w:position w:val="-10"/>
                <w:szCs w:val="21"/>
              </w:rPr>
              <w:object>
                <v:shape id="_x0000_i1113" o:spt="75" type="#_x0000_t75" style="height:18pt;width:24pt;" o:ole="t" filled="f" o:preferrelative="t" stroked="f" coordsize="21600,21600">
                  <v:path/>
                  <v:fill on="f" focussize="0,0"/>
                  <v:stroke on="f"/>
                  <v:imagedata r:id="rId144" o:title=""/>
                  <o:lock v:ext="edit" aspectratio="t"/>
                  <w10:wrap type="none"/>
                  <w10:anchorlock/>
                </v:shape>
                <o:OLEObject Type="Embed" ProgID="Equation.3" ShapeID="_x0000_i1113" DrawAspect="Content" ObjectID="_1468075777" r:id="rId143">
                  <o:LockedField>false</o:LockedField>
                </o:OLEObject>
              </w:object>
            </w:r>
            <w:r>
              <w:rPr>
                <w:rFonts w:hint="eastAsia" w:ascii="宋体" w:hAnsi="宋体" w:eastAsia="宋体" w:cs="宋体"/>
                <w:b/>
                <w:color w:val="000000"/>
                <w:szCs w:val="21"/>
              </w:rPr>
              <w:t>）、质子（</w:t>
            </w:r>
            <w:r>
              <w:rPr>
                <w:rFonts w:hint="eastAsia" w:ascii="宋体" w:hAnsi="宋体" w:eastAsia="宋体" w:cs="宋体"/>
                <w:b/>
                <w:color w:val="000000"/>
                <w:position w:val="-10"/>
                <w:szCs w:val="21"/>
              </w:rPr>
              <w:object>
                <v:shape id="_x0000_i1114" o:spt="75" type="#_x0000_t75" style="height:18pt;width:19pt;" o:ole="t" filled="f" o:preferrelative="t" stroked="f" coordsize="21600,21600">
                  <v:path/>
                  <v:fill on="f" focussize="0,0"/>
                  <v:stroke on="f"/>
                  <v:imagedata r:id="rId146" o:title=""/>
                  <o:lock v:ext="edit" aspectratio="t"/>
                  <w10:wrap type="none"/>
                  <w10:anchorlock/>
                </v:shape>
                <o:OLEObject Type="Embed" ProgID="Equation.3" ShapeID="_x0000_i1114" DrawAspect="Content" ObjectID="_1468075778" r:id="rId145">
                  <o:LockedField>false</o:LockedField>
                </o:OLEObject>
              </w:object>
            </w:r>
            <w:r>
              <w:rPr>
                <w:rFonts w:hint="eastAsia" w:ascii="宋体" w:hAnsi="宋体" w:eastAsia="宋体" w:cs="宋体"/>
                <w:b/>
                <w:color w:val="000000"/>
                <w:szCs w:val="21"/>
              </w:rPr>
              <w:t>）、中子（</w:t>
            </w:r>
            <w:r>
              <w:rPr>
                <w:rFonts w:hint="eastAsia" w:ascii="宋体" w:hAnsi="宋体" w:eastAsia="宋体" w:cs="宋体"/>
                <w:b/>
                <w:color w:val="000000"/>
                <w:position w:val="-12"/>
                <w:szCs w:val="21"/>
              </w:rPr>
              <w:object>
                <v:shape id="_x0000_i1115" o:spt="75" type="#_x0000_t75" style="height:19pt;width:15pt;" o:ole="t" filled="f" o:preferrelative="t" stroked="f" coordsize="21600,21600">
                  <v:path/>
                  <v:fill on="f" focussize="0,0"/>
                  <v:stroke on="f"/>
                  <v:imagedata r:id="rId148" o:title=""/>
                  <o:lock v:ext="edit" aspectratio="t"/>
                  <w10:wrap type="none"/>
                  <w10:anchorlock/>
                </v:shape>
                <o:OLEObject Type="Embed" ProgID="Equation.3" ShapeID="_x0000_i1115" DrawAspect="Content" ObjectID="_1468075779" r:id="rId147">
                  <o:LockedField>false</o:LockedField>
                </o:OLEObject>
              </w:object>
            </w:r>
            <w:r>
              <w:rPr>
                <w:rFonts w:hint="eastAsia" w:ascii="宋体" w:hAnsi="宋体" w:eastAsia="宋体" w:cs="宋体"/>
                <w:b/>
                <w:color w:val="000000"/>
                <w:szCs w:val="21"/>
              </w:rPr>
              <w:t>）、电子（</w:t>
            </w:r>
            <w:r>
              <w:rPr>
                <w:rFonts w:hint="eastAsia" w:ascii="宋体" w:hAnsi="宋体" w:eastAsia="宋体" w:cs="宋体"/>
                <w:b/>
                <w:color w:val="000000"/>
                <w:position w:val="-10"/>
                <w:szCs w:val="21"/>
              </w:rPr>
              <w:object>
                <v:shape id="_x0000_i1116" o:spt="75" type="#_x0000_t75" style="height:18pt;width:17pt;" o:ole="t" filled="f" o:preferrelative="t" stroked="f" coordsize="21600,21600">
                  <v:path/>
                  <v:fill on="f" focussize="0,0"/>
                  <v:stroke on="f"/>
                  <v:imagedata r:id="rId150" o:title=""/>
                  <o:lock v:ext="edit" aspectratio="t"/>
                  <w10:wrap type="none"/>
                  <w10:anchorlock/>
                </v:shape>
                <o:OLEObject Type="Embed" ProgID="Equation.3" ShapeID="_x0000_i1116" DrawAspect="Content" ObjectID="_1468075780" r:id="rId149">
                  <o:LockedField>false</o:LockedField>
                </o:OLEObject>
              </w:object>
            </w:r>
            <w:r>
              <w:rPr>
                <w:rFonts w:hint="eastAsia" w:ascii="宋体" w:hAnsi="宋体" w:eastAsia="宋体" w:cs="宋体"/>
                <w:b/>
                <w:color w:val="000000"/>
                <w:szCs w:val="21"/>
              </w:rPr>
              <w:t>）、氘核（</w:t>
            </w:r>
            <w:r>
              <w:rPr>
                <w:rFonts w:hint="eastAsia" w:ascii="宋体" w:hAnsi="宋体" w:eastAsia="宋体" w:cs="宋体"/>
                <w:b/>
                <w:color w:val="000000"/>
                <w:position w:val="-10"/>
                <w:szCs w:val="21"/>
              </w:rPr>
              <w:object>
                <v:shape id="_x0000_i1117" o:spt="75" type="#_x0000_t75" style="height:18pt;width:19pt;" o:ole="t" filled="f" o:preferrelative="t" stroked="f" coordsize="21600,21600">
                  <v:path/>
                  <v:fill on="f" focussize="0,0"/>
                  <v:stroke on="f"/>
                  <v:imagedata r:id="rId152" o:title=""/>
                  <o:lock v:ext="edit" aspectratio="t"/>
                  <w10:wrap type="none"/>
                  <w10:anchorlock/>
                </v:shape>
                <o:OLEObject Type="Embed" ProgID="Equation.3" ShapeID="_x0000_i1117" DrawAspect="Content" ObjectID="_1468075781" r:id="rId151">
                  <o:LockedField>false</o:LockedField>
                </o:OLEObject>
              </w:object>
            </w:r>
            <w:r>
              <w:rPr>
                <w:rFonts w:hint="eastAsia" w:ascii="宋体" w:hAnsi="宋体" w:eastAsia="宋体" w:cs="宋体"/>
                <w:b/>
                <w:color w:val="000000"/>
                <w:szCs w:val="21"/>
              </w:rPr>
              <w:t>）、氚核（</w:t>
            </w:r>
            <w:r>
              <w:rPr>
                <w:rFonts w:hint="eastAsia" w:ascii="宋体" w:hAnsi="宋体" w:eastAsia="宋体" w:cs="宋体"/>
                <w:b/>
                <w:color w:val="000000"/>
                <w:position w:val="-10"/>
                <w:szCs w:val="21"/>
              </w:rPr>
              <w:object>
                <v:shape id="_x0000_i1118" o:spt="75" type="#_x0000_t75" style="height:18pt;width:19pt;" o:ole="t" filled="f" o:preferrelative="t" stroked="f" coordsize="21600,21600">
                  <v:path/>
                  <v:fill on="f" focussize="0,0"/>
                  <v:stroke on="f"/>
                  <v:imagedata r:id="rId154" o:title=""/>
                  <o:lock v:ext="edit" aspectratio="t"/>
                  <w10:wrap type="none"/>
                  <w10:anchorlock/>
                </v:shape>
                <o:OLEObject Type="Embed" ProgID="Equation.3" ShapeID="_x0000_i1118" DrawAspect="Content" ObjectID="_1468075782" r:id="rId153">
                  <o:LockedField>false</o:LockedField>
                </o:OLEObject>
              </w:object>
            </w:r>
            <w:r>
              <w:rPr>
                <w:rFonts w:hint="eastAsia" w:ascii="宋体" w:hAnsi="宋体" w:eastAsia="宋体" w:cs="宋体"/>
                <w:b/>
                <w:color w:val="000000"/>
                <w:szCs w:val="21"/>
              </w:rPr>
              <w:t>）3.注意在核反应方程式中，质量数和电荷数是守恒的。</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处理有关核反应方程式的相关题目时，只要做到了以上几点，即可顺利解决问题。</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 xml:space="preserve">核力与质能方程的理解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 xml:space="preserve">1．核力的特点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 xml:space="preserve">(1)核力是强相互作用的一种表现，在它的作用范围内，核力远大于库仑力．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(2)核力是短程力,作用范围在1.5×10</w:t>
            </w:r>
            <w:r>
              <w:rPr>
                <w:rFonts w:hint="eastAsia" w:ascii="宋体" w:hAnsi="宋体" w:eastAsia="宋体" w:cs="宋体"/>
                <w:b/>
                <w:color w:val="000000"/>
                <w:szCs w:val="21"/>
                <w:vertAlign w:val="superscript"/>
              </w:rPr>
              <w:t>－15</w:t>
            </w:r>
            <w:r>
              <w:rPr>
                <w:rFonts w:hint="eastAsia" w:ascii="宋体" w:hAnsi="宋体" w:eastAsia="宋体" w:cs="宋体"/>
                <w:b/>
                <w:color w:val="000000"/>
                <w:szCs w:val="21"/>
              </w:rPr>
              <w:t xml:space="preserve"> m之内.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 xml:space="preserve">(3)每个核子只跟相邻的核子发生核力作用,这种性质称为核力的饱和性.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 xml:space="preserve">2．质能方程E＝mc2的理解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 xml:space="preserve">(1)质量数与质量是两个不同的概念.核反应中质量数、电荷数都守恒,但核反应中依然有质量亏损.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 xml:space="preserve">(2)核反应中的质量亏损,并不是这部分质量消失或质量转化为能量,质量亏损也不是核子个数的减少,核反应中核子的个数是不变的.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 xml:space="preserve">(3)质量亏损不是否定了质量守恒定律，生成的γ射线虽然静质量为零，但动质量不为零，且亏损的质量以能量的形式辐射出去． </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特别提醒：在核反应中，电荷数守恒，质量数守恒，质量不守恒，核反应中核能的大小取决于质量亏损的多少，即ΔE＝Δmc2.</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 w:val="24"/>
                <w:szCs w:val="24"/>
              </w:rPr>
            </w:pPr>
            <w:r>
              <w:rPr>
                <w:rFonts w:hint="eastAsia" w:ascii="宋体" w:hAnsi="宋体" w:eastAsia="宋体" w:cs="宋体"/>
                <w:b/>
                <w:color w:val="000000"/>
                <w:sz w:val="24"/>
                <w:szCs w:val="24"/>
              </w:rPr>
              <w:t>十一、重核裂变   轻核聚变  Ⅰ</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释放核能的途径——裂变和聚变</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⑴裂变反应：</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①裂变：重核在一定条件下转变成两个中等质量的核的反应，叫做原子核的裂变反应。</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例如：</w:t>
            </w:r>
            <w:r>
              <w:rPr>
                <w:rFonts w:hint="eastAsia" w:ascii="宋体" w:hAnsi="宋体" w:eastAsia="宋体" w:cs="宋体"/>
                <w:b/>
                <w:color w:val="000000"/>
                <w:position w:val="-12"/>
                <w:szCs w:val="21"/>
              </w:rPr>
              <w:object>
                <v:shape id="_x0000_i1119" o:spt="75" type="#_x0000_t75" style="height:19pt;width:137pt;" o:ole="t" filled="f" o:preferrelative="t" stroked="f" coordsize="21600,21600">
                  <v:path/>
                  <v:fill on="f" focussize="0,0"/>
                  <v:stroke on="f"/>
                  <v:imagedata r:id="rId156" o:title=""/>
                  <o:lock v:ext="edit" aspectratio="t"/>
                  <w10:wrap type="none"/>
                  <w10:anchorlock/>
                </v:shape>
                <o:OLEObject Type="Embed" ProgID="Equation.3" ShapeID="_x0000_i1119" DrawAspect="Content" ObjectID="_1468075783" r:id="rId155">
                  <o:LockedField>false</o:LockedField>
                </o:OLEObject>
              </w:objec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②链式反应：在裂变反应用产生的中子，再被其他铀核浮获使反应继续下去。</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链式反应的条件： 临界体积，极高的温度.</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③</w:t>
            </w:r>
            <w:r>
              <w:rPr>
                <w:rFonts w:hint="eastAsia" w:ascii="宋体" w:hAnsi="宋体" w:eastAsia="宋体" w:cs="宋体"/>
                <w:b/>
                <w:color w:val="000000"/>
                <w:position w:val="-12"/>
                <w:szCs w:val="21"/>
              </w:rPr>
              <w:object>
                <v:shape id="_x0000_i1120" o:spt="75" type="#_x0000_t75" style="height:19pt;width:24pt;" o:ole="t" filled="f" o:preferrelative="t" stroked="f" coordsize="21600,21600">
                  <v:path/>
                  <v:fill on="f" focussize="0,0"/>
                  <v:stroke on="f"/>
                  <v:imagedata r:id="rId158" o:title=""/>
                  <o:lock v:ext="edit" aspectratio="t"/>
                  <w10:wrap type="none"/>
                  <w10:anchorlock/>
                </v:shape>
                <o:OLEObject Type="Embed" ProgID="Equation.3" ShapeID="_x0000_i1120" DrawAspect="Content" ObjectID="_1468075784" r:id="rId157">
                  <o:LockedField>false</o:LockedField>
                </o:OLEObject>
              </w:object>
            </w:r>
            <w:r>
              <w:rPr>
                <w:rFonts w:hint="eastAsia" w:ascii="宋体" w:hAnsi="宋体" w:eastAsia="宋体" w:cs="宋体"/>
                <w:b/>
                <w:color w:val="000000"/>
                <w:szCs w:val="21"/>
              </w:rPr>
              <w:t>裂变时平均每个核子放能约200Mev能量</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1kg</w:t>
            </w:r>
            <w:r>
              <w:rPr>
                <w:rFonts w:hint="eastAsia" w:ascii="宋体" w:hAnsi="宋体" w:eastAsia="宋体" w:cs="宋体"/>
                <w:b/>
                <w:color w:val="000000"/>
                <w:position w:val="-12"/>
                <w:szCs w:val="21"/>
              </w:rPr>
              <w:object>
                <v:shape id="_x0000_i1121" o:spt="75" type="#_x0000_t75" style="height:19pt;width:24pt;" o:ole="t" filled="f" o:preferrelative="t" stroked="f" coordsize="21600,21600">
                  <v:path/>
                  <v:fill on="f" focussize="0,0"/>
                  <v:stroke on="f"/>
                  <v:imagedata r:id="rId160" o:title=""/>
                  <o:lock v:ext="edit" aspectratio="t"/>
                  <w10:wrap type="none"/>
                  <w10:anchorlock/>
                </v:shape>
                <o:OLEObject Type="Embed" ProgID="Equation.3" ShapeID="_x0000_i1121" DrawAspect="Content" ObjectID="_1468075785" r:id="rId159">
                  <o:LockedField>false</o:LockedField>
                </o:OLEObject>
              </w:object>
            </w:r>
            <w:r>
              <w:rPr>
                <w:rFonts w:hint="eastAsia" w:ascii="宋体" w:hAnsi="宋体" w:eastAsia="宋体" w:cs="宋体"/>
                <w:b/>
                <w:color w:val="000000"/>
                <w:szCs w:val="21"/>
              </w:rPr>
              <w:t>全部裂变放出的能量相当于2800吨煤完全燃烧放出能量！</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⑵聚变反应：</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①聚变反应：轻的原子核聚合成较重的原子核的反应，称为聚变反应。</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 xml:space="preserve">例如： </w:t>
            </w:r>
            <w:r>
              <w:rPr>
                <w:rFonts w:hint="eastAsia" w:ascii="宋体" w:hAnsi="宋体" w:eastAsia="宋体" w:cs="宋体"/>
                <w:b/>
                <w:color w:val="000000"/>
                <w:position w:val="-12"/>
                <w:szCs w:val="21"/>
              </w:rPr>
              <w:object>
                <v:shape id="_x0000_i1122" o:spt="75" type="#_x0000_t75" style="height:19pt;width:148pt;" o:ole="t" filled="f" o:preferrelative="t" stroked="f" coordsize="21600,21600">
                  <v:path/>
                  <v:fill on="f" focussize="0,0"/>
                  <v:stroke on="f"/>
                  <v:imagedata r:id="rId162" o:title=""/>
                  <o:lock v:ext="edit" aspectratio="t"/>
                  <w10:wrap type="none"/>
                  <w10:anchorlock/>
                </v:shape>
                <o:OLEObject Type="Embed" ProgID="Equation.3" ShapeID="_x0000_i1122" DrawAspect="Content" ObjectID="_1468075786" r:id="rId161">
                  <o:LockedField>false</o:LockedField>
                </o:OLEObject>
              </w:objec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②一个氘核与一个氚核结合成一个氦核时（同时放出一个中子），释放出17.6MeV的能量，平均每个核子放出的能量3MeV以上。比列变反应中平均每个核子放出的能量大3~4倍。</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r>
              <w:rPr>
                <w:rFonts w:hint="eastAsia" w:ascii="宋体" w:hAnsi="宋体" w:eastAsia="宋体" w:cs="宋体"/>
                <w:b/>
                <w:color w:val="000000"/>
                <w:szCs w:val="21"/>
              </w:rPr>
              <w:t>③聚变反应的条件；几百万摄氏度的高温。</w:t>
            </w:r>
          </w:p>
          <w:p>
            <w:pPr>
              <w:keepNext w:val="0"/>
              <w:keepLines w:val="0"/>
              <w:pageBreakBefore w:val="0"/>
              <w:widowControl w:val="0"/>
              <w:kinsoku/>
              <w:wordWrap/>
              <w:overflowPunct/>
              <w:topLinePunct w:val="0"/>
              <w:autoSpaceDE/>
              <w:autoSpaceDN/>
              <w:bidi w:val="0"/>
              <w:adjustRightInd/>
              <w:spacing w:line="240" w:lineRule="auto"/>
              <w:ind w:right="0" w:rightChars="0"/>
              <w:textAlignment w:val="auto"/>
              <w:outlineLvl w:val="9"/>
              <w:rPr>
                <w:rFonts w:hint="eastAsia" w:ascii="宋体" w:hAnsi="宋体" w:eastAsia="宋体" w:cs="宋体"/>
                <w:b/>
                <w:color w:val="000000"/>
                <w:szCs w:val="21"/>
              </w:rPr>
            </w:pPr>
          </w:p>
          <w:p>
            <w:pPr>
              <w:pStyle w:val="2"/>
              <w:pageBreakBefore w:val="0"/>
              <w:widowControl w:val="0"/>
              <w:tabs>
                <w:tab w:val="left" w:pos="4139"/>
              </w:tabs>
              <w:kinsoku/>
              <w:wordWrap/>
              <w:overflowPunct/>
              <w:topLinePunct w:val="0"/>
              <w:autoSpaceDE/>
              <w:autoSpaceDN/>
              <w:bidi w:val="0"/>
              <w:adjustRightInd/>
              <w:snapToGrid w:val="0"/>
              <w:spacing w:before="0" w:after="0" w:line="240" w:lineRule="auto"/>
              <w:ind w:right="0" w:rightChars="0" w:firstLine="2711" w:firstLineChars="900"/>
              <w:jc w:val="both"/>
              <w:textAlignment w:val="auto"/>
              <w:rPr>
                <w:rFonts w:hint="eastAsia" w:ascii="宋体" w:hAnsi="宋体" w:eastAsia="宋体" w:cs="宋体"/>
                <w:sz w:val="30"/>
                <w:szCs w:val="30"/>
              </w:rPr>
            </w:pPr>
          </w:p>
          <w:p>
            <w:pPr>
              <w:pStyle w:val="4"/>
              <w:keepNext w:val="0"/>
              <w:keepLines w:val="0"/>
              <w:pageBreakBefore w:val="0"/>
              <w:widowControl w:val="0"/>
              <w:tabs>
                <w:tab w:val="left" w:pos="4139"/>
              </w:tabs>
              <w:kinsoku/>
              <w:wordWrap/>
              <w:overflowPunct/>
              <w:topLinePunct w:val="0"/>
              <w:autoSpaceDE/>
              <w:autoSpaceDN/>
              <w:bidi w:val="0"/>
              <w:adjustRightInd/>
              <w:snapToGrid w:val="0"/>
              <w:spacing w:line="320" w:lineRule="exact"/>
              <w:ind w:left="0" w:leftChars="0" w:right="0" w:rightChars="0" w:firstLine="420" w:firstLineChars="200"/>
              <w:jc w:val="both"/>
              <w:textAlignment w:val="auto"/>
              <w:outlineLvl w:val="9"/>
              <w:rPr>
                <w:rFonts w:ascii="宋体" w:hAnsi="宋体"/>
                <w:color w:val="000000"/>
                <w:szCs w:val="21"/>
              </w:rPr>
            </w:pPr>
            <w:bookmarkStart w:id="0" w:name="_GoBack"/>
            <w:bookmarkEnd w:id="0"/>
          </w:p>
        </w:tc>
      </w:tr>
    </w:tbl>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ascii="楷体" w:hAnsi="楷体" w:eastAsia="楷体" w:cs="楷体"/>
        <w:b/>
        <w:bCs/>
        <w:sz w:val="24"/>
      </w:rPr>
      <w:t>让每一个来熠格的孩子都能感受快乐、收获成长！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F"/>
    <w:multiLevelType w:val="singleLevel"/>
    <w:tmpl w:val="0000000F"/>
    <w:lvl w:ilvl="0" w:tentative="0">
      <w:start w:val="1"/>
      <w:numFmt w:val="decimal"/>
      <w:suff w:val="nothing"/>
      <w:lvlText w:val="%1、"/>
      <w:lvlJc w:val="left"/>
    </w:lvl>
  </w:abstractNum>
  <w:abstractNum w:abstractNumId="1">
    <w:nsid w:val="32E94CF6"/>
    <w:multiLevelType w:val="multilevel"/>
    <w:tmpl w:val="32E94CF6"/>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1"/>
  <w:bordersDoNotSurroundFooter w:val="1"/>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hjZjJhZDFiOWU4MTI2MDQ2MGE5ZDg1MmEwM2NmMzcifQ=="/>
  </w:docVars>
  <w:rsids>
    <w:rsidRoot w:val="005758D0"/>
    <w:rsid w:val="003867C5"/>
    <w:rsid w:val="005758D0"/>
    <w:rsid w:val="006C6DDB"/>
    <w:rsid w:val="00C0468A"/>
    <w:rsid w:val="4A9C31C7"/>
    <w:rsid w:val="623C41B8"/>
    <w:rsid w:val="7FE620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unhideWhenUsed/>
    <w:qFormat/>
    <w:uiPriority w:val="0"/>
    <w:pPr>
      <w:keepNext/>
      <w:keepLines/>
      <w:spacing w:before="280" w:after="290" w:line="376" w:lineRule="auto"/>
      <w:outlineLvl w:val="3"/>
    </w:pPr>
    <w:rPr>
      <w:rFonts w:ascii="Arial" w:hAnsi="Arial" w:eastAsia="黑体"/>
      <w:b/>
      <w:bCs/>
      <w:sz w:val="28"/>
      <w:szCs w:val="28"/>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Body Text Indent"/>
    <w:basedOn w:val="1"/>
    <w:qFormat/>
    <w:uiPriority w:val="0"/>
    <w:pPr>
      <w:ind w:firstLine="420" w:firstLineChars="200"/>
    </w:pPr>
    <w:rPr>
      <w:rFonts w:ascii="宋体" w:hAnsi="宋体"/>
    </w:rPr>
  </w:style>
  <w:style w:type="paragraph" w:styleId="4">
    <w:name w:val="Plain Text"/>
    <w:basedOn w:val="1"/>
    <w:qFormat/>
    <w:uiPriority w:val="0"/>
    <w:rPr>
      <w:rFonts w:ascii="宋体" w:hAnsi="Courier New"/>
      <w:kern w:val="0"/>
      <w:szCs w:val="20"/>
    </w:r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0"/>
    <w:pPr>
      <w:spacing w:before="100" w:beforeAutospacing="1" w:after="100" w:afterAutospacing="1"/>
      <w:ind w:left="0" w:right="0"/>
      <w:jc w:val="left"/>
    </w:pPr>
    <w:rPr>
      <w:kern w:val="0"/>
      <w:sz w:val="24"/>
      <w:lang w:val="en-US" w:eastAsia="zh-CN" w:bidi="ar"/>
    </w:rPr>
  </w:style>
  <w:style w:type="table" w:styleId="9">
    <w:name w:val="Table Grid"/>
    <w:basedOn w:val="8"/>
    <w:autoRedefine/>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autoRedefine/>
    <w:qFormat/>
    <w:uiPriority w:val="0"/>
  </w:style>
  <w:style w:type="character" w:styleId="12">
    <w:name w:val="Hyperlink"/>
    <w:basedOn w:val="10"/>
    <w:qFormat/>
    <w:uiPriority w:val="0"/>
    <w:rPr>
      <w:color w:val="3F88BF"/>
      <w:u w:val="none"/>
    </w:rPr>
  </w:style>
  <w:style w:type="paragraph" w:customStyle="1" w:styleId="13">
    <w:name w:val="无间隔"/>
    <w:autoRedefine/>
    <w:qFormat/>
    <w:uiPriority w:val="1"/>
    <w:pPr>
      <w:widowControl w:val="0"/>
      <w:jc w:val="both"/>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28.bin"/><Relationship Id="rId98" Type="http://schemas.openxmlformats.org/officeDocument/2006/relationships/image" Target="media/image67.wmf"/><Relationship Id="rId97" Type="http://schemas.openxmlformats.org/officeDocument/2006/relationships/oleObject" Target="embeddings/oleObject27.bin"/><Relationship Id="rId96" Type="http://schemas.openxmlformats.org/officeDocument/2006/relationships/image" Target="media/image66.wmf"/><Relationship Id="rId95" Type="http://schemas.openxmlformats.org/officeDocument/2006/relationships/oleObject" Target="embeddings/oleObject26.bin"/><Relationship Id="rId94" Type="http://schemas.openxmlformats.org/officeDocument/2006/relationships/image" Target="media/image65.png"/><Relationship Id="rId93" Type="http://schemas.openxmlformats.org/officeDocument/2006/relationships/image" Target="media/image64.png"/><Relationship Id="rId92" Type="http://schemas.openxmlformats.org/officeDocument/2006/relationships/image" Target="media/image63.wmf"/><Relationship Id="rId91" Type="http://schemas.openxmlformats.org/officeDocument/2006/relationships/oleObject" Target="embeddings/oleObject25.bin"/><Relationship Id="rId90" Type="http://schemas.openxmlformats.org/officeDocument/2006/relationships/image" Target="media/image62.png"/><Relationship Id="rId9" Type="http://schemas.openxmlformats.org/officeDocument/2006/relationships/image" Target="media/image5.wmf"/><Relationship Id="rId89" Type="http://schemas.openxmlformats.org/officeDocument/2006/relationships/image" Target="media/image61.wmf"/><Relationship Id="rId88" Type="http://schemas.openxmlformats.org/officeDocument/2006/relationships/oleObject" Target="embeddings/oleObject24.bin"/><Relationship Id="rId87" Type="http://schemas.openxmlformats.org/officeDocument/2006/relationships/image" Target="media/image60.wmf"/><Relationship Id="rId86" Type="http://schemas.openxmlformats.org/officeDocument/2006/relationships/oleObject" Target="embeddings/oleObject23.bin"/><Relationship Id="rId85" Type="http://schemas.openxmlformats.org/officeDocument/2006/relationships/image" Target="media/image59.wmf"/><Relationship Id="rId84" Type="http://schemas.openxmlformats.org/officeDocument/2006/relationships/oleObject" Target="embeddings/oleObject22.bin"/><Relationship Id="rId83" Type="http://schemas.openxmlformats.org/officeDocument/2006/relationships/image" Target="media/image58.wmf"/><Relationship Id="rId82" Type="http://schemas.openxmlformats.org/officeDocument/2006/relationships/oleObject" Target="embeddings/oleObject21.bin"/><Relationship Id="rId81" Type="http://schemas.openxmlformats.org/officeDocument/2006/relationships/image" Target="media/image57.wmf"/><Relationship Id="rId80" Type="http://schemas.openxmlformats.org/officeDocument/2006/relationships/oleObject" Target="embeddings/oleObject20.bin"/><Relationship Id="rId8" Type="http://schemas.openxmlformats.org/officeDocument/2006/relationships/image" Target="media/image4.wmf"/><Relationship Id="rId79" Type="http://schemas.openxmlformats.org/officeDocument/2006/relationships/oleObject" Target="embeddings/oleObject19.bin"/><Relationship Id="rId78" Type="http://schemas.openxmlformats.org/officeDocument/2006/relationships/image" Target="media/image56.wmf"/><Relationship Id="rId77" Type="http://schemas.openxmlformats.org/officeDocument/2006/relationships/oleObject" Target="embeddings/oleObject18.bin"/><Relationship Id="rId76" Type="http://schemas.openxmlformats.org/officeDocument/2006/relationships/image" Target="media/image55.wmf"/><Relationship Id="rId75" Type="http://schemas.openxmlformats.org/officeDocument/2006/relationships/oleObject" Target="embeddings/oleObject17.bin"/><Relationship Id="rId74" Type="http://schemas.openxmlformats.org/officeDocument/2006/relationships/image" Target="media/image54.wmf"/><Relationship Id="rId73" Type="http://schemas.openxmlformats.org/officeDocument/2006/relationships/oleObject" Target="embeddings/oleObject16.bin"/><Relationship Id="rId72" Type="http://schemas.openxmlformats.org/officeDocument/2006/relationships/image" Target="media/image53.wmf"/><Relationship Id="rId71" Type="http://schemas.openxmlformats.org/officeDocument/2006/relationships/oleObject" Target="embeddings/oleObject15.bin"/><Relationship Id="rId70" Type="http://schemas.openxmlformats.org/officeDocument/2006/relationships/image" Target="media/image52.wmf"/><Relationship Id="rId7" Type="http://schemas.openxmlformats.org/officeDocument/2006/relationships/image" Target="media/image3.png"/><Relationship Id="rId69" Type="http://schemas.openxmlformats.org/officeDocument/2006/relationships/oleObject" Target="embeddings/oleObject14.bin"/><Relationship Id="rId68" Type="http://schemas.openxmlformats.org/officeDocument/2006/relationships/image" Target="media/image51.wmf"/><Relationship Id="rId67" Type="http://schemas.openxmlformats.org/officeDocument/2006/relationships/oleObject" Target="embeddings/oleObject13.bin"/><Relationship Id="rId66" Type="http://schemas.openxmlformats.org/officeDocument/2006/relationships/image" Target="media/image50.wmf"/><Relationship Id="rId65" Type="http://schemas.openxmlformats.org/officeDocument/2006/relationships/oleObject" Target="embeddings/oleObject12.bin"/><Relationship Id="rId64" Type="http://schemas.openxmlformats.org/officeDocument/2006/relationships/image" Target="media/image49.png"/><Relationship Id="rId63" Type="http://schemas.openxmlformats.org/officeDocument/2006/relationships/image" Target="media/image48.wmf"/><Relationship Id="rId62" Type="http://schemas.openxmlformats.org/officeDocument/2006/relationships/image" Target="media/image47.wmf"/><Relationship Id="rId61" Type="http://schemas.openxmlformats.org/officeDocument/2006/relationships/oleObject" Target="embeddings/oleObject11.bin"/><Relationship Id="rId60" Type="http://schemas.openxmlformats.org/officeDocument/2006/relationships/image" Target="media/image46.wmf"/><Relationship Id="rId6" Type="http://schemas.openxmlformats.org/officeDocument/2006/relationships/image" Target="media/image2.png"/><Relationship Id="rId59" Type="http://schemas.openxmlformats.org/officeDocument/2006/relationships/oleObject" Target="embeddings/oleObject10.bin"/><Relationship Id="rId58" Type="http://schemas.openxmlformats.org/officeDocument/2006/relationships/oleObject" Target="embeddings/oleObject9.bin"/><Relationship Id="rId57" Type="http://schemas.openxmlformats.org/officeDocument/2006/relationships/image" Target="media/image45.wmf"/><Relationship Id="rId56" Type="http://schemas.openxmlformats.org/officeDocument/2006/relationships/oleObject" Target="embeddings/oleObject8.bin"/><Relationship Id="rId55" Type="http://schemas.openxmlformats.org/officeDocument/2006/relationships/image" Target="media/image44.wmf"/><Relationship Id="rId54" Type="http://schemas.openxmlformats.org/officeDocument/2006/relationships/oleObject" Target="embeddings/oleObject7.bin"/><Relationship Id="rId53" Type="http://schemas.openxmlformats.org/officeDocument/2006/relationships/image" Target="media/image43.wmf"/><Relationship Id="rId52" Type="http://schemas.openxmlformats.org/officeDocument/2006/relationships/oleObject" Target="embeddings/oleObject6.bin"/><Relationship Id="rId51" Type="http://schemas.openxmlformats.org/officeDocument/2006/relationships/image" Target="media/image42.wmf"/><Relationship Id="rId50" Type="http://schemas.openxmlformats.org/officeDocument/2006/relationships/oleObject" Target="embeddings/oleObject5.bin"/><Relationship Id="rId5" Type="http://schemas.openxmlformats.org/officeDocument/2006/relationships/theme" Target="theme/theme1.xml"/><Relationship Id="rId49" Type="http://schemas.openxmlformats.org/officeDocument/2006/relationships/image" Target="media/image41.wmf"/><Relationship Id="rId48" Type="http://schemas.openxmlformats.org/officeDocument/2006/relationships/oleObject" Target="embeddings/oleObject4.bin"/><Relationship Id="rId47" Type="http://schemas.openxmlformats.org/officeDocument/2006/relationships/image" Target="media/image40.wmf"/><Relationship Id="rId46" Type="http://schemas.openxmlformats.org/officeDocument/2006/relationships/oleObject" Target="embeddings/oleObject3.bin"/><Relationship Id="rId45" Type="http://schemas.openxmlformats.org/officeDocument/2006/relationships/image" Target="media/image39.wmf"/><Relationship Id="rId44" Type="http://schemas.openxmlformats.org/officeDocument/2006/relationships/oleObject" Target="embeddings/oleObject2.bin"/><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wmf"/><Relationship Id="rId37" Type="http://schemas.openxmlformats.org/officeDocument/2006/relationships/oleObject" Target="embeddings/oleObject1.bin"/><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wmf"/><Relationship Id="rId27" Type="http://schemas.openxmlformats.org/officeDocument/2006/relationships/image" Target="media/image23.wmf"/><Relationship Id="rId26" Type="http://schemas.openxmlformats.org/officeDocument/2006/relationships/image" Target="media/image22.wmf"/><Relationship Id="rId25" Type="http://schemas.openxmlformats.org/officeDocument/2006/relationships/image" Target="media/image21.wmf"/><Relationship Id="rId24" Type="http://schemas.openxmlformats.org/officeDocument/2006/relationships/image" Target="media/image20.wmf"/><Relationship Id="rId23" Type="http://schemas.openxmlformats.org/officeDocument/2006/relationships/image" Target="media/image19.wmf"/><Relationship Id="rId22" Type="http://schemas.openxmlformats.org/officeDocument/2006/relationships/image" Target="media/image18.wmf"/><Relationship Id="rId21" Type="http://schemas.openxmlformats.org/officeDocument/2006/relationships/image" Target="media/image17.wmf"/><Relationship Id="rId20" Type="http://schemas.openxmlformats.org/officeDocument/2006/relationships/image" Target="media/image16.wmf"/><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wmf"/><Relationship Id="rId17" Type="http://schemas.openxmlformats.org/officeDocument/2006/relationships/image" Target="media/image13.wmf"/><Relationship Id="rId168" Type="http://schemas.openxmlformats.org/officeDocument/2006/relationships/fontTable" Target="fontTable.xml"/><Relationship Id="rId167" Type="http://schemas.openxmlformats.org/officeDocument/2006/relationships/customXml" Target="../customXml/item4.xml"/><Relationship Id="rId166" Type="http://schemas.openxmlformats.org/officeDocument/2006/relationships/customXml" Target="../customXml/item3.xml"/><Relationship Id="rId165" Type="http://schemas.openxmlformats.org/officeDocument/2006/relationships/customXml" Target="../customXml/item2.xml"/><Relationship Id="rId164" Type="http://schemas.openxmlformats.org/officeDocument/2006/relationships/numbering" Target="numbering.xml"/><Relationship Id="rId163" Type="http://schemas.openxmlformats.org/officeDocument/2006/relationships/customXml" Target="../customXml/item1.xml"/><Relationship Id="rId162" Type="http://schemas.openxmlformats.org/officeDocument/2006/relationships/image" Target="media/image96.wmf"/><Relationship Id="rId161" Type="http://schemas.openxmlformats.org/officeDocument/2006/relationships/oleObject" Target="embeddings/oleObject62.bin"/><Relationship Id="rId160" Type="http://schemas.openxmlformats.org/officeDocument/2006/relationships/image" Target="media/image95.wmf"/><Relationship Id="rId16" Type="http://schemas.openxmlformats.org/officeDocument/2006/relationships/image" Target="media/image12.wmf"/><Relationship Id="rId159" Type="http://schemas.openxmlformats.org/officeDocument/2006/relationships/oleObject" Target="embeddings/oleObject61.bin"/><Relationship Id="rId158" Type="http://schemas.openxmlformats.org/officeDocument/2006/relationships/image" Target="media/image94.wmf"/><Relationship Id="rId157" Type="http://schemas.openxmlformats.org/officeDocument/2006/relationships/oleObject" Target="embeddings/oleObject60.bin"/><Relationship Id="rId156" Type="http://schemas.openxmlformats.org/officeDocument/2006/relationships/image" Target="media/image93.wmf"/><Relationship Id="rId155" Type="http://schemas.openxmlformats.org/officeDocument/2006/relationships/oleObject" Target="embeddings/oleObject59.bin"/><Relationship Id="rId154" Type="http://schemas.openxmlformats.org/officeDocument/2006/relationships/image" Target="media/image92.wmf"/><Relationship Id="rId153" Type="http://schemas.openxmlformats.org/officeDocument/2006/relationships/oleObject" Target="embeddings/oleObject58.bin"/><Relationship Id="rId152" Type="http://schemas.openxmlformats.org/officeDocument/2006/relationships/image" Target="media/image91.wmf"/><Relationship Id="rId151" Type="http://schemas.openxmlformats.org/officeDocument/2006/relationships/oleObject" Target="embeddings/oleObject57.bin"/><Relationship Id="rId150" Type="http://schemas.openxmlformats.org/officeDocument/2006/relationships/image" Target="media/image90.wmf"/><Relationship Id="rId15" Type="http://schemas.openxmlformats.org/officeDocument/2006/relationships/image" Target="media/image11.png"/><Relationship Id="rId149" Type="http://schemas.openxmlformats.org/officeDocument/2006/relationships/oleObject" Target="embeddings/oleObject56.bin"/><Relationship Id="rId148" Type="http://schemas.openxmlformats.org/officeDocument/2006/relationships/image" Target="media/image89.wmf"/><Relationship Id="rId147" Type="http://schemas.openxmlformats.org/officeDocument/2006/relationships/oleObject" Target="embeddings/oleObject55.bin"/><Relationship Id="rId146" Type="http://schemas.openxmlformats.org/officeDocument/2006/relationships/image" Target="media/image88.wmf"/><Relationship Id="rId145" Type="http://schemas.openxmlformats.org/officeDocument/2006/relationships/oleObject" Target="embeddings/oleObject54.bin"/><Relationship Id="rId144" Type="http://schemas.openxmlformats.org/officeDocument/2006/relationships/image" Target="media/image87.wmf"/><Relationship Id="rId143" Type="http://schemas.openxmlformats.org/officeDocument/2006/relationships/oleObject" Target="embeddings/oleObject53.bin"/><Relationship Id="rId142" Type="http://schemas.openxmlformats.org/officeDocument/2006/relationships/image" Target="media/image86.wmf"/><Relationship Id="rId141" Type="http://schemas.openxmlformats.org/officeDocument/2006/relationships/oleObject" Target="embeddings/oleObject52.bin"/><Relationship Id="rId140" Type="http://schemas.openxmlformats.org/officeDocument/2006/relationships/image" Target="media/image85.wmf"/><Relationship Id="rId14" Type="http://schemas.openxmlformats.org/officeDocument/2006/relationships/image" Target="media/image10.wmf"/><Relationship Id="rId139" Type="http://schemas.openxmlformats.org/officeDocument/2006/relationships/oleObject" Target="embeddings/oleObject51.bin"/><Relationship Id="rId138" Type="http://schemas.openxmlformats.org/officeDocument/2006/relationships/image" Target="media/image84.wmf"/><Relationship Id="rId137" Type="http://schemas.openxmlformats.org/officeDocument/2006/relationships/oleObject" Target="embeddings/oleObject50.bin"/><Relationship Id="rId136" Type="http://schemas.openxmlformats.org/officeDocument/2006/relationships/image" Target="media/image83.wmf"/><Relationship Id="rId135" Type="http://schemas.openxmlformats.org/officeDocument/2006/relationships/oleObject" Target="embeddings/oleObject49.bin"/><Relationship Id="rId134" Type="http://schemas.openxmlformats.org/officeDocument/2006/relationships/image" Target="media/image82.wmf"/><Relationship Id="rId133" Type="http://schemas.openxmlformats.org/officeDocument/2006/relationships/oleObject" Target="embeddings/oleObject48.bin"/><Relationship Id="rId132" Type="http://schemas.openxmlformats.org/officeDocument/2006/relationships/image" Target="media/image81.wmf"/><Relationship Id="rId131" Type="http://schemas.openxmlformats.org/officeDocument/2006/relationships/oleObject" Target="embeddings/oleObject47.bin"/><Relationship Id="rId130" Type="http://schemas.openxmlformats.org/officeDocument/2006/relationships/image" Target="media/image80.wmf"/><Relationship Id="rId13" Type="http://schemas.openxmlformats.org/officeDocument/2006/relationships/image" Target="media/image9.wmf"/><Relationship Id="rId129" Type="http://schemas.openxmlformats.org/officeDocument/2006/relationships/oleObject" Target="embeddings/oleObject46.bin"/><Relationship Id="rId128" Type="http://schemas.openxmlformats.org/officeDocument/2006/relationships/oleObject" Target="embeddings/oleObject45.bin"/><Relationship Id="rId127" Type="http://schemas.openxmlformats.org/officeDocument/2006/relationships/image" Target="media/image79.wmf"/><Relationship Id="rId126" Type="http://schemas.openxmlformats.org/officeDocument/2006/relationships/oleObject" Target="embeddings/oleObject44.bin"/><Relationship Id="rId125" Type="http://schemas.openxmlformats.org/officeDocument/2006/relationships/image" Target="media/image78.wmf"/><Relationship Id="rId124" Type="http://schemas.openxmlformats.org/officeDocument/2006/relationships/oleObject" Target="embeddings/oleObject43.bin"/><Relationship Id="rId123" Type="http://schemas.openxmlformats.org/officeDocument/2006/relationships/oleObject" Target="embeddings/oleObject42.bin"/><Relationship Id="rId122" Type="http://schemas.openxmlformats.org/officeDocument/2006/relationships/oleObject" Target="embeddings/oleObject41.bin"/><Relationship Id="rId121" Type="http://schemas.openxmlformats.org/officeDocument/2006/relationships/oleObject" Target="embeddings/oleObject40.bin"/><Relationship Id="rId120" Type="http://schemas.openxmlformats.org/officeDocument/2006/relationships/oleObject" Target="embeddings/oleObject39.bin"/><Relationship Id="rId12" Type="http://schemas.openxmlformats.org/officeDocument/2006/relationships/image" Target="media/image8.wmf"/><Relationship Id="rId119" Type="http://schemas.openxmlformats.org/officeDocument/2006/relationships/oleObject" Target="embeddings/oleObject38.bin"/><Relationship Id="rId118" Type="http://schemas.openxmlformats.org/officeDocument/2006/relationships/image" Target="media/image77.wmf"/><Relationship Id="rId117" Type="http://schemas.openxmlformats.org/officeDocument/2006/relationships/oleObject" Target="embeddings/oleObject37.bin"/><Relationship Id="rId116" Type="http://schemas.openxmlformats.org/officeDocument/2006/relationships/image" Target="media/image76.wmf"/><Relationship Id="rId115" Type="http://schemas.openxmlformats.org/officeDocument/2006/relationships/oleObject" Target="embeddings/oleObject36.bin"/><Relationship Id="rId114" Type="http://schemas.openxmlformats.org/officeDocument/2006/relationships/image" Target="media/image75.wmf"/><Relationship Id="rId113" Type="http://schemas.openxmlformats.org/officeDocument/2006/relationships/oleObject" Target="embeddings/oleObject35.bin"/><Relationship Id="rId112" Type="http://schemas.openxmlformats.org/officeDocument/2006/relationships/image" Target="media/image74.wmf"/><Relationship Id="rId111" Type="http://schemas.openxmlformats.org/officeDocument/2006/relationships/oleObject" Target="embeddings/oleObject34.bin"/><Relationship Id="rId110" Type="http://schemas.openxmlformats.org/officeDocument/2006/relationships/image" Target="media/image73.wmf"/><Relationship Id="rId11" Type="http://schemas.openxmlformats.org/officeDocument/2006/relationships/image" Target="media/image7.wmf"/><Relationship Id="rId109" Type="http://schemas.openxmlformats.org/officeDocument/2006/relationships/oleObject" Target="embeddings/oleObject33.bin"/><Relationship Id="rId108" Type="http://schemas.openxmlformats.org/officeDocument/2006/relationships/image" Target="media/image72.wmf"/><Relationship Id="rId107" Type="http://schemas.openxmlformats.org/officeDocument/2006/relationships/oleObject" Target="embeddings/oleObject32.bin"/><Relationship Id="rId106" Type="http://schemas.openxmlformats.org/officeDocument/2006/relationships/image" Target="media/image71.wmf"/><Relationship Id="rId105" Type="http://schemas.openxmlformats.org/officeDocument/2006/relationships/oleObject" Target="embeddings/oleObject31.bin"/><Relationship Id="rId104" Type="http://schemas.openxmlformats.org/officeDocument/2006/relationships/image" Target="media/image70.wmf"/><Relationship Id="rId103" Type="http://schemas.openxmlformats.org/officeDocument/2006/relationships/oleObject" Target="embeddings/oleObject30.bin"/><Relationship Id="rId102" Type="http://schemas.openxmlformats.org/officeDocument/2006/relationships/image" Target="media/image69.wmf"/><Relationship Id="rId101" Type="http://schemas.openxmlformats.org/officeDocument/2006/relationships/oleObject" Target="embeddings/oleObject29.bin"/><Relationship Id="rId100" Type="http://schemas.openxmlformats.org/officeDocument/2006/relationships/image" Target="media/image68.wmf"/><Relationship Id="rId10" Type="http://schemas.openxmlformats.org/officeDocument/2006/relationships/image" Target="media/image6.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Pages>
  <Words>27</Words>
  <Characters>160</Characters>
  <Lines>1</Lines>
  <Paragraphs>1</Paragraphs>
  <TotalTime>11</TotalTime>
  <ScaleCrop>false</ScaleCrop>
  <LinksUpToDate>false</LinksUpToDate>
  <CharactersWithSpaces>186</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2024-03-08T11:04:00Z</dcterms:created>
  <dc:creator>Administrator</dc:creator>
  <cp:lastModifiedBy>梁山万诺教育</cp:lastModifiedBy>
  <cp:lastPrinted>2024-04-16T11:42:31Z</cp:lastPrinted>
  <dcterms:modified xsi:type="dcterms:W3CDTF">2024-04-16T11:52:22Z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06794DBCF6CE4590B7204DDC5F32C07D_13</vt:lpwstr>
  </property>
</Properties>
</file>