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5DD8413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楷体_GB2312" w:cs="Times New Roman"/>
              </w:rPr>
              <w:t>2020·宾阳中学期末</w:t>
            </w:r>
            <w:r>
              <w:rPr>
                <w:rFonts w:ascii="Times New Roman" w:hAnsi="Times New Roman" w:cs="Times New Roman"/>
              </w:rPr>
              <w:t>)如图7所示，在实验室用两端带竖直挡板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的气垫导轨和带有固定挡板的质量都是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做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的实验：</w:t>
            </w:r>
          </w:p>
          <w:p w14:paraId="02AE4A9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647825" cy="617855"/>
                  <wp:effectExtent l="0" t="0" r="3175" b="4445"/>
                  <wp:docPr id="3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5A28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1DE38BB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(1)把两滑块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紧贴在一起，在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上放一质量为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的砝码，置于导轨上，用电动卡销卡住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的固定挡板间放一弹簧，使弹簧处于水平方向上的压缩状态．</w:t>
            </w:r>
          </w:p>
          <w:p w14:paraId="46FD357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(2)按下电钮使电动卡销放开，同时启动两个记录两滑块运动时间的电子计时器，当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与挡板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碰撞的同时，电子计时器自动停表，记下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至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的运动时间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至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的运动时间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AE453D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(3)重复几次取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的平均值．</w:t>
            </w:r>
          </w:p>
          <w:p w14:paraId="171750C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请回答以下几个问题：</w:t>
            </w:r>
          </w:p>
          <w:p w14:paraId="7F4CCD7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在调整气垫导轨时应注意____________________________________________；</w:t>
            </w:r>
          </w:p>
          <w:p w14:paraId="2621EFC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应测量的数据还有_________________________________________；</w:t>
            </w:r>
          </w:p>
          <w:p w14:paraId="0D5BAFB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只要关系式________________成立，即可验证动量守恒定律．</w:t>
            </w:r>
          </w:p>
          <w:p w14:paraId="59F2837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3DD7ED2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DC3B70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hAnsi="宋体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sz w:val="21"/>
              </w:rPr>
              <w:t>使气垫导轨水平　</w:t>
            </w:r>
            <w:r>
              <w:rPr>
                <w:rFonts w:hAnsi="宋体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sz w:val="21"/>
              </w:rPr>
              <w:t>滑块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sz w:val="21"/>
              </w:rPr>
              <w:t>的左端到挡板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sz w:val="21"/>
              </w:rPr>
              <w:t>的距离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</w:rPr>
              <w:t>和滑块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sz w:val="21"/>
              </w:rPr>
              <w:t>的右端到挡板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sz w:val="21"/>
              </w:rPr>
              <w:t>的距离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 xml:space="preserve">2   </w:t>
            </w:r>
            <w:r>
              <w:rPr>
                <w:rFonts w:hAnsi="宋体" w:cs="Times New Roman"/>
                <w:vanish/>
                <w:sz w:val="21"/>
              </w:rPr>
              <w:t>③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s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Ms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＝0</w:t>
            </w:r>
          </w:p>
          <w:p w14:paraId="1A0DAD8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为了保证滑块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作用后做匀速直线运动，必须使气垫导轨水平．</w:t>
            </w:r>
          </w:p>
          <w:p w14:paraId="14B858D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要求出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两滑块在卡销放开后的速度，需测出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，并且要测量出两滑块到挡板的距离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，再由公式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求出其速度．</w:t>
            </w:r>
          </w:p>
          <w:p w14:paraId="55BFC9B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设向左为正方向，根据所测数据求得两滑块的速度分别为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.作用前两滑块静止，均有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＝0，两滑块总动量为0，作用后两滑块的动量之和为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，若碰撞中动量守恒，应有(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</w:t>
            </w:r>
          </w:p>
          <w:p w14:paraId="37B68C8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2019·九江市国文中学期中</w:t>
            </w:r>
            <w:r>
              <w:rPr>
                <w:rFonts w:ascii="Times New Roman" w:hAnsi="Times New Roman" w:cs="Times New Roman"/>
              </w:rPr>
              <w:t>)如图8所示为弹簧弹射装置，在内壁光滑、水平固定的金属管中放有轻弹簧，在其两端各放置一个金属小球1和2(两球直径略小于管内径且与弹簧不固连)，压缩弹簧并锁定．现解除锁定，则两个小球同时沿同一直线向相反方向弹射．按下述步骤进行实验：</w:t>
            </w:r>
          </w:p>
          <w:p w14:paraId="0E93900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200275" cy="657860"/>
                  <wp:effectExtent l="0" t="0" r="9525" b="2540"/>
                  <wp:docPr id="3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DA7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5B59DF5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用天平测出小球1、2的质量分别为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19669BD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用刻度尺测出两管口离地面的高度均为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65AE483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解除弹簧锁定弹出两球，记录两球在水平地面上的落点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CA239C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回答下列问题：</w:t>
            </w:r>
          </w:p>
          <w:p w14:paraId="5BBD9D0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(1)要测定弹射装置在弹射时所具有的弹性势能，还需测量的物理量有________．(已知重力加速度为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EA2AD4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A．弹簧的压缩量Δ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  <w:p w14:paraId="4EE76EC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B．两球落点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到对应管口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的水平距离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4582B5A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C．小球直径</w:t>
            </w:r>
            <w:r>
              <w:rPr>
                <w:rFonts w:ascii="Times New Roman" w:hAnsi="Times New Roman" w:cs="Times New Roman"/>
                <w:i/>
              </w:rPr>
              <w:t>d</w:t>
            </w:r>
          </w:p>
          <w:p w14:paraId="6D757CB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D．两球从管口弹出到落地的时间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69BE484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(2)根据测量结果，可得弹簧所具有的弹性势能的表达式为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p</w:t>
            </w:r>
            <w:r>
              <w:rPr>
                <w:rFonts w:ascii="Times New Roman" w:hAnsi="Times New Roman" w:cs="Times New Roman"/>
              </w:rPr>
              <w:t>＝________.</w:t>
            </w:r>
          </w:p>
          <w:p w14:paraId="2E9DFFB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(3)由上述测得的物理量来表示，如果满足关系式________，那么说明弹射过程中两小球组成的系统动量守恒．</w:t>
            </w:r>
          </w:p>
          <w:p w14:paraId="78DCAA6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  <w:vertAlign w:val="subscript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(1)B　(2)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4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</w:p>
          <w:p w14:paraId="4AB7741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A6E426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1FCCD69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一、验证气垫导轨上滑块碰撞时的动量守恒</w:t>
            </w:r>
          </w:p>
          <w:p w14:paraId="1C8E0CE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某同学利用气垫导轨做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的实验，气垫导轨装置如图3所示，所用的气垫导轨装置由导轨、滑块、弹射架、光电门等组成．</w:t>
            </w:r>
          </w:p>
          <w:p w14:paraId="29EF356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522220" cy="778510"/>
                  <wp:effectExtent l="0" t="0" r="5080" b="889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E3AF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74E9669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(1)下面是实验的主要步骤：</w:t>
            </w:r>
          </w:p>
          <w:p w14:paraId="189D5B5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安装好气垫导轨，调节气垫导轨的调节旋钮，使导轨水平；</w:t>
            </w:r>
          </w:p>
          <w:p w14:paraId="3A5FBB1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向气垫导轨通入压缩空气；</w:t>
            </w:r>
          </w:p>
          <w:p w14:paraId="1CF26D2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接通</w:t>
            </w:r>
            <w:r>
              <w:rPr>
                <w:rFonts w:hint="eastAsia" w:ascii="Times New Roman" w:hAnsi="Times New Roman" w:cs="Times New Roman"/>
              </w:rPr>
              <w:t>数字</w:t>
            </w:r>
            <w:r>
              <w:rPr>
                <w:rFonts w:ascii="Times New Roman" w:hAnsi="Times New Roman" w:cs="Times New Roman"/>
              </w:rPr>
              <w:t>计时器；</w:t>
            </w:r>
          </w:p>
          <w:p w14:paraId="00B4756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④</w:t>
            </w:r>
            <w:r>
              <w:rPr>
                <w:rFonts w:ascii="Times New Roman" w:hAnsi="Times New Roman" w:cs="Times New Roman"/>
              </w:rPr>
              <w:t>把滑块2静止放在气垫导轨的中间；</w:t>
            </w:r>
          </w:p>
          <w:p w14:paraId="681CFBF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⑤</w:t>
            </w:r>
            <w:r>
              <w:rPr>
                <w:rFonts w:ascii="Times New Roman" w:hAnsi="Times New Roman" w:cs="Times New Roman"/>
              </w:rPr>
              <w:t>滑块1挤压导轨左端弹射架上的橡皮绳；</w:t>
            </w:r>
          </w:p>
          <w:p w14:paraId="63A98AC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⑥</w:t>
            </w:r>
            <w:r>
              <w:rPr>
                <w:rFonts w:ascii="Times New Roman" w:hAnsi="Times New Roman" w:cs="Times New Roman"/>
              </w:rPr>
              <w:t>释放滑块1，滑块1通过光电门1后与左侧带有固定弹簧(未画出)的滑块2碰撞，碰后滑块2和滑块1依次通过光电门2，两滑块通过光电门2后依次被制动；</w:t>
            </w:r>
          </w:p>
          <w:p w14:paraId="7EE1CCA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⑦</w:t>
            </w:r>
            <w:r>
              <w:rPr>
                <w:rFonts w:ascii="Times New Roman" w:hAnsi="Times New Roman" w:cs="Times New Roman"/>
              </w:rPr>
              <w:t>读出滑块通过光电门的挡光时间分别为：滑块1通过光电门1的挡光时间Δ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＝10.01 ms，通过光电门2的挡光时间Δ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＝49.99 ms，滑块2通过光电门2的挡光时间Δ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＝8.35 ms；</w:t>
            </w:r>
          </w:p>
          <w:p w14:paraId="54B0907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⑧</w:t>
            </w:r>
            <w:r>
              <w:rPr>
                <w:rFonts w:ascii="Times New Roman" w:hAnsi="Times New Roman" w:cs="Times New Roman"/>
              </w:rPr>
              <w:t>测出挡光板的宽度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＝5 mm，测得滑块1的质量为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＝300 g，滑块2(包括弹簧)的质量为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＝200 g.</w:t>
            </w:r>
          </w:p>
          <w:p w14:paraId="495EFC9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(2)数据处理与实验结论：</w:t>
            </w:r>
          </w:p>
          <w:p w14:paraId="178D920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实验中气垫导轨的作用是：</w:t>
            </w:r>
          </w:p>
          <w:p w14:paraId="286120F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A．________________________________________________________________________；</w:t>
            </w:r>
          </w:p>
          <w:p w14:paraId="482AFD8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B．________________________________________________________________________.</w:t>
            </w:r>
          </w:p>
          <w:p w14:paraId="12AF9AF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碰撞前滑块1的速度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为__________ m/s；碰撞后滑块1的速度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为__________ m/s；碰撞后滑块2的速度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为__________ m/s；(结果均保留两位有效数字)</w:t>
            </w:r>
          </w:p>
          <w:p w14:paraId="650551E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碰撞前系统的总动量为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＝________.</w:t>
            </w:r>
          </w:p>
          <w:p w14:paraId="67E2EBB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碰撞后系统的总动量为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＝________.</w:t>
            </w:r>
          </w:p>
          <w:p w14:paraId="019DE7F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由此可得实验结论：__________________________________.</w:t>
            </w:r>
          </w:p>
          <w:p w14:paraId="7BAE36F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见解析</w:t>
            </w:r>
          </w:p>
          <w:p w14:paraId="3AEC1D2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A.大大减小了因滑块和导轨之间的摩擦而引起的误差．</w:t>
            </w:r>
          </w:p>
          <w:p w14:paraId="1052466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B．保证两个滑块的碰撞是一维的．</w:t>
            </w:r>
          </w:p>
          <w:p w14:paraId="6D51BA4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滑块1碰撞之前的速度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f(5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10.01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0.50 m/s；</w:t>
            </w:r>
          </w:p>
          <w:p w14:paraId="29E5B95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滑块1碰撞之后的速度</w:t>
            </w:r>
          </w:p>
          <w:p w14:paraId="574BD6A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f(5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49.99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0.10 m/s；</w:t>
            </w:r>
          </w:p>
          <w:p w14:paraId="18EE932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滑块2碰撞之后的速度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3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f(5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8.35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－3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0.60 m/s；</w:t>
            </w:r>
          </w:p>
          <w:p w14:paraId="6EFB94D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系统碰撞之前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＝0.15 kg·m/s，系统碰撞之后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＝0.15 kg·m/s.</w:t>
            </w:r>
          </w:p>
          <w:p w14:paraId="34CA746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通过实验结果，可得结论：在实验误差允许的范围内，两滑块相互作用的过程，系统的动量守恒．</w:t>
            </w:r>
          </w:p>
          <w:p w14:paraId="6FE5D6D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二、验证斜槽末端小球碰撞时的动量守恒</w:t>
            </w:r>
          </w:p>
          <w:p w14:paraId="078AE6A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某同学用图4甲所示装置通过半径相同的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两球的碰撞来验证动量守恒定律，图中</w:t>
            </w:r>
            <w:r>
              <w:rPr>
                <w:rFonts w:ascii="Times New Roman" w:hAnsi="Times New Roman" w:cs="Times New Roman"/>
                <w:i/>
              </w:rPr>
              <w:t>CQ</w:t>
            </w:r>
            <w:r>
              <w:rPr>
                <w:rFonts w:ascii="Times New Roman" w:hAnsi="Times New Roman" w:cs="Times New Roman"/>
              </w:rPr>
              <w:t>是斜槽，</w:t>
            </w:r>
            <w:r>
              <w:rPr>
                <w:rFonts w:ascii="Times New Roman" w:hAnsi="Times New Roman" w:cs="Times New Roman"/>
                <w:i/>
              </w:rPr>
              <w:t>QR</w:t>
            </w:r>
            <w:r>
              <w:rPr>
                <w:rFonts w:ascii="Times New Roman" w:hAnsi="Times New Roman" w:cs="Times New Roman"/>
              </w:rPr>
              <w:t>为水平槽，二者平滑相接，调节实验装置，使小球放在</w:t>
            </w:r>
            <w:r>
              <w:rPr>
                <w:rFonts w:ascii="Times New Roman" w:hAnsi="Times New Roman" w:cs="Times New Roman"/>
                <w:i/>
              </w:rPr>
              <w:t>QR</w:t>
            </w:r>
            <w:r>
              <w:rPr>
                <w:rFonts w:ascii="Times New Roman" w:hAnsi="Times New Roman" w:cs="Times New Roman"/>
              </w:rPr>
              <w:t>上时恰能保持静止，实验时先使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球从斜槽上某一固定位置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由静止开始滚下，落到位于水平地面上的记录纸上，留下痕迹．重复上述操作10次，得到10个落点痕迹．然后把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球放在水平槽上靠近槽末端的地方，让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球仍从位置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由静止开始滚下，和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球碰撞后，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球分别在记录纸上留下各自的落点痕迹．重复这种操作10次．</w:t>
            </w:r>
          </w:p>
          <w:p w14:paraId="405BD64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818765" cy="1160780"/>
                  <wp:effectExtent l="0" t="0" r="635" b="7620"/>
                  <wp:docPr id="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765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7509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2026C76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图甲中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是水平槽末端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在记录纸上的垂直投影点，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为未放被碰球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时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球的平均落点，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为与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球的平均落点，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为被碰球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的平均落点．若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球落点痕迹如图乙所示，其中米尺水平放置，且平行于</w:t>
            </w:r>
            <w:r>
              <w:rPr>
                <w:rFonts w:ascii="Times New Roman" w:hAnsi="Times New Roman" w:cs="Times New Roman"/>
                <w:i/>
              </w:rPr>
              <w:t>OP</w:t>
            </w:r>
            <w:r>
              <w:rPr>
                <w:rFonts w:ascii="Times New Roman" w:hAnsi="Times New Roman" w:cs="Times New Roman"/>
              </w:rPr>
              <w:t>.米尺的零点与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点对齐．</w:t>
            </w:r>
          </w:p>
          <w:p w14:paraId="4F5916D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(1)入射球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和被碰球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的关系是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(选填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hAnsi="宋体" w:cs="Times New Roman"/>
              </w:rPr>
              <w:t>”“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)．</w:t>
            </w:r>
          </w:p>
          <w:p w14:paraId="44B0103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(2)碰撞后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球的水平射程约为________cm.</w:t>
            </w:r>
          </w:p>
          <w:p w14:paraId="009CA9D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(3)下列选项中，属于本次实验必须测量的是________(填选项前的字母)．</w:t>
            </w:r>
          </w:p>
          <w:p w14:paraId="56CCAC5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A．水平槽上未放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球时，测量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球平均落点位置到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点的距离</w:t>
            </w:r>
          </w:p>
          <w:p w14:paraId="26E4D24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球碰撞后，测量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球平均落点位置到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点的距离</w:t>
            </w:r>
          </w:p>
          <w:p w14:paraId="57693D8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C．测量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球或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球的直径</w:t>
            </w:r>
          </w:p>
          <w:p w14:paraId="58BDDC4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D．测量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球的质量</w:t>
            </w:r>
          </w:p>
          <w:p w14:paraId="7AB7518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E．测量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点相对于水平槽面的高度</w:t>
            </w:r>
          </w:p>
          <w:p w14:paraId="7EEAFA6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(4)若系统动量守恒，则应有关系式：________________________________________.</w:t>
            </w:r>
          </w:p>
          <w:p w14:paraId="62216F8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(1)&gt;　(2)64.7(64.2～65.2均可)　(3)ABD　(4)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OP</w:t>
            </w:r>
            <w:r>
              <w:rPr>
                <w:rFonts w:ascii="Times New Roman" w:hAnsi="Times New Roman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OM</w:t>
            </w:r>
            <w:r>
              <w:rPr>
                <w:rFonts w:ascii="Times New Roman" w:hAnsi="Times New Roman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ON</w:t>
            </w:r>
          </w:p>
          <w:p w14:paraId="3149F9E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(1)要使两球碰后都向右运动，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球质量应大于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球质量，即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&gt;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3816C3C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(2)将10个点圈在圆内的最小圆的圆心为平均落点，可由米尺测得碰撞后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球的水平射程约为64.7 cm.</w:t>
            </w:r>
          </w:p>
          <w:p w14:paraId="028F060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(3)从同一高度做平抛运动，飞行的时间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相同，而水平方向为匀速直线运动，故水平位移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，所以只要测出小球飞行的水平位移，就可以用水平位移的测量值代替平抛初速度．故需测出未放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球飞行的水平距离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球飞行的水平距离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，及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两球的质量，故A、B、D正确．</w:t>
            </w:r>
          </w:p>
          <w:p w14:paraId="43B50EA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(4)若动量守恒，需验证的关系式为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50DBA6A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将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OP,t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OM,t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ON,t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代入上式得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6682242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drawing>
                <wp:inline distT="0" distB="0" distL="114300" distR="114300">
                  <wp:extent cx="5320665" cy="236220"/>
                  <wp:effectExtent l="0" t="0" r="635" b="5080"/>
                  <wp:docPr id="8" name="图片 5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B2B6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本题利用平抛运动规律，巧妙地提供了一种测量两球碰撞前后速度的方法，由于平抛运动高度相同，下落时间相等，速度的测量可转换为水平距离的测量.</w:t>
            </w:r>
          </w:p>
          <w:p w14:paraId="153E3E1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三、实验创新设计</w:t>
            </w:r>
          </w:p>
          <w:p w14:paraId="3F53A2A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如图5所示的装置是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冲击摆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，摆锤的质量很大，子弹以初速度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从水平方向射入摆中并留在其中，随摆锤一起摆动．</w:t>
            </w:r>
          </w:p>
          <w:p w14:paraId="5811D91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89965" cy="934720"/>
                  <wp:effectExtent l="0" t="0" r="635" b="508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65" cy="93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D8F9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7C73F75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(1)子弹射入摆锤后，与摆锤一起从最低位置摆至最高位置的过程中，________守恒．要得到子弹和摆锤一起运动的初速度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，还需要测量的物理量有________．</w:t>
            </w:r>
          </w:p>
          <w:p w14:paraId="24FE03A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A．子弹的质量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3581CB4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B．摆锤的质量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61B691F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C．冲击摆的摆长</w:t>
            </w:r>
            <w:r>
              <w:rPr>
                <w:rFonts w:ascii="Times New Roman" w:hAnsi="Times New Roman" w:cs="Times New Roman"/>
                <w:i/>
              </w:rPr>
              <w:t>l</w:t>
            </w:r>
          </w:p>
          <w:p w14:paraId="3B5E8A8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D．摆锤摆动时摆线的最大摆角</w:t>
            </w:r>
            <w:r>
              <w:rPr>
                <w:rFonts w:ascii="Times New Roman" w:hAnsi="Times New Roman" w:cs="Times New Roman"/>
                <w:i/>
              </w:rPr>
              <w:t>θ</w:t>
            </w:r>
          </w:p>
          <w:p w14:paraId="346C974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(2)用问题(1)中测量的物理量得出子弹和摆锤一起运动的初速度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＝______________.</w:t>
            </w:r>
          </w:p>
          <w:p w14:paraId="0B9F0D7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(3)通过表达式________________，即可验证子弹与摆锤作用过程中的不变量．(用已知量和测量量的符号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表示)</w:t>
            </w:r>
          </w:p>
          <w:p w14:paraId="1A2EE59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(1)机械能　CD　(2)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θ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</w:rPr>
              <w:t>)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</w:p>
          <w:p w14:paraId="3E647EE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(1)(2)子弹射入摆锤后，与摆锤一起从最低位置摆至最高位置的过程中，机械能守恒．设在最低位置时，子弹和摆锤的共同速度为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，则由机械能守恒定律可得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(1－cos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θ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θ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.要得到子弹和摆锤一起运动的初速度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，还需要测量的物理量有冲击摆的摆长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，摆锤摆动时摆线的最大摆角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θ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0471FB6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(3)射入摆锤前子弹速度为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，不变量为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；子弹和摆锤一起运动的瞬间速度为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，不变量为(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，该过程中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2EC4EC4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利用如图6所示的装置做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的实验，质量为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的钢球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用细线悬挂于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的钢球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放在离地面高度为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的小支柱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上．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点到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球球心的距离为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.使悬线在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球释放前伸直，且线与竖直方向的夹角为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球释放后摆动到最低点时恰与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球正碰，碰撞后，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球把轻质指示针</w:t>
            </w:r>
            <w:r>
              <w:rPr>
                <w:rFonts w:ascii="Times New Roman" w:hAnsi="Times New Roman" w:cs="Times New Roman"/>
                <w:i/>
              </w:rPr>
              <w:t>OC</w:t>
            </w:r>
            <w:r>
              <w:rPr>
                <w:rFonts w:ascii="Times New Roman" w:hAnsi="Times New Roman" w:cs="Times New Roman"/>
              </w:rPr>
              <w:t>推移到与竖直方向夹角为</w:t>
            </w:r>
            <w:r>
              <w:rPr>
                <w:rFonts w:ascii="Times New Roman" w:hAnsi="Times New Roman" w:cs="Times New Roman"/>
                <w:i/>
              </w:rPr>
              <w:t>β</w:t>
            </w:r>
            <w:r>
              <w:rPr>
                <w:rFonts w:ascii="Times New Roman" w:hAnsi="Times New Roman" w:cs="Times New Roman"/>
              </w:rPr>
              <w:t>处，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球落到地面上，地面上铺一张盖有复写纸的白纸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.保持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角度不变，多次重复上述实验，白纸上记录了多个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球的落点，重力加速度为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.(悬线长远大于小球半径)</w:t>
            </w:r>
          </w:p>
          <w:p w14:paraId="6A8B044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9650" cy="1170940"/>
                  <wp:effectExtent l="0" t="0" r="6350" b="10160"/>
                  <wp:docPr id="3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076A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671BD71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(1)图中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应是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球初始位置到________的水平距离．</w:t>
            </w:r>
          </w:p>
          <w:p w14:paraId="6260ABB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(2)为了验证动量守恒，应测得的物理量有________________．</w:t>
            </w:r>
          </w:p>
          <w:p w14:paraId="60B4CD9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(3)用测得的物理量表示(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球刚要相碰前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球的速度，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球刚相碰后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球的速度，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球刚相碰后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球的速度)：</w:t>
            </w:r>
          </w:p>
          <w:p w14:paraId="5C59E0F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＝________________；</w:t>
            </w:r>
          </w:p>
          <w:p w14:paraId="61C2E80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＝________________；</w:t>
            </w:r>
          </w:p>
          <w:p w14:paraId="5866713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＝________________.</w:t>
            </w:r>
          </w:p>
          <w:p w14:paraId="7202EA9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sz w:val="21"/>
              </w:rPr>
              <w:t>球平均落点　(2)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α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β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</w:p>
          <w:p w14:paraId="6C253B7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(3)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α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β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</w:p>
          <w:p w14:paraId="7D79158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在碰撞前、碰撞后的两次摆动过程，均满足机械能守恒定律．小球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在碰撞后做平抛运动，则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应为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球的平均落点到其初始位置的水平距离．碰撞前对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，由机械能守恒定律得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(1－cos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41021D7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α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49197A2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碰撞后对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，由机械能守恒定律得</w:t>
            </w:r>
          </w:p>
          <w:p w14:paraId="4DB3475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(1－cos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DB42A3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1－cos 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β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7111CC6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做平抛运动，</w:t>
            </w:r>
          </w:p>
          <w:p w14:paraId="3E24702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ECDECC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20A145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故要得到碰撞前后的动量，要测量的物理量有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4DEDBF27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09D711FC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1003485E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76C81D0D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5F818778">
            <w:pPr>
              <w:pStyle w:val="6"/>
              <w:tabs>
                <w:tab w:val="left" w:pos="3402"/>
              </w:tabs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60108DA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用气垫导轨进行实验时，经常需要使导轨保持水平，检验气垫导轨是否水平的方法之一是：轻推一下滑块，使其先后滑过光电门1和光电门2，如图1所示，其上的遮光条将光遮住，电子计时器可自动记录滑块先后经过光电门1、2时的遮光时间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，比较Δ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即可判断导轨是否水平，为使这种检验更精准，正确的措施是(　　)</w:t>
            </w:r>
          </w:p>
          <w:p w14:paraId="23E4D6A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808605" cy="723265"/>
                  <wp:effectExtent l="0" t="0" r="10795" b="635"/>
                  <wp:docPr id="3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605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8FE9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4771375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A．换用质量更大的滑块</w:t>
            </w:r>
          </w:p>
          <w:p w14:paraId="226F75E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B．换用宽度Δ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更小的遮光条</w:t>
            </w:r>
          </w:p>
          <w:p w14:paraId="60BA9E2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C．提高测量遮光条宽度Δ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的精确度</w:t>
            </w:r>
          </w:p>
          <w:p w14:paraId="16E4617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D．尽可能增大光电门1、2之间的距离</w:t>
            </w:r>
            <w:r>
              <w:rPr>
                <w:rFonts w:ascii="Times New Roman" w:hAnsi="Times New Roman" w:cs="Times New Roman"/>
                <w:i/>
              </w:rPr>
              <w:t>L</w:t>
            </w:r>
          </w:p>
          <w:p w14:paraId="0AF7B24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</w:p>
          <w:p w14:paraId="7C49F9E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</w:p>
          <w:p w14:paraId="20A0E0A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5EB2AB9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本题中如果导轨水平，则滑块应做匀速运动，因此要想更精准地进行检验可以增大光电门1、2之间的距离，从而更准确地判断速度是否发生变化；而换用质量更大的滑块、宽度更小的遮光条以及提高测量遮光条宽度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的精确度对速度变化均没有影响，故选项D正确．A、B、C错误．</w:t>
            </w:r>
          </w:p>
          <w:p w14:paraId="6B110AF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2020·广东省实验中学、广雅中学、佛山一中高二下期末</w:t>
            </w:r>
            <w:r>
              <w:rPr>
                <w:rFonts w:ascii="Times New Roman" w:hAnsi="Times New Roman" w:cs="Times New Roman"/>
              </w:rPr>
              <w:t>)某同学利用打点计时器和气垫导轨做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的实验，气垫导轨装置如图2甲所示，所用的气垫导轨装置由导轨、滑块、弹射架等组成．</w:t>
            </w:r>
          </w:p>
          <w:p w14:paraId="162608B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542415" cy="598170"/>
                  <wp:effectExtent l="0" t="0" r="6985" b="11430"/>
                  <wp:docPr id="4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59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1F30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713230" cy="361950"/>
                  <wp:effectExtent l="0" t="0" r="1270" b="6350"/>
                  <wp:docPr id="3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23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20C6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4DC6A0A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(1)下面是实验的主要步骤：</w:t>
            </w:r>
          </w:p>
          <w:p w14:paraId="0E8A577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安装好气垫导轨，调节气垫导轨的调节旋钮，使导轨水平；</w:t>
            </w:r>
          </w:p>
          <w:p w14:paraId="35B1BCF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向气垫导轨通入压缩空气；</w:t>
            </w:r>
          </w:p>
          <w:p w14:paraId="43D82D2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把打点计时器固定在紧靠气垫导轨左端弹射架的外侧，将纸带穿过打点计时器与弹射架并固定在滑块1的左端，调节打点计时器的高度，直至滑块拖着纸带移动时，纸带始终在水平方向；</w:t>
            </w:r>
          </w:p>
          <w:p w14:paraId="38C02D6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④</w:t>
            </w:r>
            <w:r>
              <w:rPr>
                <w:rFonts w:ascii="Times New Roman" w:hAnsi="Times New Roman" w:cs="Times New Roman"/>
              </w:rPr>
              <w:t>使滑块1挤压导轨左端弹射架上的弹射装置；</w:t>
            </w:r>
          </w:p>
          <w:p w14:paraId="429D8E9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⑤</w:t>
            </w:r>
            <w:r>
              <w:rPr>
                <w:rFonts w:ascii="Times New Roman" w:hAnsi="Times New Roman" w:cs="Times New Roman"/>
              </w:rPr>
              <w:t>把滑块2放在气垫导轨的中间；</w:t>
            </w:r>
          </w:p>
          <w:p w14:paraId="3612731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⑥</w:t>
            </w:r>
            <w:r>
              <w:rPr>
                <w:rFonts w:ascii="Times New Roman" w:hAnsi="Times New Roman" w:cs="Times New Roman"/>
              </w:rPr>
              <w:t>先__________，然后__________，让滑块带动纸带一起运动，然后两滑块粘合到一起；</w:t>
            </w:r>
          </w:p>
          <w:p w14:paraId="0D116DF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⑦</w:t>
            </w:r>
            <w:r>
              <w:rPr>
                <w:rFonts w:ascii="Times New Roman" w:hAnsi="Times New Roman" w:cs="Times New Roman"/>
              </w:rPr>
              <w:t>取下纸带，重复步骤</w:t>
            </w:r>
            <w:r>
              <w:rPr>
                <w:rFonts w:hAnsi="宋体" w:cs="Times New Roman"/>
              </w:rPr>
              <w:t>④⑤⑥</w:t>
            </w:r>
            <w:r>
              <w:rPr>
                <w:rFonts w:ascii="Times New Roman" w:hAnsi="Times New Roman" w:cs="Times New Roman"/>
              </w:rPr>
              <w:t>，选出较理想的纸带如图乙所示；</w:t>
            </w:r>
          </w:p>
          <w:p w14:paraId="0F7EDFA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⑧</w:t>
            </w:r>
            <w:r>
              <w:rPr>
                <w:rFonts w:ascii="Times New Roman" w:hAnsi="Times New Roman" w:cs="Times New Roman"/>
              </w:rPr>
              <w:t>测得滑块1(包括撞针)的质量为310 g，滑块2(包括橡皮泥)的质量为205 g，试着完善实验步骤</w:t>
            </w:r>
            <w:r>
              <w:rPr>
                <w:rFonts w:hAnsi="宋体" w:cs="Times New Roman"/>
              </w:rPr>
              <w:t>⑥</w:t>
            </w:r>
            <w:r>
              <w:rPr>
                <w:rFonts w:ascii="Times New Roman" w:hAnsi="Times New Roman" w:cs="Times New Roman"/>
              </w:rPr>
              <w:t>的内容．</w:t>
            </w:r>
          </w:p>
          <w:p w14:paraId="73EE9BD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(2)已知打点计时器每隔0.02 s打一个点，计算可知，两滑块相互作用前系统的总动量为________ kg·m/s；两滑块相互作用后系统的总动量为__________ kg·m/s.(保留三位有效数字)</w:t>
            </w:r>
          </w:p>
          <w:p w14:paraId="79938F8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(3)试说明(2)中两结果不完全相等的主要原因是_______________________________</w:t>
            </w:r>
          </w:p>
          <w:p w14:paraId="42BCF29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________________________________________________________________________.</w:t>
            </w:r>
          </w:p>
          <w:p w14:paraId="02399F5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(1)接通打点计时器的电源　放开滑块1</w:t>
            </w:r>
          </w:p>
          <w:p w14:paraId="09EBC91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(2)0.620　0.618　(3)纸带与打点计时器的限位孔间有摩擦及滑块与空气间有摩擦</w:t>
            </w:r>
          </w:p>
          <w:p w14:paraId="1356E5F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(2)相互作用前滑块1的速度为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f(0.2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0.1)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m/s＝2 m/s，系统的动量为0.310 kg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 m/s＝0.620 kg·m/s，相互作用后滑块1和滑块2具有相同的速度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f(0.168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0.14)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m/s＝1.2 m/s，系统的动量为(0.310 kg＋0.205 kg)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1.2 m/s＝0.618 kg·m/s.</w:t>
            </w:r>
          </w:p>
          <w:p w14:paraId="73B48B6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2019·珠海二中期中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验证碰撞中的动量守恒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实验装置如图3所示，让质量为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从斜槽上的某一位置自由滚下，与静止在支柱上大小相等、质量为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发生碰撞．(球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运动到水平槽末端时刚好与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球发生碰撞)</w:t>
            </w:r>
          </w:p>
          <w:p w14:paraId="1133C1B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61440" cy="859155"/>
                  <wp:effectExtent l="0" t="0" r="10160" b="4445"/>
                  <wp:docPr id="4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85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1D08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2284507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(1)安装轨道时，要求轨道末端________．</w:t>
            </w:r>
          </w:p>
          <w:p w14:paraId="2FC5C3D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(2)两小球的质量应满足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5FD70E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(3)用游标卡尺测小球直径时的读数如图4所示，则小球的直径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＝________ cm.</w:t>
            </w:r>
          </w:p>
          <w:p w14:paraId="3D75602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105025" cy="989965"/>
                  <wp:effectExtent l="0" t="0" r="3175" b="635"/>
                  <wp:docPr id="4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582A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7972C3D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(4)实验中还应测量的物理量是________．</w:t>
            </w:r>
          </w:p>
          <w:p w14:paraId="3639AD4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A．两小球的质量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18C1A4D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的初始高度</w:t>
            </w:r>
            <w:r>
              <w:rPr>
                <w:rFonts w:ascii="Times New Roman" w:hAnsi="Times New Roman" w:cs="Times New Roman"/>
                <w:i/>
              </w:rPr>
              <w:t>h</w:t>
            </w:r>
          </w:p>
          <w:p w14:paraId="3681CAE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C．轨道末端切线离地面的高度</w:t>
            </w:r>
            <w:r>
              <w:rPr>
                <w:rFonts w:ascii="Times New Roman" w:hAnsi="Times New Roman" w:cs="Times New Roman"/>
                <w:i/>
              </w:rPr>
              <w:t>H</w:t>
            </w:r>
          </w:p>
          <w:p w14:paraId="6138E0A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D．两小球平抛运动的时间</w:t>
            </w:r>
            <w:r>
              <w:rPr>
                <w:rFonts w:ascii="Times New Roman" w:hAnsi="Times New Roman" w:cs="Times New Roman"/>
                <w:i/>
              </w:rPr>
              <w:t>t</w:t>
            </w:r>
          </w:p>
          <w:p w14:paraId="2324C4A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E．球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单独滚下时的落地点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点的距离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OP</w:t>
            </w:r>
          </w:p>
          <w:p w14:paraId="1E892B6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F．碰后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两小球的落地点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点的距离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OM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ON</w:t>
            </w:r>
          </w:p>
          <w:p w14:paraId="31F9C43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(5)若碰撞中动量守恒，根据图中各点间的距离，下列式子可能成立的是________．</w:t>
            </w:r>
          </w:p>
          <w:p w14:paraId="1C40F7E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ON,MP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O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  <w:i/>
              </w:rPr>
              <w:instrText xml:space="preserve">N,MP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5C3DC8C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O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  <w:i/>
              </w:rPr>
              <w:instrText xml:space="preserve">P,MN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OP,MN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5D2D374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(6)若碰撞过程无机械能损失，除动量守恒外，还需满足的关系式是________．(用所测物理量的符号表示)</w:t>
            </w:r>
          </w:p>
          <w:p w14:paraId="7DE4E89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(1)切线水平　(2)&gt;　(3)1.04　(4)AEF  (5)B　(6)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OP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OM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</w:rPr>
              <w:t>(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ON</w:t>
            </w:r>
            <w:r>
              <w:rPr>
                <w:rFonts w:ascii="Times New Roman" w:hAnsi="Times New Roman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sz w:val="21"/>
              </w:rPr>
              <w:t>)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</w:p>
          <w:p w14:paraId="0BB3EC7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(1)为了保证每次小球都做平抛运动，则需要轨道的末端切线水平．</w:t>
            </w:r>
          </w:p>
          <w:p w14:paraId="5CA5DE3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(2)验证碰撞中的动量守恒实验，为防止入射球反弹，入射球的质量应大于被碰球的质量，即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&gt;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7BCB7DD0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(3)游标卡尺的游标是10分度的，其精确度为0.1 mm，则读数为：10 mm＋4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0.1 mm＝10.4 mm＝1.04 cm.</w:t>
            </w:r>
          </w:p>
          <w:p w14:paraId="455C4F8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(4)小球离开轨道后做平抛运动，它们抛出点的高度相同，在空中的运动时间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相等，两球碰撞动量守恒，有：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3F6B248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两边同时乘以时间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7A17FC0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根据落点可化简为：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)，</w:t>
            </w:r>
          </w:p>
          <w:p w14:paraId="57FEFD3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则实验还需要测出：两小球的质量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单独滚下时的落地点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点的距离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两小球的落地点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点的距离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，故选A、E、F.</w:t>
            </w:r>
          </w:p>
          <w:p w14:paraId="5EACC5E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(5)根据动量守恒：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</w:p>
          <w:p w14:paraId="5A512B6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即：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N,OP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O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N,MP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，故B正确．</w:t>
            </w:r>
          </w:p>
          <w:p w14:paraId="2F858E8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(6)若碰撞过程无机械能损失，则有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4072B31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可得：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ON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7DC5C63D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30141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03500B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30EFD7A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4．现利用图5(a)所示的装置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”．</w:t>
            </w:r>
            <w:r>
              <w:rPr>
                <w:rFonts w:ascii="Times New Roman" w:hAnsi="Times New Roman" w:cs="Times New Roman"/>
              </w:rPr>
              <w:t>在图(a)中，气垫导轨上有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两个滑块，滑块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右侧带有一弹簧片，左侧与穿过打点计时器(图中未画出)的纸带相连；滑块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左侧也带有一弹簧片，上面固定一遮光片，</w:t>
            </w:r>
            <w:r>
              <w:rPr>
                <w:rFonts w:hint="eastAsia" w:ascii="Times New Roman" w:hAnsi="Times New Roman" w:cs="Times New Roman"/>
              </w:rPr>
              <w:t>数字</w:t>
            </w:r>
            <w:r>
              <w:rPr>
                <w:rFonts w:ascii="Times New Roman" w:hAnsi="Times New Roman" w:cs="Times New Roman"/>
              </w:rPr>
              <w:t>计时器(未完全画出)可以记录遮光片通过光电门的时间．</w:t>
            </w:r>
          </w:p>
          <w:p w14:paraId="11F96A8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96035" cy="859155"/>
                  <wp:effectExtent l="0" t="0" r="12065" b="4445"/>
                  <wp:docPr id="3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7" r:link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85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E976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160270" cy="412115"/>
                  <wp:effectExtent l="0" t="0" r="11430" b="6985"/>
                  <wp:docPr id="3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9" r:link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C3DB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427FFB5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实验测得滑块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＝0.310 kg，滑块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＝0.108 kg，遮光片的宽度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＝1.00 cm；打点计时器所用交变电流的频率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＝50.0 Hz.</w:t>
            </w:r>
          </w:p>
          <w:p w14:paraId="3E088BC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将光电门固定在滑块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的右侧，启动打点计时器，给滑块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一向右的初速度，使它与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相碰．碰后</w:t>
            </w:r>
            <w:r>
              <w:rPr>
                <w:rFonts w:hint="eastAsia" w:ascii="Times New Roman" w:hAnsi="Times New Roman" w:cs="Times New Roman"/>
              </w:rPr>
              <w:t>数字</w:t>
            </w:r>
            <w:r>
              <w:rPr>
                <w:rFonts w:ascii="Times New Roman" w:hAnsi="Times New Roman" w:cs="Times New Roman"/>
              </w:rPr>
              <w:t>计时器显示的时间为Δ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＝3.500 ms，碰撞前后打出的纸带如图(b)所示．</w:t>
            </w:r>
          </w:p>
          <w:p w14:paraId="7F5A7D5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若实验允许的相对误差绝对值(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b\lc\|\rc\|(\a\vs4\al\co1(\f(碰撞前后总动量之差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碰前总动量)))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100%)最大为5%，本实验是否在误差允许范围内验证了动量守恒定律？写出运算过程．</w:t>
            </w:r>
          </w:p>
          <w:p w14:paraId="05B1C3C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见解析</w:t>
            </w:r>
          </w:p>
          <w:p w14:paraId="0A03948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根据速度的定义，滑块运动的瞬时速度大小</w:t>
            </w:r>
          </w:p>
          <w:p w14:paraId="273A383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31FF568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式中Δ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为滑块在很短时间Δ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内通过的路程</w:t>
            </w:r>
          </w:p>
          <w:p w14:paraId="11DDC79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设纸带上相邻两点的时间间隔为Δ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</w:p>
          <w:p w14:paraId="2B0FBA0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＝0.02 s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648E470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可视为很短．</w:t>
            </w:r>
          </w:p>
          <w:p w14:paraId="35EDECD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在碰撞前、后瞬时速度大小分别为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DA7DDC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将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式和题图所给实验数据代入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式可得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＝2.00 m/s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1BEB04B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＝0.970 m/s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2C55A97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碰撞后的速度大小为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式有</w:t>
            </w:r>
          </w:p>
          <w:p w14:paraId="3060D77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hAnsi="宋体" w:eastAsia="楷体_GB2312" w:cs="Times New Roman"/>
                <w:vanish/>
                <w:sz w:val="21"/>
              </w:rPr>
              <w:t>⑤</w:t>
            </w:r>
          </w:p>
          <w:p w14:paraId="1100CD5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代入题给实验数据得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2.86 m/s</w:t>
            </w:r>
            <w:r>
              <w:rPr>
                <w:rFonts w:hAnsi="宋体" w:eastAsia="楷体_GB2312" w:cs="Times New Roman"/>
                <w:vanish/>
                <w:sz w:val="21"/>
              </w:rPr>
              <w:t>⑥</w:t>
            </w:r>
          </w:p>
          <w:p w14:paraId="7327B55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设两滑块在碰撞前、后的动量分别为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</w:p>
          <w:p w14:paraId="3A44D55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＝0.620 kg·m/s</w:t>
            </w:r>
            <w:r>
              <w:rPr>
                <w:rFonts w:hAnsi="宋体" w:eastAsia="楷体_GB2312" w:cs="Times New Roman"/>
                <w:vanish/>
                <w:sz w:val="21"/>
              </w:rPr>
              <w:t>⑦</w:t>
            </w:r>
          </w:p>
          <w:p w14:paraId="6D25FA2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0.610 kg·m/s</w:t>
            </w:r>
            <w:r>
              <w:rPr>
                <w:rFonts w:hAnsi="宋体" w:eastAsia="楷体_GB2312" w:cs="Times New Roman"/>
                <w:vanish/>
                <w:sz w:val="21"/>
              </w:rPr>
              <w:t>⑧</w:t>
            </w:r>
          </w:p>
          <w:p w14:paraId="56C98D8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两滑块在碰撞前、后总动量相对误差的绝对值为</w:t>
            </w:r>
          </w:p>
          <w:p w14:paraId="690E78AC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b\lc\|\rc\|(\a\vs4\al\co1(\f(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100%</w:t>
            </w:r>
            <w:r>
              <w:rPr>
                <w:rFonts w:hAnsi="宋体" w:eastAsia="楷体_GB2312" w:cs="Times New Roman"/>
                <w:vanish/>
                <w:sz w:val="21"/>
              </w:rPr>
              <w:t>⑨</w:t>
            </w:r>
          </w:p>
          <w:p w14:paraId="0D2A24FB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1.6%&lt;5%.</w:t>
            </w:r>
          </w:p>
          <w:p w14:paraId="7D7F4DC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因此，本实验在误差允许的范围内验证了动量守恒定律．</w:t>
            </w:r>
          </w:p>
          <w:p w14:paraId="5D35D055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5．某物理兴趣小组利用如图6甲所示的装置进行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验证动量守恒定律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的实验．在足够大的水平平台上的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点放置一个光电门，水平平台上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点右侧摩擦很小，可忽略不计，左侧为粗糙水平面．实验步骤如下：</w:t>
            </w:r>
          </w:p>
          <w:p w14:paraId="37C2AAB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879090" cy="979805"/>
                  <wp:effectExtent l="0" t="0" r="3810" b="10795"/>
                  <wp:docPr id="4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A9F8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3E795A4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A．在小滑块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上固定一个宽度为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的窄挡光片；</w:t>
            </w:r>
          </w:p>
          <w:p w14:paraId="02E2AE5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B．用天平分别测出小滑块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(含挡光片)和小球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0E690AD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间用细线连接，中间夹一被压缩了的水平轻质短弹簧，静止放置在平台上；</w:t>
            </w:r>
          </w:p>
          <w:p w14:paraId="4325F7B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D．烧断细线后，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瞬间被弹开，向相反方向运动；</w:t>
            </w:r>
          </w:p>
          <w:p w14:paraId="4293786A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E．记录滑块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通过光电门时挡光片的遮光时间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76F8B66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从平台边缘飞出后，落在水平地面的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点，用刻度尺测出平台距水平地面的高度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及平台边缘铅垂线与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点之间的水平距离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78BB8A2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G．改变弹簧压缩量，进行多次测量．</w:t>
            </w:r>
          </w:p>
          <w:p w14:paraId="3E290794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(1)用螺旋测微器测量挡光片的宽度，如图乙所示，则挡光片的宽度为________mm.</w:t>
            </w:r>
          </w:p>
          <w:p w14:paraId="3391938D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(2)该实验要验证动量守恒定律，则只需验证两物体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弹开后的动量大小相等，即________＝________.(用上述实验所涉及物理量的字母表示，当地重力加速度为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522115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bookmarkStart w:id="0" w:name="_GoBack"/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(1)2.550　(2)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d,t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</w:p>
          <w:p w14:paraId="09F5C57E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(1)螺旋测微器的固定刻度读数为2.5 mm，可动刻度读数为0.01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5.0 mm＝0.050 mm，所以最终读数为：2.5 mm＋0.050 mm＝2.550 mm.</w:t>
            </w:r>
          </w:p>
          <w:p w14:paraId="750B0C78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(2)烧断细线后，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向左运动，经过光电门，根据速度公式可知，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经过光电门的速度为：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的动量为：</w:t>
            </w:r>
          </w:p>
          <w:p w14:paraId="3BF939C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A601983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离开平台后做平抛运动，根据平抛运动规律可得：</w:t>
            </w:r>
          </w:p>
          <w:p w14:paraId="5273EFD1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608CB76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</w:p>
          <w:p w14:paraId="63C54909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</w:p>
          <w:p w14:paraId="68090F32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动量大小：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</w:p>
          <w:p w14:paraId="284F6D0F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若动量守恒，设向右为正，则有：0＝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</w:p>
          <w:p w14:paraId="2E292557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d,t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bookmarkEnd w:id="0"/>
          <w:p w14:paraId="3169E82C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491BC2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71778DA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950F2C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29DD5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4058F0A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3998CE1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/>
                <w:lang w:eastAsia="zh-CN"/>
              </w:rPr>
            </w:pPr>
          </w:p>
        </w:tc>
      </w:tr>
    </w:tbl>
    <w:p w14:paraId="005C166D">
      <w:pPr>
        <w:bidi w:val="0"/>
        <w:spacing w:line="240" w:lineRule="auto"/>
        <w:rPr>
          <w:lang w:val="en-US" w:eastAsia="zh-CN"/>
        </w:rPr>
      </w:pPr>
    </w:p>
    <w:p w14:paraId="7322CAF5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一、实验原理</w:t>
      </w:r>
    </w:p>
    <w:p w14:paraId="6F713BCE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在一维碰撞的情况下，设两个物体的质量分别为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，碰撞前的速度分别为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，碰撞后的速度分别为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，若系统所受合外力为零，则系统的动量守恒，则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Times New Roman" w:hAnsi="Times New Roman" w:cs="Times New Roman"/>
          <w:u w:val="single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</w:rPr>
        <w:t>.</w:t>
      </w:r>
    </w:p>
    <w:p w14:paraId="6E4C3326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二、实验方案设计</w:t>
      </w:r>
    </w:p>
    <w:p w14:paraId="716B8DA2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方案1：研究气垫导轨上滑块碰撞时的动量守恒</w:t>
      </w:r>
    </w:p>
    <w:p w14:paraId="0F4CE1EA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(1)质量的测量：用</w:t>
      </w:r>
      <w:r>
        <w:rPr>
          <w:rFonts w:ascii="Times New Roman" w:hAnsi="Times New Roman" w:cs="Times New Roman"/>
          <w:u w:val="single"/>
        </w:rPr>
        <w:t>天平</w:t>
      </w:r>
      <w:r>
        <w:rPr>
          <w:rFonts w:ascii="Times New Roman" w:hAnsi="Times New Roman" w:cs="Times New Roman"/>
        </w:rPr>
        <w:t>测量．</w:t>
      </w:r>
    </w:p>
    <w:p w14:paraId="2DA4AE98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(2)速度的测量：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f(Δ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，式中的Δ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为滑块上挡光板的</w:t>
      </w:r>
      <w:r>
        <w:rPr>
          <w:rFonts w:ascii="Times New Roman" w:hAnsi="Times New Roman" w:cs="Times New Roman"/>
          <w:u w:val="single"/>
        </w:rPr>
        <w:t>宽度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u w:val="single"/>
        </w:rPr>
        <w:t>Δ</w:t>
      </w:r>
      <w:r>
        <w:rPr>
          <w:rFonts w:ascii="Times New Roman" w:hAnsi="Times New Roman" w:cs="Times New Roman"/>
          <w:i/>
          <w:u w:val="single"/>
        </w:rPr>
        <w:t>t</w:t>
      </w:r>
      <w:r>
        <w:rPr>
          <w:rFonts w:ascii="Times New Roman" w:hAnsi="Times New Roman" w:cs="Times New Roman"/>
        </w:rPr>
        <w:t>为数字计时显示器显示的滑块上的挡光板经过光电门的时间．</w:t>
      </w:r>
    </w:p>
    <w:p w14:paraId="59F4EDBC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(3)碰撞情景的实现：如图1所示，利用弹簧片、细绳、弹性碰撞架、胶布、撞针、橡皮泥设计各种类型的碰撞，利用在滑块上加重物的方法改变碰撞物体的质量．</w:t>
      </w:r>
    </w:p>
    <w:p w14:paraId="3557A31E">
      <w:pPr>
        <w:pStyle w:val="6"/>
        <w:tabs>
          <w:tab w:val="left" w:pos="426"/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522220" cy="657860"/>
            <wp:effectExtent l="0" t="0" r="5080" b="2540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r:embed="rId43" r:link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5E96">
      <w:pPr>
        <w:pStyle w:val="6"/>
        <w:tabs>
          <w:tab w:val="left" w:pos="426"/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 w14:paraId="24FDAC86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(4)器材：气垫导轨、</w:t>
      </w:r>
      <w:r>
        <w:rPr>
          <w:rFonts w:hint="eastAsia" w:ascii="Times New Roman" w:hAnsi="Times New Roman" w:cs="Times New Roman"/>
        </w:rPr>
        <w:t>数字</w:t>
      </w:r>
      <w:r>
        <w:rPr>
          <w:rFonts w:ascii="Times New Roman" w:hAnsi="Times New Roman" w:cs="Times New Roman"/>
        </w:rPr>
        <w:t>计时器、滑块(带挡光板)两个、弹簧片、细绳、弹性碰撞架、胶布、撞针、橡皮泥、天平．</w:t>
      </w:r>
    </w:p>
    <w:p w14:paraId="7F0E9690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方案2：研究斜槽末端小球碰撞时的动量守恒</w:t>
      </w:r>
    </w:p>
    <w:p w14:paraId="4D3ADF48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如图2甲所示，让一个质量较大的小球从斜槽上滚下来，与放在斜槽水平末端的另一质量较小的同样大小的小球发生碰撞，之后两小球都做平抛运动．</w:t>
      </w:r>
    </w:p>
    <w:p w14:paraId="1E8A9409">
      <w:pPr>
        <w:pStyle w:val="6"/>
        <w:tabs>
          <w:tab w:val="left" w:pos="426"/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522220" cy="1306195"/>
            <wp:effectExtent l="0" t="0" r="5080" b="1905"/>
            <wp:docPr id="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7"/>
                    <pic:cNvPicPr>
                      <a:picLocks noChangeAspect="1"/>
                    </pic:cNvPicPr>
                  </pic:nvPicPr>
                  <pic:blipFill>
                    <a:blip r:embed="rId45" r:link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20F1">
      <w:pPr>
        <w:pStyle w:val="6"/>
        <w:tabs>
          <w:tab w:val="left" w:pos="426"/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图2</w:t>
      </w:r>
    </w:p>
    <w:p w14:paraId="3396C338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(1)质量的测量：用天平测量．</w:t>
      </w:r>
    </w:p>
    <w:p w14:paraId="251B18BB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速度的测量：由于两小球下落的高度相同，所以它们的飞行时间相等．如果以小球的飞行时间为单位时间，那么小球飞出的水平距离在数值上就等于它的水平速度．只要测出不放被碰小球时入射小球在空中飞出的水平距离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，以及碰撞后入射小球与被碰小球在空中飞出的水平距离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，就可以表示出碰撞前后小球的速度．</w:t>
      </w:r>
    </w:p>
    <w:p w14:paraId="12AEC575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(3)碰撞情景的实现：</w:t>
      </w:r>
    </w:p>
    <w:p w14:paraId="2032F2E5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不放被碰小球，让入射小球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从斜槽上某一位置由</w:t>
      </w:r>
      <w:r>
        <w:rPr>
          <w:rFonts w:ascii="Times New Roman" w:hAnsi="Times New Roman" w:cs="Times New Roman"/>
          <w:u w:val="single"/>
        </w:rPr>
        <w:t>静止</w:t>
      </w:r>
      <w:r>
        <w:rPr>
          <w:rFonts w:ascii="Times New Roman" w:hAnsi="Times New Roman" w:cs="Times New Roman"/>
        </w:rPr>
        <w:t>滚下，记录平抛的水平位移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.</w:t>
      </w:r>
    </w:p>
    <w:p w14:paraId="584850C4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在斜槽水平末端放上被碰小球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，让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从斜槽</w:t>
      </w:r>
      <w:r>
        <w:rPr>
          <w:rFonts w:ascii="Times New Roman" w:hAnsi="Times New Roman" w:cs="Times New Roman"/>
          <w:u w:val="single"/>
        </w:rPr>
        <w:t>同一</w:t>
      </w:r>
      <w:r>
        <w:rPr>
          <w:rFonts w:ascii="Times New Roman" w:hAnsi="Times New Roman" w:cs="Times New Roman"/>
        </w:rPr>
        <w:t>位置由静止滚下，记下两小球离开斜槽做平抛运动的水平位移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.</w:t>
      </w:r>
    </w:p>
    <w:p w14:paraId="4976398E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③</w:t>
      </w:r>
      <w:r>
        <w:rPr>
          <w:rFonts w:ascii="Times New Roman" w:hAnsi="Times New Roman" w:cs="Times New Roman"/>
        </w:rPr>
        <w:t>验证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i/>
          <w:u w:val="single"/>
        </w:rPr>
        <w:t>s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i/>
          <w:u w:val="single"/>
        </w:rPr>
        <w:t>s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Times New Roman" w:hAnsi="Times New Roman" w:cs="Times New Roman"/>
          <w:i/>
          <w:u w:val="single"/>
        </w:rPr>
        <w:t>s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</w:rPr>
        <w:t>在误差允许范围内是否相等．</w:t>
      </w:r>
    </w:p>
    <w:p w14:paraId="501A8B4C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(4)器材：斜槽、两个大小相等而质量不等的小球、重垂线、白纸、复写纸、刻度尺、天平、圆规．</w:t>
      </w:r>
    </w:p>
    <w:p w14:paraId="74BB650F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三、实验步骤</w:t>
      </w:r>
    </w:p>
    <w:p w14:paraId="0E813337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不论哪种方案，实验过程均可按实验方案合理安排，参考步骤如下：</w:t>
      </w:r>
    </w:p>
    <w:p w14:paraId="6095BC68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(1)用天平测出相关质量．</w:t>
      </w:r>
    </w:p>
    <w:p w14:paraId="02EAA566">
      <w:pPr>
        <w:pStyle w:val="6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(2)安装实验装置．</w:t>
      </w:r>
    </w:p>
    <w:p w14:paraId="7C9E2483">
      <w:pPr>
        <w:pStyle w:val="6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(3)使物体发生一维碰撞，测量或读出相关物理量，计算相关速度，填入预先设计好的表格．</w:t>
      </w:r>
    </w:p>
    <w:p w14:paraId="3F316D9D">
      <w:pPr>
        <w:pStyle w:val="6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(4)改变碰撞条件，重复实验．</w:t>
      </w:r>
    </w:p>
    <w:p w14:paraId="1D6E5886">
      <w:pPr>
        <w:pStyle w:val="6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(5)通过对数据的分析处理，验证碰撞过程动量是否守恒．</w:t>
      </w:r>
    </w:p>
    <w:p w14:paraId="6DC1031A">
      <w:pPr>
        <w:pStyle w:val="6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(6)整理器材，结束实验.</w:t>
      </w:r>
    </w:p>
    <w:p w14:paraId="0F426335">
      <w:pPr>
        <w:pStyle w:val="6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35905" cy="657860"/>
            <wp:effectExtent l="0" t="0" r="10795" b="254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47" r:link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31D7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一、验证气垫导轨上滑块碰撞时的动量守恒</w:t>
      </w:r>
    </w:p>
    <w:p w14:paraId="76E02076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1．本实验碰撞前、后速度大小的测量采用极限法，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f(Δ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d,</w:instrText>
      </w:r>
      <w:r>
        <w:rPr>
          <w:rFonts w:ascii="Times New Roman" w:hAnsi="Times New Roman" w:cs="Times New Roman"/>
        </w:rPr>
        <w:instrText xml:space="preserve">Δ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为挡光板的宽度．</w:t>
      </w:r>
    </w:p>
    <w:p w14:paraId="14402F58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2．注意速度的矢量性：规定一个正方向，碰撞前后滑块速度的方向跟正方向相同即为正值，跟正方向相反即为负值，比较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是否相等，应该把速度的正负号代入计算．</w:t>
      </w:r>
    </w:p>
    <w:p w14:paraId="3538AF5D">
      <w:pPr>
        <w:tabs>
          <w:tab w:val="left" w:pos="3402"/>
        </w:tabs>
        <w:bidi w:val="0"/>
        <w:jc w:val="left"/>
        <w:rPr>
          <w:rFonts w:hint="eastAsia"/>
          <w:lang w:val="en-US" w:eastAsia="zh-CN"/>
        </w:rPr>
      </w:pPr>
      <w:r>
        <w:rPr>
          <w:rFonts w:ascii="Times New Roman" w:hAnsi="Times New Roman" w:cs="Times New Roman"/>
        </w:rPr>
        <w:t>3．造成实验误差的主要原因是存在摩擦力．利用气垫导轨进行实验，调节时确保导轨水平．</w:t>
      </w:r>
      <w:r>
        <w:rPr>
          <w:rFonts w:hint="eastAsia"/>
          <w:lang w:val="en-US" w:eastAsia="zh-CN"/>
        </w:rPr>
        <w:tab/>
      </w:r>
    </w:p>
    <w:p w14:paraId="0C138930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二、验证斜槽末端小球碰撞时的动量守恒</w:t>
      </w:r>
    </w:p>
    <w:p w14:paraId="53822E21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本实验方案需要注意的事项</w:t>
      </w:r>
    </w:p>
    <w:p w14:paraId="14FFB9EF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(1)入射小球的质量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大于被碰小球的质量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)．</w:t>
      </w:r>
    </w:p>
    <w:p w14:paraId="0323A00E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(2)入射小球半径等于被碰小球半径．</w:t>
      </w:r>
    </w:p>
    <w:p w14:paraId="7CF9A967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(3)入射小球每次必须从斜槽上同一高度处由静止滚下．</w:t>
      </w:r>
    </w:p>
    <w:p w14:paraId="24E21065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(4)斜槽末端的切线方向水平．</w:t>
      </w:r>
    </w:p>
    <w:p w14:paraId="044672EF">
      <w:pPr>
        <w:pStyle w:val="6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(5)为了减小误差，需要找到不放被碰小球及放被碰小球时小球落点的平均位置．为此，需要让入射小球从同一高度多次滚下，进行多次实验．</w:t>
      </w:r>
    </w:p>
    <w:p w14:paraId="4675438E">
      <w:pPr>
        <w:tabs>
          <w:tab w:val="left" w:pos="3402"/>
        </w:tabs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003675E8"/>
    <w:rsid w:val="09240591"/>
    <w:rsid w:val="10B45994"/>
    <w:rsid w:val="153B4F62"/>
    <w:rsid w:val="153D65FD"/>
    <w:rsid w:val="18815C85"/>
    <w:rsid w:val="191974BC"/>
    <w:rsid w:val="25F435AC"/>
    <w:rsid w:val="2EDC1D71"/>
    <w:rsid w:val="350D7F97"/>
    <w:rsid w:val="3C387C8F"/>
    <w:rsid w:val="3F8A45CE"/>
    <w:rsid w:val="3FF92665"/>
    <w:rsid w:val="4A9C31C7"/>
    <w:rsid w:val="4B510F93"/>
    <w:rsid w:val="5A271342"/>
    <w:rsid w:val="5B630C7D"/>
    <w:rsid w:val="623C41B8"/>
    <w:rsid w:val="65D87EA7"/>
    <w:rsid w:val="69C0748D"/>
    <w:rsid w:val="7A26580C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64.TIF" TargetMode="External"/><Relationship Id="rId8" Type="http://schemas.openxmlformats.org/officeDocument/2006/relationships/image" Target="media/image3.png"/><Relationship Id="rId7" Type="http://schemas.openxmlformats.org/officeDocument/2006/relationships/image" Target="63.TIF" TargetMode="External"/><Relationship Id="rId6" Type="http://schemas.openxmlformats.org/officeDocument/2006/relationships/image" Target="media/image2.png"/><Relationship Id="rId53" Type="http://schemas.openxmlformats.org/officeDocument/2006/relationships/fontTable" Target="fontTable.xml"/><Relationship Id="rId52" Type="http://schemas.openxmlformats.org/officeDocument/2006/relationships/customXml" Target="../customXml/item4.xml"/><Relationship Id="rId51" Type="http://schemas.openxmlformats.org/officeDocument/2006/relationships/customXml" Target="../customXml/item3.xml"/><Relationship Id="rId50" Type="http://schemas.openxmlformats.org/officeDocument/2006/relationships/customXml" Target="../customXml/item2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&#25506;&#31350;&#37325;&#28857;&#25552;&#21319;&#32032;&#20859;.TIF" TargetMode="External"/><Relationship Id="rId47" Type="http://schemas.openxmlformats.org/officeDocument/2006/relationships/image" Target="media/image23.png"/><Relationship Id="rId46" Type="http://schemas.openxmlformats.org/officeDocument/2006/relationships/image" Target="58.TIF" TargetMode="External"/><Relationship Id="rId45" Type="http://schemas.openxmlformats.org/officeDocument/2006/relationships/image" Target="media/image22.png"/><Relationship Id="rId44" Type="http://schemas.openxmlformats.org/officeDocument/2006/relationships/image" Target="57.TIF" TargetMode="External"/><Relationship Id="rId43" Type="http://schemas.openxmlformats.org/officeDocument/2006/relationships/image" Target="media/image21.png"/><Relationship Id="rId42" Type="http://schemas.openxmlformats.org/officeDocument/2006/relationships/image" Target="73.TIF" TargetMode="External"/><Relationship Id="rId41" Type="http://schemas.openxmlformats.org/officeDocument/2006/relationships/image" Target="media/image20.png"/><Relationship Id="rId40" Type="http://schemas.openxmlformats.org/officeDocument/2006/relationships/image" Target="R106.TIF" TargetMode="External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R105.TIF" TargetMode="External"/><Relationship Id="rId37" Type="http://schemas.openxmlformats.org/officeDocument/2006/relationships/image" Target="media/image18.png"/><Relationship Id="rId36" Type="http://schemas.openxmlformats.org/officeDocument/2006/relationships/image" Target="72.TIF" TargetMode="External"/><Relationship Id="rId35" Type="http://schemas.openxmlformats.org/officeDocument/2006/relationships/image" Target="media/image17.png"/><Relationship Id="rId34" Type="http://schemas.openxmlformats.org/officeDocument/2006/relationships/image" Target="71.TIF" TargetMode="External"/><Relationship Id="rId33" Type="http://schemas.openxmlformats.org/officeDocument/2006/relationships/image" Target="media/image16.png"/><Relationship Id="rId32" Type="http://schemas.openxmlformats.org/officeDocument/2006/relationships/image" Target="67A.TIF" TargetMode="External"/><Relationship Id="rId31" Type="http://schemas.openxmlformats.org/officeDocument/2006/relationships/image" Target="media/image15.png"/><Relationship Id="rId30" Type="http://schemas.openxmlformats.org/officeDocument/2006/relationships/image" Target="67.TIF" TargetMode="External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65.TIF" TargetMode="External"/><Relationship Id="rId27" Type="http://schemas.openxmlformats.org/officeDocument/2006/relationships/image" Target="media/image13.png"/><Relationship Id="rId26" Type="http://schemas.openxmlformats.org/officeDocument/2006/relationships/image" Target="62.TIF" TargetMode="External"/><Relationship Id="rId25" Type="http://schemas.openxmlformats.org/officeDocument/2006/relationships/image" Target="media/image12.png"/><Relationship Id="rId24" Type="http://schemas.openxmlformats.org/officeDocument/2006/relationships/image" Target="&#20363;4.TIF" TargetMode="External"/><Relationship Id="rId23" Type="http://schemas.openxmlformats.org/officeDocument/2006/relationships/image" Target="media/image11.png"/><Relationship Id="rId22" Type="http://schemas.openxmlformats.org/officeDocument/2006/relationships/image" Target="1-4.TIF" TargetMode="External"/><Relationship Id="rId21" Type="http://schemas.openxmlformats.org/officeDocument/2006/relationships/image" Target="media/image10.png"/><Relationship Id="rId20" Type="http://schemas.openxmlformats.org/officeDocument/2006/relationships/image" Target="&#20363;3.T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60.TIF" TargetMode="External"/><Relationship Id="rId16" Type="http://schemas.openxmlformats.org/officeDocument/2006/relationships/image" Target="media/image7.png"/><Relationship Id="rId15" Type="http://schemas.openxmlformats.org/officeDocument/2006/relationships/image" Target="&#20363;2.TIF" TargetMode="External"/><Relationship Id="rId14" Type="http://schemas.openxmlformats.org/officeDocument/2006/relationships/image" Target="media/image6.png"/><Relationship Id="rId13" Type="http://schemas.openxmlformats.org/officeDocument/2006/relationships/image" Target="59.TIF" TargetMode="External"/><Relationship Id="rId12" Type="http://schemas.openxmlformats.org/officeDocument/2006/relationships/image" Target="media/image5.png"/><Relationship Id="rId11" Type="http://schemas.openxmlformats.org/officeDocument/2006/relationships/image" Target="&#20363;1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7727</Words>
  <Characters>9615</Characters>
  <Lines>0</Lines>
  <Paragraphs>0</Paragraphs>
  <TotalTime>1</TotalTime>
  <ScaleCrop>false</ScaleCrop>
  <LinksUpToDate>false</LinksUpToDate>
  <CharactersWithSpaces>9776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2024-10-24T12:55:48Z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5F36368637FC4930912291BA88340B07_13</vt:lpwstr>
  </property>
</Properties>
</file>