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1D660FCD">
            <w:pPr>
              <w:pStyle w:val="6"/>
              <w:tabs>
                <w:tab w:val="left" w:pos="3402"/>
              </w:tabs>
              <w:snapToGrid w:val="0"/>
              <w:spacing w:line="360" w:lineRule="auto"/>
              <w:rPr>
                <w:rFonts w:ascii="Times New Roman" w:hAnsi="Times New Roman" w:cs="Times New Roman"/>
              </w:rPr>
            </w:pPr>
            <w:r>
              <w:rPr>
                <w:rFonts w:ascii="Times New Roman" w:hAnsi="Times New Roman" w:cs="Times New Roman"/>
              </w:rPr>
              <w:t>1．判断下列说法的正误．</w:t>
            </w:r>
          </w:p>
          <w:p w14:paraId="164C53F7">
            <w:pPr>
              <w:pStyle w:val="6"/>
              <w:tabs>
                <w:tab w:val="left" w:pos="3402"/>
              </w:tabs>
              <w:snapToGrid w:val="0"/>
              <w:spacing w:line="360" w:lineRule="auto"/>
              <w:rPr>
                <w:rFonts w:ascii="Times New Roman" w:hAnsi="Times New Roman" w:cs="Times New Roman"/>
              </w:rPr>
            </w:pPr>
            <w:r>
              <w:rPr>
                <w:rFonts w:ascii="Times New Roman" w:hAnsi="Times New Roman" w:cs="Times New Roman"/>
              </w:rPr>
              <w:t>(1)反冲运动是相互作用的物体之间的作用力与反作用力产生的效果．(　</w:t>
            </w:r>
            <w:r>
              <w:rPr>
                <w:rFonts w:hAnsi="宋体" w:cs="Times New Roman"/>
                <w:vanish/>
                <w:sz w:val="21"/>
              </w:rPr>
              <w:t>√</w:t>
            </w:r>
            <w:r>
              <w:rPr>
                <w:rFonts w:ascii="Times New Roman" w:hAnsi="Times New Roman" w:cs="Times New Roman"/>
              </w:rPr>
              <w:t>　)</w:t>
            </w:r>
          </w:p>
          <w:p w14:paraId="5F87B98D">
            <w:pPr>
              <w:pStyle w:val="6"/>
              <w:tabs>
                <w:tab w:val="left" w:pos="3402"/>
              </w:tabs>
              <w:snapToGrid w:val="0"/>
              <w:spacing w:line="360" w:lineRule="auto"/>
              <w:rPr>
                <w:rFonts w:ascii="Times New Roman" w:hAnsi="Times New Roman" w:cs="Times New Roman"/>
              </w:rPr>
            </w:pPr>
            <w:r>
              <w:rPr>
                <w:rFonts w:ascii="Times New Roman" w:hAnsi="Times New Roman" w:cs="Times New Roman"/>
              </w:rPr>
              <w:t>(2)只有系统合外力为零的反冲运动才能用动量守恒定律来分析．(　</w:t>
            </w:r>
            <w:r>
              <w:rPr>
                <w:rFonts w:hAnsi="宋体" w:cs="Times New Roman"/>
                <w:vanish/>
                <w:sz w:val="21"/>
              </w:rPr>
              <w:t>×</w:t>
            </w:r>
            <w:r>
              <w:rPr>
                <w:rFonts w:ascii="Times New Roman" w:hAnsi="Times New Roman" w:cs="Times New Roman"/>
              </w:rPr>
              <w:t>　)</w:t>
            </w:r>
          </w:p>
          <w:p w14:paraId="3E4009CA">
            <w:pPr>
              <w:pStyle w:val="6"/>
              <w:tabs>
                <w:tab w:val="left" w:pos="3402"/>
              </w:tabs>
              <w:snapToGrid w:val="0"/>
              <w:spacing w:line="360" w:lineRule="auto"/>
              <w:rPr>
                <w:rFonts w:ascii="Times New Roman" w:hAnsi="Times New Roman" w:cs="Times New Roman"/>
              </w:rPr>
            </w:pPr>
            <w:r>
              <w:rPr>
                <w:rFonts w:ascii="Times New Roman" w:hAnsi="Times New Roman" w:cs="Times New Roman"/>
              </w:rPr>
              <w:t>(3)反冲运动的原理既适用于宏观物体，也适用于微观粒子．(　</w:t>
            </w:r>
            <w:r>
              <w:rPr>
                <w:rFonts w:hAnsi="宋体" w:cs="Times New Roman"/>
                <w:vanish/>
                <w:sz w:val="21"/>
              </w:rPr>
              <w:t>√</w:t>
            </w:r>
            <w:r>
              <w:rPr>
                <w:rFonts w:ascii="Times New Roman" w:hAnsi="Times New Roman" w:cs="Times New Roman"/>
              </w:rPr>
              <w:t>　)</w:t>
            </w:r>
          </w:p>
          <w:p w14:paraId="2F0923C8">
            <w:pPr>
              <w:pStyle w:val="6"/>
              <w:tabs>
                <w:tab w:val="left" w:pos="3402"/>
              </w:tabs>
              <w:snapToGrid w:val="0"/>
              <w:spacing w:line="360" w:lineRule="auto"/>
              <w:rPr>
                <w:rFonts w:ascii="Times New Roman" w:hAnsi="Times New Roman" w:cs="Times New Roman"/>
              </w:rPr>
            </w:pPr>
            <w:r>
              <w:rPr>
                <w:rFonts w:ascii="Times New Roman" w:hAnsi="Times New Roman" w:cs="Times New Roman"/>
              </w:rPr>
              <w:t>(4)在没有空气的宇宙空间，火箭仍可加速前行．(　</w:t>
            </w:r>
            <w:r>
              <w:rPr>
                <w:rFonts w:hAnsi="宋体" w:cs="Times New Roman"/>
                <w:vanish/>
                <w:sz w:val="21"/>
              </w:rPr>
              <w:t>√</w:t>
            </w:r>
            <w:r>
              <w:rPr>
                <w:rFonts w:ascii="Times New Roman" w:hAnsi="Times New Roman" w:cs="Times New Roman"/>
              </w:rPr>
              <w:t>　)</w:t>
            </w:r>
          </w:p>
          <w:p w14:paraId="5AEC87A1">
            <w:pPr>
              <w:pStyle w:val="6"/>
              <w:tabs>
                <w:tab w:val="left" w:pos="3402"/>
              </w:tabs>
              <w:snapToGrid w:val="0"/>
              <w:spacing w:line="360" w:lineRule="auto"/>
              <w:rPr>
                <w:rFonts w:ascii="Times New Roman" w:hAnsi="Times New Roman" w:cs="Times New Roman"/>
              </w:rPr>
            </w:pPr>
            <w:r>
              <w:rPr>
                <w:rFonts w:ascii="Times New Roman" w:hAnsi="Times New Roman" w:cs="Times New Roman"/>
              </w:rPr>
              <w:t>2．如图1所示是一门旧式大炮，炮车和炮弹的质量分别是</w:t>
            </w:r>
            <w:r>
              <w:rPr>
                <w:rFonts w:ascii="Times New Roman" w:hAnsi="Times New Roman" w:cs="Times New Roman"/>
                <w:i/>
              </w:rPr>
              <w:t>M</w:t>
            </w:r>
            <w:r>
              <w:rPr>
                <w:rFonts w:ascii="Times New Roman" w:hAnsi="Times New Roman" w:cs="Times New Roman"/>
              </w:rPr>
              <w:t>和</w:t>
            </w:r>
            <w:r>
              <w:rPr>
                <w:rFonts w:ascii="Times New Roman" w:hAnsi="Times New Roman" w:cs="Times New Roman"/>
                <w:i/>
              </w:rPr>
              <w:t>m</w:t>
            </w:r>
            <w:r>
              <w:rPr>
                <w:rFonts w:ascii="Times New Roman" w:hAnsi="Times New Roman" w:cs="Times New Roman"/>
              </w:rPr>
              <w:t>，炮筒与地面的夹角为</w:t>
            </w:r>
            <w:r>
              <w:rPr>
                <w:rFonts w:ascii="Times New Roman" w:hAnsi="Times New Roman" w:cs="Times New Roman"/>
                <w:i/>
              </w:rPr>
              <w:t>α</w:t>
            </w:r>
            <w:r>
              <w:rPr>
                <w:rFonts w:ascii="Times New Roman" w:hAnsi="Times New Roman" w:cs="Times New Roman"/>
              </w:rPr>
              <w:t>，炮弹射出出口时相对于地面的速度为</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.不计炮车与地面的摩擦，则炮身向后反冲的速度大小为________．</w:t>
            </w:r>
          </w:p>
          <w:p w14:paraId="057EA618">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437005" cy="517525"/>
                  <wp:effectExtent l="0" t="0" r="10795" b="3175"/>
                  <wp:docPr id="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pic:cNvPicPr>
                            <a:picLocks noChangeAspect="1"/>
                          </pic:cNvPicPr>
                        </pic:nvPicPr>
                        <pic:blipFill>
                          <a:blip r:embed="rId6" r:link="rId7"/>
                          <a:stretch>
                            <a:fillRect/>
                          </a:stretch>
                        </pic:blipFill>
                        <pic:spPr>
                          <a:xfrm>
                            <a:off x="0" y="0"/>
                            <a:ext cx="1437005" cy="517525"/>
                          </a:xfrm>
                          <a:prstGeom prst="rect">
                            <a:avLst/>
                          </a:prstGeom>
                          <a:noFill/>
                          <a:ln>
                            <a:noFill/>
                          </a:ln>
                        </pic:spPr>
                      </pic:pic>
                    </a:graphicData>
                  </a:graphic>
                </wp:inline>
              </w:drawing>
            </w:r>
          </w:p>
          <w:p w14:paraId="4D3BA0F7">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w:t>
            </w:r>
          </w:p>
          <w:p w14:paraId="4E9AA78C">
            <w:pPr>
              <w:pStyle w:val="6"/>
              <w:tabs>
                <w:tab w:val="left" w:pos="3402"/>
              </w:tabs>
              <w:snapToGrid w:val="0"/>
              <w:spacing w:line="360" w:lineRule="auto"/>
              <w:jc w:val="left"/>
              <w:rPr>
                <w:rFonts w:ascii="Times New Roman" w:hAnsi="Times New Roman" w:cs="Times New Roman"/>
                <w:vanish/>
                <w:sz w:val="21"/>
              </w:rPr>
            </w:pPr>
            <w:r>
              <w:rPr>
                <w:rFonts w:ascii="Times New Roman" w:hAnsi="Times New Roman" w:eastAsia="黑体" w:cs="Times New Roman"/>
                <w:vanish/>
                <w:sz w:val="21"/>
              </w:rPr>
              <w:t>答案　</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f(</w:instrText>
            </w:r>
            <w:r>
              <w:rPr>
                <w:rFonts w:ascii="Times New Roman" w:hAnsi="Times New Roman" w:cs="Times New Roman"/>
                <w:i/>
                <w:vanish/>
                <w:sz w:val="21"/>
              </w:rPr>
              <w:instrText xml:space="preserve">m</w:instrText>
            </w:r>
            <w:r>
              <w:rPr>
                <w:rFonts w:ascii="Book Antiqua" w:hAnsi="Book Antiqua" w:cs="Times New Roman"/>
                <w:i/>
                <w:vanish/>
                <w:sz w:val="21"/>
              </w:rPr>
              <w:instrText xml:space="preserve">v</w:instrText>
            </w:r>
            <w:r>
              <w:rPr>
                <w:rFonts w:ascii="Times New Roman" w:hAnsi="Times New Roman" w:cs="Times New Roman"/>
                <w:vanish/>
                <w:sz w:val="21"/>
                <w:vertAlign w:val="subscript"/>
              </w:rPr>
              <w:instrText xml:space="preserve">0</w:instrText>
            </w:r>
            <w:r>
              <w:rPr>
                <w:rFonts w:ascii="Times New Roman" w:hAnsi="Times New Roman" w:cs="Times New Roman"/>
                <w:vanish/>
                <w:sz w:val="21"/>
              </w:rPr>
              <w:instrText xml:space="preserve">cos </w:instrText>
            </w:r>
            <w:r>
              <w:rPr>
                <w:rFonts w:ascii="Times New Roman" w:hAnsi="Times New Roman" w:cs="Times New Roman"/>
                <w:i/>
                <w:vanish/>
                <w:sz w:val="21"/>
              </w:rPr>
              <w:instrText xml:space="preserve">α,M</w:instrText>
            </w:r>
            <w:r>
              <w:rPr>
                <w:rFonts w:ascii="Times New Roman" w:hAnsi="Times New Roman"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p>
          <w:p w14:paraId="297383BA">
            <w:pPr>
              <w:pStyle w:val="6"/>
              <w:tabs>
                <w:tab w:val="left" w:pos="3402"/>
              </w:tabs>
              <w:snapToGrid w:val="0"/>
              <w:spacing w:line="360" w:lineRule="auto"/>
              <w:jc w:val="left"/>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取炮弹与炮车组成的系统为研究对象，因不计炮车与地面的摩擦，所以水平方向动量守恒．炮弹发射前，系统的总动量为零，炮弹发射后，炮弹的水平分速度为</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 xml:space="preserve">cos </w:t>
            </w:r>
            <w:r>
              <w:rPr>
                <w:rFonts w:ascii="Times New Roman" w:hAnsi="Times New Roman" w:eastAsia="楷体_GB2312" w:cs="Times New Roman"/>
                <w:i/>
                <w:vanish/>
                <w:sz w:val="21"/>
              </w:rPr>
              <w:t>α</w:t>
            </w:r>
            <w:r>
              <w:rPr>
                <w:rFonts w:ascii="Times New Roman" w:hAnsi="Times New Roman" w:eastAsia="楷体_GB2312" w:cs="Times New Roman"/>
                <w:vanish/>
                <w:sz w:val="21"/>
              </w:rPr>
              <w:t>，以水平向右为正方向，根据动量守恒定律有：</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 xml:space="preserve">cos </w:t>
            </w:r>
            <w:r>
              <w:rPr>
                <w:rFonts w:ascii="Times New Roman" w:hAnsi="Times New Roman" w:eastAsia="楷体_GB2312" w:cs="Times New Roman"/>
                <w:i/>
                <w:vanish/>
                <w:sz w:val="21"/>
              </w:rPr>
              <w:t>α</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rPr>
              <w:t>＝0，所以炮车向后反冲的速度大小为</w:t>
            </w:r>
            <w:r>
              <w:rPr>
                <w:rFonts w:ascii="Book Antiqua" w:hAnsi="Book Antiqua" w:eastAsia="楷体_GB2312" w:cs="Times New Roman"/>
                <w:i/>
                <w:vanish/>
                <w:sz w:val="21"/>
              </w:rPr>
              <w:t>v</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vertAlign w:val="subscript"/>
              </w:rPr>
              <w:instrText xml:space="preserve">0</w:instrText>
            </w:r>
            <w:r>
              <w:rPr>
                <w:rFonts w:ascii="Times New Roman" w:hAnsi="Times New Roman" w:eastAsia="楷体_GB2312" w:cs="Times New Roman"/>
                <w:vanish/>
                <w:sz w:val="21"/>
              </w:rPr>
              <w:instrText xml:space="preserve">cos </w:instrText>
            </w:r>
            <w:r>
              <w:rPr>
                <w:rFonts w:ascii="Times New Roman" w:hAnsi="Times New Roman" w:eastAsia="楷体_GB2312" w:cs="Times New Roman"/>
                <w:i/>
                <w:vanish/>
                <w:sz w:val="21"/>
              </w:rPr>
              <w:instrText xml:space="preserve">α,M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740A04B1">
            <w:pPr>
              <w:pStyle w:val="6"/>
              <w:tabs>
                <w:tab w:val="left" w:pos="3402"/>
              </w:tabs>
              <w:snapToGrid w:val="0"/>
              <w:spacing w:line="360" w:lineRule="auto"/>
              <w:jc w:val="left"/>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A</w:t>
            </w:r>
          </w:p>
          <w:p w14:paraId="78DCAA66">
            <w:pPr>
              <w:pStyle w:val="6"/>
              <w:tabs>
                <w:tab w:val="left" w:pos="426"/>
                <w:tab w:val="left" w:pos="3402"/>
              </w:tabs>
              <w:snapToGrid w:val="0"/>
              <w:spacing w:line="360" w:lineRule="auto"/>
              <w:jc w:val="left"/>
              <w:rPr>
                <w:rFonts w:ascii="Times New Roman" w:hAnsi="Times New Roman" w:cs="Times New Roman"/>
                <w:vanish/>
                <w:sz w:val="21"/>
                <w:vertAlign w:val="subscript"/>
              </w:rPr>
            </w:pPr>
            <w:r>
              <w:rPr>
                <w:rFonts w:ascii="Times New Roman" w:hAnsi="Times New Roman" w:eastAsia="黑体" w:cs="Times New Roman"/>
                <w:vanish/>
                <w:sz w:val="21"/>
              </w:rPr>
              <w:t>答案　</w:t>
            </w:r>
            <w:r>
              <w:rPr>
                <w:rFonts w:ascii="Times New Roman" w:hAnsi="Times New Roman" w:cs="Times New Roman"/>
                <w:vanish/>
                <w:sz w:val="21"/>
              </w:rPr>
              <w:t>(1)B　(2)</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f(</w:instrText>
            </w:r>
            <w:r>
              <w:rPr>
                <w:rFonts w:ascii="Times New Roman" w:hAnsi="Times New Roman" w:cs="Times New Roman"/>
                <w:i/>
                <w:vanish/>
                <w:sz w:val="21"/>
              </w:rPr>
              <w:instrText xml:space="preserve">g</w:instrText>
            </w:r>
            <w:r>
              <w:rPr>
                <w:rFonts w:ascii="Symbol" w:hAnsi="Symbol" w:cs="Times New Roman"/>
                <w:vanish/>
                <w:sz w:val="21"/>
              </w:rPr>
              <w:sym w:font="Symbol" w:char="F028"/>
            </w:r>
            <w:r>
              <w:rPr>
                <w:rFonts w:ascii="Times New Roman" w:hAnsi="Times New Roman" w:cs="Times New Roman"/>
                <w:i/>
                <w:vanish/>
                <w:sz w:val="21"/>
              </w:rPr>
              <w:instrText xml:space="preserve">m</w:instrText>
            </w:r>
            <w:r>
              <w:rPr>
                <w:rFonts w:ascii="Times New Roman" w:hAnsi="Times New Roman" w:cs="Times New Roman"/>
                <w:vanish/>
                <w:sz w:val="21"/>
                <w:vertAlign w:val="subscript"/>
              </w:rPr>
              <w:instrText xml:space="preserve">1</w:instrText>
            </w:r>
            <w:r>
              <w:rPr>
                <w:rFonts w:ascii="Times New Roman" w:hAnsi="Times New Roman" w:cs="Times New Roman"/>
                <w:i/>
                <w:vanish/>
                <w:sz w:val="21"/>
              </w:rPr>
              <w:instrText xml:space="preserve">x</w:instrText>
            </w:r>
            <w:r>
              <w:rPr>
                <w:rFonts w:ascii="Times New Roman" w:hAnsi="Times New Roman" w:cs="Times New Roman"/>
                <w:vanish/>
                <w:sz w:val="21"/>
                <w:vertAlign w:val="subscript"/>
              </w:rPr>
              <w:instrText xml:space="preserve">1</w:instrText>
            </w:r>
            <w:r>
              <w:rPr>
                <w:rFonts w:ascii="Times New Roman" w:hAnsi="Times New Roman" w:cs="Times New Roman"/>
                <w:vanish/>
                <w:sz w:val="21"/>
                <w:vertAlign w:val="superscript"/>
              </w:rPr>
              <w:instrText xml:space="preserve">2</w:instrText>
            </w:r>
            <w:r>
              <w:rPr>
                <w:rFonts w:ascii="Times New Roman" w:hAnsi="Times New Roman" w:cs="Times New Roman"/>
                <w:vanish/>
                <w:sz w:val="21"/>
              </w:rPr>
              <w:instrText xml:space="preserve">＋</w:instrText>
            </w:r>
            <w:r>
              <w:rPr>
                <w:rFonts w:ascii="Times New Roman" w:hAnsi="Times New Roman" w:cs="Times New Roman"/>
                <w:i/>
                <w:vanish/>
                <w:sz w:val="21"/>
              </w:rPr>
              <w:instrText xml:space="preserve">m</w:instrText>
            </w:r>
            <w:r>
              <w:rPr>
                <w:rFonts w:ascii="Times New Roman" w:hAnsi="Times New Roman" w:cs="Times New Roman"/>
                <w:vanish/>
                <w:sz w:val="21"/>
                <w:vertAlign w:val="subscript"/>
              </w:rPr>
              <w:instrText xml:space="preserve">2</w:instrText>
            </w:r>
            <w:r>
              <w:rPr>
                <w:rFonts w:ascii="Times New Roman" w:hAnsi="Times New Roman" w:cs="Times New Roman"/>
                <w:i/>
                <w:vanish/>
                <w:sz w:val="21"/>
              </w:rPr>
              <w:instrText xml:space="preserve">x</w:instrText>
            </w:r>
            <w:r>
              <w:rPr>
                <w:rFonts w:ascii="Times New Roman" w:hAnsi="Times New Roman" w:cs="Times New Roman"/>
                <w:vanish/>
                <w:sz w:val="21"/>
                <w:vertAlign w:val="subscript"/>
              </w:rPr>
              <w:instrText xml:space="preserve">2</w:instrText>
            </w:r>
            <w:r>
              <w:rPr>
                <w:rFonts w:ascii="Times New Roman" w:hAnsi="Times New Roman" w:cs="Times New Roman"/>
                <w:vanish/>
                <w:sz w:val="21"/>
                <w:vertAlign w:val="superscript"/>
              </w:rPr>
              <w:instrText xml:space="preserve">2</w:instrText>
            </w:r>
            <w:r>
              <w:rPr>
                <w:rFonts w:ascii="Symbol" w:hAnsi="Symbol" w:cs="Times New Roman"/>
                <w:vanish/>
                <w:sz w:val="21"/>
              </w:rPr>
              <w:sym w:font="Symbol" w:char="F029"/>
            </w:r>
            <w:r>
              <w:rPr>
                <w:rFonts w:ascii="Times New Roman" w:hAnsi="Times New Roman" w:cs="Times New Roman"/>
                <w:i/>
                <w:vanish/>
                <w:sz w:val="21"/>
              </w:rPr>
              <w:instrText xml:space="preserve">,</w:instrText>
            </w:r>
            <w:r>
              <w:rPr>
                <w:rFonts w:ascii="Times New Roman" w:hAnsi="Times New Roman" w:cs="Times New Roman"/>
                <w:vanish/>
                <w:sz w:val="21"/>
              </w:rPr>
              <w:instrText xml:space="preserve">4</w:instrText>
            </w:r>
            <w:r>
              <w:rPr>
                <w:rFonts w:ascii="Times New Roman" w:hAnsi="Times New Roman" w:cs="Times New Roman"/>
                <w:i/>
                <w:vanish/>
                <w:sz w:val="21"/>
              </w:rPr>
              <w:instrText xml:space="preserve">h</w:instrText>
            </w:r>
            <w:r>
              <w:rPr>
                <w:rFonts w:ascii="Times New Roman" w:hAnsi="Times New Roman"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cs="Times New Roman"/>
                <w:vanish/>
                <w:sz w:val="21"/>
              </w:rPr>
              <w:t>　(3)</w:t>
            </w:r>
            <w:r>
              <w:rPr>
                <w:rFonts w:ascii="Times New Roman" w:hAnsi="Times New Roman" w:cs="Times New Roman"/>
                <w:i/>
                <w:vanish/>
                <w:sz w:val="21"/>
              </w:rPr>
              <w:t>m</w:t>
            </w:r>
            <w:r>
              <w:rPr>
                <w:rFonts w:ascii="Times New Roman" w:hAnsi="Times New Roman" w:cs="Times New Roman"/>
                <w:vanish/>
                <w:sz w:val="21"/>
                <w:vertAlign w:val="subscript"/>
              </w:rPr>
              <w:t>1</w:t>
            </w:r>
            <w:r>
              <w:rPr>
                <w:rFonts w:ascii="Times New Roman" w:hAnsi="Times New Roman" w:cs="Times New Roman"/>
                <w:i/>
                <w:vanish/>
                <w:sz w:val="21"/>
              </w:rPr>
              <w:t>x</w:t>
            </w:r>
            <w:r>
              <w:rPr>
                <w:rFonts w:ascii="Times New Roman" w:hAnsi="Times New Roman" w:cs="Times New Roman"/>
                <w:vanish/>
                <w:sz w:val="21"/>
                <w:vertAlign w:val="subscript"/>
              </w:rPr>
              <w:t>1</w:t>
            </w:r>
            <w:r>
              <w:rPr>
                <w:rFonts w:ascii="Times New Roman" w:hAnsi="Times New Roman" w:cs="Times New Roman"/>
                <w:vanish/>
                <w:sz w:val="21"/>
              </w:rPr>
              <w:t>＝</w:t>
            </w:r>
            <w:r>
              <w:rPr>
                <w:rFonts w:ascii="Times New Roman" w:hAnsi="Times New Roman" w:cs="Times New Roman"/>
                <w:i/>
                <w:vanish/>
                <w:sz w:val="21"/>
              </w:rPr>
              <w:t>m</w:t>
            </w:r>
            <w:r>
              <w:rPr>
                <w:rFonts w:ascii="Times New Roman" w:hAnsi="Times New Roman" w:cs="Times New Roman"/>
                <w:vanish/>
                <w:sz w:val="21"/>
                <w:vertAlign w:val="subscript"/>
              </w:rPr>
              <w:t>2</w:t>
            </w:r>
            <w:r>
              <w:rPr>
                <w:rFonts w:ascii="Times New Roman" w:hAnsi="Times New Roman" w:cs="Times New Roman"/>
                <w:i/>
                <w:vanish/>
                <w:sz w:val="21"/>
              </w:rPr>
              <w:t>x</w:t>
            </w:r>
            <w:r>
              <w:rPr>
                <w:rFonts w:ascii="Times New Roman" w:hAnsi="Times New Roman" w:cs="Times New Roman"/>
                <w:vanish/>
                <w:sz w:val="21"/>
                <w:vertAlign w:val="subscript"/>
              </w:rPr>
              <w:t>2</w:t>
            </w:r>
          </w:p>
          <w:p w14:paraId="4AB7741C">
            <w:pPr>
              <w:pStyle w:val="6"/>
              <w:tabs>
                <w:tab w:val="left" w:pos="3402"/>
              </w:tabs>
              <w:snapToGrid w:val="0"/>
              <w:spacing w:line="360" w:lineRule="auto"/>
              <w:rPr>
                <w:rFonts w:ascii="Times New Roman" w:hAnsi="Times New Roman" w:cs="Times New Roman"/>
                <w:vanish/>
                <w:sz w:val="21"/>
              </w:rPr>
            </w:pPr>
          </w:p>
          <w:p w14:paraId="7A6E426D">
            <w:pPr>
              <w:pStyle w:val="6"/>
              <w:tabs>
                <w:tab w:val="left" w:pos="3261"/>
              </w:tabs>
              <w:snapToGrid w:val="0"/>
              <w:spacing w:line="240" w:lineRule="auto"/>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240"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757EDED4">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457200" cy="256540"/>
                  <wp:effectExtent l="0" t="0" r="0" b="10160"/>
                  <wp:docPr id="3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0"/>
                          <pic:cNvPicPr>
                            <a:picLocks noChangeAspect="1"/>
                          </pic:cNvPicPr>
                        </pic:nvPicPr>
                        <pic:blipFill>
                          <a:blip r:embed="rId8" r:link="rId9"/>
                          <a:stretch>
                            <a:fillRect/>
                          </a:stretch>
                        </pic:blipFill>
                        <pic:spPr>
                          <a:xfrm>
                            <a:off x="0" y="0"/>
                            <a:ext cx="457200" cy="256540"/>
                          </a:xfrm>
                          <a:prstGeom prst="rect">
                            <a:avLst/>
                          </a:prstGeom>
                          <a:noFill/>
                          <a:ln>
                            <a:noFill/>
                          </a:ln>
                        </pic:spPr>
                      </pic:pic>
                    </a:graphicData>
                  </a:graphic>
                </wp:inline>
              </w:drawing>
            </w:r>
            <w:r>
              <w:rPr>
                <w:rFonts w:ascii="Times New Roman" w:hAnsi="Times New Roman" w:cs="Times New Roman"/>
              </w:rPr>
              <w:t>如图</w:t>
            </w:r>
            <w:r>
              <w:rPr>
                <w:rFonts w:ascii="Times New Roman" w:hAnsi="Times New Roman" w:cs="Times New Roman"/>
                <w:spacing w:val="-4"/>
              </w:rPr>
              <w:t>2，反冲小车静止放在水平光滑玻璃上，点燃酒精，水蒸气将橡皮塞水平喷出，小车沿相反方向运动．如果小车运动前的总质量</w:t>
            </w:r>
            <w:r>
              <w:rPr>
                <w:rFonts w:ascii="Times New Roman" w:hAnsi="Times New Roman" w:cs="Times New Roman"/>
                <w:i/>
                <w:spacing w:val="-4"/>
              </w:rPr>
              <w:t>M</w:t>
            </w:r>
            <w:r>
              <w:rPr>
                <w:rFonts w:ascii="Times New Roman" w:hAnsi="Times New Roman" w:cs="Times New Roman"/>
                <w:spacing w:val="-4"/>
              </w:rPr>
              <w:t>＝3 kg，水平喷出的橡皮塞的质量</w:t>
            </w:r>
            <w:r>
              <w:rPr>
                <w:rFonts w:ascii="Times New Roman" w:hAnsi="Times New Roman" w:cs="Times New Roman"/>
                <w:i/>
                <w:spacing w:val="-4"/>
              </w:rPr>
              <w:t>m</w:t>
            </w:r>
            <w:r>
              <w:rPr>
                <w:rFonts w:ascii="Times New Roman" w:hAnsi="Times New Roman" w:cs="Times New Roman"/>
                <w:spacing w:val="-4"/>
              </w:rPr>
              <w:t>＝0.1 kg.(水蒸气质量忽</w:t>
            </w:r>
            <w:r>
              <w:rPr>
                <w:rFonts w:ascii="Times New Roman" w:hAnsi="Times New Roman" w:cs="Times New Roman"/>
              </w:rPr>
              <w:t>略不计)</w:t>
            </w:r>
          </w:p>
          <w:p w14:paraId="2D4811DB">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637665" cy="1210945"/>
                  <wp:effectExtent l="0" t="0" r="635" b="8255"/>
                  <wp:docPr id="4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1"/>
                          <pic:cNvPicPr>
                            <a:picLocks noChangeAspect="1"/>
                          </pic:cNvPicPr>
                        </pic:nvPicPr>
                        <pic:blipFill>
                          <a:blip r:embed="rId10" r:link="rId11"/>
                          <a:stretch>
                            <a:fillRect/>
                          </a:stretch>
                        </pic:blipFill>
                        <pic:spPr>
                          <a:xfrm>
                            <a:off x="0" y="0"/>
                            <a:ext cx="1637665" cy="1210945"/>
                          </a:xfrm>
                          <a:prstGeom prst="rect">
                            <a:avLst/>
                          </a:prstGeom>
                          <a:noFill/>
                          <a:ln>
                            <a:noFill/>
                          </a:ln>
                        </pic:spPr>
                      </pic:pic>
                    </a:graphicData>
                  </a:graphic>
                </wp:inline>
              </w:drawing>
            </w:r>
          </w:p>
          <w:p w14:paraId="35466707">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图2</w:t>
            </w:r>
          </w:p>
          <w:p w14:paraId="59042B38">
            <w:pPr>
              <w:pStyle w:val="6"/>
              <w:tabs>
                <w:tab w:val="left" w:pos="3402"/>
              </w:tabs>
              <w:snapToGrid w:val="0"/>
              <w:spacing w:line="360" w:lineRule="auto"/>
              <w:rPr>
                <w:rFonts w:ascii="Times New Roman" w:hAnsi="Times New Roman" w:cs="Times New Roman"/>
              </w:rPr>
            </w:pPr>
            <w:r>
              <w:rPr>
                <w:rFonts w:ascii="Times New Roman" w:hAnsi="Times New Roman" w:cs="Times New Roman"/>
              </w:rPr>
              <w:t>(1)若橡皮塞喷出时获得的水平速度</w:t>
            </w:r>
            <w:r>
              <w:rPr>
                <w:rFonts w:ascii="Book Antiqua" w:hAnsi="Book Antiqua" w:cs="Times New Roman"/>
                <w:i/>
              </w:rPr>
              <w:t>v</w:t>
            </w:r>
            <w:r>
              <w:rPr>
                <w:rFonts w:ascii="Times New Roman" w:hAnsi="Times New Roman" w:cs="Times New Roman"/>
              </w:rPr>
              <w:t>＝2.9 m/s，求小车的反冲速度；</w:t>
            </w:r>
          </w:p>
          <w:p w14:paraId="51B27FD3">
            <w:pPr>
              <w:pStyle w:val="6"/>
              <w:tabs>
                <w:tab w:val="left" w:pos="3402"/>
              </w:tabs>
              <w:snapToGrid w:val="0"/>
              <w:spacing w:line="360" w:lineRule="auto"/>
              <w:rPr>
                <w:rFonts w:ascii="Times New Roman" w:hAnsi="Times New Roman" w:cs="Times New Roman"/>
              </w:rPr>
            </w:pPr>
            <w:r>
              <w:rPr>
                <w:rFonts w:ascii="Times New Roman" w:hAnsi="Times New Roman" w:cs="Times New Roman"/>
              </w:rPr>
              <w:t>(2)若橡皮塞喷出时速度大小不变，方向与水平方向成60°角，求小车的反冲速度．(小车一直在水平方向运动)</w:t>
            </w:r>
          </w:p>
          <w:p w14:paraId="51926D9A">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(1)0.1 m/s，方向与橡皮塞运动的水平分运动方向相反</w:t>
            </w:r>
          </w:p>
          <w:p w14:paraId="0C69A335">
            <w:pPr>
              <w:pStyle w:val="6"/>
              <w:tabs>
                <w:tab w:val="left" w:pos="3402"/>
              </w:tabs>
              <w:snapToGrid w:val="0"/>
              <w:spacing w:line="360" w:lineRule="auto"/>
              <w:rPr>
                <w:rFonts w:ascii="Times New Roman" w:hAnsi="Times New Roman" w:cs="Times New Roman"/>
                <w:vanish/>
                <w:sz w:val="21"/>
              </w:rPr>
            </w:pPr>
            <w:r>
              <w:rPr>
                <w:rFonts w:ascii="Times New Roman" w:hAnsi="Times New Roman" w:cs="Times New Roman"/>
                <w:vanish/>
                <w:sz w:val="21"/>
              </w:rPr>
              <w:t>(2)0.05 m/s，方向与橡皮塞水平运动的方向相反</w:t>
            </w:r>
          </w:p>
          <w:p w14:paraId="55ECD384">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(1)小车和橡皮塞组成的系统所受外力之和为零，系统总动量为零．以橡皮塞运动的方向为正方向</w:t>
            </w:r>
          </w:p>
          <w:p w14:paraId="189C2127">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根据动量守恒定律，</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hAnsi="宋体" w:eastAsia="楷体_GB2312" w:cs="Times New Roman"/>
                <w:vanish/>
                <w:sz w:val="21"/>
              </w:rPr>
              <w:t>′</w:t>
            </w:r>
            <w:r>
              <w:rPr>
                <w:rFonts w:ascii="Times New Roman" w:hAnsi="Times New Roman" w:eastAsia="楷体_GB2312" w:cs="Times New Roman"/>
                <w:vanish/>
                <w:sz w:val="21"/>
              </w:rPr>
              <w:t>＝0</w:t>
            </w:r>
          </w:p>
          <w:p w14:paraId="312F445D">
            <w:pPr>
              <w:pStyle w:val="6"/>
              <w:tabs>
                <w:tab w:val="left" w:pos="3402"/>
              </w:tabs>
              <w:snapToGrid w:val="0"/>
              <w:spacing w:line="360" w:lineRule="auto"/>
              <w:rPr>
                <w:rFonts w:ascii="Times New Roman" w:hAnsi="Times New Roman" w:eastAsia="楷体_GB2312" w:cs="Times New Roman"/>
                <w:vanish/>
                <w:sz w:val="21"/>
              </w:rPr>
            </w:pPr>
            <w:r>
              <w:rPr>
                <w:rFonts w:ascii="Book Antiqua" w:hAnsi="Book Antiqua" w:eastAsia="楷体_GB2312" w:cs="Times New Roman"/>
                <w:i/>
                <w:vanish/>
                <w:sz w:val="21"/>
              </w:rPr>
              <w:t>v</w:t>
            </w:r>
            <w:r>
              <w:rPr>
                <w:rFonts w:hAnsi="宋体" w:eastAsia="楷体_GB2312" w:cs="Times New Roman"/>
                <w:vanish/>
                <w:sz w:val="21"/>
              </w:rPr>
              <w:t>′</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Book Antiqua" w:hAnsi="Book Antiqua" w:eastAsia="楷体_GB2312" w:cs="Times New Roman"/>
                <w:i/>
                <w:vanish/>
                <w:sz w:val="21"/>
              </w:rPr>
              <w:t>v</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f(0.1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3－0.1)</w:instrText>
            </w:r>
            <w:r>
              <w:rPr>
                <w:rFonts w:ascii="宋体-方正超大字符集" w:hAnsi="宋体-方正超大字符集" w:eastAsia="宋体-方正超大字符集" w:cs="宋体-方正超大字符集"/>
                <w:vanish/>
                <w:sz w:val="21"/>
              </w:rPr>
              <w:fldChar w:fldCharType="end"/>
            </w:r>
            <w:r>
              <w:rPr>
                <w:rFonts w:hAnsi="宋体" w:cs="Times New Roman"/>
                <w:vanish/>
                <w:sz w:val="21"/>
              </w:rPr>
              <w:t>×</w:t>
            </w:r>
            <w:r>
              <w:rPr>
                <w:rFonts w:ascii="Times New Roman" w:hAnsi="Times New Roman" w:eastAsia="楷体_GB2312" w:cs="Times New Roman"/>
                <w:vanish/>
                <w:sz w:val="21"/>
              </w:rPr>
              <w:t>2.9 m/s＝－0.1 m/s</w:t>
            </w:r>
          </w:p>
          <w:p w14:paraId="131FE4F8">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负号表示小车运动方向与橡皮塞水平运动的方向相反，反冲速度大小是0.1 m/s.</w:t>
            </w:r>
          </w:p>
          <w:p w14:paraId="5BF22FAE">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(2)小车和橡皮塞组成的系统水平方向动量守恒．以橡皮塞运动的水平分运动方向为正方向，有</w:t>
            </w:r>
          </w:p>
          <w:p w14:paraId="6ECD7EDE">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rPr>
              <w:t>cos 60°＋(</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hAnsi="宋体" w:eastAsia="楷体_GB2312" w:cs="Times New Roman"/>
                <w:vanish/>
                <w:sz w:val="21"/>
              </w:rPr>
              <w:t>″</w:t>
            </w:r>
            <w:r>
              <w:rPr>
                <w:rFonts w:ascii="Times New Roman" w:hAnsi="Times New Roman" w:eastAsia="楷体_GB2312" w:cs="Times New Roman"/>
                <w:vanish/>
                <w:sz w:val="21"/>
              </w:rPr>
              <w:t>＝0</w:t>
            </w:r>
          </w:p>
          <w:p w14:paraId="22904045">
            <w:pPr>
              <w:pStyle w:val="6"/>
              <w:tabs>
                <w:tab w:val="left" w:pos="3402"/>
              </w:tabs>
              <w:snapToGrid w:val="0"/>
              <w:spacing w:line="360" w:lineRule="auto"/>
              <w:rPr>
                <w:rFonts w:ascii="Times New Roman" w:hAnsi="Times New Roman" w:eastAsia="楷体_GB2312" w:cs="Times New Roman"/>
                <w:vanish/>
                <w:sz w:val="21"/>
              </w:rPr>
            </w:pPr>
            <w:r>
              <w:rPr>
                <w:rFonts w:ascii="Book Antiqua" w:hAnsi="Book Antiqua" w:eastAsia="楷体_GB2312" w:cs="Times New Roman"/>
                <w:i/>
                <w:vanish/>
                <w:sz w:val="21"/>
              </w:rPr>
              <w:t>v</w:t>
            </w:r>
            <w:r>
              <w:rPr>
                <w:rFonts w:hAnsi="宋体" w:eastAsia="楷体_GB2312" w:cs="Times New Roman"/>
                <w:vanish/>
                <w:sz w:val="21"/>
              </w:rPr>
              <w:t>″</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rPr>
              <w:instrText xml:space="preserve">cos 60°</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f(0.1</w:instrText>
            </w:r>
            <w:r>
              <w:rPr>
                <w:rFonts w:hAnsi="宋体" w:cs="Times New Roman"/>
                <w:vanish/>
                <w:sz w:val="21"/>
              </w:rPr>
              <w:instrText xml:space="preserve">×</w:instrText>
            </w:r>
            <w:r>
              <w:rPr>
                <w:rFonts w:ascii="Times New Roman" w:hAnsi="Times New Roman" w:eastAsia="楷体_GB2312" w:cs="Times New Roman"/>
                <w:vanish/>
                <w:sz w:val="21"/>
              </w:rPr>
              <w:instrText xml:space="preserve">2.9</w:instrText>
            </w:r>
            <w:r>
              <w:rPr>
                <w:rFonts w:hAnsi="宋体" w:cs="Times New Roman"/>
                <w:vanish/>
                <w:sz w:val="21"/>
              </w:rPr>
              <w:instrText xml:space="preserve">×</w:instrText>
            </w:r>
            <w:r>
              <w:rPr>
                <w:rFonts w:ascii="Times New Roman" w:hAnsi="Times New Roman" w:eastAsia="楷体_GB2312" w:cs="Times New Roman"/>
                <w:vanish/>
                <w:sz w:val="21"/>
              </w:rPr>
              <w:instrText xml:space="preserve">0.5</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3－0.1)</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 xml:space="preserve"> m/s＝－0.05 m/s</w:t>
            </w:r>
          </w:p>
          <w:p w14:paraId="33967983">
            <w:pPr>
              <w:pStyle w:val="6"/>
              <w:tabs>
                <w:tab w:val="left" w:pos="3402"/>
              </w:tabs>
              <w:snapToGrid w:val="0"/>
              <w:spacing w:line="360" w:lineRule="auto"/>
              <w:rPr>
                <w:rFonts w:ascii="Times New Roman" w:hAnsi="Times New Roman" w:cs="Times New Roman"/>
              </w:rPr>
            </w:pPr>
            <w:r>
              <w:rPr>
                <w:rFonts w:ascii="Times New Roman" w:hAnsi="Times New Roman" w:eastAsia="楷体_GB2312" w:cs="Times New Roman"/>
                <w:vanish/>
                <w:sz w:val="21"/>
              </w:rPr>
              <w:t>负号表示小车运动方向与橡皮塞运动的水平分运动方向相反，反冲速度大小是0.05 m/s.</w:t>
            </w:r>
          </w:p>
          <w:p w14:paraId="3AE4E164">
            <w:pPr>
              <w:pStyle w:val="6"/>
              <w:tabs>
                <w:tab w:val="left" w:pos="3402"/>
              </w:tabs>
              <w:snapToGrid w:val="0"/>
              <w:spacing w:line="360" w:lineRule="auto"/>
              <w:rPr>
                <w:rFonts w:ascii="Times New Roman" w:hAnsi="Times New Roman" w:cs="Times New Roman"/>
              </w:rPr>
            </w:pPr>
          </w:p>
          <w:p w14:paraId="12962388">
            <w:pPr>
              <w:pStyle w:val="6"/>
              <w:tabs>
                <w:tab w:val="left" w:pos="3402"/>
              </w:tabs>
              <w:snapToGrid w:val="0"/>
              <w:spacing w:line="360" w:lineRule="auto"/>
              <w:rPr>
                <w:rFonts w:ascii="Times New Roman" w:hAnsi="Times New Roman" w:cs="Times New Roman"/>
              </w:rPr>
            </w:pPr>
          </w:p>
          <w:p w14:paraId="5360D6CE">
            <w:pPr>
              <w:pStyle w:val="6"/>
              <w:tabs>
                <w:tab w:val="left" w:pos="3402"/>
              </w:tabs>
              <w:snapToGrid w:val="0"/>
              <w:spacing w:line="360" w:lineRule="auto"/>
              <w:rPr>
                <w:rFonts w:ascii="Times New Roman" w:hAnsi="Times New Roman" w:cs="Times New Roman"/>
              </w:rPr>
            </w:pPr>
          </w:p>
          <w:p w14:paraId="2882E4FC">
            <w:pPr>
              <w:pStyle w:val="6"/>
              <w:tabs>
                <w:tab w:val="left" w:pos="3402"/>
              </w:tabs>
              <w:snapToGrid w:val="0"/>
              <w:spacing w:line="360" w:lineRule="auto"/>
              <w:rPr>
                <w:rFonts w:ascii="Times New Roman" w:hAnsi="Times New Roman" w:cs="Times New Roman"/>
              </w:rPr>
            </w:pPr>
          </w:p>
          <w:p w14:paraId="6B7D94A1">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462280" cy="256540"/>
                  <wp:effectExtent l="0" t="0" r="7620" b="10160"/>
                  <wp:docPr id="3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2"/>
                          <pic:cNvPicPr>
                            <a:picLocks noChangeAspect="1"/>
                          </pic:cNvPicPr>
                        </pic:nvPicPr>
                        <pic:blipFill>
                          <a:blip r:embed="rId12" r:link="rId13"/>
                          <a:stretch>
                            <a:fillRect/>
                          </a:stretch>
                        </pic:blipFill>
                        <pic:spPr>
                          <a:xfrm>
                            <a:off x="0" y="0"/>
                            <a:ext cx="462280" cy="256540"/>
                          </a:xfrm>
                          <a:prstGeom prst="rect">
                            <a:avLst/>
                          </a:prstGeom>
                          <a:noFill/>
                          <a:ln>
                            <a:noFill/>
                          </a:ln>
                        </pic:spPr>
                      </pic:pic>
                    </a:graphicData>
                  </a:graphic>
                </wp:inline>
              </w:drawing>
            </w:r>
            <w:r>
              <w:rPr>
                <w:rFonts w:ascii="Times New Roman" w:hAnsi="Times New Roman" w:cs="Times New Roman"/>
              </w:rPr>
              <w:t>如图3所示，进行太空行走的宇航员</w:t>
            </w:r>
            <w:r>
              <w:rPr>
                <w:rFonts w:ascii="Times New Roman" w:hAnsi="Times New Roman" w:cs="Times New Roman"/>
                <w:i/>
              </w:rPr>
              <w:t>A</w:t>
            </w:r>
            <w:r>
              <w:rPr>
                <w:rFonts w:ascii="Times New Roman" w:hAnsi="Times New Roman" w:cs="Times New Roman"/>
              </w:rPr>
              <w:t>和</w:t>
            </w:r>
            <w:r>
              <w:rPr>
                <w:rFonts w:ascii="Times New Roman" w:hAnsi="Times New Roman" w:cs="Times New Roman"/>
                <w:i/>
              </w:rPr>
              <w:t>B</w:t>
            </w:r>
            <w:r>
              <w:rPr>
                <w:rFonts w:ascii="Times New Roman" w:hAnsi="Times New Roman" w:cs="Times New Roman"/>
              </w:rPr>
              <w:t>的质量分别为80 kg和100 kg，他们携手远离空间站，相对空间站的速度为0.1 m/s.</w:t>
            </w:r>
            <w:r>
              <w:rPr>
                <w:rFonts w:ascii="Times New Roman" w:hAnsi="Times New Roman" w:cs="Times New Roman"/>
                <w:i/>
              </w:rPr>
              <w:t>A</w:t>
            </w:r>
            <w:r>
              <w:rPr>
                <w:rFonts w:ascii="Times New Roman" w:hAnsi="Times New Roman" w:cs="Times New Roman"/>
              </w:rPr>
              <w:t>将</w:t>
            </w:r>
            <w:r>
              <w:rPr>
                <w:rFonts w:ascii="Times New Roman" w:hAnsi="Times New Roman" w:cs="Times New Roman"/>
                <w:i/>
              </w:rPr>
              <w:t>B</w:t>
            </w:r>
            <w:r>
              <w:rPr>
                <w:rFonts w:ascii="Times New Roman" w:hAnsi="Times New Roman" w:cs="Times New Roman"/>
              </w:rPr>
              <w:t>向空间站方向轻推后，</w:t>
            </w:r>
            <w:r>
              <w:rPr>
                <w:rFonts w:ascii="Times New Roman" w:hAnsi="Times New Roman" w:cs="Times New Roman"/>
                <w:i/>
              </w:rPr>
              <w:t>A</w:t>
            </w:r>
            <w:r>
              <w:rPr>
                <w:rFonts w:ascii="Times New Roman" w:hAnsi="Times New Roman" w:cs="Times New Roman"/>
              </w:rPr>
              <w:t>的速度变为0.2 m/s，求此时</w:t>
            </w:r>
            <w:r>
              <w:rPr>
                <w:rFonts w:ascii="Times New Roman" w:hAnsi="Times New Roman" w:cs="Times New Roman"/>
                <w:i/>
              </w:rPr>
              <w:t>B</w:t>
            </w:r>
            <w:r>
              <w:rPr>
                <w:rFonts w:ascii="Times New Roman" w:hAnsi="Times New Roman" w:cs="Times New Roman"/>
              </w:rPr>
              <w:t>的速度大小和方向．</w:t>
            </w:r>
          </w:p>
          <w:p w14:paraId="1252B3A5">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185670" cy="738505"/>
                  <wp:effectExtent l="0" t="0" r="11430" b="10795"/>
                  <wp:docPr id="4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3"/>
                          <pic:cNvPicPr>
                            <a:picLocks noChangeAspect="1"/>
                          </pic:cNvPicPr>
                        </pic:nvPicPr>
                        <pic:blipFill>
                          <a:blip r:embed="rId14" r:link="rId15"/>
                          <a:stretch>
                            <a:fillRect/>
                          </a:stretch>
                        </pic:blipFill>
                        <pic:spPr>
                          <a:xfrm>
                            <a:off x="0" y="0"/>
                            <a:ext cx="2185670" cy="738505"/>
                          </a:xfrm>
                          <a:prstGeom prst="rect">
                            <a:avLst/>
                          </a:prstGeom>
                          <a:noFill/>
                          <a:ln>
                            <a:noFill/>
                          </a:ln>
                        </pic:spPr>
                      </pic:pic>
                    </a:graphicData>
                  </a:graphic>
                </wp:inline>
              </w:drawing>
            </w:r>
          </w:p>
          <w:p w14:paraId="2E9B9593">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图3</w:t>
            </w:r>
          </w:p>
          <w:p w14:paraId="129C1742">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0.02 m/s　方向为远离空间站方向</w:t>
            </w:r>
          </w:p>
          <w:p w14:paraId="1C0320C7">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轻推过程中，</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B</w:t>
            </w:r>
            <w:r>
              <w:rPr>
                <w:rFonts w:ascii="Times New Roman" w:hAnsi="Times New Roman" w:eastAsia="楷体_GB2312" w:cs="Times New Roman"/>
                <w:vanish/>
                <w:sz w:val="21"/>
              </w:rPr>
              <w:t>系统的动量守恒，以空间站为参考系，规定远离空间站的方向为正方向，则</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＝0.1 m/s，</w:t>
            </w:r>
            <w:r>
              <w:rPr>
                <w:rFonts w:ascii="Book Antiqua" w:hAnsi="Book Antiqua" w:eastAsia="楷体_GB2312" w:cs="Times New Roman"/>
                <w:i/>
                <w:vanish/>
                <w:sz w:val="21"/>
              </w:rPr>
              <w:t>v</w:t>
            </w:r>
            <w:r>
              <w:rPr>
                <w:rFonts w:ascii="Times New Roman" w:hAnsi="Times New Roman" w:eastAsia="楷体_GB2312" w:cs="Times New Roman"/>
                <w:i/>
                <w:vanish/>
                <w:sz w:val="21"/>
                <w:vertAlign w:val="subscript"/>
              </w:rPr>
              <w:t>A</w:t>
            </w:r>
            <w:r>
              <w:rPr>
                <w:rFonts w:ascii="Times New Roman" w:hAnsi="Times New Roman" w:eastAsia="楷体_GB2312" w:cs="Times New Roman"/>
                <w:vanish/>
                <w:sz w:val="21"/>
              </w:rPr>
              <w:t>＝0.2 m/s.根据动量守恒定律(</w:t>
            </w:r>
            <w:r>
              <w:rPr>
                <w:rFonts w:ascii="Times New Roman" w:hAnsi="Times New Roman" w:eastAsia="楷体_GB2312" w:cs="Times New Roman"/>
                <w:i/>
                <w:vanish/>
                <w:sz w:val="21"/>
              </w:rPr>
              <w:t>m</w:t>
            </w:r>
            <w:r>
              <w:rPr>
                <w:rFonts w:ascii="Times New Roman" w:hAnsi="Times New Roman" w:eastAsia="楷体_GB2312" w:cs="Times New Roman"/>
                <w:i/>
                <w:vanish/>
                <w:sz w:val="21"/>
                <w:vertAlign w:val="subscript"/>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i/>
                <w:vanish/>
                <w:sz w:val="21"/>
                <w:vertAlign w:val="subscript"/>
              </w:rPr>
              <w:t>B</w:t>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i/>
                <w:vanish/>
                <w:sz w:val="21"/>
                <w:vertAlign w:val="subscript"/>
              </w:rPr>
              <w:t>A</w:t>
            </w:r>
            <w:r>
              <w:rPr>
                <w:rFonts w:ascii="Book Antiqua" w:hAnsi="Book Antiqua" w:eastAsia="楷体_GB2312" w:cs="Times New Roman"/>
                <w:i/>
                <w:vanish/>
                <w:sz w:val="21"/>
              </w:rPr>
              <w:t>v</w:t>
            </w:r>
            <w:r>
              <w:rPr>
                <w:rFonts w:ascii="Times New Roman" w:hAnsi="Times New Roman" w:eastAsia="楷体_GB2312" w:cs="Times New Roman"/>
                <w:i/>
                <w:vanish/>
                <w:sz w:val="21"/>
                <w:vertAlign w:val="subscript"/>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i/>
                <w:vanish/>
                <w:sz w:val="21"/>
                <w:vertAlign w:val="subscript"/>
              </w:rPr>
              <w:t>B</w:t>
            </w:r>
            <w:r>
              <w:rPr>
                <w:rFonts w:ascii="Book Antiqua" w:hAnsi="Book Antiqua" w:eastAsia="楷体_GB2312" w:cs="Times New Roman"/>
                <w:i/>
                <w:vanish/>
                <w:sz w:val="21"/>
              </w:rPr>
              <w:t>v</w:t>
            </w:r>
            <w:r>
              <w:rPr>
                <w:rFonts w:ascii="Times New Roman" w:hAnsi="Times New Roman" w:eastAsia="楷体_GB2312" w:cs="Times New Roman"/>
                <w:i/>
                <w:vanish/>
                <w:sz w:val="21"/>
                <w:vertAlign w:val="subscript"/>
              </w:rPr>
              <w:t>B</w:t>
            </w:r>
            <w:r>
              <w:rPr>
                <w:rFonts w:ascii="Times New Roman" w:hAnsi="Times New Roman" w:eastAsia="楷体_GB2312" w:cs="Times New Roman"/>
                <w:vanish/>
                <w:sz w:val="21"/>
              </w:rPr>
              <w:t>，代入数值解得</w:t>
            </w:r>
            <w:r>
              <w:rPr>
                <w:rFonts w:ascii="Book Antiqua" w:hAnsi="Book Antiqua" w:eastAsia="楷体_GB2312" w:cs="Times New Roman"/>
                <w:i/>
                <w:vanish/>
                <w:sz w:val="21"/>
              </w:rPr>
              <w:t>v</w:t>
            </w:r>
            <w:r>
              <w:rPr>
                <w:rFonts w:ascii="Times New Roman" w:hAnsi="Times New Roman" w:eastAsia="楷体_GB2312" w:cs="Times New Roman"/>
                <w:i/>
                <w:vanish/>
                <w:sz w:val="21"/>
                <w:vertAlign w:val="subscript"/>
              </w:rPr>
              <w:t>B</w:t>
            </w:r>
            <w:r>
              <w:rPr>
                <w:rFonts w:ascii="Times New Roman" w:hAnsi="Times New Roman" w:eastAsia="楷体_GB2312" w:cs="Times New Roman"/>
                <w:vanish/>
                <w:sz w:val="21"/>
              </w:rPr>
              <w:t>＝0.02 m/s，方向为远离空间站方向．</w:t>
            </w:r>
          </w:p>
          <w:p w14:paraId="263755E8">
            <w:pPr>
              <w:pStyle w:val="6"/>
              <w:tabs>
                <w:tab w:val="left" w:pos="3402"/>
              </w:tabs>
              <w:snapToGrid w:val="0"/>
              <w:spacing w:line="360" w:lineRule="auto"/>
              <w:rPr>
                <w:rFonts w:ascii="Times New Roman" w:hAnsi="Times New Roman" w:eastAsia="黑体" w:cs="Times New Roman"/>
              </w:rPr>
            </w:pPr>
          </w:p>
          <w:p w14:paraId="0AD67548">
            <w:pPr>
              <w:pStyle w:val="6"/>
              <w:tabs>
                <w:tab w:val="left" w:pos="3402"/>
              </w:tabs>
              <w:snapToGrid w:val="0"/>
              <w:spacing w:line="360" w:lineRule="auto"/>
              <w:rPr>
                <w:rFonts w:ascii="Times New Roman" w:hAnsi="Times New Roman" w:eastAsia="黑体" w:cs="Times New Roman"/>
              </w:rPr>
            </w:pPr>
          </w:p>
          <w:p w14:paraId="0167B63E">
            <w:pPr>
              <w:pStyle w:val="6"/>
              <w:tabs>
                <w:tab w:val="left" w:pos="3402"/>
              </w:tabs>
              <w:snapToGrid w:val="0"/>
              <w:spacing w:line="360" w:lineRule="auto"/>
              <w:rPr>
                <w:rFonts w:ascii="Times New Roman" w:hAnsi="Times New Roman" w:eastAsia="黑体" w:cs="Times New Roman"/>
              </w:rPr>
            </w:pPr>
          </w:p>
          <w:p w14:paraId="4F6AD067">
            <w:pPr>
              <w:pStyle w:val="6"/>
              <w:tabs>
                <w:tab w:val="left" w:pos="3402"/>
              </w:tabs>
              <w:snapToGrid w:val="0"/>
              <w:spacing w:line="360" w:lineRule="auto"/>
              <w:rPr>
                <w:rFonts w:ascii="Times New Roman" w:hAnsi="Times New Roman" w:eastAsia="黑体" w:cs="Times New Roman"/>
              </w:rPr>
            </w:pPr>
          </w:p>
          <w:p w14:paraId="5B7DA507">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二、火箭的工作原理分析</w:t>
            </w:r>
          </w:p>
          <w:p w14:paraId="325AFD2D">
            <w:pPr>
              <w:pStyle w:val="6"/>
              <w:tabs>
                <w:tab w:val="left" w:pos="3402"/>
              </w:tabs>
              <w:snapToGrid w:val="0"/>
              <w:spacing w:line="360" w:lineRule="auto"/>
              <w:rPr>
                <w:rFonts w:ascii="Times New Roman" w:hAnsi="Times New Roman" w:cs="Times New Roman"/>
              </w:rPr>
            </w:pPr>
          </w:p>
          <w:p w14:paraId="3483D75C">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462280" cy="256540"/>
                  <wp:effectExtent l="0" t="0" r="7620" b="10160"/>
                  <wp:docPr id="3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8"/>
                          <pic:cNvPicPr>
                            <a:picLocks noChangeAspect="1"/>
                          </pic:cNvPicPr>
                        </pic:nvPicPr>
                        <pic:blipFill>
                          <a:blip r:embed="rId16" r:link="rId17"/>
                          <a:stretch>
                            <a:fillRect/>
                          </a:stretch>
                        </pic:blipFill>
                        <pic:spPr>
                          <a:xfrm>
                            <a:off x="0" y="0"/>
                            <a:ext cx="462280" cy="256540"/>
                          </a:xfrm>
                          <a:prstGeom prst="rect">
                            <a:avLst/>
                          </a:prstGeom>
                          <a:noFill/>
                          <a:ln>
                            <a:noFill/>
                          </a:ln>
                        </pic:spPr>
                      </pic:pic>
                    </a:graphicData>
                  </a:graphic>
                </wp:inline>
              </w:drawing>
            </w:r>
            <w:r>
              <w:rPr>
                <w:rFonts w:ascii="Times New Roman" w:hAnsi="Times New Roman" w:cs="Times New Roman"/>
              </w:rPr>
              <w:t>课外科技小组制作一只</w:t>
            </w:r>
            <w:r>
              <w:rPr>
                <w:rFonts w:hAnsi="宋体" w:cs="Times New Roman"/>
              </w:rPr>
              <w:t>“</w:t>
            </w:r>
            <w:r>
              <w:rPr>
                <w:rFonts w:ascii="Times New Roman" w:hAnsi="Times New Roman" w:cs="Times New Roman"/>
              </w:rPr>
              <w:t>水火箭</w:t>
            </w:r>
            <w:r>
              <w:rPr>
                <w:rFonts w:hAnsi="宋体" w:cs="Times New Roman"/>
              </w:rPr>
              <w:t>”</w:t>
            </w:r>
            <w:r>
              <w:rPr>
                <w:rFonts w:ascii="Times New Roman" w:hAnsi="Times New Roman" w:cs="Times New Roman"/>
              </w:rPr>
              <w:t>，用压缩空气压出水流使火箭运动．假如喷出的水流流量保持为2</w:t>
            </w:r>
            <w:r>
              <w:rPr>
                <w:rFonts w:hAnsi="宋体" w:cs="Times New Roman"/>
              </w:rPr>
              <w:t>×</w:t>
            </w:r>
            <w:r>
              <w:rPr>
                <w:rFonts w:ascii="Times New Roman" w:hAnsi="Times New Roman" w:cs="Times New Roman"/>
              </w:rPr>
              <w:t>10</w:t>
            </w:r>
            <w:r>
              <w:rPr>
                <w:rFonts w:ascii="Times New Roman" w:hAnsi="Times New Roman" w:cs="Times New Roman"/>
                <w:vertAlign w:val="superscript"/>
              </w:rPr>
              <w:t>－4</w:t>
            </w:r>
            <w:r>
              <w:rPr>
                <w:rFonts w:ascii="Times New Roman" w:hAnsi="Times New Roman" w:cs="Times New Roman"/>
              </w:rPr>
              <w:t xml:space="preserve"> m</w:t>
            </w:r>
            <w:r>
              <w:rPr>
                <w:rFonts w:ascii="Times New Roman" w:hAnsi="Times New Roman" w:cs="Times New Roman"/>
                <w:vertAlign w:val="superscript"/>
              </w:rPr>
              <w:t>3</w:t>
            </w:r>
            <w:r>
              <w:rPr>
                <w:rFonts w:ascii="Times New Roman" w:hAnsi="Times New Roman" w:cs="Times New Roman"/>
              </w:rPr>
              <w:t>/s，喷出速度保持为相对地面10 m/s.启动前火箭总质量为1.4 kg，则启动2 s末火箭的速度大小可以达到多少？(已知火箭沿水平轨道运动且阻力不计，水的密度是10</w:t>
            </w:r>
            <w:r>
              <w:rPr>
                <w:rFonts w:ascii="Times New Roman" w:hAnsi="Times New Roman" w:cs="Times New Roman"/>
                <w:vertAlign w:val="superscript"/>
              </w:rPr>
              <w:t>3</w:t>
            </w:r>
            <w:r>
              <w:rPr>
                <w:rFonts w:ascii="Times New Roman" w:hAnsi="Times New Roman" w:cs="Times New Roman"/>
              </w:rPr>
              <w:t xml:space="preserve"> kg/m</w:t>
            </w:r>
            <w:r>
              <w:rPr>
                <w:rFonts w:ascii="Times New Roman" w:hAnsi="Times New Roman" w:cs="Times New Roman"/>
                <w:vertAlign w:val="superscript"/>
              </w:rPr>
              <w:t>3</w:t>
            </w:r>
            <w:r>
              <w:rPr>
                <w:rFonts w:ascii="Times New Roman" w:hAnsi="Times New Roman" w:cs="Times New Roman"/>
              </w:rPr>
              <w:t>)</w:t>
            </w:r>
          </w:p>
          <w:p w14:paraId="4772AE23">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4 m/s</w:t>
            </w:r>
          </w:p>
          <w:p w14:paraId="4F14DF4A">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hAnsi="宋体" w:cs="Times New Roman"/>
                <w:vanish/>
                <w:sz w:val="21"/>
              </w:rPr>
              <w:t>“</w:t>
            </w:r>
            <w:r>
              <w:rPr>
                <w:rFonts w:ascii="Times New Roman" w:hAnsi="Times New Roman" w:eastAsia="楷体_GB2312" w:cs="Times New Roman"/>
                <w:vanish/>
                <w:sz w:val="21"/>
              </w:rPr>
              <w:t>水火箭</w:t>
            </w:r>
            <w:r>
              <w:rPr>
                <w:rFonts w:hAnsi="宋体" w:cs="Times New Roman"/>
                <w:vanish/>
                <w:sz w:val="21"/>
              </w:rPr>
              <w:t>”</w:t>
            </w:r>
            <w:r>
              <w:rPr>
                <w:rFonts w:ascii="Times New Roman" w:hAnsi="Times New Roman" w:eastAsia="楷体_GB2312" w:cs="Times New Roman"/>
                <w:vanish/>
                <w:sz w:val="21"/>
              </w:rPr>
              <w:t>喷出水流做反冲运动，设火箭原来总质量为</w:t>
            </w:r>
            <w:r>
              <w:rPr>
                <w:rFonts w:ascii="Times New Roman" w:hAnsi="Times New Roman" w:eastAsia="楷体_GB2312" w:cs="Times New Roman"/>
                <w:i/>
                <w:vanish/>
                <w:sz w:val="21"/>
              </w:rPr>
              <w:t>M</w:t>
            </w:r>
            <w:r>
              <w:rPr>
                <w:rFonts w:ascii="Times New Roman" w:hAnsi="Times New Roman" w:eastAsia="楷体_GB2312" w:cs="Times New Roman"/>
                <w:vanish/>
                <w:sz w:val="21"/>
              </w:rPr>
              <w:t>，喷出水流的流量为</w:t>
            </w:r>
            <w:r>
              <w:rPr>
                <w:rFonts w:ascii="Times New Roman" w:hAnsi="Times New Roman" w:eastAsia="楷体_GB2312" w:cs="Times New Roman"/>
                <w:i/>
                <w:vanish/>
                <w:sz w:val="21"/>
              </w:rPr>
              <w:t>Q</w:t>
            </w:r>
            <w:r>
              <w:rPr>
                <w:rFonts w:ascii="Times New Roman" w:hAnsi="Times New Roman" w:eastAsia="楷体_GB2312" w:cs="Times New Roman"/>
                <w:vanish/>
                <w:sz w:val="21"/>
              </w:rPr>
              <w:t>，水的密度为</w:t>
            </w:r>
            <w:r>
              <w:rPr>
                <w:rFonts w:ascii="Times New Roman" w:hAnsi="Times New Roman" w:eastAsia="楷体_GB2312" w:cs="Times New Roman"/>
                <w:i/>
                <w:vanish/>
                <w:sz w:val="21"/>
              </w:rPr>
              <w:t>ρ</w:t>
            </w:r>
            <w:r>
              <w:rPr>
                <w:rFonts w:ascii="Times New Roman" w:hAnsi="Times New Roman" w:eastAsia="楷体_GB2312" w:cs="Times New Roman"/>
                <w:vanish/>
                <w:sz w:val="21"/>
              </w:rPr>
              <w:t>，水流的喷出速度大小为</w:t>
            </w:r>
            <w:r>
              <w:rPr>
                <w:rFonts w:ascii="Book Antiqua" w:hAnsi="Book Antiqua" w:eastAsia="楷体_GB2312" w:cs="Times New Roman"/>
                <w:i/>
                <w:vanish/>
                <w:sz w:val="21"/>
              </w:rPr>
              <w:t>v</w:t>
            </w:r>
            <w:r>
              <w:rPr>
                <w:rFonts w:ascii="Times New Roman" w:hAnsi="Times New Roman" w:eastAsia="楷体_GB2312" w:cs="Times New Roman"/>
                <w:vanish/>
                <w:sz w:val="21"/>
              </w:rPr>
              <w:t>，火箭的反冲速度大小为</w:t>
            </w:r>
            <w:r>
              <w:rPr>
                <w:rFonts w:ascii="Book Antiqua" w:hAnsi="Book Antiqua" w:eastAsia="楷体_GB2312" w:cs="Times New Roman"/>
                <w:i/>
                <w:vanish/>
                <w:sz w:val="21"/>
              </w:rPr>
              <w:t>v</w:t>
            </w:r>
            <w:r>
              <w:rPr>
                <w:rFonts w:hAnsi="宋体" w:eastAsia="楷体_GB2312" w:cs="Times New Roman"/>
                <w:vanish/>
                <w:sz w:val="21"/>
              </w:rPr>
              <w:t>′</w:t>
            </w:r>
            <w:r>
              <w:rPr>
                <w:rFonts w:ascii="Times New Roman" w:hAnsi="Times New Roman" w:eastAsia="楷体_GB2312" w:cs="Times New Roman"/>
                <w:vanish/>
                <w:sz w:val="21"/>
              </w:rPr>
              <w:t>，由动量守恒定律得(</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Times New Roman" w:hAnsi="Times New Roman" w:eastAsia="楷体_GB2312" w:cs="Times New Roman"/>
                <w:i/>
                <w:vanish/>
                <w:sz w:val="21"/>
              </w:rPr>
              <w:t>ρQt</w:t>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i/>
                <w:vanish/>
                <w:sz w:val="21"/>
              </w:rPr>
              <w:t>ρQt</w:t>
            </w:r>
            <w:r>
              <w:rPr>
                <w:rFonts w:ascii="Book Antiqua" w:hAnsi="Book Antiqua" w:eastAsia="楷体_GB2312" w:cs="Times New Roman"/>
                <w:i/>
                <w:vanish/>
                <w:sz w:val="21"/>
              </w:rPr>
              <w:t>v</w:t>
            </w:r>
            <w:r>
              <w:rPr>
                <w:rFonts w:ascii="Times New Roman" w:hAnsi="Times New Roman" w:eastAsia="楷体_GB2312" w:cs="Times New Roman"/>
                <w:vanish/>
                <w:sz w:val="21"/>
              </w:rPr>
              <w:t>，火箭启动后2 s末的速度为</w:t>
            </w:r>
            <w:r>
              <w:rPr>
                <w:rFonts w:ascii="Book Antiqua" w:hAnsi="Book Antiqua" w:eastAsia="楷体_GB2312" w:cs="Times New Roman"/>
                <w:i/>
                <w:vanish/>
                <w:sz w:val="21"/>
              </w:rPr>
              <w:t>v</w:t>
            </w:r>
            <w:r>
              <w:rPr>
                <w:rFonts w:hAnsi="宋体" w:eastAsia="楷体_GB2312" w:cs="Times New Roman"/>
                <w:vanish/>
                <w:sz w:val="21"/>
              </w:rPr>
              <w:t>′</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ρQt</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ρQt</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f(10</w:instrText>
            </w:r>
            <w:r>
              <w:rPr>
                <w:rFonts w:ascii="Times New Roman" w:hAnsi="Times New Roman" w:eastAsia="楷体_GB2312" w:cs="Times New Roman"/>
                <w:vanish/>
                <w:sz w:val="21"/>
                <w:vertAlign w:val="superscript"/>
              </w:rPr>
              <w:instrText xml:space="preserve">3</w:instrText>
            </w:r>
            <w:r>
              <w:rPr>
                <w:rFonts w:hAnsi="宋体" w:cs="Times New Roman"/>
                <w:vanish/>
                <w:sz w:val="21"/>
              </w:rPr>
              <w:instrText xml:space="preserve">×</w:instrText>
            </w:r>
            <w:r>
              <w:rPr>
                <w:rFonts w:ascii="Times New Roman" w:hAnsi="Times New Roman" w:eastAsia="楷体_GB2312" w:cs="Times New Roman"/>
                <w:vanish/>
                <w:sz w:val="21"/>
              </w:rPr>
              <w:instrText xml:space="preserve">2</w:instrText>
            </w:r>
            <w:r>
              <w:rPr>
                <w:rFonts w:hAnsi="宋体" w:cs="Times New Roman"/>
                <w:vanish/>
                <w:sz w:val="21"/>
              </w:rPr>
              <w:instrText xml:space="preserve">×</w:instrText>
            </w:r>
            <w:r>
              <w:rPr>
                <w:rFonts w:ascii="Times New Roman" w:hAnsi="Times New Roman" w:eastAsia="楷体_GB2312" w:cs="Times New Roman"/>
                <w:vanish/>
                <w:sz w:val="21"/>
              </w:rPr>
              <w:instrText xml:space="preserve">10</w:instrText>
            </w:r>
            <w:r>
              <w:rPr>
                <w:rFonts w:ascii="Times New Roman" w:hAnsi="Times New Roman" w:eastAsia="楷体_GB2312" w:cs="Times New Roman"/>
                <w:vanish/>
                <w:sz w:val="21"/>
                <w:vertAlign w:val="superscript"/>
              </w:rPr>
              <w:instrText xml:space="preserve">－4</w:instrText>
            </w:r>
            <w:r>
              <w:rPr>
                <w:rFonts w:hAnsi="宋体" w:cs="Times New Roman"/>
                <w:vanish/>
                <w:sz w:val="21"/>
              </w:rPr>
              <w:instrText xml:space="preserve">×</w:instrText>
            </w:r>
            <w:r>
              <w:rPr>
                <w:rFonts w:ascii="Times New Roman" w:hAnsi="Times New Roman" w:eastAsia="楷体_GB2312" w:cs="Times New Roman"/>
                <w:vanish/>
                <w:sz w:val="21"/>
              </w:rPr>
              <w:instrText xml:space="preserve">2</w:instrText>
            </w:r>
            <w:r>
              <w:rPr>
                <w:rFonts w:hAnsi="宋体" w:cs="Times New Roman"/>
                <w:vanish/>
                <w:sz w:val="21"/>
              </w:rPr>
              <w:instrText xml:space="preserve">×</w:instrText>
            </w:r>
            <w:r>
              <w:rPr>
                <w:rFonts w:ascii="Times New Roman" w:hAnsi="Times New Roman" w:eastAsia="楷体_GB2312" w:cs="Times New Roman"/>
                <w:vanish/>
                <w:sz w:val="21"/>
              </w:rPr>
              <w:instrText xml:space="preserve">10</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1.4－10</w:instrText>
            </w:r>
            <w:r>
              <w:rPr>
                <w:rFonts w:ascii="Times New Roman" w:hAnsi="Times New Roman" w:eastAsia="楷体_GB2312" w:cs="Times New Roman"/>
                <w:vanish/>
                <w:sz w:val="21"/>
                <w:vertAlign w:val="superscript"/>
              </w:rPr>
              <w:instrText xml:space="preserve">3</w:instrText>
            </w:r>
            <w:r>
              <w:rPr>
                <w:rFonts w:hAnsi="宋体" w:cs="Times New Roman"/>
                <w:vanish/>
                <w:sz w:val="21"/>
              </w:rPr>
              <w:instrText xml:space="preserve">×</w:instrText>
            </w:r>
            <w:r>
              <w:rPr>
                <w:rFonts w:ascii="Times New Roman" w:hAnsi="Times New Roman" w:eastAsia="楷体_GB2312" w:cs="Times New Roman"/>
                <w:vanish/>
                <w:sz w:val="21"/>
              </w:rPr>
              <w:instrText xml:space="preserve">2</w:instrText>
            </w:r>
            <w:r>
              <w:rPr>
                <w:rFonts w:hAnsi="宋体" w:cs="Times New Roman"/>
                <w:vanish/>
                <w:sz w:val="21"/>
              </w:rPr>
              <w:instrText xml:space="preserve">×</w:instrText>
            </w:r>
            <w:r>
              <w:rPr>
                <w:rFonts w:ascii="Times New Roman" w:hAnsi="Times New Roman" w:eastAsia="楷体_GB2312" w:cs="Times New Roman"/>
                <w:vanish/>
                <w:sz w:val="21"/>
              </w:rPr>
              <w:instrText xml:space="preserve">10</w:instrText>
            </w:r>
            <w:r>
              <w:rPr>
                <w:rFonts w:ascii="Times New Roman" w:hAnsi="Times New Roman" w:eastAsia="楷体_GB2312" w:cs="Times New Roman"/>
                <w:vanish/>
                <w:sz w:val="21"/>
                <w:vertAlign w:val="superscript"/>
              </w:rPr>
              <w:instrText xml:space="preserve">－4</w:instrText>
            </w:r>
            <w:r>
              <w:rPr>
                <w:rFonts w:hAnsi="宋体" w:cs="Times New Roman"/>
                <w:vanish/>
                <w:sz w:val="21"/>
              </w:rPr>
              <w:instrText xml:space="preserve">×</w:instrText>
            </w:r>
            <w:r>
              <w:rPr>
                <w:rFonts w:ascii="Times New Roman" w:hAnsi="Times New Roman" w:eastAsia="楷体_GB2312" w:cs="Times New Roman"/>
                <w:vanish/>
                <w:sz w:val="21"/>
              </w:rPr>
              <w:instrText xml:space="preserve">2)</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 xml:space="preserve"> m/s＝4 m/s.</w:t>
            </w:r>
          </w:p>
          <w:p w14:paraId="5D8D48AB">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br w:type="page"/>
            </w:r>
            <w:r>
              <w:rPr>
                <w:rFonts w:ascii="Times New Roman" w:hAnsi="Times New Roman" w:eastAsia="黑体" w:cs="Times New Roman"/>
              </w:rPr>
              <w:t>三、反冲运动的应用——</w:t>
            </w:r>
            <w:r>
              <w:rPr>
                <w:rFonts w:hAnsi="宋体" w:cs="Times New Roman"/>
              </w:rPr>
              <w:t>“</w:t>
            </w:r>
            <w:r>
              <w:rPr>
                <w:rFonts w:ascii="Times New Roman" w:hAnsi="Times New Roman" w:eastAsia="黑体" w:cs="Times New Roman"/>
              </w:rPr>
              <w:t>人船模型</w:t>
            </w:r>
            <w:r>
              <w:rPr>
                <w:rFonts w:hAnsi="宋体" w:cs="Times New Roman"/>
              </w:rPr>
              <w:t>”</w:t>
            </w:r>
          </w:p>
          <w:p w14:paraId="0EE8143F">
            <w:pPr>
              <w:pStyle w:val="6"/>
              <w:tabs>
                <w:tab w:val="left" w:pos="3402"/>
              </w:tabs>
              <w:snapToGrid w:val="0"/>
              <w:spacing w:line="360" w:lineRule="auto"/>
              <w:rPr>
                <w:rFonts w:ascii="Times New Roman" w:hAnsi="Times New Roman" w:cs="Times New Roman"/>
              </w:rPr>
            </w:pPr>
          </w:p>
          <w:p w14:paraId="6AECC32F">
            <w:pPr>
              <w:pStyle w:val="6"/>
              <w:tabs>
                <w:tab w:val="left" w:pos="3402"/>
              </w:tabs>
              <w:snapToGrid w:val="0"/>
              <w:spacing w:line="360" w:lineRule="auto"/>
              <w:rPr>
                <w:rFonts w:ascii="Times New Roman" w:hAnsi="Times New Roman" w:cs="Times New Roman"/>
              </w:rPr>
            </w:pPr>
          </w:p>
          <w:p w14:paraId="61AAF0EE">
            <w:pPr>
              <w:pStyle w:val="6"/>
              <w:tabs>
                <w:tab w:val="left" w:pos="3402"/>
              </w:tabs>
              <w:snapToGrid w:val="0"/>
              <w:spacing w:line="360" w:lineRule="auto"/>
              <w:rPr>
                <w:rFonts w:ascii="Times New Roman" w:hAnsi="Times New Roman" w:cs="Times New Roman"/>
              </w:rPr>
            </w:pPr>
          </w:p>
          <w:p w14:paraId="0A1F8A32">
            <w:pPr>
              <w:pStyle w:val="6"/>
              <w:tabs>
                <w:tab w:val="left" w:pos="3402"/>
              </w:tabs>
              <w:snapToGrid w:val="0"/>
              <w:spacing w:line="360" w:lineRule="auto"/>
              <w:rPr>
                <w:rFonts w:ascii="Times New Roman" w:hAnsi="Times New Roman" w:cs="Times New Roman"/>
              </w:rPr>
            </w:pPr>
          </w:p>
          <w:p w14:paraId="37132A58">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462280" cy="256540"/>
                  <wp:effectExtent l="0" t="0" r="7620" b="10160"/>
                  <wp:docPr id="3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9"/>
                          <pic:cNvPicPr>
                            <a:picLocks noChangeAspect="1"/>
                          </pic:cNvPicPr>
                        </pic:nvPicPr>
                        <pic:blipFill>
                          <a:blip r:embed="rId18" r:link="rId19"/>
                          <a:stretch>
                            <a:fillRect/>
                          </a:stretch>
                        </pic:blipFill>
                        <pic:spPr>
                          <a:xfrm>
                            <a:off x="0" y="0"/>
                            <a:ext cx="462280" cy="256540"/>
                          </a:xfrm>
                          <a:prstGeom prst="rect">
                            <a:avLst/>
                          </a:prstGeom>
                          <a:noFill/>
                          <a:ln>
                            <a:noFill/>
                          </a:ln>
                        </pic:spPr>
                      </pic:pic>
                    </a:graphicData>
                  </a:graphic>
                </wp:inline>
              </w:drawing>
            </w:r>
            <w:r>
              <w:rPr>
                <w:rFonts w:ascii="Times New Roman" w:hAnsi="Times New Roman" w:cs="Times New Roman"/>
              </w:rPr>
              <w:t>有一只小船停在静水中，船上一人从船头走到船尾．如果人的质量</w:t>
            </w:r>
            <w:r>
              <w:rPr>
                <w:rFonts w:ascii="Times New Roman" w:hAnsi="Times New Roman" w:cs="Times New Roman"/>
                <w:i/>
              </w:rPr>
              <w:t>m</w:t>
            </w:r>
            <w:r>
              <w:rPr>
                <w:rFonts w:ascii="Times New Roman" w:hAnsi="Times New Roman" w:cs="Times New Roman"/>
              </w:rPr>
              <w:t>＝60 kg，船的质量</w:t>
            </w:r>
            <w:r>
              <w:rPr>
                <w:rFonts w:ascii="Times New Roman" w:hAnsi="Times New Roman" w:cs="Times New Roman"/>
                <w:i/>
              </w:rPr>
              <w:t>M</w:t>
            </w:r>
            <w:r>
              <w:rPr>
                <w:rFonts w:ascii="Times New Roman" w:hAnsi="Times New Roman" w:cs="Times New Roman"/>
              </w:rPr>
              <w:t>＝120 kg，船长为</w:t>
            </w:r>
            <w:r>
              <w:rPr>
                <w:rFonts w:ascii="Times New Roman" w:hAnsi="Times New Roman" w:cs="Times New Roman"/>
                <w:i/>
              </w:rPr>
              <w:t>l</w:t>
            </w:r>
            <w:r>
              <w:rPr>
                <w:rFonts w:ascii="Times New Roman" w:hAnsi="Times New Roman" w:cs="Times New Roman"/>
              </w:rPr>
              <w:t>＝3 m，则船在水中移动的距离是多少？(水的阻力不计)</w:t>
            </w:r>
          </w:p>
          <w:p w14:paraId="0BDCDA31">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1 m</w:t>
            </w:r>
          </w:p>
          <w:p w14:paraId="2B2F7C5D">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人在船上走时，由于人、船组成的系统所受合外力为零，总动量守恒，因此系统的平均动量也守恒，如图所示．</w:t>
            </w:r>
          </w:p>
          <w:p w14:paraId="0AA13A40">
            <w:pPr>
              <w:pStyle w:val="6"/>
              <w:tabs>
                <w:tab w:val="left" w:pos="3402"/>
              </w:tabs>
              <w:snapToGrid w:val="0"/>
              <w:spacing w:line="360" w:lineRule="auto"/>
              <w:jc w:val="center"/>
              <w:rPr>
                <w:rFonts w:ascii="Times New Roman" w:hAnsi="Times New Roman" w:eastAsia="楷体_GB2312" w:cs="Times New Roman"/>
                <w:vanish/>
                <w:sz w:val="21"/>
              </w:rPr>
            </w:pPr>
            <w:r>
              <w:rPr>
                <w:rFonts w:ascii="Times New Roman" w:hAnsi="Times New Roman" w:eastAsia="楷体_GB2312" w:cs="Times New Roman"/>
                <w:vanish/>
                <w:sz w:val="21"/>
              </w:rPr>
              <w:drawing>
                <wp:inline distT="0" distB="0" distL="114300" distR="114300">
                  <wp:extent cx="788670" cy="778510"/>
                  <wp:effectExtent l="0" t="0" r="11430" b="8890"/>
                  <wp:docPr id="3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0"/>
                          <pic:cNvPicPr>
                            <a:picLocks noChangeAspect="1"/>
                          </pic:cNvPicPr>
                        </pic:nvPicPr>
                        <pic:blipFill>
                          <a:blip r:embed="rId20" r:link="rId21"/>
                          <a:stretch>
                            <a:fillRect/>
                          </a:stretch>
                        </pic:blipFill>
                        <pic:spPr>
                          <a:xfrm>
                            <a:off x="0" y="0"/>
                            <a:ext cx="788670" cy="778510"/>
                          </a:xfrm>
                          <a:prstGeom prst="rect">
                            <a:avLst/>
                          </a:prstGeom>
                          <a:noFill/>
                          <a:ln>
                            <a:noFill/>
                          </a:ln>
                        </pic:spPr>
                      </pic:pic>
                    </a:graphicData>
                  </a:graphic>
                </wp:inline>
              </w:drawing>
            </w:r>
          </w:p>
          <w:p w14:paraId="57BFDD59">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设人从船头到船尾的时间为</w:t>
            </w:r>
            <w:r>
              <w:rPr>
                <w:rFonts w:ascii="Times New Roman" w:hAnsi="Times New Roman" w:eastAsia="楷体_GB2312" w:cs="Times New Roman"/>
                <w:i/>
                <w:vanish/>
                <w:sz w:val="21"/>
              </w:rPr>
              <w:t>t</w:t>
            </w:r>
            <w:r>
              <w:rPr>
                <w:rFonts w:ascii="Times New Roman" w:hAnsi="Times New Roman" w:eastAsia="楷体_GB2312" w:cs="Times New Roman"/>
                <w:vanish/>
                <w:sz w:val="21"/>
              </w:rPr>
              <w:t>，在这段时间内船后退的距离为</w:t>
            </w:r>
            <w:r>
              <w:rPr>
                <w:rFonts w:ascii="Times New Roman" w:hAnsi="Times New Roman" w:eastAsia="楷体_GB2312" w:cs="Times New Roman"/>
                <w:i/>
                <w:vanish/>
                <w:sz w:val="21"/>
              </w:rPr>
              <w:t>x</w:t>
            </w:r>
            <w:r>
              <w:rPr>
                <w:rFonts w:ascii="Times New Roman" w:hAnsi="Times New Roman" w:eastAsia="楷体_GB2312" w:cs="Times New Roman"/>
                <w:vanish/>
                <w:sz w:val="21"/>
              </w:rPr>
              <w:t>，人相对地面运动的距离为</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rPr>
              <w:t>，选船后退方向为正方向，由动量守恒有：</w:t>
            </w:r>
            <w:r>
              <w:rPr>
                <w:rFonts w:ascii="Times New Roman" w:hAnsi="Times New Roman" w:eastAsia="楷体_GB2312" w:cs="Times New Roman"/>
                <w:i/>
                <w:vanish/>
                <w:sz w:val="21"/>
              </w:rPr>
              <w:t>M</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x,t</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l</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x,t</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＝0</w:t>
            </w:r>
          </w:p>
          <w:p w14:paraId="7DE4CC30">
            <w:pPr>
              <w:pStyle w:val="6"/>
              <w:tabs>
                <w:tab w:val="left" w:pos="3402"/>
              </w:tabs>
              <w:snapToGrid w:val="0"/>
              <w:spacing w:line="360" w:lineRule="auto"/>
              <w:rPr>
                <w:rFonts w:ascii="Times New Roman" w:hAnsi="Times New Roman" w:cs="Times New Roman"/>
                <w:vanish/>
                <w:sz w:val="21"/>
              </w:rPr>
            </w:pPr>
            <w:r>
              <w:rPr>
                <w:rFonts w:ascii="Times New Roman" w:hAnsi="Times New Roman" w:eastAsia="楷体_GB2312" w:cs="Times New Roman"/>
                <w:vanish/>
                <w:sz w:val="21"/>
              </w:rPr>
              <w:t>所以</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f(60</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120＋60)</w:instrText>
            </w:r>
            <w:r>
              <w:rPr>
                <w:rFonts w:ascii="宋体-方正超大字符集" w:hAnsi="宋体-方正超大字符集" w:eastAsia="宋体-方正超大字符集" w:cs="宋体-方正超大字符集"/>
                <w:vanish/>
                <w:sz w:val="21"/>
              </w:rPr>
              <w:fldChar w:fldCharType="end"/>
            </w:r>
            <w:r>
              <w:rPr>
                <w:rFonts w:hAnsi="宋体" w:cs="Times New Roman"/>
                <w:vanish/>
                <w:sz w:val="21"/>
              </w:rPr>
              <w:t>×</w:t>
            </w:r>
            <w:r>
              <w:rPr>
                <w:rFonts w:ascii="Times New Roman" w:hAnsi="Times New Roman" w:eastAsia="楷体_GB2312" w:cs="Times New Roman"/>
                <w:vanish/>
                <w:sz w:val="21"/>
              </w:rPr>
              <w:t>3 m＝1 m.</w:t>
            </w:r>
          </w:p>
          <w:p w14:paraId="3A8249E5">
            <w:pPr>
              <w:pStyle w:val="6"/>
              <w:tabs>
                <w:tab w:val="left" w:pos="3402"/>
              </w:tabs>
              <w:snapToGrid w:val="0"/>
              <w:spacing w:line="360" w:lineRule="auto"/>
              <w:jc w:val="center"/>
              <w:rPr>
                <w:rFonts w:ascii="Times New Roman" w:hAnsi="Times New Roman" w:cs="Times New Roman"/>
                <w:vanish/>
                <w:sz w:val="21"/>
              </w:rPr>
            </w:pPr>
            <w:r>
              <w:rPr>
                <w:rFonts w:ascii="Times New Roman" w:hAnsi="Times New Roman" w:cs="Times New Roman"/>
                <w:vanish/>
                <w:sz w:val="21"/>
              </w:rPr>
              <w:drawing>
                <wp:inline distT="0" distB="0" distL="114300" distR="114300">
                  <wp:extent cx="5325745" cy="241300"/>
                  <wp:effectExtent l="0" t="0" r="8255" b="0"/>
                  <wp:docPr id="36" name="图片 41" descr="总结提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1" descr="总结提升"/>
                          <pic:cNvPicPr>
                            <a:picLocks noChangeAspect="1"/>
                          </pic:cNvPicPr>
                        </pic:nvPicPr>
                        <pic:blipFill>
                          <a:blip r:embed="rId22"/>
                          <a:stretch>
                            <a:fillRect/>
                          </a:stretch>
                        </pic:blipFill>
                        <pic:spPr>
                          <a:xfrm>
                            <a:off x="0" y="0"/>
                            <a:ext cx="5325745" cy="241300"/>
                          </a:xfrm>
                          <a:prstGeom prst="rect">
                            <a:avLst/>
                          </a:prstGeom>
                          <a:noFill/>
                          <a:ln>
                            <a:noFill/>
                          </a:ln>
                        </pic:spPr>
                      </pic:pic>
                    </a:graphicData>
                  </a:graphic>
                </wp:inline>
              </w:drawing>
            </w:r>
          </w:p>
          <w:p w14:paraId="7B21F9B7">
            <w:pPr>
              <w:pStyle w:val="6"/>
              <w:tabs>
                <w:tab w:val="left" w:pos="3402"/>
              </w:tabs>
              <w:snapToGrid w:val="0"/>
              <w:spacing w:line="360" w:lineRule="auto"/>
              <w:rPr>
                <w:rFonts w:ascii="Times New Roman" w:hAnsi="Times New Roman" w:eastAsia="楷体_GB2312" w:cs="Times New Roman"/>
                <w:vanish/>
                <w:sz w:val="21"/>
              </w:rPr>
            </w:pPr>
            <w:r>
              <w:rPr>
                <w:rFonts w:hAnsi="宋体" w:cs="Times New Roman"/>
                <w:vanish/>
                <w:sz w:val="21"/>
              </w:rPr>
              <w:t>“</w:t>
            </w:r>
            <w:r>
              <w:rPr>
                <w:rFonts w:ascii="Times New Roman" w:hAnsi="Times New Roman" w:eastAsia="楷体_GB2312" w:cs="Times New Roman"/>
                <w:vanish/>
                <w:sz w:val="21"/>
              </w:rPr>
              <w:t>人船模型</w:t>
            </w:r>
            <w:r>
              <w:rPr>
                <w:rFonts w:hAnsi="宋体" w:cs="Times New Roman"/>
                <w:vanish/>
                <w:sz w:val="21"/>
              </w:rPr>
              <w:t>”</w:t>
            </w:r>
            <w:r>
              <w:rPr>
                <w:rFonts w:ascii="Times New Roman" w:hAnsi="Times New Roman" w:eastAsia="楷体_GB2312" w:cs="Times New Roman"/>
                <w:vanish/>
                <w:sz w:val="21"/>
              </w:rPr>
              <w:t>是利用平均动量守恒求解的一类问题，解决这类问题应注意：</w:t>
            </w:r>
          </w:p>
          <w:p w14:paraId="27E09FEA">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(1)适用条件：</w:t>
            </w:r>
          </w:p>
          <w:p w14:paraId="0F3A2646">
            <w:pPr>
              <w:pStyle w:val="6"/>
              <w:tabs>
                <w:tab w:val="left" w:pos="3402"/>
              </w:tabs>
              <w:snapToGrid w:val="0"/>
              <w:spacing w:line="360" w:lineRule="auto"/>
              <w:rPr>
                <w:rFonts w:ascii="Times New Roman" w:hAnsi="Times New Roman" w:eastAsia="楷体_GB2312" w:cs="Times New Roman"/>
                <w:vanish/>
                <w:sz w:val="21"/>
              </w:rPr>
            </w:pPr>
            <w:r>
              <w:rPr>
                <w:rFonts w:hAnsi="宋体" w:eastAsia="楷体_GB2312" w:cs="Times New Roman"/>
                <w:vanish/>
                <w:sz w:val="21"/>
              </w:rPr>
              <w:t>①</w:t>
            </w:r>
            <w:r>
              <w:rPr>
                <w:rFonts w:ascii="Times New Roman" w:hAnsi="Times New Roman" w:eastAsia="楷体_GB2312" w:cs="Times New Roman"/>
                <w:vanish/>
                <w:sz w:val="21"/>
              </w:rPr>
              <w:t>系统由两个物体组成且相互作用前静止，系统总动量为零；</w:t>
            </w:r>
          </w:p>
          <w:p w14:paraId="582D1454">
            <w:pPr>
              <w:pStyle w:val="6"/>
              <w:tabs>
                <w:tab w:val="left" w:pos="3402"/>
              </w:tabs>
              <w:snapToGrid w:val="0"/>
              <w:spacing w:line="360" w:lineRule="auto"/>
              <w:rPr>
                <w:rFonts w:ascii="Times New Roman" w:hAnsi="Times New Roman" w:eastAsia="楷体_GB2312" w:cs="Times New Roman"/>
                <w:vanish/>
                <w:sz w:val="21"/>
              </w:rPr>
            </w:pPr>
            <w:r>
              <w:rPr>
                <w:rFonts w:hAnsi="宋体" w:eastAsia="楷体_GB2312" w:cs="Times New Roman"/>
                <w:vanish/>
                <w:sz w:val="21"/>
              </w:rPr>
              <w:t>②</w:t>
            </w:r>
            <w:r>
              <w:rPr>
                <w:rFonts w:ascii="Times New Roman" w:hAnsi="Times New Roman" w:eastAsia="楷体_GB2312" w:cs="Times New Roman"/>
                <w:vanish/>
                <w:sz w:val="21"/>
              </w:rPr>
              <w:t>在系统内发生相对运动的过程中至少有一个方向的动量守恒(如水平方向或竖直方向)．</w:t>
            </w:r>
          </w:p>
          <w:p w14:paraId="54C64B56">
            <w:pPr>
              <w:pStyle w:val="6"/>
              <w:tabs>
                <w:tab w:val="left" w:pos="3402"/>
              </w:tabs>
              <w:snapToGrid w:val="0"/>
              <w:spacing w:line="360" w:lineRule="auto"/>
              <w:rPr>
                <w:rFonts w:ascii="Times New Roman" w:hAnsi="Times New Roman" w:cs="Times New Roman"/>
              </w:rPr>
            </w:pPr>
            <w:r>
              <w:rPr>
                <w:rFonts w:ascii="Times New Roman" w:hAnsi="Times New Roman" w:eastAsia="楷体_GB2312" w:cs="Times New Roman"/>
                <w:vanish/>
                <w:sz w:val="21"/>
              </w:rPr>
              <w:t>(2)画草图：解题时要画出各物体的位移关系草图，找出各长度间的关系，注意两物体的位移是相对同一参考系的位移．</w:t>
            </w:r>
          </w:p>
          <w:p w14:paraId="2F492D85">
            <w:pPr>
              <w:pStyle w:val="6"/>
              <w:tabs>
                <w:tab w:val="left" w:pos="3402"/>
              </w:tabs>
              <w:snapToGrid w:val="0"/>
              <w:spacing w:line="360" w:lineRule="auto"/>
              <w:rPr>
                <w:rFonts w:ascii="Times New Roman" w:hAnsi="Times New Roman" w:eastAsia="黑体" w:cs="Times New Roman"/>
              </w:rPr>
            </w:pPr>
          </w:p>
          <w:p w14:paraId="78D4FFE4">
            <w:pPr>
              <w:pStyle w:val="6"/>
              <w:tabs>
                <w:tab w:val="left" w:pos="3402"/>
              </w:tabs>
              <w:snapToGrid w:val="0"/>
              <w:spacing w:line="360" w:lineRule="auto"/>
              <w:rPr>
                <w:rFonts w:ascii="Times New Roman" w:hAnsi="Times New Roman" w:eastAsia="黑体" w:cs="Times New Roman"/>
              </w:rPr>
            </w:pPr>
          </w:p>
          <w:p w14:paraId="3F32893D">
            <w:pPr>
              <w:pStyle w:val="6"/>
              <w:tabs>
                <w:tab w:val="left" w:pos="3402"/>
              </w:tabs>
              <w:snapToGrid w:val="0"/>
              <w:spacing w:line="360" w:lineRule="auto"/>
              <w:rPr>
                <w:rFonts w:ascii="Times New Roman" w:hAnsi="Times New Roman" w:eastAsia="黑体" w:cs="Times New Roman"/>
              </w:rPr>
            </w:pPr>
          </w:p>
          <w:p w14:paraId="2BEED8E3">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针对训练　</w:t>
            </w:r>
            <w:r>
              <w:rPr>
                <w:rFonts w:ascii="Times New Roman" w:hAnsi="Times New Roman" w:cs="Times New Roman"/>
              </w:rPr>
              <w:t>(</w:t>
            </w:r>
            <w:r>
              <w:rPr>
                <w:rFonts w:ascii="Times New Roman" w:hAnsi="Times New Roman" w:eastAsia="楷体_GB2312" w:cs="Times New Roman"/>
              </w:rPr>
              <w:t>2019·宜昌高二月考</w:t>
            </w:r>
            <w:r>
              <w:rPr>
                <w:rFonts w:ascii="Times New Roman" w:hAnsi="Times New Roman" w:cs="Times New Roman"/>
              </w:rPr>
              <w:t>)如图4所示，物体</w:t>
            </w:r>
            <w:r>
              <w:rPr>
                <w:rFonts w:ascii="Times New Roman" w:hAnsi="Times New Roman" w:cs="Times New Roman"/>
                <w:i/>
              </w:rPr>
              <w:t>A</w:t>
            </w:r>
            <w:r>
              <w:rPr>
                <w:rFonts w:ascii="Times New Roman" w:hAnsi="Times New Roman" w:cs="Times New Roman"/>
              </w:rPr>
              <w:t>和</w:t>
            </w:r>
            <w:r>
              <w:rPr>
                <w:rFonts w:ascii="Times New Roman" w:hAnsi="Times New Roman" w:cs="Times New Roman"/>
                <w:i/>
              </w:rPr>
              <w:t>B</w:t>
            </w:r>
            <w:r>
              <w:rPr>
                <w:rFonts w:ascii="Times New Roman" w:hAnsi="Times New Roman" w:cs="Times New Roman"/>
              </w:rPr>
              <w:t>质量分别为</w:t>
            </w:r>
            <w:r>
              <w:rPr>
                <w:rFonts w:ascii="Times New Roman" w:hAnsi="Times New Roman" w:cs="Times New Roman"/>
                <w:i/>
              </w:rPr>
              <w:t>m</w:t>
            </w:r>
            <w:r>
              <w:rPr>
                <w:rFonts w:ascii="Times New Roman" w:hAnsi="Times New Roman" w:cs="Times New Roman"/>
                <w:vertAlign w:val="subscript"/>
              </w:rPr>
              <w:t>1</w:t>
            </w:r>
            <w:r>
              <w:rPr>
                <w:rFonts w:ascii="Times New Roman" w:hAnsi="Times New Roman" w:cs="Times New Roman"/>
              </w:rPr>
              <w:t>和</w:t>
            </w:r>
            <w:r>
              <w:rPr>
                <w:rFonts w:ascii="Times New Roman" w:hAnsi="Times New Roman" w:cs="Times New Roman"/>
                <w:i/>
              </w:rPr>
              <w:t>m</w:t>
            </w:r>
            <w:r>
              <w:rPr>
                <w:rFonts w:ascii="Times New Roman" w:hAnsi="Times New Roman" w:cs="Times New Roman"/>
                <w:vertAlign w:val="subscript"/>
              </w:rPr>
              <w:t>2</w:t>
            </w:r>
            <w:r>
              <w:rPr>
                <w:rFonts w:ascii="Times New Roman" w:hAnsi="Times New Roman" w:cs="Times New Roman"/>
              </w:rPr>
              <w:t>，图示直角边长分别为</w:t>
            </w:r>
            <w:r>
              <w:rPr>
                <w:rFonts w:ascii="Times New Roman" w:hAnsi="Times New Roman" w:cs="Times New Roman"/>
                <w:i/>
              </w:rPr>
              <w:t>a</w:t>
            </w:r>
            <w:r>
              <w:rPr>
                <w:rFonts w:ascii="Times New Roman" w:hAnsi="Times New Roman" w:cs="Times New Roman"/>
              </w:rPr>
              <w:t>和</w:t>
            </w:r>
            <w:r>
              <w:rPr>
                <w:rFonts w:ascii="Times New Roman" w:hAnsi="Times New Roman" w:cs="Times New Roman"/>
                <w:i/>
              </w:rPr>
              <w:t>b</w:t>
            </w:r>
            <w:r>
              <w:rPr>
                <w:rFonts w:ascii="Times New Roman" w:hAnsi="Times New Roman" w:cs="Times New Roman"/>
              </w:rPr>
              <w:t>.设</w:t>
            </w:r>
            <w:r>
              <w:rPr>
                <w:rFonts w:ascii="Times New Roman" w:hAnsi="Times New Roman" w:cs="Times New Roman"/>
                <w:i/>
              </w:rPr>
              <w:t>B</w:t>
            </w:r>
            <w:r>
              <w:rPr>
                <w:rFonts w:ascii="Times New Roman" w:hAnsi="Times New Roman" w:cs="Times New Roman"/>
              </w:rPr>
              <w:t>与水平地面无摩擦，当</w:t>
            </w:r>
            <w:r>
              <w:rPr>
                <w:rFonts w:ascii="Times New Roman" w:hAnsi="Times New Roman" w:cs="Times New Roman"/>
                <w:i/>
              </w:rPr>
              <w:t>A</w:t>
            </w:r>
            <w:r>
              <w:rPr>
                <w:rFonts w:ascii="Times New Roman" w:hAnsi="Times New Roman" w:cs="Times New Roman"/>
              </w:rPr>
              <w:t>由顶端</w:t>
            </w:r>
            <w:r>
              <w:rPr>
                <w:rFonts w:ascii="Times New Roman" w:hAnsi="Times New Roman" w:cs="Times New Roman"/>
                <w:i/>
              </w:rPr>
              <w:t>O</w:t>
            </w:r>
            <w:r>
              <w:rPr>
                <w:rFonts w:ascii="Times New Roman" w:hAnsi="Times New Roman" w:cs="Times New Roman"/>
              </w:rPr>
              <w:t>从静止开始滑到</w:t>
            </w:r>
            <w:r>
              <w:rPr>
                <w:rFonts w:ascii="Times New Roman" w:hAnsi="Times New Roman" w:cs="Times New Roman"/>
                <w:i/>
              </w:rPr>
              <w:t>B</w:t>
            </w:r>
            <w:r>
              <w:rPr>
                <w:rFonts w:ascii="Times New Roman" w:hAnsi="Times New Roman" w:cs="Times New Roman"/>
              </w:rPr>
              <w:t>的底端时，</w:t>
            </w:r>
            <w:r>
              <w:rPr>
                <w:rFonts w:ascii="Times New Roman" w:hAnsi="Times New Roman" w:cs="Times New Roman"/>
                <w:i/>
              </w:rPr>
              <w:t>B</w:t>
            </w:r>
            <w:r>
              <w:rPr>
                <w:rFonts w:ascii="Times New Roman" w:hAnsi="Times New Roman" w:cs="Times New Roman"/>
              </w:rPr>
              <w:t>的水平位移是(　　)</w:t>
            </w:r>
          </w:p>
          <w:p w14:paraId="03629F3A">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075055" cy="904240"/>
                  <wp:effectExtent l="0" t="0" r="4445" b="10160"/>
                  <wp:docPr id="4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2"/>
                          <pic:cNvPicPr>
                            <a:picLocks noChangeAspect="1"/>
                          </pic:cNvPicPr>
                        </pic:nvPicPr>
                        <pic:blipFill>
                          <a:blip r:embed="rId23" r:link="rId24"/>
                          <a:stretch>
                            <a:fillRect/>
                          </a:stretch>
                        </pic:blipFill>
                        <pic:spPr>
                          <a:xfrm>
                            <a:off x="0" y="0"/>
                            <a:ext cx="1075055" cy="904240"/>
                          </a:xfrm>
                          <a:prstGeom prst="rect">
                            <a:avLst/>
                          </a:prstGeom>
                          <a:noFill/>
                          <a:ln>
                            <a:noFill/>
                          </a:ln>
                        </pic:spPr>
                      </pic:pic>
                    </a:graphicData>
                  </a:graphic>
                </wp:inline>
              </w:drawing>
            </w:r>
          </w:p>
          <w:p w14:paraId="7EBC151D">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图4</w:t>
            </w:r>
          </w:p>
          <w:p w14:paraId="5381A2E8">
            <w:pPr>
              <w:pStyle w:val="6"/>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w:instrText>
            </w:r>
            <w:r>
              <w:rPr>
                <w:rFonts w:ascii="Times New Roman" w:hAnsi="Times New Roman" w:cs="Times New Roman"/>
                <w:vertAlign w:val="subscript"/>
              </w:rPr>
              <w:instrText xml:space="preserve">2</w:instrText>
            </w:r>
            <w:r>
              <w:rPr>
                <w:rFonts w:ascii="Times New Roman" w:hAnsi="Times New Roman" w:cs="Times New Roman"/>
                <w:i/>
              </w:rPr>
              <w:instrText xml:space="preserve">,m</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i/>
              </w:rPr>
              <w:t>b</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B.</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w:instrText>
            </w:r>
            <w:r>
              <w:rPr>
                <w:rFonts w:ascii="Times New Roman" w:hAnsi="Times New Roman" w:cs="Times New Roman"/>
                <w:vertAlign w:val="subscript"/>
              </w:rPr>
              <w:instrText xml:space="preserve">1</w:instrText>
            </w:r>
            <w:r>
              <w:rPr>
                <w:rFonts w:ascii="Times New Roman" w:hAnsi="Times New Roman" w:cs="Times New Roman"/>
                <w:i/>
              </w:rPr>
              <w:instrText xml:space="preserve">,m</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i/>
              </w:rPr>
              <w:t>b</w:t>
            </w:r>
          </w:p>
          <w:p w14:paraId="7B5EC1DE">
            <w:pPr>
              <w:pStyle w:val="6"/>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w:instrText>
            </w:r>
            <w:r>
              <w:rPr>
                <w:rFonts w:ascii="Times New Roman" w:hAnsi="Times New Roman" w:cs="Times New Roman"/>
                <w:vertAlign w:val="subscript"/>
              </w:rPr>
              <w:instrText xml:space="preserve">1</w:instrText>
            </w:r>
            <w:r>
              <w:rPr>
                <w:rFonts w:ascii="Times New Roman" w:hAnsi="Times New Roman" w:cs="Times New Roman"/>
                <w:i/>
              </w:rPr>
              <w:instrText xml:space="preserve">,m</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D.</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w:instrText>
            </w:r>
            <w:r>
              <w:rPr>
                <w:rFonts w:ascii="Times New Roman" w:hAnsi="Times New Roman" w:cs="Times New Roman"/>
                <w:vertAlign w:val="subscript"/>
              </w:rPr>
              <w:instrText xml:space="preserve">2</w:instrText>
            </w:r>
            <w:r>
              <w:rPr>
                <w:rFonts w:ascii="Times New Roman" w:hAnsi="Times New Roman" w:cs="Times New Roman"/>
                <w:i/>
              </w:rPr>
              <w:instrText xml:space="preserve">,m</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p>
          <w:p w14:paraId="4F26ADA1">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C</w:t>
            </w:r>
          </w:p>
          <w:p w14:paraId="1D383AD7">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B</w:t>
            </w:r>
            <w:r>
              <w:rPr>
                <w:rFonts w:ascii="Times New Roman" w:hAnsi="Times New Roman" w:eastAsia="楷体_GB2312" w:cs="Times New Roman"/>
                <w:vanish/>
                <w:sz w:val="21"/>
              </w:rPr>
              <w:t>组成的系统在相互作用过程中水平方向动量守恒，</w:t>
            </w:r>
          </w:p>
          <w:p w14:paraId="0AA53B6D">
            <w:pPr>
              <w:pStyle w:val="6"/>
              <w:tabs>
                <w:tab w:val="left" w:pos="3402"/>
              </w:tabs>
              <w:snapToGrid w:val="0"/>
              <w:spacing w:line="360" w:lineRule="auto"/>
              <w:jc w:val="center"/>
              <w:rPr>
                <w:rFonts w:ascii="Times New Roman" w:hAnsi="Times New Roman" w:eastAsia="楷体_GB2312" w:cs="Times New Roman"/>
                <w:vanish/>
                <w:sz w:val="21"/>
              </w:rPr>
            </w:pPr>
            <w:r>
              <w:rPr>
                <w:rFonts w:ascii="Times New Roman" w:hAnsi="Times New Roman" w:eastAsia="楷体_GB2312" w:cs="Times New Roman"/>
                <w:vanish/>
                <w:sz w:val="21"/>
              </w:rPr>
              <w:drawing>
                <wp:inline distT="0" distB="0" distL="114300" distR="114300">
                  <wp:extent cx="1572260" cy="884555"/>
                  <wp:effectExtent l="0" t="0" r="2540" b="4445"/>
                  <wp:docPr id="3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3"/>
                          <pic:cNvPicPr>
                            <a:picLocks noChangeAspect="1"/>
                          </pic:cNvPicPr>
                        </pic:nvPicPr>
                        <pic:blipFill>
                          <a:blip r:embed="rId25" r:link="rId26"/>
                          <a:stretch>
                            <a:fillRect/>
                          </a:stretch>
                        </pic:blipFill>
                        <pic:spPr>
                          <a:xfrm>
                            <a:off x="0" y="0"/>
                            <a:ext cx="1572260" cy="884555"/>
                          </a:xfrm>
                          <a:prstGeom prst="rect">
                            <a:avLst/>
                          </a:prstGeom>
                          <a:noFill/>
                          <a:ln>
                            <a:noFill/>
                          </a:ln>
                        </pic:spPr>
                      </pic:pic>
                    </a:graphicData>
                  </a:graphic>
                </wp:inline>
              </w:drawing>
            </w:r>
          </w:p>
          <w:p w14:paraId="68CCDB8B">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则</w:t>
            </w:r>
            <w:r>
              <w:rPr>
                <w:rFonts w:ascii="Times New Roman" w:hAnsi="Times New Roman" w:eastAsia="楷体_GB2312" w:cs="Times New Roman"/>
                <w:i/>
                <w:vanish/>
                <w:sz w:val="21"/>
              </w:rPr>
              <w:t>m</w:t>
            </w:r>
            <w:r>
              <w:rPr>
                <w:rFonts w:ascii="Times New Roman" w:hAnsi="Times New Roman" w:eastAsia="楷体_GB2312" w:cs="Times New Roman"/>
                <w:vanish/>
                <w:sz w:val="21"/>
                <w:vertAlign w:val="subscript"/>
              </w:rPr>
              <w:t>2</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b</w:t>
            </w:r>
            <w:r>
              <w:rPr>
                <w:rFonts w:ascii="Times New Roman" w:hAnsi="Times New Roman" w:eastAsia="楷体_GB2312" w:cs="Times New Roman"/>
                <w:vanish/>
                <w:sz w:val="21"/>
              </w:rPr>
              <w:t>－</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rPr>
              <w:t>)＝0</w:t>
            </w:r>
          </w:p>
          <w:p w14:paraId="55A2B8BE">
            <w:pPr>
              <w:pStyle w:val="6"/>
              <w:tabs>
                <w:tab w:val="left" w:pos="3402"/>
              </w:tabs>
              <w:snapToGrid w:val="0"/>
              <w:spacing w:line="360" w:lineRule="auto"/>
              <w:rPr>
                <w:rFonts w:ascii="Times New Roman" w:hAnsi="Times New Roman" w:cs="Times New Roman"/>
                <w:vanish/>
                <w:sz w:val="21"/>
              </w:rPr>
            </w:pPr>
            <w:r>
              <w:rPr>
                <w:rFonts w:ascii="Times New Roman" w:hAnsi="Times New Roman" w:eastAsia="楷体_GB2312" w:cs="Times New Roman"/>
                <w:vanish/>
                <w:sz w:val="21"/>
              </w:rPr>
              <w:t>解得</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vertAlign w:val="subscript"/>
              </w:rPr>
              <w:instrText xml:space="preserve">1</w:instrText>
            </w:r>
            <w:r>
              <w:rPr>
                <w:rFonts w:ascii="Symbol" w:hAnsi="Symbol" w:eastAsia="楷体_GB2312" w:cs="Times New Roman"/>
                <w:vanish/>
                <w:sz w:val="21"/>
              </w:rPr>
              <w:sym w:font="Symbol" w:char="F028"/>
            </w:r>
            <w:r>
              <w:rPr>
                <w:rFonts w:ascii="Times New Roman" w:hAnsi="Times New Roman" w:eastAsia="楷体_GB2312" w:cs="Times New Roman"/>
                <w:i/>
                <w:vanish/>
                <w:sz w:val="21"/>
              </w:rPr>
              <w:instrText xml:space="preserve">b</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a</w:instrText>
            </w:r>
            <w:r>
              <w:rPr>
                <w:rFonts w:ascii="Symbol" w:hAnsi="Symbol" w:eastAsia="楷体_GB2312" w:cs="Times New Roman"/>
                <w:vanish/>
                <w:sz w:val="21"/>
              </w:rPr>
              <w:sym w:font="Symbol" w:char="F029"/>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vertAlign w:val="subscript"/>
              </w:rPr>
              <w:instrText xml:space="preserve">1</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vertAlign w:val="subscript"/>
              </w:rPr>
              <w:instrText xml:space="preserve">2</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，故C正确，A、B、D错误．</w:t>
            </w:r>
            <w:r>
              <w:rPr>
                <w:rFonts w:ascii="Times New Roman" w:hAnsi="Times New Roman" w:eastAsia="黑体" w:cs="Times New Roman"/>
                <w:vanish/>
                <w:sz w:val="21"/>
              </w:rPr>
              <w:t>答案　</w:t>
            </w:r>
            <w:r>
              <w:rPr>
                <w:rFonts w:ascii="Times New Roman" w:hAnsi="Times New Roman" w:cs="Times New Roman"/>
                <w:vanish/>
                <w:sz w:val="21"/>
              </w:rPr>
              <w:t>AD</w:t>
            </w:r>
          </w:p>
          <w:p w14:paraId="5F9C29F7">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设两球质量均为</w:t>
            </w:r>
            <w:r>
              <w:rPr>
                <w:rFonts w:ascii="Times New Roman" w:hAnsi="Times New Roman" w:eastAsia="楷体_GB2312" w:cs="Times New Roman"/>
                <w:i/>
                <w:vanish/>
                <w:sz w:val="21"/>
              </w:rPr>
              <w:t>m</w:t>
            </w:r>
            <w:r>
              <w:rPr>
                <w:rFonts w:ascii="Times New Roman" w:hAnsi="Times New Roman" w:eastAsia="楷体_GB2312" w:cs="Times New Roman"/>
                <w:vanish/>
                <w:sz w:val="21"/>
              </w:rPr>
              <w:t>，碰前总动量</w:t>
            </w:r>
            <w:r>
              <w:rPr>
                <w:rFonts w:ascii="Times New Roman" w:hAnsi="Times New Roman" w:eastAsia="楷体_GB2312" w:cs="Times New Roman"/>
                <w:i/>
                <w:vanish/>
                <w:sz w:val="21"/>
              </w:rPr>
              <w:t>p</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ascii="Times New Roman" w:hAnsi="Times New Roman" w:eastAsia="楷体_GB2312" w:cs="Times New Roman"/>
                <w:vanish/>
                <w:sz w:val="21"/>
              </w:rPr>
              <w:t>＝12 kg·m/s，碰前总动能</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A</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B</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\f(45</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p>
          <w:p w14:paraId="70BDE6A5">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若</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＝6 kg·m/s，</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vanish/>
                <w:sz w:val="21"/>
              </w:rPr>
              <w:t>＝6 kg·m/s，碰后总动量</w:t>
            </w:r>
            <w:r>
              <w:rPr>
                <w:rFonts w:ascii="Times New Roman" w:hAnsi="Times New Roman" w:eastAsia="楷体_GB2312" w:cs="Times New Roman"/>
                <w:i/>
                <w:vanish/>
                <w:sz w:val="21"/>
              </w:rPr>
              <w:t>p</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vanish/>
                <w:sz w:val="21"/>
              </w:rPr>
              <w:t>＝12 kg·m/s.</w:t>
            </w:r>
          </w:p>
          <w:p w14:paraId="7695AD71">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碰后总动能</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A</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B</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\f(36</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&lt;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\f(45</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，故可能发生，A正确．</w:t>
            </w:r>
          </w:p>
          <w:p w14:paraId="0AEA915B">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若</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＝4 kg·m/s，</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vanish/>
                <w:sz w:val="21"/>
              </w:rPr>
              <w:t>＝6 kg·m/s，碰后</w:t>
            </w:r>
            <w:r>
              <w:rPr>
                <w:rFonts w:ascii="Times New Roman" w:hAnsi="Times New Roman" w:eastAsia="楷体_GB2312" w:cs="Times New Roman"/>
                <w:i/>
                <w:vanish/>
                <w:sz w:val="21"/>
              </w:rPr>
              <w:t>p</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vanish/>
                <w:sz w:val="21"/>
              </w:rPr>
              <w:t>，故不可能，B错误．</w:t>
            </w:r>
          </w:p>
          <w:p w14:paraId="12EF7F81">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若</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＝－6 kg·m/s，</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vanish/>
                <w:sz w:val="21"/>
              </w:rPr>
              <w:t>＝18 kg·m/s，碰后</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A</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B</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&gt;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\f(45</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，故不可能，C错误．</w:t>
            </w:r>
          </w:p>
          <w:p w14:paraId="45F573D4">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若</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＝4 kg·m/s，</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vanish/>
                <w:sz w:val="21"/>
              </w:rPr>
              <w:t>＝8 kg·m/s，</w:t>
            </w:r>
          </w:p>
          <w:p w14:paraId="082F6D58">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碰后</w:t>
            </w:r>
            <w:r>
              <w:rPr>
                <w:rFonts w:ascii="Times New Roman" w:hAnsi="Times New Roman" w:eastAsia="楷体_GB2312" w:cs="Times New Roman"/>
                <w:i/>
                <w:vanish/>
                <w:sz w:val="21"/>
              </w:rPr>
              <w:t>p</w:t>
            </w:r>
            <w:r>
              <w:rPr>
                <w:rFonts w:hAnsi="宋体" w:eastAsia="楷体_GB2312" w:cs="Times New Roman"/>
                <w:vanish/>
                <w:sz w:val="21"/>
              </w:rPr>
              <w:t>′</w:t>
            </w:r>
            <w:r>
              <w:rPr>
                <w:rFonts w:ascii="Times New Roman" w:hAnsi="Times New Roman" w:eastAsia="楷体_GB2312" w:cs="Times New Roman"/>
                <w:vanish/>
                <w:sz w:val="21"/>
              </w:rPr>
              <w:t>＝12 kg·m/s＝</w:t>
            </w:r>
            <w:r>
              <w:rPr>
                <w:rFonts w:ascii="Times New Roman" w:hAnsi="Times New Roman" w:eastAsia="楷体_GB2312" w:cs="Times New Roman"/>
                <w:i/>
                <w:vanish/>
                <w:sz w:val="21"/>
              </w:rPr>
              <w:t>p</w:t>
            </w:r>
            <w:r>
              <w:rPr>
                <w:rFonts w:ascii="Times New Roman" w:hAnsi="Times New Roman" w:eastAsia="楷体_GB2312" w:cs="Times New Roman"/>
                <w:vanish/>
                <w:sz w:val="21"/>
              </w:rPr>
              <w:t>，</w:t>
            </w:r>
          </w:p>
          <w:p w14:paraId="0634C1F3">
            <w:pPr>
              <w:pStyle w:val="6"/>
              <w:tabs>
                <w:tab w:val="left" w:pos="3402"/>
              </w:tabs>
              <w:snapToGrid w:val="0"/>
              <w:spacing w:line="360" w:lineRule="auto"/>
              <w:rPr>
                <w:rFonts w:ascii="Times New Roman" w:hAnsi="Times New Roman" w:cs="Times New Roman"/>
                <w:vanish/>
                <w:sz w:val="21"/>
              </w:rPr>
            </w:pP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A</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B</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\f(40</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&lt;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\f(45</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，故可能，D正确．</w:t>
            </w:r>
          </w:p>
          <w:p w14:paraId="3D08DDA5">
            <w:pPr>
              <w:pStyle w:val="6"/>
              <w:tabs>
                <w:tab w:val="left" w:pos="3402"/>
              </w:tabs>
              <w:snapToGrid w:val="0"/>
              <w:spacing w:line="360" w:lineRule="auto"/>
              <w:jc w:val="center"/>
              <w:rPr>
                <w:rFonts w:ascii="Times New Roman" w:hAnsi="Times New Roman" w:cs="Times New Roman"/>
                <w:vanish/>
                <w:sz w:val="21"/>
              </w:rPr>
            </w:pPr>
            <w:r>
              <w:rPr>
                <w:rFonts w:ascii="Times New Roman" w:hAnsi="Times New Roman" w:cs="Times New Roman"/>
                <w:vanish/>
                <w:sz w:val="21"/>
              </w:rPr>
              <w:drawing>
                <wp:inline distT="0" distB="0" distL="114300" distR="114300">
                  <wp:extent cx="5325745" cy="241300"/>
                  <wp:effectExtent l="0" t="0" r="8255" b="0"/>
                  <wp:docPr id="6" name="图片 7" descr="总结提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总结提升"/>
                          <pic:cNvPicPr>
                            <a:picLocks noChangeAspect="1"/>
                          </pic:cNvPicPr>
                        </pic:nvPicPr>
                        <pic:blipFill>
                          <a:blip r:embed="rId22"/>
                          <a:stretch>
                            <a:fillRect/>
                          </a:stretch>
                        </pic:blipFill>
                        <pic:spPr>
                          <a:xfrm>
                            <a:off x="0" y="0"/>
                            <a:ext cx="5325745" cy="241300"/>
                          </a:xfrm>
                          <a:prstGeom prst="rect">
                            <a:avLst/>
                          </a:prstGeom>
                          <a:noFill/>
                          <a:ln>
                            <a:noFill/>
                          </a:ln>
                        </pic:spPr>
                      </pic:pic>
                    </a:graphicData>
                  </a:graphic>
                </wp:inline>
              </w:drawing>
            </w:r>
          </w:p>
          <w:p w14:paraId="03A69322">
            <w:pPr>
              <w:pStyle w:val="6"/>
              <w:tabs>
                <w:tab w:val="left" w:pos="3402"/>
              </w:tabs>
              <w:snapToGrid w:val="0"/>
              <w:spacing w:line="360" w:lineRule="auto"/>
              <w:jc w:val="center"/>
              <w:rPr>
                <w:rFonts w:ascii="Times New Roman" w:hAnsi="Times New Roman" w:eastAsia="仿宋_GB2312" w:cs="Times New Roman"/>
                <w:vanish/>
                <w:sz w:val="21"/>
              </w:rPr>
            </w:pPr>
            <w:r>
              <w:rPr>
                <w:rFonts w:ascii="Times New Roman" w:hAnsi="Times New Roman" w:eastAsia="黑体" w:cs="Times New Roman"/>
                <w:vanish/>
                <w:sz w:val="21"/>
              </w:rPr>
              <w:t>处理碰撞问题的思路</w:t>
            </w:r>
          </w:p>
          <w:p w14:paraId="4DA5CFFD">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1</w:t>
            </w:r>
            <w:r>
              <w:rPr>
                <w:rFonts w:ascii="Times New Roman" w:hAnsi="Times New Roman" w:eastAsia="仿宋_GB2312" w:cs="Times New Roman"/>
                <w:vanish/>
                <w:sz w:val="21"/>
              </w:rPr>
              <w:t>．</w:t>
            </w:r>
            <w:r>
              <w:rPr>
                <w:rFonts w:ascii="Times New Roman" w:hAnsi="Times New Roman" w:eastAsia="楷体_GB2312" w:cs="Times New Roman"/>
                <w:vanish/>
                <w:sz w:val="21"/>
              </w:rPr>
              <w:t>对一个给定的碰撞，首先要看动量是否守恒，再看总机械能是否增加．</w:t>
            </w:r>
          </w:p>
          <w:p w14:paraId="144A8369">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2．注意碰后的速度关系．</w:t>
            </w:r>
          </w:p>
          <w:p w14:paraId="5F818778">
            <w:pPr>
              <w:pStyle w:val="6"/>
              <w:tabs>
                <w:tab w:val="left" w:pos="3402"/>
              </w:tabs>
              <w:snapToGrid w:val="0"/>
              <w:spacing w:line="360" w:lineRule="auto"/>
              <w:rPr>
                <w:rFonts w:hint="eastAsia" w:ascii="宋体" w:hAnsi="宋体" w:eastAsia="宋体"/>
                <w:color w:val="000000"/>
                <w:szCs w:val="21"/>
                <w:lang w:eastAsia="zh-CN"/>
              </w:rPr>
            </w:pPr>
            <w:r>
              <w:rPr>
                <w:rFonts w:ascii="Times New Roman" w:hAnsi="Times New Roman" w:eastAsia="楷体_GB2312" w:cs="Times New Roman"/>
                <w:vanish/>
                <w:sz w:val="21"/>
              </w:rPr>
              <w:t>3．要灵活运用</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或</w:t>
            </w:r>
            <w:r>
              <w:rPr>
                <w:rFonts w:ascii="Times New Roman" w:hAnsi="Times New Roman" w:eastAsia="楷体_GB2312" w:cs="Times New Roman"/>
                <w:i/>
                <w:vanish/>
                <w:sz w:val="21"/>
              </w:rPr>
              <w:t>p</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\r(2</w:instrText>
            </w:r>
            <w:r>
              <w:rPr>
                <w:rFonts w:ascii="Times New Roman" w:hAnsi="Times New Roman" w:eastAsia="楷体_GB2312" w:cs="Times New Roman"/>
                <w:i/>
                <w:vanish/>
                <w:sz w:val="21"/>
              </w:rPr>
              <w:instrText xml:space="preserve">mE</w:instrText>
            </w:r>
            <w:r>
              <w:rPr>
                <w:rFonts w:ascii="Times New Roman" w:hAnsi="Times New Roman" w:eastAsia="楷体_GB2312" w:cs="Times New Roman"/>
                <w:vanish/>
                <w:sz w:val="21"/>
                <w:vertAlign w:val="subscript"/>
              </w:rPr>
              <w:instrText xml:space="preserve">k</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i/>
                <w:vanish/>
                <w:sz w:val="21"/>
              </w:rPr>
              <w:t>p</w:t>
            </w:r>
            <w:r>
              <w:rPr>
                <w:rFonts w:ascii="Book Antiqua" w:hAnsi="Book Antiqua" w:eastAsia="楷体_GB2312" w:cs="Times New Roman"/>
                <w:i/>
                <w:vanish/>
                <w:sz w:val="21"/>
              </w:rPr>
              <w:t>v</w:t>
            </w:r>
            <w:r>
              <w:rPr>
                <w:rFonts w:ascii="Times New Roman" w:hAnsi="Times New Roman" w:eastAsia="楷体_GB2312" w:cs="Times New Roman"/>
                <w:vanish/>
                <w:sz w:val="21"/>
              </w:rPr>
              <w:t>或</w:t>
            </w:r>
            <w:r>
              <w:rPr>
                <w:rFonts w:ascii="Times New Roman" w:hAnsi="Times New Roman" w:eastAsia="楷体_GB2312" w:cs="Times New Roman"/>
                <w:i/>
                <w:vanish/>
                <w:sz w:val="21"/>
              </w:rPr>
              <w:t>p</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\f(2</w:instrText>
            </w:r>
            <w:r>
              <w:rPr>
                <w:rFonts w:ascii="Times New Roman" w:hAnsi="Times New Roman" w:eastAsia="楷体_GB2312" w:cs="Times New Roman"/>
                <w:i/>
                <w:vanish/>
                <w:sz w:val="21"/>
              </w:rPr>
              <w:instrText xml:space="preserve">E</w:instrText>
            </w:r>
            <w:r>
              <w:rPr>
                <w:rFonts w:ascii="Times New Roman" w:hAnsi="Times New Roman" w:eastAsia="楷体_GB2312" w:cs="Times New Roman"/>
                <w:vanish/>
                <w:sz w:val="21"/>
                <w:vertAlign w:val="subscript"/>
              </w:rPr>
              <w:instrText xml:space="preserve">k</w:instrText>
            </w:r>
            <w:r>
              <w:rPr>
                <w:rFonts w:ascii="Times New Roman" w:hAnsi="Times New Roman" w:eastAsia="楷体_GB2312" w:cs="Times New Roman"/>
                <w:i/>
                <w:vanish/>
                <w:sz w:val="21"/>
              </w:rPr>
              <w:instrText xml:space="preserve">,</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几个关系式．</w:t>
            </w: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240"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3BF002C2">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5335905" cy="657860"/>
                  <wp:effectExtent l="0" t="0" r="10795" b="2540"/>
                  <wp:docPr id="4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4"/>
                          <pic:cNvPicPr>
                            <a:picLocks noChangeAspect="1"/>
                          </pic:cNvPicPr>
                        </pic:nvPicPr>
                        <pic:blipFill>
                          <a:blip r:embed="rId27" r:link="rId28"/>
                          <a:stretch>
                            <a:fillRect/>
                          </a:stretch>
                        </pic:blipFill>
                        <pic:spPr>
                          <a:xfrm>
                            <a:off x="0" y="0"/>
                            <a:ext cx="5335905" cy="657860"/>
                          </a:xfrm>
                          <a:prstGeom prst="rect">
                            <a:avLst/>
                          </a:prstGeom>
                          <a:noFill/>
                          <a:ln>
                            <a:noFill/>
                          </a:ln>
                        </pic:spPr>
                      </pic:pic>
                    </a:graphicData>
                  </a:graphic>
                </wp:inline>
              </w:drawing>
            </w:r>
          </w:p>
          <w:p w14:paraId="63113C9D">
            <w:pPr>
              <w:pStyle w:val="6"/>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eastAsia="黑体" w:cs="Times New Roman"/>
              </w:rPr>
              <w:t>反冲运动的理解</w:t>
            </w:r>
            <w:r>
              <w:rPr>
                <w:rFonts w:ascii="Times New Roman" w:hAnsi="Times New Roman" w:cs="Times New Roman"/>
              </w:rPr>
              <w:t>)关于反冲运动的说法中，正确的是(　　)</w:t>
            </w:r>
          </w:p>
          <w:p w14:paraId="036EC024">
            <w:pPr>
              <w:pStyle w:val="6"/>
              <w:tabs>
                <w:tab w:val="left" w:pos="3402"/>
              </w:tabs>
              <w:snapToGrid w:val="0"/>
              <w:spacing w:line="360" w:lineRule="auto"/>
              <w:rPr>
                <w:rFonts w:ascii="Times New Roman" w:hAnsi="Times New Roman" w:cs="Times New Roman"/>
              </w:rPr>
            </w:pPr>
            <w:r>
              <w:rPr>
                <w:rFonts w:ascii="Times New Roman" w:hAnsi="Times New Roman" w:cs="Times New Roman"/>
              </w:rPr>
              <w:t>A．抛出部分的质量</w:t>
            </w:r>
            <w:r>
              <w:rPr>
                <w:rFonts w:ascii="Times New Roman" w:hAnsi="Times New Roman" w:cs="Times New Roman"/>
                <w:i/>
              </w:rPr>
              <w:t>m</w:t>
            </w:r>
            <w:r>
              <w:rPr>
                <w:rFonts w:ascii="Times New Roman" w:hAnsi="Times New Roman" w:cs="Times New Roman"/>
                <w:vertAlign w:val="subscript"/>
              </w:rPr>
              <w:t>1</w:t>
            </w:r>
            <w:r>
              <w:rPr>
                <w:rFonts w:ascii="Times New Roman" w:hAnsi="Times New Roman" w:cs="Times New Roman"/>
              </w:rPr>
              <w:t>要小于剩下部分的质量</w:t>
            </w:r>
            <w:r>
              <w:rPr>
                <w:rFonts w:ascii="Times New Roman" w:hAnsi="Times New Roman" w:cs="Times New Roman"/>
                <w:i/>
              </w:rPr>
              <w:t>m</w:t>
            </w:r>
            <w:r>
              <w:rPr>
                <w:rFonts w:ascii="Times New Roman" w:hAnsi="Times New Roman" w:cs="Times New Roman"/>
                <w:vertAlign w:val="subscript"/>
              </w:rPr>
              <w:t>2</w:t>
            </w:r>
            <w:r>
              <w:rPr>
                <w:rFonts w:ascii="Times New Roman" w:hAnsi="Times New Roman" w:cs="Times New Roman"/>
              </w:rPr>
              <w:t>才能获得反冲</w:t>
            </w:r>
          </w:p>
          <w:p w14:paraId="21A21990">
            <w:pPr>
              <w:pStyle w:val="6"/>
              <w:tabs>
                <w:tab w:val="left" w:pos="3402"/>
              </w:tabs>
              <w:snapToGrid w:val="0"/>
              <w:spacing w:line="360" w:lineRule="auto"/>
              <w:rPr>
                <w:rFonts w:ascii="Times New Roman" w:hAnsi="Times New Roman" w:cs="Times New Roman"/>
              </w:rPr>
            </w:pPr>
            <w:r>
              <w:rPr>
                <w:rFonts w:ascii="Times New Roman" w:hAnsi="Times New Roman" w:cs="Times New Roman"/>
              </w:rPr>
              <w:t>B．若抛出部分的质量</w:t>
            </w:r>
            <w:r>
              <w:rPr>
                <w:rFonts w:ascii="Times New Roman" w:hAnsi="Times New Roman" w:cs="Times New Roman"/>
                <w:i/>
              </w:rPr>
              <w:t>m</w:t>
            </w:r>
            <w:r>
              <w:rPr>
                <w:rFonts w:ascii="Times New Roman" w:hAnsi="Times New Roman" w:cs="Times New Roman"/>
                <w:vertAlign w:val="subscript"/>
              </w:rPr>
              <w:t>1</w:t>
            </w:r>
            <w:r>
              <w:rPr>
                <w:rFonts w:ascii="Times New Roman" w:hAnsi="Times New Roman" w:cs="Times New Roman"/>
              </w:rPr>
              <w:t>大于剩下部分的质量</w:t>
            </w:r>
            <w:r>
              <w:rPr>
                <w:rFonts w:ascii="Times New Roman" w:hAnsi="Times New Roman" w:cs="Times New Roman"/>
                <w:i/>
              </w:rPr>
              <w:t>m</w:t>
            </w:r>
            <w:r>
              <w:rPr>
                <w:rFonts w:ascii="Times New Roman" w:hAnsi="Times New Roman" w:cs="Times New Roman"/>
                <w:vertAlign w:val="subscript"/>
              </w:rPr>
              <w:t>2</w:t>
            </w:r>
            <w:r>
              <w:rPr>
                <w:rFonts w:ascii="Times New Roman" w:hAnsi="Times New Roman" w:cs="Times New Roman"/>
              </w:rPr>
              <w:t>，则</w:t>
            </w:r>
            <w:r>
              <w:rPr>
                <w:rFonts w:ascii="Times New Roman" w:hAnsi="Times New Roman" w:cs="Times New Roman"/>
                <w:i/>
              </w:rPr>
              <w:t>m</w:t>
            </w:r>
            <w:r>
              <w:rPr>
                <w:rFonts w:ascii="Times New Roman" w:hAnsi="Times New Roman" w:cs="Times New Roman"/>
                <w:vertAlign w:val="subscript"/>
              </w:rPr>
              <w:t>2</w:t>
            </w:r>
            <w:r>
              <w:rPr>
                <w:rFonts w:ascii="Times New Roman" w:hAnsi="Times New Roman" w:cs="Times New Roman"/>
              </w:rPr>
              <w:t>的反冲力大于</w:t>
            </w:r>
            <w:r>
              <w:rPr>
                <w:rFonts w:ascii="Times New Roman" w:hAnsi="Times New Roman" w:cs="Times New Roman"/>
                <w:i/>
              </w:rPr>
              <w:t>m</w:t>
            </w:r>
            <w:r>
              <w:rPr>
                <w:rFonts w:ascii="Times New Roman" w:hAnsi="Times New Roman" w:cs="Times New Roman"/>
                <w:vertAlign w:val="subscript"/>
              </w:rPr>
              <w:t>1</w:t>
            </w:r>
            <w:r>
              <w:rPr>
                <w:rFonts w:ascii="Times New Roman" w:hAnsi="Times New Roman" w:cs="Times New Roman"/>
              </w:rPr>
              <w:t>所受的力</w:t>
            </w:r>
          </w:p>
          <w:p w14:paraId="3452D70E">
            <w:pPr>
              <w:pStyle w:val="6"/>
              <w:tabs>
                <w:tab w:val="left" w:pos="3402"/>
              </w:tabs>
              <w:snapToGrid w:val="0"/>
              <w:spacing w:line="360" w:lineRule="auto"/>
              <w:rPr>
                <w:rFonts w:ascii="Times New Roman" w:hAnsi="Times New Roman" w:cs="Times New Roman"/>
              </w:rPr>
            </w:pPr>
            <w:r>
              <w:rPr>
                <w:rFonts w:ascii="Times New Roman" w:hAnsi="Times New Roman" w:cs="Times New Roman"/>
              </w:rPr>
              <w:t>C．反冲运动中，牛顿第三定律适用，但牛顿第二定律不适用</w:t>
            </w:r>
          </w:p>
          <w:p w14:paraId="1F6B2619">
            <w:pPr>
              <w:pStyle w:val="6"/>
              <w:tabs>
                <w:tab w:val="left" w:pos="3402"/>
              </w:tabs>
              <w:snapToGrid w:val="0"/>
              <w:spacing w:line="360" w:lineRule="auto"/>
              <w:rPr>
                <w:rFonts w:ascii="Times New Roman" w:hAnsi="Times New Roman" w:cs="Times New Roman"/>
              </w:rPr>
            </w:pPr>
            <w:r>
              <w:rPr>
                <w:rFonts w:ascii="Times New Roman" w:hAnsi="Times New Roman" w:cs="Times New Roman"/>
              </w:rPr>
              <w:t>D．抛出部分和剩余部分都适用于牛顿第二定律</w:t>
            </w:r>
          </w:p>
          <w:p w14:paraId="5FFBAC45">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D</w:t>
            </w:r>
          </w:p>
          <w:p w14:paraId="6C68D9E8">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由于系统的一部分向某一方向运动，而使另一部分向相反方向运动，这种现象叫反冲运动．定义中并没有确定两部分之间的质量关系，故选项A错误．在反冲运动中，两部分之间的作用力是一对作用力与反作用力，由牛顿第三定律可知，它们大小相等，方向相反，故选项B错误．在反冲运动中一部分受到另一部分的作用力产生了该部分的加速度，使该部分的速度逐渐增大，在此过程中对每一部分牛顿第二定律都成立，故选项C错误，选项D正确．</w:t>
            </w:r>
          </w:p>
          <w:p w14:paraId="7752F0F5">
            <w:pPr>
              <w:pStyle w:val="6"/>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eastAsia="黑体" w:cs="Times New Roman"/>
              </w:rPr>
              <w:t>反冲运动的计算</w:t>
            </w:r>
            <w:r>
              <w:rPr>
                <w:rFonts w:ascii="Times New Roman" w:hAnsi="Times New Roman" w:cs="Times New Roman"/>
              </w:rPr>
              <w:t>)</w:t>
            </w:r>
            <w:r>
              <w:rPr>
                <w:rFonts w:ascii="Times New Roman" w:hAnsi="Times New Roman" w:eastAsia="楷体_GB2312" w:cs="Times New Roman"/>
              </w:rPr>
              <w:t>(2017·全国卷</w:t>
            </w:r>
            <w:r>
              <w:rPr>
                <w:rFonts w:hAnsi="宋体" w:eastAsia="楷体_GB2312" w:cs="Times New Roman"/>
              </w:rPr>
              <w:t>Ⅰ</w:t>
            </w:r>
            <w:r>
              <w:rPr>
                <w:rFonts w:ascii="Times New Roman" w:hAnsi="Times New Roman" w:eastAsia="楷体_GB2312" w:cs="Times New Roman"/>
              </w:rPr>
              <w:t>)</w:t>
            </w:r>
            <w:r>
              <w:rPr>
                <w:rFonts w:ascii="Times New Roman" w:hAnsi="Times New Roman" w:cs="Times New Roman"/>
              </w:rPr>
              <w:t>将质量为1.00 kg的模型火箭点火升空，50 g燃烧的燃气以大小为600 m/s的速度从火箭喷口在很短时间内喷出．在燃气喷出后的瞬间，火箭的动量大小为(喷出过程中重力和空气阻力可忽略)(　　)</w:t>
            </w:r>
          </w:p>
          <w:p w14:paraId="151AD641">
            <w:pPr>
              <w:pStyle w:val="6"/>
              <w:tabs>
                <w:tab w:val="left" w:pos="3402"/>
              </w:tabs>
              <w:snapToGrid w:val="0"/>
              <w:spacing w:line="360" w:lineRule="auto"/>
              <w:rPr>
                <w:rFonts w:ascii="Times New Roman" w:hAnsi="Times New Roman" w:cs="Times New Roman"/>
              </w:rPr>
            </w:pPr>
            <w:r>
              <w:rPr>
                <w:rFonts w:ascii="Times New Roman" w:hAnsi="Times New Roman" w:cs="Times New Roman"/>
              </w:rPr>
              <w:t xml:space="preserve">A．30  kg·m/s  </w:t>
            </w:r>
            <w:r>
              <w:rPr>
                <w:rFonts w:ascii="Times New Roman" w:hAnsi="Times New Roman" w:cs="Times New Roman"/>
              </w:rPr>
              <w:tab/>
            </w:r>
            <w:r>
              <w:rPr>
                <w:rFonts w:ascii="Times New Roman" w:hAnsi="Times New Roman" w:cs="Times New Roman"/>
              </w:rPr>
              <w:t>B．5.7</w:t>
            </w:r>
            <w:r>
              <w:rPr>
                <w:rFonts w:hAnsi="宋体" w:cs="Times New Roman"/>
              </w:rPr>
              <w:t>×</w:t>
            </w:r>
            <w:r>
              <w:rPr>
                <w:rFonts w:ascii="Times New Roman" w:hAnsi="Times New Roman" w:cs="Times New Roman"/>
              </w:rPr>
              <w:t>10</w:t>
            </w:r>
            <w:r>
              <w:rPr>
                <w:rFonts w:ascii="Times New Roman" w:hAnsi="Times New Roman" w:cs="Times New Roman"/>
                <w:vertAlign w:val="superscript"/>
              </w:rPr>
              <w:t>2</w:t>
            </w:r>
            <w:r>
              <w:rPr>
                <w:rFonts w:ascii="Times New Roman" w:hAnsi="Times New Roman" w:cs="Times New Roman"/>
              </w:rPr>
              <w:t xml:space="preserve"> kg·m/s</w:t>
            </w:r>
          </w:p>
          <w:p w14:paraId="7A4E8BEE">
            <w:pPr>
              <w:pStyle w:val="6"/>
              <w:tabs>
                <w:tab w:val="left" w:pos="3402"/>
              </w:tabs>
              <w:snapToGrid w:val="0"/>
              <w:spacing w:line="360" w:lineRule="auto"/>
              <w:rPr>
                <w:rFonts w:ascii="Times New Roman" w:hAnsi="Times New Roman" w:cs="Times New Roman"/>
              </w:rPr>
            </w:pPr>
            <w:r>
              <w:rPr>
                <w:rFonts w:ascii="Times New Roman" w:hAnsi="Times New Roman" w:cs="Times New Roman"/>
              </w:rPr>
              <w:t>C．6.0</w:t>
            </w:r>
            <w:r>
              <w:rPr>
                <w:rFonts w:hAnsi="宋体" w:cs="Times New Roman"/>
              </w:rPr>
              <w:t>×</w:t>
            </w:r>
            <w:r>
              <w:rPr>
                <w:rFonts w:ascii="Times New Roman" w:hAnsi="Times New Roman" w:cs="Times New Roman"/>
              </w:rPr>
              <w:t>10</w:t>
            </w:r>
            <w:r>
              <w:rPr>
                <w:rFonts w:ascii="Times New Roman" w:hAnsi="Times New Roman" w:cs="Times New Roman"/>
                <w:vertAlign w:val="superscript"/>
              </w:rPr>
              <w:t>2</w:t>
            </w:r>
            <w:r>
              <w:rPr>
                <w:rFonts w:ascii="Times New Roman" w:hAnsi="Times New Roman" w:cs="Times New Roman"/>
              </w:rPr>
              <w:t xml:space="preserve"> kg·m/s  </w:t>
            </w:r>
            <w:r>
              <w:rPr>
                <w:rFonts w:ascii="Times New Roman" w:hAnsi="Times New Roman" w:cs="Times New Roman"/>
              </w:rPr>
              <w:tab/>
            </w:r>
            <w:r>
              <w:rPr>
                <w:rFonts w:ascii="Times New Roman" w:hAnsi="Times New Roman" w:cs="Times New Roman"/>
              </w:rPr>
              <w:t>D．6.3</w:t>
            </w:r>
            <w:r>
              <w:rPr>
                <w:rFonts w:hAnsi="宋体" w:cs="Times New Roman"/>
              </w:rPr>
              <w:t>×</w:t>
            </w:r>
            <w:r>
              <w:rPr>
                <w:rFonts w:ascii="Times New Roman" w:hAnsi="Times New Roman" w:cs="Times New Roman"/>
              </w:rPr>
              <w:t>10</w:t>
            </w:r>
            <w:r>
              <w:rPr>
                <w:rFonts w:ascii="Times New Roman" w:hAnsi="Times New Roman" w:cs="Times New Roman"/>
                <w:vertAlign w:val="superscript"/>
              </w:rPr>
              <w:t>2</w:t>
            </w:r>
            <w:r>
              <w:rPr>
                <w:rFonts w:ascii="Times New Roman" w:hAnsi="Times New Roman" w:cs="Times New Roman"/>
              </w:rPr>
              <w:t xml:space="preserve"> kg·m/s</w:t>
            </w:r>
          </w:p>
          <w:p w14:paraId="36C0A9C6">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A</w:t>
            </w:r>
          </w:p>
          <w:p w14:paraId="7792ED44">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设火箭的质量为</w:t>
            </w:r>
            <w:r>
              <w:rPr>
                <w:rFonts w:ascii="Times New Roman" w:hAnsi="Times New Roman" w:eastAsia="楷体_GB2312" w:cs="Times New Roman"/>
                <w:i/>
                <w:vanish/>
                <w:sz w:val="21"/>
              </w:rPr>
              <w:t>m</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，燃气的质量为</w:t>
            </w:r>
            <w:r>
              <w:rPr>
                <w:rFonts w:ascii="Times New Roman" w:hAnsi="Times New Roman" w:eastAsia="楷体_GB2312" w:cs="Times New Roman"/>
                <w:i/>
                <w:vanish/>
                <w:sz w:val="21"/>
              </w:rPr>
              <w:t>m</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.由题意可知，燃气的动量</w:t>
            </w:r>
            <w:r>
              <w:rPr>
                <w:rFonts w:ascii="Times New Roman" w:hAnsi="Times New Roman" w:eastAsia="楷体_GB2312" w:cs="Times New Roman"/>
                <w:i/>
                <w:vanish/>
                <w:sz w:val="21"/>
              </w:rPr>
              <w:t>p</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vertAlign w:val="subscript"/>
              </w:rPr>
              <w:t>2</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＝50</w:t>
            </w:r>
            <w:r>
              <w:rPr>
                <w:rFonts w:hAnsi="宋体" w:cs="Times New Roman"/>
                <w:vanish/>
                <w:sz w:val="21"/>
              </w:rPr>
              <w:t>×</w:t>
            </w:r>
            <w:r>
              <w:rPr>
                <w:rFonts w:ascii="Times New Roman" w:hAnsi="Times New Roman" w:eastAsia="楷体_GB2312" w:cs="Times New Roman"/>
                <w:vanish/>
                <w:sz w:val="21"/>
              </w:rPr>
              <w:t>10</w:t>
            </w:r>
            <w:r>
              <w:rPr>
                <w:rFonts w:ascii="Times New Roman" w:hAnsi="Times New Roman" w:eastAsia="楷体_GB2312" w:cs="Times New Roman"/>
                <w:vanish/>
                <w:sz w:val="21"/>
                <w:vertAlign w:val="superscript"/>
              </w:rPr>
              <w:t>－3</w:t>
            </w:r>
            <w:r>
              <w:rPr>
                <w:rFonts w:hAnsi="宋体" w:cs="Times New Roman"/>
                <w:vanish/>
                <w:sz w:val="21"/>
              </w:rPr>
              <w:t>×</w:t>
            </w:r>
            <w:r>
              <w:rPr>
                <w:rFonts w:ascii="Times New Roman" w:hAnsi="Times New Roman" w:eastAsia="楷体_GB2312" w:cs="Times New Roman"/>
                <w:vanish/>
                <w:sz w:val="21"/>
              </w:rPr>
              <w:t>600 kg·m/s＝30 kg·m/s.以火箭运动的方向为正方向，根据动量守恒定律可得，0＝</w:t>
            </w:r>
            <w:r>
              <w:rPr>
                <w:rFonts w:ascii="Times New Roman" w:hAnsi="Times New Roman" w:eastAsia="楷体_GB2312" w:cs="Times New Roman"/>
                <w:i/>
                <w:vanish/>
                <w:sz w:val="21"/>
              </w:rPr>
              <w:t>m</w:t>
            </w:r>
            <w:r>
              <w:rPr>
                <w:rFonts w:ascii="Times New Roman" w:hAnsi="Times New Roman" w:eastAsia="楷体_GB2312" w:cs="Times New Roman"/>
                <w:vanish/>
                <w:sz w:val="21"/>
                <w:vertAlign w:val="subscript"/>
              </w:rPr>
              <w:t>1</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vertAlign w:val="subscript"/>
              </w:rPr>
              <w:t>2</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，则火箭的动量大小为</w:t>
            </w:r>
            <w:r>
              <w:rPr>
                <w:rFonts w:ascii="Times New Roman" w:hAnsi="Times New Roman" w:eastAsia="楷体_GB2312" w:cs="Times New Roman"/>
                <w:i/>
                <w:vanish/>
                <w:sz w:val="21"/>
              </w:rPr>
              <w:t>p</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vertAlign w:val="subscript"/>
              </w:rPr>
              <w:t>1</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vertAlign w:val="subscript"/>
              </w:rPr>
              <w:t>2</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＝30 kg·m/s，所以A正确，B、C、D错误．</w:t>
            </w:r>
          </w:p>
          <w:p w14:paraId="28208E68">
            <w:pPr>
              <w:pStyle w:val="6"/>
              <w:tabs>
                <w:tab w:val="left" w:pos="3402"/>
              </w:tabs>
              <w:snapToGrid w:val="0"/>
              <w:spacing w:line="360" w:lineRule="auto"/>
              <w:rPr>
                <w:rFonts w:ascii="Times New Roman" w:hAnsi="Times New Roman" w:cs="Times New Roman"/>
              </w:rPr>
            </w:pPr>
          </w:p>
          <w:p w14:paraId="16A70080">
            <w:pPr>
              <w:pStyle w:val="6"/>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eastAsia="黑体" w:cs="Times New Roman"/>
              </w:rPr>
              <w:t>反冲运动的计算</w:t>
            </w:r>
            <w:r>
              <w:rPr>
                <w:rFonts w:ascii="Times New Roman" w:hAnsi="Times New Roman" w:cs="Times New Roman"/>
              </w:rPr>
              <w:t>)(</w:t>
            </w:r>
            <w:r>
              <w:rPr>
                <w:rFonts w:ascii="Times New Roman" w:hAnsi="Times New Roman" w:eastAsia="楷体_GB2312" w:cs="Times New Roman"/>
              </w:rPr>
              <w:t>2018·孝感八校联盟高二下期末联考</w:t>
            </w:r>
            <w:r>
              <w:rPr>
                <w:rFonts w:ascii="Times New Roman" w:hAnsi="Times New Roman" w:cs="Times New Roman"/>
              </w:rPr>
              <w:t>)静止的实验火箭，总质量为</w:t>
            </w:r>
            <w:r>
              <w:rPr>
                <w:rFonts w:ascii="Times New Roman" w:hAnsi="Times New Roman" w:cs="Times New Roman"/>
                <w:i/>
              </w:rPr>
              <w:t>M</w:t>
            </w:r>
            <w:r>
              <w:rPr>
                <w:rFonts w:ascii="Times New Roman" w:hAnsi="Times New Roman" w:cs="Times New Roman"/>
              </w:rPr>
              <w:t>，当它以相对地面的速度</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喷出质量为Δ</w:t>
            </w:r>
            <w:r>
              <w:rPr>
                <w:rFonts w:ascii="Times New Roman" w:hAnsi="Times New Roman" w:cs="Times New Roman"/>
                <w:i/>
              </w:rPr>
              <w:t>m</w:t>
            </w:r>
            <w:r>
              <w:rPr>
                <w:rFonts w:ascii="Times New Roman" w:hAnsi="Times New Roman" w:cs="Times New Roman"/>
              </w:rPr>
              <w:t>的高温气体后，火箭的速度为(　　)</w:t>
            </w:r>
          </w:p>
          <w:p w14:paraId="683AACDF">
            <w:pPr>
              <w:pStyle w:val="6"/>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f(Δ</w:instrText>
            </w:r>
            <w:r>
              <w:rPr>
                <w:rFonts w:ascii="Times New Roman" w:hAnsi="Times New Roman" w:cs="Times New Roman"/>
                <w:i/>
              </w:rPr>
              <w:instrText xml:space="preserve">m,M</w:instrText>
            </w:r>
            <w:r>
              <w:rPr>
                <w:rFonts w:ascii="Times New Roman" w:hAnsi="Times New Roman" w:cs="Times New Roman"/>
              </w:rPr>
              <w:instrText xml:space="preserve">－Δ</w:instrText>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B．－</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f(Δ</w:instrText>
            </w:r>
            <w:r>
              <w:rPr>
                <w:rFonts w:ascii="Times New Roman" w:hAnsi="Times New Roman" w:cs="Times New Roman"/>
                <w:i/>
              </w:rPr>
              <w:instrText xml:space="preserve">m,M</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Book Antiqua" w:hAnsi="Book Antiqua" w:cs="Times New Roman"/>
                <w:i/>
              </w:rPr>
              <w:t>v</w:t>
            </w:r>
            <w:r>
              <w:rPr>
                <w:rFonts w:ascii="Times New Roman" w:hAnsi="Times New Roman" w:cs="Times New Roman"/>
                <w:vertAlign w:val="subscript"/>
              </w:rPr>
              <w:t>0</w:t>
            </w:r>
          </w:p>
          <w:p w14:paraId="6A3A7653">
            <w:pPr>
              <w:pStyle w:val="6"/>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f(Δ</w:instrText>
            </w:r>
            <w:r>
              <w:rPr>
                <w:rFonts w:ascii="Times New Roman" w:hAnsi="Times New Roman" w:cs="Times New Roman"/>
                <w:i/>
              </w:rPr>
              <w:instrText xml:space="preserve">m,M</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D．－</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f(Δ</w:instrText>
            </w:r>
            <w:r>
              <w:rPr>
                <w:rFonts w:ascii="Times New Roman" w:hAnsi="Times New Roman" w:cs="Times New Roman"/>
                <w:i/>
              </w:rPr>
              <w:instrText xml:space="preserve">m,M</w:instrText>
            </w:r>
            <w:r>
              <w:rPr>
                <w:rFonts w:ascii="Times New Roman" w:hAnsi="Times New Roman" w:cs="Times New Roman"/>
              </w:rPr>
              <w:instrText xml:space="preserve">－Δ</w:instrText>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Book Antiqua" w:hAnsi="Book Antiqua" w:cs="Times New Roman"/>
                <w:i/>
              </w:rPr>
              <w:t>v</w:t>
            </w:r>
            <w:r>
              <w:rPr>
                <w:rFonts w:ascii="Times New Roman" w:hAnsi="Times New Roman" w:cs="Times New Roman"/>
                <w:vertAlign w:val="subscript"/>
              </w:rPr>
              <w:t>0</w:t>
            </w:r>
          </w:p>
          <w:p w14:paraId="152A5D46">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D</w:t>
            </w:r>
          </w:p>
          <w:p w14:paraId="2172628B">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火箭整体动量守恒，以</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的方向为正方向，则有(</w:t>
            </w:r>
            <w:r>
              <w:rPr>
                <w:rFonts w:ascii="Times New Roman" w:hAnsi="Times New Roman" w:eastAsia="楷体_GB2312" w:cs="Times New Roman"/>
                <w:i/>
                <w:vanish/>
                <w:sz w:val="21"/>
              </w:rPr>
              <w:t>M</w:t>
            </w:r>
            <w:r>
              <w:rPr>
                <w:rFonts w:ascii="Times New Roman" w:hAnsi="Times New Roman" w:eastAsia="楷体_GB2312" w:cs="Times New Roman"/>
                <w:vanish/>
                <w:sz w:val="21"/>
              </w:rPr>
              <w:t>－Δ</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ascii="Times New Roman" w:hAnsi="Times New Roman" w:eastAsia="楷体_GB2312" w:cs="Times New Roman"/>
                <w:vanish/>
                <w:sz w:val="21"/>
              </w:rPr>
              <w:t>＋Δ</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＝0，</w:t>
            </w:r>
          </w:p>
          <w:p w14:paraId="14621885">
            <w:pPr>
              <w:pStyle w:val="6"/>
              <w:tabs>
                <w:tab w:val="left" w:pos="3402"/>
              </w:tabs>
              <w:snapToGrid w:val="0"/>
              <w:spacing w:line="360" w:lineRule="auto"/>
              <w:rPr>
                <w:rFonts w:ascii="Times New Roman" w:hAnsi="Times New Roman" w:cs="Times New Roman"/>
                <w:vanish/>
                <w:sz w:val="21"/>
              </w:rPr>
            </w:pPr>
            <w:r>
              <w:rPr>
                <w:rFonts w:ascii="Times New Roman" w:hAnsi="Times New Roman" w:eastAsia="楷体_GB2312" w:cs="Times New Roman"/>
                <w:vanish/>
                <w:sz w:val="21"/>
              </w:rPr>
              <w:t>解得：</w:t>
            </w:r>
            <w:r>
              <w:rPr>
                <w:rFonts w:ascii="Book Antiqua" w:hAnsi="Book Antiqua" w:eastAsia="楷体_GB2312" w:cs="Times New Roman"/>
                <w:i/>
                <w:vanish/>
                <w:sz w:val="21"/>
              </w:rPr>
              <w:t>v</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f(Δ</w:instrText>
            </w:r>
            <w:r>
              <w:rPr>
                <w:rFonts w:ascii="Times New Roman" w:hAnsi="Times New Roman" w:eastAsia="楷体_GB2312" w:cs="Times New Roman"/>
                <w:i/>
                <w:vanish/>
                <w:sz w:val="21"/>
              </w:rPr>
              <w:instrText xml:space="preserve">m,M</w:instrText>
            </w:r>
            <w:r>
              <w:rPr>
                <w:rFonts w:ascii="Times New Roman" w:hAnsi="Times New Roman" w:eastAsia="楷体_GB2312" w:cs="Times New Roman"/>
                <w:vanish/>
                <w:sz w:val="21"/>
              </w:rPr>
              <w:instrText xml:space="preserve">－Δ</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，负号表示火箭的运动方向与</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方向相反．</w:t>
            </w:r>
          </w:p>
          <w:p w14:paraId="3000DB38">
            <w:pPr>
              <w:pStyle w:val="6"/>
              <w:tabs>
                <w:tab w:val="left" w:pos="3402"/>
              </w:tabs>
              <w:snapToGrid w:val="0"/>
              <w:spacing w:line="360" w:lineRule="auto"/>
              <w:rPr>
                <w:rFonts w:ascii="Times New Roman" w:hAnsi="Times New Roman" w:cs="Times New Roman"/>
              </w:rPr>
            </w:pPr>
            <w:r>
              <w:rPr>
                <w:rFonts w:ascii="Times New Roman" w:hAnsi="Times New Roman" w:cs="Times New Roman"/>
              </w:rPr>
              <w:t>4．</w:t>
            </w:r>
            <w:r>
              <w:rPr>
                <w:rFonts w:ascii="Times New Roman" w:hAnsi="Times New Roman" w:eastAsia="黑体" w:cs="Times New Roman"/>
              </w:rPr>
              <w:t>(人船模型)</w:t>
            </w:r>
            <w:r>
              <w:rPr>
                <w:rFonts w:ascii="Times New Roman" w:hAnsi="Times New Roman" w:cs="Times New Roman"/>
              </w:rPr>
              <w:t>(</w:t>
            </w:r>
            <w:r>
              <w:rPr>
                <w:rFonts w:ascii="Times New Roman" w:hAnsi="Times New Roman" w:eastAsia="楷体_GB2312" w:cs="Times New Roman"/>
              </w:rPr>
              <w:t>多选</w:t>
            </w:r>
            <w:r>
              <w:rPr>
                <w:rFonts w:ascii="Times New Roman" w:hAnsi="Times New Roman" w:cs="Times New Roman"/>
              </w:rPr>
              <w:t>)某同学想用气垫导轨模拟</w:t>
            </w:r>
            <w:r>
              <w:rPr>
                <w:rFonts w:hAnsi="宋体" w:cs="Times New Roman"/>
              </w:rPr>
              <w:t>“</w:t>
            </w:r>
            <w:r>
              <w:rPr>
                <w:rFonts w:ascii="Times New Roman" w:hAnsi="Times New Roman" w:cs="Times New Roman"/>
              </w:rPr>
              <w:t>人船模型</w:t>
            </w:r>
            <w:r>
              <w:rPr>
                <w:rFonts w:hAnsi="宋体" w:cs="Times New Roman"/>
              </w:rPr>
              <w:t>”．</w:t>
            </w:r>
            <w:r>
              <w:rPr>
                <w:rFonts w:ascii="Times New Roman" w:hAnsi="Times New Roman" w:cs="Times New Roman"/>
              </w:rPr>
              <w:t>该同学到实验室里，将一质量为</w:t>
            </w:r>
            <w:r>
              <w:rPr>
                <w:rFonts w:ascii="Times New Roman" w:hAnsi="Times New Roman" w:cs="Times New Roman"/>
                <w:i/>
              </w:rPr>
              <w:t>M</w:t>
            </w:r>
            <w:r>
              <w:rPr>
                <w:rFonts w:ascii="Times New Roman" w:hAnsi="Times New Roman" w:cs="Times New Roman"/>
              </w:rPr>
              <w:t>、长为</w:t>
            </w:r>
            <w:r>
              <w:rPr>
                <w:rFonts w:ascii="Times New Roman" w:hAnsi="Times New Roman" w:cs="Times New Roman"/>
                <w:i/>
              </w:rPr>
              <w:t>L</w:t>
            </w:r>
            <w:r>
              <w:rPr>
                <w:rFonts w:ascii="Times New Roman" w:hAnsi="Times New Roman" w:cs="Times New Roman"/>
              </w:rPr>
              <w:t>的滑块置于水平气垫导轨上(不计摩擦)并接通电源．该同学又找来一个质量为</w:t>
            </w:r>
            <w:r>
              <w:rPr>
                <w:rFonts w:ascii="Times New Roman" w:hAnsi="Times New Roman" w:cs="Times New Roman"/>
                <w:i/>
              </w:rPr>
              <w:t>m</w:t>
            </w:r>
            <w:r>
              <w:rPr>
                <w:rFonts w:ascii="Times New Roman" w:hAnsi="Times New Roman" w:cs="Times New Roman"/>
              </w:rPr>
              <w:t>的蜗牛置于滑块的一端，在食物的诱惑下，蜗牛从该端移动到另一端．下面说法正确的是(　　)</w:t>
            </w:r>
          </w:p>
          <w:p w14:paraId="2DB1D780">
            <w:pPr>
              <w:pStyle w:val="6"/>
              <w:tabs>
                <w:tab w:val="left" w:pos="3402"/>
              </w:tabs>
              <w:snapToGrid w:val="0"/>
              <w:spacing w:line="360" w:lineRule="auto"/>
              <w:rPr>
                <w:rFonts w:ascii="Times New Roman" w:hAnsi="Times New Roman" w:cs="Times New Roman"/>
              </w:rPr>
            </w:pPr>
            <w:r>
              <w:rPr>
                <w:rFonts w:ascii="Times New Roman" w:hAnsi="Times New Roman" w:cs="Times New Roman"/>
              </w:rPr>
              <w:t>A．只有蜗牛运动，滑块不运动</w:t>
            </w:r>
          </w:p>
          <w:p w14:paraId="2DC3A6FC">
            <w:pPr>
              <w:pStyle w:val="6"/>
              <w:tabs>
                <w:tab w:val="left" w:pos="3402"/>
              </w:tabs>
              <w:snapToGrid w:val="0"/>
              <w:spacing w:line="360" w:lineRule="auto"/>
              <w:rPr>
                <w:rFonts w:ascii="Times New Roman" w:hAnsi="Times New Roman" w:cs="Times New Roman"/>
              </w:rPr>
            </w:pPr>
            <w:r>
              <w:rPr>
                <w:rFonts w:ascii="Times New Roman" w:hAnsi="Times New Roman" w:cs="Times New Roman"/>
              </w:rPr>
              <w:t>B．滑块运动的距离是</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M,M</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i/>
              </w:rPr>
              <w:t>L</w:t>
            </w:r>
          </w:p>
          <w:p w14:paraId="4E8BC254">
            <w:pPr>
              <w:pStyle w:val="6"/>
              <w:tabs>
                <w:tab w:val="left" w:pos="3402"/>
              </w:tabs>
              <w:snapToGrid w:val="0"/>
              <w:spacing w:line="360" w:lineRule="auto"/>
              <w:rPr>
                <w:rFonts w:ascii="Times New Roman" w:hAnsi="Times New Roman" w:cs="Times New Roman"/>
              </w:rPr>
            </w:pPr>
            <w:r>
              <w:rPr>
                <w:rFonts w:ascii="Times New Roman" w:hAnsi="Times New Roman" w:cs="Times New Roman"/>
              </w:rPr>
              <w:t>C．蜗牛运动的位移是滑块的</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M,m</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倍</w:t>
            </w:r>
          </w:p>
          <w:p w14:paraId="4A638042">
            <w:pPr>
              <w:pStyle w:val="6"/>
              <w:tabs>
                <w:tab w:val="left" w:pos="3402"/>
              </w:tabs>
              <w:snapToGrid w:val="0"/>
              <w:spacing w:line="360" w:lineRule="auto"/>
              <w:rPr>
                <w:rFonts w:ascii="Times New Roman" w:hAnsi="Times New Roman" w:cs="Times New Roman"/>
              </w:rPr>
            </w:pPr>
            <w:r>
              <w:rPr>
                <w:rFonts w:ascii="Times New Roman" w:hAnsi="Times New Roman" w:cs="Times New Roman"/>
              </w:rPr>
              <w:t>D．滑块与蜗牛运动的距离之和为</w:t>
            </w:r>
            <w:r>
              <w:rPr>
                <w:rFonts w:ascii="Times New Roman" w:hAnsi="Times New Roman" w:cs="Times New Roman"/>
                <w:i/>
              </w:rPr>
              <w:t>L</w:t>
            </w:r>
          </w:p>
          <w:p w14:paraId="23E6CC82">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CD</w:t>
            </w:r>
          </w:p>
          <w:p w14:paraId="52B4C1AF">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根据</w:t>
            </w:r>
            <w:r>
              <w:rPr>
                <w:rFonts w:hAnsi="宋体" w:cs="Times New Roman"/>
                <w:vanish/>
                <w:sz w:val="21"/>
              </w:rPr>
              <w:t>“</w:t>
            </w:r>
            <w:r>
              <w:rPr>
                <w:rFonts w:ascii="Times New Roman" w:hAnsi="Times New Roman" w:eastAsia="楷体_GB2312" w:cs="Times New Roman"/>
                <w:vanish/>
                <w:sz w:val="21"/>
              </w:rPr>
              <w:t>人船模型</w:t>
            </w:r>
            <w:r>
              <w:rPr>
                <w:rFonts w:hAnsi="宋体" w:cs="Times New Roman"/>
                <w:vanish/>
                <w:sz w:val="21"/>
              </w:rPr>
              <w:t>”</w:t>
            </w:r>
            <w:r>
              <w:rPr>
                <w:rFonts w:ascii="Times New Roman" w:hAnsi="Times New Roman" w:eastAsia="楷体_GB2312" w:cs="Times New Roman"/>
                <w:vanish/>
                <w:sz w:val="21"/>
              </w:rPr>
              <w:t>，易得滑块的位移为</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i/>
                <w:vanish/>
                <w:sz w:val="21"/>
              </w:rPr>
              <w:t>L</w:t>
            </w:r>
            <w:r>
              <w:rPr>
                <w:rFonts w:ascii="Times New Roman" w:hAnsi="Times New Roman" w:eastAsia="楷体_GB2312" w:cs="Times New Roman"/>
                <w:vanish/>
                <w:sz w:val="21"/>
              </w:rPr>
              <w:t>，蜗牛运动的位移为</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i/>
                <w:vanish/>
                <w:sz w:val="21"/>
              </w:rPr>
              <w:t>L</w:t>
            </w:r>
            <w:r>
              <w:rPr>
                <w:rFonts w:ascii="Times New Roman" w:hAnsi="Times New Roman" w:eastAsia="楷体_GB2312" w:cs="Times New Roman"/>
                <w:vanish/>
                <w:sz w:val="21"/>
              </w:rPr>
              <w:t>，C、D正确．</w:t>
            </w:r>
          </w:p>
          <w:p w14:paraId="2431922E">
            <w:pPr>
              <w:pStyle w:val="6"/>
              <w:tabs>
                <w:tab w:val="left" w:pos="3402"/>
              </w:tabs>
              <w:spacing w:line="240" w:lineRule="auto"/>
              <w:jc w:val="center"/>
              <w:rPr>
                <w:rFonts w:hint="eastAsia" w:ascii="宋体" w:hAnsi="宋体" w:eastAsia="宋体"/>
                <w:color w:val="000000"/>
                <w:szCs w:val="21"/>
                <w:lang w:eastAsia="zh-CN"/>
              </w:rPr>
            </w:pPr>
          </w:p>
          <w:p w14:paraId="203500BE">
            <w:pPr>
              <w:pStyle w:val="6"/>
              <w:tabs>
                <w:tab w:val="left" w:pos="3402"/>
              </w:tabs>
              <w:spacing w:line="240" w:lineRule="auto"/>
              <w:jc w:val="center"/>
              <w:rPr>
                <w:rFonts w:hint="eastAsia" w:ascii="宋体" w:hAnsi="宋体" w:eastAsia="宋体"/>
                <w:color w:val="000000"/>
                <w:szCs w:val="21"/>
                <w:lang w:eastAsia="zh-CN"/>
              </w:rPr>
            </w:pP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240"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6ED8A358">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drawing>
                <wp:inline distT="0" distB="0" distL="114300" distR="114300">
                  <wp:extent cx="1019810" cy="220980"/>
                  <wp:effectExtent l="0" t="0" r="8890" b="7620"/>
                  <wp:docPr id="6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5"/>
                          <pic:cNvPicPr>
                            <a:picLocks noChangeAspect="1"/>
                          </pic:cNvPicPr>
                        </pic:nvPicPr>
                        <pic:blipFill>
                          <a:blip r:embed="rId29" r:link="rId30"/>
                          <a:stretch>
                            <a:fillRect/>
                          </a:stretch>
                        </pic:blipFill>
                        <pic:spPr>
                          <a:xfrm>
                            <a:off x="0" y="0"/>
                            <a:ext cx="1019810" cy="220980"/>
                          </a:xfrm>
                          <a:prstGeom prst="rect">
                            <a:avLst/>
                          </a:prstGeom>
                          <a:noFill/>
                          <a:ln>
                            <a:noFill/>
                          </a:ln>
                        </pic:spPr>
                      </pic:pic>
                    </a:graphicData>
                  </a:graphic>
                </wp:inline>
              </w:drawing>
            </w:r>
          </w:p>
          <w:p w14:paraId="38C6CD5F">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考点一　反冲运动的理解和应用</w:t>
            </w:r>
          </w:p>
          <w:p w14:paraId="342AC026">
            <w:pPr>
              <w:pStyle w:val="6"/>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eastAsia="楷体_GB2312" w:cs="Times New Roman"/>
              </w:rPr>
              <w:t>2020·淮南一中期中</w:t>
            </w:r>
            <w:r>
              <w:rPr>
                <w:rFonts w:ascii="Times New Roman" w:hAnsi="Times New Roman" w:cs="Times New Roman"/>
              </w:rPr>
              <w:t>)如图1所示，设质量为</w:t>
            </w:r>
            <w:r>
              <w:rPr>
                <w:rFonts w:ascii="Times New Roman" w:hAnsi="Times New Roman" w:cs="Times New Roman"/>
                <w:i/>
              </w:rPr>
              <w:t>M</w:t>
            </w:r>
            <w:r>
              <w:rPr>
                <w:rFonts w:ascii="Times New Roman" w:hAnsi="Times New Roman" w:cs="Times New Roman"/>
              </w:rPr>
              <w:t>的导弹运动到空中最高点时速度为</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，突然炸成两块，质量为</w:t>
            </w:r>
            <w:r>
              <w:rPr>
                <w:rFonts w:ascii="Times New Roman" w:hAnsi="Times New Roman" w:cs="Times New Roman"/>
                <w:i/>
              </w:rPr>
              <w:t>m</w:t>
            </w:r>
            <w:r>
              <w:rPr>
                <w:rFonts w:ascii="Times New Roman" w:hAnsi="Times New Roman" w:cs="Times New Roman"/>
              </w:rPr>
              <w:t>的一块以速度</w:t>
            </w:r>
            <w:r>
              <w:rPr>
                <w:rFonts w:ascii="Book Antiqua" w:hAnsi="Book Antiqua" w:cs="Times New Roman"/>
                <w:i/>
              </w:rPr>
              <w:t>v</w:t>
            </w:r>
            <w:r>
              <w:rPr>
                <w:rFonts w:ascii="Times New Roman" w:hAnsi="Times New Roman" w:cs="Times New Roman"/>
              </w:rPr>
              <w:t>沿</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的方向飞去，则另一块的运动(　　)</w:t>
            </w:r>
          </w:p>
          <w:p w14:paraId="2C06D52E">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anchor distT="0" distB="0" distL="114300" distR="114300" simplePos="0" relativeHeight="251659264" behindDoc="1" locked="0" layoutInCell="1" allowOverlap="1">
                  <wp:simplePos x="0" y="0"/>
                  <wp:positionH relativeFrom="column">
                    <wp:posOffset>3188970</wp:posOffset>
                  </wp:positionH>
                  <wp:positionV relativeFrom="paragraph">
                    <wp:posOffset>127000</wp:posOffset>
                  </wp:positionV>
                  <wp:extent cx="1075055" cy="638175"/>
                  <wp:effectExtent l="0" t="0" r="4445" b="9525"/>
                  <wp:wrapTight wrapText="bothSides">
                    <wp:wrapPolygon>
                      <wp:start x="0" y="0"/>
                      <wp:lineTo x="0" y="21063"/>
                      <wp:lineTo x="21434" y="21063"/>
                      <wp:lineTo x="21434" y="0"/>
                      <wp:lineTo x="0" y="0"/>
                    </wp:wrapPolygon>
                  </wp:wrapTight>
                  <wp:docPr id="4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6"/>
                          <pic:cNvPicPr>
                            <a:picLocks noChangeAspect="1"/>
                          </pic:cNvPicPr>
                        </pic:nvPicPr>
                        <pic:blipFill>
                          <a:blip r:embed="rId31" r:link="rId32"/>
                          <a:stretch>
                            <a:fillRect/>
                          </a:stretch>
                        </pic:blipFill>
                        <pic:spPr>
                          <a:xfrm>
                            <a:off x="0" y="0"/>
                            <a:ext cx="1075055" cy="638175"/>
                          </a:xfrm>
                          <a:prstGeom prst="rect">
                            <a:avLst/>
                          </a:prstGeom>
                          <a:noFill/>
                          <a:ln>
                            <a:noFill/>
                          </a:ln>
                        </pic:spPr>
                      </pic:pic>
                    </a:graphicData>
                  </a:graphic>
                </wp:anchor>
              </w:drawing>
            </w:r>
            <w:r>
              <w:rPr>
                <w:rFonts w:ascii="Times New Roman" w:hAnsi="Times New Roman" w:cs="Times New Roman"/>
              </w:rPr>
              <w:t>A．一定沿</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的方向飞去</w:t>
            </w:r>
          </w:p>
          <w:p w14:paraId="0BD0F210">
            <w:pPr>
              <w:pStyle w:val="6"/>
              <w:tabs>
                <w:tab w:val="left" w:pos="3402"/>
              </w:tabs>
              <w:snapToGrid w:val="0"/>
              <w:spacing w:line="360" w:lineRule="auto"/>
              <w:rPr>
                <w:rFonts w:ascii="Times New Roman" w:hAnsi="Times New Roman" w:cs="Times New Roman"/>
              </w:rPr>
            </w:pPr>
            <w:r>
              <w:rPr>
                <w:rFonts w:ascii="Times New Roman" w:hAnsi="Times New Roman" w:cs="Times New Roman"/>
              </w:rPr>
              <w:t>B．一定沿</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的反方向飞去</w:t>
            </w:r>
          </w:p>
          <w:p w14:paraId="7ACEC8BB">
            <w:pPr>
              <w:pStyle w:val="6"/>
              <w:tabs>
                <w:tab w:val="left" w:pos="3402"/>
              </w:tabs>
              <w:snapToGrid w:val="0"/>
              <w:spacing w:line="360" w:lineRule="auto"/>
              <w:rPr>
                <w:rFonts w:ascii="Times New Roman" w:hAnsi="Times New Roman" w:cs="Times New Roman"/>
              </w:rPr>
            </w:pPr>
            <w:r>
              <w:rPr>
                <w:rFonts w:ascii="Times New Roman" w:hAnsi="Times New Roman" w:cs="Times New Roman"/>
              </w:rPr>
              <w:t>C．可能做自由落体运动</w:t>
            </w:r>
          </w:p>
          <w:p w14:paraId="764A3238">
            <w:pPr>
              <w:pStyle w:val="6"/>
              <w:tabs>
                <w:tab w:val="left" w:pos="3402"/>
              </w:tabs>
              <w:snapToGrid w:val="0"/>
              <w:spacing w:line="360" w:lineRule="auto"/>
              <w:rPr>
                <w:rFonts w:ascii="Times New Roman" w:hAnsi="Times New Roman" w:cs="Times New Roman"/>
              </w:rPr>
            </w:pPr>
            <w:r>
              <w:rPr>
                <w:rFonts w:ascii="Times New Roman" w:hAnsi="Times New Roman" w:cs="Times New Roman"/>
              </w:rPr>
              <w:t>D．以上说法都不对</w:t>
            </w:r>
          </w:p>
          <w:p w14:paraId="3B338EB9">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C</w:t>
            </w:r>
          </w:p>
          <w:p w14:paraId="4073184F">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以整个导弹为研究对象，取</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的方向为正方向．根据爆炸的瞬间系统在水平向上动量守恒，有</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rPr>
              <w:t>，则得另一块的速度为</w:t>
            </w:r>
            <w:r>
              <w:rPr>
                <w:rFonts w:ascii="Book Antiqua" w:hAnsi="Book Antiqua" w:eastAsia="楷体_GB2312" w:cs="Times New Roman"/>
                <w:i/>
                <w:vanish/>
                <w:sz w:val="21"/>
              </w:rPr>
              <w:t>v</w:t>
            </w:r>
            <w:r>
              <w:rPr>
                <w:rFonts w:hAnsi="宋体" w:eastAsia="楷体_GB2312" w:cs="Times New Roman"/>
                <w:vanish/>
                <w:sz w:val="21"/>
              </w:rPr>
              <w:t>′</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vertAlign w:val="subscript"/>
              </w:rPr>
              <w:instrText xml:space="preserve">0</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，若</w:t>
            </w:r>
            <w:r>
              <w:rPr>
                <w:rFonts w:ascii="Book Antiqua" w:hAnsi="Book Antiqua" w:eastAsia="楷体_GB2312" w:cs="Times New Roman"/>
                <w:i/>
                <w:vanish/>
                <w:sz w:val="21"/>
              </w:rPr>
              <w:t>v</w:t>
            </w:r>
            <w:r>
              <w:rPr>
                <w:rFonts w:hAnsi="宋体" w:eastAsia="楷体_GB2312" w:cs="Times New Roman"/>
                <w:vanish/>
                <w:sz w:val="21"/>
              </w:rPr>
              <w:t>′</w:t>
            </w:r>
            <w:r>
              <w:rPr>
                <w:rFonts w:ascii="Times New Roman" w:hAnsi="Times New Roman" w:eastAsia="楷体_GB2312" w:cs="Times New Roman"/>
                <w:vanish/>
                <w:sz w:val="21"/>
              </w:rPr>
              <w:t>&gt;0，说明另一块沿</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的方向飞去；若</w:t>
            </w:r>
            <w:r>
              <w:rPr>
                <w:rFonts w:ascii="Book Antiqua" w:hAnsi="Book Antiqua" w:eastAsia="楷体_GB2312" w:cs="Times New Roman"/>
                <w:i/>
                <w:vanish/>
                <w:sz w:val="21"/>
              </w:rPr>
              <w:t>v</w:t>
            </w:r>
            <w:r>
              <w:rPr>
                <w:rFonts w:hAnsi="宋体" w:eastAsia="楷体_GB2312" w:cs="Times New Roman"/>
                <w:vanish/>
                <w:sz w:val="21"/>
              </w:rPr>
              <w:t>′</w:t>
            </w:r>
            <w:r>
              <w:rPr>
                <w:rFonts w:ascii="Times New Roman" w:hAnsi="Times New Roman" w:eastAsia="楷体_GB2312" w:cs="Times New Roman"/>
                <w:vanish/>
                <w:sz w:val="21"/>
              </w:rPr>
              <w:t>&lt;0，说明另一块沿</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的反方向飞去；若</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rPr>
              <w:t>，即</w:t>
            </w:r>
            <w:r>
              <w:rPr>
                <w:rFonts w:ascii="Book Antiqua" w:hAnsi="Book Antiqua" w:eastAsia="楷体_GB2312" w:cs="Times New Roman"/>
                <w:i/>
                <w:vanish/>
                <w:sz w:val="21"/>
              </w:rPr>
              <w:t>v</w:t>
            </w:r>
            <w:r>
              <w:rPr>
                <w:rFonts w:hAnsi="宋体" w:eastAsia="楷体_GB2312" w:cs="Times New Roman"/>
                <w:vanish/>
                <w:sz w:val="21"/>
              </w:rPr>
              <w:t>′</w:t>
            </w:r>
            <w:r>
              <w:rPr>
                <w:rFonts w:ascii="Times New Roman" w:hAnsi="Times New Roman" w:eastAsia="楷体_GB2312" w:cs="Times New Roman"/>
                <w:vanish/>
                <w:sz w:val="21"/>
              </w:rPr>
              <w:t>＝0，说明另一块做自由落体运动，故选C.</w:t>
            </w:r>
          </w:p>
          <w:p w14:paraId="7C0A1721">
            <w:pPr>
              <w:pStyle w:val="6"/>
              <w:tabs>
                <w:tab w:val="left" w:pos="3402"/>
              </w:tabs>
              <w:snapToGrid w:val="0"/>
              <w:spacing w:line="360" w:lineRule="auto"/>
              <w:rPr>
                <w:rFonts w:ascii="Times New Roman" w:hAnsi="Times New Roman" w:cs="Times New Roman"/>
              </w:rPr>
            </w:pPr>
            <w:r>
              <w:rPr>
                <w:rFonts w:ascii="Times New Roman" w:hAnsi="Times New Roman" w:cs="Times New Roman"/>
              </w:rPr>
              <w:t>2.如图2所示，自动火炮连同炮弹的总质量为</w:t>
            </w:r>
            <w:r>
              <w:rPr>
                <w:rFonts w:ascii="Times New Roman" w:hAnsi="Times New Roman" w:cs="Times New Roman"/>
                <w:i/>
              </w:rPr>
              <w:t>M</w:t>
            </w:r>
            <w:r>
              <w:rPr>
                <w:rFonts w:ascii="Times New Roman" w:hAnsi="Times New Roman" w:cs="Times New Roman"/>
              </w:rPr>
              <w:t>，当炮管水平，火炮车在水平路面上以</w:t>
            </w:r>
            <w:r>
              <w:rPr>
                <w:rFonts w:ascii="Book Antiqua" w:hAnsi="Book Antiqua" w:cs="Times New Roman"/>
                <w:i/>
              </w:rPr>
              <w:t>v</w:t>
            </w:r>
            <w:r>
              <w:rPr>
                <w:rFonts w:ascii="Times New Roman" w:hAnsi="Times New Roman" w:cs="Times New Roman"/>
                <w:vertAlign w:val="subscript"/>
              </w:rPr>
              <w:t>1</w:t>
            </w:r>
            <w:r>
              <w:rPr>
                <w:rFonts w:ascii="Times New Roman" w:hAnsi="Times New Roman" w:cs="Times New Roman"/>
              </w:rPr>
              <w:t>的速度向右匀速行驶中，发射一枚质量为</w:t>
            </w:r>
            <w:r>
              <w:rPr>
                <w:rFonts w:ascii="Times New Roman" w:hAnsi="Times New Roman" w:cs="Times New Roman"/>
                <w:i/>
              </w:rPr>
              <w:t>m</w:t>
            </w:r>
            <w:r>
              <w:rPr>
                <w:rFonts w:ascii="Times New Roman" w:hAnsi="Times New Roman" w:cs="Times New Roman"/>
              </w:rPr>
              <w:t>的炮弹后，自动火炮的速度变为</w:t>
            </w:r>
            <w:r>
              <w:rPr>
                <w:rFonts w:ascii="Book Antiqua" w:hAnsi="Book Antiqua" w:cs="Times New Roman"/>
                <w:i/>
              </w:rPr>
              <w:t>v</w:t>
            </w:r>
            <w:r>
              <w:rPr>
                <w:rFonts w:ascii="Times New Roman" w:hAnsi="Times New Roman" w:cs="Times New Roman"/>
                <w:vertAlign w:val="subscript"/>
              </w:rPr>
              <w:t>2</w:t>
            </w:r>
            <w:r>
              <w:rPr>
                <w:rFonts w:ascii="Times New Roman" w:hAnsi="Times New Roman" w:cs="Times New Roman"/>
              </w:rPr>
              <w:t>，仍向右行驶，则炮弹的发射速度</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为(　　)</w:t>
            </w:r>
          </w:p>
          <w:p w14:paraId="0F2D819A">
            <w:pPr>
              <w:pStyle w:val="6"/>
              <w:tabs>
                <w:tab w:val="left" w:pos="3402"/>
              </w:tabs>
              <w:snapToGrid w:val="0"/>
              <w:spacing w:line="360" w:lineRule="auto"/>
              <w:jc w:val="center"/>
              <w:rPr>
                <w:rFonts w:ascii="Times New Roman" w:hAnsi="Times New Roman" w:cs="Times New Roman"/>
              </w:rPr>
            </w:pPr>
          </w:p>
          <w:p w14:paraId="4CE9A4C7">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anchor distT="0" distB="0" distL="114300" distR="114300" simplePos="0" relativeHeight="251660288" behindDoc="1" locked="0" layoutInCell="1" allowOverlap="1">
                  <wp:simplePos x="0" y="0"/>
                  <wp:positionH relativeFrom="column">
                    <wp:posOffset>3629025</wp:posOffset>
                  </wp:positionH>
                  <wp:positionV relativeFrom="paragraph">
                    <wp:posOffset>341630</wp:posOffset>
                  </wp:positionV>
                  <wp:extent cx="1064895" cy="638175"/>
                  <wp:effectExtent l="0" t="0" r="1905" b="9525"/>
                  <wp:wrapTight wrapText="bothSides">
                    <wp:wrapPolygon>
                      <wp:start x="0" y="0"/>
                      <wp:lineTo x="0" y="21063"/>
                      <wp:lineTo x="21381" y="21063"/>
                      <wp:lineTo x="21381" y="0"/>
                      <wp:lineTo x="0" y="0"/>
                    </wp:wrapPolygon>
                  </wp:wrapTight>
                  <wp:docPr id="5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7"/>
                          <pic:cNvPicPr>
                            <a:picLocks noChangeAspect="1"/>
                          </pic:cNvPicPr>
                        </pic:nvPicPr>
                        <pic:blipFill>
                          <a:blip r:embed="rId33" r:link="rId34"/>
                          <a:stretch>
                            <a:fillRect/>
                          </a:stretch>
                        </pic:blipFill>
                        <pic:spPr>
                          <a:xfrm>
                            <a:off x="0" y="0"/>
                            <a:ext cx="1064895" cy="638175"/>
                          </a:xfrm>
                          <a:prstGeom prst="rect">
                            <a:avLst/>
                          </a:prstGeom>
                          <a:noFill/>
                          <a:ln>
                            <a:noFill/>
                          </a:ln>
                        </pic:spPr>
                      </pic:pic>
                    </a:graphicData>
                  </a:graphic>
                </wp:anchor>
              </w:drawing>
            </w:r>
            <w:r>
              <w:rPr>
                <w:rFonts w:ascii="Times New Roman" w:hAnsi="Times New Roman" w:cs="Times New Roman"/>
              </w:rPr>
              <w:t>A.</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w:instrText>
            </w:r>
            <w:r>
              <w:rPr>
                <w:rFonts w:ascii="Symbol" w:hAnsi="Symbol" w:cs="Times New Roman"/>
              </w:rPr>
              <w:sym w:font="Symbol" w:char="F028"/>
            </w:r>
            <w:r>
              <w:rPr>
                <w:rFonts w:ascii="Book Antiqua" w:hAnsi="Book Antiqua" w:cs="Times New Roman"/>
                <w:i/>
              </w:rPr>
              <w:instrText xml:space="preserve">v</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Book Antiqua" w:hAnsi="Book Antiqua" w:cs="Times New Roman"/>
                <w:i/>
              </w:rPr>
              <w:instrText xml:space="preserve">v</w:instrText>
            </w:r>
            <w:r>
              <w:rPr>
                <w:rFonts w:ascii="Times New Roman" w:hAnsi="Times New Roman" w:cs="Times New Roman"/>
                <w:vertAlign w:val="subscript"/>
              </w:rPr>
              <w:instrText xml:space="preserve">2</w:instrText>
            </w:r>
            <w:r>
              <w:rPr>
                <w:rFonts w:ascii="Symbol" w:hAnsi="Symbol" w:cs="Times New Roman"/>
              </w:rPr>
              <w:sym w:font="Symbol" w:char="F029"/>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Book Antiqua" w:hAnsi="Book Antiqua" w:cs="Times New Roman"/>
                <w:i/>
              </w:rPr>
              <w:instrText xml:space="preserve">v</w:instrText>
            </w:r>
            <w:r>
              <w:rPr>
                <w:rFonts w:ascii="Times New Roman" w:hAnsi="Times New Roman" w:cs="Times New Roman"/>
                <w:vertAlign w:val="subscript"/>
              </w:rPr>
              <w:instrText xml:space="preserve">2</w:instrText>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hint="eastAsia" w:ascii="宋体-方正超大字符集" w:hAnsi="宋体-方正超大字符集" w:eastAsia="宋体-方正超大字符集" w:cs="宋体-方正超大字符集"/>
                <w:lang w:val="en-US" w:eastAsia="zh-CN"/>
              </w:rPr>
              <w:t xml:space="preserve">     </w:t>
            </w:r>
            <w:r>
              <w:rPr>
                <w:rFonts w:ascii="Times New Roman" w:hAnsi="Times New Roman" w:cs="Times New Roman"/>
              </w:rPr>
              <w:t>B.</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w:instrText>
            </w:r>
            <w:r>
              <w:rPr>
                <w:rFonts w:ascii="Symbol" w:hAnsi="Symbol" w:cs="Times New Roman"/>
              </w:rPr>
              <w:sym w:font="Symbol" w:char="F028"/>
            </w:r>
            <w:r>
              <w:rPr>
                <w:rFonts w:ascii="Book Antiqua" w:hAnsi="Book Antiqua" w:cs="Times New Roman"/>
                <w:i/>
              </w:rPr>
              <w:instrText xml:space="preserve">v</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Book Antiqua" w:hAnsi="Book Antiqua" w:cs="Times New Roman"/>
                <w:i/>
              </w:rPr>
              <w:instrText xml:space="preserve">v</w:instrText>
            </w:r>
            <w:r>
              <w:rPr>
                <w:rFonts w:ascii="Times New Roman" w:hAnsi="Times New Roman" w:cs="Times New Roman"/>
                <w:vertAlign w:val="subscript"/>
              </w:rPr>
              <w:instrText xml:space="preserve">2</w:instrText>
            </w:r>
            <w:r>
              <w:rPr>
                <w:rFonts w:ascii="Symbol" w:hAnsi="Symbol" w:cs="Times New Roman"/>
              </w:rPr>
              <w:sym w:font="Symbol" w:char="F029"/>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p>
          <w:p w14:paraId="43320C92">
            <w:pPr>
              <w:pStyle w:val="6"/>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w:instrText>
            </w:r>
            <w:r>
              <w:rPr>
                <w:rFonts w:ascii="Symbol" w:hAnsi="Symbol" w:cs="Times New Roman"/>
              </w:rPr>
              <w:sym w:font="Symbol" w:char="F028"/>
            </w:r>
            <w:r>
              <w:rPr>
                <w:rFonts w:ascii="Book Antiqua" w:hAnsi="Book Antiqua" w:cs="Times New Roman"/>
                <w:i/>
              </w:rPr>
              <w:instrText xml:space="preserve">v</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Book Antiqua" w:hAnsi="Book Antiqua" w:cs="Times New Roman"/>
                <w:i/>
              </w:rPr>
              <w:instrText xml:space="preserve">v</w:instrText>
            </w:r>
            <w:r>
              <w:rPr>
                <w:rFonts w:ascii="Times New Roman" w:hAnsi="Times New Roman" w:cs="Times New Roman"/>
                <w:vertAlign w:val="subscript"/>
              </w:rPr>
              <w:instrText xml:space="preserve">2</w:instrText>
            </w:r>
            <w:r>
              <w:rPr>
                <w:rFonts w:ascii="Symbol" w:hAnsi="Symbol" w:cs="Times New Roman"/>
              </w:rPr>
              <w:sym w:font="Symbol" w:char="F029"/>
            </w:r>
            <w:r>
              <w:rPr>
                <w:rFonts w:ascii="Times New Roman" w:hAnsi="Times New Roman" w:cs="Times New Roman"/>
              </w:rPr>
              <w:instrText xml:space="preserve">＋2</w:instrText>
            </w:r>
            <w:r>
              <w:rPr>
                <w:rFonts w:ascii="Times New Roman" w:hAnsi="Times New Roman" w:cs="Times New Roman"/>
                <w:i/>
              </w:rPr>
              <w:instrText xml:space="preserve">m</w:instrText>
            </w:r>
            <w:r>
              <w:rPr>
                <w:rFonts w:ascii="Book Antiqua" w:hAnsi="Book Antiqua" w:cs="Times New Roman"/>
                <w:i/>
              </w:rPr>
              <w:instrText xml:space="preserve">v</w:instrText>
            </w:r>
            <w:r>
              <w:rPr>
                <w:rFonts w:ascii="Times New Roman" w:hAnsi="Times New Roman" w:cs="Times New Roman"/>
                <w:vertAlign w:val="subscript"/>
              </w:rPr>
              <w:instrText xml:space="preserve">2</w:instrText>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p>
          <w:p w14:paraId="4C63658B">
            <w:pPr>
              <w:pStyle w:val="6"/>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w:instrText>
            </w:r>
            <w:r>
              <w:rPr>
                <w:rFonts w:ascii="Symbol" w:hAnsi="Symbol" w:cs="Times New Roman"/>
              </w:rPr>
              <w:sym w:font="Symbol" w:char="F028"/>
            </w:r>
            <w:r>
              <w:rPr>
                <w:rFonts w:ascii="Book Antiqua" w:hAnsi="Book Antiqua" w:cs="Times New Roman"/>
                <w:i/>
              </w:rPr>
              <w:instrText xml:space="preserve">v</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Book Antiqua" w:hAnsi="Book Antiqua" w:cs="Times New Roman"/>
                <w:i/>
              </w:rPr>
              <w:instrText xml:space="preserve">v</w:instrText>
            </w:r>
            <w:r>
              <w:rPr>
                <w:rFonts w:ascii="Times New Roman" w:hAnsi="Times New Roman" w:cs="Times New Roman"/>
                <w:vertAlign w:val="subscript"/>
              </w:rPr>
              <w:instrText xml:space="preserve">2</w:instrText>
            </w:r>
            <w:r>
              <w:rPr>
                <w:rFonts w:ascii="Symbol" w:hAnsi="Symbol" w:cs="Times New Roman"/>
              </w:rPr>
              <w:sym w:font="Symbol" w:char="F029"/>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Symbol" w:hAnsi="Symbol" w:cs="Times New Roman"/>
              </w:rPr>
              <w:sym w:font="Symbol" w:char="F028"/>
            </w:r>
            <w:r>
              <w:rPr>
                <w:rFonts w:ascii="Book Antiqua" w:hAnsi="Book Antiqua" w:cs="Times New Roman"/>
                <w:i/>
              </w:rPr>
              <w:instrText xml:space="preserve">v</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Book Antiqua" w:hAnsi="Book Antiqua" w:cs="Times New Roman"/>
                <w:i/>
              </w:rPr>
              <w:instrText xml:space="preserve">v</w:instrText>
            </w:r>
            <w:r>
              <w:rPr>
                <w:rFonts w:ascii="Times New Roman" w:hAnsi="Times New Roman" w:cs="Times New Roman"/>
                <w:vertAlign w:val="subscript"/>
              </w:rPr>
              <w:instrText xml:space="preserve">2</w:instrText>
            </w:r>
            <w:r>
              <w:rPr>
                <w:rFonts w:ascii="Symbol" w:hAnsi="Symbol" w:cs="Times New Roman"/>
              </w:rPr>
              <w:sym w:font="Symbol" w:char="F029"/>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p>
          <w:p w14:paraId="7CC380B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A</w:t>
            </w:r>
          </w:p>
          <w:p w14:paraId="5ABE7C85">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由动量守恒得</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，得</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w:instrText>
            </w:r>
            <w:r>
              <w:rPr>
                <w:rFonts w:ascii="Symbol" w:hAnsi="Symbol" w:eastAsia="楷体_GB2312" w:cs="Times New Roman"/>
                <w:vanish/>
                <w:sz w:val="21"/>
              </w:rPr>
              <w:sym w:font="Symbol" w:char="F028"/>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vertAlign w:val="subscript"/>
              </w:rPr>
              <w:instrText xml:space="preserve">1</w:instrText>
            </w:r>
            <w:r>
              <w:rPr>
                <w:rFonts w:ascii="Times New Roman" w:hAnsi="Times New Roman" w:eastAsia="楷体_GB2312" w:cs="Times New Roman"/>
                <w:vanish/>
                <w:sz w:val="21"/>
              </w:rPr>
              <w:instrText xml:space="preserve">－</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vertAlign w:val="subscript"/>
              </w:rPr>
              <w:instrText xml:space="preserve">2</w:instrText>
            </w:r>
            <w:r>
              <w:rPr>
                <w:rFonts w:ascii="Symbol" w:hAnsi="Symbol" w:eastAsia="楷体_GB2312" w:cs="Times New Roman"/>
                <w:vanish/>
                <w:sz w:val="21"/>
              </w:rPr>
              <w:sym w:font="Symbol" w:char="F029"/>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vertAlign w:val="subscript"/>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0115CE7B">
            <w:pPr>
              <w:pStyle w:val="6"/>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hAnsi="宋体" w:cs="Times New Roman"/>
              </w:rPr>
              <w:t>“</w:t>
            </w:r>
            <w:r>
              <w:rPr>
                <w:rFonts w:ascii="Times New Roman" w:hAnsi="Times New Roman" w:cs="Times New Roman"/>
              </w:rPr>
              <w:t>爆竹声中一岁除，春风送暖入屠苏</w:t>
            </w:r>
            <w:r>
              <w:rPr>
                <w:rFonts w:hAnsi="宋体" w:cs="Times New Roman"/>
              </w:rPr>
              <w:t>”</w:t>
            </w:r>
            <w:r>
              <w:rPr>
                <w:rFonts w:ascii="Times New Roman" w:hAnsi="Times New Roman" w:cs="Times New Roman"/>
              </w:rPr>
              <w:t>，爆竹声响是辞旧迎新的标志，是喜庆心情的流露．有一个质量为3</w:t>
            </w:r>
            <w:r>
              <w:rPr>
                <w:rFonts w:ascii="Times New Roman" w:hAnsi="Times New Roman" w:cs="Times New Roman"/>
                <w:i/>
              </w:rPr>
              <w:t>m</w:t>
            </w:r>
            <w:r>
              <w:rPr>
                <w:rFonts w:ascii="Times New Roman" w:hAnsi="Times New Roman" w:cs="Times New Roman"/>
              </w:rPr>
              <w:t>的爆竹斜向上抛出，到达最高点时速度大小为</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、方向水平向东，在最高点爆炸成质量不等的两块，其中一块质量为2</w:t>
            </w:r>
            <w:r>
              <w:rPr>
                <w:rFonts w:ascii="Times New Roman" w:hAnsi="Times New Roman" w:cs="Times New Roman"/>
                <w:i/>
              </w:rPr>
              <w:t>m</w:t>
            </w:r>
            <w:r>
              <w:rPr>
                <w:rFonts w:ascii="Times New Roman" w:hAnsi="Times New Roman" w:cs="Times New Roman"/>
              </w:rPr>
              <w:t>，速度大小为</w:t>
            </w:r>
            <w:r>
              <w:rPr>
                <w:rFonts w:ascii="Book Antiqua" w:hAnsi="Book Antiqua" w:cs="Times New Roman"/>
                <w:i/>
              </w:rPr>
              <w:t>v</w:t>
            </w:r>
            <w:r>
              <w:rPr>
                <w:rFonts w:ascii="Times New Roman" w:hAnsi="Times New Roman" w:cs="Times New Roman"/>
              </w:rPr>
              <w:t>，方向水平向东，则另一块的速度是(　　)</w:t>
            </w:r>
          </w:p>
          <w:p w14:paraId="741FE06A">
            <w:pPr>
              <w:pStyle w:val="6"/>
              <w:tabs>
                <w:tab w:val="left" w:pos="3402"/>
              </w:tabs>
              <w:snapToGrid w:val="0"/>
              <w:spacing w:line="360" w:lineRule="auto"/>
              <w:rPr>
                <w:rFonts w:ascii="Times New Roman" w:hAnsi="Times New Roman" w:cs="Times New Roman"/>
              </w:rPr>
            </w:pPr>
            <w:r>
              <w:rPr>
                <w:rFonts w:ascii="Times New Roman" w:hAnsi="Times New Roman" w:cs="Times New Roman"/>
              </w:rPr>
              <w:t>A．3</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w:t>
            </w:r>
            <w:r>
              <w:rPr>
                <w:rFonts w:ascii="Book Antiqua" w:hAnsi="Book Antiqua" w:cs="Times New Roman"/>
                <w:i/>
              </w:rPr>
              <w:t>v</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B．2</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－3</w:t>
            </w:r>
            <w:r>
              <w:rPr>
                <w:rFonts w:ascii="Book Antiqua" w:hAnsi="Book Antiqua" w:cs="Times New Roman"/>
                <w:i/>
              </w:rPr>
              <w:t>v</w:t>
            </w:r>
          </w:p>
          <w:p w14:paraId="7D4B8F39">
            <w:pPr>
              <w:pStyle w:val="6"/>
              <w:tabs>
                <w:tab w:val="left" w:pos="3402"/>
              </w:tabs>
              <w:snapToGrid w:val="0"/>
              <w:spacing w:line="360" w:lineRule="auto"/>
              <w:rPr>
                <w:rFonts w:ascii="Times New Roman" w:hAnsi="Times New Roman" w:cs="Times New Roman"/>
              </w:rPr>
            </w:pPr>
            <w:r>
              <w:rPr>
                <w:rFonts w:ascii="Times New Roman" w:hAnsi="Times New Roman" w:cs="Times New Roman"/>
              </w:rPr>
              <w:t>C．3</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－2</w:t>
            </w:r>
            <w:r>
              <w:rPr>
                <w:rFonts w:ascii="Book Antiqua" w:hAnsi="Book Antiqua" w:cs="Times New Roman"/>
                <w:i/>
              </w:rPr>
              <w:t>v</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D．2</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w:t>
            </w:r>
            <w:r>
              <w:rPr>
                <w:rFonts w:ascii="Book Antiqua" w:hAnsi="Book Antiqua" w:cs="Times New Roman"/>
                <w:i/>
              </w:rPr>
              <w:t>v</w:t>
            </w:r>
          </w:p>
          <w:p w14:paraId="01A6A9C6">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C</w:t>
            </w:r>
          </w:p>
          <w:p w14:paraId="4601A8D8">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在最高点水平方向动量守恒，以水平向东为正方向，由动量守恒定律可知，3</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＝2</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hAnsi="宋体" w:eastAsia="楷体_GB2312" w:cs="Times New Roman"/>
                <w:vanish/>
                <w:sz w:val="21"/>
              </w:rPr>
              <w:t>′</w:t>
            </w:r>
            <w:r>
              <w:rPr>
                <w:rFonts w:ascii="Times New Roman" w:hAnsi="Times New Roman" w:eastAsia="楷体_GB2312" w:cs="Times New Roman"/>
                <w:vanish/>
                <w:sz w:val="21"/>
              </w:rPr>
              <w:t>，可得另一块的速度为</w:t>
            </w:r>
            <w:r>
              <w:rPr>
                <w:rFonts w:ascii="Book Antiqua" w:hAnsi="Book Antiqua" w:eastAsia="楷体_GB2312" w:cs="Times New Roman"/>
                <w:i/>
                <w:vanish/>
                <w:sz w:val="21"/>
              </w:rPr>
              <w:t>v</w:t>
            </w:r>
            <w:r>
              <w:rPr>
                <w:rFonts w:hAnsi="宋体" w:eastAsia="楷体_GB2312" w:cs="Times New Roman"/>
                <w:vanish/>
                <w:sz w:val="21"/>
              </w:rPr>
              <w:t>′</w:t>
            </w:r>
            <w:r>
              <w:rPr>
                <w:rFonts w:ascii="Times New Roman" w:hAnsi="Times New Roman" w:eastAsia="楷体_GB2312" w:cs="Times New Roman"/>
                <w:vanish/>
                <w:sz w:val="21"/>
              </w:rPr>
              <w:t>＝3</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－2</w:t>
            </w:r>
            <w:r>
              <w:rPr>
                <w:rFonts w:ascii="Book Antiqua" w:hAnsi="Book Antiqua" w:eastAsia="楷体_GB2312" w:cs="Times New Roman"/>
                <w:i/>
                <w:vanish/>
                <w:sz w:val="21"/>
              </w:rPr>
              <w:t>v</w:t>
            </w:r>
            <w:r>
              <w:rPr>
                <w:rFonts w:ascii="Times New Roman" w:hAnsi="Times New Roman" w:eastAsia="楷体_GB2312" w:cs="Times New Roman"/>
                <w:vanish/>
                <w:sz w:val="21"/>
              </w:rPr>
              <w:t>，故C正确．</w:t>
            </w:r>
          </w:p>
          <w:p w14:paraId="09D07D8B">
            <w:pPr>
              <w:pStyle w:val="6"/>
              <w:tabs>
                <w:tab w:val="left" w:pos="3402"/>
              </w:tabs>
              <w:snapToGrid w:val="0"/>
              <w:spacing w:line="360" w:lineRule="auto"/>
              <w:rPr>
                <w:rFonts w:ascii="Times New Roman" w:hAnsi="Times New Roman" w:cs="Times New Roman"/>
              </w:rPr>
            </w:pPr>
            <w:r>
              <w:rPr>
                <w:rFonts w:ascii="Times New Roman" w:hAnsi="Times New Roman" w:cs="Times New Roman"/>
              </w:rPr>
              <w:t>4．(</w:t>
            </w:r>
            <w:r>
              <w:rPr>
                <w:rFonts w:ascii="Times New Roman" w:hAnsi="Times New Roman" w:eastAsia="楷体_GB2312" w:cs="Times New Roman"/>
              </w:rPr>
              <w:t>多选</w:t>
            </w:r>
            <w:r>
              <w:rPr>
                <w:rFonts w:ascii="Times New Roman" w:hAnsi="Times New Roman" w:cs="Times New Roman"/>
              </w:rPr>
              <w:t>)(</w:t>
            </w:r>
            <w:r>
              <w:rPr>
                <w:rFonts w:ascii="Times New Roman" w:hAnsi="Times New Roman" w:eastAsia="楷体_GB2312" w:cs="Times New Roman"/>
              </w:rPr>
              <w:t>2018·上海市延安中学期末</w:t>
            </w:r>
            <w:r>
              <w:rPr>
                <w:rFonts w:ascii="Times New Roman" w:hAnsi="Times New Roman" w:cs="Times New Roman"/>
              </w:rPr>
              <w:t>)在某次军演中，炮兵使用了炮口与水平方向的夹角</w:t>
            </w:r>
            <w:r>
              <w:rPr>
                <w:rFonts w:ascii="Times New Roman" w:hAnsi="Times New Roman" w:cs="Times New Roman"/>
                <w:i/>
              </w:rPr>
              <w:t>θ</w:t>
            </w:r>
            <w:r>
              <w:rPr>
                <w:rFonts w:ascii="Times New Roman" w:hAnsi="Times New Roman" w:cs="Times New Roman"/>
              </w:rPr>
              <w:t>可调节的迫击炮，已知迫击炮的总质量为</w:t>
            </w:r>
            <w:r>
              <w:rPr>
                <w:rFonts w:ascii="Times New Roman" w:hAnsi="Times New Roman" w:cs="Times New Roman"/>
                <w:i/>
              </w:rPr>
              <w:t>M</w:t>
            </w:r>
            <w:r>
              <w:rPr>
                <w:rFonts w:ascii="Times New Roman" w:hAnsi="Times New Roman" w:cs="Times New Roman"/>
              </w:rPr>
              <w:t>(不包括炮弹的质量)，炮弹的质量为</w:t>
            </w:r>
            <w:r>
              <w:rPr>
                <w:rFonts w:ascii="Times New Roman" w:hAnsi="Times New Roman" w:cs="Times New Roman"/>
                <w:i/>
              </w:rPr>
              <w:t>m</w:t>
            </w:r>
            <w:r>
              <w:rPr>
                <w:rFonts w:ascii="Times New Roman" w:hAnsi="Times New Roman" w:cs="Times New Roman"/>
              </w:rPr>
              <w:t>，忽略迫击炮与水平面之间的摩擦力及炮管长度．则下列说法正确的是(　　)</w:t>
            </w:r>
          </w:p>
          <w:p w14:paraId="3782348F">
            <w:pPr>
              <w:pStyle w:val="6"/>
              <w:tabs>
                <w:tab w:val="left" w:pos="3402"/>
              </w:tabs>
              <w:snapToGrid w:val="0"/>
              <w:spacing w:line="360" w:lineRule="auto"/>
              <w:rPr>
                <w:rFonts w:ascii="Times New Roman" w:hAnsi="Times New Roman" w:cs="Times New Roman"/>
              </w:rPr>
            </w:pPr>
            <w:r>
              <w:rPr>
                <w:rFonts w:ascii="Times New Roman" w:hAnsi="Times New Roman" w:cs="Times New Roman"/>
              </w:rPr>
              <w:t>A．如果</w:t>
            </w:r>
            <w:r>
              <w:rPr>
                <w:rFonts w:ascii="Times New Roman" w:hAnsi="Times New Roman" w:cs="Times New Roman"/>
                <w:i/>
              </w:rPr>
              <w:t>θ</w:t>
            </w:r>
            <w:r>
              <w:rPr>
                <w:rFonts w:ascii="Times New Roman" w:hAnsi="Times New Roman" w:cs="Times New Roman"/>
              </w:rPr>
              <w:t>＝0，炮弹离开炮口的速度为</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时，炮身后退的速度为</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p>
          <w:p w14:paraId="294F2D48">
            <w:pPr>
              <w:pStyle w:val="6"/>
              <w:tabs>
                <w:tab w:val="left" w:pos="3402"/>
              </w:tabs>
              <w:snapToGrid w:val="0"/>
              <w:spacing w:line="360" w:lineRule="auto"/>
              <w:rPr>
                <w:rFonts w:ascii="Times New Roman" w:hAnsi="Times New Roman" w:cs="Times New Roman"/>
              </w:rPr>
            </w:pPr>
            <w:r>
              <w:rPr>
                <w:rFonts w:ascii="Times New Roman" w:hAnsi="Times New Roman" w:cs="Times New Roman"/>
              </w:rPr>
              <w:t>B．如果</w:t>
            </w:r>
            <w:r>
              <w:rPr>
                <w:rFonts w:ascii="Times New Roman" w:hAnsi="Times New Roman" w:cs="Times New Roman"/>
                <w:i/>
              </w:rPr>
              <w:t>θ</w:t>
            </w:r>
            <w:r>
              <w:rPr>
                <w:rFonts w:ascii="Times New Roman" w:hAnsi="Times New Roman" w:cs="Times New Roman"/>
              </w:rPr>
              <w:t>＝0，炮弹离开炮口的速度为</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时，炮身后退的速度为</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p>
          <w:p w14:paraId="64B18516">
            <w:pPr>
              <w:pStyle w:val="6"/>
              <w:tabs>
                <w:tab w:val="left" w:pos="3402"/>
              </w:tabs>
              <w:snapToGrid w:val="0"/>
              <w:spacing w:line="360" w:lineRule="auto"/>
              <w:rPr>
                <w:rFonts w:ascii="Times New Roman" w:hAnsi="Times New Roman" w:cs="Times New Roman"/>
              </w:rPr>
            </w:pPr>
            <w:r>
              <w:rPr>
                <w:rFonts w:ascii="Times New Roman" w:hAnsi="Times New Roman" w:cs="Times New Roman"/>
              </w:rPr>
              <w:t>C．如果</w:t>
            </w:r>
            <w:r>
              <w:rPr>
                <w:rFonts w:ascii="Times New Roman" w:hAnsi="Times New Roman" w:cs="Times New Roman"/>
                <w:i/>
              </w:rPr>
              <w:t>θ</w:t>
            </w:r>
            <w:r>
              <w:rPr>
                <w:rFonts w:ascii="Times New Roman" w:hAnsi="Times New Roman" w:cs="Times New Roman"/>
              </w:rPr>
              <w:t>＝60°，炮弹离开炮口的速度为</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时，炮身后退的速度为</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p>
          <w:p w14:paraId="36B9FB36">
            <w:pPr>
              <w:pStyle w:val="6"/>
              <w:tabs>
                <w:tab w:val="left" w:pos="3402"/>
              </w:tabs>
              <w:snapToGrid w:val="0"/>
              <w:spacing w:line="360" w:lineRule="auto"/>
              <w:rPr>
                <w:rFonts w:ascii="Times New Roman" w:hAnsi="Times New Roman" w:cs="Times New Roman"/>
              </w:rPr>
            </w:pPr>
            <w:r>
              <w:rPr>
                <w:rFonts w:ascii="Times New Roman" w:hAnsi="Times New Roman" w:cs="Times New Roman"/>
              </w:rPr>
              <w:t>D．如果</w:t>
            </w:r>
            <w:r>
              <w:rPr>
                <w:rFonts w:ascii="Times New Roman" w:hAnsi="Times New Roman" w:cs="Times New Roman"/>
                <w:i/>
              </w:rPr>
              <w:t>θ</w:t>
            </w:r>
            <w:r>
              <w:rPr>
                <w:rFonts w:ascii="Times New Roman" w:hAnsi="Times New Roman" w:cs="Times New Roman"/>
              </w:rPr>
              <w:t>＝60°，炮弹离开炮口的速度为</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时，炮身后退的速度为</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p>
          <w:p w14:paraId="20FDCAFE">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BD</w:t>
            </w:r>
          </w:p>
          <w:p w14:paraId="6AB75066">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如果</w:t>
            </w:r>
            <w:r>
              <w:rPr>
                <w:rFonts w:ascii="Times New Roman" w:hAnsi="Times New Roman" w:eastAsia="楷体_GB2312" w:cs="Times New Roman"/>
                <w:i/>
                <w:vanish/>
                <w:sz w:val="21"/>
              </w:rPr>
              <w:t>θ</w:t>
            </w:r>
            <w:r>
              <w:rPr>
                <w:rFonts w:ascii="Times New Roman" w:hAnsi="Times New Roman" w:eastAsia="楷体_GB2312" w:cs="Times New Roman"/>
                <w:vanish/>
                <w:sz w:val="21"/>
              </w:rPr>
              <w:t>＝0，炮弹沿水平方向射出，炮身和炮弹组成的系统满足动量守恒定律，若炮弹速度为</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，则有</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＝0，解得</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vertAlign w:val="subscript"/>
              </w:rPr>
              <w:instrText xml:space="preserve">0</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，A错误，B正确；如果</w:t>
            </w:r>
            <w:r>
              <w:rPr>
                <w:rFonts w:ascii="Times New Roman" w:hAnsi="Times New Roman" w:eastAsia="楷体_GB2312" w:cs="Times New Roman"/>
                <w:i/>
                <w:vanish/>
                <w:sz w:val="21"/>
              </w:rPr>
              <w:t>θ</w:t>
            </w:r>
            <w:r>
              <w:rPr>
                <w:rFonts w:ascii="Times New Roman" w:hAnsi="Times New Roman" w:eastAsia="楷体_GB2312" w:cs="Times New Roman"/>
                <w:vanish/>
                <w:sz w:val="21"/>
              </w:rPr>
              <w:t>＝60°，在炮弹出射瞬间，炮身和炮弹组成的系统水平方向动量守恒，设炮身后退的速度为</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3</w:t>
            </w:r>
            <w:r>
              <w:rPr>
                <w:rFonts w:ascii="Times New Roman" w:hAnsi="Times New Roman" w:eastAsia="楷体_GB2312" w:cs="Times New Roman"/>
                <w:vanish/>
                <w:sz w:val="21"/>
              </w:rPr>
              <w:t>，则</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cos 60°－</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3</w:t>
            </w:r>
            <w:r>
              <w:rPr>
                <w:rFonts w:ascii="Times New Roman" w:hAnsi="Times New Roman" w:eastAsia="楷体_GB2312" w:cs="Times New Roman"/>
                <w:vanish/>
                <w:sz w:val="21"/>
              </w:rPr>
              <w:t>＝0，解得</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3</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vertAlign w:val="subscript"/>
              </w:rPr>
              <w:instrText xml:space="preserve">0</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，C错误，D正确．</w:t>
            </w:r>
          </w:p>
          <w:p w14:paraId="33F43EE6">
            <w:pPr>
              <w:pStyle w:val="6"/>
              <w:tabs>
                <w:tab w:val="left" w:pos="3402"/>
              </w:tabs>
              <w:snapToGrid w:val="0"/>
              <w:spacing w:line="360" w:lineRule="auto"/>
              <w:rPr>
                <w:rFonts w:ascii="Times New Roman" w:hAnsi="Times New Roman" w:cs="Times New Roman"/>
              </w:rPr>
            </w:pPr>
            <w:r>
              <w:rPr>
                <w:rFonts w:ascii="Times New Roman" w:hAnsi="Times New Roman" w:cs="Times New Roman"/>
              </w:rPr>
              <w:t>5．一弹丸在飞行到距离地面5 m高时仅有向右的水平速度</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＝2 m/s，爆炸成为甲、乙两块水平飞出，甲、乙的质量比为3</w:t>
            </w:r>
            <w:r>
              <w:rPr>
                <w:rFonts w:hAnsi="宋体" w:cs="Times New Roman"/>
              </w:rPr>
              <w:t>∶</w:t>
            </w:r>
            <w:r>
              <w:rPr>
                <w:rFonts w:ascii="Times New Roman" w:hAnsi="Times New Roman" w:cs="Times New Roman"/>
              </w:rPr>
              <w:t>1.不计质量损失，取重力加速度</w:t>
            </w:r>
            <w:r>
              <w:rPr>
                <w:rFonts w:ascii="Times New Roman" w:hAnsi="Times New Roman" w:cs="Times New Roman"/>
                <w:i/>
              </w:rPr>
              <w:t>g</w:t>
            </w:r>
            <w:r>
              <w:rPr>
                <w:rFonts w:ascii="Times New Roman" w:hAnsi="Times New Roman" w:cs="Times New Roman"/>
              </w:rPr>
              <w:t>＝10 m/s</w:t>
            </w:r>
            <w:r>
              <w:rPr>
                <w:rFonts w:ascii="Times New Roman" w:hAnsi="Times New Roman" w:cs="Times New Roman"/>
                <w:vertAlign w:val="superscript"/>
              </w:rPr>
              <w:t>2</w:t>
            </w:r>
            <w:r>
              <w:rPr>
                <w:rFonts w:ascii="Times New Roman" w:hAnsi="Times New Roman" w:cs="Times New Roman"/>
              </w:rPr>
              <w:t>.则下列图中两块弹片飞行的轨迹可能正确的是(　　)</w:t>
            </w:r>
          </w:p>
          <w:p w14:paraId="312D29F9">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160270" cy="833755"/>
                  <wp:effectExtent l="0" t="0" r="11430" b="4445"/>
                  <wp:docPr id="5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8"/>
                          <pic:cNvPicPr>
                            <a:picLocks noChangeAspect="1"/>
                          </pic:cNvPicPr>
                        </pic:nvPicPr>
                        <pic:blipFill>
                          <a:blip r:embed="rId35" r:link="rId36"/>
                          <a:stretch>
                            <a:fillRect/>
                          </a:stretch>
                        </pic:blipFill>
                        <pic:spPr>
                          <a:xfrm>
                            <a:off x="0" y="0"/>
                            <a:ext cx="2160270" cy="833755"/>
                          </a:xfrm>
                          <a:prstGeom prst="rect">
                            <a:avLst/>
                          </a:prstGeom>
                          <a:noFill/>
                          <a:ln>
                            <a:noFill/>
                          </a:ln>
                        </pic:spPr>
                      </pic:pic>
                    </a:graphicData>
                  </a:graphic>
                </wp:inline>
              </w:drawing>
            </w:r>
          </w:p>
          <w:p w14:paraId="4FB64F40">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160270" cy="793750"/>
                  <wp:effectExtent l="0" t="0" r="11430" b="6350"/>
                  <wp:docPr id="5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9"/>
                          <pic:cNvPicPr>
                            <a:picLocks noChangeAspect="1"/>
                          </pic:cNvPicPr>
                        </pic:nvPicPr>
                        <pic:blipFill>
                          <a:blip r:embed="rId37" r:link="rId38"/>
                          <a:stretch>
                            <a:fillRect/>
                          </a:stretch>
                        </pic:blipFill>
                        <pic:spPr>
                          <a:xfrm>
                            <a:off x="0" y="0"/>
                            <a:ext cx="2160270" cy="793750"/>
                          </a:xfrm>
                          <a:prstGeom prst="rect">
                            <a:avLst/>
                          </a:prstGeom>
                          <a:noFill/>
                          <a:ln>
                            <a:noFill/>
                          </a:ln>
                        </pic:spPr>
                      </pic:pic>
                    </a:graphicData>
                  </a:graphic>
                </wp:inline>
              </w:drawing>
            </w:r>
          </w:p>
          <w:p w14:paraId="75AAF26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B</w:t>
            </w:r>
          </w:p>
          <w:p w14:paraId="5D44B405">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弹丸爆炸瞬间内力远大于外力，故爆炸瞬间动量守恒．因两弹片均水平飞出，飞行时间</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r(\f(2</w:instrText>
            </w:r>
            <w:r>
              <w:rPr>
                <w:rFonts w:ascii="Times New Roman" w:hAnsi="Times New Roman" w:eastAsia="楷体_GB2312" w:cs="Times New Roman"/>
                <w:i/>
                <w:vanish/>
                <w:sz w:val="21"/>
              </w:rPr>
              <w:instrText xml:space="preserve">h,g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＝1 s，取向右为正方向，由水平速度</w:t>
            </w:r>
            <w:r>
              <w:rPr>
                <w:rFonts w:ascii="Book Antiqua" w:hAnsi="Book Antiqua" w:eastAsia="楷体_GB2312" w:cs="Times New Roman"/>
                <w:i/>
                <w:vanish/>
                <w:sz w:val="21"/>
              </w:rPr>
              <w:t>v</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x,t</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知，选项A中，</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甲</w:t>
            </w:r>
            <w:r>
              <w:rPr>
                <w:rFonts w:ascii="Times New Roman" w:hAnsi="Times New Roman" w:eastAsia="楷体_GB2312" w:cs="Times New Roman"/>
                <w:vanish/>
                <w:sz w:val="21"/>
              </w:rPr>
              <w:t>＝2.5 m/s，</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乙</w:t>
            </w:r>
            <w:r>
              <w:rPr>
                <w:rFonts w:ascii="Times New Roman" w:hAnsi="Times New Roman" w:eastAsia="楷体_GB2312" w:cs="Times New Roman"/>
                <w:vanish/>
                <w:sz w:val="21"/>
              </w:rPr>
              <w:t>＝－0.5 m/s；选项B中，</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甲</w:t>
            </w:r>
            <w:r>
              <w:rPr>
                <w:rFonts w:ascii="Times New Roman" w:hAnsi="Times New Roman" w:eastAsia="楷体_GB2312" w:cs="Times New Roman"/>
                <w:vanish/>
                <w:sz w:val="21"/>
              </w:rPr>
              <w:t>＝2.5 m/s，</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乙</w:t>
            </w:r>
            <w:r>
              <w:rPr>
                <w:rFonts w:ascii="Times New Roman" w:hAnsi="Times New Roman" w:eastAsia="楷体_GB2312" w:cs="Times New Roman"/>
                <w:vanish/>
                <w:sz w:val="21"/>
              </w:rPr>
              <w:t>＝0.5 m/s；选项C中，</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甲</w:t>
            </w:r>
            <w:r>
              <w:rPr>
                <w:rFonts w:ascii="Times New Roman" w:hAnsi="Times New Roman" w:eastAsia="楷体_GB2312" w:cs="Times New Roman"/>
                <w:vanish/>
                <w:sz w:val="21"/>
              </w:rPr>
              <w:t>＝1 m/s，</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乙</w:t>
            </w:r>
            <w:r>
              <w:rPr>
                <w:rFonts w:ascii="Times New Roman" w:hAnsi="Times New Roman" w:eastAsia="楷体_GB2312" w:cs="Times New Roman"/>
                <w:vanish/>
                <w:sz w:val="21"/>
              </w:rPr>
              <w:t>＝2 m/s；选项D中，</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甲</w:t>
            </w:r>
            <w:r>
              <w:rPr>
                <w:rFonts w:ascii="Times New Roman" w:hAnsi="Times New Roman" w:eastAsia="楷体_GB2312" w:cs="Times New Roman"/>
                <w:vanish/>
                <w:sz w:val="21"/>
              </w:rPr>
              <w:t>＝－1 m/s，</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乙</w:t>
            </w:r>
            <w:r>
              <w:rPr>
                <w:rFonts w:ascii="Times New Roman" w:hAnsi="Times New Roman" w:eastAsia="楷体_GB2312" w:cs="Times New Roman"/>
                <w:vanish/>
                <w:sz w:val="21"/>
              </w:rPr>
              <w:t>＝2 m/s.因爆炸瞬间动量守恒，故</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vertAlign w:val="subscript"/>
              </w:rPr>
              <w:t>甲</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甲</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vertAlign w:val="subscript"/>
              </w:rPr>
              <w:t>乙</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乙</w:t>
            </w:r>
            <w:r>
              <w:rPr>
                <w:rFonts w:ascii="Times New Roman" w:hAnsi="Times New Roman" w:eastAsia="楷体_GB2312" w:cs="Times New Roman"/>
                <w:vanish/>
                <w:sz w:val="21"/>
              </w:rPr>
              <w:t>，其中</w:t>
            </w:r>
            <w:r>
              <w:rPr>
                <w:rFonts w:ascii="Times New Roman" w:hAnsi="Times New Roman" w:eastAsia="楷体_GB2312" w:cs="Times New Roman"/>
                <w:i/>
                <w:vanish/>
                <w:sz w:val="21"/>
              </w:rPr>
              <w:t>m</w:t>
            </w:r>
            <w:r>
              <w:rPr>
                <w:rFonts w:ascii="Times New Roman" w:hAnsi="Times New Roman" w:eastAsia="楷体_GB2312" w:cs="Times New Roman"/>
                <w:vanish/>
                <w:sz w:val="21"/>
                <w:vertAlign w:val="subscript"/>
              </w:rPr>
              <w:t>甲</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f(3</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4)</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vertAlign w:val="subscript"/>
              </w:rPr>
              <w:t>乙</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4)</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＝2 m/s，代入数值计算知选项B正确．</w:t>
            </w:r>
          </w:p>
          <w:p w14:paraId="14026E60">
            <w:pPr>
              <w:pStyle w:val="6"/>
              <w:tabs>
                <w:tab w:val="left" w:pos="3402"/>
              </w:tabs>
              <w:snapToGrid w:val="0"/>
              <w:spacing w:line="360" w:lineRule="auto"/>
              <w:rPr>
                <w:rFonts w:ascii="Times New Roman" w:hAnsi="Times New Roman" w:cs="Times New Roman"/>
              </w:rPr>
            </w:pPr>
            <w:r>
              <w:rPr>
                <w:rFonts w:ascii="Times New Roman" w:hAnsi="Times New Roman" w:cs="Times New Roman"/>
              </w:rPr>
              <w:t>6．(</w:t>
            </w:r>
            <w:r>
              <w:rPr>
                <w:rFonts w:ascii="Times New Roman" w:hAnsi="Times New Roman" w:eastAsia="楷体_GB2312" w:cs="Times New Roman"/>
              </w:rPr>
              <w:t>2019·北京东城期末</w:t>
            </w:r>
            <w:r>
              <w:rPr>
                <w:rFonts w:ascii="Times New Roman" w:hAnsi="Times New Roman" w:cs="Times New Roman"/>
              </w:rPr>
              <w:t>)将静置在地面上，质量为</w:t>
            </w:r>
            <w:r>
              <w:rPr>
                <w:rFonts w:ascii="Times New Roman" w:hAnsi="Times New Roman" w:cs="Times New Roman"/>
                <w:i/>
              </w:rPr>
              <w:t>M</w:t>
            </w:r>
            <w:r>
              <w:rPr>
                <w:rFonts w:ascii="Times New Roman" w:hAnsi="Times New Roman" w:cs="Times New Roman"/>
              </w:rPr>
              <w:t>(含燃料)的火箭模型点火升空，在极短时间内以相对地面的速度</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竖直向下喷出质量为</w:t>
            </w:r>
            <w:r>
              <w:rPr>
                <w:rFonts w:ascii="Times New Roman" w:hAnsi="Times New Roman" w:cs="Times New Roman"/>
                <w:i/>
              </w:rPr>
              <w:t>m</w:t>
            </w:r>
            <w:r>
              <w:rPr>
                <w:rFonts w:ascii="Times New Roman" w:hAnsi="Times New Roman" w:cs="Times New Roman"/>
              </w:rPr>
              <w:t>的炽热气体．忽略喷气过程重力和空气阻力的影响，则喷气结束时火箭模型获得的速度大小是(　　)</w:t>
            </w:r>
          </w:p>
          <w:p w14:paraId="59AF6239">
            <w:pPr>
              <w:pStyle w:val="6"/>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m,M</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B.</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M,m</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Book Antiqua" w:hAnsi="Book Antiqua" w:cs="Times New Roman"/>
                <w:i/>
              </w:rPr>
              <w:t>v</w:t>
            </w:r>
            <w:r>
              <w:rPr>
                <w:rFonts w:ascii="Times New Roman" w:hAnsi="Times New Roman" w:cs="Times New Roman"/>
                <w:vertAlign w:val="subscript"/>
              </w:rPr>
              <w:t>0</w:t>
            </w:r>
          </w:p>
          <w:p w14:paraId="56593577">
            <w:pPr>
              <w:pStyle w:val="6"/>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M,M</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D.</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m,M</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Book Antiqua" w:hAnsi="Book Antiqua" w:cs="Times New Roman"/>
                <w:i/>
              </w:rPr>
              <w:t>v</w:t>
            </w:r>
            <w:r>
              <w:rPr>
                <w:rFonts w:ascii="Times New Roman" w:hAnsi="Times New Roman" w:cs="Times New Roman"/>
                <w:vertAlign w:val="subscript"/>
              </w:rPr>
              <w:t>0</w:t>
            </w:r>
          </w:p>
          <w:p w14:paraId="3AFF9648">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D</w:t>
            </w:r>
          </w:p>
          <w:p w14:paraId="796CA394">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火箭模型在极短时间点火，设火箭模型获得速度为</w:t>
            </w:r>
            <w:r>
              <w:rPr>
                <w:rFonts w:ascii="Book Antiqua" w:hAnsi="Book Antiqua" w:eastAsia="楷体_GB2312" w:cs="Times New Roman"/>
                <w:i/>
                <w:vanish/>
                <w:sz w:val="21"/>
              </w:rPr>
              <w:t>v</w:t>
            </w:r>
            <w:r>
              <w:rPr>
                <w:rFonts w:ascii="Times New Roman" w:hAnsi="Times New Roman" w:eastAsia="楷体_GB2312" w:cs="Times New Roman"/>
                <w:vanish/>
                <w:sz w:val="21"/>
              </w:rPr>
              <w:t>，据动量守恒定律有</w:t>
            </w:r>
          </w:p>
          <w:p w14:paraId="1A5CA860">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0＝(</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p>
          <w:p w14:paraId="625984A3">
            <w:pPr>
              <w:pStyle w:val="6"/>
              <w:tabs>
                <w:tab w:val="left" w:pos="3402"/>
              </w:tabs>
              <w:snapToGrid w:val="0"/>
              <w:spacing w:line="360" w:lineRule="auto"/>
              <w:rPr>
                <w:rFonts w:ascii="Times New Roman" w:hAnsi="Times New Roman" w:cs="Times New Roman"/>
                <w:vanish/>
                <w:sz w:val="21"/>
              </w:rPr>
            </w:pPr>
            <w:r>
              <w:rPr>
                <w:rFonts w:ascii="Times New Roman" w:hAnsi="Times New Roman" w:eastAsia="楷体_GB2312" w:cs="Times New Roman"/>
                <w:vanish/>
                <w:sz w:val="21"/>
              </w:rPr>
              <w:t>得</w:t>
            </w:r>
            <w:r>
              <w:rPr>
                <w:rFonts w:ascii="Book Antiqua" w:hAnsi="Book Antiqua" w:eastAsia="楷体_GB2312" w:cs="Times New Roman"/>
                <w:i/>
                <w:vanish/>
                <w:sz w:val="21"/>
              </w:rPr>
              <w:t>v</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w:t>
            </w:r>
          </w:p>
          <w:p w14:paraId="4DB52EDA">
            <w:pPr>
              <w:pStyle w:val="6"/>
              <w:tabs>
                <w:tab w:val="left" w:pos="3402"/>
              </w:tabs>
              <w:snapToGrid w:val="0"/>
              <w:spacing w:line="360" w:lineRule="auto"/>
              <w:rPr>
                <w:rFonts w:ascii="Times New Roman" w:hAnsi="Times New Roman" w:eastAsia="黑体" w:cs="Times New Roman"/>
              </w:rPr>
            </w:pPr>
          </w:p>
          <w:p w14:paraId="439B7F8C">
            <w:pPr>
              <w:pStyle w:val="6"/>
              <w:tabs>
                <w:tab w:val="left" w:pos="3402"/>
              </w:tabs>
              <w:snapToGrid w:val="0"/>
              <w:spacing w:line="360" w:lineRule="auto"/>
              <w:rPr>
                <w:rFonts w:ascii="Times New Roman" w:hAnsi="Times New Roman" w:eastAsia="黑体" w:cs="Times New Roman"/>
              </w:rPr>
            </w:pPr>
          </w:p>
          <w:p w14:paraId="0EA35CB4">
            <w:pPr>
              <w:pStyle w:val="6"/>
              <w:tabs>
                <w:tab w:val="left" w:pos="3402"/>
              </w:tabs>
              <w:snapToGrid w:val="0"/>
              <w:spacing w:line="360" w:lineRule="auto"/>
              <w:rPr>
                <w:rFonts w:ascii="Times New Roman" w:hAnsi="Times New Roman" w:eastAsia="黑体" w:cs="Times New Roman"/>
              </w:rPr>
            </w:pPr>
          </w:p>
          <w:p w14:paraId="1A5FD894">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考点二　人船模型</w:t>
            </w:r>
          </w:p>
          <w:p w14:paraId="25B1CE4F">
            <w:pPr>
              <w:pStyle w:val="6"/>
              <w:tabs>
                <w:tab w:val="left" w:pos="3402"/>
              </w:tabs>
              <w:snapToGrid w:val="0"/>
              <w:spacing w:line="360" w:lineRule="auto"/>
              <w:rPr>
                <w:rFonts w:ascii="Times New Roman" w:hAnsi="Times New Roman" w:cs="Times New Roman"/>
              </w:rPr>
            </w:pPr>
            <w:r>
              <w:rPr>
                <w:rFonts w:ascii="Times New Roman" w:hAnsi="Times New Roman" w:cs="Times New Roman"/>
              </w:rPr>
              <w:t>7．(</w:t>
            </w:r>
            <w:r>
              <w:rPr>
                <w:rFonts w:ascii="Times New Roman" w:hAnsi="Times New Roman" w:eastAsia="楷体_GB2312" w:cs="Times New Roman"/>
              </w:rPr>
              <w:t>2020·鹤壁中学段考</w:t>
            </w:r>
            <w:r>
              <w:rPr>
                <w:rFonts w:ascii="Times New Roman" w:hAnsi="Times New Roman" w:cs="Times New Roman"/>
              </w:rPr>
              <w:t>)如图3所示，有一只小船停靠在湖边码头，小船又窄又长(估计重一吨左右)．一位同学想用一个卷尺粗略测量它的质量．他进行了如下操作：首先将船平行于码头岸边自由停泊，人轻轻从船尾上船，走到船头停下，而后轻轻下船．用卷尺测出船后退的距离</w:t>
            </w:r>
            <w:r>
              <w:rPr>
                <w:rFonts w:ascii="Times New Roman" w:hAnsi="Times New Roman" w:cs="Times New Roman"/>
                <w:i/>
              </w:rPr>
              <w:t>d</w:t>
            </w:r>
            <w:r>
              <w:rPr>
                <w:rFonts w:ascii="Times New Roman" w:hAnsi="Times New Roman" w:cs="Times New Roman"/>
              </w:rPr>
              <w:t>，然后用卷尺测出船长</w:t>
            </w:r>
            <w:r>
              <w:rPr>
                <w:rFonts w:ascii="Times New Roman" w:hAnsi="Times New Roman" w:cs="Times New Roman"/>
                <w:i/>
              </w:rPr>
              <w:t>L</w:t>
            </w:r>
            <w:r>
              <w:rPr>
                <w:rFonts w:ascii="Times New Roman" w:hAnsi="Times New Roman" w:cs="Times New Roman"/>
              </w:rPr>
              <w:t>.已知他自身的质量为</w:t>
            </w:r>
            <w:r>
              <w:rPr>
                <w:rFonts w:ascii="Times New Roman" w:hAnsi="Times New Roman" w:cs="Times New Roman"/>
                <w:i/>
              </w:rPr>
              <w:t>m</w:t>
            </w:r>
            <w:r>
              <w:rPr>
                <w:rFonts w:ascii="Times New Roman" w:hAnsi="Times New Roman" w:cs="Times New Roman"/>
              </w:rPr>
              <w:t>，水的阻力不计，则船的质量为(　　)</w:t>
            </w:r>
          </w:p>
          <w:p w14:paraId="37E3D3BD">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911225" cy="541020"/>
                  <wp:effectExtent l="0" t="0" r="3175" b="5080"/>
                  <wp:docPr id="5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0"/>
                          <pic:cNvPicPr>
                            <a:picLocks noChangeAspect="1"/>
                          </pic:cNvPicPr>
                        </pic:nvPicPr>
                        <pic:blipFill>
                          <a:blip r:embed="rId39" r:link="rId40"/>
                          <a:stretch>
                            <a:fillRect/>
                          </a:stretch>
                        </pic:blipFill>
                        <pic:spPr>
                          <a:xfrm>
                            <a:off x="0" y="0"/>
                            <a:ext cx="911225" cy="541020"/>
                          </a:xfrm>
                          <a:prstGeom prst="rect">
                            <a:avLst/>
                          </a:prstGeom>
                          <a:noFill/>
                          <a:ln>
                            <a:noFill/>
                          </a:ln>
                        </pic:spPr>
                      </pic:pic>
                    </a:graphicData>
                  </a:graphic>
                </wp:inline>
              </w:drawing>
            </w:r>
          </w:p>
          <w:p w14:paraId="73B23568">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图3</w:t>
            </w:r>
          </w:p>
          <w:p w14:paraId="63F8A1D1">
            <w:pPr>
              <w:pStyle w:val="6"/>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w:instrText>
            </w:r>
            <w:r>
              <w:rPr>
                <w:rFonts w:ascii="Symbol" w:hAnsi="Symbol" w:cs="Times New Roman"/>
              </w:rPr>
              <w:sym w:font="Symbol" w:char="F028"/>
            </w:r>
            <w:r>
              <w:rPr>
                <w:rFonts w:ascii="Times New Roman" w:hAnsi="Times New Roman" w:cs="Times New Roman"/>
                <w:i/>
              </w:rPr>
              <w:instrText xml:space="preserve">L</w:instrText>
            </w:r>
            <w:r>
              <w:rPr>
                <w:rFonts w:ascii="Times New Roman" w:hAnsi="Times New Roman" w:cs="Times New Roman"/>
              </w:rPr>
              <w:instrText xml:space="preserve">＋</w:instrText>
            </w:r>
            <w:r>
              <w:rPr>
                <w:rFonts w:ascii="Times New Roman" w:hAnsi="Times New Roman" w:cs="Times New Roman"/>
                <w:i/>
              </w:rPr>
              <w:instrText xml:space="preserve">d</w:instrText>
            </w:r>
            <w:r>
              <w:rPr>
                <w:rFonts w:ascii="Symbol" w:hAnsi="Symbol" w:cs="Times New Roman"/>
              </w:rPr>
              <w:sym w:font="Symbol" w:char="F029"/>
            </w:r>
            <w:r>
              <w:rPr>
                <w:rFonts w:ascii="Times New Roman" w:hAnsi="Times New Roman" w:cs="Times New Roman"/>
                <w:i/>
              </w:rPr>
              <w:instrText xml:space="preserve">,d</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B.</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w:instrText>
            </w:r>
            <w:r>
              <w:rPr>
                <w:rFonts w:ascii="Symbol" w:hAnsi="Symbol" w:cs="Times New Roman"/>
              </w:rPr>
              <w:sym w:font="Symbol" w:char="F028"/>
            </w:r>
            <w:r>
              <w:rPr>
                <w:rFonts w:ascii="Times New Roman" w:hAnsi="Times New Roman" w:cs="Times New Roman"/>
                <w:i/>
              </w:rPr>
              <w:instrText xml:space="preserve">L</w:instrText>
            </w:r>
            <w:r>
              <w:rPr>
                <w:rFonts w:ascii="Times New Roman" w:hAnsi="Times New Roman" w:cs="Times New Roman"/>
              </w:rPr>
              <w:instrText xml:space="preserve">－</w:instrText>
            </w:r>
            <w:r>
              <w:rPr>
                <w:rFonts w:ascii="Times New Roman" w:hAnsi="Times New Roman" w:cs="Times New Roman"/>
                <w:i/>
              </w:rPr>
              <w:instrText xml:space="preserve">d</w:instrText>
            </w:r>
            <w:r>
              <w:rPr>
                <w:rFonts w:ascii="Symbol" w:hAnsi="Symbol" w:cs="Times New Roman"/>
              </w:rPr>
              <w:sym w:font="Symbol" w:char="F029"/>
            </w:r>
            <w:r>
              <w:rPr>
                <w:rFonts w:ascii="Times New Roman" w:hAnsi="Times New Roman" w:cs="Times New Roman"/>
                <w:i/>
              </w:rPr>
              <w:instrText xml:space="preserve">,d</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p>
          <w:p w14:paraId="75AC57BD">
            <w:pPr>
              <w:pStyle w:val="6"/>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mL,d</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D.</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w:instrText>
            </w:r>
            <w:r>
              <w:rPr>
                <w:rFonts w:ascii="Symbol" w:hAnsi="Symbol" w:cs="Times New Roman"/>
              </w:rPr>
              <w:sym w:font="Symbol" w:char="F028"/>
            </w:r>
            <w:r>
              <w:rPr>
                <w:rFonts w:ascii="Times New Roman" w:hAnsi="Times New Roman" w:cs="Times New Roman"/>
                <w:i/>
              </w:rPr>
              <w:instrText xml:space="preserve">L</w:instrText>
            </w:r>
            <w:r>
              <w:rPr>
                <w:rFonts w:ascii="Times New Roman" w:hAnsi="Times New Roman" w:cs="Times New Roman"/>
              </w:rPr>
              <w:instrText xml:space="preserve">＋</w:instrText>
            </w:r>
            <w:r>
              <w:rPr>
                <w:rFonts w:ascii="Times New Roman" w:hAnsi="Times New Roman" w:cs="Times New Roman"/>
                <w:i/>
              </w:rPr>
              <w:instrText xml:space="preserve">d</w:instrText>
            </w:r>
            <w:r>
              <w:rPr>
                <w:rFonts w:ascii="Symbol" w:hAnsi="Symbol" w:cs="Times New Roman"/>
              </w:rPr>
              <w:sym w:font="Symbol" w:char="F029"/>
            </w:r>
            <w:r>
              <w:rPr>
                <w:rFonts w:ascii="Times New Roman" w:hAnsi="Times New Roman" w:cs="Times New Roman"/>
                <w:i/>
              </w:rPr>
              <w:instrText xml:space="preserve">,L</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p>
          <w:p w14:paraId="608385E7">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B</w:t>
            </w:r>
          </w:p>
          <w:p w14:paraId="3573D1A2">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设人走动的时候船的速度为</w:t>
            </w:r>
            <w:r>
              <w:rPr>
                <w:rFonts w:ascii="Book Antiqua" w:hAnsi="Book Antiqua" w:eastAsia="楷体_GB2312" w:cs="Times New Roman"/>
                <w:i/>
                <w:vanish/>
                <w:sz w:val="21"/>
              </w:rPr>
              <w:t>v</w:t>
            </w:r>
            <w:r>
              <w:rPr>
                <w:rFonts w:ascii="Times New Roman" w:hAnsi="Times New Roman" w:eastAsia="楷体_GB2312" w:cs="Times New Roman"/>
                <w:vanish/>
                <w:sz w:val="21"/>
              </w:rPr>
              <w:t>，人的速度为</w:t>
            </w:r>
            <w:r>
              <w:rPr>
                <w:rFonts w:ascii="Book Antiqua" w:hAnsi="Book Antiqua" w:eastAsia="楷体_GB2312" w:cs="Times New Roman"/>
                <w:i/>
                <w:vanish/>
                <w:sz w:val="21"/>
              </w:rPr>
              <w:t>v</w:t>
            </w:r>
            <w:r>
              <w:rPr>
                <w:rFonts w:hAnsi="宋体" w:eastAsia="楷体_GB2312" w:cs="Times New Roman"/>
                <w:vanish/>
                <w:sz w:val="21"/>
              </w:rPr>
              <w:t>′</w:t>
            </w:r>
            <w:r>
              <w:rPr>
                <w:rFonts w:ascii="Times New Roman" w:hAnsi="Times New Roman" w:eastAsia="楷体_GB2312" w:cs="Times New Roman"/>
                <w:vanish/>
                <w:sz w:val="21"/>
              </w:rPr>
              <w:t xml:space="preserve"> ，人从船尾走到船头用时为</w:t>
            </w:r>
            <w:r>
              <w:rPr>
                <w:rFonts w:ascii="Times New Roman" w:hAnsi="Times New Roman" w:eastAsia="楷体_GB2312" w:cs="Times New Roman"/>
                <w:i/>
                <w:vanish/>
                <w:sz w:val="21"/>
              </w:rPr>
              <w:t>t</w:t>
            </w:r>
            <w:r>
              <w:rPr>
                <w:rFonts w:ascii="Times New Roman" w:hAnsi="Times New Roman" w:eastAsia="楷体_GB2312" w:cs="Times New Roman"/>
                <w:vanish/>
                <w:sz w:val="21"/>
              </w:rPr>
              <w:t>，人的位移为</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Times New Roman" w:hAnsi="Times New Roman" w:eastAsia="楷体_GB2312" w:cs="Times New Roman"/>
                <w:i/>
                <w:vanish/>
                <w:sz w:val="21"/>
              </w:rPr>
              <w:t>d</w:t>
            </w:r>
            <w:r>
              <w:rPr>
                <w:rFonts w:ascii="Times New Roman" w:hAnsi="Times New Roman" w:eastAsia="楷体_GB2312" w:cs="Times New Roman"/>
                <w:vanish/>
                <w:sz w:val="21"/>
              </w:rPr>
              <w:t>，船的位移为</w:t>
            </w:r>
            <w:r>
              <w:rPr>
                <w:rFonts w:ascii="Times New Roman" w:hAnsi="Times New Roman" w:eastAsia="楷体_GB2312" w:cs="Times New Roman"/>
                <w:i/>
                <w:vanish/>
                <w:sz w:val="21"/>
              </w:rPr>
              <w:t>d</w:t>
            </w:r>
            <w:r>
              <w:rPr>
                <w:rFonts w:ascii="Times New Roman" w:hAnsi="Times New Roman" w:eastAsia="楷体_GB2312" w:cs="Times New Roman"/>
                <w:vanish/>
                <w:sz w:val="21"/>
              </w:rPr>
              <w:t xml:space="preserve"> ，所以</w:t>
            </w:r>
            <w:r>
              <w:rPr>
                <w:rFonts w:ascii="Book Antiqua" w:hAnsi="Book Antiqua" w:eastAsia="楷体_GB2312" w:cs="Times New Roman"/>
                <w:i/>
                <w:vanish/>
                <w:sz w:val="21"/>
              </w:rPr>
              <w:t>v</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d,t</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hAnsi="宋体" w:eastAsia="楷体_GB2312" w:cs="Times New Roman"/>
                <w:vanish/>
                <w:sz w:val="21"/>
              </w:rPr>
              <w:t>′</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L</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d,t</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.以船的速度方向为正方向，根据动量守恒定律有：</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hAnsi="宋体" w:eastAsia="楷体_GB2312" w:cs="Times New Roman"/>
                <w:vanish/>
                <w:sz w:val="21"/>
              </w:rPr>
              <w:t>′</w:t>
            </w:r>
            <w:r>
              <w:rPr>
                <w:rFonts w:ascii="Times New Roman" w:hAnsi="Times New Roman" w:eastAsia="楷体_GB2312" w:cs="Times New Roman"/>
                <w:vanish/>
                <w:sz w:val="21"/>
              </w:rPr>
              <w:t>＝0，可得：</w:t>
            </w:r>
            <w:r>
              <w:rPr>
                <w:rFonts w:ascii="Times New Roman" w:hAnsi="Times New Roman" w:eastAsia="楷体_GB2312" w:cs="Times New Roman"/>
                <w:i/>
                <w:vanish/>
                <w:sz w:val="21"/>
              </w:rPr>
              <w:t>M</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d,t</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L</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d,t</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 xml:space="preserve"> ，解得小船的质量为</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L</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d,d</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 xml:space="preserve"> ，故B正确．</w:t>
            </w:r>
          </w:p>
          <w:p w14:paraId="160ABFD7">
            <w:pPr>
              <w:pStyle w:val="6"/>
              <w:tabs>
                <w:tab w:val="left" w:pos="3402"/>
              </w:tabs>
              <w:snapToGrid w:val="0"/>
              <w:spacing w:line="360" w:lineRule="auto"/>
              <w:rPr>
                <w:rFonts w:ascii="Times New Roman" w:hAnsi="Times New Roman" w:cs="Times New Roman"/>
              </w:rPr>
            </w:pPr>
            <w:r>
              <w:rPr>
                <w:rFonts w:ascii="Times New Roman" w:hAnsi="Times New Roman" w:cs="Times New Roman"/>
              </w:rPr>
              <w:t>8．(</w:t>
            </w:r>
            <w:r>
              <w:rPr>
                <w:rFonts w:ascii="Times New Roman" w:hAnsi="Times New Roman" w:eastAsia="楷体_GB2312" w:cs="Times New Roman"/>
              </w:rPr>
              <w:t>多选</w:t>
            </w:r>
            <w:r>
              <w:rPr>
                <w:rFonts w:ascii="Times New Roman" w:hAnsi="Times New Roman" w:cs="Times New Roman"/>
              </w:rPr>
              <w:t>)(</w:t>
            </w:r>
            <w:r>
              <w:rPr>
                <w:rFonts w:ascii="Times New Roman" w:hAnsi="Times New Roman" w:eastAsia="楷体_GB2312" w:cs="Times New Roman"/>
              </w:rPr>
              <w:t>2019·开封、商丘九校联考</w:t>
            </w:r>
            <w:r>
              <w:rPr>
                <w:rFonts w:ascii="Times New Roman" w:hAnsi="Times New Roman" w:cs="Times New Roman"/>
              </w:rPr>
              <w:t>)小车静止在光滑水平地面上，站在车上的人练习打靶，靶装在车上的另一端，如图4所示．已知车、人、枪和靶的总质量为</w:t>
            </w:r>
            <w:r>
              <w:rPr>
                <w:rFonts w:ascii="Times New Roman" w:hAnsi="Times New Roman" w:cs="Times New Roman"/>
                <w:i/>
              </w:rPr>
              <w:t>M</w:t>
            </w:r>
            <w:r>
              <w:rPr>
                <w:rFonts w:ascii="Times New Roman" w:hAnsi="Times New Roman" w:cs="Times New Roman"/>
              </w:rPr>
              <w:t>(不含子弹)，每颗子弹质量为</w:t>
            </w:r>
            <w:r>
              <w:rPr>
                <w:rFonts w:ascii="Times New Roman" w:hAnsi="Times New Roman" w:cs="Times New Roman"/>
                <w:i/>
              </w:rPr>
              <w:t>m</w:t>
            </w:r>
            <w:r>
              <w:rPr>
                <w:rFonts w:ascii="Times New Roman" w:hAnsi="Times New Roman" w:cs="Times New Roman"/>
              </w:rPr>
              <w:t>，共</w:t>
            </w:r>
            <w:r>
              <w:rPr>
                <w:rFonts w:ascii="Times New Roman" w:hAnsi="Times New Roman" w:cs="Times New Roman"/>
                <w:i/>
              </w:rPr>
              <w:t>n</w:t>
            </w:r>
            <w:r>
              <w:rPr>
                <w:rFonts w:ascii="Times New Roman" w:hAnsi="Times New Roman" w:cs="Times New Roman"/>
              </w:rPr>
              <w:t>发，打靶时，枪口到靶的距离为</w:t>
            </w:r>
            <w:r>
              <w:rPr>
                <w:rFonts w:ascii="Times New Roman" w:hAnsi="Times New Roman" w:cs="Times New Roman"/>
                <w:i/>
              </w:rPr>
              <w:t>d</w:t>
            </w:r>
            <w:r>
              <w:rPr>
                <w:rFonts w:ascii="Times New Roman" w:hAnsi="Times New Roman" w:cs="Times New Roman"/>
              </w:rPr>
              <w:t>.若每发子弹打入靶中，就留在靶里，且待前一发打入靶中后，再打下一发．则以下说法正确的是(　　)</w:t>
            </w:r>
          </w:p>
          <w:p w14:paraId="2BB9D6E7">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311275" cy="617855"/>
                  <wp:effectExtent l="0" t="0" r="9525" b="4445"/>
                  <wp:docPr id="4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1"/>
                          <pic:cNvPicPr>
                            <a:picLocks noChangeAspect="1"/>
                          </pic:cNvPicPr>
                        </pic:nvPicPr>
                        <pic:blipFill>
                          <a:blip r:embed="rId41" r:link="rId42"/>
                          <a:stretch>
                            <a:fillRect/>
                          </a:stretch>
                        </pic:blipFill>
                        <pic:spPr>
                          <a:xfrm>
                            <a:off x="0" y="0"/>
                            <a:ext cx="1311275" cy="617855"/>
                          </a:xfrm>
                          <a:prstGeom prst="rect">
                            <a:avLst/>
                          </a:prstGeom>
                          <a:noFill/>
                          <a:ln>
                            <a:noFill/>
                          </a:ln>
                        </pic:spPr>
                      </pic:pic>
                    </a:graphicData>
                  </a:graphic>
                </wp:inline>
              </w:drawing>
            </w:r>
          </w:p>
          <w:p w14:paraId="16193B7E">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图4</w:t>
            </w:r>
          </w:p>
          <w:p w14:paraId="0AA5D33A">
            <w:pPr>
              <w:pStyle w:val="6"/>
              <w:tabs>
                <w:tab w:val="left" w:pos="3402"/>
              </w:tabs>
              <w:snapToGrid w:val="0"/>
              <w:spacing w:line="360" w:lineRule="auto"/>
              <w:rPr>
                <w:rFonts w:ascii="Times New Roman" w:hAnsi="Times New Roman" w:cs="Times New Roman"/>
              </w:rPr>
            </w:pPr>
            <w:r>
              <w:rPr>
                <w:rFonts w:ascii="Times New Roman" w:hAnsi="Times New Roman" w:cs="Times New Roman"/>
              </w:rPr>
              <w:t>A．待打完</w:t>
            </w:r>
            <w:r>
              <w:rPr>
                <w:rFonts w:ascii="Times New Roman" w:hAnsi="Times New Roman" w:cs="Times New Roman"/>
                <w:i/>
              </w:rPr>
              <w:t>n</w:t>
            </w:r>
            <w:r>
              <w:rPr>
                <w:rFonts w:ascii="Times New Roman" w:hAnsi="Times New Roman" w:cs="Times New Roman"/>
              </w:rPr>
              <w:t>发子弹后，小车将以一定的速度向右匀速运动</w:t>
            </w:r>
          </w:p>
          <w:p w14:paraId="367E2F4A">
            <w:pPr>
              <w:pStyle w:val="6"/>
              <w:tabs>
                <w:tab w:val="left" w:pos="3402"/>
              </w:tabs>
              <w:snapToGrid w:val="0"/>
              <w:spacing w:line="360" w:lineRule="auto"/>
              <w:rPr>
                <w:rFonts w:ascii="Times New Roman" w:hAnsi="Times New Roman" w:cs="Times New Roman"/>
              </w:rPr>
            </w:pPr>
            <w:r>
              <w:rPr>
                <w:rFonts w:ascii="Times New Roman" w:hAnsi="Times New Roman" w:cs="Times New Roman"/>
              </w:rPr>
              <w:t>B．待打完</w:t>
            </w:r>
            <w:r>
              <w:rPr>
                <w:rFonts w:ascii="Times New Roman" w:hAnsi="Times New Roman" w:cs="Times New Roman"/>
                <w:i/>
              </w:rPr>
              <w:t>n</w:t>
            </w:r>
            <w:r>
              <w:rPr>
                <w:rFonts w:ascii="Times New Roman" w:hAnsi="Times New Roman" w:cs="Times New Roman"/>
              </w:rPr>
              <w:t>发子弹后，小车应停在射击之前位置的右方</w:t>
            </w:r>
          </w:p>
          <w:p w14:paraId="1A8B5DD7">
            <w:pPr>
              <w:pStyle w:val="6"/>
              <w:tabs>
                <w:tab w:val="left" w:pos="3402"/>
              </w:tabs>
              <w:snapToGrid w:val="0"/>
              <w:spacing w:line="360" w:lineRule="auto"/>
              <w:rPr>
                <w:rFonts w:ascii="Times New Roman" w:hAnsi="Times New Roman" w:cs="Times New Roman"/>
              </w:rPr>
            </w:pPr>
            <w:r>
              <w:rPr>
                <w:rFonts w:ascii="Times New Roman" w:hAnsi="Times New Roman" w:cs="Times New Roman"/>
              </w:rPr>
              <w:t>C．在每一发子弹的射击过程中，小车所发生的位移相同</w:t>
            </w:r>
          </w:p>
          <w:p w14:paraId="53785A1A">
            <w:pPr>
              <w:pStyle w:val="6"/>
              <w:tabs>
                <w:tab w:val="left" w:pos="3402"/>
              </w:tabs>
              <w:snapToGrid w:val="0"/>
              <w:spacing w:line="360" w:lineRule="auto"/>
              <w:rPr>
                <w:rFonts w:ascii="Times New Roman" w:hAnsi="Times New Roman" w:cs="Times New Roman"/>
              </w:rPr>
            </w:pPr>
            <w:r>
              <w:rPr>
                <w:rFonts w:ascii="Times New Roman" w:hAnsi="Times New Roman" w:cs="Times New Roman"/>
              </w:rPr>
              <w:t>D．在每一发子弹的射击过程中，小车所发生的位移应越来越大</w:t>
            </w:r>
          </w:p>
          <w:p w14:paraId="7E01A573">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BC</w:t>
            </w:r>
          </w:p>
          <w:p w14:paraId="7792887D">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子弹、枪、人、车系统所受的合外力为零，系统的动量守恒．子弹射击前系统的总动量为零，子弹射入靶后总动量也为零，故小车仍然是静止的．在子弹射出枪口到打入靶中的过程中，小车向右运动，所以第</w:t>
            </w:r>
            <w:r>
              <w:rPr>
                <w:rFonts w:ascii="Times New Roman" w:hAnsi="Times New Roman" w:eastAsia="楷体_GB2312" w:cs="Times New Roman"/>
                <w:i/>
                <w:vanish/>
                <w:sz w:val="21"/>
              </w:rPr>
              <w:t>n</w:t>
            </w:r>
            <w:r>
              <w:rPr>
                <w:rFonts w:ascii="Times New Roman" w:hAnsi="Times New Roman" w:eastAsia="楷体_GB2312" w:cs="Times New Roman"/>
                <w:vanish/>
                <w:sz w:val="21"/>
              </w:rPr>
              <w:t>发子弹打入靶中后，小车应停在原来位置的右方，待打完</w:t>
            </w:r>
            <w:r>
              <w:rPr>
                <w:rFonts w:ascii="Times New Roman" w:hAnsi="Times New Roman" w:eastAsia="楷体_GB2312" w:cs="Times New Roman"/>
                <w:i/>
                <w:vanish/>
                <w:sz w:val="21"/>
              </w:rPr>
              <w:t>n</w:t>
            </w:r>
            <w:r>
              <w:rPr>
                <w:rFonts w:ascii="Times New Roman" w:hAnsi="Times New Roman" w:eastAsia="楷体_GB2312" w:cs="Times New Roman"/>
                <w:vanish/>
                <w:sz w:val="21"/>
              </w:rPr>
              <w:t>发子弹后，小车将静止不动，故A错误，B正确；</w:t>
            </w:r>
          </w:p>
          <w:p w14:paraId="686853A3">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设子弹射出枪口速度为</w:t>
            </w:r>
            <w:r>
              <w:rPr>
                <w:rFonts w:ascii="Book Antiqua" w:hAnsi="Book Antiqua" w:eastAsia="楷体_GB2312" w:cs="Times New Roman"/>
                <w:i/>
                <w:vanish/>
                <w:sz w:val="21"/>
              </w:rPr>
              <w:t>v</w:t>
            </w:r>
            <w:r>
              <w:rPr>
                <w:rFonts w:ascii="Times New Roman" w:hAnsi="Times New Roman" w:eastAsia="楷体_GB2312" w:cs="Times New Roman"/>
                <w:vanish/>
                <w:sz w:val="21"/>
              </w:rPr>
              <w:t>，车后退速度大小为</w:t>
            </w:r>
            <w:r>
              <w:rPr>
                <w:rFonts w:ascii="Book Antiqua" w:hAnsi="Book Antiqua" w:eastAsia="楷体_GB2312" w:cs="Times New Roman"/>
                <w:i/>
                <w:vanish/>
                <w:sz w:val="21"/>
              </w:rPr>
              <w:t>v</w:t>
            </w:r>
            <w:r>
              <w:rPr>
                <w:rFonts w:hAnsi="宋体" w:eastAsia="楷体_GB2312" w:cs="Times New Roman"/>
                <w:vanish/>
                <w:sz w:val="21"/>
              </w:rPr>
              <w:t>′</w:t>
            </w:r>
            <w:r>
              <w:rPr>
                <w:rFonts w:ascii="Times New Roman" w:hAnsi="Times New Roman" w:eastAsia="楷体_GB2312" w:cs="Times New Roman"/>
                <w:vanish/>
                <w:sz w:val="21"/>
              </w:rPr>
              <w:t>，以子弹射出方向为正，根据动量守恒定律，有：0＝</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Times New Roman" w:hAnsi="Times New Roman" w:eastAsia="楷体_GB2312" w:cs="Times New Roman"/>
                <w:i/>
                <w:vanish/>
                <w:sz w:val="21"/>
              </w:rPr>
              <w:t>n</w:t>
            </w:r>
            <w:r>
              <w:rPr>
                <w:rFonts w:ascii="Times New Roman" w:hAnsi="Times New Roman" w:eastAsia="楷体_GB2312" w:cs="Times New Roman"/>
                <w:vanish/>
                <w:sz w:val="21"/>
              </w:rPr>
              <w:t>－1)</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hAnsi="宋体" w:eastAsia="楷体_GB2312" w:cs="Times New Roman"/>
                <w:vanish/>
                <w:sz w:val="21"/>
              </w:rPr>
              <w:t>′</w:t>
            </w:r>
          </w:p>
          <w:p w14:paraId="3EA93E45">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子弹匀速前进的同时，车匀速后退，故有：</w:t>
            </w:r>
            <w:r>
              <w:rPr>
                <w:rFonts w:ascii="Book Antiqua" w:hAnsi="Book Antiqua" w:eastAsia="楷体_GB2312" w:cs="Times New Roman"/>
                <w:i/>
                <w:vanish/>
                <w:sz w:val="21"/>
              </w:rPr>
              <w:t>v</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hAnsi="宋体" w:eastAsia="楷体_GB2312" w:cs="Times New Roman"/>
                <w:vanish/>
                <w:sz w:val="21"/>
              </w:rPr>
              <w:t>′</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Times New Roman" w:hAnsi="Times New Roman" w:eastAsia="楷体_GB2312" w:cs="Times New Roman"/>
                <w:i/>
                <w:vanish/>
                <w:sz w:val="21"/>
              </w:rPr>
              <w:t>d</w:t>
            </w:r>
          </w:p>
          <w:p w14:paraId="49C0E8F0">
            <w:pPr>
              <w:pStyle w:val="6"/>
              <w:tabs>
                <w:tab w:val="left" w:pos="3402"/>
              </w:tabs>
              <w:snapToGrid w:val="0"/>
              <w:spacing w:line="360" w:lineRule="auto"/>
              <w:rPr>
                <w:rFonts w:ascii="Times New Roman" w:hAnsi="Times New Roman" w:cs="Times New Roman"/>
                <w:vanish/>
                <w:sz w:val="21"/>
              </w:rPr>
            </w:pPr>
            <w:r>
              <w:rPr>
                <w:rFonts w:ascii="Times New Roman" w:hAnsi="Times New Roman" w:eastAsia="楷体_GB2312" w:cs="Times New Roman"/>
                <w:vanish/>
                <w:sz w:val="21"/>
              </w:rPr>
              <w:t>故车后退位移大小为：Δ</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hAnsi="宋体" w:eastAsia="楷体_GB2312" w:cs="Times New Roman"/>
                <w:vanish/>
                <w:sz w:val="21"/>
              </w:rPr>
              <w:t>′</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md,nm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，每发子弹从发射到击中靶过程，小车均后退相同的位移Δ</w:t>
            </w:r>
            <w:r>
              <w:rPr>
                <w:rFonts w:ascii="Times New Roman" w:hAnsi="Times New Roman" w:eastAsia="楷体_GB2312" w:cs="Times New Roman"/>
                <w:i/>
                <w:vanish/>
                <w:sz w:val="21"/>
              </w:rPr>
              <w:t>x</w:t>
            </w:r>
            <w:r>
              <w:rPr>
                <w:rFonts w:ascii="Times New Roman" w:hAnsi="Times New Roman" w:eastAsia="楷体_GB2312" w:cs="Times New Roman"/>
                <w:vanish/>
                <w:sz w:val="21"/>
              </w:rPr>
              <w:t>，故C正确，D错误．</w:t>
            </w:r>
          </w:p>
          <w:p w14:paraId="7F3B62C8">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drawing>
                <wp:inline distT="0" distB="0" distL="114300" distR="114300">
                  <wp:extent cx="1019810" cy="286385"/>
                  <wp:effectExtent l="0" t="0" r="8890" b="571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43" r:link="rId44"/>
                          <a:stretch>
                            <a:fillRect/>
                          </a:stretch>
                        </pic:blipFill>
                        <pic:spPr>
                          <a:xfrm>
                            <a:off x="0" y="0"/>
                            <a:ext cx="1019810" cy="286385"/>
                          </a:xfrm>
                          <a:prstGeom prst="rect">
                            <a:avLst/>
                          </a:prstGeom>
                          <a:noFill/>
                          <a:ln>
                            <a:noFill/>
                          </a:ln>
                        </pic:spPr>
                      </pic:pic>
                    </a:graphicData>
                  </a:graphic>
                </wp:inline>
              </w:drawing>
            </w:r>
          </w:p>
          <w:p w14:paraId="27AE34B0">
            <w:pPr>
              <w:pStyle w:val="6"/>
              <w:tabs>
                <w:tab w:val="left" w:pos="3402"/>
              </w:tabs>
              <w:snapToGrid w:val="0"/>
              <w:spacing w:line="360" w:lineRule="auto"/>
              <w:rPr>
                <w:rFonts w:ascii="Times New Roman" w:hAnsi="Times New Roman" w:cs="Times New Roman"/>
              </w:rPr>
            </w:pPr>
            <w:r>
              <w:rPr>
                <w:rFonts w:ascii="Times New Roman" w:hAnsi="Times New Roman" w:cs="Times New Roman"/>
              </w:rPr>
              <w:t>9．(</w:t>
            </w:r>
            <w:r>
              <w:rPr>
                <w:rFonts w:ascii="Times New Roman" w:hAnsi="Times New Roman" w:eastAsia="楷体_GB2312" w:cs="Times New Roman"/>
              </w:rPr>
              <w:t>多选</w:t>
            </w:r>
            <w:r>
              <w:rPr>
                <w:rFonts w:ascii="Times New Roman" w:hAnsi="Times New Roman" w:cs="Times New Roman"/>
              </w:rPr>
              <w:t>)如图5所示，甲、乙两车的质量均为</w:t>
            </w:r>
            <w:r>
              <w:rPr>
                <w:rFonts w:ascii="Times New Roman" w:hAnsi="Times New Roman" w:cs="Times New Roman"/>
                <w:i/>
              </w:rPr>
              <w:t>M</w:t>
            </w:r>
            <w:r>
              <w:rPr>
                <w:rFonts w:ascii="Times New Roman" w:hAnsi="Times New Roman" w:cs="Times New Roman"/>
              </w:rPr>
              <w:t>，静置在光滑的水平面上，两车相距为</w:t>
            </w:r>
            <w:r>
              <w:rPr>
                <w:rFonts w:ascii="Times New Roman" w:hAnsi="Times New Roman" w:cs="Times New Roman"/>
                <w:i/>
              </w:rPr>
              <w:t>L</w:t>
            </w:r>
            <w:r>
              <w:rPr>
                <w:rFonts w:ascii="Times New Roman" w:hAnsi="Times New Roman" w:cs="Times New Roman"/>
              </w:rPr>
              <w:t>.乙车上站立着一个质量为</w:t>
            </w:r>
            <w:r>
              <w:rPr>
                <w:rFonts w:ascii="Times New Roman" w:hAnsi="Times New Roman" w:cs="Times New Roman"/>
                <w:i/>
              </w:rPr>
              <w:t>m</w:t>
            </w:r>
            <w:r>
              <w:rPr>
                <w:rFonts w:ascii="Times New Roman" w:hAnsi="Times New Roman" w:cs="Times New Roman"/>
              </w:rPr>
              <w:t>的人，他通过一条水平轻绳拉甲车，甲、乙两车最后相接触，以下说法正确的是(　　)</w:t>
            </w:r>
          </w:p>
          <w:p w14:paraId="61D2CFBE">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anchor distT="0" distB="0" distL="114300" distR="114300" simplePos="0" relativeHeight="251661312" behindDoc="1" locked="0" layoutInCell="1" allowOverlap="1">
                  <wp:simplePos x="0" y="0"/>
                  <wp:positionH relativeFrom="column">
                    <wp:posOffset>3735070</wp:posOffset>
                  </wp:positionH>
                  <wp:positionV relativeFrom="paragraph">
                    <wp:posOffset>313055</wp:posOffset>
                  </wp:positionV>
                  <wp:extent cx="1773555" cy="532765"/>
                  <wp:effectExtent l="0" t="0" r="4445" b="635"/>
                  <wp:wrapTight wrapText="bothSides">
                    <wp:wrapPolygon>
                      <wp:start x="0" y="0"/>
                      <wp:lineTo x="0" y="21111"/>
                      <wp:lineTo x="21499" y="21111"/>
                      <wp:lineTo x="21499" y="0"/>
                      <wp:lineTo x="0" y="0"/>
                    </wp:wrapPolygon>
                  </wp:wrapTight>
                  <wp:docPr id="5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3"/>
                          <pic:cNvPicPr>
                            <a:picLocks noChangeAspect="1"/>
                          </pic:cNvPicPr>
                        </pic:nvPicPr>
                        <pic:blipFill>
                          <a:blip r:embed="rId45" r:link="rId46"/>
                          <a:stretch>
                            <a:fillRect/>
                          </a:stretch>
                        </pic:blipFill>
                        <pic:spPr>
                          <a:xfrm>
                            <a:off x="0" y="0"/>
                            <a:ext cx="1773555" cy="532765"/>
                          </a:xfrm>
                          <a:prstGeom prst="rect">
                            <a:avLst/>
                          </a:prstGeom>
                          <a:noFill/>
                          <a:ln>
                            <a:noFill/>
                          </a:ln>
                        </pic:spPr>
                      </pic:pic>
                    </a:graphicData>
                  </a:graphic>
                </wp:anchor>
              </w:drawing>
            </w:r>
            <w:r>
              <w:rPr>
                <w:rFonts w:ascii="Times New Roman" w:hAnsi="Times New Roman" w:cs="Times New Roman"/>
              </w:rPr>
              <w:t>A．甲、乙两车运动时的速度大小之比为</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Times New Roman" w:hAnsi="Times New Roman" w:cs="Times New Roman"/>
                <w:i/>
              </w:rPr>
              <w:instrText xml:space="preserve">m,M</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p>
          <w:p w14:paraId="6060A0A3">
            <w:pPr>
              <w:pStyle w:val="6"/>
              <w:tabs>
                <w:tab w:val="left" w:pos="3402"/>
              </w:tabs>
              <w:snapToGrid w:val="0"/>
              <w:spacing w:line="360" w:lineRule="auto"/>
              <w:rPr>
                <w:rFonts w:ascii="Times New Roman" w:hAnsi="Times New Roman" w:cs="Times New Roman"/>
              </w:rPr>
            </w:pPr>
            <w:r>
              <w:rPr>
                <w:rFonts w:ascii="Times New Roman" w:hAnsi="Times New Roman" w:cs="Times New Roman"/>
              </w:rPr>
              <w:t>B．甲、乙两车运动时的速度大小之比为</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M,M</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p>
          <w:p w14:paraId="3CD52EB6">
            <w:pPr>
              <w:pStyle w:val="6"/>
              <w:tabs>
                <w:tab w:val="left" w:pos="3402"/>
              </w:tabs>
              <w:snapToGrid w:val="0"/>
              <w:spacing w:line="360" w:lineRule="auto"/>
              <w:rPr>
                <w:rFonts w:ascii="Times New Roman" w:hAnsi="Times New Roman" w:cs="Times New Roman"/>
              </w:rPr>
            </w:pPr>
            <w:r>
              <w:rPr>
                <w:rFonts w:ascii="Times New Roman" w:hAnsi="Times New Roman" w:cs="Times New Roman"/>
              </w:rPr>
              <w:t>C．甲车移动的距离为</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Times New Roman" w:hAnsi="Times New Roman" w:cs="Times New Roman"/>
              </w:rPr>
              <w:instrText xml:space="preserve">2</w:instrText>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i/>
              </w:rPr>
              <w:t>L</w:t>
            </w:r>
          </w:p>
          <w:p w14:paraId="23BAF8B0">
            <w:pPr>
              <w:pStyle w:val="6"/>
              <w:tabs>
                <w:tab w:val="left" w:pos="3402"/>
              </w:tabs>
              <w:snapToGrid w:val="0"/>
              <w:spacing w:line="360" w:lineRule="auto"/>
              <w:rPr>
                <w:rFonts w:ascii="Times New Roman" w:hAnsi="Times New Roman" w:cs="Times New Roman"/>
              </w:rPr>
            </w:pPr>
            <w:r>
              <w:rPr>
                <w:rFonts w:ascii="Times New Roman" w:hAnsi="Times New Roman" w:cs="Times New Roman"/>
              </w:rPr>
              <w:t>D．乙车移动的距离为</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w:instrText>
            </w:r>
            <w:r>
              <w:rPr>
                <w:rFonts w:ascii="Times New Roman" w:hAnsi="Times New Roman" w:cs="Times New Roman"/>
              </w:rPr>
              <w:instrText xml:space="preserve">2</w:instrText>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i/>
              </w:rPr>
              <w:t>L</w:t>
            </w:r>
          </w:p>
          <w:p w14:paraId="7A1F07CA">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ACD</w:t>
            </w:r>
          </w:p>
          <w:p w14:paraId="4AF5C8D0">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本题类似人船模型．把甲车、乙车、人看成一个系统，则水平方向动量守恒，有</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甲</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乙</w:t>
            </w:r>
            <w:r>
              <w:rPr>
                <w:rFonts w:ascii="Times New Roman" w:hAnsi="Times New Roman" w:eastAsia="楷体_GB2312" w:cs="Times New Roman"/>
                <w:vanish/>
                <w:sz w:val="21"/>
              </w:rPr>
              <w:t>，则</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vertAlign w:val="subscript"/>
              </w:rPr>
              <w:instrText xml:space="preserve">甲</w:instrText>
            </w:r>
            <w:r>
              <w:rPr>
                <w:rFonts w:ascii="Times New Roman" w:hAnsi="Times New Roman" w:eastAsia="楷体_GB2312" w:cs="Times New Roman"/>
                <w:i/>
                <w:vanish/>
                <w:sz w:val="21"/>
              </w:rPr>
              <w:instrText xml:space="preserve">,</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vertAlign w:val="subscript"/>
              </w:rPr>
              <w:instrText xml:space="preserve">乙</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，A正确，B错误；因甲、乙运动时间均为</w:t>
            </w:r>
            <w:r>
              <w:rPr>
                <w:rFonts w:ascii="Times New Roman" w:hAnsi="Times New Roman" w:eastAsia="楷体_GB2312" w:cs="Times New Roman"/>
                <w:i/>
                <w:vanish/>
                <w:sz w:val="21"/>
              </w:rPr>
              <w:t>t</w:t>
            </w:r>
            <w:r>
              <w:rPr>
                <w:rFonts w:ascii="Times New Roman" w:hAnsi="Times New Roman" w:eastAsia="楷体_GB2312" w:cs="Times New Roman"/>
                <w:vanish/>
                <w:sz w:val="21"/>
              </w:rPr>
              <w:t>，则</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甲</w:t>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甲</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乙</w:t>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乙</w:t>
            </w:r>
            <w:r>
              <w:rPr>
                <w:rFonts w:ascii="Times New Roman" w:hAnsi="Times New Roman" w:eastAsia="楷体_GB2312" w:cs="Times New Roman"/>
                <w:i/>
                <w:vanish/>
                <w:sz w:val="21"/>
              </w:rPr>
              <w:t>t</w:t>
            </w:r>
            <w:r>
              <w:rPr>
                <w:rFonts w:ascii="Times New Roman" w:hAnsi="Times New Roman" w:eastAsia="楷体_GB2312" w:cs="Times New Roman"/>
                <w:vanish/>
                <w:sz w:val="21"/>
              </w:rPr>
              <w:t>，则</w:t>
            </w:r>
            <w:r>
              <w:rPr>
                <w:rFonts w:ascii="Times New Roman" w:hAnsi="Times New Roman" w:eastAsia="楷体_GB2312" w:cs="Times New Roman"/>
                <w:i/>
                <w:vanish/>
                <w:sz w:val="21"/>
              </w:rPr>
              <w:t>Mx</w:t>
            </w:r>
            <w:r>
              <w:rPr>
                <w:rFonts w:ascii="Times New Roman" w:hAnsi="Times New Roman" w:eastAsia="楷体_GB2312" w:cs="Times New Roman"/>
                <w:vanish/>
                <w:sz w:val="21"/>
                <w:vertAlign w:val="subscript"/>
              </w:rPr>
              <w:t>甲</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乙</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甲</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乙</w:t>
            </w:r>
            <w:r>
              <w:rPr>
                <w:rFonts w:ascii="Times New Roman" w:hAnsi="Times New Roman" w:eastAsia="楷体_GB2312" w:cs="Times New Roman"/>
                <w:vanish/>
                <w:sz w:val="21"/>
              </w:rPr>
              <w:t>＝</w:t>
            </w:r>
            <w:r>
              <w:rPr>
                <w:rFonts w:ascii="Times New Roman" w:hAnsi="Times New Roman" w:eastAsia="楷体_GB2312" w:cs="Times New Roman"/>
                <w:i/>
                <w:vanish/>
                <w:sz w:val="21"/>
              </w:rPr>
              <w:t>L</w:t>
            </w:r>
            <w:r>
              <w:rPr>
                <w:rFonts w:ascii="Times New Roman" w:hAnsi="Times New Roman" w:eastAsia="楷体_GB2312" w:cs="Times New Roman"/>
                <w:vanish/>
                <w:sz w:val="21"/>
              </w:rPr>
              <w:t>，解得</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甲</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乙</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i/>
                <w:vanish/>
                <w:sz w:val="21"/>
              </w:rPr>
              <w:t>L</w:t>
            </w:r>
            <w:r>
              <w:rPr>
                <w:rFonts w:ascii="Times New Roman" w:hAnsi="Times New Roman" w:eastAsia="楷体_GB2312" w:cs="Times New Roman"/>
                <w:vanish/>
                <w:sz w:val="21"/>
              </w:rPr>
              <w:t>，C、D正确．</w:t>
            </w:r>
          </w:p>
          <w:p w14:paraId="0CB172E1">
            <w:pPr>
              <w:pStyle w:val="6"/>
              <w:tabs>
                <w:tab w:val="left" w:pos="3402"/>
              </w:tabs>
              <w:snapToGrid w:val="0"/>
              <w:spacing w:line="360" w:lineRule="auto"/>
              <w:rPr>
                <w:rFonts w:ascii="Times New Roman" w:hAnsi="Times New Roman" w:cs="Times New Roman"/>
              </w:rPr>
            </w:pPr>
            <w:r>
              <w:rPr>
                <w:rFonts w:ascii="Times New Roman" w:hAnsi="Times New Roman" w:cs="Times New Roman"/>
              </w:rPr>
              <w:t>10．(</w:t>
            </w:r>
            <w:r>
              <w:rPr>
                <w:rFonts w:ascii="Times New Roman" w:hAnsi="Times New Roman" w:eastAsia="楷体_GB2312" w:cs="Times New Roman"/>
              </w:rPr>
              <w:t>2019·南宁八中高二期末</w:t>
            </w:r>
            <w:r>
              <w:rPr>
                <w:rFonts w:ascii="Times New Roman" w:hAnsi="Times New Roman" w:cs="Times New Roman"/>
              </w:rPr>
              <w:t>)如图6所示，在光滑水平面上有一小车，小车上固定一竖直杆，总质量为</w:t>
            </w:r>
            <w:r>
              <w:rPr>
                <w:rFonts w:ascii="Times New Roman" w:hAnsi="Times New Roman" w:cs="Times New Roman"/>
                <w:i/>
              </w:rPr>
              <w:t>M</w:t>
            </w:r>
            <w:r>
              <w:rPr>
                <w:rFonts w:ascii="Times New Roman" w:hAnsi="Times New Roman" w:cs="Times New Roman"/>
              </w:rPr>
              <w:t>，杆顶系一长为</w:t>
            </w:r>
            <w:r>
              <w:rPr>
                <w:rFonts w:ascii="Times New Roman" w:hAnsi="Times New Roman" w:cs="Times New Roman"/>
                <w:i/>
              </w:rPr>
              <w:t>l</w:t>
            </w:r>
            <w:r>
              <w:rPr>
                <w:rFonts w:ascii="Times New Roman" w:hAnsi="Times New Roman" w:cs="Times New Roman"/>
              </w:rPr>
              <w:t>的轻绳，绳另一端系一质量为</w:t>
            </w:r>
            <w:r>
              <w:rPr>
                <w:rFonts w:ascii="Times New Roman" w:hAnsi="Times New Roman" w:cs="Times New Roman"/>
                <w:i/>
              </w:rPr>
              <w:t>m</w:t>
            </w:r>
            <w:r>
              <w:rPr>
                <w:rFonts w:ascii="Times New Roman" w:hAnsi="Times New Roman" w:cs="Times New Roman"/>
              </w:rPr>
              <w:t>的小球，绳被水平拉直处于静止状态，小球处于最右端．将小球由静止释放，重力加速度为</w:t>
            </w:r>
            <w:r>
              <w:rPr>
                <w:rFonts w:ascii="Times New Roman" w:hAnsi="Times New Roman" w:cs="Times New Roman"/>
                <w:i/>
              </w:rPr>
              <w:t>g</w:t>
            </w:r>
            <w:r>
              <w:rPr>
                <w:rFonts w:ascii="Times New Roman" w:hAnsi="Times New Roman" w:cs="Times New Roman"/>
              </w:rPr>
              <w:t>，求：</w:t>
            </w:r>
          </w:p>
          <w:p w14:paraId="3AA8BE8F">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819150" cy="753745"/>
                  <wp:effectExtent l="0" t="0" r="6350" b="8255"/>
                  <wp:docPr id="4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4"/>
                          <pic:cNvPicPr>
                            <a:picLocks noChangeAspect="1"/>
                          </pic:cNvPicPr>
                        </pic:nvPicPr>
                        <pic:blipFill>
                          <a:blip r:embed="rId47" r:link="rId48"/>
                          <a:stretch>
                            <a:fillRect/>
                          </a:stretch>
                        </pic:blipFill>
                        <pic:spPr>
                          <a:xfrm>
                            <a:off x="0" y="0"/>
                            <a:ext cx="819150" cy="753745"/>
                          </a:xfrm>
                          <a:prstGeom prst="rect">
                            <a:avLst/>
                          </a:prstGeom>
                          <a:noFill/>
                          <a:ln>
                            <a:noFill/>
                          </a:ln>
                        </pic:spPr>
                      </pic:pic>
                    </a:graphicData>
                  </a:graphic>
                </wp:inline>
              </w:drawing>
            </w:r>
          </w:p>
          <w:p w14:paraId="03D8B991">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图6</w:t>
            </w:r>
          </w:p>
          <w:p w14:paraId="0959612C">
            <w:pPr>
              <w:pStyle w:val="6"/>
              <w:tabs>
                <w:tab w:val="left" w:pos="3402"/>
              </w:tabs>
              <w:snapToGrid w:val="0"/>
              <w:spacing w:line="360" w:lineRule="auto"/>
              <w:rPr>
                <w:rFonts w:ascii="Times New Roman" w:hAnsi="Times New Roman" w:cs="Times New Roman"/>
              </w:rPr>
            </w:pPr>
            <w:r>
              <w:rPr>
                <w:rFonts w:ascii="Times New Roman" w:hAnsi="Times New Roman" w:cs="Times New Roman"/>
              </w:rPr>
              <w:t>(1)小球摆到最低点时的速度大小；</w:t>
            </w:r>
          </w:p>
          <w:p w14:paraId="21509E19">
            <w:pPr>
              <w:pStyle w:val="6"/>
              <w:tabs>
                <w:tab w:val="left" w:pos="3402"/>
              </w:tabs>
              <w:snapToGrid w:val="0"/>
              <w:spacing w:line="360" w:lineRule="auto"/>
              <w:rPr>
                <w:rFonts w:ascii="Times New Roman" w:hAnsi="Times New Roman" w:cs="Times New Roman"/>
              </w:rPr>
            </w:pPr>
            <w:r>
              <w:rPr>
                <w:rFonts w:ascii="Times New Roman" w:hAnsi="Times New Roman" w:cs="Times New Roman"/>
              </w:rPr>
              <w:t>(2)小球摆到最低点时小车向右移动的距离；</w:t>
            </w:r>
          </w:p>
          <w:p w14:paraId="779E8D44">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(1)</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r(\f(2</w:instrText>
            </w:r>
            <w:r>
              <w:rPr>
                <w:rFonts w:ascii="Times New Roman" w:hAnsi="Times New Roman" w:cs="Times New Roman"/>
                <w:i/>
                <w:vanish/>
                <w:sz w:val="21"/>
              </w:rPr>
              <w:instrText xml:space="preserve">Mgl,M</w:instrText>
            </w:r>
            <w:r>
              <w:rPr>
                <w:rFonts w:ascii="Times New Roman" w:hAnsi="Times New Roman" w:cs="Times New Roman"/>
                <w:vanish/>
                <w:sz w:val="21"/>
              </w:rPr>
              <w:instrText xml:space="preserve">＋</w:instrText>
            </w:r>
            <w:r>
              <w:rPr>
                <w:rFonts w:ascii="Times New Roman" w:hAnsi="Times New Roman" w:cs="Times New Roman"/>
                <w:i/>
                <w:vanish/>
                <w:sz w:val="21"/>
              </w:rPr>
              <w:instrText xml:space="preserve">m</w:instrText>
            </w:r>
            <w:r>
              <w:rPr>
                <w:rFonts w:ascii="Times New Roman" w:hAnsi="Times New Roman"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cs="Times New Roman"/>
                <w:vanish/>
                <w:sz w:val="21"/>
              </w:rPr>
              <w:t>　(2)</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f(</w:instrText>
            </w:r>
            <w:r>
              <w:rPr>
                <w:rFonts w:ascii="Times New Roman" w:hAnsi="Times New Roman" w:cs="Times New Roman"/>
                <w:i/>
                <w:vanish/>
                <w:sz w:val="21"/>
              </w:rPr>
              <w:instrText xml:space="preserve">ml,M</w:instrText>
            </w:r>
            <w:r>
              <w:rPr>
                <w:rFonts w:ascii="Times New Roman" w:hAnsi="Times New Roman" w:cs="Times New Roman"/>
                <w:vanish/>
                <w:sz w:val="21"/>
              </w:rPr>
              <w:instrText xml:space="preserve">＋</w:instrText>
            </w:r>
            <w:r>
              <w:rPr>
                <w:rFonts w:ascii="Times New Roman" w:hAnsi="Times New Roman" w:cs="Times New Roman"/>
                <w:i/>
                <w:vanish/>
                <w:sz w:val="21"/>
              </w:rPr>
              <w:instrText xml:space="preserve">m</w:instrText>
            </w:r>
            <w:r>
              <w:rPr>
                <w:rFonts w:ascii="Times New Roman" w:hAnsi="Times New Roman"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p>
          <w:p w14:paraId="634EBB84">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(1)取水平向右为正方向，设当小球到达最低点时速度大小为</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，此时小车的速度大小为</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，则根据动量守恒与能量守恒可以得到：0＝</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mgl</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vertAlign w:val="superscript"/>
              </w:rPr>
              <w:t>2</w:t>
            </w:r>
          </w:p>
          <w:p w14:paraId="3320177C">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解得：</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 xml:space="preserve">＝ </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r(\f(2</w:instrText>
            </w:r>
            <w:r>
              <w:rPr>
                <w:rFonts w:ascii="Times New Roman" w:hAnsi="Times New Roman" w:eastAsia="楷体_GB2312" w:cs="Times New Roman"/>
                <w:i/>
                <w:vanish/>
                <w:sz w:val="21"/>
              </w:rPr>
              <w:instrText xml:space="preserve">Mgl,M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 xml:space="preserve">＝ </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gl,M</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p>
          <w:p w14:paraId="0378F435">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(2)当小球到达最低点时，设小球向左移动的距离为</w:t>
            </w:r>
            <w:r>
              <w:rPr>
                <w:rFonts w:ascii="Times New Roman" w:hAnsi="Times New Roman" w:eastAsia="楷体_GB2312" w:cs="Times New Roman"/>
                <w:i/>
                <w:vanish/>
                <w:sz w:val="21"/>
              </w:rPr>
              <w:t>s</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，小车向右移动的距离为</w:t>
            </w:r>
            <w:r>
              <w:rPr>
                <w:rFonts w:ascii="Times New Roman" w:hAnsi="Times New Roman" w:eastAsia="楷体_GB2312" w:cs="Times New Roman"/>
                <w:i/>
                <w:vanish/>
                <w:sz w:val="21"/>
              </w:rPr>
              <w:t>s</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，根据动量守恒，有：</w:t>
            </w:r>
            <w:r>
              <w:rPr>
                <w:rFonts w:ascii="Times New Roman" w:hAnsi="Times New Roman" w:eastAsia="楷体_GB2312" w:cs="Times New Roman"/>
                <w:i/>
                <w:vanish/>
                <w:sz w:val="21"/>
              </w:rPr>
              <w:t>ms</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Ms</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，而且</w:t>
            </w:r>
            <w:r>
              <w:rPr>
                <w:rFonts w:ascii="Times New Roman" w:hAnsi="Times New Roman" w:eastAsia="楷体_GB2312" w:cs="Times New Roman"/>
                <w:i/>
                <w:vanish/>
                <w:sz w:val="21"/>
              </w:rPr>
              <w:t>s</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s</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w:t>
            </w:r>
            <w:r>
              <w:rPr>
                <w:rFonts w:ascii="Times New Roman" w:hAnsi="Times New Roman" w:eastAsia="楷体_GB2312" w:cs="Times New Roman"/>
                <w:i/>
                <w:vanish/>
                <w:sz w:val="21"/>
              </w:rPr>
              <w:t>l</w:t>
            </w:r>
          </w:p>
          <w:p w14:paraId="216FA090">
            <w:pPr>
              <w:pStyle w:val="6"/>
              <w:tabs>
                <w:tab w:val="left" w:pos="3402"/>
              </w:tabs>
              <w:snapToGrid w:val="0"/>
              <w:spacing w:line="360" w:lineRule="auto"/>
              <w:rPr>
                <w:rFonts w:ascii="Times New Roman" w:hAnsi="Times New Roman" w:cs="Times New Roman"/>
                <w:vanish/>
                <w:sz w:val="21"/>
              </w:rPr>
            </w:pPr>
            <w:r>
              <w:rPr>
                <w:rFonts w:ascii="Times New Roman" w:hAnsi="Times New Roman" w:eastAsia="楷体_GB2312" w:cs="Times New Roman"/>
                <w:vanish/>
                <w:sz w:val="21"/>
              </w:rPr>
              <w:t>解得：</w:t>
            </w:r>
            <w:r>
              <w:rPr>
                <w:rFonts w:ascii="Times New Roman" w:hAnsi="Times New Roman" w:eastAsia="楷体_GB2312" w:cs="Times New Roman"/>
                <w:i/>
                <w:vanish/>
                <w:sz w:val="21"/>
              </w:rPr>
              <w:t>s</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Ml,M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s</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ml,M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61A6689E">
            <w:pPr>
              <w:pStyle w:val="6"/>
              <w:tabs>
                <w:tab w:val="left" w:pos="3402"/>
              </w:tabs>
              <w:snapToGrid w:val="0"/>
              <w:spacing w:line="360" w:lineRule="auto"/>
              <w:rPr>
                <w:rFonts w:ascii="Times New Roman" w:hAnsi="Times New Roman" w:cs="Times New Roman"/>
              </w:rPr>
            </w:pPr>
          </w:p>
          <w:p w14:paraId="30FB75DB">
            <w:pPr>
              <w:pStyle w:val="6"/>
              <w:tabs>
                <w:tab w:val="left" w:pos="3402"/>
              </w:tabs>
              <w:snapToGrid w:val="0"/>
              <w:spacing w:line="360" w:lineRule="auto"/>
              <w:rPr>
                <w:rFonts w:ascii="Times New Roman" w:hAnsi="Times New Roman" w:cs="Times New Roman"/>
              </w:rPr>
            </w:pPr>
          </w:p>
          <w:p w14:paraId="1B7F61FF">
            <w:pPr>
              <w:pStyle w:val="6"/>
              <w:tabs>
                <w:tab w:val="left" w:pos="3402"/>
              </w:tabs>
              <w:snapToGrid w:val="0"/>
              <w:spacing w:line="360" w:lineRule="auto"/>
              <w:rPr>
                <w:rFonts w:ascii="Times New Roman" w:hAnsi="Times New Roman" w:cs="Times New Roman"/>
              </w:rPr>
            </w:pPr>
          </w:p>
          <w:p w14:paraId="4742D36F">
            <w:pPr>
              <w:pStyle w:val="6"/>
              <w:tabs>
                <w:tab w:val="left" w:pos="3402"/>
              </w:tabs>
              <w:snapToGrid w:val="0"/>
              <w:spacing w:line="360" w:lineRule="auto"/>
              <w:rPr>
                <w:rFonts w:ascii="Times New Roman" w:hAnsi="Times New Roman" w:cs="Times New Roman"/>
              </w:rPr>
            </w:pPr>
          </w:p>
          <w:p w14:paraId="5293189B">
            <w:pPr>
              <w:pStyle w:val="6"/>
              <w:tabs>
                <w:tab w:val="left" w:pos="3402"/>
              </w:tabs>
              <w:snapToGrid w:val="0"/>
              <w:spacing w:line="360" w:lineRule="auto"/>
              <w:rPr>
                <w:rFonts w:ascii="Times New Roman" w:hAnsi="Times New Roman" w:cs="Times New Roman"/>
              </w:rPr>
            </w:pPr>
          </w:p>
          <w:p w14:paraId="5528DD68">
            <w:pPr>
              <w:pStyle w:val="6"/>
              <w:tabs>
                <w:tab w:val="left" w:pos="3402"/>
              </w:tabs>
              <w:snapToGrid w:val="0"/>
              <w:spacing w:line="360" w:lineRule="auto"/>
              <w:rPr>
                <w:rFonts w:ascii="Times New Roman" w:hAnsi="Times New Roman" w:cs="Times New Roman"/>
              </w:rPr>
            </w:pPr>
          </w:p>
          <w:p w14:paraId="75E4754A">
            <w:pPr>
              <w:pStyle w:val="6"/>
              <w:tabs>
                <w:tab w:val="left" w:pos="3402"/>
              </w:tabs>
              <w:snapToGrid w:val="0"/>
              <w:spacing w:line="360" w:lineRule="auto"/>
              <w:rPr>
                <w:rFonts w:ascii="Times New Roman" w:hAnsi="Times New Roman" w:cs="Times New Roman"/>
              </w:rPr>
            </w:pPr>
          </w:p>
          <w:p w14:paraId="13D26DD7">
            <w:pPr>
              <w:pStyle w:val="6"/>
              <w:tabs>
                <w:tab w:val="left" w:pos="3402"/>
              </w:tabs>
              <w:snapToGrid w:val="0"/>
              <w:spacing w:line="360" w:lineRule="auto"/>
              <w:rPr>
                <w:rFonts w:ascii="Times New Roman" w:hAnsi="Times New Roman" w:cs="Times New Roman"/>
              </w:rPr>
            </w:pPr>
            <w:r>
              <w:rPr>
                <w:rFonts w:ascii="Times New Roman" w:hAnsi="Times New Roman" w:cs="Times New Roman"/>
              </w:rPr>
              <w:t>11．一火箭喷气发动机每次喷出</w:t>
            </w:r>
            <w:r>
              <w:rPr>
                <w:rFonts w:ascii="Times New Roman" w:hAnsi="Times New Roman" w:cs="Times New Roman"/>
                <w:i/>
              </w:rPr>
              <w:t>m</w:t>
            </w:r>
            <w:r>
              <w:rPr>
                <w:rFonts w:ascii="Times New Roman" w:hAnsi="Times New Roman" w:cs="Times New Roman"/>
              </w:rPr>
              <w:t>＝200 g的气体，气体离开发动机喷出时的速度</w:t>
            </w:r>
            <w:r>
              <w:rPr>
                <w:rFonts w:ascii="Book Antiqua" w:hAnsi="Book Antiqua" w:cs="Times New Roman"/>
                <w:i/>
              </w:rPr>
              <w:t>v</w:t>
            </w:r>
            <w:r>
              <w:rPr>
                <w:rFonts w:ascii="Times New Roman" w:hAnsi="Times New Roman" w:cs="Times New Roman"/>
              </w:rPr>
              <w:t>＝1 000 m/s.设火箭质量</w:t>
            </w:r>
            <w:r>
              <w:rPr>
                <w:rFonts w:ascii="Times New Roman" w:hAnsi="Times New Roman" w:cs="Times New Roman"/>
                <w:i/>
              </w:rPr>
              <w:t>M</w:t>
            </w:r>
            <w:r>
              <w:rPr>
                <w:rFonts w:ascii="Times New Roman" w:hAnsi="Times New Roman" w:cs="Times New Roman"/>
              </w:rPr>
              <w:t>＝300 kg，发动机每秒喷气20次．</w:t>
            </w:r>
          </w:p>
          <w:p w14:paraId="0A975DE8">
            <w:pPr>
              <w:pStyle w:val="6"/>
              <w:tabs>
                <w:tab w:val="left" w:pos="3402"/>
              </w:tabs>
              <w:snapToGrid w:val="0"/>
              <w:spacing w:line="360" w:lineRule="auto"/>
              <w:rPr>
                <w:rFonts w:ascii="Times New Roman" w:hAnsi="Times New Roman" w:cs="Times New Roman"/>
              </w:rPr>
            </w:pPr>
            <w:r>
              <w:rPr>
                <w:rFonts w:ascii="Times New Roman" w:hAnsi="Times New Roman" w:cs="Times New Roman"/>
              </w:rPr>
              <w:t>(1)当第三次喷出气体后，火箭的速度多大？</w:t>
            </w:r>
          </w:p>
          <w:p w14:paraId="57A3903B">
            <w:pPr>
              <w:pStyle w:val="6"/>
              <w:tabs>
                <w:tab w:val="left" w:pos="3402"/>
              </w:tabs>
              <w:snapToGrid w:val="0"/>
              <w:spacing w:line="360" w:lineRule="auto"/>
              <w:rPr>
                <w:rFonts w:ascii="Times New Roman" w:hAnsi="Times New Roman" w:cs="Times New Roman"/>
              </w:rPr>
            </w:pPr>
            <w:r>
              <w:rPr>
                <w:rFonts w:ascii="Times New Roman" w:hAnsi="Times New Roman" w:cs="Times New Roman"/>
              </w:rPr>
              <w:t>(2)运动第1 s末，火箭的速度多大？</w:t>
            </w:r>
          </w:p>
          <w:p w14:paraId="331616DA">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(1)2 m/s　(2)13.5 m/s</w:t>
            </w:r>
          </w:p>
          <w:p w14:paraId="7CC88DEF">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规定与</w:t>
            </w:r>
            <w:r>
              <w:rPr>
                <w:rFonts w:ascii="Book Antiqua" w:hAnsi="Book Antiqua" w:eastAsia="楷体_GB2312" w:cs="Times New Roman"/>
                <w:i/>
                <w:vanish/>
                <w:sz w:val="21"/>
              </w:rPr>
              <w:t>v</w:t>
            </w:r>
            <w:r>
              <w:rPr>
                <w:rFonts w:ascii="Times New Roman" w:hAnsi="Times New Roman" w:eastAsia="楷体_GB2312" w:cs="Times New Roman"/>
                <w:vanish/>
                <w:sz w:val="21"/>
              </w:rPr>
              <w:t>相反的方向为正方向</w:t>
            </w:r>
          </w:p>
          <w:p w14:paraId="7AF5831C">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(1)设喷出三次气体后，火箭的速度为</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3</w:t>
            </w:r>
            <w:r>
              <w:rPr>
                <w:rFonts w:ascii="Times New Roman" w:hAnsi="Times New Roman" w:eastAsia="楷体_GB2312" w:cs="Times New Roman"/>
                <w:vanish/>
                <w:sz w:val="21"/>
              </w:rPr>
              <w:t>，</w:t>
            </w:r>
          </w:p>
          <w:p w14:paraId="5AE59F16">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以火箭和三次喷出的气体为研究对象，据动量守恒定律得：(</w:t>
            </w:r>
            <w:r>
              <w:rPr>
                <w:rFonts w:ascii="Times New Roman" w:hAnsi="Times New Roman" w:eastAsia="楷体_GB2312" w:cs="Times New Roman"/>
                <w:i/>
                <w:vanish/>
                <w:sz w:val="21"/>
              </w:rPr>
              <w:t>M</w:t>
            </w:r>
            <w:r>
              <w:rPr>
                <w:rFonts w:ascii="Times New Roman" w:hAnsi="Times New Roman" w:eastAsia="楷体_GB2312" w:cs="Times New Roman"/>
                <w:vanish/>
                <w:sz w:val="21"/>
              </w:rPr>
              <w:t>－3</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3</w:t>
            </w:r>
            <w:r>
              <w:rPr>
                <w:rFonts w:ascii="Times New Roman" w:hAnsi="Times New Roman" w:eastAsia="楷体_GB2312" w:cs="Times New Roman"/>
                <w:vanish/>
                <w:sz w:val="21"/>
              </w:rPr>
              <w:t>－3</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rPr>
              <w:t>＝0，故</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3</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f(3</w:instrText>
            </w:r>
            <w:r>
              <w:rPr>
                <w:rFonts w:ascii="Times New Roman" w:hAnsi="Times New Roman" w:eastAsia="楷体_GB2312" w:cs="Times New Roman"/>
                <w:i/>
                <w:vanish/>
                <w:sz w:val="21"/>
              </w:rPr>
              <w:instrText xml:space="preserve">m</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－3</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hAnsi="宋体" w:eastAsia="楷体_GB2312" w:cs="Times New Roman"/>
                <w:vanish/>
                <w:sz w:val="21"/>
              </w:rPr>
              <w:t>≈</w:t>
            </w:r>
            <w:r>
              <w:rPr>
                <w:rFonts w:ascii="Times New Roman" w:hAnsi="Times New Roman" w:eastAsia="楷体_GB2312" w:cs="Times New Roman"/>
                <w:vanish/>
                <w:sz w:val="21"/>
              </w:rPr>
              <w:t>2 m/s</w:t>
            </w:r>
          </w:p>
          <w:p w14:paraId="3EFF0DB3">
            <w:pPr>
              <w:pStyle w:val="6"/>
              <w:tabs>
                <w:tab w:val="left" w:pos="3402"/>
              </w:tabs>
              <w:snapToGrid w:val="0"/>
              <w:spacing w:line="360" w:lineRule="auto"/>
              <w:rPr>
                <w:rFonts w:ascii="Times New Roman" w:hAnsi="Times New Roman" w:cs="Times New Roman"/>
                <w:vanish/>
                <w:sz w:val="21"/>
              </w:rPr>
            </w:pPr>
            <w:r>
              <w:rPr>
                <w:rFonts w:ascii="Times New Roman" w:hAnsi="Times New Roman" w:eastAsia="楷体_GB2312" w:cs="Times New Roman"/>
                <w:vanish/>
                <w:sz w:val="21"/>
              </w:rPr>
              <w:t>(2)发动机每秒喷气20次，以火箭和喷出的20次气体为研究对象，根据动量守恒定律得：(</w:t>
            </w:r>
            <w:r>
              <w:rPr>
                <w:rFonts w:ascii="Times New Roman" w:hAnsi="Times New Roman" w:eastAsia="楷体_GB2312" w:cs="Times New Roman"/>
                <w:i/>
                <w:vanish/>
                <w:sz w:val="21"/>
              </w:rPr>
              <w:t>M</w:t>
            </w:r>
            <w:r>
              <w:rPr>
                <w:rFonts w:ascii="Times New Roman" w:hAnsi="Times New Roman" w:eastAsia="楷体_GB2312" w:cs="Times New Roman"/>
                <w:vanish/>
                <w:sz w:val="21"/>
              </w:rPr>
              <w:t>－20</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20</w:t>
            </w:r>
            <w:r>
              <w:rPr>
                <w:rFonts w:ascii="Times New Roman" w:hAnsi="Times New Roman" w:eastAsia="楷体_GB2312" w:cs="Times New Roman"/>
                <w:vanish/>
                <w:sz w:val="21"/>
              </w:rPr>
              <w:t>－20</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rPr>
              <w:t>＝0，故</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20</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f(20</w:instrText>
            </w:r>
            <w:r>
              <w:rPr>
                <w:rFonts w:ascii="Times New Roman" w:hAnsi="Times New Roman" w:eastAsia="楷体_GB2312" w:cs="Times New Roman"/>
                <w:i/>
                <w:vanish/>
                <w:sz w:val="21"/>
              </w:rPr>
              <w:instrText xml:space="preserve">m</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－20</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hAnsi="宋体" w:eastAsia="楷体_GB2312" w:cs="Times New Roman"/>
                <w:vanish/>
                <w:sz w:val="21"/>
              </w:rPr>
              <w:t>≈</w:t>
            </w:r>
            <w:r>
              <w:rPr>
                <w:rFonts w:ascii="Times New Roman" w:hAnsi="Times New Roman" w:eastAsia="楷体_GB2312" w:cs="Times New Roman"/>
                <w:vanish/>
                <w:sz w:val="21"/>
              </w:rPr>
              <w:t>13.5 m/s.</w:t>
            </w:r>
          </w:p>
          <w:p w14:paraId="2E94B176">
            <w:pPr>
              <w:pStyle w:val="6"/>
              <w:tabs>
                <w:tab w:val="left" w:pos="3402"/>
              </w:tabs>
              <w:snapToGrid w:val="0"/>
              <w:spacing w:line="360" w:lineRule="auto"/>
              <w:rPr>
                <w:rFonts w:ascii="Times New Roman" w:hAnsi="Times New Roman" w:cs="Times New Roman"/>
              </w:rPr>
            </w:pPr>
          </w:p>
          <w:p w14:paraId="30F5A2FE">
            <w:pPr>
              <w:pStyle w:val="6"/>
              <w:tabs>
                <w:tab w:val="left" w:pos="3402"/>
              </w:tabs>
              <w:snapToGrid w:val="0"/>
              <w:spacing w:line="360" w:lineRule="auto"/>
              <w:rPr>
                <w:rFonts w:ascii="Times New Roman" w:hAnsi="Times New Roman" w:cs="Times New Roman"/>
              </w:rPr>
            </w:pPr>
          </w:p>
          <w:p w14:paraId="07A3FA49">
            <w:pPr>
              <w:pStyle w:val="6"/>
              <w:tabs>
                <w:tab w:val="left" w:pos="3402"/>
              </w:tabs>
              <w:snapToGrid w:val="0"/>
              <w:spacing w:line="360" w:lineRule="auto"/>
              <w:rPr>
                <w:rFonts w:ascii="Times New Roman" w:hAnsi="Times New Roman" w:cs="Times New Roman"/>
              </w:rPr>
            </w:pPr>
          </w:p>
          <w:p w14:paraId="53BE826D">
            <w:pPr>
              <w:pStyle w:val="6"/>
              <w:tabs>
                <w:tab w:val="left" w:pos="3402"/>
              </w:tabs>
              <w:snapToGrid w:val="0"/>
              <w:spacing w:line="360" w:lineRule="auto"/>
              <w:rPr>
                <w:rFonts w:ascii="Times New Roman" w:hAnsi="Times New Roman" w:cs="Times New Roman"/>
              </w:rPr>
            </w:pPr>
          </w:p>
          <w:p w14:paraId="23120AAF">
            <w:pPr>
              <w:pStyle w:val="6"/>
              <w:tabs>
                <w:tab w:val="left" w:pos="3402"/>
              </w:tabs>
              <w:snapToGrid w:val="0"/>
              <w:spacing w:line="360" w:lineRule="auto"/>
              <w:rPr>
                <w:rFonts w:ascii="Times New Roman" w:hAnsi="Times New Roman" w:cs="Times New Roman"/>
              </w:rPr>
            </w:pPr>
          </w:p>
          <w:p w14:paraId="66538E35">
            <w:pPr>
              <w:pStyle w:val="6"/>
              <w:tabs>
                <w:tab w:val="left" w:pos="3402"/>
              </w:tabs>
              <w:snapToGrid w:val="0"/>
              <w:spacing w:line="360" w:lineRule="auto"/>
              <w:rPr>
                <w:rFonts w:ascii="Times New Roman" w:hAnsi="Times New Roman" w:cs="Times New Roman"/>
              </w:rPr>
            </w:pPr>
            <w:r>
              <w:rPr>
                <w:rFonts w:ascii="Times New Roman" w:hAnsi="Times New Roman" w:cs="Times New Roman"/>
              </w:rPr>
              <w:t>12.平板车停在水平光滑的轨道上，平板车上有一人从固定在车上的货箱边沿水平方向顺着轨道方向向右跳出，落在平板车地板上的</w:t>
            </w:r>
            <w:r>
              <w:rPr>
                <w:rFonts w:ascii="Times New Roman" w:hAnsi="Times New Roman" w:cs="Times New Roman"/>
                <w:i/>
              </w:rPr>
              <w:t>A</w:t>
            </w:r>
            <w:r>
              <w:rPr>
                <w:rFonts w:ascii="Times New Roman" w:hAnsi="Times New Roman" w:cs="Times New Roman"/>
              </w:rPr>
              <w:t>点，</w:t>
            </w:r>
            <w:r>
              <w:rPr>
                <w:rFonts w:ascii="Times New Roman" w:hAnsi="Times New Roman" w:cs="Times New Roman"/>
                <w:i/>
              </w:rPr>
              <w:t>A</w:t>
            </w:r>
            <w:r>
              <w:rPr>
                <w:rFonts w:ascii="Times New Roman" w:hAnsi="Times New Roman" w:cs="Times New Roman"/>
              </w:rPr>
              <w:t>点距货箱水平距离为</w:t>
            </w:r>
            <w:r>
              <w:rPr>
                <w:rFonts w:ascii="Times New Roman" w:hAnsi="Times New Roman" w:cs="Times New Roman"/>
                <w:i/>
              </w:rPr>
              <w:t>l</w:t>
            </w:r>
            <w:r>
              <w:rPr>
                <w:rFonts w:ascii="Times New Roman" w:hAnsi="Times New Roman" w:cs="Times New Roman"/>
              </w:rPr>
              <w:t>＝4 m，如图7所示．人的质量为</w:t>
            </w:r>
            <w:r>
              <w:rPr>
                <w:rFonts w:ascii="Times New Roman" w:hAnsi="Times New Roman" w:cs="Times New Roman"/>
                <w:i/>
              </w:rPr>
              <w:t>m</w:t>
            </w:r>
            <w:r>
              <w:rPr>
                <w:rFonts w:ascii="Times New Roman" w:hAnsi="Times New Roman" w:cs="Times New Roman"/>
              </w:rPr>
              <w:t>，车连同货箱的质量为</w:t>
            </w:r>
            <w:r>
              <w:rPr>
                <w:rFonts w:ascii="Times New Roman" w:hAnsi="Times New Roman" w:cs="Times New Roman"/>
                <w:i/>
              </w:rPr>
              <w:t>M</w:t>
            </w:r>
            <w:r>
              <w:rPr>
                <w:rFonts w:ascii="Times New Roman" w:hAnsi="Times New Roman" w:cs="Times New Roman"/>
              </w:rPr>
              <w:t>＝4</w:t>
            </w:r>
            <w:r>
              <w:rPr>
                <w:rFonts w:ascii="Times New Roman" w:hAnsi="Times New Roman" w:cs="Times New Roman"/>
                <w:i/>
              </w:rPr>
              <w:t>m</w:t>
            </w:r>
            <w:r>
              <w:rPr>
                <w:rFonts w:ascii="Times New Roman" w:hAnsi="Times New Roman" w:cs="Times New Roman"/>
              </w:rPr>
              <w:t>，货箱高度为</w:t>
            </w:r>
            <w:r>
              <w:rPr>
                <w:rFonts w:ascii="Times New Roman" w:hAnsi="Times New Roman" w:cs="Times New Roman"/>
                <w:i/>
              </w:rPr>
              <w:t>h</w:t>
            </w:r>
            <w:r>
              <w:rPr>
                <w:rFonts w:ascii="Times New Roman" w:hAnsi="Times New Roman" w:cs="Times New Roman"/>
              </w:rPr>
              <w:t>＝1.25 m．求车在人跳出后到落到地板前的水平反冲速度的大小(</w:t>
            </w:r>
            <w:r>
              <w:rPr>
                <w:rFonts w:ascii="Times New Roman" w:hAnsi="Times New Roman" w:cs="Times New Roman"/>
                <w:i/>
              </w:rPr>
              <w:t>g</w:t>
            </w:r>
            <w:r>
              <w:rPr>
                <w:rFonts w:ascii="Times New Roman" w:hAnsi="Times New Roman" w:cs="Times New Roman"/>
              </w:rPr>
              <w:t>取10 m/s</w:t>
            </w:r>
            <w:r>
              <w:rPr>
                <w:rFonts w:ascii="Times New Roman" w:hAnsi="Times New Roman" w:cs="Times New Roman"/>
                <w:vertAlign w:val="superscript"/>
              </w:rPr>
              <w:t>2</w:t>
            </w:r>
            <w:r>
              <w:rPr>
                <w:rFonts w:ascii="Times New Roman" w:hAnsi="Times New Roman" w:cs="Times New Roman"/>
              </w:rPr>
              <w:t>)．</w:t>
            </w:r>
          </w:p>
          <w:p w14:paraId="760EFC97">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803910" cy="572770"/>
                  <wp:effectExtent l="0" t="0" r="8890" b="11430"/>
                  <wp:docPr id="5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5"/>
                          <pic:cNvPicPr>
                            <a:picLocks noChangeAspect="1"/>
                          </pic:cNvPicPr>
                        </pic:nvPicPr>
                        <pic:blipFill>
                          <a:blip r:embed="rId49" r:link="rId50"/>
                          <a:stretch>
                            <a:fillRect/>
                          </a:stretch>
                        </pic:blipFill>
                        <pic:spPr>
                          <a:xfrm>
                            <a:off x="0" y="0"/>
                            <a:ext cx="803910" cy="572770"/>
                          </a:xfrm>
                          <a:prstGeom prst="rect">
                            <a:avLst/>
                          </a:prstGeom>
                          <a:noFill/>
                          <a:ln>
                            <a:noFill/>
                          </a:ln>
                        </pic:spPr>
                      </pic:pic>
                    </a:graphicData>
                  </a:graphic>
                </wp:inline>
              </w:drawing>
            </w:r>
          </w:p>
          <w:p w14:paraId="64501BDC">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图7</w:t>
            </w:r>
          </w:p>
          <w:p w14:paraId="24944A64">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1.6 m/s</w:t>
            </w:r>
          </w:p>
          <w:p w14:paraId="551774D2">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人从货箱边跳离的过程，系统(人、车和货箱)水平方向动量守恒，</w:t>
            </w:r>
          </w:p>
          <w:p w14:paraId="5A326709">
            <w:pPr>
              <w:pStyle w:val="6"/>
              <w:tabs>
                <w:tab w:val="left" w:pos="3402"/>
              </w:tabs>
              <w:snapToGrid w:val="0"/>
              <w:spacing w:line="360" w:lineRule="auto"/>
              <w:jc w:val="center"/>
              <w:rPr>
                <w:rFonts w:ascii="Times New Roman" w:hAnsi="Times New Roman" w:eastAsia="楷体_GB2312" w:cs="Times New Roman"/>
                <w:vanish/>
                <w:sz w:val="21"/>
              </w:rPr>
            </w:pPr>
            <w:r>
              <w:rPr>
                <w:rFonts w:ascii="Times New Roman" w:hAnsi="Times New Roman" w:eastAsia="楷体_GB2312" w:cs="Times New Roman"/>
                <w:vanish/>
                <w:sz w:val="21"/>
              </w:rPr>
              <w:drawing>
                <wp:inline distT="0" distB="0" distL="114300" distR="114300">
                  <wp:extent cx="979805" cy="683260"/>
                  <wp:effectExtent l="0" t="0" r="10795" b="2540"/>
                  <wp:docPr id="55"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6"/>
                          <pic:cNvPicPr>
                            <a:picLocks noChangeAspect="1"/>
                          </pic:cNvPicPr>
                        </pic:nvPicPr>
                        <pic:blipFill>
                          <a:blip r:embed="rId51" r:link="rId52"/>
                          <a:stretch>
                            <a:fillRect/>
                          </a:stretch>
                        </pic:blipFill>
                        <pic:spPr>
                          <a:xfrm>
                            <a:off x="0" y="0"/>
                            <a:ext cx="979805" cy="683260"/>
                          </a:xfrm>
                          <a:prstGeom prst="rect">
                            <a:avLst/>
                          </a:prstGeom>
                          <a:noFill/>
                          <a:ln>
                            <a:noFill/>
                          </a:ln>
                        </pic:spPr>
                      </pic:pic>
                    </a:graphicData>
                  </a:graphic>
                </wp:inline>
              </w:drawing>
            </w:r>
          </w:p>
          <w:p w14:paraId="2B9C0C20">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设人的水平速度是</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，车的反冲速度是</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，取向右为正方向，则</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＝0，解得</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4)</w:instrText>
            </w:r>
            <w:r>
              <w:rPr>
                <w:rFonts w:ascii="宋体-方正超大字符集" w:hAnsi="宋体-方正超大字符集" w:eastAsia="宋体-方正超大字符集" w:cs="宋体-方正超大字符集"/>
                <w:vanish/>
                <w:sz w:val="21"/>
              </w:rPr>
              <w:fldChar w:fldCharType="end"/>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1</w:t>
            </w:r>
          </w:p>
          <w:p w14:paraId="009F7D02">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人跳离货箱后做平抛运动，车以速度</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做匀速运动，运动时间为</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r(\f(2</w:instrText>
            </w:r>
            <w:r>
              <w:rPr>
                <w:rFonts w:ascii="Times New Roman" w:hAnsi="Times New Roman" w:eastAsia="楷体_GB2312" w:cs="Times New Roman"/>
                <w:i/>
                <w:vanish/>
                <w:sz w:val="21"/>
              </w:rPr>
              <w:instrText xml:space="preserve">h,g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 xml:space="preserve">＝ </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r(\f(2</w:instrText>
            </w:r>
            <w:r>
              <w:rPr>
                <w:rFonts w:hAnsi="宋体" w:cs="Times New Roman"/>
                <w:vanish/>
                <w:sz w:val="21"/>
              </w:rPr>
              <w:instrText xml:space="preserve">×</w:instrText>
            </w:r>
            <w:r>
              <w:rPr>
                <w:rFonts w:ascii="Times New Roman" w:hAnsi="Times New Roman" w:eastAsia="楷体_GB2312" w:cs="Times New Roman"/>
                <w:vanish/>
                <w:sz w:val="21"/>
              </w:rPr>
              <w:instrText xml:space="preserve">1.25</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10))</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 xml:space="preserve"> s＝0.5 s．由图可知，在这段时间内人的水平位移</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和车的位移</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分别为</w:t>
            </w:r>
          </w:p>
          <w:p w14:paraId="56AE6CDE">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1</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2</w:t>
            </w:r>
            <w:r>
              <w:rPr>
                <w:rFonts w:ascii="Times New Roman" w:hAnsi="Times New Roman" w:eastAsia="楷体_GB2312" w:cs="Times New Roman"/>
                <w:i/>
                <w:vanish/>
                <w:sz w:val="21"/>
              </w:rPr>
              <w:t>t</w:t>
            </w:r>
            <w:r>
              <w:rPr>
                <w:rFonts w:ascii="Times New Roman" w:hAnsi="Times New Roman" w:eastAsia="楷体_GB2312" w:cs="Times New Roman"/>
                <w:vanish/>
                <w:sz w:val="21"/>
              </w:rPr>
              <w:t>，由于</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w:t>
            </w:r>
            <w:r>
              <w:rPr>
                <w:rFonts w:ascii="Times New Roman" w:hAnsi="Times New Roman" w:eastAsia="楷体_GB2312" w:cs="Times New Roman"/>
                <w:i/>
                <w:vanish/>
                <w:sz w:val="21"/>
              </w:rPr>
              <w:t>l</w:t>
            </w:r>
          </w:p>
          <w:p w14:paraId="1570A89F">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即</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1</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2</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Times New Roman" w:hAnsi="Times New Roman" w:eastAsia="楷体_GB2312" w:cs="Times New Roman"/>
                <w:i/>
                <w:vanish/>
                <w:sz w:val="21"/>
              </w:rPr>
              <w:t>l</w:t>
            </w:r>
            <w:r>
              <w:rPr>
                <w:rFonts w:ascii="Times New Roman" w:hAnsi="Times New Roman" w:eastAsia="楷体_GB2312" w:cs="Times New Roman"/>
                <w:vanish/>
                <w:sz w:val="21"/>
              </w:rPr>
              <w:t>，</w:t>
            </w:r>
          </w:p>
          <w:p w14:paraId="4DB11133">
            <w:pPr>
              <w:pStyle w:val="6"/>
              <w:tabs>
                <w:tab w:val="left" w:pos="3402"/>
              </w:tabs>
              <w:snapToGrid w:val="0"/>
              <w:spacing w:line="360" w:lineRule="auto"/>
              <w:rPr>
                <w:rFonts w:ascii="Times New Roman" w:hAnsi="Times New Roman" w:cs="Times New Roman"/>
                <w:vanish/>
                <w:sz w:val="21"/>
              </w:rPr>
            </w:pPr>
            <w:r>
              <w:rPr>
                <w:rFonts w:ascii="Times New Roman" w:hAnsi="Times New Roman" w:eastAsia="楷体_GB2312" w:cs="Times New Roman"/>
                <w:vanish/>
                <w:sz w:val="21"/>
              </w:rPr>
              <w:t>则</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l,</w:instrText>
            </w:r>
            <w:r>
              <w:rPr>
                <w:rFonts w:ascii="Times New Roman" w:hAnsi="Times New Roman" w:eastAsia="楷体_GB2312" w:cs="Times New Roman"/>
                <w:vanish/>
                <w:sz w:val="21"/>
              </w:rPr>
              <w:instrText xml:space="preserve">5</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5</w:instrText>
            </w:r>
            <w:r>
              <w:rPr>
                <w:rFonts w:hAnsi="宋体" w:cs="Times New Roman"/>
                <w:vanish/>
                <w:sz w:val="21"/>
              </w:rPr>
              <w:instrText xml:space="preserve">×</w:instrText>
            </w:r>
            <w:r>
              <w:rPr>
                <w:rFonts w:ascii="Times New Roman" w:hAnsi="Times New Roman" w:eastAsia="楷体_GB2312" w:cs="Times New Roman"/>
                <w:vanish/>
                <w:sz w:val="21"/>
              </w:rPr>
              <w:instrText xml:space="preserve">0.5)</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 xml:space="preserve"> m/s＝1.6 m/s.</w:t>
            </w:r>
          </w:p>
          <w:p w14:paraId="017AEA0D">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drawing>
                <wp:inline distT="0" distB="0" distL="114300" distR="114300">
                  <wp:extent cx="1019810" cy="286385"/>
                  <wp:effectExtent l="0" t="0" r="8890" b="5715"/>
                  <wp:docPr id="5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7"/>
                          <pic:cNvPicPr>
                            <a:picLocks noChangeAspect="1"/>
                          </pic:cNvPicPr>
                        </pic:nvPicPr>
                        <pic:blipFill>
                          <a:blip r:embed="rId53" r:link="rId54"/>
                          <a:stretch>
                            <a:fillRect/>
                          </a:stretch>
                        </pic:blipFill>
                        <pic:spPr>
                          <a:xfrm>
                            <a:off x="0" y="0"/>
                            <a:ext cx="1019810" cy="286385"/>
                          </a:xfrm>
                          <a:prstGeom prst="rect">
                            <a:avLst/>
                          </a:prstGeom>
                          <a:noFill/>
                          <a:ln>
                            <a:noFill/>
                          </a:ln>
                        </pic:spPr>
                      </pic:pic>
                    </a:graphicData>
                  </a:graphic>
                </wp:inline>
              </w:drawing>
            </w:r>
          </w:p>
          <w:p w14:paraId="785582CE">
            <w:pPr>
              <w:pStyle w:val="6"/>
              <w:tabs>
                <w:tab w:val="left" w:pos="3402"/>
              </w:tabs>
              <w:snapToGrid w:val="0"/>
              <w:spacing w:line="360" w:lineRule="auto"/>
              <w:rPr>
                <w:rFonts w:ascii="Times New Roman" w:hAnsi="Times New Roman" w:cs="Times New Roman"/>
              </w:rPr>
            </w:pPr>
          </w:p>
          <w:p w14:paraId="5582B3EE">
            <w:pPr>
              <w:pStyle w:val="6"/>
              <w:tabs>
                <w:tab w:val="left" w:pos="3402"/>
              </w:tabs>
              <w:snapToGrid w:val="0"/>
              <w:spacing w:line="360" w:lineRule="auto"/>
              <w:rPr>
                <w:rFonts w:ascii="Times New Roman" w:hAnsi="Times New Roman" w:cs="Times New Roman"/>
              </w:rPr>
            </w:pPr>
            <w:r>
              <w:rPr>
                <w:rFonts w:ascii="Times New Roman" w:hAnsi="Times New Roman" w:cs="Times New Roman"/>
              </w:rPr>
              <w:t>13．</w:t>
            </w:r>
            <w:r>
              <w:rPr>
                <w:rFonts w:ascii="Times New Roman" w:hAnsi="Times New Roman" w:eastAsia="楷体_GB2312" w:cs="Times New Roman"/>
              </w:rPr>
              <w:t>(2019·马鞍山期末)</w:t>
            </w:r>
            <w:r>
              <w:rPr>
                <w:rFonts w:ascii="Times New Roman" w:hAnsi="Times New Roman" w:cs="Times New Roman"/>
              </w:rPr>
              <w:t>如图8所示，水平光滑地面上停放着一辆质量为</w:t>
            </w:r>
            <w:r>
              <w:rPr>
                <w:rFonts w:ascii="Times New Roman" w:hAnsi="Times New Roman" w:cs="Times New Roman"/>
                <w:i/>
              </w:rPr>
              <w:t>M</w:t>
            </w:r>
            <w:r>
              <w:rPr>
                <w:rFonts w:ascii="Times New Roman" w:hAnsi="Times New Roman" w:cs="Times New Roman"/>
              </w:rPr>
              <w:t>的小车，其左侧有半径为</w:t>
            </w:r>
            <w:r>
              <w:rPr>
                <w:rFonts w:ascii="Times New Roman" w:hAnsi="Times New Roman" w:cs="Times New Roman"/>
                <w:i/>
              </w:rPr>
              <w:t>R</w:t>
            </w:r>
            <w:r>
              <w:rPr>
                <w:rFonts w:ascii="Times New Roman" w:hAnsi="Times New Roman" w:cs="Times New Roman"/>
              </w:rPr>
              <w:t>的四分之一光滑圆弧轨道</w:t>
            </w:r>
            <w:r>
              <w:rPr>
                <w:rFonts w:ascii="Times New Roman" w:hAnsi="Times New Roman" w:cs="Times New Roman"/>
                <w:i/>
              </w:rPr>
              <w:t>AB</w:t>
            </w:r>
            <w:r>
              <w:rPr>
                <w:rFonts w:ascii="Times New Roman" w:hAnsi="Times New Roman" w:cs="Times New Roman"/>
              </w:rPr>
              <w:t>，轨道最低点</w:t>
            </w:r>
            <w:r>
              <w:rPr>
                <w:rFonts w:ascii="Times New Roman" w:hAnsi="Times New Roman" w:cs="Times New Roman"/>
                <w:i/>
              </w:rPr>
              <w:t>B</w:t>
            </w:r>
            <w:r>
              <w:rPr>
                <w:rFonts w:ascii="Times New Roman" w:hAnsi="Times New Roman" w:cs="Times New Roman"/>
              </w:rPr>
              <w:t>与水平轨道</w:t>
            </w:r>
            <w:r>
              <w:rPr>
                <w:rFonts w:ascii="Times New Roman" w:hAnsi="Times New Roman" w:cs="Times New Roman"/>
                <w:i/>
              </w:rPr>
              <w:t>BC</w:t>
            </w:r>
            <w:r>
              <w:rPr>
                <w:rFonts w:ascii="Times New Roman" w:hAnsi="Times New Roman" w:cs="Times New Roman"/>
              </w:rPr>
              <w:t>相切，整个轨道处于同一竖直平面内．将质量为</w:t>
            </w:r>
            <w:r>
              <w:rPr>
                <w:rFonts w:ascii="Times New Roman" w:hAnsi="Times New Roman" w:cs="Times New Roman"/>
                <w:i/>
              </w:rPr>
              <w:t>m</w:t>
            </w:r>
            <w:r>
              <w:rPr>
                <w:rFonts w:ascii="Times New Roman" w:hAnsi="Times New Roman" w:cs="Times New Roman"/>
              </w:rPr>
              <w:t>的物块(可视为质点)从</w:t>
            </w:r>
            <w:r>
              <w:rPr>
                <w:rFonts w:ascii="Times New Roman" w:hAnsi="Times New Roman" w:cs="Times New Roman"/>
                <w:i/>
              </w:rPr>
              <w:t>A</w:t>
            </w:r>
            <w:r>
              <w:rPr>
                <w:rFonts w:ascii="Times New Roman" w:hAnsi="Times New Roman" w:cs="Times New Roman"/>
              </w:rPr>
              <w:t>点无初速度释放，物块沿轨道滑行至轨道末端</w:t>
            </w:r>
            <w:r>
              <w:rPr>
                <w:rFonts w:ascii="Times New Roman" w:hAnsi="Times New Roman" w:cs="Times New Roman"/>
                <w:i/>
              </w:rPr>
              <w:t>C</w:t>
            </w:r>
            <w:r>
              <w:rPr>
                <w:rFonts w:ascii="Times New Roman" w:hAnsi="Times New Roman" w:cs="Times New Roman"/>
              </w:rPr>
              <w:t>处恰好没有滑出．已知重力加速度为</w:t>
            </w:r>
            <w:r>
              <w:rPr>
                <w:rFonts w:ascii="Times New Roman" w:hAnsi="Times New Roman" w:cs="Times New Roman"/>
                <w:i/>
              </w:rPr>
              <w:t>g</w:t>
            </w:r>
            <w:r>
              <w:rPr>
                <w:rFonts w:ascii="Times New Roman" w:hAnsi="Times New Roman" w:cs="Times New Roman"/>
              </w:rPr>
              <w:t>，小物块与</w:t>
            </w:r>
            <w:r>
              <w:rPr>
                <w:rFonts w:ascii="Times New Roman" w:hAnsi="Times New Roman" w:cs="Times New Roman"/>
                <w:i/>
              </w:rPr>
              <w:t>BC</w:t>
            </w:r>
            <w:r>
              <w:rPr>
                <w:rFonts w:ascii="Times New Roman" w:hAnsi="Times New Roman" w:cs="Times New Roman"/>
              </w:rPr>
              <w:t>部分的动摩擦因数为</w:t>
            </w:r>
            <w:r>
              <w:rPr>
                <w:rFonts w:ascii="Times New Roman" w:hAnsi="Times New Roman" w:cs="Times New Roman"/>
                <w:i/>
              </w:rPr>
              <w:t>μ</w:t>
            </w:r>
            <w:r>
              <w:rPr>
                <w:rFonts w:ascii="Times New Roman" w:hAnsi="Times New Roman" w:cs="Times New Roman"/>
              </w:rPr>
              <w:t>，空气阻力可忽略不计．关于物块从</w:t>
            </w:r>
            <w:r>
              <w:rPr>
                <w:rFonts w:ascii="Times New Roman" w:hAnsi="Times New Roman" w:cs="Times New Roman"/>
                <w:i/>
              </w:rPr>
              <w:t>A</w:t>
            </w:r>
            <w:r>
              <w:rPr>
                <w:rFonts w:ascii="Times New Roman" w:hAnsi="Times New Roman" w:cs="Times New Roman"/>
              </w:rPr>
              <w:t>位置运动至</w:t>
            </w:r>
            <w:r>
              <w:rPr>
                <w:rFonts w:ascii="Times New Roman" w:hAnsi="Times New Roman" w:cs="Times New Roman"/>
                <w:i/>
              </w:rPr>
              <w:t>C</w:t>
            </w:r>
            <w:r>
              <w:rPr>
                <w:rFonts w:ascii="Times New Roman" w:hAnsi="Times New Roman" w:cs="Times New Roman"/>
              </w:rPr>
              <w:t>位置的过程，下列说法中正确的是(　　)</w:t>
            </w:r>
          </w:p>
          <w:p w14:paraId="5D53D718">
            <w:pPr>
              <w:pStyle w:val="6"/>
              <w:tabs>
                <w:tab w:val="left" w:pos="3402"/>
              </w:tabs>
              <w:snapToGrid w:val="0"/>
              <w:spacing w:line="360" w:lineRule="auto"/>
              <w:rPr>
                <w:rFonts w:ascii="Times New Roman" w:hAnsi="Times New Roman" w:cs="Times New Roman"/>
              </w:rPr>
            </w:pPr>
          </w:p>
          <w:p w14:paraId="24D7A95F">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437005" cy="733425"/>
                  <wp:effectExtent l="0" t="0" r="10795" b="3175"/>
                  <wp:docPr id="56"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8"/>
                          <pic:cNvPicPr>
                            <a:picLocks noChangeAspect="1"/>
                          </pic:cNvPicPr>
                        </pic:nvPicPr>
                        <pic:blipFill>
                          <a:blip r:embed="rId55" r:link="rId56"/>
                          <a:stretch>
                            <a:fillRect/>
                          </a:stretch>
                        </pic:blipFill>
                        <pic:spPr>
                          <a:xfrm>
                            <a:off x="0" y="0"/>
                            <a:ext cx="1437005" cy="733425"/>
                          </a:xfrm>
                          <a:prstGeom prst="rect">
                            <a:avLst/>
                          </a:prstGeom>
                          <a:noFill/>
                          <a:ln>
                            <a:noFill/>
                          </a:ln>
                        </pic:spPr>
                      </pic:pic>
                    </a:graphicData>
                  </a:graphic>
                </wp:inline>
              </w:drawing>
            </w:r>
          </w:p>
          <w:p w14:paraId="460E036D">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图8</w:t>
            </w:r>
          </w:p>
          <w:p w14:paraId="11295BA4">
            <w:pPr>
              <w:pStyle w:val="6"/>
              <w:tabs>
                <w:tab w:val="left" w:pos="3402"/>
              </w:tabs>
              <w:snapToGrid w:val="0"/>
              <w:spacing w:line="360" w:lineRule="auto"/>
              <w:rPr>
                <w:rFonts w:ascii="Times New Roman" w:hAnsi="Times New Roman" w:cs="Times New Roman"/>
              </w:rPr>
            </w:pPr>
            <w:r>
              <w:rPr>
                <w:rFonts w:ascii="Times New Roman" w:hAnsi="Times New Roman" w:cs="Times New Roman"/>
              </w:rPr>
              <w:t>A．小车和物块构成的系统动量守恒</w:t>
            </w:r>
          </w:p>
          <w:p w14:paraId="297EE5B2">
            <w:pPr>
              <w:pStyle w:val="6"/>
              <w:tabs>
                <w:tab w:val="left" w:pos="3402"/>
              </w:tabs>
              <w:snapToGrid w:val="0"/>
              <w:spacing w:line="360" w:lineRule="auto"/>
              <w:rPr>
                <w:rFonts w:ascii="Times New Roman" w:hAnsi="Times New Roman" w:cs="Times New Roman"/>
              </w:rPr>
            </w:pPr>
            <w:r>
              <w:rPr>
                <w:rFonts w:ascii="Times New Roman" w:hAnsi="Times New Roman" w:cs="Times New Roman"/>
              </w:rPr>
              <w:t>B．摩擦力对物块和轨道</w:t>
            </w:r>
            <w:r>
              <w:rPr>
                <w:rFonts w:ascii="Times New Roman" w:hAnsi="Times New Roman" w:cs="Times New Roman"/>
                <w:i/>
              </w:rPr>
              <w:t>BC</w:t>
            </w:r>
            <w:r>
              <w:rPr>
                <w:rFonts w:ascii="Times New Roman" w:hAnsi="Times New Roman" w:cs="Times New Roman"/>
              </w:rPr>
              <w:t>所做功的代数和为零</w:t>
            </w:r>
          </w:p>
          <w:p w14:paraId="255F2B06">
            <w:pPr>
              <w:pStyle w:val="6"/>
              <w:tabs>
                <w:tab w:val="left" w:pos="3402"/>
              </w:tabs>
              <w:snapToGrid w:val="0"/>
              <w:spacing w:line="360" w:lineRule="auto"/>
              <w:rPr>
                <w:rFonts w:ascii="Times New Roman" w:hAnsi="Times New Roman" w:cs="Times New Roman"/>
              </w:rPr>
            </w:pPr>
            <w:r>
              <w:rPr>
                <w:rFonts w:ascii="Times New Roman" w:hAnsi="Times New Roman" w:cs="Times New Roman"/>
              </w:rPr>
              <w:t>C．物块的最大速度为</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r(2</w:instrText>
            </w:r>
            <w:r>
              <w:rPr>
                <w:rFonts w:ascii="Times New Roman" w:hAnsi="Times New Roman" w:cs="Times New Roman"/>
                <w:i/>
              </w:rPr>
              <w:instrText xml:space="preserve">gR</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p>
          <w:p w14:paraId="1F5F21D3">
            <w:pPr>
              <w:pStyle w:val="6"/>
              <w:tabs>
                <w:tab w:val="left" w:pos="3402"/>
              </w:tabs>
              <w:snapToGrid w:val="0"/>
              <w:spacing w:line="360" w:lineRule="auto"/>
              <w:rPr>
                <w:rFonts w:ascii="Times New Roman" w:hAnsi="Times New Roman" w:cs="Times New Roman"/>
              </w:rPr>
            </w:pPr>
            <w:r>
              <w:rPr>
                <w:rFonts w:ascii="Times New Roman" w:hAnsi="Times New Roman" w:cs="Times New Roman"/>
              </w:rPr>
              <w:t>D．小车发生的位移为</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m,m</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w:t>
            </w:r>
            <w:r>
              <w:rPr>
                <w:rFonts w:ascii="Times New Roman" w:hAnsi="Times New Roman" w:cs="Times New Roman"/>
                <w:i/>
              </w:rPr>
              <w:t>R</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R,μ</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w:t>
            </w:r>
          </w:p>
          <w:p w14:paraId="71FA1F4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D</w:t>
            </w:r>
          </w:p>
          <w:p w14:paraId="4A3AE968">
            <w:pPr>
              <w:pStyle w:val="6"/>
              <w:tabs>
                <w:tab w:val="left" w:pos="3402"/>
              </w:tabs>
              <w:spacing w:line="240" w:lineRule="auto"/>
              <w:jc w:val="both"/>
              <w:rPr>
                <w:rFonts w:hint="eastAsia" w:ascii="宋体" w:hAnsi="宋体" w:eastAsia="宋体"/>
                <w:color w:val="000000"/>
                <w:szCs w:val="21"/>
                <w:lang w:eastAsia="zh-CN"/>
              </w:rPr>
            </w:pPr>
            <w:r>
              <w:rPr>
                <w:rFonts w:ascii="Times New Roman" w:hAnsi="Times New Roman" w:eastAsia="黑体" w:cs="Times New Roman"/>
                <w:vanish/>
                <w:sz w:val="21"/>
              </w:rPr>
              <w:t>解析　</w:t>
            </w:r>
            <w:r>
              <w:rPr>
                <w:rFonts w:ascii="Times New Roman" w:hAnsi="Times New Roman" w:eastAsia="楷体_GB2312" w:cs="Times New Roman"/>
                <w:vanish/>
                <w:sz w:val="21"/>
              </w:rPr>
              <w:t>只是水平方向动量守恒，系统合外力不为零，动量不守恒，A错；物块A与小车</w:t>
            </w:r>
            <w:r>
              <w:rPr>
                <w:rFonts w:ascii="Times New Roman" w:hAnsi="Times New Roman" w:eastAsia="楷体_GB2312" w:cs="Times New Roman"/>
                <w:i/>
                <w:vanish/>
                <w:sz w:val="21"/>
              </w:rPr>
              <w:t>BC</w:t>
            </w:r>
            <w:r>
              <w:rPr>
                <w:rFonts w:ascii="Times New Roman" w:hAnsi="Times New Roman" w:eastAsia="楷体_GB2312" w:cs="Times New Roman"/>
                <w:vanish/>
                <w:sz w:val="21"/>
              </w:rPr>
              <w:t>段有相对位移，摩擦力做功的代数和不为零，B错；如果小车不动，物块到达水平轨道时速度最大，由</w:t>
            </w:r>
            <w:r>
              <w:rPr>
                <w:rFonts w:ascii="Times New Roman" w:hAnsi="Times New Roman" w:eastAsia="楷体_GB2312" w:cs="Times New Roman"/>
                <w:i/>
                <w:vanish/>
                <w:sz w:val="21"/>
              </w:rPr>
              <w:t>mgR</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得</w:t>
            </w:r>
            <w:r>
              <w:rPr>
                <w:rFonts w:ascii="Book Antiqua" w:hAnsi="Book Antiqua" w:eastAsia="楷体_GB2312" w:cs="Times New Roman"/>
                <w:i/>
                <w:vanish/>
                <w:sz w:val="21"/>
              </w:rPr>
              <w:t>v</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r(2</w:instrText>
            </w:r>
            <w:r>
              <w:rPr>
                <w:rFonts w:ascii="Times New Roman" w:hAnsi="Times New Roman" w:eastAsia="楷体_GB2312" w:cs="Times New Roman"/>
                <w:i/>
                <w:vanish/>
                <w:sz w:val="21"/>
              </w:rPr>
              <w:instrText xml:space="preserve">gR</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，现在物块下滑时，小车向左滑动，则物块的最大速度小于</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r(2</w:instrText>
            </w:r>
            <w:r>
              <w:rPr>
                <w:rFonts w:ascii="Times New Roman" w:hAnsi="Times New Roman" w:eastAsia="楷体_GB2312" w:cs="Times New Roman"/>
                <w:i/>
                <w:vanish/>
                <w:sz w:val="21"/>
              </w:rPr>
              <w:instrText xml:space="preserve">gR</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，C错误；根据系统水平方向动量守恒可知：物块和小车最后相对静止时的速度为零，对系统，由能量守恒得</w:t>
            </w:r>
            <w:r>
              <w:rPr>
                <w:rFonts w:ascii="Times New Roman" w:hAnsi="Times New Roman" w:eastAsia="楷体_GB2312" w:cs="Times New Roman"/>
                <w:i/>
                <w:vanish/>
                <w:sz w:val="21"/>
              </w:rPr>
              <w:t>mgR</w:t>
            </w:r>
            <w:r>
              <w:rPr>
                <w:rFonts w:ascii="Times New Roman" w:hAnsi="Times New Roman" w:eastAsia="楷体_GB2312" w:cs="Times New Roman"/>
                <w:vanish/>
                <w:sz w:val="21"/>
              </w:rPr>
              <w:t>＝</w:t>
            </w:r>
            <w:r>
              <w:rPr>
                <w:rFonts w:ascii="Times New Roman" w:hAnsi="Times New Roman" w:eastAsia="楷体_GB2312" w:cs="Times New Roman"/>
                <w:i/>
                <w:vanish/>
                <w:sz w:val="21"/>
              </w:rPr>
              <w:t>μmgL</w:t>
            </w:r>
            <w:r>
              <w:rPr>
                <w:rFonts w:ascii="Times New Roman" w:hAnsi="Times New Roman" w:eastAsia="楷体_GB2312" w:cs="Times New Roman"/>
                <w:vanish/>
                <w:sz w:val="21"/>
              </w:rPr>
              <w:t>，得</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R,μ</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，设整个过程物块对地的位移为</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，小车相对地面的位移为</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.则有：</w:t>
            </w:r>
            <w:r>
              <w:rPr>
                <w:rFonts w:ascii="Times New Roman" w:hAnsi="Times New Roman" w:eastAsia="楷体_GB2312" w:cs="Times New Roman"/>
                <w:i/>
                <w:vanish/>
                <w:sz w:val="21"/>
              </w:rPr>
              <w:t>mx</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Mx</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＝0，</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Times New Roman" w:hAnsi="Times New Roman" w:eastAsia="楷体_GB2312" w:cs="Times New Roman"/>
                <w:i/>
                <w:vanish/>
                <w:sz w:val="21"/>
              </w:rPr>
              <w:t>R</w:t>
            </w:r>
            <w:r>
              <w:rPr>
                <w:rFonts w:ascii="Times New Roman" w:hAnsi="Times New Roman" w:eastAsia="楷体_GB2312" w:cs="Times New Roman"/>
                <w:vanish/>
                <w:sz w:val="21"/>
              </w:rPr>
              <w:t>，解得：</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R</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R,μ</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)，D正确．</w:t>
            </w: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240"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29DD5D0">
            <w:pPr>
              <w:pStyle w:val="6"/>
              <w:tabs>
                <w:tab w:val="left" w:pos="3402"/>
              </w:tabs>
              <w:snapToGrid w:val="0"/>
              <w:spacing w:line="360" w:lineRule="auto"/>
              <w:rPr>
                <w:rFonts w:ascii="Times New Roman" w:hAnsi="Times New Roman" w:cs="Times New Roman"/>
              </w:rPr>
            </w:pPr>
          </w:p>
          <w:p w14:paraId="74058F0A">
            <w:pPr>
              <w:pStyle w:val="6"/>
              <w:tabs>
                <w:tab w:val="left" w:pos="3402"/>
              </w:tabs>
              <w:snapToGrid w:val="0"/>
              <w:spacing w:line="240" w:lineRule="auto"/>
              <w:rPr>
                <w:rFonts w:ascii="Times New Roman" w:hAnsi="Times New Roman" w:cs="Times New Roman"/>
              </w:rPr>
            </w:pPr>
          </w:p>
          <w:p w14:paraId="3998CE15">
            <w:pPr>
              <w:numPr>
                <w:ilvl w:val="0"/>
                <w:numId w:val="0"/>
              </w:numPr>
              <w:spacing w:line="240" w:lineRule="auto"/>
              <w:jc w:val="left"/>
              <w:rPr>
                <w:rFonts w:hint="eastAsia" w:ascii="Times New Roman" w:hAnsi="Times New Roman" w:eastAsia="楷体_GB2312"/>
                <w:lang w:eastAsia="zh-CN"/>
              </w:rPr>
            </w:pPr>
          </w:p>
        </w:tc>
      </w:tr>
    </w:tbl>
    <w:p w14:paraId="005C166D">
      <w:pPr>
        <w:bidi w:val="0"/>
        <w:spacing w:line="240" w:lineRule="auto"/>
        <w:rPr>
          <w:lang w:val="en-US" w:eastAsia="zh-CN"/>
        </w:rPr>
      </w:pPr>
    </w:p>
    <w:p w14:paraId="57048EFB">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一、反冲现象</w:t>
      </w:r>
    </w:p>
    <w:p w14:paraId="711DC83F">
      <w:pPr>
        <w:pStyle w:val="6"/>
        <w:tabs>
          <w:tab w:val="left" w:pos="3402"/>
        </w:tabs>
        <w:snapToGrid w:val="0"/>
        <w:spacing w:line="360" w:lineRule="auto"/>
        <w:rPr>
          <w:rFonts w:ascii="Times New Roman" w:hAnsi="Times New Roman" w:cs="Times New Roman"/>
        </w:rPr>
      </w:pPr>
      <w:r>
        <w:rPr>
          <w:rFonts w:ascii="Times New Roman" w:hAnsi="Times New Roman" w:cs="Times New Roman"/>
        </w:rPr>
        <w:t>1．定义</w:t>
      </w:r>
    </w:p>
    <w:p w14:paraId="6BEC688A">
      <w:pPr>
        <w:pStyle w:val="6"/>
        <w:tabs>
          <w:tab w:val="left" w:pos="3402"/>
        </w:tabs>
        <w:snapToGrid w:val="0"/>
        <w:spacing w:line="360" w:lineRule="auto"/>
        <w:rPr>
          <w:rFonts w:ascii="Times New Roman" w:hAnsi="Times New Roman" w:cs="Times New Roman"/>
        </w:rPr>
      </w:pPr>
      <w:r>
        <w:rPr>
          <w:rFonts w:ascii="Times New Roman" w:hAnsi="Times New Roman" w:cs="Times New Roman"/>
        </w:rPr>
        <w:t>一个静止的物体在内力的作用下分裂为两部分，一部分向某个方向运动，另一部分必然向相反的方向运动的现象．</w:t>
      </w:r>
    </w:p>
    <w:p w14:paraId="3E4EB643">
      <w:pPr>
        <w:pStyle w:val="6"/>
        <w:tabs>
          <w:tab w:val="left" w:pos="3402"/>
        </w:tabs>
        <w:snapToGrid w:val="0"/>
        <w:spacing w:line="360" w:lineRule="auto"/>
        <w:rPr>
          <w:rFonts w:ascii="Times New Roman" w:hAnsi="Times New Roman" w:cs="Times New Roman"/>
        </w:rPr>
      </w:pPr>
      <w:r>
        <w:rPr>
          <w:rFonts w:ascii="Times New Roman" w:hAnsi="Times New Roman" w:cs="Times New Roman"/>
        </w:rPr>
        <w:t>2．规律：反冲运动中，相互作用力一般较</w:t>
      </w:r>
      <w:r>
        <w:rPr>
          <w:rFonts w:ascii="Times New Roman" w:hAnsi="Times New Roman" w:cs="Times New Roman"/>
          <w:u w:val="single"/>
        </w:rPr>
        <w:t>大</w:t>
      </w:r>
      <w:r>
        <w:rPr>
          <w:rFonts w:ascii="Times New Roman" w:hAnsi="Times New Roman" w:cs="Times New Roman"/>
        </w:rPr>
        <w:t>，满足</w:t>
      </w:r>
      <w:r>
        <w:rPr>
          <w:rFonts w:ascii="Times New Roman" w:hAnsi="Times New Roman" w:cs="Times New Roman"/>
          <w:u w:val="single"/>
        </w:rPr>
        <w:t>动量守恒定律．</w:t>
      </w:r>
    </w:p>
    <w:p w14:paraId="244A5CDF">
      <w:pPr>
        <w:pStyle w:val="6"/>
        <w:tabs>
          <w:tab w:val="left" w:pos="3402"/>
        </w:tabs>
        <w:snapToGrid w:val="0"/>
        <w:spacing w:line="360" w:lineRule="auto"/>
        <w:rPr>
          <w:rFonts w:ascii="Times New Roman" w:hAnsi="Times New Roman" w:cs="Times New Roman"/>
        </w:rPr>
      </w:pPr>
      <w:r>
        <w:rPr>
          <w:rFonts w:ascii="Times New Roman" w:hAnsi="Times New Roman" w:cs="Times New Roman"/>
        </w:rPr>
        <w:t>3．反冲现象的应用及防止</w:t>
      </w:r>
    </w:p>
    <w:p w14:paraId="76EA1AE9">
      <w:pPr>
        <w:pStyle w:val="6"/>
        <w:tabs>
          <w:tab w:val="left" w:pos="3402"/>
        </w:tabs>
        <w:snapToGrid w:val="0"/>
        <w:spacing w:line="360" w:lineRule="auto"/>
        <w:rPr>
          <w:rFonts w:ascii="Times New Roman" w:hAnsi="Times New Roman" w:cs="Times New Roman"/>
        </w:rPr>
      </w:pPr>
      <w:r>
        <w:rPr>
          <w:rFonts w:ascii="Times New Roman" w:hAnsi="Times New Roman" w:cs="Times New Roman"/>
        </w:rPr>
        <w:t>(1)应用：农田、园林的喷灌装置利用反冲使水从喷口喷出时，一边喷水一边</w:t>
      </w:r>
      <w:r>
        <w:rPr>
          <w:rFonts w:ascii="Times New Roman" w:hAnsi="Times New Roman" w:cs="Times New Roman"/>
          <w:u w:val="single"/>
        </w:rPr>
        <w:t>旋转．</w:t>
      </w:r>
    </w:p>
    <w:p w14:paraId="53F6A8FB">
      <w:pPr>
        <w:pStyle w:val="6"/>
        <w:tabs>
          <w:tab w:val="left" w:pos="3402"/>
        </w:tabs>
        <w:snapToGrid w:val="0"/>
        <w:spacing w:line="360" w:lineRule="auto"/>
        <w:rPr>
          <w:rFonts w:ascii="Times New Roman" w:hAnsi="Times New Roman" w:cs="Times New Roman"/>
        </w:rPr>
      </w:pPr>
      <w:r>
        <w:rPr>
          <w:rFonts w:ascii="Times New Roman" w:hAnsi="Times New Roman" w:cs="Times New Roman"/>
        </w:rPr>
        <w:t>(2)防止：用枪射击时，由于枪身的</w:t>
      </w:r>
      <w:r>
        <w:rPr>
          <w:rFonts w:ascii="Times New Roman" w:hAnsi="Times New Roman" w:cs="Times New Roman"/>
          <w:u w:val="single"/>
        </w:rPr>
        <w:t>反冲</w:t>
      </w:r>
      <w:r>
        <w:rPr>
          <w:rFonts w:ascii="Times New Roman" w:hAnsi="Times New Roman" w:cs="Times New Roman"/>
        </w:rPr>
        <w:t>会影响射击的准确性，所以用枪射击时要把枪身抵在肩部，以减少反冲的影响．</w:t>
      </w:r>
    </w:p>
    <w:p w14:paraId="1E7734D2">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二、火箭</w:t>
      </w:r>
    </w:p>
    <w:p w14:paraId="56DA0193">
      <w:pPr>
        <w:pStyle w:val="6"/>
        <w:tabs>
          <w:tab w:val="left" w:pos="3402"/>
        </w:tabs>
        <w:snapToGrid w:val="0"/>
        <w:spacing w:line="360" w:lineRule="auto"/>
        <w:rPr>
          <w:rFonts w:ascii="Times New Roman" w:hAnsi="Times New Roman" w:cs="Times New Roman"/>
        </w:rPr>
      </w:pPr>
      <w:r>
        <w:rPr>
          <w:rFonts w:ascii="Times New Roman" w:hAnsi="Times New Roman" w:cs="Times New Roman"/>
        </w:rPr>
        <w:t>1．工作原理：喷气式飞机和火箭的飞行应用了</w:t>
      </w:r>
      <w:r>
        <w:rPr>
          <w:rFonts w:ascii="Times New Roman" w:hAnsi="Times New Roman" w:cs="Times New Roman"/>
          <w:u w:val="single"/>
        </w:rPr>
        <w:t>反冲</w:t>
      </w:r>
      <w:r>
        <w:rPr>
          <w:rFonts w:ascii="Times New Roman" w:hAnsi="Times New Roman" w:cs="Times New Roman"/>
        </w:rPr>
        <w:t>的原理，它们靠</w:t>
      </w:r>
      <w:r>
        <w:rPr>
          <w:rFonts w:ascii="Times New Roman" w:hAnsi="Times New Roman" w:cs="Times New Roman"/>
          <w:u w:val="single"/>
        </w:rPr>
        <w:t>喷出气流</w:t>
      </w:r>
      <w:r>
        <w:rPr>
          <w:rFonts w:ascii="Times New Roman" w:hAnsi="Times New Roman" w:cs="Times New Roman"/>
        </w:rPr>
        <w:t>的反冲作用而获得巨大的速度．</w:t>
      </w:r>
    </w:p>
    <w:p w14:paraId="62A8994C">
      <w:pPr>
        <w:pStyle w:val="6"/>
        <w:tabs>
          <w:tab w:val="left" w:pos="3402"/>
        </w:tabs>
        <w:snapToGrid w:val="0"/>
        <w:spacing w:line="360" w:lineRule="auto"/>
        <w:rPr>
          <w:rFonts w:ascii="Times New Roman" w:hAnsi="Times New Roman" w:cs="Times New Roman"/>
        </w:rPr>
      </w:pPr>
      <w:r>
        <w:rPr>
          <w:rFonts w:ascii="Times New Roman" w:hAnsi="Times New Roman" w:cs="Times New Roman"/>
        </w:rPr>
        <w:t>2．决定火箭增加的速度Δ</w:t>
      </w:r>
      <w:r>
        <w:rPr>
          <w:rFonts w:ascii="Book Antiqua" w:hAnsi="Book Antiqua" w:cs="Times New Roman"/>
          <w:i/>
        </w:rPr>
        <w:t>v</w:t>
      </w:r>
      <w:r>
        <w:rPr>
          <w:rFonts w:ascii="Times New Roman" w:hAnsi="Times New Roman" w:cs="Times New Roman"/>
        </w:rPr>
        <w:t>的因素</w:t>
      </w:r>
    </w:p>
    <w:p w14:paraId="3BC238E6">
      <w:pPr>
        <w:pStyle w:val="6"/>
        <w:tabs>
          <w:tab w:val="left" w:pos="3402"/>
        </w:tabs>
        <w:snapToGrid w:val="0"/>
        <w:spacing w:line="360" w:lineRule="auto"/>
        <w:rPr>
          <w:rFonts w:ascii="Times New Roman" w:hAnsi="Times New Roman" w:cs="Times New Roman"/>
        </w:rPr>
      </w:pPr>
      <w:r>
        <w:rPr>
          <w:rFonts w:ascii="Times New Roman" w:hAnsi="Times New Roman" w:cs="Times New Roman"/>
        </w:rPr>
        <w:t>(1)火箭喷出的燃气相对喷气前火箭的速度．</w:t>
      </w:r>
    </w:p>
    <w:p w14:paraId="18D621F9">
      <w:pPr>
        <w:tabs>
          <w:tab w:val="left" w:pos="3402"/>
        </w:tabs>
        <w:bidi w:val="0"/>
        <w:jc w:val="left"/>
        <w:rPr>
          <w:rFonts w:ascii="Times New Roman" w:hAnsi="Times New Roman" w:cs="Times New Roman"/>
        </w:rPr>
      </w:pPr>
      <w:r>
        <w:rPr>
          <w:rFonts w:ascii="Times New Roman" w:hAnsi="Times New Roman" w:cs="Times New Roman"/>
        </w:rPr>
        <w:t>(2)火箭喷出燃气的</w:t>
      </w:r>
      <w:r>
        <w:rPr>
          <w:rFonts w:ascii="Times New Roman" w:hAnsi="Times New Roman" w:cs="Times New Roman"/>
          <w:u w:val="single"/>
        </w:rPr>
        <w:t>质量</w:t>
      </w:r>
      <w:r>
        <w:rPr>
          <w:rFonts w:ascii="Times New Roman" w:hAnsi="Times New Roman" w:cs="Times New Roman"/>
        </w:rPr>
        <w:t>与火箭本身质量之比．</w:t>
      </w:r>
    </w:p>
    <w:p w14:paraId="29E92856">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drawing>
          <wp:inline distT="0" distB="0" distL="114300" distR="114300">
            <wp:extent cx="5335905" cy="657860"/>
            <wp:effectExtent l="0" t="0" r="10795" b="2540"/>
            <wp:docPr id="63"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9"/>
                    <pic:cNvPicPr>
                      <a:picLocks noChangeAspect="1"/>
                    </pic:cNvPicPr>
                  </pic:nvPicPr>
                  <pic:blipFill>
                    <a:blip r:embed="rId57" r:link="rId58"/>
                    <a:stretch>
                      <a:fillRect/>
                    </a:stretch>
                  </pic:blipFill>
                  <pic:spPr>
                    <a:xfrm>
                      <a:off x="0" y="0"/>
                      <a:ext cx="5335905" cy="657860"/>
                    </a:xfrm>
                    <a:prstGeom prst="rect">
                      <a:avLst/>
                    </a:prstGeom>
                    <a:noFill/>
                    <a:ln>
                      <a:noFill/>
                    </a:ln>
                  </pic:spPr>
                </pic:pic>
              </a:graphicData>
            </a:graphic>
          </wp:inline>
        </w:drawing>
      </w:r>
    </w:p>
    <w:p w14:paraId="725AC6A0">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一、反冲运动的理解和应用</w:t>
      </w:r>
    </w:p>
    <w:p w14:paraId="546BD2B0">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29845" cy="105410"/>
            <wp:effectExtent l="0" t="0" r="8255" b="8890"/>
            <wp:docPr id="64"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0"/>
                    <pic:cNvPicPr>
                      <a:picLocks noChangeAspect="1"/>
                    </pic:cNvPicPr>
                  </pic:nvPicPr>
                  <pic:blipFill>
                    <a:blip r:embed="rId59" r:link="rId60"/>
                    <a:stretch>
                      <a:fillRect/>
                    </a:stretch>
                  </pic:blipFill>
                  <pic:spPr>
                    <a:xfrm>
                      <a:off x="0" y="0"/>
                      <a:ext cx="29845" cy="105410"/>
                    </a:xfrm>
                    <a:prstGeom prst="rect">
                      <a:avLst/>
                    </a:prstGeom>
                    <a:noFill/>
                    <a:ln>
                      <a:noFill/>
                    </a:ln>
                  </pic:spPr>
                </pic:pic>
              </a:graphicData>
            </a:graphic>
          </wp:inline>
        </w:drawing>
      </w:r>
      <w:r>
        <w:rPr>
          <w:rFonts w:ascii="Times New Roman" w:hAnsi="Times New Roman" w:cs="Times New Roman"/>
        </w:rPr>
        <w:t>导学探究</w:t>
      </w:r>
      <w:r>
        <w:rPr>
          <w:rFonts w:ascii="Times New Roman" w:hAnsi="Times New Roman" w:cs="Times New Roman"/>
        </w:rPr>
        <w:drawing>
          <wp:inline distT="0" distB="0" distL="114300" distR="114300">
            <wp:extent cx="29845" cy="105410"/>
            <wp:effectExtent l="0" t="0" r="8255" b="8890"/>
            <wp:docPr id="65"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1"/>
                    <pic:cNvPicPr>
                      <a:picLocks noChangeAspect="1"/>
                    </pic:cNvPicPr>
                  </pic:nvPicPr>
                  <pic:blipFill>
                    <a:blip r:embed="rId61" r:link="rId62"/>
                    <a:stretch>
                      <a:fillRect/>
                    </a:stretch>
                  </pic:blipFill>
                  <pic:spPr>
                    <a:xfrm>
                      <a:off x="0" y="0"/>
                      <a:ext cx="29845" cy="105410"/>
                    </a:xfrm>
                    <a:prstGeom prst="rect">
                      <a:avLst/>
                    </a:prstGeom>
                    <a:noFill/>
                    <a:ln>
                      <a:noFill/>
                    </a:ln>
                  </pic:spPr>
                </pic:pic>
              </a:graphicData>
            </a:graphic>
          </wp:inline>
        </w:drawing>
      </w:r>
    </w:p>
    <w:p w14:paraId="3BE0067F">
      <w:pPr>
        <w:pStyle w:val="6"/>
        <w:tabs>
          <w:tab w:val="left" w:pos="3402"/>
        </w:tabs>
        <w:snapToGrid w:val="0"/>
        <w:spacing w:line="360" w:lineRule="auto"/>
        <w:rPr>
          <w:rFonts w:ascii="Times New Roman" w:hAnsi="Times New Roman" w:cs="Times New Roman"/>
        </w:rPr>
      </w:pPr>
      <w:r>
        <w:rPr>
          <w:rFonts w:ascii="Times New Roman" w:hAnsi="Times New Roman" w:cs="Times New Roman"/>
        </w:rPr>
        <w:t>点燃</w:t>
      </w:r>
      <w:r>
        <w:rPr>
          <w:rFonts w:hAnsi="宋体" w:cs="Times New Roman"/>
        </w:rPr>
        <w:t>“</w:t>
      </w:r>
      <w:r>
        <w:rPr>
          <w:rFonts w:ascii="Times New Roman" w:hAnsi="Times New Roman" w:cs="Times New Roman"/>
        </w:rPr>
        <w:t>起火</w:t>
      </w:r>
      <w:r>
        <w:rPr>
          <w:rFonts w:hAnsi="宋体" w:cs="Times New Roman"/>
        </w:rPr>
        <w:t>”</w:t>
      </w:r>
      <w:r>
        <w:rPr>
          <w:rFonts w:ascii="Times New Roman" w:hAnsi="Times New Roman" w:cs="Times New Roman"/>
        </w:rPr>
        <w:t>的药捻，</w:t>
      </w:r>
      <w:r>
        <w:rPr>
          <w:rFonts w:hAnsi="宋体" w:cs="Times New Roman"/>
        </w:rPr>
        <w:t>“</w:t>
      </w:r>
      <w:r>
        <w:rPr>
          <w:rFonts w:ascii="Times New Roman" w:hAnsi="Times New Roman" w:cs="Times New Roman"/>
        </w:rPr>
        <w:t>起火</w:t>
      </w:r>
      <w:r>
        <w:rPr>
          <w:rFonts w:hAnsi="宋体" w:cs="Times New Roman"/>
        </w:rPr>
        <w:t>”</w:t>
      </w:r>
      <w:r>
        <w:rPr>
          <w:rFonts w:ascii="Times New Roman" w:hAnsi="Times New Roman" w:cs="Times New Roman"/>
        </w:rPr>
        <w:t>向下喷出气体，同时</w:t>
      </w:r>
      <w:r>
        <w:rPr>
          <w:rFonts w:hAnsi="宋体" w:cs="Times New Roman"/>
        </w:rPr>
        <w:t>“</w:t>
      </w:r>
      <w:r>
        <w:rPr>
          <w:rFonts w:ascii="Times New Roman" w:hAnsi="Times New Roman" w:cs="Times New Roman"/>
        </w:rPr>
        <w:t>起火</w:t>
      </w:r>
      <w:r>
        <w:rPr>
          <w:rFonts w:hAnsi="宋体" w:cs="Times New Roman"/>
        </w:rPr>
        <w:t>”</w:t>
      </w:r>
      <w:r>
        <w:rPr>
          <w:rFonts w:ascii="Times New Roman" w:hAnsi="Times New Roman" w:cs="Times New Roman"/>
        </w:rPr>
        <w:t>飞向高空．结合该实例，回答下列问题：</w:t>
      </w:r>
    </w:p>
    <w:p w14:paraId="276B1091">
      <w:pPr>
        <w:pStyle w:val="6"/>
        <w:tabs>
          <w:tab w:val="left" w:pos="3402"/>
        </w:tabs>
        <w:snapToGrid w:val="0"/>
        <w:spacing w:line="360" w:lineRule="auto"/>
        <w:rPr>
          <w:rFonts w:ascii="Times New Roman" w:hAnsi="Times New Roman" w:cs="Times New Roman"/>
        </w:rPr>
      </w:pPr>
      <w:r>
        <w:rPr>
          <w:rFonts w:ascii="Times New Roman" w:hAnsi="Times New Roman" w:cs="Times New Roman"/>
        </w:rPr>
        <w:t>(1)反冲运动的物体受力有什么特点？</w:t>
      </w:r>
    </w:p>
    <w:p w14:paraId="57A316FF">
      <w:pPr>
        <w:pStyle w:val="6"/>
        <w:tabs>
          <w:tab w:val="left" w:pos="3402"/>
        </w:tabs>
        <w:snapToGrid w:val="0"/>
        <w:spacing w:line="360" w:lineRule="auto"/>
        <w:rPr>
          <w:rFonts w:ascii="Times New Roman" w:hAnsi="Times New Roman" w:cs="Times New Roman"/>
        </w:rPr>
      </w:pPr>
      <w:r>
        <w:rPr>
          <w:rFonts w:ascii="Times New Roman" w:hAnsi="Times New Roman" w:cs="Times New Roman"/>
        </w:rPr>
        <w:t>(2)反冲运动过程中系统的动量、机械能有什么变化？</w:t>
      </w:r>
    </w:p>
    <w:p w14:paraId="47A6FC99">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答案　</w:t>
      </w:r>
      <w:r>
        <w:rPr>
          <w:rFonts w:ascii="Times New Roman" w:hAnsi="Times New Roman" w:cs="Times New Roman"/>
        </w:rPr>
        <w:t>(1)物体的不同部分受相反的作用力，在内力作用下向相反方向运动．</w:t>
      </w:r>
    </w:p>
    <w:p w14:paraId="25F2353A">
      <w:pPr>
        <w:pStyle w:val="6"/>
        <w:tabs>
          <w:tab w:val="left" w:pos="3402"/>
        </w:tabs>
        <w:snapToGrid w:val="0"/>
        <w:spacing w:line="360" w:lineRule="auto"/>
        <w:rPr>
          <w:rFonts w:ascii="Times New Roman" w:hAnsi="Times New Roman" w:cs="Times New Roman"/>
        </w:rPr>
      </w:pPr>
      <w:r>
        <w:rPr>
          <w:rFonts w:ascii="Times New Roman" w:hAnsi="Times New Roman" w:cs="Times New Roman"/>
        </w:rPr>
        <w:t>(2)反冲运动中，相互作用的内力一般情况下远大于外力，所以系统的动量守恒；反冲运动中，由于有其他形式的能转化为机械能，所以系统的机械能增加．</w:t>
      </w:r>
    </w:p>
    <w:p w14:paraId="6EF2D615">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drawing>
          <wp:inline distT="0" distB="0" distL="114300" distR="114300">
            <wp:extent cx="29845" cy="105410"/>
            <wp:effectExtent l="0" t="0" r="8255" b="8890"/>
            <wp:docPr id="61"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2"/>
                    <pic:cNvPicPr>
                      <a:picLocks noChangeAspect="1"/>
                    </pic:cNvPicPr>
                  </pic:nvPicPr>
                  <pic:blipFill>
                    <a:blip r:embed="rId59" r:link="rId60"/>
                    <a:stretch>
                      <a:fillRect/>
                    </a:stretch>
                  </pic:blipFill>
                  <pic:spPr>
                    <a:xfrm>
                      <a:off x="0" y="0"/>
                      <a:ext cx="29845" cy="105410"/>
                    </a:xfrm>
                    <a:prstGeom prst="rect">
                      <a:avLst/>
                    </a:prstGeom>
                    <a:noFill/>
                    <a:ln>
                      <a:noFill/>
                    </a:ln>
                  </pic:spPr>
                </pic:pic>
              </a:graphicData>
            </a:graphic>
          </wp:inline>
        </w:drawing>
      </w:r>
      <w:r>
        <w:rPr>
          <w:rFonts w:ascii="Times New Roman" w:hAnsi="Times New Roman" w:eastAsia="黑体" w:cs="Times New Roman"/>
        </w:rPr>
        <w:t>知识深化</w:t>
      </w:r>
      <w:r>
        <w:rPr>
          <w:rFonts w:ascii="Times New Roman" w:hAnsi="Times New Roman" w:eastAsia="黑体" w:cs="Times New Roman"/>
        </w:rPr>
        <w:drawing>
          <wp:inline distT="0" distB="0" distL="114300" distR="114300">
            <wp:extent cx="29845" cy="105410"/>
            <wp:effectExtent l="0" t="0" r="8255" b="8890"/>
            <wp:docPr id="62"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3"/>
                    <pic:cNvPicPr>
                      <a:picLocks noChangeAspect="1"/>
                    </pic:cNvPicPr>
                  </pic:nvPicPr>
                  <pic:blipFill>
                    <a:blip r:embed="rId61" r:link="rId62"/>
                    <a:stretch>
                      <a:fillRect/>
                    </a:stretch>
                  </pic:blipFill>
                  <pic:spPr>
                    <a:xfrm>
                      <a:off x="0" y="0"/>
                      <a:ext cx="29845" cy="105410"/>
                    </a:xfrm>
                    <a:prstGeom prst="rect">
                      <a:avLst/>
                    </a:prstGeom>
                    <a:noFill/>
                    <a:ln>
                      <a:noFill/>
                    </a:ln>
                  </pic:spPr>
                </pic:pic>
              </a:graphicData>
            </a:graphic>
          </wp:inline>
        </w:drawing>
      </w:r>
    </w:p>
    <w:p w14:paraId="3194B64D">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1</w:t>
      </w:r>
      <w:r>
        <w:rPr>
          <w:rFonts w:ascii="Times New Roman" w:hAnsi="Times New Roman" w:cs="Times New Roman"/>
        </w:rPr>
        <w:t>．</w:t>
      </w:r>
      <w:r>
        <w:rPr>
          <w:rFonts w:ascii="Times New Roman" w:hAnsi="Times New Roman" w:eastAsia="黑体" w:cs="Times New Roman"/>
        </w:rPr>
        <w:t>反冲运动的三个特点</w:t>
      </w:r>
    </w:p>
    <w:p w14:paraId="43933935">
      <w:pPr>
        <w:pStyle w:val="6"/>
        <w:tabs>
          <w:tab w:val="left" w:pos="3402"/>
        </w:tabs>
        <w:snapToGrid w:val="0"/>
        <w:spacing w:line="360" w:lineRule="auto"/>
        <w:rPr>
          <w:rFonts w:ascii="Times New Roman" w:hAnsi="Times New Roman" w:cs="Times New Roman"/>
        </w:rPr>
      </w:pPr>
      <w:r>
        <w:rPr>
          <w:rFonts w:ascii="Times New Roman" w:hAnsi="Times New Roman" w:cs="Times New Roman"/>
        </w:rPr>
        <w:t>(1)物体的不同部分在内力作用下向相反方向运动．</w:t>
      </w:r>
    </w:p>
    <w:p w14:paraId="23E31836">
      <w:pPr>
        <w:pStyle w:val="6"/>
        <w:tabs>
          <w:tab w:val="left" w:pos="3402"/>
        </w:tabs>
        <w:snapToGrid w:val="0"/>
        <w:spacing w:line="360" w:lineRule="auto"/>
        <w:rPr>
          <w:rFonts w:ascii="Times New Roman" w:hAnsi="Times New Roman" w:cs="Times New Roman"/>
        </w:rPr>
      </w:pPr>
      <w:r>
        <w:rPr>
          <w:rFonts w:ascii="Times New Roman" w:hAnsi="Times New Roman" w:cs="Times New Roman"/>
        </w:rPr>
        <w:t>(2)反冲运动中，相互作用的内力一般情况下远大于外力或在某一方向上内力远大于外力，所以两部分组成的系统动量守恒或在某一方向动量守恒．</w:t>
      </w:r>
    </w:p>
    <w:p w14:paraId="746F3C72">
      <w:pPr>
        <w:pStyle w:val="6"/>
        <w:tabs>
          <w:tab w:val="left" w:pos="3402"/>
        </w:tabs>
        <w:snapToGrid w:val="0"/>
        <w:spacing w:line="360" w:lineRule="auto"/>
        <w:rPr>
          <w:rFonts w:ascii="Times New Roman" w:hAnsi="Times New Roman" w:cs="Times New Roman"/>
        </w:rPr>
      </w:pPr>
      <w:r>
        <w:rPr>
          <w:rFonts w:ascii="Times New Roman" w:hAnsi="Times New Roman" w:cs="Times New Roman"/>
        </w:rPr>
        <w:t>(3)反冲运动中，由于有其他形式的能转化为机械能，所以系统的机械能增加．</w:t>
      </w:r>
    </w:p>
    <w:p w14:paraId="50334796">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2</w:t>
      </w:r>
      <w:r>
        <w:rPr>
          <w:rFonts w:ascii="Times New Roman" w:hAnsi="Times New Roman" w:cs="Times New Roman"/>
        </w:rPr>
        <w:t>．</w:t>
      </w:r>
      <w:r>
        <w:rPr>
          <w:rFonts w:ascii="Times New Roman" w:hAnsi="Times New Roman" w:eastAsia="黑体" w:cs="Times New Roman"/>
        </w:rPr>
        <w:t>讨论反冲运动应注意的两个问题</w:t>
      </w:r>
    </w:p>
    <w:p w14:paraId="1C961D4E">
      <w:pPr>
        <w:pStyle w:val="6"/>
        <w:tabs>
          <w:tab w:val="left" w:pos="3402"/>
        </w:tabs>
        <w:snapToGrid w:val="0"/>
        <w:spacing w:line="360" w:lineRule="auto"/>
        <w:rPr>
          <w:rFonts w:ascii="Times New Roman" w:hAnsi="Times New Roman" w:cs="Times New Roman"/>
        </w:rPr>
      </w:pPr>
      <w:r>
        <w:rPr>
          <w:rFonts w:ascii="Times New Roman" w:hAnsi="Times New Roman" w:cs="Times New Roman"/>
        </w:rPr>
        <w:t>(1)速度的方向性：对于原来静止的整体，可任意规定某一部分的运动方向为正方向，则反方向的另一部分的速度就要取负值．</w:t>
      </w:r>
    </w:p>
    <w:p w14:paraId="2226C2C1">
      <w:pPr>
        <w:pStyle w:val="6"/>
        <w:tabs>
          <w:tab w:val="left" w:pos="3402"/>
        </w:tabs>
        <w:snapToGrid w:val="0"/>
        <w:spacing w:line="360" w:lineRule="auto"/>
        <w:rPr>
          <w:rFonts w:ascii="Times New Roman" w:hAnsi="Times New Roman" w:cs="Times New Roman"/>
        </w:rPr>
      </w:pPr>
      <w:r>
        <w:rPr>
          <w:rFonts w:ascii="Times New Roman" w:hAnsi="Times New Roman" w:cs="Times New Roman"/>
        </w:rPr>
        <w:t>(2)速度的相对性：反冲问题中，若已知相互作用的两物体的相对速度，应先将相对速度转换成相对地面的速度，再列动量守恒方程．</w:t>
      </w:r>
    </w:p>
    <w:p w14:paraId="5EA3944E">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二、火箭的工作原理分析</w:t>
      </w:r>
    </w:p>
    <w:p w14:paraId="5532713E">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drawing>
          <wp:inline distT="0" distB="0" distL="114300" distR="114300">
            <wp:extent cx="29845" cy="105410"/>
            <wp:effectExtent l="0" t="0" r="8255" b="8890"/>
            <wp:docPr id="67"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4"/>
                    <pic:cNvPicPr>
                      <a:picLocks noChangeAspect="1"/>
                    </pic:cNvPicPr>
                  </pic:nvPicPr>
                  <pic:blipFill>
                    <a:blip r:embed="rId59" r:link="rId60"/>
                    <a:stretch>
                      <a:fillRect/>
                    </a:stretch>
                  </pic:blipFill>
                  <pic:spPr>
                    <a:xfrm>
                      <a:off x="0" y="0"/>
                      <a:ext cx="29845" cy="105410"/>
                    </a:xfrm>
                    <a:prstGeom prst="rect">
                      <a:avLst/>
                    </a:prstGeom>
                    <a:noFill/>
                    <a:ln>
                      <a:noFill/>
                    </a:ln>
                  </pic:spPr>
                </pic:pic>
              </a:graphicData>
            </a:graphic>
          </wp:inline>
        </w:drawing>
      </w:r>
      <w:r>
        <w:rPr>
          <w:rFonts w:ascii="Times New Roman" w:hAnsi="Times New Roman" w:eastAsia="黑体" w:cs="Times New Roman"/>
        </w:rPr>
        <w:t>导学探究</w:t>
      </w:r>
      <w:r>
        <w:rPr>
          <w:rFonts w:ascii="Times New Roman" w:hAnsi="Times New Roman" w:eastAsia="黑体" w:cs="Times New Roman"/>
        </w:rPr>
        <w:drawing>
          <wp:inline distT="0" distB="0" distL="114300" distR="114300">
            <wp:extent cx="29845" cy="105410"/>
            <wp:effectExtent l="0" t="0" r="8255" b="8890"/>
            <wp:docPr id="69"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5"/>
                    <pic:cNvPicPr>
                      <a:picLocks noChangeAspect="1"/>
                    </pic:cNvPicPr>
                  </pic:nvPicPr>
                  <pic:blipFill>
                    <a:blip r:embed="rId61" r:link="rId62"/>
                    <a:stretch>
                      <a:fillRect/>
                    </a:stretch>
                  </pic:blipFill>
                  <pic:spPr>
                    <a:xfrm>
                      <a:off x="0" y="0"/>
                      <a:ext cx="29845" cy="105410"/>
                    </a:xfrm>
                    <a:prstGeom prst="rect">
                      <a:avLst/>
                    </a:prstGeom>
                    <a:noFill/>
                    <a:ln>
                      <a:noFill/>
                    </a:ln>
                  </pic:spPr>
                </pic:pic>
              </a:graphicData>
            </a:graphic>
          </wp:inline>
        </w:drawing>
      </w:r>
    </w:p>
    <w:p w14:paraId="414540B6">
      <w:pPr>
        <w:pStyle w:val="6"/>
        <w:tabs>
          <w:tab w:val="left" w:pos="3402"/>
        </w:tabs>
        <w:snapToGrid w:val="0"/>
        <w:spacing w:line="360" w:lineRule="auto"/>
        <w:rPr>
          <w:rFonts w:ascii="Times New Roman" w:hAnsi="Times New Roman" w:cs="Times New Roman"/>
        </w:rPr>
      </w:pPr>
      <w:r>
        <w:rPr>
          <w:rFonts w:ascii="Times New Roman" w:hAnsi="Times New Roman" w:cs="Times New Roman"/>
        </w:rPr>
        <w:t>1．火箭飞行的工作原理是什么？</w:t>
      </w:r>
    </w:p>
    <w:p w14:paraId="1EEB0FE4">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答案　</w:t>
      </w:r>
      <w:r>
        <w:rPr>
          <w:rFonts w:ascii="Times New Roman" w:hAnsi="Times New Roman" w:cs="Times New Roman"/>
        </w:rPr>
        <w:t>火箭靠向后连续喷射高速气体飞行，利用了反冲原理．</w:t>
      </w:r>
    </w:p>
    <w:p w14:paraId="26EFB70E">
      <w:pPr>
        <w:pStyle w:val="6"/>
        <w:tabs>
          <w:tab w:val="left" w:pos="3402"/>
        </w:tabs>
        <w:snapToGrid w:val="0"/>
        <w:spacing w:line="360" w:lineRule="auto"/>
        <w:rPr>
          <w:rFonts w:ascii="Times New Roman" w:hAnsi="Times New Roman" w:cs="Times New Roman"/>
        </w:rPr>
      </w:pPr>
      <w:r>
        <w:rPr>
          <w:rFonts w:ascii="Times New Roman" w:hAnsi="Times New Roman" w:cs="Times New Roman"/>
        </w:rPr>
        <w:t>2．设火箭发射前的总质量是</w:t>
      </w:r>
      <w:r>
        <w:rPr>
          <w:rFonts w:ascii="Times New Roman" w:hAnsi="Times New Roman" w:cs="Times New Roman"/>
          <w:i/>
        </w:rPr>
        <w:t>M</w:t>
      </w:r>
      <w:r>
        <w:rPr>
          <w:rFonts w:ascii="Times New Roman" w:hAnsi="Times New Roman" w:cs="Times New Roman"/>
        </w:rPr>
        <w:t>，燃料燃尽后的质量为</w:t>
      </w:r>
      <w:r>
        <w:rPr>
          <w:rFonts w:ascii="Times New Roman" w:hAnsi="Times New Roman" w:cs="Times New Roman"/>
          <w:i/>
        </w:rPr>
        <w:t>m</w:t>
      </w:r>
      <w:r>
        <w:rPr>
          <w:rFonts w:ascii="Times New Roman" w:hAnsi="Times New Roman" w:cs="Times New Roman"/>
        </w:rPr>
        <w:t>，火箭燃气的喷射速度为</w:t>
      </w:r>
      <w:r>
        <w:rPr>
          <w:rFonts w:ascii="Book Antiqua" w:hAnsi="Book Antiqua" w:cs="Times New Roman"/>
          <w:i/>
        </w:rPr>
        <w:t>v</w:t>
      </w:r>
      <w:r>
        <w:rPr>
          <w:rFonts w:ascii="Times New Roman" w:hAnsi="Times New Roman" w:cs="Times New Roman"/>
        </w:rPr>
        <w:t>，试求燃料燃尽后火箭飞行的最大速度</w:t>
      </w:r>
      <w:r>
        <w:rPr>
          <w:rFonts w:ascii="Book Antiqua" w:hAnsi="Book Antiqua" w:cs="Times New Roman"/>
          <w:i/>
        </w:rPr>
        <w:t>v</w:t>
      </w:r>
      <w:r>
        <w:rPr>
          <w:rFonts w:hAnsi="宋体" w:cs="Times New Roman"/>
        </w:rPr>
        <w:t>′</w:t>
      </w:r>
      <w:r>
        <w:rPr>
          <w:rFonts w:ascii="Times New Roman" w:hAnsi="Times New Roman" w:cs="Times New Roman"/>
        </w:rPr>
        <w:t>.</w:t>
      </w:r>
    </w:p>
    <w:p w14:paraId="0FC499D2">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答案　</w:t>
      </w:r>
      <w:r>
        <w:rPr>
          <w:rFonts w:ascii="Times New Roman" w:hAnsi="Times New Roman" w:cs="Times New Roman"/>
        </w:rPr>
        <w:t>在火箭发射过程中，由于内力远大于外力，所以可认为动量守恒．取火箭的速度方向为正方向，发射前火箭的总动量为0，发射后的总动量为</w:t>
      </w:r>
      <w:r>
        <w:rPr>
          <w:rFonts w:ascii="Times New Roman" w:hAnsi="Times New Roman" w:cs="Times New Roman"/>
          <w:i/>
        </w:rPr>
        <w:t>m</w:t>
      </w:r>
      <w:r>
        <w:rPr>
          <w:rFonts w:ascii="Book Antiqua" w:hAnsi="Book Antiqua" w:cs="Times New Roman"/>
          <w:i/>
        </w:rPr>
        <w:t>v</w:t>
      </w:r>
      <w:r>
        <w:rPr>
          <w:rFonts w:hAnsi="宋体" w:cs="Times New Roman"/>
        </w:rPr>
        <w:t>′</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w:t>
      </w:r>
      <w:r>
        <w:rPr>
          <w:rFonts w:ascii="Book Antiqua" w:hAnsi="Book Antiqua" w:cs="Times New Roman"/>
          <w:i/>
        </w:rPr>
        <w:t>v</w:t>
      </w:r>
    </w:p>
    <w:p w14:paraId="471F459A">
      <w:pPr>
        <w:pStyle w:val="6"/>
        <w:tabs>
          <w:tab w:val="left" w:pos="3402"/>
        </w:tabs>
        <w:snapToGrid w:val="0"/>
        <w:spacing w:line="360" w:lineRule="auto"/>
        <w:rPr>
          <w:rFonts w:ascii="Times New Roman" w:hAnsi="Times New Roman" w:cs="Times New Roman"/>
        </w:rPr>
      </w:pPr>
      <w:r>
        <w:rPr>
          <w:rFonts w:ascii="Times New Roman" w:hAnsi="Times New Roman" w:cs="Times New Roman"/>
        </w:rPr>
        <w:t>则由动量守恒定律得0＝</w:t>
      </w:r>
      <w:r>
        <w:rPr>
          <w:rFonts w:ascii="Times New Roman" w:hAnsi="Times New Roman" w:cs="Times New Roman"/>
          <w:i/>
        </w:rPr>
        <w:t>m</w:t>
      </w:r>
      <w:r>
        <w:rPr>
          <w:rFonts w:ascii="Book Antiqua" w:hAnsi="Book Antiqua" w:cs="Times New Roman"/>
          <w:i/>
        </w:rPr>
        <w:t>v</w:t>
      </w:r>
      <w:r>
        <w:rPr>
          <w:rFonts w:hAnsi="宋体" w:cs="Times New Roman"/>
        </w:rPr>
        <w:t>′</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w:t>
      </w:r>
      <w:r>
        <w:rPr>
          <w:rFonts w:ascii="Book Antiqua" w:hAnsi="Book Antiqua" w:cs="Times New Roman"/>
          <w:i/>
        </w:rPr>
        <w:t>v</w:t>
      </w:r>
    </w:p>
    <w:p w14:paraId="14D51B29">
      <w:pPr>
        <w:pStyle w:val="6"/>
        <w:tabs>
          <w:tab w:val="left" w:pos="3402"/>
        </w:tabs>
        <w:snapToGrid w:val="0"/>
        <w:spacing w:line="360" w:lineRule="auto"/>
        <w:rPr>
          <w:rFonts w:ascii="Times New Roman" w:hAnsi="Times New Roman" w:cs="Times New Roman"/>
        </w:rPr>
      </w:pPr>
      <w:r>
        <w:rPr>
          <w:rFonts w:ascii="Times New Roman" w:hAnsi="Times New Roman" w:cs="Times New Roman"/>
        </w:rPr>
        <w:t>所以</w:t>
      </w:r>
      <w:r>
        <w:rPr>
          <w:rFonts w:ascii="Book Antiqua" w:hAnsi="Book Antiqua" w:cs="Times New Roman"/>
          <w:i/>
        </w:rPr>
        <w:t>v</w:t>
      </w:r>
      <w:r>
        <w:rPr>
          <w:rFonts w:hAnsi="宋体" w:cs="Times New Roman"/>
        </w:rPr>
        <w:t>′</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Times New Roman" w:hAnsi="Times New Roman" w:cs="Times New Roman"/>
          <w:i/>
        </w:rPr>
        <w:instrText xml:space="preserve">m,m</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Book Antiqua" w:hAnsi="Book Antiqua" w:cs="Times New Roman"/>
          <w:i/>
        </w:rPr>
        <w:t>v</w:t>
      </w:r>
      <w:r>
        <w:rPr>
          <w:rFonts w:ascii="Times New Roman" w:hAnsi="Times New Roman" w:cs="Times New Roman"/>
        </w:rPr>
        <w:t>.</w:t>
      </w:r>
    </w:p>
    <w:p w14:paraId="709B4FD1">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drawing>
          <wp:inline distT="0" distB="0" distL="114300" distR="114300">
            <wp:extent cx="29845" cy="105410"/>
            <wp:effectExtent l="0" t="0" r="8255" b="889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59" r:link="rId60"/>
                    <a:stretch>
                      <a:fillRect/>
                    </a:stretch>
                  </pic:blipFill>
                  <pic:spPr>
                    <a:xfrm>
                      <a:off x="0" y="0"/>
                      <a:ext cx="29845" cy="105410"/>
                    </a:xfrm>
                    <a:prstGeom prst="rect">
                      <a:avLst/>
                    </a:prstGeom>
                    <a:noFill/>
                    <a:ln>
                      <a:noFill/>
                    </a:ln>
                  </pic:spPr>
                </pic:pic>
              </a:graphicData>
            </a:graphic>
          </wp:inline>
        </w:drawing>
      </w:r>
      <w:r>
        <w:rPr>
          <w:rFonts w:ascii="Times New Roman" w:hAnsi="Times New Roman" w:eastAsia="黑体" w:cs="Times New Roman"/>
        </w:rPr>
        <w:t>知识深化</w:t>
      </w:r>
      <w:r>
        <w:rPr>
          <w:rFonts w:ascii="Times New Roman" w:hAnsi="Times New Roman" w:eastAsia="黑体" w:cs="Times New Roman"/>
        </w:rPr>
        <w:drawing>
          <wp:inline distT="0" distB="0" distL="114300" distR="114300">
            <wp:extent cx="29845" cy="105410"/>
            <wp:effectExtent l="0" t="0" r="8255" b="8890"/>
            <wp:docPr id="68"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7"/>
                    <pic:cNvPicPr>
                      <a:picLocks noChangeAspect="1"/>
                    </pic:cNvPicPr>
                  </pic:nvPicPr>
                  <pic:blipFill>
                    <a:blip r:embed="rId61" r:link="rId62"/>
                    <a:stretch>
                      <a:fillRect/>
                    </a:stretch>
                  </pic:blipFill>
                  <pic:spPr>
                    <a:xfrm>
                      <a:off x="0" y="0"/>
                      <a:ext cx="29845" cy="105410"/>
                    </a:xfrm>
                    <a:prstGeom prst="rect">
                      <a:avLst/>
                    </a:prstGeom>
                    <a:noFill/>
                    <a:ln>
                      <a:noFill/>
                    </a:ln>
                  </pic:spPr>
                </pic:pic>
              </a:graphicData>
            </a:graphic>
          </wp:inline>
        </w:drawing>
      </w:r>
    </w:p>
    <w:p w14:paraId="3BA435E8">
      <w:pPr>
        <w:pStyle w:val="6"/>
        <w:tabs>
          <w:tab w:val="left" w:pos="3402"/>
        </w:tabs>
        <w:snapToGrid w:val="0"/>
        <w:spacing w:line="360" w:lineRule="auto"/>
        <w:rPr>
          <w:rFonts w:ascii="Times New Roman" w:hAnsi="Times New Roman" w:cs="Times New Roman"/>
        </w:rPr>
      </w:pPr>
      <w:r>
        <w:rPr>
          <w:rFonts w:ascii="Times New Roman" w:hAnsi="Times New Roman" w:cs="Times New Roman"/>
        </w:rPr>
        <w:t>1．火箭喷气属于反冲类问题，是动量守恒定律的重要应用．</w:t>
      </w:r>
    </w:p>
    <w:p w14:paraId="78FBA67A">
      <w:pPr>
        <w:pStyle w:val="6"/>
        <w:tabs>
          <w:tab w:val="left" w:pos="3402"/>
        </w:tabs>
        <w:snapToGrid w:val="0"/>
        <w:spacing w:line="360" w:lineRule="auto"/>
        <w:rPr>
          <w:rFonts w:ascii="Times New Roman" w:hAnsi="Times New Roman" w:cs="Times New Roman"/>
        </w:rPr>
      </w:pPr>
      <w:r>
        <w:rPr>
          <w:rFonts w:ascii="Times New Roman" w:hAnsi="Times New Roman" w:cs="Times New Roman"/>
        </w:rPr>
        <w:t>2．分析火箭类问题应注意的三个问题</w:t>
      </w:r>
    </w:p>
    <w:p w14:paraId="729222ED">
      <w:pPr>
        <w:pStyle w:val="6"/>
        <w:tabs>
          <w:tab w:val="left" w:pos="3402"/>
        </w:tabs>
        <w:snapToGrid w:val="0"/>
        <w:spacing w:line="360" w:lineRule="auto"/>
        <w:rPr>
          <w:rFonts w:ascii="Times New Roman" w:hAnsi="Times New Roman" w:cs="Times New Roman"/>
        </w:rPr>
      </w:pPr>
      <w:r>
        <w:rPr>
          <w:rFonts w:ascii="Times New Roman" w:hAnsi="Times New Roman" w:cs="Times New Roman"/>
        </w:rPr>
        <w:t>(1)火箭在运动过程中，随着燃料的燃烧，火箭本身的质量不断减小，故在应用动量守恒定律时，必须取在同一相互作用时间内的火箭和喷出的气体为研究对象．注意反冲前、后各物体质量的变化．</w:t>
      </w:r>
    </w:p>
    <w:p w14:paraId="1F5F772C">
      <w:pPr>
        <w:pStyle w:val="6"/>
        <w:tabs>
          <w:tab w:val="left" w:pos="3402"/>
        </w:tabs>
        <w:snapToGrid w:val="0"/>
        <w:spacing w:line="360" w:lineRule="auto"/>
        <w:rPr>
          <w:rFonts w:ascii="Times New Roman" w:hAnsi="Times New Roman" w:cs="Times New Roman"/>
        </w:rPr>
      </w:pPr>
      <w:r>
        <w:rPr>
          <w:rFonts w:ascii="Times New Roman" w:hAnsi="Times New Roman" w:cs="Times New Roman"/>
        </w:rPr>
        <w:t>(2)明确两部分物体初、末状态的速度的参考系是否为同一参考系，如果不是同一参考系要设法予以转换，一般情况要转换成对地的速度．</w:t>
      </w:r>
    </w:p>
    <w:p w14:paraId="5FCB0E76">
      <w:pPr>
        <w:pStyle w:val="6"/>
        <w:tabs>
          <w:tab w:val="left" w:pos="3402"/>
        </w:tabs>
        <w:snapToGrid w:val="0"/>
        <w:spacing w:line="360" w:lineRule="auto"/>
        <w:rPr>
          <w:rFonts w:ascii="Times New Roman" w:hAnsi="Times New Roman" w:cs="Times New Roman"/>
        </w:rPr>
      </w:pPr>
      <w:r>
        <w:rPr>
          <w:rFonts w:ascii="Times New Roman" w:hAnsi="Times New Roman" w:cs="Times New Roman"/>
        </w:rPr>
        <w:t>(3)列方程时要注意初、末状态动量的方向．</w:t>
      </w:r>
    </w:p>
    <w:p w14:paraId="134A1841">
      <w:pPr>
        <w:tabs>
          <w:tab w:val="left" w:pos="3402"/>
        </w:tabs>
        <w:bidi w:val="0"/>
        <w:jc w:val="left"/>
        <w:rPr>
          <w:rFonts w:hint="eastAsia" w:ascii="Times New Roman" w:hAnsi="Times New Roman" w:cs="Times New Roman"/>
          <w:lang w:val="en-US" w:eastAsia="zh-CN"/>
        </w:rPr>
      </w:pPr>
      <w:bookmarkStart w:id="0" w:name="_GoBack"/>
      <w:bookmarkEnd w:id="0"/>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宋体-方正超大字符集">
    <w:altName w:val="宋体"/>
    <w:panose1 w:val="03000509000000000000"/>
    <w:charset w:val="86"/>
    <w:family w:val="script"/>
    <w:pitch w:val="default"/>
    <w:sig w:usb0="00000000" w:usb1="00000000" w:usb2="00000010" w:usb3="00000000" w:csb0="00040000" w:csb1="00000000"/>
  </w:font>
  <w:font w:name="Book Antiqua">
    <w:panose1 w:val="02040602050305030304"/>
    <w:charset w:val="00"/>
    <w:family w:val="roman"/>
    <w:pitch w:val="default"/>
    <w:sig w:usb0="00000287" w:usb1="00000000" w:usb2="00000000" w:usb3="00000000" w:csb0="2000009F" w:csb1="DFD7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8"/>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8"/>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8"/>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8"/>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8"/>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8"/>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BjMzJjNzJlMjgwOTZkYzAxYzYzNDUxNzczNTQ0NjcifQ=="/>
  </w:docVars>
  <w:rsids>
    <w:rsidRoot w:val="00000000"/>
    <w:rsid w:val="003675E8"/>
    <w:rsid w:val="09240591"/>
    <w:rsid w:val="0F58261B"/>
    <w:rsid w:val="10B45994"/>
    <w:rsid w:val="153B4F62"/>
    <w:rsid w:val="153D65FD"/>
    <w:rsid w:val="18815C85"/>
    <w:rsid w:val="191974BC"/>
    <w:rsid w:val="25F435AC"/>
    <w:rsid w:val="2EDC1D71"/>
    <w:rsid w:val="350D7F97"/>
    <w:rsid w:val="3C387C8F"/>
    <w:rsid w:val="3F8A45CE"/>
    <w:rsid w:val="3FF92665"/>
    <w:rsid w:val="4444198E"/>
    <w:rsid w:val="4A9C31C7"/>
    <w:rsid w:val="4B510F93"/>
    <w:rsid w:val="5A271342"/>
    <w:rsid w:val="5B630C7D"/>
    <w:rsid w:val="623C41B8"/>
    <w:rsid w:val="65D87EA7"/>
    <w:rsid w:val="69C0748D"/>
    <w:rsid w:val="7A26580C"/>
    <w:rsid w:val="7C376D5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after="120" w:afterLines="0" w:afterAutospacing="0"/>
    </w:pPr>
  </w:style>
  <w:style w:type="paragraph" w:styleId="5">
    <w:name w:val="Block Text"/>
    <w:basedOn w:val="1"/>
    <w:semiHidden/>
    <w:qFormat/>
    <w:uiPriority w:val="99"/>
    <w:pPr>
      <w:spacing w:after="120"/>
      <w:ind w:left="1440" w:leftChars="700" w:right="700" w:rightChars="70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paragraph" w:customStyle="1" w:styleId="14">
    <w:name w:val="题库"/>
    <w:basedOn w:val="1"/>
    <w:qFormat/>
    <w:uiPriority w:val="0"/>
    <w:pPr>
      <w:jc w:val="left"/>
    </w:pPr>
    <w:rPr>
      <w:rFonts w:ascii="Calibri" w:hAnsi="Calibri"/>
    </w:rPr>
  </w:style>
  <w:style w:type="character" w:customStyle="1" w:styleId="15">
    <w:name w:val="AS my Char"/>
    <w:link w:val="16"/>
    <w:qFormat/>
    <w:uiPriority w:val="0"/>
    <w:rPr>
      <w:rFonts w:ascii="Calibri" w:hAnsi="Calibri" w:eastAsia="宋体"/>
      <w:color w:val="0070C0"/>
      <w:szCs w:val="21"/>
    </w:rPr>
  </w:style>
  <w:style w:type="paragraph" w:customStyle="1" w:styleId="16">
    <w:name w:val="AS my"/>
    <w:basedOn w:val="1"/>
    <w:next w:val="1"/>
    <w:link w:val="15"/>
    <w:qFormat/>
    <w:uiPriority w:val="0"/>
    <w:rPr>
      <w:rFonts w:ascii="Calibri" w:hAnsi="Calibri" w:eastAsia="宋体"/>
      <w:color w:val="0070C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20363;1.TIF" TargetMode="External"/><Relationship Id="rId8" Type="http://schemas.openxmlformats.org/officeDocument/2006/relationships/image" Target="media/image3.png"/><Relationship Id="rId7" Type="http://schemas.openxmlformats.org/officeDocument/2006/relationships/image" Target="93.TIF" TargetMode="External"/><Relationship Id="rId67" Type="http://schemas.openxmlformats.org/officeDocument/2006/relationships/fontTable" Target="fontTable.xml"/><Relationship Id="rId66" Type="http://schemas.openxmlformats.org/officeDocument/2006/relationships/customXml" Target="../customXml/item4.xml"/><Relationship Id="rId65" Type="http://schemas.openxmlformats.org/officeDocument/2006/relationships/customXml" Target="../customXml/item3.xml"/><Relationship Id="rId64" Type="http://schemas.openxmlformats.org/officeDocument/2006/relationships/customXml" Target="../customXml/item2.xml"/><Relationship Id="rId63" Type="http://schemas.openxmlformats.org/officeDocument/2006/relationships/customXml" Target="../customXml/item1.xml"/><Relationship Id="rId62" Type="http://schemas.openxmlformats.org/officeDocument/2006/relationships/image" Target="&#21491;&#25324;.TIF" TargetMode="External"/><Relationship Id="rId61" Type="http://schemas.openxmlformats.org/officeDocument/2006/relationships/image" Target="media/image30.png"/><Relationship Id="rId60" Type="http://schemas.openxmlformats.org/officeDocument/2006/relationships/image" Target="&#24038;&#25324;.TIF" TargetMode="External"/><Relationship Id="rId6" Type="http://schemas.openxmlformats.org/officeDocument/2006/relationships/image" Target="media/image2.png"/><Relationship Id="rId59" Type="http://schemas.openxmlformats.org/officeDocument/2006/relationships/image" Target="media/image29.png"/><Relationship Id="rId58" Type="http://schemas.openxmlformats.org/officeDocument/2006/relationships/image" Target="&#25506;&#31350;&#37325;&#28857;&#25552;&#21319;&#32032;&#20859;.TIF" TargetMode="External"/><Relationship Id="rId57" Type="http://schemas.openxmlformats.org/officeDocument/2006/relationships/image" Target="media/image28.png"/><Relationship Id="rId56" Type="http://schemas.openxmlformats.org/officeDocument/2006/relationships/image" Target="105.TIF" TargetMode="External"/><Relationship Id="rId55" Type="http://schemas.openxmlformats.org/officeDocument/2006/relationships/image" Target="media/image27.png"/><Relationship Id="rId54" Type="http://schemas.openxmlformats.org/officeDocument/2006/relationships/image" Target="&#25299;&#23637;&#25552;&#21319;&#32451;.TIF" TargetMode="External"/><Relationship Id="rId53" Type="http://schemas.openxmlformats.org/officeDocument/2006/relationships/image" Target="media/image26.png"/><Relationship Id="rId52" Type="http://schemas.openxmlformats.org/officeDocument/2006/relationships/image" Target="110.TIF" TargetMode="External"/><Relationship Id="rId51" Type="http://schemas.openxmlformats.org/officeDocument/2006/relationships/image" Target="media/image25.png"/><Relationship Id="rId50" Type="http://schemas.openxmlformats.org/officeDocument/2006/relationships/image" Target="109.TIF" TargetMode="External"/><Relationship Id="rId5" Type="http://schemas.openxmlformats.org/officeDocument/2006/relationships/theme" Target="theme/theme1.xml"/><Relationship Id="rId49" Type="http://schemas.openxmlformats.org/officeDocument/2006/relationships/image" Target="media/image24.png"/><Relationship Id="rId48" Type="http://schemas.openxmlformats.org/officeDocument/2006/relationships/image" Target="108.TIF" TargetMode="External"/><Relationship Id="rId47" Type="http://schemas.openxmlformats.org/officeDocument/2006/relationships/image" Target="media/image23.png"/><Relationship Id="rId46" Type="http://schemas.openxmlformats.org/officeDocument/2006/relationships/image" Target="107.TIF" TargetMode="External"/><Relationship Id="rId45" Type="http://schemas.openxmlformats.org/officeDocument/2006/relationships/image" Target="media/image22.png"/><Relationship Id="rId44" Type="http://schemas.openxmlformats.org/officeDocument/2006/relationships/image" Target="&#33021;&#21147;&#32508;&#21512;&#32451;.TIF" TargetMode="External"/><Relationship Id="rId43" Type="http://schemas.openxmlformats.org/officeDocument/2006/relationships/image" Target="media/image21.png"/><Relationship Id="rId42" Type="http://schemas.openxmlformats.org/officeDocument/2006/relationships/image" Target="100.TIF" TargetMode="External"/><Relationship Id="rId41" Type="http://schemas.openxmlformats.org/officeDocument/2006/relationships/image" Target="media/image20.png"/><Relationship Id="rId40" Type="http://schemas.openxmlformats.org/officeDocument/2006/relationships/image" Target="104.TIF" TargetMode="External"/><Relationship Id="rId4" Type="http://schemas.openxmlformats.org/officeDocument/2006/relationships/footer" Target="footer1.xml"/><Relationship Id="rId39" Type="http://schemas.openxmlformats.org/officeDocument/2006/relationships/image" Target="media/image19.png"/><Relationship Id="rId38" Type="http://schemas.openxmlformats.org/officeDocument/2006/relationships/image" Target="103.TIF" TargetMode="External"/><Relationship Id="rId37" Type="http://schemas.openxmlformats.org/officeDocument/2006/relationships/image" Target="media/image18.png"/><Relationship Id="rId36" Type="http://schemas.openxmlformats.org/officeDocument/2006/relationships/image" Target="102.TIF" TargetMode="External"/><Relationship Id="rId35" Type="http://schemas.openxmlformats.org/officeDocument/2006/relationships/image" Target="media/image17.png"/><Relationship Id="rId34" Type="http://schemas.openxmlformats.org/officeDocument/2006/relationships/image" Target="99.TIF" TargetMode="External"/><Relationship Id="rId33" Type="http://schemas.openxmlformats.org/officeDocument/2006/relationships/image" Target="media/image16.png"/><Relationship Id="rId32" Type="http://schemas.openxmlformats.org/officeDocument/2006/relationships/image" Target="101.TIF" TargetMode="External"/><Relationship Id="rId31" Type="http://schemas.openxmlformats.org/officeDocument/2006/relationships/image" Target="media/image15.png"/><Relationship Id="rId30" Type="http://schemas.openxmlformats.org/officeDocument/2006/relationships/image" Target="&#22522;&#30784;&#23545;&#28857;&#32451;.TIF" TargetMode="External"/><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38543;&#22530;&#28436;&#32451;&#36880;&#28857;&#33853;&#23454;.TIF" TargetMode="External"/><Relationship Id="rId27" Type="http://schemas.openxmlformats.org/officeDocument/2006/relationships/image" Target="media/image13.png"/><Relationship Id="rId26" Type="http://schemas.openxmlformats.org/officeDocument/2006/relationships/image" Target="98.TIF" TargetMode="External"/><Relationship Id="rId25" Type="http://schemas.openxmlformats.org/officeDocument/2006/relationships/image" Target="media/image12.png"/><Relationship Id="rId24" Type="http://schemas.openxmlformats.org/officeDocument/2006/relationships/image" Target="97.TIF" TargetMode="External"/><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96.TIF" TargetMode="Externa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20363;4.TIF" TargetMode="External"/><Relationship Id="rId18" Type="http://schemas.openxmlformats.org/officeDocument/2006/relationships/image" Target="media/image8.png"/><Relationship Id="rId17" Type="http://schemas.openxmlformats.org/officeDocument/2006/relationships/image" Target="&#20363;3.TIF" TargetMode="External"/><Relationship Id="rId16" Type="http://schemas.openxmlformats.org/officeDocument/2006/relationships/image" Target="media/image7.png"/><Relationship Id="rId15" Type="http://schemas.openxmlformats.org/officeDocument/2006/relationships/image" Target="95.TIF" TargetMode="External"/><Relationship Id="rId14" Type="http://schemas.openxmlformats.org/officeDocument/2006/relationships/image" Target="media/image6.png"/><Relationship Id="rId13" Type="http://schemas.openxmlformats.org/officeDocument/2006/relationships/image" Target="&#20363;2.TIF" TargetMode="External"/><Relationship Id="rId12" Type="http://schemas.openxmlformats.org/officeDocument/2006/relationships/image" Target="media/image5.png"/><Relationship Id="rId11" Type="http://schemas.openxmlformats.org/officeDocument/2006/relationships/image" Target="94.TIF" TargetMode="External"/><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5378</Words>
  <Characters>6494</Characters>
  <Lines>0</Lines>
  <Paragraphs>0</Paragraphs>
  <TotalTime>0</TotalTime>
  <ScaleCrop>false</ScaleCrop>
  <LinksUpToDate>false</LinksUpToDate>
  <CharactersWithSpaces>6563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TnameIsL</cp:lastModifiedBy>
  <cp:lastPrinted>2021-08-26T17:12:00Z</cp:lastPrinted>
  <dcterms:modified xsi:type="dcterms:W3CDTF">2024-10-30T09:49:49Z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ECF438CD8C824CD48F73ECF29F1E13AC_13</vt:lpwstr>
  </property>
</Properties>
</file>