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240"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color w:val="000000"/>
                <w:sz w:val="32"/>
                <w:szCs w:val="32"/>
                <w:shd w:val="clear" w:color="auto" w:fill="FFFFFF"/>
                <w:lang w:val="en-US" w:eastAsia="zh-CN"/>
              </w:rPr>
              <w:t>运动的快慢</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4D550684">
            <w:pPr>
              <w:shd w:val="clear" w:color="auto" w:fill="auto"/>
              <w:spacing w:line="240" w:lineRule="auto"/>
              <w:jc w:val="center"/>
              <w:textAlignment w:val="center"/>
              <w:rPr>
                <w:rFonts w:ascii="宋体" w:hAnsi="宋体" w:eastAsia="宋体" w:cs="宋体"/>
                <w:b/>
                <w:i w:val="0"/>
                <w:color w:val="000000"/>
                <w:sz w:val="30"/>
              </w:rPr>
            </w:pPr>
            <w:r>
              <w:rPr>
                <w:rFonts w:hint="eastAsia" w:ascii="宋体" w:hAnsi="宋体" w:eastAsia="宋体" w:cs="宋体"/>
                <w:b/>
                <w:i w:val="0"/>
                <w:color w:val="000000"/>
                <w:sz w:val="30"/>
                <w:lang w:val="en-US" w:eastAsia="zh-CN"/>
              </w:rPr>
              <w:drawing>
                <wp:anchor distT="0" distB="0" distL="114300" distR="114300" simplePos="0" relativeHeight="251659264" behindDoc="0" locked="0" layoutInCell="1" allowOverlap="1">
                  <wp:simplePos x="0" y="0"/>
                  <wp:positionH relativeFrom="page">
                    <wp:posOffset>11214100</wp:posOffset>
                  </wp:positionH>
                  <wp:positionV relativeFrom="topMargin">
                    <wp:posOffset>10414000</wp:posOffset>
                  </wp:positionV>
                  <wp:extent cx="469900" cy="381000"/>
                  <wp:effectExtent l="0" t="0" r="6350" b="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6"/>
                          <a:stretch>
                            <a:fillRect/>
                          </a:stretch>
                        </pic:blipFill>
                        <pic:spPr>
                          <a:xfrm>
                            <a:off x="0" y="0"/>
                            <a:ext cx="469900" cy="381000"/>
                          </a:xfrm>
                          <a:prstGeom prst="rect">
                            <a:avLst/>
                          </a:prstGeom>
                        </pic:spPr>
                      </pic:pic>
                    </a:graphicData>
                  </a:graphic>
                </wp:anchor>
              </w:drawing>
            </w:r>
            <w:r>
              <w:rPr>
                <w:rFonts w:ascii="宋体" w:hAnsi="宋体" w:eastAsia="宋体" w:cs="宋体"/>
                <w:b/>
                <w:i w:val="0"/>
                <w:color w:val="000000"/>
                <w:sz w:val="30"/>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4B20FC9D">
            <w:pPr>
              <w:shd w:val="clear" w:color="auto" w:fill="auto"/>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6B66235">
            <w:pPr>
              <w:shd w:val="clear" w:color="auto" w:fill="auto"/>
              <w:spacing w:line="240" w:lineRule="auto"/>
              <w:jc w:val="left"/>
              <w:textAlignment w:val="center"/>
            </w:pPr>
            <w:r>
              <w:t>1．（2007九年级·上海·竞赛）一列长为</w:t>
            </w:r>
            <w:r>
              <w:rPr>
                <w:rFonts w:ascii="Times New Roman" w:hAnsi="Times New Roman" w:eastAsia="Times New Roman" w:cs="Times New Roman"/>
                <w:i/>
              </w:rPr>
              <w:t>s</w:t>
            </w:r>
            <w:r>
              <w:t>的队伍以速度</w:t>
            </w:r>
            <w:r>
              <w:rPr>
                <w:rFonts w:ascii="Times New Roman" w:hAnsi="Times New Roman" w:eastAsia="Times New Roman" w:cs="Times New Roman"/>
                <w:i/>
              </w:rPr>
              <w:t>V</w:t>
            </w:r>
            <w:r>
              <w:t>沿笔直的公路匀速前进。一个传令兵以较快的速度</w:t>
            </w:r>
            <w:r>
              <w:rPr>
                <w:rFonts w:ascii="Times New Roman" w:hAnsi="Times New Roman" w:eastAsia="Times New Roman" w:cs="Times New Roman"/>
                <w:i/>
              </w:rPr>
              <w:t>v</w:t>
            </w:r>
            <w:r>
              <w:t>从队末向队首传递文件，又立即以同样速度返回到队末。如果不计递交文件的时间，那么这传令兵往返一次所需时间是(</w:t>
            </w:r>
            <w:r>
              <w:rPr>
                <w:rFonts w:ascii="Times New Roman" w:hAnsi="Times New Roman" w:eastAsia="Times New Roman" w:cs="Times New Roman"/>
                <w:kern w:val="0"/>
                <w:sz w:val="24"/>
                <w:szCs w:val="24"/>
              </w:rPr>
              <w:t>    </w:t>
            </w:r>
            <w:r>
              <w:t>）</w:t>
            </w:r>
          </w:p>
          <w:p w14:paraId="56B79BDA">
            <w:pPr>
              <w:shd w:val="clear" w:color="auto" w:fill="auto"/>
              <w:tabs>
                <w:tab w:val="left" w:pos="2078"/>
                <w:tab w:val="left" w:pos="4156"/>
                <w:tab w:val="left" w:pos="6234"/>
              </w:tabs>
              <w:spacing w:line="240" w:lineRule="auto"/>
              <w:ind w:left="300"/>
              <w:jc w:val="left"/>
              <w:textAlignment w:val="center"/>
            </w:pPr>
            <w:r>
              <w:t>A．</w:t>
            </w:r>
            <w:r>
              <w:object>
                <v:shape id="_x0000_i1025" o:spt="75" alt="eqId986d621d3c29536d69610fa86108ff92" type="#_x0000_t75" style="height:26.75pt;width:14.95pt;" o:ole="t" filled="f" o:preferrelative="t" stroked="f" coordsize="21600,21600">
                  <v:path/>
                  <v:fill on="f" focussize="0,0"/>
                  <v:stroke on="f" joinstyle="miter"/>
                  <v:imagedata r:id="rId9" o:title="eqId986d621d3c29536d69610fa86108ff92"/>
                  <o:lock v:ext="edit" aspectratio="t"/>
                  <w10:wrap type="none"/>
                  <w10:anchorlock/>
                </v:shape>
                <o:OLEObject Type="Embed" ProgID="Equation.DSMT4" ShapeID="_x0000_i1025" DrawAspect="Content" ObjectID="_1468075725" r:id="rId8">
                  <o:LockedField>false</o:LockedField>
                </o:OLEObject>
              </w:object>
            </w:r>
            <w:r>
              <w:tab/>
            </w:r>
            <w:r>
              <w:t>B．</w:t>
            </w:r>
            <w:r>
              <w:object>
                <v:shape id="_x0000_i1026" o:spt="75" alt="eqIdaab2e47c9b3ae64d4f513bacb44c32ec" type="#_x0000_t75" style="height:27pt;width:26.35pt;" o:ole="t" filled="f" o:preferrelative="t" stroked="f" coordsize="21600,21600">
                  <v:path/>
                  <v:fill on="f" focussize="0,0"/>
                  <v:stroke on="f" joinstyle="miter"/>
                  <v:imagedata r:id="rId11" o:title="eqIdaab2e47c9b3ae64d4f513bacb44c32ec"/>
                  <o:lock v:ext="edit" aspectratio="t"/>
                  <w10:wrap type="none"/>
                  <w10:anchorlock/>
                </v:shape>
                <o:OLEObject Type="Embed" ProgID="Equation.DSMT4" ShapeID="_x0000_i1026" DrawAspect="Content" ObjectID="_1468075726" r:id="rId10">
                  <o:LockedField>false</o:LockedField>
                </o:OLEObject>
              </w:object>
            </w:r>
            <w:r>
              <w:tab/>
            </w:r>
            <w:r>
              <w:t>C．</w:t>
            </w:r>
            <w:r>
              <w:object>
                <v:shape id="_x0000_i1027" o:spt="75" alt="eqId3cb5f4a209d5bfffe0193412e6b27821" type="#_x0000_t75" style="height:27pt;width:35.15pt;" o:ole="t" filled="f" o:preferrelative="t" stroked="f" coordsize="21600,21600">
                  <v:path/>
                  <v:fill on="f" focussize="0,0"/>
                  <v:stroke on="f" joinstyle="miter"/>
                  <v:imagedata r:id="rId13" o:title="eqId3cb5f4a209d5bfffe0193412e6b27821"/>
                  <o:lock v:ext="edit" aspectratio="t"/>
                  <w10:wrap type="none"/>
                  <w10:anchorlock/>
                </v:shape>
                <o:OLEObject Type="Embed" ProgID="Equation.DSMT4" ShapeID="_x0000_i1027" DrawAspect="Content" ObjectID="_1468075727" r:id="rId12">
                  <o:LockedField>false</o:LockedField>
                </o:OLEObject>
              </w:object>
            </w:r>
            <w:r>
              <w:tab/>
            </w:r>
            <w:r>
              <w:t>D．</w:t>
            </w:r>
            <w:r>
              <w:object>
                <v:shape id="_x0000_i1028" o:spt="75" alt="eqId03ba4455fde00b5b0ef6271fc61c75fa" type="#_x0000_t75" style="height:27pt;width:35.15pt;" o:ole="t" filled="f" o:preferrelative="t" stroked="f" coordsize="21600,21600">
                  <v:path/>
                  <v:fill on="f" focussize="0,0"/>
                  <v:stroke on="f" joinstyle="miter"/>
                  <v:imagedata r:id="rId15" o:title="eqId03ba4455fde00b5b0ef6271fc61c75fa"/>
                  <o:lock v:ext="edit" aspectratio="t"/>
                  <w10:wrap type="none"/>
                  <w10:anchorlock/>
                </v:shape>
                <o:OLEObject Type="Embed" ProgID="Equation.DSMT4" ShapeID="_x0000_i1028" DrawAspect="Content" ObjectID="_1468075728" r:id="rId14">
                  <o:LockedField>false</o:LockedField>
                </o:OLEObject>
              </w:object>
            </w:r>
          </w:p>
          <w:p w14:paraId="3ACB4BDF">
            <w:pPr>
              <w:shd w:val="clear" w:color="auto" w:fill="auto"/>
              <w:spacing w:line="240" w:lineRule="auto"/>
              <w:jc w:val="left"/>
              <w:textAlignment w:val="center"/>
            </w:pPr>
            <w:r>
              <w:t>2．（2007九年级·上海·竞赛）两支队伍同时从相距为</w:t>
            </w:r>
            <w:r>
              <w:rPr>
                <w:rFonts w:ascii="Times New Roman" w:hAnsi="Times New Roman" w:eastAsia="Times New Roman" w:cs="Times New Roman"/>
                <w:i/>
              </w:rPr>
              <w:t>s</w:t>
            </w:r>
            <w:r>
              <w:t>的</w:t>
            </w:r>
            <w:r>
              <w:rPr>
                <w:rFonts w:ascii="Times New Roman" w:hAnsi="Times New Roman" w:eastAsia="Times New Roman" w:cs="Times New Roman"/>
                <w:i/>
              </w:rPr>
              <w:t>A</w:t>
            </w:r>
            <w:r>
              <w:rPr>
                <w:i/>
              </w:rPr>
              <w:t>、</w:t>
            </w:r>
            <w:r>
              <w:rPr>
                <w:rFonts w:ascii="Times New Roman" w:hAnsi="Times New Roman" w:eastAsia="Times New Roman" w:cs="Times New Roman"/>
                <w:i/>
              </w:rPr>
              <w:t>B</w:t>
            </w:r>
            <w:r>
              <w:t>两点出发，他们以同样大小的速度</w:t>
            </w:r>
            <w:r>
              <w:rPr>
                <w:rFonts w:ascii="Times New Roman" w:hAnsi="Times New Roman" w:eastAsia="Times New Roman" w:cs="Times New Roman"/>
                <w:i/>
              </w:rPr>
              <w:t>v</w:t>
            </w:r>
            <w:r>
              <w:t>相向而行。出发时，一个传令兵开始驾车以速度4</w:t>
            </w:r>
            <w:r>
              <w:rPr>
                <w:rFonts w:ascii="Times New Roman" w:hAnsi="Times New Roman" w:eastAsia="Times New Roman" w:cs="Times New Roman"/>
                <w:i/>
              </w:rPr>
              <w:t>v</w:t>
            </w:r>
            <w:r>
              <w:t>不停地往返于两支队伍的队首之间传达命令，当两支队伍相遇时，传令兵行驶的总路程为（　　）</w:t>
            </w:r>
          </w:p>
          <w:p w14:paraId="074671E7">
            <w:pPr>
              <w:shd w:val="clear" w:color="auto" w:fill="auto"/>
              <w:tabs>
                <w:tab w:val="left" w:pos="2078"/>
                <w:tab w:val="left" w:pos="4156"/>
                <w:tab w:val="left" w:pos="6234"/>
              </w:tabs>
              <w:spacing w:line="240" w:lineRule="auto"/>
              <w:ind w:left="300"/>
              <w:jc w:val="left"/>
              <w:textAlignment w:val="center"/>
            </w:pPr>
            <w:r>
              <w:t>A．1</w:t>
            </w:r>
            <w:r>
              <w:rPr>
                <w:rFonts w:ascii="Times New Roman" w:hAnsi="Times New Roman" w:eastAsia="Times New Roman" w:cs="Times New Roman"/>
                <w:i/>
              </w:rPr>
              <w:t>s</w:t>
            </w:r>
            <w:r>
              <w:rPr>
                <w:rFonts w:ascii="Times New Roman" w:hAnsi="Times New Roman" w:eastAsia="Times New Roman" w:cs="Times New Roman"/>
                <w:i/>
              </w:rPr>
              <w:tab/>
            </w:r>
            <w:r>
              <w:t>B．4</w:t>
            </w:r>
            <w:r>
              <w:rPr>
                <w:rFonts w:ascii="Times New Roman" w:hAnsi="Times New Roman" w:eastAsia="Times New Roman" w:cs="Times New Roman"/>
                <w:i/>
              </w:rPr>
              <w:t>s</w:t>
            </w:r>
            <w:r>
              <w:rPr>
                <w:rFonts w:ascii="Times New Roman" w:hAnsi="Times New Roman" w:eastAsia="Times New Roman" w:cs="Times New Roman"/>
                <w:i/>
              </w:rPr>
              <w:tab/>
            </w:r>
            <w:r>
              <w:t>C．2</w:t>
            </w:r>
            <w:r>
              <w:rPr>
                <w:rFonts w:ascii="Times New Roman" w:hAnsi="Times New Roman" w:eastAsia="Times New Roman" w:cs="Times New Roman"/>
                <w:i/>
              </w:rPr>
              <w:t>s</w:t>
            </w:r>
            <w:r>
              <w:rPr>
                <w:rFonts w:ascii="Times New Roman" w:hAnsi="Times New Roman" w:eastAsia="Times New Roman" w:cs="Times New Roman"/>
                <w:i/>
              </w:rPr>
              <w:tab/>
            </w:r>
            <w:r>
              <w:t>D．0</w:t>
            </w:r>
          </w:p>
          <w:p w14:paraId="55CBDC2C">
            <w:pPr>
              <w:shd w:val="clear" w:color="auto" w:fill="auto"/>
              <w:spacing w:line="240" w:lineRule="auto"/>
              <w:jc w:val="left"/>
              <w:textAlignment w:val="center"/>
            </w:pPr>
            <w:r>
              <w:t>3．（24-25八年级上·四川绵阳·阶段练习）甲、乙、丙三个人各乘一个热气球，甲看到楼房匀速上升，乙看到甲匀速上升，甲看到丙匀速上升，丙看到乙匀速下降，那么，从地面上看，甲、乙、丙运动情况可能是（　　）</w:t>
            </w:r>
          </w:p>
          <w:p w14:paraId="18E523DC">
            <w:pPr>
              <w:shd w:val="clear" w:color="auto" w:fill="auto"/>
              <w:spacing w:line="240" w:lineRule="auto"/>
              <w:ind w:left="300"/>
              <w:jc w:val="left"/>
              <w:textAlignment w:val="center"/>
            </w:pPr>
            <w:r>
              <w:t>A．甲、乙一定匀速下降，且</w:t>
            </w:r>
            <w:r>
              <w:rPr>
                <w:rFonts w:ascii="Times New Roman" w:hAnsi="Times New Roman" w:eastAsia="Times New Roman" w:cs="Times New Roman"/>
                <w:i/>
              </w:rPr>
              <w:t>v</w:t>
            </w:r>
            <w:r>
              <w:rPr>
                <w:rFonts w:ascii="宋体" w:hAnsi="宋体" w:eastAsia="宋体" w:cs="宋体"/>
                <w:i/>
                <w:vertAlign w:val="subscript"/>
              </w:rPr>
              <w:t>甲</w:t>
            </w:r>
            <w:r>
              <w:t>&gt;</w:t>
            </w:r>
            <w:r>
              <w:rPr>
                <w:rFonts w:ascii="Times New Roman" w:hAnsi="Times New Roman" w:eastAsia="Times New Roman" w:cs="Times New Roman"/>
                <w:i/>
              </w:rPr>
              <w:t>v</w:t>
            </w:r>
            <w:r>
              <w:rPr>
                <w:rFonts w:ascii="宋体" w:hAnsi="宋体" w:eastAsia="宋体" w:cs="宋体"/>
                <w:i/>
                <w:vertAlign w:val="subscript"/>
              </w:rPr>
              <w:t>乙</w:t>
            </w:r>
            <w:r>
              <w:t>，丙可能停在空中</w:t>
            </w:r>
          </w:p>
          <w:p w14:paraId="3FCD2A00">
            <w:pPr>
              <w:shd w:val="clear" w:color="auto" w:fill="auto"/>
              <w:spacing w:line="240" w:lineRule="auto"/>
              <w:ind w:left="300"/>
              <w:jc w:val="left"/>
              <w:textAlignment w:val="center"/>
              <w:rPr>
                <w:rFonts w:ascii="Times New Roman" w:hAnsi="Times New Roman" w:eastAsia="Times New Roman" w:cs="Times New Roman"/>
                <w:i/>
              </w:rPr>
            </w:pPr>
            <w:r>
              <w:t>B．甲、乙一定匀速下降，且</w:t>
            </w:r>
            <w:r>
              <w:rPr>
                <w:rFonts w:ascii="Times New Roman" w:hAnsi="Times New Roman" w:eastAsia="Times New Roman" w:cs="Times New Roman"/>
                <w:i/>
              </w:rPr>
              <w:t>v</w:t>
            </w:r>
            <w:r>
              <w:rPr>
                <w:rFonts w:ascii="宋体" w:hAnsi="宋体" w:eastAsia="宋体" w:cs="宋体"/>
                <w:i/>
                <w:vertAlign w:val="subscript"/>
              </w:rPr>
              <w:t>乙</w:t>
            </w:r>
            <w:r>
              <w:t>&gt;</w:t>
            </w:r>
            <w:r>
              <w:rPr>
                <w:rFonts w:ascii="Times New Roman" w:hAnsi="Times New Roman" w:eastAsia="Times New Roman" w:cs="Times New Roman"/>
                <w:i/>
              </w:rPr>
              <w:t>v</w:t>
            </w:r>
            <w:r>
              <w:rPr>
                <w:rFonts w:ascii="宋体" w:hAnsi="宋体" w:eastAsia="宋体" w:cs="宋体"/>
                <w:i/>
                <w:vertAlign w:val="subscript"/>
              </w:rPr>
              <w:t>甲</w:t>
            </w:r>
            <w:r>
              <w:t>，丙可能匀速下降，且</w:t>
            </w:r>
            <w:r>
              <w:rPr>
                <w:rFonts w:ascii="Times New Roman" w:hAnsi="Times New Roman" w:eastAsia="Times New Roman" w:cs="Times New Roman"/>
                <w:i/>
              </w:rPr>
              <w:t>v</w:t>
            </w:r>
            <w:r>
              <w:rPr>
                <w:rFonts w:ascii="宋体" w:hAnsi="宋体" w:eastAsia="宋体" w:cs="宋体"/>
                <w:i/>
                <w:vertAlign w:val="subscript"/>
              </w:rPr>
              <w:t>丙</w:t>
            </w:r>
            <w:r>
              <w:t>&gt;</w:t>
            </w:r>
            <w:r>
              <w:rPr>
                <w:rFonts w:ascii="Times New Roman" w:hAnsi="Times New Roman" w:eastAsia="Times New Roman" w:cs="Times New Roman"/>
                <w:i/>
              </w:rPr>
              <w:t>v</w:t>
            </w:r>
            <w:r>
              <w:rPr>
                <w:rFonts w:ascii="宋体" w:hAnsi="宋体" w:eastAsia="宋体" w:cs="宋体"/>
                <w:i/>
                <w:vertAlign w:val="subscript"/>
              </w:rPr>
              <w:t>甲</w:t>
            </w:r>
          </w:p>
          <w:p w14:paraId="17D0F9F3">
            <w:pPr>
              <w:shd w:val="clear" w:color="auto" w:fill="auto"/>
              <w:spacing w:line="240" w:lineRule="auto"/>
              <w:ind w:left="300"/>
              <w:jc w:val="left"/>
              <w:textAlignment w:val="center"/>
              <w:rPr>
                <w:rFonts w:ascii="Times New Roman" w:hAnsi="Times New Roman" w:eastAsia="Times New Roman" w:cs="Times New Roman"/>
                <w:i/>
              </w:rPr>
            </w:pPr>
            <w:r>
              <w:t>C．甲、乙一定匀速上升，且</w:t>
            </w:r>
            <w:r>
              <w:rPr>
                <w:rFonts w:ascii="Times New Roman" w:hAnsi="Times New Roman" w:eastAsia="Times New Roman" w:cs="Times New Roman"/>
                <w:i/>
              </w:rPr>
              <w:t>v</w:t>
            </w:r>
            <w:r>
              <w:rPr>
                <w:rFonts w:ascii="宋体" w:hAnsi="宋体" w:eastAsia="宋体" w:cs="宋体"/>
                <w:i/>
                <w:vertAlign w:val="subscript"/>
              </w:rPr>
              <w:t>乙</w:t>
            </w:r>
            <w:r>
              <w:t>&gt;</w:t>
            </w:r>
            <w:r>
              <w:rPr>
                <w:rFonts w:ascii="Times New Roman" w:hAnsi="Times New Roman" w:eastAsia="Times New Roman" w:cs="Times New Roman"/>
                <w:i/>
              </w:rPr>
              <w:t>v</w:t>
            </w:r>
            <w:r>
              <w:rPr>
                <w:rFonts w:ascii="宋体" w:hAnsi="宋体" w:eastAsia="宋体" w:cs="宋体"/>
                <w:i/>
                <w:vertAlign w:val="subscript"/>
              </w:rPr>
              <w:t>甲</w:t>
            </w:r>
            <w:r>
              <w:t>，丙可能匀速下降，且</w:t>
            </w:r>
            <w:r>
              <w:rPr>
                <w:rFonts w:ascii="Times New Roman" w:hAnsi="Times New Roman" w:eastAsia="Times New Roman" w:cs="Times New Roman"/>
                <w:i/>
              </w:rPr>
              <w:t>v</w:t>
            </w:r>
            <w:r>
              <w:rPr>
                <w:rFonts w:ascii="宋体" w:hAnsi="宋体" w:eastAsia="宋体" w:cs="宋体"/>
                <w:i/>
                <w:vertAlign w:val="subscript"/>
              </w:rPr>
              <w:t>丙</w:t>
            </w:r>
            <w:r>
              <w:t>&gt;</w:t>
            </w:r>
            <w:r>
              <w:rPr>
                <w:rFonts w:ascii="Times New Roman" w:hAnsi="Times New Roman" w:eastAsia="Times New Roman" w:cs="Times New Roman"/>
                <w:i/>
              </w:rPr>
              <w:t>v</w:t>
            </w:r>
            <w:r>
              <w:rPr>
                <w:rFonts w:ascii="宋体" w:hAnsi="宋体" w:eastAsia="宋体" w:cs="宋体"/>
                <w:i/>
                <w:vertAlign w:val="subscript"/>
              </w:rPr>
              <w:t>甲</w:t>
            </w:r>
          </w:p>
          <w:p w14:paraId="3C19CBDC">
            <w:pPr>
              <w:shd w:val="clear" w:color="auto" w:fill="auto"/>
              <w:spacing w:line="240" w:lineRule="auto"/>
              <w:ind w:left="300"/>
              <w:jc w:val="left"/>
              <w:textAlignment w:val="center"/>
              <w:rPr>
                <w:rFonts w:ascii="Times New Roman" w:hAnsi="Times New Roman" w:eastAsia="Times New Roman" w:cs="Times New Roman"/>
                <w:i/>
              </w:rPr>
            </w:pPr>
            <w:r>
              <w:t>D．甲、乙、丙都在匀速上升，且</w:t>
            </w:r>
            <w:r>
              <w:rPr>
                <w:rFonts w:ascii="Times New Roman" w:hAnsi="Times New Roman" w:eastAsia="Times New Roman" w:cs="Times New Roman"/>
                <w:i/>
              </w:rPr>
              <w:t>v</w:t>
            </w:r>
            <w:r>
              <w:rPr>
                <w:rFonts w:ascii="宋体" w:hAnsi="宋体" w:eastAsia="宋体" w:cs="宋体"/>
                <w:i/>
                <w:vertAlign w:val="subscript"/>
              </w:rPr>
              <w:t>丙</w:t>
            </w:r>
            <w:r>
              <w:t>≤</w:t>
            </w:r>
            <w:r>
              <w:rPr>
                <w:rFonts w:ascii="Times New Roman" w:hAnsi="Times New Roman" w:eastAsia="Times New Roman" w:cs="Times New Roman"/>
                <w:i/>
              </w:rPr>
              <w:t>v</w:t>
            </w:r>
            <w:r>
              <w:rPr>
                <w:rFonts w:ascii="宋体" w:hAnsi="宋体" w:eastAsia="宋体" w:cs="宋体"/>
                <w:i/>
                <w:vertAlign w:val="subscript"/>
              </w:rPr>
              <w:t>甲</w:t>
            </w:r>
            <w:r>
              <w:t>&lt;</w:t>
            </w:r>
            <w:r>
              <w:rPr>
                <w:rFonts w:ascii="Times New Roman" w:hAnsi="Times New Roman" w:eastAsia="Times New Roman" w:cs="Times New Roman"/>
                <w:i/>
              </w:rPr>
              <w:t>v</w:t>
            </w:r>
            <w:r>
              <w:rPr>
                <w:rFonts w:ascii="宋体" w:hAnsi="宋体" w:eastAsia="宋体" w:cs="宋体"/>
                <w:i/>
                <w:vertAlign w:val="subscript"/>
              </w:rPr>
              <w:t>乙</w:t>
            </w:r>
          </w:p>
          <w:p w14:paraId="6804A91F">
            <w:pPr>
              <w:shd w:val="clear" w:color="auto" w:fill="auto"/>
              <w:spacing w:line="240" w:lineRule="auto"/>
              <w:jc w:val="left"/>
              <w:textAlignment w:val="center"/>
            </w:pPr>
            <w:r>
              <w:t>4．（24-25八年级上·四川德阳·阶段练习）甲乙两车同时出发并沿同一直线运动，如图是甲乙两车运动的</w:t>
            </w:r>
            <w:r>
              <w:rPr>
                <w:rFonts w:ascii="Times New Roman" w:hAnsi="Times New Roman" w:eastAsia="Times New Roman" w:cs="Times New Roman"/>
                <w:i/>
              </w:rPr>
              <w:t>s</w:t>
            </w:r>
            <w:r>
              <w:t>-</w:t>
            </w:r>
            <w:r>
              <w:rPr>
                <w:rFonts w:ascii="Times New Roman" w:hAnsi="Times New Roman" w:eastAsia="Times New Roman" w:cs="Times New Roman"/>
                <w:i/>
              </w:rPr>
              <w:t>t</w:t>
            </w:r>
            <w:r>
              <w:t>图像，以下说法不正确的是（　　）</w:t>
            </w:r>
          </w:p>
          <w:p w14:paraId="5C4851C2">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1038225"/>
                  <wp:effectExtent l="0" t="0" r="9525" b="9525"/>
                  <wp:docPr id="100003" name="图片 100003" descr="@@@e255cf3b-3361-4bd0-b1d3-253caa7dc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255cf3b-3361-4bd0-b1d3-253caa7dc580"/>
                          <pic:cNvPicPr>
                            <a:picLocks noChangeAspect="1"/>
                          </pic:cNvPicPr>
                        </pic:nvPicPr>
                        <pic:blipFill>
                          <a:blip r:embed="rId16"/>
                          <a:stretch>
                            <a:fillRect/>
                          </a:stretch>
                        </pic:blipFill>
                        <pic:spPr>
                          <a:xfrm>
                            <a:off x="0" y="0"/>
                            <a:ext cx="2562225" cy="1038225"/>
                          </a:xfrm>
                          <a:prstGeom prst="rect">
                            <a:avLst/>
                          </a:prstGeom>
                        </pic:spPr>
                      </pic:pic>
                    </a:graphicData>
                  </a:graphic>
                </wp:inline>
              </w:drawing>
            </w:r>
          </w:p>
          <w:p w14:paraId="08AE01A8">
            <w:pPr>
              <w:shd w:val="clear" w:color="auto" w:fill="auto"/>
              <w:spacing w:line="240" w:lineRule="auto"/>
              <w:ind w:left="300"/>
              <w:jc w:val="left"/>
              <w:textAlignment w:val="center"/>
            </w:pPr>
            <w:r>
              <w:t>A．若乙车向东运动，那么从乙车上的乘客看来，甲车可能是向东运动的</w:t>
            </w:r>
          </w:p>
          <w:p w14:paraId="21830EC1">
            <w:pPr>
              <w:shd w:val="clear" w:color="auto" w:fill="auto"/>
              <w:spacing w:line="240" w:lineRule="auto"/>
              <w:ind w:left="300"/>
              <w:jc w:val="left"/>
              <w:textAlignment w:val="center"/>
            </w:pPr>
            <w:r>
              <w:t>B．运动相同的路程，甲车需要的时间是乙车需要时间的一半</w:t>
            </w:r>
          </w:p>
          <w:p w14:paraId="1FF12C9D">
            <w:pPr>
              <w:shd w:val="clear" w:color="auto" w:fill="auto"/>
              <w:spacing w:line="240" w:lineRule="auto"/>
              <w:ind w:left="300"/>
              <w:jc w:val="left"/>
              <w:textAlignment w:val="center"/>
            </w:pPr>
            <w:r>
              <w:t>C．若两车出发地原本相距4.8m，则6s后两车可能相距2.4m</w:t>
            </w:r>
          </w:p>
          <w:p w14:paraId="6FB94354">
            <w:pPr>
              <w:shd w:val="clear" w:color="auto" w:fill="auto"/>
              <w:spacing w:line="240" w:lineRule="auto"/>
              <w:ind w:left="300"/>
              <w:jc w:val="left"/>
              <w:textAlignment w:val="center"/>
            </w:pPr>
            <w:r>
              <w:t>D．若两车同时同地出发，8s后两车可能相距3.6m</w:t>
            </w:r>
          </w:p>
          <w:p w14:paraId="3DBFD426">
            <w:pPr>
              <w:shd w:val="clear" w:color="auto" w:fill="auto"/>
              <w:spacing w:line="240" w:lineRule="auto"/>
              <w:jc w:val="left"/>
              <w:textAlignment w:val="center"/>
            </w:pPr>
            <w:r>
              <w:t>5．（24-25八年级上·重庆·阶段练习）某公园围墙为正五边形，甲、乙两人分别从两个顶点处同时出发沿逆时针方向紧贴围墙匀速行走，已知甲绕围墙行走一圈需要25分钟，乙绕围墙行走一圈需要45分钟，从甲第一次看见乙开始计时，到甲又看不到乙时，所经历的时间为（　　）</w:t>
            </w:r>
          </w:p>
          <w:p w14:paraId="5B21E1A0">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1438275"/>
                  <wp:effectExtent l="0" t="0" r="9525" b="9525"/>
                  <wp:docPr id="100005" name="图片 100005" descr="@@@a3c4ddfe-494a-4c1d-8d38-91abaff8b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3c4ddfe-494a-4c1d-8d38-91abaff8bf2a"/>
                          <pic:cNvPicPr>
                            <a:picLocks noChangeAspect="1"/>
                          </pic:cNvPicPr>
                        </pic:nvPicPr>
                        <pic:blipFill>
                          <a:blip r:embed="rId17"/>
                          <a:stretch>
                            <a:fillRect/>
                          </a:stretch>
                        </pic:blipFill>
                        <pic:spPr>
                          <a:xfrm>
                            <a:off x="0" y="0"/>
                            <a:ext cx="1171575" cy="1438275"/>
                          </a:xfrm>
                          <a:prstGeom prst="rect">
                            <a:avLst/>
                          </a:prstGeom>
                        </pic:spPr>
                      </pic:pic>
                    </a:graphicData>
                  </a:graphic>
                </wp:inline>
              </w:drawing>
            </w:r>
          </w:p>
          <w:p w14:paraId="2BDBB5D2">
            <w:pPr>
              <w:shd w:val="clear" w:color="auto" w:fill="auto"/>
              <w:tabs>
                <w:tab w:val="left" w:pos="2078"/>
                <w:tab w:val="left" w:pos="4156"/>
                <w:tab w:val="left" w:pos="6234"/>
              </w:tabs>
              <w:spacing w:line="240" w:lineRule="auto"/>
              <w:ind w:left="300"/>
              <w:jc w:val="left"/>
              <w:textAlignment w:val="center"/>
            </w:pPr>
            <w:r>
              <w:t>A．3分钟</w:t>
            </w:r>
            <w:r>
              <w:tab/>
            </w:r>
            <w:r>
              <w:t>B．4分钟</w:t>
            </w:r>
            <w:r>
              <w:tab/>
            </w:r>
            <w:r>
              <w:t>C．5分钟</w:t>
            </w:r>
            <w:r>
              <w:tab/>
            </w:r>
            <w:r>
              <w:t>D．6分钟</w:t>
            </w:r>
          </w:p>
          <w:p w14:paraId="209B33CE">
            <w:pPr>
              <w:shd w:val="clear" w:color="auto" w:fill="auto"/>
              <w:spacing w:line="240" w:lineRule="auto"/>
              <w:jc w:val="left"/>
              <w:textAlignment w:val="center"/>
            </w:pPr>
            <w:r>
              <w:t>6．（24-25八年级上·新疆乌鲁木齐·阶段练习）A、B、C三个物体分别从位于同一水平直线上的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三点开始沿该直线运动，如图甲所示，</w:t>
            </w:r>
            <w:r>
              <w:rPr>
                <w:rFonts w:ascii="Times New Roman" w:hAnsi="Times New Roman" w:eastAsia="Times New Roman" w:cs="Times New Roman"/>
                <w:i/>
              </w:rPr>
              <w:t>a</w:t>
            </w:r>
            <w:r>
              <w:t>、</w:t>
            </w:r>
            <w:r>
              <w:rPr>
                <w:rFonts w:ascii="Times New Roman" w:hAnsi="Times New Roman" w:eastAsia="Times New Roman" w:cs="Times New Roman"/>
                <w:i/>
              </w:rPr>
              <w:t>c</w:t>
            </w:r>
            <w:r>
              <w:t>之间的距离为60m，</w:t>
            </w:r>
            <w:r>
              <w:rPr>
                <w:rFonts w:ascii="Times New Roman" w:hAnsi="Times New Roman" w:eastAsia="Times New Roman" w:cs="Times New Roman"/>
                <w:i/>
              </w:rPr>
              <w:t>a</w:t>
            </w:r>
            <w:r>
              <w:t>、</w:t>
            </w:r>
            <w:r>
              <w:rPr>
                <w:rFonts w:ascii="Times New Roman" w:hAnsi="Times New Roman" w:eastAsia="Times New Roman" w:cs="Times New Roman"/>
                <w:i/>
              </w:rPr>
              <w:t>b</w:t>
            </w:r>
            <w:r>
              <w:t>之间的距离为20m。其中B、C两物体同时出发，物体A向右运动，其运动的</w:t>
            </w:r>
            <w:r>
              <w:rPr>
                <w:rFonts w:ascii="Times New Roman" w:hAnsi="Times New Roman" w:eastAsia="Times New Roman" w:cs="Times New Roman"/>
                <w:i/>
              </w:rPr>
              <w:t>s</w:t>
            </w:r>
            <w:r>
              <w:t>-</w:t>
            </w:r>
            <w:r>
              <w:rPr>
                <w:rFonts w:ascii="Times New Roman" w:hAnsi="Times New Roman" w:eastAsia="Times New Roman" w:cs="Times New Roman"/>
                <w:i/>
              </w:rPr>
              <w:t>t</w:t>
            </w:r>
            <w:r>
              <w:t>图如图乙所示，物体B做匀速直线运动，物体C运动的</w:t>
            </w:r>
            <w:r>
              <w:rPr>
                <w:rFonts w:ascii="Times New Roman" w:hAnsi="Times New Roman" w:eastAsia="Times New Roman" w:cs="Times New Roman"/>
                <w:i/>
              </w:rPr>
              <w:t>v</w:t>
            </w:r>
            <w:r>
              <w:t>-</w:t>
            </w:r>
            <w:r>
              <w:rPr>
                <w:rFonts w:ascii="Times New Roman" w:hAnsi="Times New Roman" w:eastAsia="Times New Roman" w:cs="Times New Roman"/>
                <w:i/>
              </w:rPr>
              <w:t>t</w:t>
            </w:r>
            <w:r>
              <w:t>图如图丙所示，前2s物体C通过的路程为3m，从开始计时8s后，A、C相距51m，A、B相距26m。则下列说法正确的是（　　）</w:t>
            </w:r>
          </w:p>
          <w:p w14:paraId="13500307">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752850" cy="1190625"/>
                  <wp:effectExtent l="0" t="0" r="0" b="9525"/>
                  <wp:docPr id="100009" name="图片 100009" descr="@@@8fb2b00d-515d-4499-ab43-01b132d7c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fb2b00d-515d-4499-ab43-01b132d7c73e"/>
                          <pic:cNvPicPr>
                            <a:picLocks noChangeAspect="1"/>
                          </pic:cNvPicPr>
                        </pic:nvPicPr>
                        <pic:blipFill>
                          <a:blip r:embed="rId18"/>
                          <a:stretch>
                            <a:fillRect/>
                          </a:stretch>
                        </pic:blipFill>
                        <pic:spPr>
                          <a:xfrm>
                            <a:off x="0" y="0"/>
                            <a:ext cx="3752850" cy="1190625"/>
                          </a:xfrm>
                          <a:prstGeom prst="rect">
                            <a:avLst/>
                          </a:prstGeom>
                        </pic:spPr>
                      </pic:pic>
                    </a:graphicData>
                  </a:graphic>
                </wp:inline>
              </w:drawing>
            </w:r>
          </w:p>
          <w:p w14:paraId="5B4E7600">
            <w:pPr>
              <w:shd w:val="clear" w:color="auto" w:fill="auto"/>
              <w:spacing w:line="240" w:lineRule="auto"/>
              <w:ind w:left="300"/>
              <w:jc w:val="left"/>
              <w:textAlignment w:val="center"/>
            </w:pPr>
            <w:r>
              <w:t>A．开始计时10s后，B、C两物体可能相距22m</w:t>
            </w:r>
          </w:p>
          <w:p w14:paraId="4FEA9E28">
            <w:pPr>
              <w:shd w:val="clear" w:color="auto" w:fill="auto"/>
              <w:spacing w:line="240" w:lineRule="auto"/>
              <w:ind w:left="300"/>
              <w:jc w:val="left"/>
              <w:textAlignment w:val="center"/>
            </w:pPr>
            <w:r>
              <w:t>B．物体C向左运动，前10s的平均速度为2.7m/s</w:t>
            </w:r>
          </w:p>
          <w:p w14:paraId="0645B056">
            <w:pPr>
              <w:shd w:val="clear" w:color="auto" w:fill="auto"/>
              <w:spacing w:line="240" w:lineRule="auto"/>
              <w:ind w:left="300"/>
              <w:jc w:val="left"/>
              <w:textAlignment w:val="center"/>
            </w:pPr>
            <w:r>
              <w:t>C．开始计时12s后，A、C两物体相距33m</w:t>
            </w:r>
          </w:p>
          <w:p w14:paraId="04B1F02B">
            <w:pPr>
              <w:shd w:val="clear" w:color="auto" w:fill="auto"/>
              <w:spacing w:line="240" w:lineRule="auto"/>
              <w:ind w:left="300"/>
              <w:jc w:val="left"/>
              <w:textAlignment w:val="center"/>
            </w:pPr>
            <w:r>
              <w:t>D．物体B可能向右运动，速度为3m/s</w:t>
            </w:r>
          </w:p>
          <w:p w14:paraId="46A9C8E4">
            <w:pPr>
              <w:shd w:val="clear" w:color="auto" w:fill="auto"/>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66A781EC">
            <w:pPr>
              <w:shd w:val="clear" w:color="auto" w:fill="auto"/>
              <w:spacing w:line="240" w:lineRule="auto"/>
              <w:jc w:val="left"/>
              <w:textAlignment w:val="center"/>
            </w:pPr>
            <w:r>
              <w:t>7．（2012九年级·上海·竞赛）甲、乙两辆汽车分别于</w:t>
            </w:r>
            <w:r>
              <w:rPr>
                <w:rFonts w:ascii="Times New Roman" w:hAnsi="Times New Roman" w:eastAsia="Times New Roman" w:cs="Times New Roman"/>
                <w:i/>
              </w:rPr>
              <w:t>A</w:t>
            </w:r>
            <w:r>
              <w:t>、</w:t>
            </w:r>
            <w:r>
              <w:rPr>
                <w:rFonts w:ascii="Times New Roman" w:hAnsi="Times New Roman" w:eastAsia="Times New Roman" w:cs="Times New Roman"/>
                <w:i/>
              </w:rPr>
              <w:t>B</w:t>
            </w:r>
            <w:r>
              <w:t>车站之间沿直线匀速往返行驶，且汽车每到一车站立即掉头，不计车的掉头时间。某时刻，甲、乙两辆汽车恰好同时分别从</w:t>
            </w:r>
            <w:r>
              <w:rPr>
                <w:rFonts w:ascii="Times New Roman" w:hAnsi="Times New Roman" w:eastAsia="Times New Roman" w:cs="Times New Roman"/>
                <w:i/>
              </w:rPr>
              <w:t>A</w:t>
            </w:r>
            <w:r>
              <w:t>、</w:t>
            </w:r>
            <w:r>
              <w:rPr>
                <w:rFonts w:ascii="Times New Roman" w:hAnsi="Times New Roman" w:eastAsia="Times New Roman" w:cs="Times New Roman"/>
                <w:i/>
              </w:rPr>
              <w:t>B</w:t>
            </w:r>
            <w:r>
              <w:t>两车站出发，两车第一次到达同一地点时距离</w:t>
            </w:r>
            <w:r>
              <w:rPr>
                <w:rFonts w:ascii="Times New Roman" w:hAnsi="Times New Roman" w:eastAsia="Times New Roman" w:cs="Times New Roman"/>
                <w:i/>
              </w:rPr>
              <w:t>A</w:t>
            </w:r>
            <w:r>
              <w:t>车站100千米，第二次到达同一地点时距离</w:t>
            </w:r>
            <w:r>
              <w:rPr>
                <w:rFonts w:ascii="Times New Roman" w:hAnsi="Times New Roman" w:eastAsia="Times New Roman" w:cs="Times New Roman"/>
                <w:i/>
              </w:rPr>
              <w:t>B</w:t>
            </w:r>
            <w:r>
              <w:t>车站30千米，则</w:t>
            </w:r>
            <w:r>
              <w:rPr>
                <w:rFonts w:ascii="Times New Roman" w:hAnsi="Times New Roman" w:eastAsia="Times New Roman" w:cs="Times New Roman"/>
                <w:i/>
              </w:rPr>
              <w:t>A</w:t>
            </w:r>
            <w:r>
              <w:t>、</w:t>
            </w:r>
            <w:r>
              <w:rPr>
                <w:rFonts w:ascii="Times New Roman" w:hAnsi="Times New Roman" w:eastAsia="Times New Roman" w:cs="Times New Roman"/>
                <w:i/>
              </w:rPr>
              <w:t>B</w:t>
            </w:r>
            <w:r>
              <w:t>两车站的距离可能为（小数点后保留一位）（　　）</w:t>
            </w:r>
          </w:p>
          <w:p w14:paraId="7538DE26">
            <w:pPr>
              <w:shd w:val="clear" w:color="auto" w:fill="auto"/>
              <w:tabs>
                <w:tab w:val="left" w:pos="2078"/>
                <w:tab w:val="left" w:pos="4156"/>
                <w:tab w:val="left" w:pos="6234"/>
              </w:tabs>
              <w:spacing w:line="240" w:lineRule="auto"/>
              <w:ind w:left="300"/>
              <w:jc w:val="left"/>
              <w:textAlignment w:val="center"/>
            </w:pPr>
            <w:r>
              <w:t>A．120.0米</w:t>
            </w:r>
            <w:r>
              <w:tab/>
            </w:r>
            <w:r>
              <w:t>B．270.0米</w:t>
            </w:r>
            <w:r>
              <w:tab/>
            </w:r>
            <w:r>
              <w:t>C．310.7米</w:t>
            </w:r>
            <w:r>
              <w:tab/>
            </w:r>
            <w:r>
              <w:t>D．408.3米</w:t>
            </w:r>
          </w:p>
          <w:p w14:paraId="411121DA">
            <w:pPr>
              <w:shd w:val="clear" w:color="auto" w:fill="auto"/>
              <w:spacing w:line="240" w:lineRule="auto"/>
              <w:jc w:val="left"/>
              <w:textAlignment w:val="center"/>
            </w:pPr>
            <w:r>
              <w:t>8．（2015九年级·上海·竞赛）轮船以恒定速度沿直线航行，由于风速的影响，轮船旗杆上的服役旗飘动的方向与轮船航行过程中所沿的直线之间往往会存在一个夹角。若船速为</w:t>
            </w:r>
            <w:r>
              <w:rPr>
                <w:rFonts w:ascii="Times New Roman" w:hAnsi="Times New Roman" w:eastAsia="Times New Roman" w:cs="Times New Roman"/>
                <w:i/>
              </w:rPr>
              <w:t>v</w:t>
            </w:r>
            <w:r>
              <w:t>，夹角为60˚；若船速为2</w:t>
            </w:r>
            <w:r>
              <w:rPr>
                <w:rFonts w:ascii="Times New Roman" w:hAnsi="Times New Roman" w:eastAsia="Times New Roman" w:cs="Times New Roman"/>
                <w:i/>
              </w:rPr>
              <w:t>v</w:t>
            </w:r>
            <w:r>
              <w:t>（航向不变），夹角为30˚，假设风速的大小和方向始终保持不变，则风速的大小可能为（　　）</w:t>
            </w:r>
          </w:p>
          <w:p w14:paraId="60F66F7C">
            <w:pPr>
              <w:shd w:val="clear" w:color="auto" w:fill="auto"/>
              <w:tabs>
                <w:tab w:val="left" w:pos="2078"/>
                <w:tab w:val="left" w:pos="4156"/>
                <w:tab w:val="left" w:pos="6234"/>
              </w:tabs>
              <w:spacing w:line="240" w:lineRule="auto"/>
              <w:ind w:left="300"/>
              <w:jc w:val="left"/>
              <w:textAlignment w:val="center"/>
            </w:pPr>
            <w:r>
              <w:t>A．</w:t>
            </w:r>
            <w:r>
              <w:rPr>
                <w:rFonts w:ascii="Times New Roman" w:hAnsi="Times New Roman" w:eastAsia="Times New Roman" w:cs="Times New Roman"/>
                <w:i/>
              </w:rPr>
              <w:t>v</w:t>
            </w:r>
            <w:r>
              <w:rPr>
                <w:rFonts w:ascii="Times New Roman" w:hAnsi="Times New Roman" w:eastAsia="Times New Roman" w:cs="Times New Roman"/>
                <w:i/>
              </w:rPr>
              <w:tab/>
            </w:r>
            <w:r>
              <w:t>B．</w:t>
            </w:r>
            <w:r>
              <w:object>
                <v:shape id="_x0000_i1029" o:spt="75" alt="eqIdd3001ca640744404e6227142cdb48ffc" type="#_x0000_t75" style="height:26.35pt;width:16.7pt;" o:ole="t" filled="f" o:preferrelative="t" stroked="f" coordsize="21600,21600">
                  <v:path/>
                  <v:fill on="f" focussize="0,0"/>
                  <v:stroke on="f" joinstyle="miter"/>
                  <v:imagedata r:id="rId20" o:title="eqIdd3001ca640744404e6227142cdb48ffc"/>
                  <o:lock v:ext="edit" aspectratio="t"/>
                  <w10:wrap type="none"/>
                  <w10:anchorlock/>
                </v:shape>
                <o:OLEObject Type="Embed" ProgID="Equation.DSMT4" ShapeID="_x0000_i1029" DrawAspect="Content" ObjectID="_1468075729" r:id="rId19">
                  <o:LockedField>false</o:LockedField>
                </o:OLEObject>
              </w:object>
            </w:r>
            <w:r>
              <w:tab/>
            </w:r>
            <w:r>
              <w:t>C．</w:t>
            </w:r>
            <w:r>
              <w:object>
                <v:shape id="_x0000_i1030" o:spt="75" alt="eqIdfef8bf337759e7474682c53c0e4b06fb" type="#_x0000_t75" style="height:29.8pt;width:23.75pt;" o:ole="t" filled="f" o:preferrelative="t" stroked="f" coordsize="21600,21600">
                  <v:path/>
                  <v:fill on="f" focussize="0,0"/>
                  <v:stroke on="f" joinstyle="miter"/>
                  <v:imagedata r:id="rId22" o:title="eqIdfef8bf337759e7474682c53c0e4b06fb"/>
                  <o:lock v:ext="edit" aspectratio="t"/>
                  <w10:wrap type="none"/>
                  <w10:anchorlock/>
                </v:shape>
                <o:OLEObject Type="Embed" ProgID="Equation.DSMT4" ShapeID="_x0000_i1030" DrawAspect="Content" ObjectID="_1468075730" r:id="rId21">
                  <o:LockedField>false</o:LockedField>
                </o:OLEObject>
              </w:object>
            </w:r>
            <w:r>
              <w:tab/>
            </w:r>
            <w:r>
              <w:t>D．</w:t>
            </w:r>
            <w:r>
              <w:object>
                <v:shape id="_x0000_i1031" o:spt="75" alt="eqId0f0323b818f6fff7f4deafca9f3930c7" type="#_x0000_t75" style="height:29.9pt;width:24.6pt;" o:ole="t" filled="f" o:preferrelative="t" stroked="f" coordsize="21600,21600">
                  <v:path/>
                  <v:fill on="f" focussize="0,0"/>
                  <v:stroke on="f" joinstyle="miter"/>
                  <v:imagedata r:id="rId24" o:title="eqId0f0323b818f6fff7f4deafca9f3930c7"/>
                  <o:lock v:ext="edit" aspectratio="t"/>
                  <w10:wrap type="none"/>
                  <w10:anchorlock/>
                </v:shape>
                <o:OLEObject Type="Embed" ProgID="Equation.DSMT4" ShapeID="_x0000_i1031" DrawAspect="Content" ObjectID="_1468075731" r:id="rId23">
                  <o:LockedField>false</o:LockedField>
                </o:OLEObject>
              </w:object>
            </w:r>
          </w:p>
          <w:p w14:paraId="131A8111">
            <w:pPr>
              <w:shd w:val="clear" w:color="auto" w:fill="auto"/>
              <w:spacing w:line="240" w:lineRule="auto"/>
              <w:jc w:val="left"/>
              <w:textAlignment w:val="center"/>
            </w:pPr>
            <w:r>
              <w:t>9．（2012九年级·上海·竞赛）在宽度为</w:t>
            </w:r>
            <w:r>
              <w:rPr>
                <w:rFonts w:ascii="Times New Roman" w:hAnsi="Times New Roman" w:eastAsia="Times New Roman" w:cs="Times New Roman"/>
                <w:i/>
              </w:rPr>
              <w:t>d</w:t>
            </w:r>
            <w:r>
              <w:t>的河中水速为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，船速为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，船过河的最短路程为s，则下列关系中正确的是（　　）</w:t>
            </w:r>
          </w:p>
          <w:p w14:paraId="5F7ACD87">
            <w:pPr>
              <w:shd w:val="clear" w:color="auto" w:fill="auto"/>
              <w:tabs>
                <w:tab w:val="left" w:pos="4156"/>
              </w:tabs>
              <w:spacing w:line="240" w:lineRule="auto"/>
              <w:ind w:left="300"/>
              <w:jc w:val="left"/>
              <w:textAlignment w:val="center"/>
            </w:pPr>
            <w:r>
              <w:t>A．若</w:t>
            </w:r>
            <w:r>
              <w:rPr>
                <w:rFonts w:ascii="Times New Roman" w:hAnsi="Times New Roman" w:eastAsia="Times New Roman" w:cs="Times New Roman"/>
                <w:i/>
              </w:rPr>
              <w:t>v</w:t>
            </w:r>
            <w:r>
              <w:rPr>
                <w:rFonts w:ascii="Times New Roman" w:hAnsi="Times New Roman" w:eastAsia="Times New Roman" w:cs="Times New Roman"/>
                <w:i/>
                <w:vertAlign w:val="subscript"/>
              </w:rPr>
              <w:t>1</w:t>
            </w:r>
            <w:r>
              <w:t xml:space="preserve">&gt; </w:t>
            </w:r>
            <w:r>
              <w:rPr>
                <w:rFonts w:ascii="Times New Roman" w:hAnsi="Times New Roman" w:eastAsia="Times New Roman" w:cs="Times New Roman"/>
                <w:i/>
              </w:rPr>
              <w:t>v</w:t>
            </w:r>
            <w:r>
              <w:rPr>
                <w:rFonts w:ascii="Times New Roman" w:hAnsi="Times New Roman" w:eastAsia="Times New Roman" w:cs="Times New Roman"/>
                <w:i/>
                <w:vertAlign w:val="subscript"/>
              </w:rPr>
              <w:t>2</w:t>
            </w:r>
            <w:r>
              <w:t>，</w:t>
            </w:r>
            <w:r>
              <w:object>
                <v:shape id="_x0000_i1032" o:spt="75" alt="eqId9dce8f7f750b8d98c6f79de0ff85f5f9" type="#_x0000_t75" style="height:29.65pt;width:36.9pt;" o:ole="t" filled="f" o:preferrelative="t" stroked="f" coordsize="21600,21600">
                  <v:path/>
                  <v:fill on="f" focussize="0,0"/>
                  <v:stroke on="f" joinstyle="miter"/>
                  <v:imagedata r:id="rId26" o:title="eqId9dce8f7f750b8d98c6f79de0ff85f5f9"/>
                  <o:lock v:ext="edit" aspectratio="t"/>
                  <w10:wrap type="none"/>
                  <w10:anchorlock/>
                </v:shape>
                <o:OLEObject Type="Embed" ProgID="Equation.DSMT4" ShapeID="_x0000_i1032" DrawAspect="Content" ObjectID="_1468075732" r:id="rId25">
                  <o:LockedField>false</o:LockedField>
                </o:OLEObject>
              </w:object>
            </w:r>
            <w:r>
              <w:tab/>
            </w:r>
            <w:r>
              <w:t>B．若</w:t>
            </w:r>
            <w:r>
              <w:rPr>
                <w:rFonts w:ascii="Times New Roman" w:hAnsi="Times New Roman" w:eastAsia="Times New Roman" w:cs="Times New Roman"/>
                <w:i/>
              </w:rPr>
              <w:t>v</w:t>
            </w:r>
            <w:r>
              <w:rPr>
                <w:rFonts w:ascii="Times New Roman" w:hAnsi="Times New Roman" w:eastAsia="Times New Roman" w:cs="Times New Roman"/>
                <w:i/>
                <w:vertAlign w:val="subscript"/>
              </w:rPr>
              <w:t>1</w:t>
            </w:r>
            <w:r>
              <w:t xml:space="preserve">&gt; </w:t>
            </w:r>
            <w:r>
              <w:rPr>
                <w:rFonts w:ascii="Times New Roman" w:hAnsi="Times New Roman" w:eastAsia="Times New Roman" w:cs="Times New Roman"/>
                <w:i/>
              </w:rPr>
              <w:t>v</w:t>
            </w:r>
            <w:r>
              <w:rPr>
                <w:rFonts w:ascii="Times New Roman" w:hAnsi="Times New Roman" w:eastAsia="Times New Roman" w:cs="Times New Roman"/>
                <w:i/>
                <w:vertAlign w:val="subscript"/>
              </w:rPr>
              <w:t>2</w:t>
            </w:r>
            <w:r>
              <w:t xml:space="preserve">， </w:t>
            </w:r>
            <w:r>
              <w:object>
                <v:shape id="_x0000_i1033" o:spt="75" alt="eqId7dd1a5b8b65d67664fc2fee6bd4ff895" type="#_x0000_t75" style="height:29.65pt;width:36.9pt;" o:ole="t" filled="f" o:preferrelative="t" stroked="f" coordsize="21600,21600">
                  <v:path/>
                  <v:fill on="f" focussize="0,0"/>
                  <v:stroke on="f" joinstyle="miter"/>
                  <v:imagedata r:id="rId28" o:title="eqId7dd1a5b8b65d67664fc2fee6bd4ff895"/>
                  <o:lock v:ext="edit" aspectratio="t"/>
                  <w10:wrap type="none"/>
                  <w10:anchorlock/>
                </v:shape>
                <o:OLEObject Type="Embed" ProgID="Equation.DSMT4" ShapeID="_x0000_i1033" DrawAspect="Content" ObjectID="_1468075733" r:id="rId27">
                  <o:LockedField>false</o:LockedField>
                </o:OLEObject>
              </w:object>
            </w:r>
          </w:p>
          <w:p w14:paraId="21E07A17">
            <w:pPr>
              <w:shd w:val="clear" w:color="auto" w:fill="auto"/>
              <w:tabs>
                <w:tab w:val="left" w:pos="4156"/>
              </w:tabs>
              <w:spacing w:line="240" w:lineRule="auto"/>
              <w:ind w:left="300"/>
              <w:jc w:val="left"/>
              <w:textAlignment w:val="center"/>
            </w:pPr>
            <w:r>
              <w:t>C．若</w:t>
            </w:r>
            <w:r>
              <w:rPr>
                <w:rFonts w:ascii="Times New Roman" w:hAnsi="Times New Roman" w:eastAsia="Times New Roman" w:cs="Times New Roman"/>
                <w:i/>
              </w:rPr>
              <w:t>v</w:t>
            </w:r>
            <w:r>
              <w:rPr>
                <w:rFonts w:ascii="Times New Roman" w:hAnsi="Times New Roman" w:eastAsia="Times New Roman" w:cs="Times New Roman"/>
                <w:i/>
                <w:vertAlign w:val="subscript"/>
              </w:rPr>
              <w:t>1</w:t>
            </w:r>
            <w:r>
              <w:t xml:space="preserve">&lt; </w:t>
            </w:r>
            <w:r>
              <w:rPr>
                <w:rFonts w:ascii="Times New Roman" w:hAnsi="Times New Roman" w:eastAsia="Times New Roman" w:cs="Times New Roman"/>
                <w:i/>
              </w:rPr>
              <w:t>v</w:t>
            </w:r>
            <w:r>
              <w:rPr>
                <w:rFonts w:ascii="Times New Roman" w:hAnsi="Times New Roman" w:eastAsia="Times New Roman" w:cs="Times New Roman"/>
                <w:i/>
                <w:vertAlign w:val="subscript"/>
              </w:rPr>
              <w:t>2</w:t>
            </w:r>
            <w:r>
              <w:t>，</w:t>
            </w:r>
            <w:r>
              <w:rPr>
                <w:rFonts w:ascii="Times New Roman" w:hAnsi="Times New Roman" w:eastAsia="Times New Roman" w:cs="Times New Roman"/>
                <w:i/>
              </w:rPr>
              <w:t>s</w:t>
            </w:r>
            <w:r>
              <w:t xml:space="preserve"> = </w:t>
            </w:r>
            <w:r>
              <w:rPr>
                <w:rFonts w:ascii="Times New Roman" w:hAnsi="Times New Roman" w:eastAsia="Times New Roman" w:cs="Times New Roman"/>
                <w:i/>
              </w:rPr>
              <w:t>d</w:t>
            </w:r>
            <w:r>
              <w:rPr>
                <w:rFonts w:ascii="Times New Roman" w:hAnsi="Times New Roman" w:eastAsia="Times New Roman" w:cs="Times New Roman"/>
                <w:i/>
              </w:rPr>
              <w:tab/>
            </w:r>
            <w:r>
              <w:t>D．若</w:t>
            </w:r>
            <w:r>
              <w:rPr>
                <w:rFonts w:ascii="Times New Roman" w:hAnsi="Times New Roman" w:eastAsia="Times New Roman" w:cs="Times New Roman"/>
                <w:i/>
              </w:rPr>
              <w:t>v</w:t>
            </w:r>
            <w:r>
              <w:rPr>
                <w:rFonts w:ascii="Times New Roman" w:hAnsi="Times New Roman" w:eastAsia="Times New Roman" w:cs="Times New Roman"/>
                <w:i/>
                <w:vertAlign w:val="subscript"/>
              </w:rPr>
              <w:t>1</w:t>
            </w:r>
            <w:r>
              <w:t xml:space="preserve">&lt; </w:t>
            </w:r>
            <w:r>
              <w:rPr>
                <w:rFonts w:ascii="Times New Roman" w:hAnsi="Times New Roman" w:eastAsia="Times New Roman" w:cs="Times New Roman"/>
                <w:i/>
              </w:rPr>
              <w:t>v</w:t>
            </w:r>
            <w:r>
              <w:rPr>
                <w:rFonts w:ascii="Times New Roman" w:hAnsi="Times New Roman" w:eastAsia="Times New Roman" w:cs="Times New Roman"/>
                <w:i/>
                <w:vertAlign w:val="subscript"/>
              </w:rPr>
              <w:t>2</w:t>
            </w:r>
            <w:r>
              <w:t>，</w:t>
            </w:r>
            <w:r>
              <w:object>
                <v:shape id="_x0000_i1034" o:spt="75" alt="eqId61ea5b9a42a474c6e4cdc0ebf933c22c" type="#_x0000_t75" style="height:29.55pt;width:65.05pt;" o:ole="t" filled="f" o:preferrelative="t" stroked="f" coordsize="21600,21600">
                  <v:path/>
                  <v:fill on="f" focussize="0,0"/>
                  <v:stroke on="f" joinstyle="miter"/>
                  <v:imagedata r:id="rId30" o:title="eqId61ea5b9a42a474c6e4cdc0ebf933c22c"/>
                  <o:lock v:ext="edit" aspectratio="t"/>
                  <w10:wrap type="none"/>
                  <w10:anchorlock/>
                </v:shape>
                <o:OLEObject Type="Embed" ProgID="Equation.DSMT4" ShapeID="_x0000_i1034" DrawAspect="Content" ObjectID="_1468075734" r:id="rId29">
                  <o:LockedField>false</o:LockedField>
                </o:OLEObject>
              </w:object>
            </w:r>
          </w:p>
          <w:p w14:paraId="01F84791">
            <w:pPr>
              <w:shd w:val="clear" w:color="auto" w:fill="auto"/>
              <w:spacing w:line="240" w:lineRule="auto"/>
              <w:jc w:val="left"/>
              <w:textAlignment w:val="center"/>
            </w:pPr>
            <w:r>
              <w:t>10．（2022八年级上·全国·竞赛）如下图，沿同一条直线向东运动的物体A、B，其运动相对同一参考点</w:t>
            </w:r>
            <w:r>
              <w:rPr>
                <w:rFonts w:ascii="Times New Roman" w:hAnsi="Times New Roman" w:eastAsia="Times New Roman" w:cs="Times New Roman"/>
                <w:i/>
              </w:rPr>
              <w:t>O</w:t>
            </w:r>
            <w:r>
              <w:t>的距离</w:t>
            </w:r>
            <w:r>
              <w:rPr>
                <w:rFonts w:ascii="Times New Roman" w:hAnsi="Times New Roman" w:eastAsia="Times New Roman" w:cs="Times New Roman"/>
                <w:i/>
              </w:rPr>
              <w:t>s</w:t>
            </w:r>
            <w:r>
              <w:t>随时间</w:t>
            </w:r>
            <w:r>
              <w:rPr>
                <w:rFonts w:ascii="Times New Roman" w:hAnsi="Times New Roman" w:eastAsia="Times New Roman" w:cs="Times New Roman"/>
                <w:i/>
              </w:rPr>
              <w:t>t</w:t>
            </w:r>
            <w:r>
              <w:t>变化的图象，以下说法正确的是（　　）</w:t>
            </w:r>
          </w:p>
          <w:p w14:paraId="1A847F79">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266825"/>
                  <wp:effectExtent l="0" t="0" r="0" b="9525"/>
                  <wp:docPr id="100013" name="图片 100013" descr="@@@976f206d-03e4-45fb-81ea-552b1cb9a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76f206d-03e4-45fb-81ea-552b1cb9af1b"/>
                          <pic:cNvPicPr>
                            <a:picLocks noChangeAspect="1"/>
                          </pic:cNvPicPr>
                        </pic:nvPicPr>
                        <pic:blipFill>
                          <a:blip r:embed="rId31"/>
                          <a:stretch>
                            <a:fillRect/>
                          </a:stretch>
                        </pic:blipFill>
                        <pic:spPr>
                          <a:xfrm>
                            <a:off x="0" y="0"/>
                            <a:ext cx="1733550" cy="1266825"/>
                          </a:xfrm>
                          <a:prstGeom prst="rect">
                            <a:avLst/>
                          </a:prstGeom>
                        </pic:spPr>
                      </pic:pic>
                    </a:graphicData>
                  </a:graphic>
                </wp:inline>
              </w:drawing>
            </w:r>
          </w:p>
          <w:p w14:paraId="63869AD1">
            <w:pPr>
              <w:shd w:val="clear" w:color="auto" w:fill="auto"/>
              <w:spacing w:line="240" w:lineRule="auto"/>
              <w:ind w:left="380"/>
              <w:jc w:val="left"/>
              <w:textAlignment w:val="center"/>
            </w:pPr>
            <w:r>
              <w:t>A．5s内，A、B的平均速度相等</w:t>
            </w:r>
          </w:p>
          <w:p w14:paraId="2706213D">
            <w:pPr>
              <w:shd w:val="clear" w:color="auto" w:fill="auto"/>
              <w:spacing w:line="240" w:lineRule="auto"/>
              <w:ind w:left="380"/>
              <w:jc w:val="left"/>
              <w:textAlignment w:val="center"/>
            </w:pPr>
            <w:r>
              <w:t>B．</w:t>
            </w:r>
            <w:r>
              <w:rPr>
                <w:rFonts w:ascii="Times New Roman" w:hAnsi="Times New Roman" w:eastAsia="Times New Roman" w:cs="Times New Roman"/>
                <w:i/>
              </w:rPr>
              <w:t>t</w:t>
            </w:r>
            <w:r>
              <w:t>=0时刻，A在</w:t>
            </w:r>
            <w:r>
              <w:rPr>
                <w:rFonts w:ascii="Times New Roman" w:hAnsi="Times New Roman" w:eastAsia="Times New Roman" w:cs="Times New Roman"/>
                <w:i/>
              </w:rPr>
              <w:t>O</w:t>
            </w:r>
            <w:r>
              <w:t>点，B在距离</w:t>
            </w:r>
            <w:r>
              <w:rPr>
                <w:rFonts w:ascii="Times New Roman" w:hAnsi="Times New Roman" w:eastAsia="Times New Roman" w:cs="Times New Roman"/>
                <w:i/>
              </w:rPr>
              <w:t>O</w:t>
            </w:r>
            <w:r>
              <w:t>点5m处</w:t>
            </w:r>
          </w:p>
          <w:p w14:paraId="7B108875">
            <w:pPr>
              <w:shd w:val="clear" w:color="auto" w:fill="auto"/>
              <w:spacing w:line="240" w:lineRule="auto"/>
              <w:ind w:left="380"/>
              <w:jc w:val="left"/>
              <w:textAlignment w:val="center"/>
            </w:pPr>
            <w:r>
              <w:t>C．从第3s开始</w:t>
            </w:r>
            <w:r>
              <w:rPr>
                <w:rFonts w:ascii="Times New Roman" w:hAnsi="Times New Roman" w:eastAsia="Times New Roman" w:cs="Times New Roman"/>
                <w:i/>
              </w:rPr>
              <w:t>v</w:t>
            </w:r>
            <w:r>
              <w:rPr>
                <w:rFonts w:ascii="Times New Roman" w:hAnsi="Times New Roman" w:eastAsia="Times New Roman" w:cs="Times New Roman"/>
                <w:i/>
                <w:vertAlign w:val="subscript"/>
              </w:rPr>
              <w:t>A</w:t>
            </w:r>
            <w:r>
              <w:t>&gt;</w:t>
            </w:r>
            <w:r>
              <w:rPr>
                <w:rFonts w:ascii="Times New Roman" w:hAnsi="Times New Roman" w:eastAsia="Times New Roman" w:cs="Times New Roman"/>
                <w:i/>
              </w:rPr>
              <w:t>v</w:t>
            </w:r>
            <w:r>
              <w:rPr>
                <w:rFonts w:ascii="Times New Roman" w:hAnsi="Times New Roman" w:eastAsia="Times New Roman" w:cs="Times New Roman"/>
                <w:i/>
                <w:vertAlign w:val="subscript"/>
              </w:rPr>
              <w:t>B</w:t>
            </w:r>
            <w:r>
              <w:t>，5s末A、B相遇</w:t>
            </w:r>
          </w:p>
          <w:p w14:paraId="1F7168AD">
            <w:pPr>
              <w:shd w:val="clear" w:color="auto" w:fill="auto"/>
              <w:spacing w:line="240" w:lineRule="auto"/>
              <w:ind w:left="380"/>
              <w:jc w:val="left"/>
              <w:textAlignment w:val="center"/>
              <w:rPr>
                <w:color w:val="FF0000"/>
              </w:rPr>
            </w:pPr>
            <w:r>
              <w:t>D．两物体由同一位置</w:t>
            </w:r>
            <w:r>
              <w:rPr>
                <w:rFonts w:ascii="Times New Roman" w:hAnsi="Times New Roman" w:eastAsia="Times New Roman" w:cs="Times New Roman"/>
                <w:i/>
              </w:rPr>
              <w:t>O</w:t>
            </w:r>
            <w:r>
              <w:t>点开始运动，但物体A比B迟3s才开始运动</w:t>
            </w:r>
          </w:p>
          <w:p w14:paraId="72C2DE08">
            <w:pPr>
              <w:shd w:val="clear" w:color="auto" w:fill="auto"/>
              <w:spacing w:line="240" w:lineRule="auto"/>
              <w:jc w:val="left"/>
              <w:textAlignment w:val="center"/>
            </w:pPr>
            <w:r>
              <w:t>11．（24-25八年级上·四川成都·阶段练习）两辆汽车A、B在平直路面上运动时的“路程-时间”图像如图甲所示，初始时两车的运动方向如图乙所示，下列说法正确的是（　　）</w:t>
            </w:r>
          </w:p>
          <w:p w14:paraId="29289D18">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1514475"/>
                  <wp:effectExtent l="0" t="0" r="0" b="9525"/>
                  <wp:docPr id="100015" name="图片 100015" descr="@@@bf2d55a2-d81a-4bbd-8d67-fb1d9caa8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f2d55a2-d81a-4bbd-8d67-fb1d9caa82df"/>
                          <pic:cNvPicPr>
                            <a:picLocks noChangeAspect="1"/>
                          </pic:cNvPicPr>
                        </pic:nvPicPr>
                        <pic:blipFill>
                          <a:blip r:embed="rId32"/>
                          <a:stretch>
                            <a:fillRect/>
                          </a:stretch>
                        </pic:blipFill>
                        <pic:spPr>
                          <a:xfrm>
                            <a:off x="0" y="0"/>
                            <a:ext cx="3429000" cy="1514475"/>
                          </a:xfrm>
                          <a:prstGeom prst="rect">
                            <a:avLst/>
                          </a:prstGeom>
                        </pic:spPr>
                      </pic:pic>
                    </a:graphicData>
                  </a:graphic>
                </wp:inline>
              </w:drawing>
            </w:r>
          </w:p>
          <w:p w14:paraId="68AF8D4C">
            <w:pPr>
              <w:shd w:val="clear" w:color="auto" w:fill="auto"/>
              <w:spacing w:line="240" w:lineRule="auto"/>
              <w:ind w:left="380"/>
              <w:jc w:val="left"/>
              <w:textAlignment w:val="center"/>
              <w:rPr>
                <w:rFonts w:ascii="Times New Roman" w:hAnsi="Times New Roman" w:eastAsia="Times New Roman" w:cs="Times New Roman"/>
                <w:i/>
              </w:rPr>
            </w:pPr>
            <w:r>
              <w:t>A．在0～</w:t>
            </w:r>
            <w:r>
              <w:rPr>
                <w:rFonts w:ascii="Times New Roman" w:hAnsi="Times New Roman" w:eastAsia="Times New Roman" w:cs="Times New Roman"/>
                <w:i/>
              </w:rPr>
              <w:t>t</w:t>
            </w:r>
            <w:r>
              <w:rPr>
                <w:rFonts w:ascii="Times New Roman" w:hAnsi="Times New Roman" w:eastAsia="Times New Roman" w:cs="Times New Roman"/>
                <w:i/>
                <w:vertAlign w:val="subscript"/>
              </w:rPr>
              <w:t>1</w:t>
            </w:r>
            <w:r>
              <w:t>内，两车速度</w:t>
            </w:r>
            <w:r>
              <w:rPr>
                <w:rFonts w:ascii="Times New Roman" w:hAnsi="Times New Roman" w:eastAsia="Times New Roman" w:cs="Times New Roman"/>
                <w:i/>
              </w:rPr>
              <w:t>v</w:t>
            </w:r>
            <w:r>
              <w:rPr>
                <w:rFonts w:ascii="Times New Roman" w:hAnsi="Times New Roman" w:eastAsia="Times New Roman" w:cs="Times New Roman"/>
                <w:i/>
                <w:vertAlign w:val="subscript"/>
              </w:rPr>
              <w:t>A</w:t>
            </w:r>
            <w:r>
              <w:t>&lt;</w:t>
            </w:r>
            <w:r>
              <w:rPr>
                <w:rFonts w:ascii="Times New Roman" w:hAnsi="Times New Roman" w:eastAsia="Times New Roman" w:cs="Times New Roman"/>
                <w:i/>
              </w:rPr>
              <w:t>v</w:t>
            </w:r>
            <w:r>
              <w:rPr>
                <w:rFonts w:ascii="Times New Roman" w:hAnsi="Times New Roman" w:eastAsia="Times New Roman" w:cs="Times New Roman"/>
                <w:i/>
                <w:vertAlign w:val="subscript"/>
              </w:rPr>
              <w:t>B</w:t>
            </w:r>
          </w:p>
          <w:p w14:paraId="0BBFD0FA">
            <w:pPr>
              <w:shd w:val="clear" w:color="auto" w:fill="auto"/>
              <w:spacing w:line="240" w:lineRule="auto"/>
              <w:ind w:left="380"/>
              <w:jc w:val="left"/>
              <w:textAlignment w:val="center"/>
              <w:rPr>
                <w:rFonts w:ascii="Times New Roman" w:hAnsi="Times New Roman" w:eastAsia="Times New Roman" w:cs="Times New Roman"/>
                <w:i/>
              </w:rPr>
            </w:pPr>
            <w:r>
              <w:t>B．在0～70s内，两车平均速度的大小</w:t>
            </w:r>
            <w:r>
              <w:rPr>
                <w:rFonts w:ascii="Times New Roman" w:hAnsi="Times New Roman" w:eastAsia="Times New Roman" w:cs="Times New Roman"/>
                <w:i/>
              </w:rPr>
              <w:t>v</w:t>
            </w:r>
            <w:r>
              <w:rPr>
                <w:rFonts w:ascii="Times New Roman" w:hAnsi="Times New Roman" w:eastAsia="Times New Roman" w:cs="Times New Roman"/>
                <w:i/>
                <w:vertAlign w:val="subscript"/>
              </w:rPr>
              <w:t>A</w:t>
            </w:r>
            <w:r>
              <w:t>&gt;</w:t>
            </w:r>
            <w:r>
              <w:rPr>
                <w:rFonts w:ascii="Times New Roman" w:hAnsi="Times New Roman" w:eastAsia="Times New Roman" w:cs="Times New Roman"/>
                <w:i/>
              </w:rPr>
              <w:t>v</w:t>
            </w:r>
            <w:r>
              <w:rPr>
                <w:rFonts w:ascii="Times New Roman" w:hAnsi="Times New Roman" w:eastAsia="Times New Roman" w:cs="Times New Roman"/>
                <w:i/>
                <w:vertAlign w:val="subscript"/>
              </w:rPr>
              <w:t>B</w:t>
            </w:r>
          </w:p>
          <w:p w14:paraId="24CA53C1">
            <w:pPr>
              <w:shd w:val="clear" w:color="auto" w:fill="auto"/>
              <w:spacing w:line="240" w:lineRule="auto"/>
              <w:ind w:left="380"/>
              <w:jc w:val="left"/>
              <w:textAlignment w:val="center"/>
            </w:pPr>
            <w:r>
              <w:t>C．在0～70s内，A车与B车通过的路程相等</w:t>
            </w:r>
          </w:p>
          <w:p w14:paraId="5231A0D7">
            <w:pPr>
              <w:shd w:val="clear" w:color="auto" w:fill="auto"/>
              <w:spacing w:line="240" w:lineRule="auto"/>
              <w:ind w:left="380"/>
              <w:jc w:val="left"/>
              <w:textAlignment w:val="center"/>
            </w:pPr>
            <w:r>
              <w:t>D．在</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内，以A车为参照物，B车向东运动</w:t>
            </w:r>
          </w:p>
          <w:p w14:paraId="63621DE4">
            <w:pPr>
              <w:shd w:val="clear" w:color="auto" w:fill="auto"/>
              <w:spacing w:line="240" w:lineRule="auto"/>
              <w:jc w:val="left"/>
              <w:textAlignment w:val="center"/>
            </w:pPr>
            <w:r>
              <w:t>12．（24-25八年级上·四川遂宁·阶段练习）如图为某物体由静止做直线运动的</w:t>
            </w:r>
            <w:r>
              <w:rPr>
                <w:rFonts w:ascii="Times New Roman" w:hAnsi="Times New Roman" w:eastAsia="Times New Roman" w:cs="Times New Roman"/>
                <w:i/>
              </w:rPr>
              <w:t>v</w:t>
            </w:r>
            <w:r>
              <w:t>-</w:t>
            </w:r>
            <w:r>
              <w:rPr>
                <w:rFonts w:ascii="Times New Roman" w:hAnsi="Times New Roman" w:eastAsia="Times New Roman" w:cs="Times New Roman"/>
                <w:i/>
              </w:rPr>
              <w:t>t</w:t>
            </w:r>
            <w:r>
              <w:t>图像，则下列说法正确的是（　　）</w:t>
            </w:r>
          </w:p>
          <w:p w14:paraId="4A7CA433">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1504950"/>
                  <wp:effectExtent l="0" t="0" r="9525" b="0"/>
                  <wp:docPr id="100017" name="图片 100017" descr="@@@db7c3159-f179-4a17-bbc8-881c69286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b7c3159-f179-4a17-bbc8-881c69286649"/>
                          <pic:cNvPicPr>
                            <a:picLocks noChangeAspect="1"/>
                          </pic:cNvPicPr>
                        </pic:nvPicPr>
                        <pic:blipFill>
                          <a:blip r:embed="rId33"/>
                          <a:stretch>
                            <a:fillRect/>
                          </a:stretch>
                        </pic:blipFill>
                        <pic:spPr>
                          <a:xfrm>
                            <a:off x="0" y="0"/>
                            <a:ext cx="1724025" cy="1504950"/>
                          </a:xfrm>
                          <a:prstGeom prst="rect">
                            <a:avLst/>
                          </a:prstGeom>
                        </pic:spPr>
                      </pic:pic>
                    </a:graphicData>
                  </a:graphic>
                </wp:inline>
              </w:drawing>
            </w:r>
          </w:p>
          <w:p w14:paraId="22AF6495">
            <w:pPr>
              <w:shd w:val="clear" w:color="auto" w:fill="auto"/>
              <w:spacing w:line="240" w:lineRule="auto"/>
              <w:ind w:left="380"/>
              <w:jc w:val="left"/>
              <w:textAlignment w:val="center"/>
            </w:pPr>
            <w:r>
              <w:t>A．</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w:t>
            </w:r>
            <w:r>
              <w:rPr>
                <w:rFonts w:ascii="Times New Roman" w:hAnsi="Times New Roman" w:eastAsia="Times New Roman" w:cs="Times New Roman"/>
                <w:i/>
              </w:rPr>
              <w:t>v</w:t>
            </w:r>
            <w:r>
              <w:rPr>
                <w:rFonts w:ascii="Times New Roman" w:hAnsi="Times New Roman" w:eastAsia="Times New Roman" w:cs="Times New Roman"/>
                <w:i/>
                <w:vertAlign w:val="subscript"/>
              </w:rPr>
              <w:t>3</w:t>
            </w:r>
            <w:r>
              <w:t>=1∶2∶3</w:t>
            </w:r>
          </w:p>
          <w:p w14:paraId="0FC9FFBA">
            <w:pPr>
              <w:shd w:val="clear" w:color="auto" w:fill="auto"/>
              <w:spacing w:line="240" w:lineRule="auto"/>
              <w:ind w:left="380"/>
              <w:jc w:val="left"/>
              <w:textAlignment w:val="center"/>
            </w:pPr>
            <w:r>
              <w:t>B．每经过相同的时间，物体的速度增加量都相同</w:t>
            </w:r>
          </w:p>
          <w:p w14:paraId="12571819">
            <w:pPr>
              <w:shd w:val="clear" w:color="auto" w:fill="auto"/>
              <w:spacing w:line="240" w:lineRule="auto"/>
              <w:ind w:left="380"/>
              <w:jc w:val="left"/>
              <w:textAlignment w:val="center"/>
            </w:pPr>
            <w:r>
              <w:t>C．物体在0~</w:t>
            </w:r>
            <w:r>
              <w:rPr>
                <w:rFonts w:ascii="Times New Roman" w:hAnsi="Times New Roman" w:eastAsia="Times New Roman" w:cs="Times New Roman"/>
                <w:i/>
              </w:rPr>
              <w:t>t</w:t>
            </w:r>
            <w:r>
              <w:rPr>
                <w:rFonts w:ascii="Times New Roman" w:hAnsi="Times New Roman" w:eastAsia="Times New Roman" w:cs="Times New Roman"/>
                <w:i/>
                <w:vertAlign w:val="subscript"/>
              </w:rPr>
              <w:t>0</w:t>
            </w:r>
            <w:r>
              <w:t>，0~2</w:t>
            </w:r>
            <w:r>
              <w:rPr>
                <w:rFonts w:ascii="Times New Roman" w:hAnsi="Times New Roman" w:eastAsia="Times New Roman" w:cs="Times New Roman"/>
                <w:i/>
              </w:rPr>
              <w:t>t</w:t>
            </w:r>
            <w:r>
              <w:rPr>
                <w:rFonts w:ascii="Times New Roman" w:hAnsi="Times New Roman" w:eastAsia="Times New Roman" w:cs="Times New Roman"/>
                <w:i/>
                <w:vertAlign w:val="subscript"/>
              </w:rPr>
              <w:t>0</w:t>
            </w:r>
            <w:r>
              <w:t>，0~3</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时间内运动的距离之比为1∶2∶3</w:t>
            </w:r>
          </w:p>
          <w:p w14:paraId="5D34FFC8">
            <w:pPr>
              <w:shd w:val="clear" w:color="auto" w:fill="auto"/>
              <w:spacing w:line="240" w:lineRule="auto"/>
              <w:ind w:left="380"/>
              <w:jc w:val="left"/>
              <w:textAlignment w:val="center"/>
            </w:pPr>
            <w:r>
              <w:t>D．物体在0~</w:t>
            </w:r>
            <w:r>
              <w:rPr>
                <w:rFonts w:ascii="Times New Roman" w:hAnsi="Times New Roman" w:eastAsia="Times New Roman" w:cs="Times New Roman"/>
                <w:i/>
              </w:rPr>
              <w:t>t</w:t>
            </w:r>
            <w:r>
              <w:rPr>
                <w:rFonts w:ascii="Times New Roman" w:hAnsi="Times New Roman" w:eastAsia="Times New Roman" w:cs="Times New Roman"/>
                <w:i/>
                <w:vertAlign w:val="subscript"/>
              </w:rPr>
              <w:t>0</w:t>
            </w:r>
            <w:r>
              <w:t>，</w:t>
            </w:r>
            <w:r>
              <w:rPr>
                <w:rFonts w:ascii="Times New Roman" w:hAnsi="Times New Roman" w:eastAsia="Times New Roman" w:cs="Times New Roman"/>
                <w:i/>
              </w:rPr>
              <w:t>t</w:t>
            </w:r>
            <w:r>
              <w:rPr>
                <w:rFonts w:ascii="Times New Roman" w:hAnsi="Times New Roman" w:eastAsia="Times New Roman" w:cs="Times New Roman"/>
                <w:i/>
                <w:vertAlign w:val="subscript"/>
              </w:rPr>
              <w:t>0</w:t>
            </w:r>
            <w:r>
              <w:t>~2</w:t>
            </w:r>
            <w:r>
              <w:rPr>
                <w:rFonts w:ascii="Times New Roman" w:hAnsi="Times New Roman" w:eastAsia="Times New Roman" w:cs="Times New Roman"/>
                <w:i/>
              </w:rPr>
              <w:t>t</w:t>
            </w:r>
            <w:r>
              <w:rPr>
                <w:rFonts w:ascii="Times New Roman" w:hAnsi="Times New Roman" w:eastAsia="Times New Roman" w:cs="Times New Roman"/>
                <w:i/>
                <w:vertAlign w:val="subscript"/>
              </w:rPr>
              <w:t>0</w:t>
            </w:r>
            <w:r>
              <w:t>，2</w:t>
            </w:r>
            <w:r>
              <w:rPr>
                <w:rFonts w:ascii="Times New Roman" w:hAnsi="Times New Roman" w:eastAsia="Times New Roman" w:cs="Times New Roman"/>
                <w:i/>
              </w:rPr>
              <w:t>t</w:t>
            </w:r>
            <w:r>
              <w:rPr>
                <w:rFonts w:ascii="Times New Roman" w:hAnsi="Times New Roman" w:eastAsia="Times New Roman" w:cs="Times New Roman"/>
                <w:i/>
                <w:vertAlign w:val="subscript"/>
              </w:rPr>
              <w:t>0</w:t>
            </w:r>
            <w:r>
              <w:t>~3</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时间内平均速度之比为1∶3∶5</w:t>
            </w:r>
          </w:p>
          <w:p w14:paraId="47C50BC7">
            <w:pPr>
              <w:shd w:val="clear" w:color="auto" w:fill="auto"/>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7373FC79">
            <w:pPr>
              <w:shd w:val="clear" w:color="auto" w:fill="auto"/>
              <w:spacing w:line="240" w:lineRule="auto"/>
              <w:jc w:val="left"/>
              <w:textAlignment w:val="center"/>
            </w:pPr>
            <w:r>
              <w:t>13．（24-25八年级上·云南昭通·阶段练习）糖糖同学早上以2m/s的速度匀速步行去巴蜀中学。走了30min时，爸爸立即以10m/s的平均速度从家开车追上了糖糖，追上后糖糖搭上爸爸的车继续前进。到达学校大门，她发现比平时走路早到1min。问糖糖在路上步行了</w:t>
            </w:r>
            <w:r>
              <w:rPr>
                <w:rFonts w:ascii="Times New Roman" w:hAnsi="Times New Roman" w:eastAsia="Times New Roman" w:cs="Times New Roman"/>
                <w:b w:val="0"/>
                <w:sz w:val="21"/>
                <w:u w:val="single"/>
              </w:rPr>
              <w:t xml:space="preserve">           </w:t>
            </w:r>
            <w:r>
              <w:t>min才遇到爸爸的车，糖糖家到学校的距离为</w:t>
            </w:r>
            <w:r>
              <w:rPr>
                <w:rFonts w:ascii="Times New Roman" w:hAnsi="Times New Roman" w:eastAsia="Times New Roman" w:cs="Times New Roman"/>
                <w:b w:val="0"/>
                <w:sz w:val="21"/>
                <w:u w:val="single"/>
              </w:rPr>
              <w:t xml:space="preserve">           </w:t>
            </w:r>
            <w:r>
              <w:t>m。</w:t>
            </w:r>
          </w:p>
          <w:p w14:paraId="02CEE74B">
            <w:pPr>
              <w:shd w:val="clear" w:color="auto" w:fill="auto"/>
              <w:spacing w:line="240" w:lineRule="auto"/>
              <w:jc w:val="left"/>
              <w:textAlignment w:val="center"/>
            </w:pPr>
            <w:r>
              <w:t>14．（24-25八年级上·重庆沙坪坝·阶段练习）甲、乙两车沿着同一条平直马路同向前行，甲车的速度恒为5 m/s，乙车从零开始加速，</w:t>
            </w:r>
            <w:r>
              <w:object>
                <v:shape id="_x0000_i1035" o:spt="75" alt="eqId8ad1b5c76b98bf6636b4aa837e725cd9" type="#_x0000_t75" style="height:16.05pt;width:14.05pt;" o:ole="t" filled="f" o:preferrelative="t" stroked="f" coordsize="21600,21600">
                  <v:path/>
                  <v:fill on="f" focussize="0,0"/>
                  <v:stroke on="f" joinstyle="miter"/>
                  <v:imagedata r:id="rId35" o:title="eqId8ad1b5c76b98bf6636b4aa837e725cd9"/>
                  <o:lock v:ext="edit" aspectratio="t"/>
                  <w10:wrap type="none"/>
                  <w10:anchorlock/>
                </v:shape>
                <o:OLEObject Type="Embed" ProgID="Equation.DSMT4" ShapeID="_x0000_i1035" DrawAspect="Content" ObjectID="_1468075735" r:id="rId34">
                  <o:LockedField>false</o:LockedField>
                </o:OLEObject>
              </w:object>
            </w:r>
            <w:r>
              <w:t>后做匀速直线运动，两车运动的</w:t>
            </w:r>
            <w:r>
              <w:rPr>
                <w:rFonts w:ascii="Times New Roman" w:hAnsi="Times New Roman" w:eastAsia="Times New Roman" w:cs="Times New Roman"/>
                <w:i/>
              </w:rPr>
              <w:t>s-t</w:t>
            </w:r>
            <w:r>
              <w:t>图像如图所示。已知在</w:t>
            </w:r>
            <w:r>
              <w:object>
                <v:shape id="_x0000_i1036" o:spt="75" alt="eqIdf7e3bae3a27d01cff65300e606ae182e" type="#_x0000_t75" style="height:16.05pt;width:14.05pt;" o:ole="t" filled="f" o:preferrelative="t" stroked="f" coordsize="21600,21600">
                  <v:path/>
                  <v:fill on="f" focussize="0,0"/>
                  <v:stroke on="f" joinstyle="miter"/>
                  <v:imagedata r:id="rId37" o:title="eqIdf7e3bae3a27d01cff65300e606ae182e"/>
                  <o:lock v:ext="edit" aspectratio="t"/>
                  <w10:wrap type="none"/>
                  <w10:anchorlock/>
                </v:shape>
                <o:OLEObject Type="Embed" ProgID="Equation.DSMT4" ShapeID="_x0000_i1036" DrawAspect="Content" ObjectID="_1468075736" r:id="rId36">
                  <o:LockedField>false</o:LockedField>
                </o:OLEObject>
              </w:object>
            </w:r>
            <w:r>
              <w:t>时，两车之间的距离刚好为10 m。则乙车匀速运动时的速度为</w:t>
            </w:r>
            <w:r>
              <w:rPr>
                <w:rFonts w:ascii="Times New Roman" w:hAnsi="Times New Roman" w:eastAsia="Times New Roman" w:cs="Times New Roman"/>
                <w:b w:val="0"/>
                <w:sz w:val="21"/>
                <w:u w:val="single"/>
              </w:rPr>
              <w:t xml:space="preserve">        </w:t>
            </w:r>
            <w:r>
              <w:t>m/s；甲、乙两车相遇时，距离乙车的出发地</w:t>
            </w:r>
            <w:r>
              <w:rPr>
                <w:rFonts w:ascii="Times New Roman" w:hAnsi="Times New Roman" w:eastAsia="Times New Roman" w:cs="Times New Roman"/>
                <w:b w:val="0"/>
                <w:sz w:val="21"/>
                <w:u w:val="single"/>
              </w:rPr>
              <w:t xml:space="preserve">        </w:t>
            </w:r>
            <w:r>
              <w:t>m。</w:t>
            </w:r>
          </w:p>
          <w:p w14:paraId="248BE9E9">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90750" cy="1685925"/>
                  <wp:effectExtent l="0" t="0" r="0" b="9525"/>
                  <wp:docPr id="100019" name="图片 100019" descr="@@@7bb6c470-df7d-4ecd-866d-ddd75d528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bb6c470-df7d-4ecd-866d-ddd75d5282c7"/>
                          <pic:cNvPicPr>
                            <a:picLocks noChangeAspect="1"/>
                          </pic:cNvPicPr>
                        </pic:nvPicPr>
                        <pic:blipFill>
                          <a:blip r:embed="rId38"/>
                          <a:stretch>
                            <a:fillRect/>
                          </a:stretch>
                        </pic:blipFill>
                        <pic:spPr>
                          <a:xfrm>
                            <a:off x="0" y="0"/>
                            <a:ext cx="2190750" cy="1685925"/>
                          </a:xfrm>
                          <a:prstGeom prst="rect">
                            <a:avLst/>
                          </a:prstGeom>
                        </pic:spPr>
                      </pic:pic>
                    </a:graphicData>
                  </a:graphic>
                </wp:inline>
              </w:drawing>
            </w:r>
          </w:p>
          <w:p w14:paraId="3CA77FF3">
            <w:pPr>
              <w:shd w:val="clear" w:color="auto" w:fill="auto"/>
              <w:spacing w:line="240" w:lineRule="auto"/>
              <w:jc w:val="left"/>
              <w:textAlignment w:val="center"/>
            </w:pPr>
            <w:r>
              <w:t>15．（24-25八年级上·安徽合肥·阶段练习）如图，表面光滑的两个相同的弧形槽，一个为凸形，一个为凹形．两个完全相同的钢球</w:t>
            </w:r>
            <w:r>
              <w:rPr>
                <w:rFonts w:ascii="Times New Roman" w:hAnsi="Times New Roman" w:eastAsia="Times New Roman" w:cs="Times New Roman"/>
                <w:i/>
              </w:rPr>
              <w:t>A</w:t>
            </w:r>
            <w:r>
              <w:t>、</w:t>
            </w:r>
            <w:r>
              <w:rPr>
                <w:rFonts w:ascii="Times New Roman" w:hAnsi="Times New Roman" w:eastAsia="Times New Roman" w:cs="Times New Roman"/>
                <w:i/>
              </w:rPr>
              <w:t>B</w:t>
            </w:r>
            <w:r>
              <w:t>分别以相同的初速度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进入两弧形槽，它们运动到槽另一端速度也刚好为初速度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，则</w:t>
            </w:r>
            <w:r>
              <w:rPr>
                <w:rFonts w:ascii="Times New Roman" w:hAnsi="Times New Roman" w:eastAsia="Times New Roman" w:cs="Times New Roman"/>
                <w:i/>
              </w:rPr>
              <w:t>A</w:t>
            </w:r>
            <w:r>
              <w:t>、</w:t>
            </w:r>
            <w:r>
              <w:rPr>
                <w:rFonts w:ascii="Times New Roman" w:hAnsi="Times New Roman" w:eastAsia="Times New Roman" w:cs="Times New Roman"/>
                <w:i/>
              </w:rPr>
              <w:t>B</w:t>
            </w:r>
            <w:r>
              <w:t>两小球通过两弧形槽的平均速度</w:t>
            </w:r>
            <w:r>
              <w:rPr>
                <w:rFonts w:ascii="Times New Roman" w:hAnsi="Times New Roman" w:eastAsia="Times New Roman" w:cs="Times New Roman"/>
                <w:i/>
              </w:rPr>
              <w:t>v</w:t>
            </w:r>
            <w:r>
              <w:rPr>
                <w:rFonts w:ascii="Times New Roman" w:hAnsi="Times New Roman" w:eastAsia="Times New Roman" w:cs="Times New Roman"/>
                <w:i/>
                <w:vertAlign w:val="subscript"/>
              </w:rPr>
              <w:t>a</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b</w:t>
            </w:r>
            <w:r>
              <w:t>（填大于、小于或等于）</w:t>
            </w:r>
          </w:p>
          <w:p w14:paraId="7AC29794">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295650" cy="523875"/>
                  <wp:effectExtent l="0" t="0" r="0" b="9525"/>
                  <wp:docPr id="100021" name="图片 100021" descr="@@@c4bef90d-1d9c-46e4-9483-f427d572f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4bef90d-1d9c-46e4-9483-f427d572f44e"/>
                          <pic:cNvPicPr>
                            <a:picLocks noChangeAspect="1"/>
                          </pic:cNvPicPr>
                        </pic:nvPicPr>
                        <pic:blipFill>
                          <a:blip r:embed="rId39"/>
                          <a:stretch>
                            <a:fillRect/>
                          </a:stretch>
                        </pic:blipFill>
                        <pic:spPr>
                          <a:xfrm>
                            <a:off x="0" y="0"/>
                            <a:ext cx="3295650" cy="523875"/>
                          </a:xfrm>
                          <a:prstGeom prst="rect">
                            <a:avLst/>
                          </a:prstGeom>
                        </pic:spPr>
                      </pic:pic>
                    </a:graphicData>
                  </a:graphic>
                </wp:inline>
              </w:drawing>
            </w:r>
          </w:p>
          <w:p w14:paraId="58144361">
            <w:pPr>
              <w:shd w:val="clear" w:color="auto" w:fill="auto"/>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196E05A6">
            <w:pPr>
              <w:shd w:val="clear" w:color="auto" w:fill="auto"/>
              <w:spacing w:line="240" w:lineRule="auto"/>
              <w:jc w:val="left"/>
              <w:textAlignment w:val="center"/>
            </w:pPr>
            <w:r>
              <w:t>16．（2007九年级·上海·竞赛）某人站在离公路垂直距离为60米的</w:t>
            </w:r>
            <w:r>
              <w:rPr>
                <w:rFonts w:ascii="Times New Roman" w:hAnsi="Times New Roman" w:eastAsia="Times New Roman" w:cs="Times New Roman"/>
                <w:i/>
              </w:rPr>
              <w:t>A</w:t>
            </w:r>
            <w:r>
              <w:t>点，发现公路上有一汽车从</w:t>
            </w:r>
            <w:r>
              <w:rPr>
                <w:rFonts w:ascii="Times New Roman" w:hAnsi="Times New Roman" w:eastAsia="Times New Roman" w:cs="Times New Roman"/>
                <w:i/>
              </w:rPr>
              <w:t>B</w:t>
            </w:r>
            <w:r>
              <w:t>点以10米/秒的速度沿着公路匀速行驶，</w:t>
            </w:r>
            <w:r>
              <w:rPr>
                <w:rFonts w:ascii="Times New Roman" w:hAnsi="Times New Roman" w:eastAsia="Times New Roman" w:cs="Times New Roman"/>
                <w:i/>
              </w:rPr>
              <w:t>B</w:t>
            </w:r>
            <w:r>
              <w:t>点与人相距100米，如图所示。问此人最少要以多大的速度奔跑，才能与汽车相遇?</w:t>
            </w:r>
          </w:p>
          <w:p w14:paraId="5A9CF0DC">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676650" cy="904875"/>
                  <wp:effectExtent l="0" t="0" r="0" b="9525"/>
                  <wp:docPr id="100023" name="图片 100023" descr="@@@1af4fa03-0564-4084-b323-cf23cdf55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af4fa03-0564-4084-b323-cf23cdf555ef"/>
                          <pic:cNvPicPr>
                            <a:picLocks noChangeAspect="1"/>
                          </pic:cNvPicPr>
                        </pic:nvPicPr>
                        <pic:blipFill>
                          <a:blip r:embed="rId40"/>
                          <a:stretch>
                            <a:fillRect/>
                          </a:stretch>
                        </pic:blipFill>
                        <pic:spPr>
                          <a:xfrm>
                            <a:off x="0" y="0"/>
                            <a:ext cx="3676650" cy="904875"/>
                          </a:xfrm>
                          <a:prstGeom prst="rect">
                            <a:avLst/>
                          </a:prstGeom>
                        </pic:spPr>
                      </pic:pic>
                    </a:graphicData>
                  </a:graphic>
                </wp:inline>
              </w:drawing>
            </w:r>
          </w:p>
          <w:p w14:paraId="540EA719">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45089D77">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5E3941C0">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1DB43F34">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362E72EF">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711A78AD">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2583A2D5">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19795DE4">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7F39FB75">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46BF1657">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04AA2592">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05F6B96C">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06AD378C">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49A75CB6">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6284C29F">
            <w:pPr>
              <w:shd w:val="clear" w:color="auto" w:fill="auto"/>
              <w:spacing w:line="240" w:lineRule="auto"/>
              <w:jc w:val="left"/>
              <w:textAlignment w:val="center"/>
              <w:rPr>
                <w:rFonts w:ascii="Times New Roman" w:hAnsi="Times New Roman" w:eastAsia="Times New Roman" w:cs="Times New Roman"/>
                <w:strike w:val="0"/>
                <w:kern w:val="0"/>
                <w:sz w:val="24"/>
                <w:szCs w:val="24"/>
                <w:u w:val="none"/>
              </w:rPr>
            </w:pPr>
          </w:p>
          <w:p w14:paraId="06006086">
            <w:pPr>
              <w:shd w:val="clear" w:color="auto" w:fill="auto"/>
              <w:spacing w:line="240" w:lineRule="auto"/>
              <w:jc w:val="left"/>
              <w:textAlignment w:val="center"/>
            </w:pPr>
          </w:p>
          <w:p w14:paraId="171FAF3C">
            <w:pPr>
              <w:shd w:val="clear" w:color="auto" w:fill="auto"/>
              <w:spacing w:line="240" w:lineRule="auto"/>
              <w:jc w:val="left"/>
              <w:textAlignment w:val="center"/>
            </w:pPr>
          </w:p>
          <w:p w14:paraId="7B75747B">
            <w:pPr>
              <w:shd w:val="clear" w:color="auto" w:fill="auto"/>
              <w:spacing w:line="240" w:lineRule="auto"/>
              <w:jc w:val="left"/>
              <w:textAlignment w:val="center"/>
            </w:pPr>
          </w:p>
          <w:p w14:paraId="61A41588">
            <w:pPr>
              <w:shd w:val="clear" w:color="auto" w:fill="auto"/>
              <w:spacing w:line="240" w:lineRule="auto"/>
              <w:jc w:val="left"/>
              <w:textAlignment w:val="center"/>
            </w:pPr>
          </w:p>
          <w:p w14:paraId="5A271BB1">
            <w:pPr>
              <w:shd w:val="clear" w:color="auto" w:fill="auto"/>
              <w:spacing w:line="240" w:lineRule="auto"/>
              <w:jc w:val="left"/>
              <w:textAlignment w:val="center"/>
            </w:pPr>
            <w:r>
              <w:t>17．（2022八年级上·全国·竞赛）光速的测定在光学的发展史上具有非常特殊而重要的意义。它不仅推动了光学实验的发展，也打破了光速无限的传统观念，引发了一场物理革命，爱因斯坦提出了相对论。</w:t>
            </w:r>
          </w:p>
          <w:p w14:paraId="7CD5744F">
            <w:pPr>
              <w:shd w:val="clear" w:color="auto" w:fill="auto"/>
              <w:spacing w:line="240" w:lineRule="auto"/>
              <w:jc w:val="left"/>
              <w:textAlignment w:val="center"/>
            </w:pPr>
            <w:r>
              <w:t>最初的光速值是根据丹麦科学家罗默的理论测出的。罗默对木星系进行了长期系统的观察和研究。他发现，离木星最近的卫星--木卫一绕木星运行，隔一段时间就会被木星遮食一次，这个时间间隔在一年之内的各个时间里并不是完全相同的。罗默在解释这个现象时说，这是因为光穿越地球轨道需要时间，最长时间可达22min，已知地球轨道半径</w:t>
            </w:r>
            <w:r>
              <w:rPr>
                <w:rFonts w:ascii="Times New Roman" w:hAnsi="Times New Roman" w:eastAsia="Times New Roman" w:cs="Times New Roman"/>
                <w:i/>
              </w:rPr>
              <w:t>R</w:t>
            </w:r>
            <w:r>
              <w:t>=1.5×10</w:t>
            </w:r>
            <w:r>
              <w:rPr>
                <w:vertAlign w:val="superscript"/>
              </w:rPr>
              <w:t>8</w:t>
            </w:r>
            <w:r>
              <w:t xml:space="preserve"> km。请根据罗默的数据算出光速的大小。</w:t>
            </w:r>
          </w:p>
          <w:p w14:paraId="6C244141">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981200"/>
                  <wp:effectExtent l="0" t="0" r="9525" b="0"/>
                  <wp:docPr id="100027" name="图片 100027" descr="@@@aa49cc2b-d58f-4b6d-a26a-0d42ae15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a49cc2b-d58f-4b6d-a26a-0d42ae155682"/>
                          <pic:cNvPicPr>
                            <a:picLocks noChangeAspect="1"/>
                          </pic:cNvPicPr>
                        </pic:nvPicPr>
                        <pic:blipFill>
                          <a:blip r:embed="rId41"/>
                          <a:stretch>
                            <a:fillRect/>
                          </a:stretch>
                        </pic:blipFill>
                        <pic:spPr>
                          <a:xfrm>
                            <a:off x="0" y="0"/>
                            <a:ext cx="2733675" cy="1981200"/>
                          </a:xfrm>
                          <a:prstGeom prst="rect">
                            <a:avLst/>
                          </a:prstGeom>
                        </pic:spPr>
                      </pic:pic>
                    </a:graphicData>
                  </a:graphic>
                </wp:inline>
              </w:drawing>
            </w:r>
          </w:p>
          <w:p w14:paraId="0CC41968">
            <w:pPr>
              <w:shd w:val="clear" w:color="auto" w:fill="auto"/>
              <w:spacing w:line="240" w:lineRule="auto"/>
              <w:jc w:val="left"/>
              <w:textAlignment w:val="center"/>
            </w:pPr>
          </w:p>
          <w:p w14:paraId="7B9C0AFB">
            <w:pPr>
              <w:shd w:val="clear" w:color="auto" w:fill="auto"/>
              <w:spacing w:line="240" w:lineRule="auto"/>
              <w:jc w:val="left"/>
              <w:textAlignment w:val="center"/>
            </w:pPr>
          </w:p>
          <w:p w14:paraId="47FB1045">
            <w:pPr>
              <w:shd w:val="clear" w:color="auto" w:fill="auto"/>
              <w:spacing w:line="240" w:lineRule="auto"/>
              <w:jc w:val="left"/>
              <w:textAlignment w:val="center"/>
            </w:pPr>
          </w:p>
          <w:p w14:paraId="0ED30EDE">
            <w:pPr>
              <w:shd w:val="clear" w:color="auto" w:fill="auto"/>
              <w:spacing w:line="240" w:lineRule="auto"/>
              <w:jc w:val="left"/>
              <w:textAlignment w:val="center"/>
            </w:pPr>
          </w:p>
          <w:p w14:paraId="3661FE74">
            <w:pPr>
              <w:shd w:val="clear" w:color="auto" w:fill="auto"/>
              <w:spacing w:line="240" w:lineRule="auto"/>
              <w:jc w:val="left"/>
              <w:textAlignment w:val="center"/>
            </w:pPr>
          </w:p>
          <w:p w14:paraId="347058D9">
            <w:pPr>
              <w:shd w:val="clear" w:color="auto" w:fill="auto"/>
              <w:spacing w:line="240" w:lineRule="auto"/>
              <w:jc w:val="left"/>
              <w:textAlignment w:val="center"/>
            </w:pPr>
          </w:p>
          <w:p w14:paraId="6C616B5E">
            <w:pPr>
              <w:shd w:val="clear" w:color="auto" w:fill="auto"/>
              <w:spacing w:line="240" w:lineRule="auto"/>
              <w:jc w:val="left"/>
              <w:textAlignment w:val="center"/>
            </w:pPr>
            <w:r>
              <w:t>18．（24-25八年级上·云南昆明·期中） 某司机驾车前行，突然发现前方有一障碍物。司机从发现险情到踩刹车制动需要的反应时间为0.5s，这段时间汽车保持原来的速度前行了15m。汽车制动后还要继续向前滑行25m, 滑行时长2s。求:</w:t>
            </w:r>
          </w:p>
          <w:p w14:paraId="20D8AC3E">
            <w:pPr>
              <w:shd w:val="clear" w:color="auto" w:fill="auto"/>
              <w:spacing w:line="240" w:lineRule="auto"/>
              <w:jc w:val="left"/>
              <w:textAlignment w:val="center"/>
            </w:pPr>
            <w:r>
              <w:t>(1)汽车制动前的速度是多少?</w:t>
            </w:r>
          </w:p>
          <w:p w14:paraId="57FA145D">
            <w:pPr>
              <w:shd w:val="clear" w:color="auto" w:fill="auto"/>
              <w:spacing w:line="240" w:lineRule="auto"/>
              <w:jc w:val="left"/>
              <w:textAlignment w:val="center"/>
            </w:pPr>
            <w:r>
              <w:t>(2)从司机发现险情到汽车停下，平均速度是多少?</w:t>
            </w:r>
          </w:p>
          <w:p w14:paraId="5A9A794A">
            <w:pPr>
              <w:shd w:val="clear" w:color="auto" w:fill="auto"/>
              <w:spacing w:line="240" w:lineRule="auto"/>
              <w:jc w:val="left"/>
              <w:textAlignment w:val="center"/>
            </w:pPr>
            <w:r>
              <w:t>(3)若司机酒后驾驶，反应时间是平时的2倍，司机发现险情时，汽车距障碍物50m，请通过计算判断汽车是否会撞上障碍物。</w:t>
            </w:r>
          </w:p>
          <w:p w14:paraId="20B90611">
            <w:pPr>
              <w:shd w:val="clear" w:color="auto" w:fill="auto"/>
              <w:spacing w:line="240" w:lineRule="auto"/>
              <w:jc w:val="left"/>
              <w:textAlignment w:val="center"/>
            </w:pPr>
          </w:p>
          <w:p w14:paraId="36573C57">
            <w:pPr>
              <w:shd w:val="clear" w:color="auto" w:fill="auto"/>
              <w:spacing w:line="240" w:lineRule="auto"/>
              <w:jc w:val="left"/>
              <w:textAlignment w:val="center"/>
            </w:pPr>
          </w:p>
          <w:p w14:paraId="6A1A92B2">
            <w:pPr>
              <w:shd w:val="clear" w:color="auto" w:fill="auto"/>
              <w:spacing w:line="240" w:lineRule="auto"/>
              <w:jc w:val="left"/>
              <w:textAlignment w:val="center"/>
            </w:pPr>
          </w:p>
          <w:p w14:paraId="6C08866E">
            <w:pPr>
              <w:shd w:val="clear" w:color="auto" w:fill="auto"/>
              <w:spacing w:line="240" w:lineRule="auto"/>
              <w:jc w:val="left"/>
              <w:textAlignment w:val="center"/>
            </w:pPr>
          </w:p>
          <w:p w14:paraId="3194D61D">
            <w:pPr>
              <w:shd w:val="clear" w:color="auto" w:fill="auto"/>
              <w:spacing w:line="240" w:lineRule="auto"/>
              <w:jc w:val="left"/>
              <w:textAlignment w:val="center"/>
            </w:pPr>
          </w:p>
          <w:p w14:paraId="19477ABA">
            <w:pPr>
              <w:shd w:val="clear" w:color="auto" w:fill="auto"/>
              <w:spacing w:line="240" w:lineRule="auto"/>
              <w:jc w:val="left"/>
              <w:textAlignment w:val="center"/>
            </w:pPr>
          </w:p>
          <w:p w14:paraId="3A29D75B">
            <w:pPr>
              <w:shd w:val="clear" w:color="auto" w:fill="auto"/>
              <w:spacing w:line="240" w:lineRule="auto"/>
              <w:jc w:val="left"/>
              <w:textAlignment w:val="center"/>
            </w:pPr>
          </w:p>
          <w:p w14:paraId="7785D217">
            <w:pPr>
              <w:shd w:val="clear" w:color="auto" w:fill="auto"/>
              <w:spacing w:line="240" w:lineRule="auto"/>
              <w:jc w:val="left"/>
              <w:textAlignment w:val="center"/>
            </w:pPr>
          </w:p>
          <w:p w14:paraId="1DEC6FFE">
            <w:pPr>
              <w:shd w:val="clear" w:color="auto" w:fill="auto"/>
              <w:spacing w:line="240" w:lineRule="auto"/>
              <w:jc w:val="left"/>
              <w:textAlignment w:val="center"/>
            </w:pPr>
          </w:p>
          <w:p w14:paraId="302FDD70">
            <w:pPr>
              <w:shd w:val="clear" w:color="auto" w:fill="auto"/>
              <w:spacing w:line="240" w:lineRule="auto"/>
              <w:jc w:val="left"/>
              <w:textAlignment w:val="center"/>
            </w:pPr>
          </w:p>
          <w:p w14:paraId="249927E3">
            <w:pPr>
              <w:shd w:val="clear" w:color="auto" w:fill="auto"/>
              <w:spacing w:line="240" w:lineRule="auto"/>
              <w:jc w:val="left"/>
              <w:textAlignment w:val="center"/>
            </w:pPr>
          </w:p>
          <w:p w14:paraId="754E6237">
            <w:pPr>
              <w:shd w:val="clear" w:color="auto" w:fill="auto"/>
              <w:spacing w:line="240" w:lineRule="auto"/>
              <w:jc w:val="left"/>
              <w:textAlignment w:val="center"/>
            </w:pPr>
          </w:p>
          <w:p w14:paraId="0792CAD1">
            <w:pPr>
              <w:shd w:val="clear" w:color="auto" w:fill="auto"/>
              <w:spacing w:line="240" w:lineRule="auto"/>
              <w:jc w:val="left"/>
              <w:textAlignment w:val="center"/>
            </w:pPr>
          </w:p>
          <w:p w14:paraId="7EC897DA">
            <w:pPr>
              <w:shd w:val="clear" w:color="auto" w:fill="auto"/>
              <w:spacing w:line="240" w:lineRule="auto"/>
              <w:jc w:val="left"/>
              <w:textAlignment w:val="center"/>
            </w:pPr>
          </w:p>
          <w:p w14:paraId="23D7ADDC">
            <w:pPr>
              <w:shd w:val="clear" w:color="auto" w:fill="auto"/>
              <w:spacing w:line="240" w:lineRule="auto"/>
              <w:jc w:val="left"/>
              <w:textAlignment w:val="center"/>
            </w:pPr>
            <w:r>
              <w:t>19．（24-25八年级上·四川成都·阶段练习）发生交通事故的一个重要原因是遇到意外情况时车不能立即停下来。司机从看到情况到踩刹车需要的时间叫反应时间，在这段时间内汽车要保持原速前进一段距离，叫反应距离。从踩刹车到车停下来，汽车又要前进一段距离，叫制动距离。反应距离与制动距离的和称为停车距离。如图B所示，甲、乙两辆汽车分别在相互垂直的道路上匀速行驶，两车的速度均为</w:t>
            </w:r>
            <w:r>
              <w:object>
                <v:shape id="_x0000_i1037" o:spt="75" alt="eqId1c47b9710422d10c3cf49f9132d65cef" type="#_x0000_t75" style="height:12.65pt;width:28.1pt;" o:ole="t" filled="f" o:preferrelative="t" stroked="f" coordsize="21600,21600">
                  <v:path/>
                  <v:fill on="f" focussize="0,0"/>
                  <v:stroke on="f" joinstyle="miter"/>
                  <v:imagedata r:id="rId43" o:title="eqId1c47b9710422d10c3cf49f9132d65cef"/>
                  <o:lock v:ext="edit" aspectratio="t"/>
                  <w10:wrap type="none"/>
                  <w10:anchorlock/>
                </v:shape>
                <o:OLEObject Type="Embed" ProgID="Equation.DSMT4" ShapeID="_x0000_i1037" DrawAspect="Content" ObjectID="_1468075737" r:id="rId42">
                  <o:LockedField>false</o:LockedField>
                </o:OLEObject>
              </w:object>
            </w:r>
            <w:r>
              <w:t>，当甲、乙两车的车头离十字路口道路中心线的距离分别为</w:t>
            </w:r>
            <w:r>
              <w:object>
                <v:shape id="_x0000_i1038" o:spt="75" alt="eqIde1611d15c7e1e4ab4a4a61537b3989d8" type="#_x0000_t75" style="height:12.25pt;width:21.95pt;" o:ole="t" filled="f" o:preferrelative="t" stroked="f" coordsize="21600,21600">
                  <v:path/>
                  <v:fill on="f" focussize="0,0"/>
                  <v:stroke on="f" joinstyle="miter"/>
                  <v:imagedata r:id="rId45" o:title="eqIde1611d15c7e1e4ab4a4a61537b3989d8"/>
                  <o:lock v:ext="edit" aspectratio="t"/>
                  <w10:wrap type="none"/>
                  <w10:anchorlock/>
                </v:shape>
                <o:OLEObject Type="Embed" ProgID="Equation.DSMT4" ShapeID="_x0000_i1038" DrawAspect="Content" ObjectID="_1468075738" r:id="rId44">
                  <o:LockedField>false</o:LockedField>
                </o:OLEObject>
              </w:object>
            </w:r>
            <w:r>
              <w:t>、</w:t>
            </w:r>
            <w:r>
              <w:object>
                <v:shape id="_x0000_i1039" o:spt="75" alt="eqId45c758c27bec97c234d1d818c40f3d3f" type="#_x0000_t75" style="height:11.25pt;width:20.2pt;" o:ole="t" filled="f" o:preferrelative="t" stroked="f" coordsize="21600,21600">
                  <v:path/>
                  <v:fill on="f" focussize="0,0"/>
                  <v:stroke on="f" joinstyle="miter"/>
                  <v:imagedata r:id="rId47" o:title="eqId45c758c27bec97c234d1d818c40f3d3f"/>
                  <o:lock v:ext="edit" aspectratio="t"/>
                  <w10:wrap type="none"/>
                  <w10:anchorlock/>
                </v:shape>
                <o:OLEObject Type="Embed" ProgID="Equation.DSMT4" ShapeID="_x0000_i1039" DrawAspect="Content" ObjectID="_1468075739" r:id="rId46">
                  <o:LockedField>false</o:LockedField>
                </o:OLEObject>
              </w:object>
            </w:r>
            <w:r>
              <w:t>时，甲车司机突然发现前方信号灯为红灯，赶快踩刹车，若甲车司机的反应时间为0.9s，刹车后小车继续滑行2.1s停止，该车的制动距离为</w:t>
            </w:r>
            <w:r>
              <w:object>
                <v:shape id="_x0000_i1040" o:spt="75" alt="eqIdbb1e0bd4fe8afb14b572852121cef83d" type="#_x0000_t75" style="height:12.25pt;width:21.05pt;" o:ole="t" filled="f" o:preferrelative="t" stroked="f" coordsize="21600,21600">
                  <v:path/>
                  <v:fill on="f" focussize="0,0"/>
                  <v:stroke on="f" joinstyle="miter"/>
                  <v:imagedata r:id="rId49" o:title="eqIdbb1e0bd4fe8afb14b572852121cef83d"/>
                  <o:lock v:ext="edit" aspectratio="t"/>
                  <w10:wrap type="none"/>
                  <w10:anchorlock/>
                </v:shape>
                <o:OLEObject Type="Embed" ProgID="Equation.DSMT4" ShapeID="_x0000_i1040" DrawAspect="Content" ObjectID="_1468075740" r:id="rId48">
                  <o:LockedField>false</o:LockedField>
                </o:OLEObject>
              </w:object>
            </w:r>
            <w:r>
              <w:t>；由于乙车司机未注意右方路况一直匀速直线行驶，若两车的车长均为</w:t>
            </w:r>
            <w:r>
              <w:object>
                <v:shape id="_x0000_i1041" o:spt="75" alt="eqId849627cdef08ef0e8c8b19066fc036da" type="#_x0000_t75" style="height:12.75pt;width:23.7pt;" o:ole="t" filled="f" o:preferrelative="t" stroked="f" coordsize="21600,21600">
                  <v:path/>
                  <v:fill on="f" focussize="0,0"/>
                  <v:stroke on="f" joinstyle="miter"/>
                  <v:imagedata r:id="rId51" o:title="eqId849627cdef08ef0e8c8b19066fc036da"/>
                  <o:lock v:ext="edit" aspectratio="t"/>
                  <w10:wrap type="none"/>
                  <w10:anchorlock/>
                </v:shape>
                <o:OLEObject Type="Embed" ProgID="Equation.DSMT4" ShapeID="_x0000_i1041" DrawAspect="Content" ObjectID="_1468075741" r:id="rId50">
                  <o:LockedField>false</o:LockedField>
                </o:OLEObject>
              </w:object>
            </w:r>
            <w:r>
              <w:t>车宽均为</w:t>
            </w:r>
            <w:r>
              <w:object>
                <v:shape id="_x0000_i1042" o:spt="75" alt="eqIdf71a41641aa0d0e45a3c03d3d2c1196b" type="#_x0000_t75" style="height:11.35pt;width:16.7pt;" o:ole="t" filled="f" o:preferrelative="t" stroked="f" coordsize="21600,21600">
                  <v:path/>
                  <v:fill on="f" focussize="0,0"/>
                  <v:stroke on="f" joinstyle="miter"/>
                  <v:imagedata r:id="rId53" o:title="eqIdf71a41641aa0d0e45a3c03d3d2c1196b"/>
                  <o:lock v:ext="edit" aspectratio="t"/>
                  <w10:wrap type="none"/>
                  <w10:anchorlock/>
                </v:shape>
                <o:OLEObject Type="Embed" ProgID="Equation.DSMT4" ShapeID="_x0000_i1042" DrawAspect="Content" ObjectID="_1468075742" r:id="rId52">
                  <o:LockedField>false</o:LockedField>
                </o:OLEObject>
              </w:object>
            </w:r>
            <w:r>
              <w:t>。求：</w:t>
            </w:r>
          </w:p>
          <w:p w14:paraId="48969375">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41095"/>
                  <wp:effectExtent l="0" t="0" r="635" b="1905"/>
                  <wp:docPr id="100029" name="图片 100029" descr="@@@550af97d-9b10-4a62-b7b6-2c84d3382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50af97d-9b10-4a62-b7b6-2c84d338265d"/>
                          <pic:cNvPicPr>
                            <a:picLocks noChangeAspect="1"/>
                          </pic:cNvPicPr>
                        </pic:nvPicPr>
                        <pic:blipFill>
                          <a:blip r:embed="rId54"/>
                          <a:stretch>
                            <a:fillRect/>
                          </a:stretch>
                        </pic:blipFill>
                        <pic:spPr>
                          <a:xfrm>
                            <a:off x="0" y="0"/>
                            <a:ext cx="5276800" cy="1141659"/>
                          </a:xfrm>
                          <a:prstGeom prst="rect">
                            <a:avLst/>
                          </a:prstGeom>
                        </pic:spPr>
                      </pic:pic>
                    </a:graphicData>
                  </a:graphic>
                </wp:inline>
              </w:drawing>
            </w:r>
          </w:p>
          <w:p w14:paraId="34E332B4">
            <w:pPr>
              <w:shd w:val="clear" w:color="auto" w:fill="auto"/>
              <w:spacing w:line="240" w:lineRule="auto"/>
              <w:jc w:val="left"/>
              <w:textAlignment w:val="center"/>
            </w:pPr>
            <w:r>
              <w:t>(1)在上述情况中，甲车的反应距离是多少米?</w:t>
            </w:r>
          </w:p>
          <w:p w14:paraId="5E1FCA90">
            <w:pPr>
              <w:shd w:val="clear" w:color="auto" w:fill="auto"/>
              <w:spacing w:line="240" w:lineRule="auto"/>
              <w:jc w:val="left"/>
              <w:textAlignment w:val="center"/>
            </w:pPr>
            <w:r>
              <w:t>(2)在上述情况中无论乙车速度为多少，要保证两车不相撞，则甲车司机的反应时间不得大于多少</w:t>
            </w:r>
            <w:r>
              <w:object>
                <v:shape id="_x0000_i1043" o:spt="75" alt="eqIdd65502a7ea4d1ce6d6d8c720845c73e0" type="#_x0000_t75" style="height:9.6pt;width:7pt;" o:ole="t" filled="f" o:preferrelative="t" stroked="f" coordsize="21600,21600">
                  <v:path/>
                  <v:fill on="f" focussize="0,0"/>
                  <v:stroke on="f" joinstyle="miter"/>
                  <v:imagedata r:id="rId56" o:title="eqIdd65502a7ea4d1ce6d6d8c720845c73e0"/>
                  <o:lock v:ext="edit" aspectratio="t"/>
                  <w10:wrap type="none"/>
                  <w10:anchorlock/>
                </v:shape>
                <o:OLEObject Type="Embed" ProgID="Equation.DSMT4" ShapeID="_x0000_i1043" DrawAspect="Content" ObjectID="_1468075743" r:id="rId55">
                  <o:LockedField>false</o:LockedField>
                </o:OLEObject>
              </w:object>
            </w:r>
            <w:r>
              <w:t>?</w:t>
            </w:r>
          </w:p>
          <w:p w14:paraId="316E599F">
            <w:pPr>
              <w:shd w:val="clear" w:color="auto" w:fill="auto"/>
              <w:spacing w:line="240" w:lineRule="auto"/>
              <w:jc w:val="left"/>
              <w:textAlignment w:val="center"/>
            </w:pPr>
            <w:r>
              <w:t>(3)如图</w:t>
            </w:r>
            <w:r>
              <w:object>
                <v:shape id="_x0000_i1044" o:spt="75" alt="eqIdca66a268d6f46e0e9d5d9151b785be60" type="#_x0000_t75" style="height:12.25pt;width:10.55pt;" o:ole="t" filled="f" o:preferrelative="t" stroked="f" coordsize="21600,21600">
                  <v:path/>
                  <v:fill on="f" focussize="0,0"/>
                  <v:stroke on="f" joinstyle="miter"/>
                  <v:imagedata r:id="rId58" o:title="eqIdca66a268d6f46e0e9d5d9151b785be60"/>
                  <o:lock v:ext="edit" aspectratio="t"/>
                  <w10:wrap type="none"/>
                  <w10:anchorlock/>
                </v:shape>
                <o:OLEObject Type="Embed" ProgID="Equation.DSMT4" ShapeID="_x0000_i1044" DrawAspect="Content" ObjectID="_1468075744" r:id="rId57">
                  <o:LockedField>false</o:LockedField>
                </o:OLEObject>
              </w:object>
            </w:r>
            <w:r>
              <w:t>所示，某骑手小哥因为着急送餐，骑着长</w:t>
            </w:r>
            <w:r>
              <w:object>
                <v:shape id="_x0000_i1045" o:spt="75" alt="eqId164932c352061abf01e7e3513b08229d" type="#_x0000_t75" style="height:18.75pt;width:12.3pt;" o:ole="t" filled="f" o:preferrelative="t" stroked="f" coordsize="21600,21600">
                  <v:path/>
                  <v:fill on="f" focussize="0,0"/>
                  <v:stroke on="f" joinstyle="miter"/>
                  <v:imagedata r:id="rId60" o:title="eqId164932c352061abf01e7e3513b08229d"/>
                  <o:lock v:ext="edit" aspectratio="t"/>
                  <w10:wrap type="none"/>
                  <w10:anchorlock/>
                </v:shape>
                <o:OLEObject Type="Embed" ProgID="Equation.DSMT4" ShapeID="_x0000_i1045" DrawAspect="Content" ObjectID="_1468075745" r:id="rId59">
                  <o:LockedField>false</o:LockedField>
                </o:OLEObject>
              </w:object>
            </w:r>
            <w:r>
              <w:t>的小摩托，冲向人行横道，当长</w:t>
            </w:r>
            <w:r>
              <w:object>
                <v:shape id="_x0000_i1046" o:spt="75" alt="eqId9fbd49bf20f987c05b4d36e31549075c" type="#_x0000_t75" style="height:16.05pt;width:11.4pt;" o:ole="t" filled="f" o:preferrelative="t" stroked="f" coordsize="21600,21600">
                  <v:path/>
                  <v:fill on="f" focussize="0,0"/>
                  <v:stroke on="f" joinstyle="miter"/>
                  <v:imagedata r:id="rId62" o:title="eqId9fbd49bf20f987c05b4d36e31549075c"/>
                  <o:lock v:ext="edit" aspectratio="t"/>
                  <w10:wrap type="none"/>
                  <w10:anchorlock/>
                </v:shape>
                <o:OLEObject Type="Embed" ProgID="Equation.DSMT4" ShapeID="_x0000_i1046" DrawAspect="Content" ObjectID="_1468075746" r:id="rId61">
                  <o:LockedField>false</o:LockedField>
                </o:OLEObject>
              </w:object>
            </w:r>
            <w:r>
              <w:t>、宽</w:t>
            </w:r>
            <w:r>
              <w:object>
                <v:shape id="_x0000_i1047" o:spt="75" alt="eqId87f93f4e10d9672fa6bd67243bc23d4a" type="#_x0000_t75" style="height:15.5pt;width:12.3pt;" o:ole="t" filled="f" o:preferrelative="t" stroked="f" coordsize="21600,21600">
                  <v:path/>
                  <v:fill on="f" focussize="0,0"/>
                  <v:stroke on="f" joinstyle="miter"/>
                  <v:imagedata r:id="rId64" o:title="eqId87f93f4e10d9672fa6bd67243bc23d4a"/>
                  <o:lock v:ext="edit" aspectratio="t"/>
                  <w10:wrap type="none"/>
                  <w10:anchorlock/>
                </v:shape>
                <o:OLEObject Type="Embed" ProgID="Equation.DSMT4" ShapeID="_x0000_i1047" DrawAspect="Content" ObjectID="_1468075747" r:id="rId63">
                  <o:LockedField>false</o:LockedField>
                </o:OLEObject>
              </w:object>
            </w:r>
            <w:r>
              <w:t>的</w:t>
            </w:r>
            <w:r>
              <w:object>
                <v:shape id="_x0000_i1048" o:spt="75" alt="eqIdff4489d9b83072184c0e1d6b09be50ca" type="#_x0000_t75" style="height:11.4pt;width:11.4pt;" o:ole="t" filled="f" o:preferrelative="t" stroked="f" coordsize="21600,21600">
                  <v:path/>
                  <v:fill on="f" focussize="0,0"/>
                  <v:stroke on="f" joinstyle="miter"/>
                  <v:imagedata r:id="rId66" o:title="eqIdff4489d9b83072184c0e1d6b09be50ca"/>
                  <o:lock v:ext="edit" aspectratio="t"/>
                  <w10:wrap type="none"/>
                  <w10:anchorlock/>
                </v:shape>
                <o:OLEObject Type="Embed" ProgID="Equation.DSMT4" ShapeID="_x0000_i1048" DrawAspect="Content" ObjectID="_1468075748" r:id="rId65">
                  <o:LockedField>false</o:LockedField>
                </o:OLEObject>
              </w:object>
            </w:r>
            <w:r>
              <w:t>公交车以</w:t>
            </w:r>
            <w:r>
              <w:object>
                <v:shape id="_x0000_i1049" o:spt="75" alt="eqId6f58888df91890a19a1aa7511d19703f" type="#_x0000_t75" style="height:15.25pt;width:11.4pt;" o:ole="t" filled="f" o:preferrelative="t" stroked="f" coordsize="21600,21600">
                  <v:path/>
                  <v:fill on="f" focussize="0,0"/>
                  <v:stroke on="f" joinstyle="miter"/>
                  <v:imagedata r:id="rId68" o:title="eqId6f58888df91890a19a1aa7511d19703f"/>
                  <o:lock v:ext="edit" aspectratio="t"/>
                  <w10:wrap type="none"/>
                  <w10:anchorlock/>
                </v:shape>
                <o:OLEObject Type="Embed" ProgID="Equation.DSMT4" ShapeID="_x0000_i1049" DrawAspect="Content" ObjectID="_1468075749" r:id="rId67">
                  <o:LockedField>false</o:LockedField>
                </o:OLEObject>
              </w:object>
            </w:r>
            <w:r>
              <w:t>的速度，刚好到达人行横道时，摩托车车头到</w:t>
            </w:r>
            <w:r>
              <w:object>
                <v:shape id="_x0000_i1050" o:spt="75" alt="eqId5963abe8f421bd99a2aaa94831a951e9" type="#_x0000_t75" style="height:10.55pt;width:10.55pt;" o:ole="t" filled="f" o:preferrelative="t" stroked="f" coordsize="21600,21600">
                  <v:path/>
                  <v:fill on="f" focussize="0,0"/>
                  <v:stroke on="f" joinstyle="miter"/>
                  <v:imagedata r:id="rId70" o:title="eqId5963abe8f421bd99a2aaa94831a951e9"/>
                  <o:lock v:ext="edit" aspectratio="t"/>
                  <w10:wrap type="none"/>
                  <w10:anchorlock/>
                </v:shape>
                <o:OLEObject Type="Embed" ProgID="Equation.DSMT4" ShapeID="_x0000_i1050" DrawAspect="Content" ObjectID="_1468075750" r:id="rId69">
                  <o:LockedField>false</o:LockedField>
                </o:OLEObject>
              </w:object>
            </w:r>
            <w:r>
              <w:t>车的右边缘距离</w:t>
            </w:r>
            <w:r>
              <w:object>
                <v:shape id="_x0000_i1051" o:spt="75" alt="eqId172722d11ea7e01411fa06dbb82f46ee" type="#_x0000_t75" style="height:15.95pt;width:11.4pt;" o:ole="t" filled="f" o:preferrelative="t" stroked="f" coordsize="21600,21600">
                  <v:path/>
                  <v:fill on="f" focussize="0,0"/>
                  <v:stroke on="f" joinstyle="miter"/>
                  <v:imagedata r:id="rId72" o:title="eqId172722d11ea7e01411fa06dbb82f46ee"/>
                  <o:lock v:ext="edit" aspectratio="t"/>
                  <w10:wrap type="none"/>
                  <w10:anchorlock/>
                </v:shape>
                <o:OLEObject Type="Embed" ProgID="Equation.DSMT4" ShapeID="_x0000_i1051" DrawAspect="Content" ObjectID="_1468075751" r:id="rId71">
                  <o:LockedField>false</o:LockedField>
                </o:OLEObject>
              </w:object>
            </w:r>
            <w:r>
              <w:t>，A后</w:t>
            </w:r>
            <w:r>
              <w:object>
                <v:shape id="_x0000_i1052" o:spt="75" alt="eqIdb0f7eb99327cfa0971249c216f4fb207" type="#_x0000_t75" style="height:15.8pt;width:12.3pt;" o:ole="t" filled="f" o:preferrelative="t" stroked="f" coordsize="21600,21600">
                  <v:path/>
                  <v:fill on="f" focussize="0,0"/>
                  <v:stroke on="f" joinstyle="miter"/>
                  <v:imagedata r:id="rId74" o:title="eqIdb0f7eb99327cfa0971249c216f4fb207"/>
                  <o:lock v:ext="edit" aspectratio="t"/>
                  <w10:wrap type="none"/>
                  <w10:anchorlock/>
                </v:shape>
                <o:OLEObject Type="Embed" ProgID="Equation.DSMT4" ShapeID="_x0000_i1052" DrawAspect="Content" ObjectID="_1468075752" r:id="rId73">
                  <o:LockedField>false</o:LockedField>
                </o:OLEObject>
              </w:object>
            </w:r>
            <w:r>
              <w:t>处跟着与</w:t>
            </w:r>
            <w:r>
              <w:object>
                <v:shape id="_x0000_i1053" o:spt="75" alt="eqId5963abe8f421bd99a2aaa94831a951e9" type="#_x0000_t75" style="height:10.55pt;width:10.55pt;" o:ole="t" filled="f" o:preferrelative="t" stroked="f" coordsize="21600,21600">
                  <v:path/>
                  <v:fill on="f" focussize="0,0"/>
                  <v:stroke on="f" joinstyle="miter"/>
                  <v:imagedata r:id="rId70" o:title="eqId5963abe8f421bd99a2aaa94831a951e9"/>
                  <o:lock v:ext="edit" aspectratio="t"/>
                  <w10:wrap type="none"/>
                  <w10:anchorlock/>
                </v:shape>
                <o:OLEObject Type="Embed" ProgID="Equation.DSMT4" ShapeID="_x0000_i1053" DrawAspect="Content" ObjectID="_1468075753" r:id="rId75">
                  <o:LockedField>false</o:LockedField>
                </o:OLEObject>
              </w:object>
            </w:r>
            <w:r>
              <w:t>等大小且同向同速的公交车</w:t>
            </w:r>
            <w:r>
              <w:object>
                <v:shape id="_x0000_i1054" o:spt="75" alt="eqIdea1e8babee63bfc889ae5a34632284bc" type="#_x0000_t75" style="height:11.45pt;width:10.55pt;" o:ole="t" filled="f" o:preferrelative="t" stroked="f" coordsize="21600,21600">
                  <v:path/>
                  <v:fill on="f" focussize="0,0"/>
                  <v:stroke on="f" joinstyle="miter"/>
                  <v:imagedata r:id="rId77" o:title="eqIdea1e8babee63bfc889ae5a34632284bc"/>
                  <o:lock v:ext="edit" aspectratio="t"/>
                  <w10:wrap type="none"/>
                  <w10:anchorlock/>
                </v:shape>
                <o:OLEObject Type="Embed" ProgID="Equation.DSMT4" ShapeID="_x0000_i1054" DrawAspect="Content" ObjectID="_1468075754" r:id="rId76">
                  <o:LockedField>false</o:LockedField>
                </o:OLEObject>
              </w:object>
            </w:r>
            <w:r>
              <w:t>，在摩托车行驶方向不变，公交车行驶方向和速度不变的情况下，摩托车的速度</w:t>
            </w:r>
            <w:r>
              <w:object>
                <v:shape id="_x0000_i1055" o:spt="75" alt="eqIdbc13a607ac0c7f76d252d7cb1bb040fd" type="#_x0000_t75" style="height:9.65pt;width:7.9pt;" o:ole="t" filled="f" o:preferrelative="t" stroked="f" coordsize="21600,21600">
                  <v:path/>
                  <v:fill on="f" focussize="0,0"/>
                  <v:stroke on="f" joinstyle="miter"/>
                  <v:imagedata r:id="rId79" o:title="eqIdbc13a607ac0c7f76d252d7cb1bb040fd"/>
                  <o:lock v:ext="edit" aspectratio="t"/>
                  <w10:wrap type="none"/>
                  <w10:anchorlock/>
                </v:shape>
                <o:OLEObject Type="Embed" ProgID="Equation.DSMT4" ShapeID="_x0000_i1055" DrawAspect="Content" ObjectID="_1468075755" r:id="rId78">
                  <o:LockedField>false</o:LockedField>
                </o:OLEObject>
              </w:object>
            </w:r>
            <w:r>
              <w:t>在哪个范围，才可以安全通过</w:t>
            </w:r>
            <w:r>
              <w:object>
                <v:shape id="_x0000_i1056" o:spt="75" alt="eqIdff4489d9b83072184c0e1d6b09be50ca" type="#_x0000_t75" style="height:11.4pt;width:11.4pt;" o:ole="t" filled="f" o:preferrelative="t" stroked="f" coordsize="21600,21600">
                  <v:path/>
                  <v:fill on="f" focussize="0,0"/>
                  <v:stroke on="f" joinstyle="miter"/>
                  <v:imagedata r:id="rId66" o:title="eqIdff4489d9b83072184c0e1d6b09be50ca"/>
                  <o:lock v:ext="edit" aspectratio="t"/>
                  <w10:wrap type="none"/>
                  <w10:anchorlock/>
                </v:shape>
                <o:OLEObject Type="Embed" ProgID="Equation.DSMT4" ShapeID="_x0000_i1056" DrawAspect="Content" ObjectID="_1468075756" r:id="rId80">
                  <o:LockedField>false</o:LockedField>
                </o:OLEObject>
              </w:object>
            </w:r>
            <w:r>
              <w:t>、</w:t>
            </w:r>
            <w:r>
              <w:object>
                <v:shape id="_x0000_i1057" o:spt="75" alt="eqIdea1e8babee63bfc889ae5a34632284bc" type="#_x0000_t75" style="height:11.45pt;width:10.55pt;" o:ole="t" filled="f" o:preferrelative="t" stroked="f" coordsize="21600,21600">
                  <v:path/>
                  <v:fill on="f" focussize="0,0"/>
                  <v:stroke on="f" joinstyle="miter"/>
                  <v:imagedata r:id="rId77" o:title="eqIdea1e8babee63bfc889ae5a34632284bc"/>
                  <o:lock v:ext="edit" aspectratio="t"/>
                  <w10:wrap type="none"/>
                  <w10:anchorlock/>
                </v:shape>
                <o:OLEObject Type="Embed" ProgID="Equation.DSMT4" ShapeID="_x0000_i1057" DrawAspect="Content" ObjectID="_1468075757" r:id="rId81">
                  <o:LockedField>false</o:LockedField>
                </o:OLEObject>
              </w:object>
            </w:r>
            <w:r>
              <w:t>之间的空隙穿过人行道?（用字母</w:t>
            </w:r>
            <w:r>
              <w:object>
                <v:shape id="_x0000_i1058" o:spt="75" alt="eqId6f58888df91890a19a1aa7511d19703f" type="#_x0000_t75" style="height:15.25pt;width:11.4pt;" o:ole="t" filled="f" o:preferrelative="t" stroked="f" coordsize="21600,21600">
                  <v:path/>
                  <v:fill on="f" focussize="0,0"/>
                  <v:stroke on="f" joinstyle="miter"/>
                  <v:imagedata r:id="rId68" o:title="eqId6f58888df91890a19a1aa7511d19703f"/>
                  <o:lock v:ext="edit" aspectratio="t"/>
                  <w10:wrap type="none"/>
                  <w10:anchorlock/>
                </v:shape>
                <o:OLEObject Type="Embed" ProgID="Equation.DSMT4" ShapeID="_x0000_i1058" DrawAspect="Content" ObjectID="_1468075758" r:id="rId82">
                  <o:LockedField>false</o:LockedField>
                </o:OLEObject>
              </w:object>
            </w:r>
            <w:r>
              <w:t>、</w:t>
            </w:r>
            <w:r>
              <w:object>
                <v:shape id="_x0000_i1059" o:spt="75" alt="eqId164932c352061abf01e7e3513b08229d" type="#_x0000_t75" style="height:18.75pt;width:12.3pt;" o:ole="t" filled="f" o:preferrelative="t" stroked="f" coordsize="21600,21600">
                  <v:path/>
                  <v:fill on="f" focussize="0,0"/>
                  <v:stroke on="f" joinstyle="miter"/>
                  <v:imagedata r:id="rId60" o:title="eqId164932c352061abf01e7e3513b08229d"/>
                  <o:lock v:ext="edit" aspectratio="t"/>
                  <w10:wrap type="none"/>
                  <w10:anchorlock/>
                </v:shape>
                <o:OLEObject Type="Embed" ProgID="Equation.DSMT4" ShapeID="_x0000_i1059" DrawAspect="Content" ObjectID="_1468075759" r:id="rId83">
                  <o:LockedField>false</o:LockedField>
                </o:OLEObject>
              </w:object>
            </w:r>
            <w:r>
              <w:t>、</w:t>
            </w:r>
            <w:r>
              <w:object>
                <v:shape id="_x0000_i1060" o:spt="75" alt="eqId172722d11ea7e01411fa06dbb82f46ee" type="#_x0000_t75" style="height:15.95pt;width:11.4pt;" o:ole="t" filled="f" o:preferrelative="t" stroked="f" coordsize="21600,21600">
                  <v:path/>
                  <v:fill on="f" focussize="0,0"/>
                  <v:stroke on="f" joinstyle="miter"/>
                  <v:imagedata r:id="rId72" o:title="eqId172722d11ea7e01411fa06dbb82f46ee"/>
                  <o:lock v:ext="edit" aspectratio="t"/>
                  <w10:wrap type="none"/>
                  <w10:anchorlock/>
                </v:shape>
                <o:OLEObject Type="Embed" ProgID="Equation.DSMT4" ShapeID="_x0000_i1060" DrawAspect="Content" ObjectID="_1468075760" r:id="rId84">
                  <o:LockedField>false</o:LockedField>
                </o:OLEObject>
              </w:object>
            </w:r>
            <w:r>
              <w:t>、</w:t>
            </w:r>
            <w:r>
              <w:object>
                <v:shape id="_x0000_i1061" o:spt="75" alt="eqId9fbd49bf20f987c05b4d36e31549075c" type="#_x0000_t75" style="height:16.05pt;width:11.4pt;" o:ole="t" filled="f" o:preferrelative="t" stroked="f" coordsize="21600,21600">
                  <v:path/>
                  <v:fill on="f" focussize="0,0"/>
                  <v:stroke on="f" joinstyle="miter"/>
                  <v:imagedata r:id="rId62" o:title="eqId9fbd49bf20f987c05b4d36e31549075c"/>
                  <o:lock v:ext="edit" aspectratio="t"/>
                  <w10:wrap type="none"/>
                  <w10:anchorlock/>
                </v:shape>
                <o:OLEObject Type="Embed" ProgID="Equation.DSMT4" ShapeID="_x0000_i1061" DrawAspect="Content" ObjectID="_1468075761" r:id="rId85">
                  <o:LockedField>false</o:LockedField>
                </o:OLEObject>
              </w:object>
            </w:r>
            <w:r>
              <w:t>、</w:t>
            </w:r>
            <w:r>
              <w:object>
                <v:shape id="_x0000_i1062" o:spt="75" alt="eqId87f93f4e10d9672fa6bd67243bc23d4a" type="#_x0000_t75" style="height:15.5pt;width:12.3pt;" o:ole="t" filled="f" o:preferrelative="t" stroked="f" coordsize="21600,21600">
                  <v:path/>
                  <v:fill on="f" focussize="0,0"/>
                  <v:stroke on="f" joinstyle="miter"/>
                  <v:imagedata r:id="rId64" o:title="eqId87f93f4e10d9672fa6bd67243bc23d4a"/>
                  <o:lock v:ext="edit" aspectratio="t"/>
                  <w10:wrap type="none"/>
                  <w10:anchorlock/>
                </v:shape>
                <o:OLEObject Type="Embed" ProgID="Equation.DSMT4" ShapeID="_x0000_i1062" DrawAspect="Content" ObjectID="_1468075762" r:id="rId86">
                  <o:LockedField>false</o:LockedField>
                </o:OLEObject>
              </w:object>
            </w:r>
            <w:r>
              <w:t>、</w:t>
            </w:r>
            <w:r>
              <w:object>
                <v:shape id="_x0000_i1063" o:spt="75" alt="eqIdb0f7eb99327cfa0971249c216f4fb207" type="#_x0000_t75" style="height:15.8pt;width:12.3pt;" o:ole="t" filled="f" o:preferrelative="t" stroked="f" coordsize="21600,21600">
                  <v:path/>
                  <v:fill on="f" focussize="0,0"/>
                  <v:stroke on="f" joinstyle="miter"/>
                  <v:imagedata r:id="rId74" o:title="eqIdb0f7eb99327cfa0971249c216f4fb207"/>
                  <o:lock v:ext="edit" aspectratio="t"/>
                  <w10:wrap type="none"/>
                  <w10:anchorlock/>
                </v:shape>
                <o:OLEObject Type="Embed" ProgID="Equation.DSMT4" ShapeID="_x0000_i1063" DrawAspect="Content" ObjectID="_1468075763" r:id="rId87">
                  <o:LockedField>false</o:LockedField>
                </o:OLEObject>
              </w:object>
            </w:r>
            <w:r>
              <w:t>表达）</w:t>
            </w:r>
          </w:p>
          <w:p w14:paraId="790F180D">
            <w:pPr>
              <w:shd w:val="clear" w:color="auto" w:fill="auto"/>
              <w:spacing w:line="240" w:lineRule="auto"/>
              <w:jc w:val="left"/>
              <w:textAlignment w:val="center"/>
            </w:pPr>
          </w:p>
          <w:p w14:paraId="5C9FE7C1">
            <w:pPr>
              <w:shd w:val="clear" w:color="auto" w:fill="auto"/>
              <w:spacing w:line="240" w:lineRule="auto"/>
              <w:jc w:val="left"/>
              <w:textAlignment w:val="center"/>
            </w:pPr>
          </w:p>
          <w:p w14:paraId="41663B26">
            <w:pPr>
              <w:shd w:val="clear" w:color="auto" w:fill="auto"/>
              <w:spacing w:line="240" w:lineRule="auto"/>
              <w:jc w:val="left"/>
              <w:textAlignment w:val="center"/>
            </w:pPr>
          </w:p>
          <w:p w14:paraId="0AFD464A">
            <w:pPr>
              <w:shd w:val="clear" w:color="auto" w:fill="auto"/>
              <w:spacing w:line="240" w:lineRule="auto"/>
              <w:jc w:val="left"/>
              <w:textAlignment w:val="center"/>
            </w:pPr>
          </w:p>
          <w:p w14:paraId="3FE7AE96">
            <w:pPr>
              <w:shd w:val="clear" w:color="auto" w:fill="auto"/>
              <w:spacing w:line="240" w:lineRule="auto"/>
              <w:jc w:val="left"/>
              <w:textAlignment w:val="center"/>
            </w:pPr>
          </w:p>
          <w:p w14:paraId="78D8B7B5">
            <w:pPr>
              <w:shd w:val="clear" w:color="auto" w:fill="auto"/>
              <w:spacing w:line="240" w:lineRule="auto"/>
              <w:jc w:val="left"/>
              <w:textAlignment w:val="center"/>
            </w:pPr>
          </w:p>
          <w:p w14:paraId="5741565E">
            <w:pPr>
              <w:shd w:val="clear" w:color="auto" w:fill="auto"/>
              <w:spacing w:line="240" w:lineRule="auto"/>
              <w:jc w:val="left"/>
              <w:textAlignment w:val="center"/>
            </w:pPr>
          </w:p>
          <w:p w14:paraId="36DFF6A9">
            <w:pPr>
              <w:shd w:val="clear" w:color="auto" w:fill="auto"/>
              <w:spacing w:line="240" w:lineRule="auto"/>
              <w:jc w:val="left"/>
              <w:textAlignment w:val="center"/>
            </w:pPr>
          </w:p>
          <w:p w14:paraId="2D15BB88">
            <w:pPr>
              <w:shd w:val="clear" w:color="auto" w:fill="auto"/>
              <w:spacing w:line="240" w:lineRule="auto"/>
              <w:jc w:val="left"/>
              <w:textAlignment w:val="center"/>
            </w:pPr>
          </w:p>
          <w:p w14:paraId="51D0320A">
            <w:pPr>
              <w:shd w:val="clear" w:color="auto" w:fill="auto"/>
              <w:spacing w:line="240" w:lineRule="auto"/>
              <w:jc w:val="left"/>
              <w:textAlignment w:val="center"/>
            </w:pPr>
          </w:p>
          <w:p w14:paraId="57A8DC9F">
            <w:pPr>
              <w:shd w:val="clear" w:color="auto" w:fill="auto"/>
              <w:spacing w:line="240" w:lineRule="auto"/>
              <w:jc w:val="left"/>
              <w:textAlignment w:val="center"/>
            </w:pPr>
          </w:p>
          <w:p w14:paraId="778B7D1D">
            <w:pPr>
              <w:shd w:val="clear" w:color="auto" w:fill="auto"/>
              <w:spacing w:line="240" w:lineRule="auto"/>
              <w:jc w:val="left"/>
              <w:textAlignment w:val="center"/>
            </w:pPr>
          </w:p>
          <w:p w14:paraId="75ED86DC">
            <w:pPr>
              <w:shd w:val="clear" w:color="auto" w:fill="auto"/>
              <w:spacing w:line="240" w:lineRule="auto"/>
              <w:jc w:val="left"/>
              <w:textAlignment w:val="center"/>
            </w:pPr>
          </w:p>
          <w:p w14:paraId="1EB18178">
            <w:pPr>
              <w:shd w:val="clear" w:color="auto" w:fill="auto"/>
              <w:spacing w:line="240" w:lineRule="auto"/>
              <w:jc w:val="left"/>
              <w:textAlignment w:val="center"/>
            </w:pPr>
          </w:p>
          <w:p w14:paraId="0364107E">
            <w:pPr>
              <w:shd w:val="clear" w:color="auto" w:fill="auto"/>
              <w:spacing w:line="240" w:lineRule="auto"/>
              <w:jc w:val="left"/>
              <w:textAlignment w:val="center"/>
            </w:pPr>
          </w:p>
          <w:p w14:paraId="4DB993E6">
            <w:pPr>
              <w:shd w:val="clear" w:color="auto" w:fill="auto"/>
              <w:spacing w:line="240" w:lineRule="auto"/>
              <w:jc w:val="left"/>
              <w:textAlignment w:val="center"/>
            </w:pPr>
          </w:p>
          <w:p w14:paraId="17A511CA">
            <w:pPr>
              <w:shd w:val="clear" w:color="auto" w:fill="auto"/>
              <w:spacing w:line="240" w:lineRule="auto"/>
              <w:jc w:val="left"/>
              <w:textAlignment w:val="center"/>
            </w:pPr>
          </w:p>
          <w:p w14:paraId="088F95CD">
            <w:pPr>
              <w:shd w:val="clear" w:color="auto" w:fill="auto"/>
              <w:spacing w:line="240" w:lineRule="auto"/>
              <w:jc w:val="left"/>
              <w:textAlignment w:val="center"/>
            </w:pPr>
          </w:p>
          <w:p w14:paraId="517CED32">
            <w:pPr>
              <w:shd w:val="clear" w:color="auto" w:fill="auto"/>
              <w:spacing w:line="240" w:lineRule="auto"/>
              <w:jc w:val="left"/>
              <w:textAlignment w:val="center"/>
            </w:pPr>
          </w:p>
          <w:p w14:paraId="75A3BB5E">
            <w:pPr>
              <w:shd w:val="clear" w:color="auto" w:fill="auto"/>
              <w:spacing w:line="240" w:lineRule="auto"/>
              <w:jc w:val="left"/>
              <w:textAlignment w:val="center"/>
            </w:pPr>
          </w:p>
          <w:p w14:paraId="2DDC13AC">
            <w:pPr>
              <w:shd w:val="clear" w:color="auto" w:fill="auto"/>
              <w:spacing w:line="240" w:lineRule="auto"/>
              <w:jc w:val="left"/>
              <w:textAlignment w:val="center"/>
            </w:pPr>
          </w:p>
          <w:p w14:paraId="19F992F0">
            <w:pPr>
              <w:shd w:val="clear" w:color="auto" w:fill="auto"/>
              <w:spacing w:line="240" w:lineRule="auto"/>
              <w:jc w:val="left"/>
              <w:textAlignment w:val="center"/>
            </w:pPr>
            <w:r>
              <w:t>20．（24-25八年级上·四川成都·阶段练习）据统计，全国发生的车祸中有超过四分之一是超速引起的！为此，湖北高速近年来加大了道路限速监控管理，一种是“定点测速”，即监测汽车在某点的车速；另一种是“区间测速”，就是测算出汽车在某一区间行驶的平均速度，如果超过了该路段的最高限速，即被判为超速，若监测点</w:t>
            </w:r>
            <w:r>
              <w:rPr>
                <w:rFonts w:ascii="Times New Roman" w:hAnsi="Times New Roman" w:eastAsia="Times New Roman" w:cs="Times New Roman"/>
                <w:i/>
              </w:rPr>
              <w:t>A</w:t>
            </w:r>
            <w:r>
              <w:t>、</w:t>
            </w:r>
            <w:r>
              <w:rPr>
                <w:rFonts w:ascii="Times New Roman" w:hAnsi="Times New Roman" w:eastAsia="Times New Roman" w:cs="Times New Roman"/>
                <w:i/>
              </w:rPr>
              <w:t>B</w:t>
            </w:r>
            <w:r>
              <w:t>相距15km，全程限速120km/h，一辆轿车通过监测点</w:t>
            </w:r>
            <w:r>
              <w:rPr>
                <w:rFonts w:ascii="Times New Roman" w:hAnsi="Times New Roman" w:eastAsia="Times New Roman" w:cs="Times New Roman"/>
                <w:i/>
              </w:rPr>
              <w:t>A</w:t>
            </w:r>
            <w:r>
              <w:t>、</w:t>
            </w:r>
            <w:r>
              <w:rPr>
                <w:rFonts w:ascii="Times New Roman" w:hAnsi="Times New Roman" w:eastAsia="Times New Roman" w:cs="Times New Roman"/>
                <w:i/>
              </w:rPr>
              <w:t>B</w:t>
            </w:r>
            <w:r>
              <w:t>的速度分别为100km/h和110km/h，通过两个监测点的时间如图所示。</w:t>
            </w:r>
          </w:p>
          <w:p w14:paraId="4CD9BB2A">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23290"/>
                  <wp:effectExtent l="0" t="0" r="635" b="10160"/>
                  <wp:docPr id="100031" name="图片 100031" descr="@@@f6bfbfdf-951d-4727-95cc-6e38b0cff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6bfbfdf-951d-4727-95cc-6e38b0cffc42"/>
                          <pic:cNvPicPr>
                            <a:picLocks noChangeAspect="1"/>
                          </pic:cNvPicPr>
                        </pic:nvPicPr>
                        <pic:blipFill>
                          <a:blip r:embed="rId88"/>
                          <a:stretch>
                            <a:fillRect/>
                          </a:stretch>
                        </pic:blipFill>
                        <pic:spPr>
                          <a:xfrm>
                            <a:off x="0" y="0"/>
                            <a:ext cx="5276800" cy="923440"/>
                          </a:xfrm>
                          <a:prstGeom prst="rect">
                            <a:avLst/>
                          </a:prstGeom>
                        </pic:spPr>
                      </pic:pic>
                    </a:graphicData>
                  </a:graphic>
                </wp:inline>
              </w:drawing>
            </w:r>
          </w:p>
          <w:p w14:paraId="716639FA">
            <w:pPr>
              <w:shd w:val="clear" w:color="auto" w:fill="auto"/>
              <w:spacing w:line="240" w:lineRule="auto"/>
              <w:jc w:val="left"/>
              <w:textAlignment w:val="center"/>
            </w:pPr>
            <w:r>
              <w:t>(1)采用“定点测速”，该轿车通过监测点</w:t>
            </w:r>
            <w:r>
              <w:rPr>
                <w:rFonts w:ascii="Times New Roman" w:hAnsi="Times New Roman" w:eastAsia="Times New Roman" w:cs="Times New Roman"/>
                <w:i/>
              </w:rPr>
              <w:t>A</w:t>
            </w:r>
            <w:r>
              <w:t>，</w:t>
            </w:r>
            <w:r>
              <w:rPr>
                <w:rFonts w:ascii="Times New Roman" w:hAnsi="Times New Roman" w:eastAsia="Times New Roman" w:cs="Times New Roman"/>
                <w:i/>
              </w:rPr>
              <w:t>B</w:t>
            </w:r>
            <w:r>
              <w:t>时会不会被判超速？</w:t>
            </w:r>
          </w:p>
          <w:p w14:paraId="02DA9606">
            <w:pPr>
              <w:shd w:val="clear" w:color="auto" w:fill="auto"/>
              <w:spacing w:line="240" w:lineRule="auto"/>
              <w:jc w:val="left"/>
              <w:textAlignment w:val="center"/>
            </w:pPr>
            <w:r>
              <w:t>(2)采用“区间测速”，这辆轿车在该路段会不会被判超速？（请通过计算进行说明）</w:t>
            </w:r>
          </w:p>
          <w:p w14:paraId="17A775EC">
            <w:pPr>
              <w:shd w:val="clear" w:color="auto" w:fill="auto"/>
              <w:spacing w:line="240" w:lineRule="auto"/>
              <w:jc w:val="left"/>
              <w:textAlignment w:val="center"/>
            </w:pPr>
            <w:r>
              <w:t>(3)停在公路旁的公安巡逻车定点测速时，利用超声波可以监测车速：巡逻车上测速仪发出并接收超声波脉冲信号，根据发出和接收到的信号间的时间差，就能测出车速。在图（</w:t>
            </w:r>
            <w:r>
              <w:rPr>
                <w:rFonts w:ascii="Times New Roman" w:hAnsi="Times New Roman" w:eastAsia="Times New Roman" w:cs="Times New Roman"/>
                <w:i/>
              </w:rPr>
              <w:t>b</w:t>
            </w:r>
            <w:r>
              <w:t>）中，</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t>是测速仪先后发出的超声波信号，</w:t>
            </w:r>
            <w:r>
              <w:rPr>
                <w:rFonts w:ascii="Times New Roman" w:hAnsi="Times New Roman" w:eastAsia="Times New Roman" w:cs="Times New Roman"/>
                <w:i/>
              </w:rPr>
              <w:t>n</w:t>
            </w:r>
            <w:r>
              <w:rPr>
                <w:rFonts w:ascii="Times New Roman" w:hAnsi="Times New Roman" w:eastAsia="Times New Roman" w:cs="Times New Roman"/>
                <w:i/>
                <w:vertAlign w:val="subscript"/>
              </w:rPr>
              <w:t>1</w:t>
            </w:r>
            <w:r>
              <w:t>、</w:t>
            </w:r>
            <w:r>
              <w:rPr>
                <w:rFonts w:ascii="Times New Roman" w:hAnsi="Times New Roman" w:eastAsia="Times New Roman" w:cs="Times New Roman"/>
                <w:i/>
              </w:rPr>
              <w:t>n</w:t>
            </w:r>
            <w:r>
              <w:rPr>
                <w:rFonts w:ascii="Times New Roman" w:hAnsi="Times New Roman" w:eastAsia="Times New Roman" w:cs="Times New Roman"/>
                <w:i/>
                <w:vertAlign w:val="subscript"/>
              </w:rPr>
              <w:t>2</w:t>
            </w:r>
            <w:r>
              <w:t>分别是测速仪检测到的</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t>经反射后的信号。设测速仪匀速扫描，</w:t>
            </w:r>
            <w:r>
              <w:rPr>
                <w:rFonts w:ascii="Times New Roman" w:hAnsi="Times New Roman" w:eastAsia="Times New Roman" w:cs="Times New Roman"/>
                <w:i/>
              </w:rPr>
              <w:t>P</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P</w:t>
            </w:r>
            <w:r>
              <w:rPr>
                <w:rFonts w:ascii="Times New Roman" w:hAnsi="Times New Roman" w:eastAsia="Times New Roman" w:cs="Times New Roman"/>
                <w:i/>
                <w:vertAlign w:val="subscript"/>
              </w:rPr>
              <w:t>2</w:t>
            </w:r>
            <w:r>
              <w:t>之间的时间间隔为0.9s，根据图（</w:t>
            </w:r>
            <w:r>
              <w:rPr>
                <w:rFonts w:ascii="Times New Roman" w:hAnsi="Times New Roman" w:eastAsia="Times New Roman" w:cs="Times New Roman"/>
                <w:i/>
              </w:rPr>
              <w:t>b</w:t>
            </w:r>
            <w:r>
              <w:t>）可知：两次发出和接收到信号间的时间间隔</w:t>
            </w:r>
            <w:r>
              <w:rPr>
                <w:rFonts w:ascii="Times New Roman" w:hAnsi="Times New Roman" w:eastAsia="Times New Roman" w:cs="Times New Roman"/>
                <w:i/>
              </w:rPr>
              <w:t>t</w:t>
            </w:r>
            <w:r>
              <w:rPr>
                <w:rFonts w:ascii="Times New Roman" w:hAnsi="Times New Roman" w:eastAsia="Times New Roman" w:cs="Times New Roman"/>
                <w:i/>
                <w:vertAlign w:val="subscript"/>
              </w:rPr>
              <w:t>P1n1</w:t>
            </w:r>
            <w:r>
              <w:t>=0.3s，</w:t>
            </w:r>
            <w:r>
              <w:rPr>
                <w:rFonts w:ascii="Times New Roman" w:hAnsi="Times New Roman" w:eastAsia="Times New Roman" w:cs="Times New Roman"/>
                <w:i/>
              </w:rPr>
              <w:t>t</w:t>
            </w:r>
            <w:r>
              <w:rPr>
                <w:rFonts w:ascii="Times New Roman" w:hAnsi="Times New Roman" w:eastAsia="Times New Roman" w:cs="Times New Roman"/>
                <w:i/>
                <w:vertAlign w:val="subscript"/>
              </w:rPr>
              <w:t>P2n2</w:t>
            </w:r>
            <w:r>
              <w:t>=0.2s，超声波在空气中传播的速度为340m/s，假设被测汽车沿直线匀速行驶。则该车速度为多少m/s？</w:t>
            </w:r>
          </w:p>
          <w:p w14:paraId="060040E5">
            <w:pPr>
              <w:spacing w:line="240" w:lineRule="auto"/>
              <w:jc w:val="left"/>
              <w:rPr>
                <w:rFonts w:hint="eastAsia" w:ascii="宋体" w:hAnsi="宋体" w:eastAsia="宋体"/>
                <w:color w:val="000000"/>
                <w:szCs w:val="21"/>
                <w:lang w:eastAsia="zh-CN"/>
              </w:rPr>
            </w:pPr>
          </w:p>
          <w:p w14:paraId="5F207AEA">
            <w:pPr>
              <w:spacing w:line="240" w:lineRule="auto"/>
              <w:jc w:val="left"/>
              <w:rPr>
                <w:rFonts w:hint="eastAsia" w:ascii="宋体" w:hAnsi="宋体" w:eastAsia="宋体"/>
                <w:color w:val="000000"/>
                <w:szCs w:val="21"/>
                <w:lang w:eastAsia="zh-CN"/>
              </w:rPr>
            </w:pPr>
          </w:p>
          <w:p w14:paraId="26C0D7AA">
            <w:pPr>
              <w:spacing w:line="240" w:lineRule="auto"/>
              <w:jc w:val="left"/>
              <w:rPr>
                <w:rFonts w:hint="eastAsia" w:ascii="宋体" w:hAnsi="宋体" w:eastAsia="宋体"/>
                <w:color w:val="000000"/>
                <w:szCs w:val="21"/>
                <w:lang w:eastAsia="zh-CN"/>
              </w:rPr>
            </w:pPr>
          </w:p>
          <w:p w14:paraId="0DB0EE33">
            <w:pPr>
              <w:spacing w:line="240" w:lineRule="auto"/>
              <w:jc w:val="left"/>
              <w:rPr>
                <w:rFonts w:hint="eastAsia" w:ascii="宋体" w:hAnsi="宋体" w:eastAsia="宋体"/>
                <w:color w:val="000000"/>
                <w:szCs w:val="21"/>
                <w:lang w:eastAsia="zh-CN"/>
              </w:rPr>
            </w:pPr>
          </w:p>
          <w:p w14:paraId="1D82DD70">
            <w:pPr>
              <w:spacing w:line="240" w:lineRule="auto"/>
              <w:jc w:val="left"/>
              <w:rPr>
                <w:rFonts w:hint="eastAsia" w:ascii="宋体" w:hAnsi="宋体" w:eastAsia="宋体"/>
                <w:color w:val="000000"/>
                <w:szCs w:val="21"/>
                <w:lang w:eastAsia="zh-CN"/>
              </w:rPr>
            </w:pPr>
          </w:p>
          <w:p w14:paraId="093709D0">
            <w:pPr>
              <w:spacing w:line="240"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C56BA24">
            <w:pPr>
              <w:spacing w:line="240" w:lineRule="auto"/>
              <w:jc w:val="both"/>
              <w:textAlignment w:val="center"/>
              <w:rPr>
                <w:rFonts w:hint="eastAsia" w:ascii="宋体" w:hAnsi="宋体" w:eastAsia="宋体"/>
                <w:color w:val="000000"/>
                <w:szCs w:val="21"/>
                <w:lang w:eastAsia="zh-CN"/>
              </w:rPr>
            </w:pPr>
            <w:r>
              <w:rPr>
                <w:rFonts w:ascii="宋体" w:hAnsi="宋体" w:eastAsia="宋体" w:cs="宋体"/>
                <w:b/>
                <w:i w:val="0"/>
                <w:color w:val="000000"/>
                <w:sz w:val="30"/>
              </w:rPr>
              <w:t>物态变化和声现象实验</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16075A5">
            <w:pPr>
              <w:shd w:val="clear" w:color="auto" w:fill="auto"/>
              <w:spacing w:line="240" w:lineRule="auto"/>
              <w:jc w:val="center"/>
              <w:textAlignment w:val="center"/>
              <w:rPr>
                <w:rFonts w:ascii="黑体" w:hAnsi="黑体" w:eastAsia="黑体" w:cs="黑体"/>
                <w:b/>
                <w:i w:val="0"/>
                <w:color w:val="000000"/>
                <w:sz w:val="30"/>
              </w:rPr>
            </w:pPr>
            <w:r>
              <w:rPr>
                <w:rFonts w:ascii="宋体" w:hAnsi="宋体" w:eastAsia="宋体" w:cs="宋体"/>
                <w:b/>
                <w:i w:val="0"/>
                <w:color w:val="000000"/>
                <w:sz w:val="30"/>
              </w:rPr>
              <w:drawing>
                <wp:anchor distT="0" distB="0" distL="114300" distR="114300" simplePos="0" relativeHeight="251660288" behindDoc="0" locked="0" layoutInCell="1" allowOverlap="1">
                  <wp:simplePos x="0" y="0"/>
                  <wp:positionH relativeFrom="page">
                    <wp:posOffset>11671300</wp:posOffset>
                  </wp:positionH>
                  <wp:positionV relativeFrom="topMargin">
                    <wp:posOffset>12014200</wp:posOffset>
                  </wp:positionV>
                  <wp:extent cx="279400" cy="317500"/>
                  <wp:effectExtent l="0" t="0" r="6350" b="6350"/>
                  <wp:wrapNone/>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89"/>
                          <a:stretch>
                            <a:fillRect/>
                          </a:stretch>
                        </pic:blipFill>
                        <pic:spPr>
                          <a:xfrm>
                            <a:off x="0" y="0"/>
                            <a:ext cx="279400" cy="317500"/>
                          </a:xfrm>
                          <a:prstGeom prst="rect">
                            <a:avLst/>
                          </a:prstGeom>
                        </pic:spPr>
                      </pic:pic>
                    </a:graphicData>
                  </a:graphic>
                </wp:anchor>
              </w:drawing>
            </w:r>
            <w:r>
              <w:drawing>
                <wp:inline distT="0" distB="0" distL="114300" distR="114300">
                  <wp:extent cx="12700" cy="127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0"/>
                          <a:stretch>
                            <a:fillRect/>
                          </a:stretch>
                        </pic:blipFill>
                        <pic:spPr>
                          <a:xfrm>
                            <a:off x="0" y="0"/>
                            <a:ext cx="12700" cy="12700"/>
                          </a:xfrm>
                          <a:prstGeom prst="rect">
                            <a:avLst/>
                          </a:prstGeom>
                        </pic:spPr>
                      </pic:pic>
                    </a:graphicData>
                  </a:graphic>
                </wp:inline>
              </w:drawing>
            </w:r>
          </w:p>
          <w:p w14:paraId="31AA74EB">
            <w:pPr>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一、实验题</w:t>
            </w:r>
          </w:p>
          <w:p w14:paraId="73435FA3">
            <w:pPr>
              <w:shd w:val="clear" w:color="auto" w:fill="auto"/>
              <w:spacing w:line="240" w:lineRule="auto"/>
              <w:jc w:val="left"/>
              <w:textAlignment w:val="center"/>
            </w:pPr>
            <w:r>
              <w:t>1．（2023九年级上·山东济南·竞赛）小芳用如图所示的装置“探究水沸腾时温度变化特点”的实验。</w:t>
            </w:r>
          </w:p>
          <w:p w14:paraId="1680C897">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787525"/>
                  <wp:effectExtent l="0" t="0" r="635" b="3175"/>
                  <wp:docPr id="6" name="图片 6" descr="@@@a1085642-9c55-4a74-a1d2-ff98b945e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1085642-9c55-4a74-a1d2-ff98b945e2da"/>
                          <pic:cNvPicPr>
                            <a:picLocks noChangeAspect="1"/>
                          </pic:cNvPicPr>
                        </pic:nvPicPr>
                        <pic:blipFill>
                          <a:blip r:embed="rId91"/>
                          <a:stretch>
                            <a:fillRect/>
                          </a:stretch>
                        </pic:blipFill>
                        <pic:spPr>
                          <a:xfrm>
                            <a:off x="0" y="0"/>
                            <a:ext cx="5276800" cy="1787612"/>
                          </a:xfrm>
                          <a:prstGeom prst="rect">
                            <a:avLst/>
                          </a:prstGeom>
                        </pic:spPr>
                      </pic:pic>
                    </a:graphicData>
                  </a:graphic>
                </wp:inline>
              </w:drawing>
            </w:r>
          </w:p>
          <w:p w14:paraId="07845421">
            <w:pPr>
              <w:shd w:val="clear" w:color="auto" w:fill="auto"/>
              <w:spacing w:line="240" w:lineRule="auto"/>
              <w:jc w:val="left"/>
              <w:textAlignment w:val="center"/>
            </w:pPr>
            <w:r>
              <w:t>（1）本实验中，放置石棉网的铁圈位置和悬挂温度计的铁杆位置非常重要，在组装该实验装置时，应当先调整固定</w:t>
            </w:r>
            <w:r>
              <w:rPr>
                <w:rFonts w:ascii="Times New Roman" w:hAnsi="Times New Roman" w:eastAsia="Times New Roman" w:cs="Times New Roman"/>
                <w:b w:val="0"/>
                <w:sz w:val="21"/>
                <w:u w:val="single"/>
              </w:rPr>
              <w:t xml:space="preserve">      </w:t>
            </w:r>
            <w:r>
              <w:t>（选填“铁圈”或“铁杆”）的位置：</w:t>
            </w:r>
          </w:p>
          <w:p w14:paraId="0747BF44">
            <w:pPr>
              <w:shd w:val="clear" w:color="auto" w:fill="auto"/>
              <w:spacing w:line="240" w:lineRule="auto"/>
              <w:jc w:val="left"/>
              <w:textAlignment w:val="center"/>
            </w:pPr>
            <w:r>
              <w:t>（2）小刚在实验过程中，判断水是否已经发生了沸腾的依据是</w:t>
            </w:r>
            <w:r>
              <w:rPr>
                <w:rFonts w:ascii="Times New Roman" w:hAnsi="Times New Roman" w:eastAsia="Times New Roman" w:cs="Times New Roman"/>
                <w:b w:val="0"/>
                <w:sz w:val="21"/>
                <w:u w:val="single"/>
              </w:rPr>
              <w:t xml:space="preserve">      </w:t>
            </w:r>
            <w:r>
              <w:t>（选“A”或“B”）</w:t>
            </w:r>
          </w:p>
          <w:p w14:paraId="7B5765A1">
            <w:pPr>
              <w:shd w:val="clear" w:color="auto" w:fill="auto"/>
              <w:spacing w:line="240" w:lineRule="auto"/>
              <w:jc w:val="left"/>
              <w:textAlignment w:val="center"/>
            </w:pPr>
            <w:r>
              <w:t>A．观察到的现象</w:t>
            </w:r>
            <w:r>
              <w:rPr>
                <w:rFonts w:ascii="Times New Roman" w:hAnsi="Times New Roman" w:eastAsia="Times New Roman" w:cs="Times New Roman"/>
                <w:kern w:val="0"/>
                <w:sz w:val="24"/>
                <w:szCs w:val="24"/>
              </w:rPr>
              <w:t>     </w:t>
            </w:r>
            <w:r>
              <w:t>B．温度计的示数</w:t>
            </w:r>
          </w:p>
          <w:p w14:paraId="05303DFF">
            <w:pPr>
              <w:shd w:val="clear" w:color="auto" w:fill="auto"/>
              <w:spacing w:line="240" w:lineRule="auto"/>
              <w:jc w:val="left"/>
              <w:textAlignment w:val="center"/>
            </w:pPr>
            <w:r>
              <w:t>（3）沸腾时水中气泡的情形如图乙中</w:t>
            </w:r>
            <w:r>
              <w:rPr>
                <w:rFonts w:ascii="Times New Roman" w:hAnsi="Times New Roman" w:eastAsia="Times New Roman" w:cs="Times New Roman"/>
                <w:b w:val="0"/>
                <w:sz w:val="21"/>
                <w:u w:val="single"/>
              </w:rPr>
              <w:t xml:space="preserve">      </w:t>
            </w:r>
          </w:p>
          <w:p w14:paraId="6F0AAD14">
            <w:pPr>
              <w:shd w:val="clear" w:color="auto" w:fill="auto"/>
              <w:spacing w:line="240" w:lineRule="auto"/>
              <w:jc w:val="left"/>
              <w:textAlignment w:val="center"/>
            </w:pPr>
            <w:r>
              <w:t>（4）当水温接近90℃时，每隔1min记录一次温度，并绘制了如图丙所示水温随时间变化的图像，由图像可知，水沸腾时的特点是</w:t>
            </w:r>
            <w:r>
              <w:rPr>
                <w:rFonts w:ascii="Times New Roman" w:hAnsi="Times New Roman" w:eastAsia="Times New Roman" w:cs="Times New Roman"/>
                <w:b w:val="0"/>
                <w:sz w:val="21"/>
                <w:u w:val="single"/>
              </w:rPr>
              <w:t xml:space="preserve">      </w:t>
            </w:r>
          </w:p>
          <w:p w14:paraId="5B4AE80B">
            <w:pPr>
              <w:shd w:val="clear" w:color="auto" w:fill="auto"/>
              <w:spacing w:line="240" w:lineRule="auto"/>
              <w:jc w:val="left"/>
              <w:textAlignment w:val="center"/>
            </w:pPr>
            <w:r>
              <w:t>（5）小亮组通过实验测得水的沸点是</w:t>
            </w:r>
            <w:r>
              <w:rPr>
                <w:rFonts w:ascii="Times New Roman" w:hAnsi="Times New Roman" w:eastAsia="Times New Roman" w:cs="Times New Roman"/>
                <w:b w:val="0"/>
                <w:sz w:val="21"/>
                <w:u w:val="single"/>
              </w:rPr>
              <w:t xml:space="preserve">      </w:t>
            </w:r>
            <w:r>
              <w:t>℃，他想这可能是由于当地气压低于1标准大气压造成的，但在与其他组交流时发现，其他组测得的水的沸点都是100℃，于是否定了自己刚才的想法，小亮否定自己刚才想法的理由是</w:t>
            </w:r>
            <w:r>
              <w:rPr>
                <w:rFonts w:ascii="Times New Roman" w:hAnsi="Times New Roman" w:eastAsia="Times New Roman" w:cs="Times New Roman"/>
                <w:b w:val="0"/>
                <w:sz w:val="21"/>
                <w:u w:val="single"/>
              </w:rPr>
              <w:t xml:space="preserve">      </w:t>
            </w:r>
          </w:p>
          <w:p w14:paraId="20AA3558">
            <w:pPr>
              <w:shd w:val="clear" w:color="auto" w:fill="auto"/>
              <w:spacing w:line="240" w:lineRule="auto"/>
              <w:jc w:val="left"/>
              <w:textAlignment w:val="center"/>
            </w:pPr>
            <w:r>
              <w:t>（24-25八年级上·全国·课后作业）同学们在实验室做“探究固体熔化时的特点”实验。</w:t>
            </w:r>
          </w:p>
          <w:p w14:paraId="2BDF26A5">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876800" cy="2171700"/>
                  <wp:effectExtent l="0" t="0" r="0" b="0"/>
                  <wp:docPr id="7" name="图片 7" descr="@@@feff28fa-270f-4c50-985a-4308f9d48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ff28fa-270f-4c50-985a-4308f9d48b8b"/>
                          <pic:cNvPicPr>
                            <a:picLocks noChangeAspect="1"/>
                          </pic:cNvPicPr>
                        </pic:nvPicPr>
                        <pic:blipFill>
                          <a:blip r:embed="rId92"/>
                          <a:stretch>
                            <a:fillRect/>
                          </a:stretch>
                        </pic:blipFill>
                        <pic:spPr>
                          <a:xfrm>
                            <a:off x="0" y="0"/>
                            <a:ext cx="4876800" cy="2171700"/>
                          </a:xfrm>
                          <a:prstGeom prst="rect">
                            <a:avLst/>
                          </a:prstGeom>
                        </pic:spPr>
                      </pic:pic>
                    </a:graphicData>
                  </a:graphic>
                </wp:inline>
              </w:drawing>
            </w:r>
            <w:r>
              <w:t>​</w:t>
            </w:r>
          </w:p>
          <w:p w14:paraId="502E2753">
            <w:pPr>
              <w:shd w:val="clear" w:color="auto" w:fill="auto"/>
              <w:spacing w:line="240" w:lineRule="auto"/>
              <w:jc w:val="left"/>
              <w:textAlignment w:val="center"/>
            </w:pPr>
            <w:r>
              <w:t>2．小杨所用的实验装置如图甲所示，小杨在实验中应先固定</w:t>
            </w:r>
            <w:r>
              <w:rPr>
                <w:rFonts w:ascii="Times New Roman" w:hAnsi="Times New Roman" w:eastAsia="Times New Roman" w:cs="Times New Roman"/>
                <w:b w:val="0"/>
                <w:sz w:val="21"/>
                <w:u w:val="single"/>
              </w:rPr>
              <w:t xml:space="preserve">           </w:t>
            </w:r>
            <w:r>
              <w:t xml:space="preserve">（选填“陶土网”或“温度计”）的高度，除图乙中的器材外，还需要的测量器材是 </w:t>
            </w:r>
            <w:r>
              <w:rPr>
                <w:rFonts w:ascii="Times New Roman" w:hAnsi="Times New Roman" w:eastAsia="Times New Roman" w:cs="Times New Roman"/>
                <w:b w:val="0"/>
                <w:sz w:val="21"/>
                <w:u w:val="single"/>
              </w:rPr>
              <w:t xml:space="preserve">           </w:t>
            </w:r>
            <w:r>
              <w:t>。</w:t>
            </w:r>
          </w:p>
          <w:p w14:paraId="3C3742E0">
            <w:pPr>
              <w:shd w:val="clear" w:color="auto" w:fill="auto"/>
              <w:spacing w:line="240" w:lineRule="auto"/>
              <w:jc w:val="left"/>
              <w:textAlignment w:val="center"/>
            </w:pPr>
            <w:r>
              <w:t>小杨应选择颗粒</w:t>
            </w:r>
            <w:r>
              <w:rPr>
                <w:rFonts w:ascii="Times New Roman" w:hAnsi="Times New Roman" w:eastAsia="Times New Roman" w:cs="Times New Roman"/>
                <w:b w:val="0"/>
                <w:sz w:val="21"/>
                <w:u w:val="single"/>
              </w:rPr>
              <w:t xml:space="preserve">     3     </w:t>
            </w:r>
            <w:r>
              <w:t>（选填“较大”或“较小”）的冰进行实验。</w:t>
            </w:r>
          </w:p>
          <w:p w14:paraId="4ABFA71D">
            <w:pPr>
              <w:shd w:val="clear" w:color="auto" w:fill="auto"/>
              <w:spacing w:line="240" w:lineRule="auto"/>
              <w:jc w:val="left"/>
              <w:textAlignment w:val="center"/>
            </w:pPr>
            <w:r>
              <w:t xml:space="preserve">4．实验中，用水浴法加热固体的目的是 </w:t>
            </w:r>
            <w:r>
              <w:rPr>
                <w:rFonts w:ascii="Times New Roman" w:hAnsi="Times New Roman" w:eastAsia="Times New Roman" w:cs="Times New Roman"/>
                <w:b w:val="0"/>
                <w:sz w:val="21"/>
                <w:u w:val="single"/>
              </w:rPr>
              <w:t xml:space="preserve">           </w:t>
            </w:r>
            <w:r>
              <w:t>。</w:t>
            </w:r>
          </w:p>
          <w:p w14:paraId="0845ABD4">
            <w:pPr>
              <w:shd w:val="clear" w:color="auto" w:fill="auto"/>
              <w:spacing w:line="240" w:lineRule="auto"/>
              <w:jc w:val="left"/>
              <w:textAlignment w:val="center"/>
            </w:pPr>
            <w:r>
              <w:t>5．在实验过程中，某时刻温度计的示数如图乙所示。此时温度计的读数为</w:t>
            </w:r>
            <w:r>
              <w:rPr>
                <w:rFonts w:ascii="Times New Roman" w:hAnsi="Times New Roman" w:eastAsia="Times New Roman" w:cs="Times New Roman"/>
                <w:b w:val="0"/>
                <w:sz w:val="21"/>
                <w:u w:val="single"/>
              </w:rPr>
              <w:t xml:space="preserve">           </w:t>
            </w:r>
            <w:r>
              <w:t>℃。</w:t>
            </w:r>
          </w:p>
          <w:p w14:paraId="10C7D96C">
            <w:pPr>
              <w:shd w:val="clear" w:color="auto" w:fill="auto"/>
              <w:spacing w:line="240" w:lineRule="auto"/>
              <w:jc w:val="left"/>
              <w:textAlignment w:val="center"/>
            </w:pPr>
            <w:r>
              <w:t>6．小杨根据实验数据画出的冰熔化时温度随时间变化的图像如图丙所示，由图丙知，在</w:t>
            </w:r>
            <w:r>
              <w:rPr>
                <w:rFonts w:ascii="Times New Roman" w:hAnsi="Times New Roman" w:eastAsia="Times New Roman" w:cs="Times New Roman"/>
                <w:i/>
              </w:rPr>
              <w:t>BC</w:t>
            </w:r>
            <w:r>
              <w:t>段，该物质处于</w:t>
            </w:r>
            <w:r>
              <w:rPr>
                <w:rFonts w:ascii="Times New Roman" w:hAnsi="Times New Roman" w:eastAsia="Times New Roman" w:cs="Times New Roman"/>
                <w:b w:val="0"/>
                <w:sz w:val="21"/>
                <w:u w:val="single"/>
              </w:rPr>
              <w:t xml:space="preserve">           </w:t>
            </w:r>
            <w:r>
              <w:t>态。</w:t>
            </w:r>
          </w:p>
          <w:p w14:paraId="798A97AA">
            <w:pPr>
              <w:shd w:val="clear" w:color="auto" w:fill="auto"/>
              <w:spacing w:line="240" w:lineRule="auto"/>
              <w:jc w:val="left"/>
              <w:textAlignment w:val="center"/>
            </w:pPr>
            <w:r>
              <w:t>7．小杨用图甲装置探究某物质a熔化时温度的变化规律，记录的实验数据如表，分析实验数据可知，物质a用时</w:t>
            </w:r>
            <w:r>
              <w:rPr>
                <w:rFonts w:ascii="Times New Roman" w:hAnsi="Times New Roman" w:eastAsia="Times New Roman" w:cs="Times New Roman"/>
                <w:b w:val="0"/>
                <w:sz w:val="21"/>
                <w:u w:val="single"/>
              </w:rPr>
              <w:t xml:space="preserve">           </w:t>
            </w:r>
            <w:r>
              <w:t>min熔化完毕。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46"/>
              <w:gridCol w:w="450"/>
              <w:gridCol w:w="450"/>
              <w:gridCol w:w="450"/>
              <w:gridCol w:w="450"/>
              <w:gridCol w:w="450"/>
              <w:gridCol w:w="450"/>
              <w:gridCol w:w="450"/>
              <w:gridCol w:w="450"/>
              <w:gridCol w:w="450"/>
              <w:gridCol w:w="608"/>
              <w:gridCol w:w="450"/>
              <w:gridCol w:w="608"/>
            </w:tblGrid>
            <w:tr w14:paraId="5676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DA895">
                  <w:pPr>
                    <w:shd w:val="clear" w:color="auto" w:fill="auto"/>
                    <w:spacing w:line="240" w:lineRule="auto"/>
                    <w:jc w:val="left"/>
                    <w:textAlignment w:val="center"/>
                  </w:pPr>
                  <w:r>
                    <w:t>时间/min</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17F4F">
                  <w:pPr>
                    <w:shd w:val="clear" w:color="auto" w:fill="auto"/>
                    <w:spacing w:line="240" w:lineRule="auto"/>
                    <w:jc w:val="left"/>
                    <w:textAlignment w:val="center"/>
                  </w:pPr>
                  <w:r>
                    <w:t>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780FF">
                  <w:pPr>
                    <w:shd w:val="clear" w:color="auto" w:fill="auto"/>
                    <w:spacing w:line="240" w:lineRule="auto"/>
                    <w:jc w:val="left"/>
                    <w:textAlignment w:val="center"/>
                  </w:pPr>
                  <w:r>
                    <w:t>1</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B091AC">
                  <w:pPr>
                    <w:shd w:val="clear" w:color="auto" w:fill="auto"/>
                    <w:spacing w:line="240" w:lineRule="auto"/>
                    <w:jc w:val="left"/>
                    <w:textAlignment w:val="center"/>
                  </w:pPr>
                  <w:r>
                    <w:t>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27D700">
                  <w:pPr>
                    <w:shd w:val="clear" w:color="auto" w:fill="auto"/>
                    <w:spacing w:line="240" w:lineRule="auto"/>
                    <w:jc w:val="left"/>
                    <w:textAlignment w:val="center"/>
                  </w:pPr>
                  <w:r>
                    <w:t>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0BE1CC">
                  <w:pPr>
                    <w:shd w:val="clear" w:color="auto" w:fill="auto"/>
                    <w:spacing w:line="240" w:lineRule="auto"/>
                    <w:jc w:val="left"/>
                    <w:textAlignment w:val="center"/>
                  </w:pPr>
                  <w:r>
                    <w:t>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A1D3E1">
                  <w:pPr>
                    <w:shd w:val="clear" w:color="auto" w:fill="auto"/>
                    <w:spacing w:line="240" w:lineRule="auto"/>
                    <w:jc w:val="left"/>
                    <w:textAlignment w:val="center"/>
                  </w:pPr>
                  <w:r>
                    <w:t>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821C1">
                  <w:pPr>
                    <w:shd w:val="clear" w:color="auto" w:fill="auto"/>
                    <w:spacing w:line="240" w:lineRule="auto"/>
                    <w:jc w:val="left"/>
                    <w:textAlignment w:val="center"/>
                  </w:pPr>
                  <w:r>
                    <w:t>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6868C8">
                  <w:pPr>
                    <w:shd w:val="clear" w:color="auto" w:fill="auto"/>
                    <w:spacing w:line="240" w:lineRule="auto"/>
                    <w:jc w:val="left"/>
                    <w:textAlignment w:val="center"/>
                  </w:pPr>
                  <w:r>
                    <w:t>7</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520E6E">
                  <w:pPr>
                    <w:shd w:val="clear" w:color="auto" w:fill="auto"/>
                    <w:spacing w:line="240" w:lineRule="auto"/>
                    <w:jc w:val="left"/>
                    <w:textAlignment w:val="center"/>
                  </w:pPr>
                  <w:r>
                    <w:t>8</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92E134">
                  <w:pPr>
                    <w:shd w:val="clear" w:color="auto" w:fill="auto"/>
                    <w:spacing w:line="240" w:lineRule="auto"/>
                    <w:jc w:val="left"/>
                    <w:textAlignment w:val="center"/>
                  </w:pPr>
                  <w:r>
                    <w:t>9</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27CD4A">
                  <w:pPr>
                    <w:shd w:val="clear" w:color="auto" w:fill="auto"/>
                    <w:spacing w:line="240" w:lineRule="auto"/>
                    <w:jc w:val="left"/>
                    <w:textAlignment w:val="center"/>
                  </w:pPr>
                  <w:r>
                    <w:t>10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EB9820">
                  <w:pPr>
                    <w:shd w:val="clear" w:color="auto" w:fill="auto"/>
                    <w:spacing w:line="240" w:lineRule="auto"/>
                    <w:jc w:val="left"/>
                    <w:textAlignment w:val="center"/>
                  </w:pPr>
                  <w:r>
                    <w:t>11</w:t>
                  </w:r>
                </w:p>
              </w:tc>
            </w:tr>
            <w:tr w14:paraId="59E7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54223">
                  <w:pPr>
                    <w:shd w:val="clear" w:color="auto" w:fill="auto"/>
                    <w:spacing w:line="240" w:lineRule="auto"/>
                    <w:jc w:val="left"/>
                    <w:textAlignment w:val="center"/>
                  </w:pPr>
                  <w:r>
                    <w:t>温度/℃</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A4EFD5">
                  <w:pPr>
                    <w:shd w:val="clear" w:color="auto" w:fill="auto"/>
                    <w:spacing w:line="240" w:lineRule="auto"/>
                    <w:jc w:val="left"/>
                    <w:textAlignment w:val="center"/>
                  </w:pPr>
                  <w:r>
                    <w:t>40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DD0DB">
                  <w:pPr>
                    <w:shd w:val="clear" w:color="auto" w:fill="auto"/>
                    <w:spacing w:line="240" w:lineRule="auto"/>
                    <w:jc w:val="left"/>
                    <w:textAlignment w:val="center"/>
                  </w:pPr>
                  <w:r>
                    <w:t>42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8149F1">
                  <w:pPr>
                    <w:shd w:val="clear" w:color="auto" w:fill="auto"/>
                    <w:spacing w:line="240" w:lineRule="auto"/>
                    <w:jc w:val="left"/>
                    <w:textAlignment w:val="center"/>
                  </w:pPr>
                  <w:r>
                    <w:t>44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E619C4">
                  <w:pPr>
                    <w:shd w:val="clear" w:color="auto" w:fill="auto"/>
                    <w:spacing w:line="240" w:lineRule="auto"/>
                    <w:jc w:val="left"/>
                    <w:textAlignment w:val="center"/>
                  </w:pPr>
                  <w:r>
                    <w:t>46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D0FEF6">
                  <w:pPr>
                    <w:shd w:val="clear" w:color="auto" w:fill="auto"/>
                    <w:spacing w:line="240" w:lineRule="auto"/>
                    <w:jc w:val="left"/>
                    <w:textAlignment w:val="center"/>
                  </w:pPr>
                  <w:r>
                    <w:t>48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E45FDB">
                  <w:pPr>
                    <w:shd w:val="clear" w:color="auto" w:fill="auto"/>
                    <w:spacing w:line="240" w:lineRule="auto"/>
                    <w:jc w:val="left"/>
                    <w:textAlignment w:val="center"/>
                  </w:pPr>
                  <w:r>
                    <w:t>48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43F085">
                  <w:pPr>
                    <w:shd w:val="clear" w:color="auto" w:fill="auto"/>
                    <w:spacing w:line="240" w:lineRule="auto"/>
                    <w:jc w:val="left"/>
                    <w:textAlignment w:val="center"/>
                  </w:pPr>
                  <w:r>
                    <w:t>48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B531C2">
                  <w:pPr>
                    <w:shd w:val="clear" w:color="auto" w:fill="auto"/>
                    <w:spacing w:line="240" w:lineRule="auto"/>
                    <w:jc w:val="left"/>
                    <w:textAlignment w:val="center"/>
                  </w:pPr>
                  <w:r>
                    <w:t>48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FC2FFB">
                  <w:pPr>
                    <w:shd w:val="clear" w:color="auto" w:fill="auto"/>
                    <w:spacing w:line="240" w:lineRule="auto"/>
                    <w:jc w:val="left"/>
                    <w:textAlignment w:val="center"/>
                  </w:pPr>
                  <w:r>
                    <w:t>48</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E08507">
                  <w:pPr>
                    <w:shd w:val="clear" w:color="auto" w:fill="auto"/>
                    <w:spacing w:line="240" w:lineRule="auto"/>
                    <w:jc w:val="left"/>
                    <w:textAlignment w:val="center"/>
                  </w:pPr>
                  <w:r>
                    <w:t>49.5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55B1B6">
                  <w:pPr>
                    <w:shd w:val="clear" w:color="auto" w:fill="auto"/>
                    <w:spacing w:line="240" w:lineRule="auto"/>
                    <w:jc w:val="left"/>
                    <w:textAlignment w:val="center"/>
                  </w:pPr>
                  <w:r>
                    <w:t>51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39351A">
                  <w:pPr>
                    <w:shd w:val="clear" w:color="auto" w:fill="auto"/>
                    <w:spacing w:line="240" w:lineRule="auto"/>
                    <w:jc w:val="left"/>
                    <w:textAlignment w:val="center"/>
                  </w:pPr>
                  <w:r>
                    <w:t>52.5</w:t>
                  </w:r>
                </w:p>
              </w:tc>
            </w:tr>
          </w:tbl>
          <w:p w14:paraId="3EE5C391">
            <w:pPr>
              <w:shd w:val="clear" w:color="auto" w:fill="auto"/>
              <w:spacing w:line="240" w:lineRule="auto"/>
              <w:jc w:val="left"/>
              <w:textAlignment w:val="center"/>
            </w:pPr>
            <w:r>
              <w:t>8．请在图丁所示的方格纸上帮小杨画出物质a的温度—时间图像。(      )</w:t>
            </w:r>
          </w:p>
          <w:p w14:paraId="5AB7A3B6">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66925" cy="1714500"/>
                  <wp:effectExtent l="0" t="0" r="9525" b="0"/>
                  <wp:docPr id="100007" name="图片 100007" descr="@@@8eea55c6-50fe-4e70-965b-a2b2509c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eea55c6-50fe-4e70-965b-a2b2509ca613"/>
                          <pic:cNvPicPr>
                            <a:picLocks noChangeAspect="1"/>
                          </pic:cNvPicPr>
                        </pic:nvPicPr>
                        <pic:blipFill>
                          <a:blip r:embed="rId93"/>
                          <a:stretch>
                            <a:fillRect/>
                          </a:stretch>
                        </pic:blipFill>
                        <pic:spPr>
                          <a:xfrm>
                            <a:off x="0" y="0"/>
                            <a:ext cx="2066925" cy="1714500"/>
                          </a:xfrm>
                          <a:prstGeom prst="rect">
                            <a:avLst/>
                          </a:prstGeom>
                        </pic:spPr>
                      </pic:pic>
                    </a:graphicData>
                  </a:graphic>
                </wp:inline>
              </w:drawing>
            </w:r>
          </w:p>
          <w:p w14:paraId="47408E02">
            <w:pPr>
              <w:shd w:val="clear" w:color="auto" w:fill="auto"/>
              <w:spacing w:line="240" w:lineRule="auto"/>
              <w:jc w:val="left"/>
              <w:textAlignment w:val="center"/>
            </w:pPr>
            <w:r>
              <w:t>9．物质a是</w:t>
            </w:r>
            <w:r>
              <w:rPr>
                <w:rFonts w:ascii="Times New Roman" w:hAnsi="Times New Roman" w:eastAsia="Times New Roman" w:cs="Times New Roman"/>
                <w:b w:val="0"/>
                <w:sz w:val="21"/>
                <w:u w:val="single"/>
              </w:rPr>
              <w:t xml:space="preserve">           </w:t>
            </w:r>
            <w:r>
              <w:t>（选填“晶体”或“非晶体”），熔点是</w:t>
            </w:r>
            <w:r>
              <w:rPr>
                <w:rFonts w:ascii="Times New Roman" w:hAnsi="Times New Roman" w:eastAsia="Times New Roman" w:cs="Times New Roman"/>
                <w:b w:val="0"/>
                <w:sz w:val="21"/>
                <w:u w:val="single"/>
              </w:rPr>
              <w:t xml:space="preserve">           </w:t>
            </w:r>
            <w:r>
              <w:t>℃。</w:t>
            </w:r>
          </w:p>
          <w:p w14:paraId="462A7751">
            <w:pPr>
              <w:shd w:val="clear" w:color="auto" w:fill="auto"/>
              <w:spacing w:line="240" w:lineRule="auto"/>
              <w:jc w:val="left"/>
              <w:textAlignment w:val="center"/>
            </w:pPr>
            <w:r>
              <w:t>10．小杨继续探究物质b、c熔化时温度的变化规律，由实验数据绘制的温度一时间关系图像如图戊所示，由图像可知，b、c 两种物质的区别是</w:t>
            </w:r>
            <w:r>
              <w:rPr>
                <w:rFonts w:ascii="Times New Roman" w:hAnsi="Times New Roman" w:eastAsia="Times New Roman" w:cs="Times New Roman"/>
                <w:b w:val="0"/>
                <w:sz w:val="21"/>
                <w:u w:val="single"/>
              </w:rPr>
              <w:t xml:space="preserve">           </w:t>
            </w:r>
            <w:r>
              <w:t>。</w:t>
            </w:r>
          </w:p>
          <w:p w14:paraId="5C54A94D">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362075"/>
                  <wp:effectExtent l="0" t="0" r="0" b="9525"/>
                  <wp:docPr id="8" name="图片 8" descr="@@@c2ca57de-9cbe-4054-8590-040b70f4c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2ca57de-9cbe-4054-8590-040b70f4cdad"/>
                          <pic:cNvPicPr>
                            <a:picLocks noChangeAspect="1"/>
                          </pic:cNvPicPr>
                        </pic:nvPicPr>
                        <pic:blipFill>
                          <a:blip r:embed="rId94"/>
                          <a:stretch>
                            <a:fillRect/>
                          </a:stretch>
                        </pic:blipFill>
                        <pic:spPr>
                          <a:xfrm>
                            <a:off x="0" y="0"/>
                            <a:ext cx="1428750" cy="1362075"/>
                          </a:xfrm>
                          <a:prstGeom prst="rect">
                            <a:avLst/>
                          </a:prstGeom>
                        </pic:spPr>
                      </pic:pic>
                    </a:graphicData>
                  </a:graphic>
                </wp:inline>
              </w:drawing>
            </w:r>
          </w:p>
          <w:p w14:paraId="2EEAAA80">
            <w:pPr>
              <w:shd w:val="clear" w:color="auto" w:fill="auto"/>
              <w:spacing w:line="240" w:lineRule="auto"/>
              <w:jc w:val="left"/>
              <w:textAlignment w:val="center"/>
            </w:pPr>
            <w:r>
              <w:t>11．实验中收集多组数据是为了</w:t>
            </w:r>
            <w:r>
              <w:rPr>
                <w:rFonts w:ascii="Times New Roman" w:hAnsi="Times New Roman" w:eastAsia="Times New Roman" w:cs="Times New Roman"/>
                <w:b w:val="0"/>
                <w:sz w:val="21"/>
                <w:u w:val="single"/>
              </w:rPr>
              <w:t xml:space="preserve">           </w:t>
            </w:r>
            <w:r>
              <w:t>。</w:t>
            </w:r>
          </w:p>
          <w:p w14:paraId="625C98E3">
            <w:pPr>
              <w:shd w:val="clear" w:color="auto" w:fill="auto"/>
              <w:spacing w:line="240" w:lineRule="auto"/>
              <w:jc w:val="left"/>
              <w:textAlignment w:val="center"/>
            </w:pPr>
            <w:r>
              <w:t>A．寻找普遍规律</w:t>
            </w:r>
            <w:r>
              <w:rPr>
                <w:rFonts w:ascii="Times New Roman" w:hAnsi="Times New Roman" w:eastAsia="Times New Roman" w:cs="Times New Roman"/>
                <w:kern w:val="0"/>
                <w:sz w:val="24"/>
                <w:szCs w:val="24"/>
              </w:rPr>
              <w:t>            </w:t>
            </w:r>
            <w:r>
              <w:object>
                <v:shape id="_x0000_i1065" o:spt="75" alt="eqIdffe6ac171b2741da73e5501e1886a554" type="#_x0000_t75" style="height:11.2pt;width:13.15pt;" o:ole="t" filled="f" o:preferrelative="t" stroked="f" coordsize="21600,21600">
                  <v:path/>
                  <v:fill on="f" focussize="0,0"/>
                  <v:stroke on="f" joinstyle="miter"/>
                  <v:imagedata r:id="rId96" o:title="eqIdffe6ac171b2741da73e5501e1886a554"/>
                  <o:lock v:ext="edit" aspectratio="t"/>
                  <w10:wrap type="none"/>
                  <w10:anchorlock/>
                </v:shape>
                <o:OLEObject Type="Embed" ProgID="Equation.DSMT4" ShapeID="_x0000_i1065" DrawAspect="Content" ObjectID="_1468075764" r:id="rId95">
                  <o:LockedField>false</o:LockedField>
                </o:OLEObject>
              </w:object>
            </w:r>
            <w:r>
              <w:t>减少实验误差</w:t>
            </w:r>
          </w:p>
          <w:p w14:paraId="3765A9EA">
            <w:pPr>
              <w:shd w:val="clear" w:color="auto" w:fill="auto"/>
              <w:spacing w:line="240" w:lineRule="auto"/>
              <w:jc w:val="left"/>
              <w:textAlignment w:val="center"/>
            </w:pPr>
            <w:r>
              <w:t>12．小杨组装实验器材时，先将物质a加热至熔化，然后将温度计的玻璃泡伸入液态的物质a中，则此时温度计的玻璃泡在试管中的位置要求是</w:t>
            </w:r>
            <w:r>
              <w:rPr>
                <w:rFonts w:ascii="Times New Roman" w:hAnsi="Times New Roman" w:eastAsia="Times New Roman" w:cs="Times New Roman"/>
                <w:b w:val="0"/>
                <w:sz w:val="21"/>
                <w:u w:val="single"/>
              </w:rPr>
              <w:t xml:space="preserve">           </w:t>
            </w:r>
            <w:r>
              <w:t>。</w:t>
            </w:r>
          </w:p>
          <w:p w14:paraId="405D3F91">
            <w:pPr>
              <w:shd w:val="clear" w:color="auto" w:fill="auto"/>
              <w:spacing w:line="240" w:lineRule="auto"/>
              <w:jc w:val="left"/>
              <w:textAlignment w:val="center"/>
            </w:pPr>
            <w:r>
              <w:t>13．小杨在总结实验结论时推测：如果一直加热下去，试管中的液体a可能会沸腾。你认为小杨的推测是否正确？</w:t>
            </w:r>
            <w:r>
              <w:rPr>
                <w:rFonts w:ascii="Times New Roman" w:hAnsi="Times New Roman" w:eastAsia="Times New Roman" w:cs="Times New Roman"/>
                <w:b w:val="0"/>
                <w:sz w:val="21"/>
                <w:u w:val="single"/>
              </w:rPr>
              <w:t xml:space="preserve">          </w:t>
            </w:r>
            <w:r>
              <w:t>请说明理由</w:t>
            </w:r>
            <w:r>
              <w:rPr>
                <w:rFonts w:ascii="Times New Roman" w:hAnsi="Times New Roman" w:eastAsia="Times New Roman" w:cs="Times New Roman"/>
                <w:b w:val="0"/>
                <w:sz w:val="21"/>
                <w:u w:val="single"/>
              </w:rPr>
              <w:t xml:space="preserve">          </w:t>
            </w:r>
            <w:r>
              <w:t>。</w:t>
            </w:r>
          </w:p>
          <w:p w14:paraId="1040854F">
            <w:pPr>
              <w:shd w:val="clear" w:color="auto" w:fill="auto"/>
              <w:spacing w:line="240" w:lineRule="auto"/>
              <w:jc w:val="left"/>
              <w:textAlignment w:val="center"/>
            </w:pPr>
            <w:r>
              <w:t>14．（24-25八年级上·全国·课后作业）冬天下雪时，小明看到市政工作人员在冰雪覆盖的道路上洒大量的盐，他产生了这样的疑问：含盐的冰熔化时与纯净的冰熔化时特点有何不同？含盐浓度不同的冰，熔化特点有无区别？为此，他进行了下列探究：</w:t>
            </w:r>
          </w:p>
          <w:p w14:paraId="29093CF8">
            <w:pPr>
              <w:shd w:val="clear" w:color="auto" w:fill="auto"/>
              <w:spacing w:line="240" w:lineRule="auto"/>
              <w:jc w:val="left"/>
              <w:textAlignment w:val="center"/>
            </w:pPr>
            <w:r>
              <w:t>他用质量相同的纯水、淡盐水、浓盐水分别制得纯冰、淡盐冰、浓盐冰，然后将这些冰弄碎放入试管中，在冰块中插入温度计，记下此时温度计的示数。每隔0.5分钟记录一次温度计的示数，同时观察试管中冰块状态的变化。</w:t>
            </w:r>
          </w:p>
          <w:p w14:paraId="52FEB587">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962525" cy="1609725"/>
                  <wp:effectExtent l="0" t="0" r="9525" b="9525"/>
                  <wp:docPr id="9" name="图片 9" descr="@@@b213d8a5-0057-4f60-9cba-7a4e3cfce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213d8a5-0057-4f60-9cba-7a4e3cfcea3a"/>
                          <pic:cNvPicPr>
                            <a:picLocks noChangeAspect="1"/>
                          </pic:cNvPicPr>
                        </pic:nvPicPr>
                        <pic:blipFill>
                          <a:blip r:embed="rId97"/>
                          <a:stretch>
                            <a:fillRect/>
                          </a:stretch>
                        </pic:blipFill>
                        <pic:spPr>
                          <a:xfrm>
                            <a:off x="0" y="0"/>
                            <a:ext cx="4962525" cy="1609725"/>
                          </a:xfrm>
                          <a:prstGeom prst="rect">
                            <a:avLst/>
                          </a:prstGeom>
                        </pic:spPr>
                      </pic:pic>
                    </a:graphicData>
                  </a:graphic>
                </wp:inline>
              </w:drawing>
            </w:r>
          </w:p>
          <w:p w14:paraId="63B90071">
            <w:pPr>
              <w:shd w:val="clear" w:color="auto" w:fill="auto"/>
              <w:spacing w:line="240" w:lineRule="auto"/>
              <w:jc w:val="left"/>
              <w:textAlignment w:val="center"/>
            </w:pPr>
            <w:r>
              <w:t>(1)在选择冰块吸热方式时他遇到了一个难题，现有如图甲所示的三种方法，请你为他选择一种最佳的方法。你选择的方法是</w:t>
            </w:r>
            <w:r>
              <w:rPr>
                <w:rFonts w:ascii="Times New Roman" w:hAnsi="Times New Roman" w:eastAsia="Times New Roman" w:cs="Times New Roman"/>
                <w:b w:val="0"/>
                <w:sz w:val="21"/>
                <w:u w:val="single"/>
              </w:rPr>
              <w:t xml:space="preserve">           </w:t>
            </w:r>
            <w:r>
              <w:t>（选填“A”“B”或“C”）装置；（实验环境温度大约是</w:t>
            </w:r>
            <w:r>
              <w:object>
                <v:shape id="_x0000_i1066" o:spt="75" alt="eqId93c534228d6a812977052bc1afa5a95f" type="#_x0000_t75" style="height:11.85pt;width:21.1pt;" o:ole="t" filled="f" o:preferrelative="t" stroked="f" coordsize="21600,21600">
                  <v:path/>
                  <v:fill on="f" focussize="0,0"/>
                  <v:stroke on="f" joinstyle="miter"/>
                  <v:imagedata r:id="rId99" o:title="eqId93c534228d6a812977052bc1afa5a95f"/>
                  <o:lock v:ext="edit" aspectratio="t"/>
                  <w10:wrap type="none"/>
                  <w10:anchorlock/>
                </v:shape>
                <o:OLEObject Type="Embed" ProgID="Equation.DSMT4" ShapeID="_x0000_i1066" DrawAspect="Content" ObjectID="_1468075765" r:id="rId98">
                  <o:LockedField>false</o:LockedField>
                </o:OLEObject>
              </w:object>
            </w:r>
            <w:r>
              <w:t>）</w:t>
            </w:r>
          </w:p>
          <w:p w14:paraId="417635EB">
            <w:pPr>
              <w:shd w:val="clear" w:color="auto" w:fill="auto"/>
              <w:spacing w:line="240" w:lineRule="auto"/>
              <w:jc w:val="left"/>
              <w:textAlignment w:val="center"/>
            </w:pPr>
            <w:r>
              <w:t>在相同条件下测量三者的温度变化，得到如图乙所示的三条温度变化曲线：①纯冰对应曲线、②淡盐冰对应曲线、③浓盐冰对应曲线。</w:t>
            </w:r>
          </w:p>
          <w:p w14:paraId="105503C3">
            <w:pPr>
              <w:shd w:val="clear" w:color="auto" w:fill="auto"/>
              <w:spacing w:line="240" w:lineRule="auto"/>
              <w:jc w:val="left"/>
              <w:textAlignment w:val="center"/>
            </w:pPr>
            <w:r>
              <w:t>根据曲线图可知：</w:t>
            </w:r>
          </w:p>
          <w:p w14:paraId="515BDE07">
            <w:pPr>
              <w:shd w:val="clear" w:color="auto" w:fill="auto"/>
              <w:spacing w:line="240" w:lineRule="auto"/>
              <w:jc w:val="left"/>
              <w:textAlignment w:val="center"/>
            </w:pPr>
            <w:r>
              <w:t>(2)利用盐水制成的冰</w:t>
            </w:r>
            <w:r>
              <w:rPr>
                <w:rFonts w:ascii="Times New Roman" w:hAnsi="Times New Roman" w:eastAsia="Times New Roman" w:cs="Times New Roman"/>
                <w:b w:val="0"/>
                <w:sz w:val="21"/>
                <w:u w:val="single"/>
              </w:rPr>
              <w:t xml:space="preserve">           </w:t>
            </w:r>
            <w:r>
              <w:t>（选填“是”或“不是”）晶体；</w:t>
            </w:r>
          </w:p>
          <w:p w14:paraId="671F6631">
            <w:pPr>
              <w:shd w:val="clear" w:color="auto" w:fill="auto"/>
              <w:spacing w:line="240" w:lineRule="auto"/>
              <w:jc w:val="left"/>
              <w:textAlignment w:val="center"/>
            </w:pPr>
            <w:r>
              <w:t>(3)淡盐冰的熔点是</w:t>
            </w:r>
            <w:r>
              <w:object>
                <v:shape id="_x0000_i1067" o:spt="75" alt="eqId57b06f911584597b5a068f55160ba963" type="#_x0000_t75" style="height:12.4pt;width:25.5pt;" o:ole="t" filled="f" o:preferrelative="t" stroked="f" coordsize="21600,21600">
                  <v:path/>
                  <v:fill on="f" focussize="0,0"/>
                  <v:stroke on="f" joinstyle="miter"/>
                  <v:imagedata r:id="rId101" o:title="eqId57b06f911584597b5a068f55160ba963"/>
                  <o:lock v:ext="edit" aspectratio="t"/>
                  <w10:wrap type="none"/>
                  <w10:anchorlock/>
                </v:shape>
                <o:OLEObject Type="Embed" ProgID="Equation.DSMT4" ShapeID="_x0000_i1067" DrawAspect="Content" ObjectID="_1468075766" r:id="rId100">
                  <o:LockedField>false</o:LockedField>
                </o:OLEObject>
              </w:object>
            </w:r>
            <w:r>
              <w:t>，浓盐冰的熔点是</w:t>
            </w:r>
            <w:r>
              <w:rPr>
                <w:rFonts w:ascii="Times New Roman" w:hAnsi="Times New Roman" w:eastAsia="Times New Roman" w:cs="Times New Roman"/>
                <w:b w:val="0"/>
                <w:sz w:val="21"/>
                <w:u w:val="single"/>
              </w:rPr>
              <w:t xml:space="preserve">           </w:t>
            </w:r>
            <w:r>
              <w:object>
                <v:shape id="_x0000_i1068" o:spt="75" alt="eqIdaa088a4729226b696c536845791d4c02" type="#_x0000_t75" style="height:12.25pt;width:14.05pt;" o:ole="t" filled="f" o:preferrelative="t" stroked="f" coordsize="21600,21600">
                  <v:path/>
                  <v:fill on="f" focussize="0,0"/>
                  <v:stroke on="f" joinstyle="miter"/>
                  <v:imagedata r:id="rId103" o:title="eqIdaa088a4729226b696c536845791d4c02"/>
                  <o:lock v:ext="edit" aspectratio="t"/>
                  <w10:wrap type="none"/>
                  <w10:anchorlock/>
                </v:shape>
                <o:OLEObject Type="Embed" ProgID="Equation.DSMT4" ShapeID="_x0000_i1068" DrawAspect="Content" ObjectID="_1468075767" r:id="rId102">
                  <o:LockedField>false</o:LockedField>
                </o:OLEObject>
              </w:object>
            </w:r>
            <w:r>
              <w:t>；</w:t>
            </w:r>
          </w:p>
          <w:p w14:paraId="000A24C1">
            <w:pPr>
              <w:shd w:val="clear" w:color="auto" w:fill="auto"/>
              <w:spacing w:line="240" w:lineRule="auto"/>
              <w:jc w:val="left"/>
              <w:textAlignment w:val="center"/>
            </w:pPr>
            <w:r>
              <w:t>根据分析可以得到：</w:t>
            </w:r>
          </w:p>
          <w:p w14:paraId="456DD150">
            <w:pPr>
              <w:shd w:val="clear" w:color="auto" w:fill="auto"/>
              <w:spacing w:line="240" w:lineRule="auto"/>
              <w:jc w:val="left"/>
              <w:textAlignment w:val="center"/>
            </w:pPr>
            <w:r>
              <w:t>(4)在冰雪覆盖的道路上洒盐，可以</w:t>
            </w:r>
            <w:r>
              <w:rPr>
                <w:rFonts w:ascii="Times New Roman" w:hAnsi="Times New Roman" w:eastAsia="Times New Roman" w:cs="Times New Roman"/>
                <w:b w:val="0"/>
                <w:sz w:val="21"/>
                <w:u w:val="single"/>
              </w:rPr>
              <w:t xml:space="preserve">           </w:t>
            </w:r>
            <w:r>
              <w:t>（选填“增大”或“降低”）冰的熔点。他通过分析实验数据和图线，又有了新发现：</w:t>
            </w:r>
          </w:p>
          <w:p w14:paraId="74B0B165">
            <w:pPr>
              <w:shd w:val="clear" w:color="auto" w:fill="auto"/>
              <w:spacing w:line="240" w:lineRule="auto"/>
              <w:jc w:val="left"/>
              <w:textAlignment w:val="center"/>
            </w:pPr>
            <w:r>
              <w:t>①含盐浓度越高的冰，开始熔化前升温越</w:t>
            </w:r>
            <w:r>
              <w:rPr>
                <w:rFonts w:ascii="Times New Roman" w:hAnsi="Times New Roman" w:eastAsia="Times New Roman" w:cs="Times New Roman"/>
                <w:b w:val="0"/>
                <w:sz w:val="21"/>
                <w:u w:val="single"/>
              </w:rPr>
              <w:t xml:space="preserve">           </w:t>
            </w:r>
            <w:r>
              <w:t>（选填“快”或“慢”）；</w:t>
            </w:r>
          </w:p>
          <w:p w14:paraId="45E1ED8A">
            <w:pPr>
              <w:shd w:val="clear" w:color="auto" w:fill="auto"/>
              <w:spacing w:line="240" w:lineRule="auto"/>
              <w:jc w:val="left"/>
              <w:textAlignment w:val="center"/>
            </w:pPr>
            <w:r>
              <w:t>②他想起一件事，他们在学习熔化时，也用冰块做了这样的实验，但那次做实验时，测得冰熔化时的温度低于</w:t>
            </w:r>
            <w:r>
              <w:object>
                <v:shape id="_x0000_i1069" o:spt="75" alt="eqId644a7a82d8e238066fc4590deb7ebda1" type="#_x0000_t75" style="height:12.25pt;width:19.3pt;" o:ole="t" filled="f" o:preferrelative="t" stroked="f" coordsize="21600,21600">
                  <v:path/>
                  <v:fill on="f" focussize="0,0"/>
                  <v:stroke on="f" joinstyle="miter"/>
                  <v:imagedata r:id="rId105" o:title="eqId644a7a82d8e238066fc4590deb7ebda1"/>
                  <o:lock v:ext="edit" aspectratio="t"/>
                  <w10:wrap type="none"/>
                  <w10:anchorlock/>
                </v:shape>
                <o:OLEObject Type="Embed" ProgID="Equation.DSMT4" ShapeID="_x0000_i1069" DrawAspect="Content" ObjectID="_1468075768" r:id="rId104">
                  <o:LockedField>false</o:LockedField>
                </o:OLEObject>
              </w:object>
            </w:r>
            <w:r>
              <w:t>，请你分析造成冰的熔化温度低于</w:t>
            </w:r>
            <w:r>
              <w:object>
                <v:shape id="_x0000_i1070" o:spt="75" alt="eqId644a7a82d8e238066fc4590deb7ebda1" type="#_x0000_t75" style="height:12.25pt;width:19.3pt;" o:ole="t" filled="f" o:preferrelative="t" stroked="f" coordsize="21600,21600">
                  <v:path/>
                  <v:fill on="f" focussize="0,0"/>
                  <v:stroke on="f" joinstyle="miter"/>
                  <v:imagedata r:id="rId105" o:title="eqId644a7a82d8e238066fc4590deb7ebda1"/>
                  <o:lock v:ext="edit" aspectratio="t"/>
                  <w10:wrap type="none"/>
                  <w10:anchorlock/>
                </v:shape>
                <o:OLEObject Type="Embed" ProgID="Equation.DSMT4" ShapeID="_x0000_i1070" DrawAspect="Content" ObjectID="_1468075769" r:id="rId106">
                  <o:LockedField>false</o:LockedField>
                </o:OLEObject>
              </w:object>
            </w:r>
            <w:r>
              <w:t>的原因是什么？</w:t>
            </w:r>
            <w:r>
              <w:rPr>
                <w:rFonts w:ascii="Times New Roman" w:hAnsi="Times New Roman" w:eastAsia="Times New Roman" w:cs="Times New Roman"/>
                <w:b w:val="0"/>
                <w:sz w:val="21"/>
                <w:u w:val="single"/>
              </w:rPr>
              <w:t xml:space="preserve">           </w:t>
            </w:r>
            <w:r>
              <w:t>（写出一点且合理即可）。</w:t>
            </w:r>
          </w:p>
          <w:p w14:paraId="13D808AE">
            <w:pPr>
              <w:shd w:val="clear" w:color="auto" w:fill="auto"/>
              <w:spacing w:line="240" w:lineRule="auto"/>
              <w:jc w:val="left"/>
              <w:textAlignment w:val="center"/>
            </w:pPr>
            <w:r>
              <w:t>拓展设问</w:t>
            </w:r>
          </w:p>
          <w:p w14:paraId="230288F7">
            <w:pPr>
              <w:shd w:val="clear" w:color="auto" w:fill="auto"/>
              <w:spacing w:line="240" w:lineRule="auto"/>
              <w:jc w:val="left"/>
              <w:textAlignment w:val="center"/>
            </w:pPr>
            <w:r>
              <w:t>（2024昭通一模）</w:t>
            </w:r>
          </w:p>
          <w:p w14:paraId="676C7A69">
            <w:pPr>
              <w:shd w:val="clear" w:color="auto" w:fill="auto"/>
              <w:spacing w:line="240" w:lineRule="auto"/>
              <w:jc w:val="left"/>
              <w:textAlignment w:val="center"/>
            </w:pPr>
            <w:r>
              <w:t>(5)小明将静置在室温下的矿泉水放入</w:t>
            </w:r>
            <w:r>
              <w:object>
                <v:shape id="_x0000_i1071" o:spt="75" alt="eqIdb2849e9e123a59c5a724abd0737f9960" type="#_x0000_t75" style="height:12.45pt;width:30.75pt;" o:ole="t" filled="f" o:preferrelative="t" stroked="f" coordsize="21600,21600">
                  <v:path/>
                  <v:fill on="f" focussize="0,0"/>
                  <v:stroke on="f" joinstyle="miter"/>
                  <v:imagedata r:id="rId108" o:title="eqIdb2849e9e123a59c5a724abd0737f9960"/>
                  <o:lock v:ext="edit" aspectratio="t"/>
                  <w10:wrap type="none"/>
                  <w10:anchorlock/>
                </v:shape>
                <o:OLEObject Type="Embed" ProgID="Equation.DSMT4" ShapeID="_x0000_i1071" DrawAspect="Content" ObjectID="_1468075770" r:id="rId107">
                  <o:LockedField>false</o:LockedField>
                </o:OLEObject>
              </w:object>
            </w:r>
            <w:r>
              <w:t>的冰箱中，冷冻1.5h后拿出，发现水并没有结冰，但是这时候他手没抓稳，矿泉水掉落到地面上，他惊奇地看到瓶子中的水就像被施了魔法一样迅速结了冰！于是他猜想振动可能会影响水的凝固点。小明利用冰箱、水、两个相同的烧杯、振动器、温度计进行实验。他先在两个相同的烧杯中装入</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相同的水，再把烧杯放入冰箱中，将振动器启动后放入其中一个烧杯中。接下来的操作：</w:t>
            </w:r>
            <w:r>
              <w:rPr>
                <w:rFonts w:ascii="Times New Roman" w:hAnsi="Times New Roman" w:eastAsia="Times New Roman" w:cs="Times New Roman"/>
                <w:b w:val="0"/>
                <w:sz w:val="21"/>
                <w:u w:val="single"/>
              </w:rPr>
              <w:t xml:space="preserve">           </w:t>
            </w:r>
            <w:r>
              <w:t>。根据实验数据得出结论：若</w:t>
            </w:r>
            <w:r>
              <w:rPr>
                <w:rFonts w:ascii="Times New Roman" w:hAnsi="Times New Roman" w:eastAsia="Times New Roman" w:cs="Times New Roman"/>
                <w:b w:val="0"/>
                <w:sz w:val="21"/>
                <w:u w:val="single"/>
              </w:rPr>
              <w:t xml:space="preserve">           </w:t>
            </w:r>
            <w:r>
              <w:t>，则说明振动会影响水的凝固点。</w:t>
            </w:r>
          </w:p>
          <w:p w14:paraId="24C35103">
            <w:pPr>
              <w:shd w:val="clear" w:color="auto" w:fill="auto"/>
              <w:spacing w:line="240" w:lineRule="auto"/>
              <w:jc w:val="left"/>
              <w:textAlignment w:val="center"/>
            </w:pPr>
            <w:r>
              <w:t>15．（23-24八年级上·江苏南京·阶段练习）小小在做“观察水的沸腾”实验时，用到的器材如下：铁架台、烧杯、温度计、硬纸板、石棉网等。</w:t>
            </w:r>
          </w:p>
          <w:p w14:paraId="59253A90">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076825" cy="1371600"/>
                  <wp:effectExtent l="0" t="0" r="9525" b="0"/>
                  <wp:docPr id="10" name="图片 10" descr="@@@2f88e14f-f5c4-4085-8bbc-e67fb915a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f88e14f-f5c4-4085-8bbc-e67fb915a27c"/>
                          <pic:cNvPicPr>
                            <a:picLocks noChangeAspect="1"/>
                          </pic:cNvPicPr>
                        </pic:nvPicPr>
                        <pic:blipFill>
                          <a:blip r:embed="rId109"/>
                          <a:stretch>
                            <a:fillRect/>
                          </a:stretch>
                        </pic:blipFill>
                        <pic:spPr>
                          <a:xfrm>
                            <a:off x="0" y="0"/>
                            <a:ext cx="5076825" cy="1371600"/>
                          </a:xfrm>
                          <a:prstGeom prst="rect">
                            <a:avLst/>
                          </a:prstGeom>
                        </pic:spPr>
                      </pic:pic>
                    </a:graphicData>
                  </a:graphic>
                </wp:inline>
              </w:drawing>
            </w:r>
          </w:p>
          <w:p w14:paraId="3D787DE7">
            <w:pPr>
              <w:shd w:val="clear" w:color="auto" w:fill="auto"/>
              <w:spacing w:line="240" w:lineRule="auto"/>
              <w:jc w:val="left"/>
              <w:textAlignment w:val="center"/>
            </w:pPr>
            <w:r>
              <w:t>(1)如图所示，是小小同学用温度计测小烧杯中水的初温时的操作图，A 是操作过程，B 是读数过程；A图中操作的错误是</w:t>
            </w:r>
            <w:r>
              <w:rPr>
                <w:rFonts w:ascii="Times New Roman" w:hAnsi="Times New Roman" w:eastAsia="Times New Roman" w:cs="Times New Roman"/>
                <w:b w:val="0"/>
                <w:sz w:val="21"/>
                <w:u w:val="single"/>
              </w:rPr>
              <w:t xml:space="preserve">                                                          </w:t>
            </w:r>
            <w:r>
              <w:t>；B 图中读数的错误是</w:t>
            </w:r>
            <w:r>
              <w:rPr>
                <w:rFonts w:ascii="Times New Roman" w:hAnsi="Times New Roman" w:eastAsia="Times New Roman" w:cs="Times New Roman"/>
                <w:b w:val="0"/>
                <w:sz w:val="21"/>
                <w:u w:val="single"/>
              </w:rPr>
              <w:t xml:space="preserve">                                                       </w:t>
            </w:r>
            <w:r>
              <w:t>；</w:t>
            </w:r>
          </w:p>
          <w:p w14:paraId="54DC8F63">
            <w:pPr>
              <w:shd w:val="clear" w:color="auto" w:fill="auto"/>
              <w:spacing w:line="240" w:lineRule="auto"/>
              <w:jc w:val="left"/>
              <w:textAlignment w:val="center"/>
            </w:pPr>
            <w:r>
              <w:t>(2)除图C中器材外，还需要的测量仪器是</w:t>
            </w:r>
            <w:r>
              <w:rPr>
                <w:rFonts w:ascii="Times New Roman" w:hAnsi="Times New Roman" w:eastAsia="Times New Roman" w:cs="Times New Roman"/>
                <w:b w:val="0"/>
                <w:sz w:val="21"/>
                <w:u w:val="single"/>
              </w:rPr>
              <w:t xml:space="preserve">          </w:t>
            </w:r>
            <w:r>
              <w:t>，组装实验器材时</w:t>
            </w:r>
            <w:r>
              <w:rPr>
                <w:rFonts w:ascii="Times New Roman" w:hAnsi="Times New Roman" w:eastAsia="Times New Roman" w:cs="Times New Roman"/>
                <w:b w:val="0"/>
                <w:sz w:val="21"/>
                <w:u w:val="single"/>
              </w:rPr>
              <w:t xml:space="preserve">              </w:t>
            </w:r>
            <w:r>
              <w:t>（选填“需要”或“不需要”）先点燃酒精灯；</w:t>
            </w:r>
          </w:p>
          <w:p w14:paraId="32AB4A3E">
            <w:pPr>
              <w:shd w:val="clear" w:color="auto" w:fill="auto"/>
              <w:spacing w:line="240" w:lineRule="auto"/>
              <w:jc w:val="left"/>
              <w:textAlignment w:val="center"/>
            </w:pPr>
            <w:r>
              <w:t>(3)实验时用温度计测出不同时刻水的温度，并记录在表中，其中第3min时温度计的示数如图D 所示，示数为</w:t>
            </w:r>
            <w:r>
              <w:rPr>
                <w:rFonts w:ascii="Times New Roman" w:hAnsi="Times New Roman" w:eastAsia="Times New Roman" w:cs="Times New Roman"/>
                <w:b w:val="0"/>
                <w:sz w:val="21"/>
                <w:u w:val="single"/>
              </w:rPr>
              <w:t xml:space="preserve">          </w:t>
            </w:r>
            <w:r>
              <w:t>℃；</w:t>
            </w:r>
          </w:p>
          <w:p w14:paraId="4BC89DC3">
            <w:pPr>
              <w:shd w:val="clear" w:color="auto" w:fill="auto"/>
              <w:spacing w:line="240" w:lineRule="auto"/>
              <w:jc w:val="left"/>
              <w:textAlignment w:val="center"/>
            </w:pPr>
            <w:r>
              <w:t>(4)如图E所示，表明水此时处于</w:t>
            </w:r>
            <w:r>
              <w:rPr>
                <w:rFonts w:ascii="Times New Roman" w:hAnsi="Times New Roman" w:eastAsia="Times New Roman" w:cs="Times New Roman"/>
                <w:b w:val="0"/>
                <w:sz w:val="21"/>
                <w:u w:val="single"/>
              </w:rPr>
              <w:t xml:space="preserve">               </w:t>
            </w:r>
            <w:r>
              <w:t>（选填“沸腾前”或“沸腾时”）状态。根据下表数据请在图F方格纸上画出水的温度随时间变化的图像</w:t>
            </w:r>
            <w:r>
              <w:rPr>
                <w:rFonts w:ascii="Times New Roman" w:hAnsi="Times New Roman" w:eastAsia="Times New Roman" w:cs="Times New Roman"/>
                <w:b w:val="0"/>
                <w:sz w:val="21"/>
                <w:u w:val="single"/>
              </w:rPr>
              <w:t xml:space="preserve">               </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4"/>
              <w:gridCol w:w="450"/>
              <w:gridCol w:w="226"/>
              <w:gridCol w:w="329"/>
              <w:gridCol w:w="331"/>
              <w:gridCol w:w="224"/>
              <w:gridCol w:w="450"/>
              <w:gridCol w:w="450"/>
              <w:gridCol w:w="450"/>
              <w:gridCol w:w="450"/>
              <w:gridCol w:w="450"/>
            </w:tblGrid>
            <w:tr w14:paraId="30EB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5B0D21">
                  <w:pPr>
                    <w:shd w:val="clear" w:color="auto" w:fill="auto"/>
                    <w:spacing w:line="240" w:lineRule="auto"/>
                    <w:jc w:val="center"/>
                    <w:textAlignment w:val="center"/>
                  </w:pPr>
                  <w:r>
                    <w:t>时间/ min</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CEF5AC">
                  <w:pPr>
                    <w:shd w:val="clear" w:color="auto" w:fill="auto"/>
                    <w:spacing w:line="240" w:lineRule="auto"/>
                    <w:jc w:val="center"/>
                    <w:textAlignment w:val="center"/>
                  </w:pPr>
                  <w:r>
                    <w:t>0</w:t>
                  </w:r>
                </w:p>
              </w:tc>
              <w:tc>
                <w:tcPr>
                  <w:tcW w:w="55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5901DA">
                  <w:pPr>
                    <w:shd w:val="clear" w:color="auto" w:fill="auto"/>
                    <w:spacing w:line="240" w:lineRule="auto"/>
                    <w:jc w:val="center"/>
                    <w:textAlignment w:val="center"/>
                  </w:pPr>
                  <w:r>
                    <w:t>2</w:t>
                  </w:r>
                </w:p>
              </w:tc>
              <w:tc>
                <w:tcPr>
                  <w:tcW w:w="55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E4DD2">
                  <w:pPr>
                    <w:shd w:val="clear" w:color="auto" w:fill="auto"/>
                    <w:spacing w:line="24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14DB4">
                  <w:pPr>
                    <w:shd w:val="clear" w:color="auto" w:fill="auto"/>
                    <w:spacing w:line="240" w:lineRule="auto"/>
                    <w:jc w:val="center"/>
                    <w:textAlignment w:val="center"/>
                  </w:pPr>
                  <w:r>
                    <w:t>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6D07F9">
                  <w:pPr>
                    <w:shd w:val="clear" w:color="auto" w:fill="auto"/>
                    <w:spacing w:line="240" w:lineRule="auto"/>
                    <w:jc w:val="center"/>
                    <w:textAlignment w:val="center"/>
                  </w:pPr>
                  <w:r>
                    <w:t>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0FBD8">
                  <w:pPr>
                    <w:shd w:val="clear" w:color="auto" w:fill="auto"/>
                    <w:spacing w:line="240" w:lineRule="auto"/>
                    <w:jc w:val="center"/>
                    <w:textAlignment w:val="center"/>
                  </w:pPr>
                  <w:r>
                    <w:t>10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903512">
                  <w:pPr>
                    <w:shd w:val="clear" w:color="auto" w:fill="auto"/>
                    <w:spacing w:line="240" w:lineRule="auto"/>
                    <w:jc w:val="center"/>
                    <w:textAlignment w:val="center"/>
                  </w:pPr>
                  <w:r>
                    <w:t>12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4DAB26">
                  <w:pPr>
                    <w:shd w:val="clear" w:color="auto" w:fill="auto"/>
                    <w:spacing w:line="240" w:lineRule="auto"/>
                    <w:jc w:val="center"/>
                    <w:textAlignment w:val="center"/>
                  </w:pPr>
                  <w:r>
                    <w:t>14</w:t>
                  </w:r>
                </w:p>
              </w:tc>
            </w:tr>
            <w:tr w14:paraId="539B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3B793">
                  <w:pPr>
                    <w:shd w:val="clear" w:color="auto" w:fill="auto"/>
                    <w:spacing w:line="240" w:lineRule="auto"/>
                    <w:jc w:val="center"/>
                    <w:textAlignment w:val="center"/>
                  </w:pPr>
                  <w:r>
                    <w:t>温度/℃</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81A91">
                  <w:pPr>
                    <w:shd w:val="clear" w:color="auto" w:fill="auto"/>
                    <w:spacing w:line="240" w:lineRule="auto"/>
                    <w:jc w:val="center"/>
                    <w:textAlignment w:val="center"/>
                  </w:pPr>
                  <w:r>
                    <w:t>90</w:t>
                  </w:r>
                </w:p>
              </w:tc>
              <w:tc>
                <w:tcPr>
                  <w:tcW w:w="55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953CA0">
                  <w:pPr>
                    <w:shd w:val="clear" w:color="auto" w:fill="auto"/>
                    <w:spacing w:line="240" w:lineRule="auto"/>
                    <w:jc w:val="center"/>
                    <w:textAlignment w:val="center"/>
                  </w:pPr>
                  <w:r>
                    <w:t>92</w:t>
                  </w:r>
                </w:p>
              </w:tc>
              <w:tc>
                <w:tcPr>
                  <w:tcW w:w="55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78281D">
                  <w:pPr>
                    <w:shd w:val="clear" w:color="auto" w:fill="auto"/>
                    <w:spacing w:line="240" w:lineRule="auto"/>
                    <w:jc w:val="center"/>
                    <w:textAlignment w:val="center"/>
                  </w:pPr>
                  <w:r>
                    <w:t>94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BB34C">
                  <w:pPr>
                    <w:shd w:val="clear" w:color="auto" w:fill="auto"/>
                    <w:spacing w:line="240" w:lineRule="auto"/>
                    <w:jc w:val="center"/>
                    <w:textAlignment w:val="center"/>
                  </w:pPr>
                  <w:r>
                    <w:t>96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261815">
                  <w:pPr>
                    <w:shd w:val="clear" w:color="auto" w:fill="auto"/>
                    <w:spacing w:line="24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5139B3">
                  <w:pPr>
                    <w:shd w:val="clear" w:color="auto" w:fill="auto"/>
                    <w:spacing w:line="24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9F334">
                  <w:pPr>
                    <w:shd w:val="clear" w:color="auto" w:fill="auto"/>
                    <w:spacing w:line="240" w:lineRule="auto"/>
                    <w:jc w:val="center"/>
                    <w:textAlignment w:val="center"/>
                  </w:pPr>
                  <w:r>
                    <w:t>98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0B9EAB">
                  <w:pPr>
                    <w:shd w:val="clear" w:color="auto" w:fill="auto"/>
                    <w:spacing w:line="240" w:lineRule="auto"/>
                    <w:jc w:val="center"/>
                    <w:textAlignment w:val="center"/>
                  </w:pPr>
                  <w:r>
                    <w:t>98</w:t>
                  </w:r>
                </w:p>
              </w:tc>
            </w:tr>
            <w:tr w14:paraId="73DD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E77DE4">
                  <w:pPr>
                    <w:shd w:val="clear" w:color="auto" w:fill="auto"/>
                    <w:spacing w:line="240" w:lineRule="auto"/>
                    <w:jc w:val="center"/>
                    <w:textAlignment w:val="center"/>
                  </w:pPr>
                  <w:r>
                    <w:t>液体种类</w:t>
                  </w:r>
                </w:p>
              </w:tc>
              <w:tc>
                <w:tcPr>
                  <w:tcW w:w="676"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11EBF9">
                  <w:pPr>
                    <w:shd w:val="clear" w:color="auto" w:fill="auto"/>
                    <w:spacing w:line="240" w:lineRule="auto"/>
                    <w:jc w:val="center"/>
                    <w:textAlignment w:val="center"/>
                  </w:pPr>
                  <w:r>
                    <w:t>酒精</w:t>
                  </w:r>
                </w:p>
              </w:tc>
              <w:tc>
                <w:tcPr>
                  <w:tcW w:w="66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04200">
                  <w:pPr>
                    <w:shd w:val="clear" w:color="auto" w:fill="auto"/>
                    <w:spacing w:line="240" w:lineRule="auto"/>
                    <w:jc w:val="center"/>
                    <w:textAlignment w:val="center"/>
                  </w:pPr>
                  <w:r>
                    <w:t>水银</w:t>
                  </w:r>
                </w:p>
              </w:tc>
              <w:tc>
                <w:tcPr>
                  <w:tcW w:w="674"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31450">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D57E0A">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9969C7">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CF200A">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EA1F6">
                  <w:pPr>
                    <w:shd w:val="clear" w:color="auto" w:fill="auto"/>
                    <w:spacing w:line="240" w:lineRule="auto"/>
                    <w:jc w:val="left"/>
                    <w:textAlignment w:val="center"/>
                  </w:pPr>
                  <w:r>
                    <w:t xml:space="preserve"> </w:t>
                  </w:r>
                </w:p>
              </w:tc>
            </w:tr>
            <w:tr w14:paraId="5CAE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D96FC9">
                  <w:pPr>
                    <w:shd w:val="clear" w:color="auto" w:fill="auto"/>
                    <w:spacing w:line="240" w:lineRule="auto"/>
                    <w:jc w:val="center"/>
                    <w:textAlignment w:val="center"/>
                  </w:pPr>
                  <w:r>
                    <w:t>熔点//℃</w:t>
                  </w:r>
                </w:p>
              </w:tc>
              <w:tc>
                <w:tcPr>
                  <w:tcW w:w="676"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739C3">
                  <w:pPr>
                    <w:shd w:val="clear" w:color="auto" w:fill="auto"/>
                    <w:spacing w:line="240" w:lineRule="auto"/>
                    <w:jc w:val="center"/>
                    <w:textAlignment w:val="center"/>
                  </w:pPr>
                  <w:r>
                    <w:t>-117</w:t>
                  </w:r>
                </w:p>
              </w:tc>
              <w:tc>
                <w:tcPr>
                  <w:tcW w:w="66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7FB780">
                  <w:pPr>
                    <w:shd w:val="clear" w:color="auto" w:fill="auto"/>
                    <w:spacing w:line="240" w:lineRule="auto"/>
                    <w:jc w:val="center"/>
                    <w:textAlignment w:val="center"/>
                  </w:pPr>
                  <w:r>
                    <w:t>-39</w:t>
                  </w:r>
                </w:p>
              </w:tc>
              <w:tc>
                <w:tcPr>
                  <w:tcW w:w="674"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FD4A2B">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0686E5">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6B534">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7DAED6">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CB5BD6">
                  <w:pPr>
                    <w:shd w:val="clear" w:color="auto" w:fill="auto"/>
                    <w:spacing w:line="240" w:lineRule="auto"/>
                    <w:jc w:val="left"/>
                    <w:textAlignment w:val="center"/>
                  </w:pPr>
                  <w:r>
                    <w:t xml:space="preserve"> </w:t>
                  </w:r>
                </w:p>
              </w:tc>
            </w:tr>
            <w:tr w14:paraId="6F7C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34A8BE">
                  <w:pPr>
                    <w:shd w:val="clear" w:color="auto" w:fill="auto"/>
                    <w:spacing w:line="240" w:lineRule="auto"/>
                    <w:jc w:val="center"/>
                    <w:textAlignment w:val="center"/>
                  </w:pPr>
                  <w:r>
                    <w:t>沸点沸点/℃</w:t>
                  </w:r>
                </w:p>
              </w:tc>
              <w:tc>
                <w:tcPr>
                  <w:tcW w:w="676"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722D2C">
                  <w:pPr>
                    <w:shd w:val="clear" w:color="auto" w:fill="auto"/>
                    <w:spacing w:line="240" w:lineRule="auto"/>
                    <w:jc w:val="center"/>
                    <w:textAlignment w:val="center"/>
                  </w:pPr>
                  <w:r>
                    <w:t>78</w:t>
                  </w:r>
                </w:p>
              </w:tc>
              <w:tc>
                <w:tcPr>
                  <w:tcW w:w="66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ADCAE6">
                  <w:pPr>
                    <w:shd w:val="clear" w:color="auto" w:fill="auto"/>
                    <w:spacing w:line="240" w:lineRule="auto"/>
                    <w:jc w:val="center"/>
                    <w:textAlignment w:val="center"/>
                  </w:pPr>
                  <w:r>
                    <w:t>357</w:t>
                  </w:r>
                </w:p>
              </w:tc>
              <w:tc>
                <w:tcPr>
                  <w:tcW w:w="674"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DF1C4">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8FE718">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40B2ED">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4A6F5F">
                  <w:pPr>
                    <w:shd w:val="clear" w:color="auto" w:fill="auto"/>
                    <w:spacing w:line="240" w:lineRule="auto"/>
                    <w:jc w:val="left"/>
                    <w:textAlignment w:val="center"/>
                  </w:pPr>
                  <w:r>
                    <w:t xml:space="preserve">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6E8A1B">
                  <w:pPr>
                    <w:shd w:val="clear" w:color="auto" w:fill="auto"/>
                    <w:spacing w:line="240" w:lineRule="auto"/>
                    <w:jc w:val="left"/>
                    <w:textAlignment w:val="center"/>
                  </w:pPr>
                  <w:r>
                    <w:t xml:space="preserve"> </w:t>
                  </w:r>
                </w:p>
              </w:tc>
            </w:tr>
          </w:tbl>
          <w:p w14:paraId="2CA8E2FA">
            <w:pPr>
              <w:shd w:val="clear" w:color="auto" w:fill="auto"/>
              <w:spacing w:line="240" w:lineRule="auto"/>
              <w:jc w:val="left"/>
              <w:textAlignment w:val="center"/>
            </w:pPr>
          </w:p>
          <w:p w14:paraId="70112847">
            <w:pPr>
              <w:shd w:val="clear" w:color="auto" w:fill="auto"/>
              <w:spacing w:line="240" w:lineRule="auto"/>
              <w:jc w:val="left"/>
              <w:textAlignment w:val="center"/>
            </w:pPr>
            <w:r>
              <w:t>(5)根据以上信息，你认为完成本实验应选用</w:t>
            </w:r>
            <w:r>
              <w:rPr>
                <w:rFonts w:ascii="Times New Roman" w:hAnsi="Times New Roman" w:eastAsia="Times New Roman" w:cs="Times New Roman"/>
                <w:b w:val="0"/>
                <w:sz w:val="21"/>
                <w:u w:val="single"/>
              </w:rPr>
              <w:t xml:space="preserve">            </w:t>
            </w:r>
            <w:r>
              <w:t>（选填“酒精”或“水银”）温度计；</w:t>
            </w:r>
          </w:p>
          <w:p w14:paraId="4D0EB194">
            <w:pPr>
              <w:shd w:val="clear" w:color="auto" w:fill="auto"/>
              <w:spacing w:line="240" w:lineRule="auto"/>
              <w:jc w:val="left"/>
              <w:textAlignment w:val="center"/>
            </w:pPr>
            <w:r>
              <w:t>(6)水沸腾后，还要继续加热一段时间的主要目的是（</w:t>
            </w:r>
            <w:r>
              <w:rPr>
                <w:rFonts w:ascii="Times New Roman" w:hAnsi="Times New Roman" w:eastAsia="Times New Roman" w:cs="Times New Roman"/>
                <w:kern w:val="0"/>
                <w:sz w:val="24"/>
                <w:szCs w:val="24"/>
              </w:rPr>
              <w:t>      </w:t>
            </w:r>
            <w:r>
              <w:t>）；</w:t>
            </w:r>
          </w:p>
          <w:p w14:paraId="6C80EB68">
            <w:pPr>
              <w:shd w:val="clear" w:color="auto" w:fill="auto"/>
              <w:tabs>
                <w:tab w:val="left" w:pos="4156"/>
              </w:tabs>
              <w:spacing w:line="240" w:lineRule="auto"/>
              <w:ind w:left="380"/>
              <w:jc w:val="left"/>
              <w:textAlignment w:val="center"/>
            </w:pPr>
            <w:r>
              <w:t>A．观察水沸腾后的温度变化</w:t>
            </w:r>
            <w:r>
              <w:tab/>
            </w:r>
            <w:r>
              <w:t>B．验证水的沸点和液面上方气压大小有关</w:t>
            </w:r>
          </w:p>
          <w:p w14:paraId="38FC9FA5">
            <w:pPr>
              <w:shd w:val="clear" w:color="auto" w:fill="auto"/>
              <w:tabs>
                <w:tab w:val="left" w:pos="4156"/>
              </w:tabs>
              <w:spacing w:line="240" w:lineRule="auto"/>
              <w:ind w:left="380"/>
              <w:jc w:val="left"/>
              <w:textAlignment w:val="center"/>
            </w:pPr>
            <w:r>
              <w:t>C．观察水沸腾后的体积变化</w:t>
            </w:r>
            <w:r>
              <w:tab/>
            </w:r>
            <w:r>
              <w:t>D．验证水沸腾不仅要达到沸点，还要持续吸热</w:t>
            </w:r>
          </w:p>
          <w:p w14:paraId="4877889C">
            <w:pPr>
              <w:shd w:val="clear" w:color="auto" w:fill="auto"/>
              <w:spacing w:line="240" w:lineRule="auto"/>
              <w:jc w:val="left"/>
              <w:textAlignment w:val="center"/>
            </w:pPr>
            <w:r>
              <w:t>(7)根据实验数据可知，水的沸点是</w:t>
            </w:r>
            <w:r>
              <w:rPr>
                <w:rFonts w:ascii="Times New Roman" w:hAnsi="Times New Roman" w:eastAsia="Times New Roman" w:cs="Times New Roman"/>
                <w:b w:val="0"/>
                <w:sz w:val="21"/>
                <w:u w:val="single"/>
              </w:rPr>
              <w:t xml:space="preserve">           </w:t>
            </w:r>
            <w:r>
              <w:t>℃；水沸腾后停止加热，但烧杯中的水没有立即停止沸腾，其原因是</w:t>
            </w:r>
            <w:r>
              <w:rPr>
                <w:rFonts w:ascii="Times New Roman" w:hAnsi="Times New Roman" w:eastAsia="Times New Roman" w:cs="Times New Roman"/>
                <w:b w:val="0"/>
                <w:sz w:val="21"/>
                <w:u w:val="single"/>
              </w:rPr>
              <w:t xml:space="preserve">                                                                      </w:t>
            </w:r>
            <w:r>
              <w:t>；</w:t>
            </w:r>
          </w:p>
          <w:p w14:paraId="32ECB0E3">
            <w:pPr>
              <w:shd w:val="clear" w:color="auto" w:fill="auto"/>
              <w:spacing w:line="240" w:lineRule="auto"/>
              <w:jc w:val="left"/>
              <w:textAlignment w:val="center"/>
            </w:pPr>
            <w:r>
              <w:t>(8)在设计实验方案时，为了节省时间，可采取的措施是</w:t>
            </w:r>
            <w:r>
              <w:rPr>
                <w:rFonts w:ascii="Times New Roman" w:hAnsi="Times New Roman" w:eastAsia="Times New Roman" w:cs="Times New Roman"/>
                <w:b w:val="0"/>
                <w:sz w:val="21"/>
                <w:u w:val="single"/>
              </w:rPr>
              <w:t xml:space="preserve">                       </w:t>
            </w:r>
            <w:r>
              <w:t>（写出一种即可）；</w:t>
            </w:r>
          </w:p>
          <w:p w14:paraId="2C86F950">
            <w:pPr>
              <w:shd w:val="clear" w:color="auto" w:fill="auto"/>
              <w:spacing w:line="240" w:lineRule="auto"/>
              <w:jc w:val="left"/>
              <w:textAlignment w:val="center"/>
            </w:pPr>
            <w:r>
              <w:t>(9)甲、乙两组同学选用的实验装置相同，但将水加热到沸腾用的时间不同，他们绘制的温度随时间变化的图像分别如图G 中</w:t>
            </w:r>
            <w:r>
              <w:rPr>
                <w:rFonts w:ascii="Times New Roman" w:hAnsi="Times New Roman" w:eastAsia="Times New Roman" w:cs="Times New Roman"/>
                <w:i/>
              </w:rPr>
              <w:t>b</w:t>
            </w:r>
            <w:r>
              <w:t>、</w:t>
            </w:r>
            <w:r>
              <w:rPr>
                <w:rFonts w:ascii="Times New Roman" w:hAnsi="Times New Roman" w:eastAsia="Times New Roman" w:cs="Times New Roman"/>
                <w:i/>
              </w:rPr>
              <w:t>c</w:t>
            </w:r>
            <w:r>
              <w:t>所示，造成图像不同的原因可能是乙组</w:t>
            </w:r>
            <w:r>
              <w:rPr>
                <w:rFonts w:ascii="Times New Roman" w:hAnsi="Times New Roman" w:eastAsia="Times New Roman" w:cs="Times New Roman"/>
                <w:b w:val="0"/>
                <w:sz w:val="21"/>
                <w:u w:val="single"/>
              </w:rPr>
              <w:t xml:space="preserve">                          </w:t>
            </w:r>
            <w:r>
              <w:t>；</w:t>
            </w:r>
          </w:p>
          <w:p w14:paraId="72E16873">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733925" cy="1295400"/>
                  <wp:effectExtent l="0" t="0" r="9525" b="0"/>
                  <wp:docPr id="11" name="图片 11" descr="@@@64d64ed0-4e36-4d90-83e2-5e3bb2929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4d64ed0-4e36-4d90-83e2-5e3bb2929e24"/>
                          <pic:cNvPicPr>
                            <a:picLocks noChangeAspect="1"/>
                          </pic:cNvPicPr>
                        </pic:nvPicPr>
                        <pic:blipFill>
                          <a:blip r:embed="rId110"/>
                          <a:stretch>
                            <a:fillRect/>
                          </a:stretch>
                        </pic:blipFill>
                        <pic:spPr>
                          <a:xfrm>
                            <a:off x="0" y="0"/>
                            <a:ext cx="4733925" cy="1295400"/>
                          </a:xfrm>
                          <a:prstGeom prst="rect">
                            <a:avLst/>
                          </a:prstGeom>
                        </pic:spPr>
                      </pic:pic>
                    </a:graphicData>
                  </a:graphic>
                </wp:inline>
              </w:drawing>
            </w:r>
          </w:p>
          <w:p w14:paraId="15D402F9">
            <w:pPr>
              <w:shd w:val="clear" w:color="auto" w:fill="auto"/>
              <w:spacing w:line="240" w:lineRule="auto"/>
              <w:jc w:val="left"/>
              <w:textAlignment w:val="center"/>
            </w:pPr>
            <w:r>
              <w:t>(10)如图H所示的四个图，表示在观察水在沸腾前后连续加热过程中出现的四个现象，请将它们按照出现的前后顺序排列起来</w:t>
            </w:r>
            <w:r>
              <w:rPr>
                <w:rFonts w:ascii="Times New Roman" w:hAnsi="Times New Roman" w:eastAsia="Times New Roman" w:cs="Times New Roman"/>
                <w:b w:val="0"/>
                <w:sz w:val="21"/>
                <w:u w:val="single"/>
              </w:rPr>
              <w:t xml:space="preserve">                   </w:t>
            </w:r>
            <w:r>
              <w:t>；</w:t>
            </w:r>
          </w:p>
          <w:p w14:paraId="016D1E23">
            <w:pPr>
              <w:shd w:val="clear" w:color="auto" w:fill="auto"/>
              <w:spacing w:line="240" w:lineRule="auto"/>
              <w:jc w:val="left"/>
              <w:textAlignment w:val="center"/>
            </w:pPr>
            <w:r>
              <w:t>(11)小组想探究“液体沸点与液面气压的关系”，设计如图I：当沸水温度降低一些后，用注射器向外抽气，发现水再次沸腾，得出结论是：</w:t>
            </w:r>
            <w:r>
              <w:rPr>
                <w:rFonts w:ascii="Times New Roman" w:hAnsi="Times New Roman" w:eastAsia="Times New Roman" w:cs="Times New Roman"/>
                <w:b w:val="0"/>
                <w:sz w:val="21"/>
                <w:u w:val="single"/>
              </w:rPr>
              <w:t xml:space="preserve">                                          </w:t>
            </w:r>
            <w:r>
              <w:t>；如图J：当瓶内水正在沸腾时，迅速向瓶内打气，能够观察到的现象是</w:t>
            </w:r>
            <w:r>
              <w:rPr>
                <w:rFonts w:ascii="Times New Roman" w:hAnsi="Times New Roman" w:eastAsia="Times New Roman" w:cs="Times New Roman"/>
                <w:b w:val="0"/>
                <w:sz w:val="21"/>
                <w:u w:val="single"/>
              </w:rPr>
              <w:t xml:space="preserve">                                    </w:t>
            </w:r>
            <w:r>
              <w:t>。</w:t>
            </w:r>
          </w:p>
          <w:p w14:paraId="608AE79D">
            <w:pPr>
              <w:shd w:val="clear" w:color="auto" w:fill="auto"/>
              <w:spacing w:line="240" w:lineRule="auto"/>
              <w:jc w:val="left"/>
              <w:textAlignment w:val="center"/>
            </w:pPr>
            <w:r>
              <w:t>16．（2024·陕西西安·模拟预测）寒假期间，学校布置了假期社会实践作业、小聪在家和妈妈学烹饪时注意到，盐（主要成分是NaCl）和糖（主要成分是蔗糖）外观非常像（如图甲），除了尝味道几乎分辨不出来。于是他找来小明和小林，想利用自己所学的物理知识，科学的分辨出两种物质。经过查阅资料，他们得到以下数据（如表格）：</w:t>
            </w:r>
          </w:p>
          <w:p w14:paraId="5994D748">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069465"/>
                  <wp:effectExtent l="0" t="0" r="635" b="6985"/>
                  <wp:docPr id="100025" name="图片 100025" descr="@@@b632c62b-3b6e-4ba1-b13b-196358355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632c62b-3b6e-4ba1-b13b-1963583552b5"/>
                          <pic:cNvPicPr>
                            <a:picLocks noChangeAspect="1"/>
                          </pic:cNvPicPr>
                        </pic:nvPicPr>
                        <pic:blipFill>
                          <a:blip r:embed="rId111"/>
                          <a:stretch>
                            <a:fillRect/>
                          </a:stretch>
                        </pic:blipFill>
                        <pic:spPr>
                          <a:xfrm>
                            <a:off x="0" y="0"/>
                            <a:ext cx="5276800" cy="2070072"/>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14"/>
              <w:gridCol w:w="1387"/>
              <w:gridCol w:w="934"/>
              <w:gridCol w:w="1826"/>
            </w:tblGrid>
            <w:tr w14:paraId="7A3E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F16EBF">
                  <w:pPr>
                    <w:shd w:val="clear" w:color="auto" w:fill="auto"/>
                    <w:spacing w:line="240" w:lineRule="auto"/>
                    <w:jc w:val="center"/>
                    <w:textAlignment w:val="center"/>
                  </w:pPr>
                  <w:r>
                    <w:t>物质</w:t>
                  </w:r>
                </w:p>
              </w:tc>
              <w:tc>
                <w:tcPr>
                  <w:tcW w:w="13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C0E21">
                  <w:pPr>
                    <w:shd w:val="clear" w:color="auto" w:fill="auto"/>
                    <w:spacing w:line="240" w:lineRule="auto"/>
                    <w:jc w:val="center"/>
                    <w:textAlignment w:val="center"/>
                  </w:pPr>
                  <w:r>
                    <w:t>密度/</w:t>
                  </w:r>
                  <w:r>
                    <w:object>
                      <v:shape id="_x0000_i1072" o:spt="75" alt="eqIdb765f83eea48c6f49c74f6c38be42f7a" type="#_x0000_t75" style="height:15.7pt;width:33.4pt;" o:ole="t" filled="f" o:preferrelative="t" stroked="f" coordsize="21600,21600">
                        <v:path/>
                        <v:fill on="f" focussize="0,0"/>
                        <v:stroke on="f" joinstyle="miter"/>
                        <v:imagedata r:id="rId113" o:title="eqIdb765f83eea48c6f49c74f6c38be42f7a"/>
                        <o:lock v:ext="edit" aspectratio="t"/>
                        <w10:wrap type="none"/>
                        <w10:anchorlock/>
                      </v:shape>
                      <o:OLEObject Type="Embed" ProgID="Equation.DSMT4" ShapeID="_x0000_i1072" DrawAspect="Content" ObjectID="_1468075771" r:id="rId112">
                        <o:LockedField>false</o:LockedField>
                      </o:OLEObject>
                    </w:object>
                  </w:r>
                </w:p>
              </w:tc>
              <w:tc>
                <w:tcPr>
                  <w:tcW w:w="9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BCB460">
                  <w:pPr>
                    <w:shd w:val="clear" w:color="auto" w:fill="auto"/>
                    <w:spacing w:line="240" w:lineRule="auto"/>
                    <w:jc w:val="center"/>
                    <w:textAlignment w:val="center"/>
                  </w:pPr>
                  <w:r>
                    <w:t>熔点/℃</w:t>
                  </w:r>
                </w:p>
              </w:tc>
              <w:tc>
                <w:tcPr>
                  <w:tcW w:w="18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F1670">
                  <w:pPr>
                    <w:shd w:val="clear" w:color="auto" w:fill="auto"/>
                    <w:spacing w:line="240" w:lineRule="auto"/>
                    <w:jc w:val="center"/>
                    <w:textAlignment w:val="center"/>
                  </w:pPr>
                  <w:r>
                    <w:t>比热容/</w:t>
                  </w:r>
                  <w:r>
                    <w:object>
                      <v:shape id="_x0000_i1073" o:spt="75" alt="eqIdeccfa85a20c598210b6967ab78ff1582" type="#_x0000_t75" style="height:17.8pt;width:44.85pt;" o:ole="t" filled="f" o:preferrelative="t" stroked="f" coordsize="21600,21600">
                        <v:path/>
                        <v:fill on="f" focussize="0,0"/>
                        <v:stroke on="f" joinstyle="miter"/>
                        <v:imagedata r:id="rId115" o:title="eqIdeccfa85a20c598210b6967ab78ff1582"/>
                        <o:lock v:ext="edit" aspectratio="t"/>
                        <w10:wrap type="none"/>
                        <w10:anchorlock/>
                      </v:shape>
                      <o:OLEObject Type="Embed" ProgID="Equation.DSMT4" ShapeID="_x0000_i1073" DrawAspect="Content" ObjectID="_1468075772" r:id="rId114">
                        <o:LockedField>false</o:LockedField>
                      </o:OLEObject>
                    </w:object>
                  </w:r>
                </w:p>
              </w:tc>
            </w:tr>
            <w:tr w14:paraId="010F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861092">
                  <w:pPr>
                    <w:shd w:val="clear" w:color="auto" w:fill="auto"/>
                    <w:spacing w:line="240" w:lineRule="auto"/>
                    <w:jc w:val="center"/>
                    <w:textAlignment w:val="center"/>
                  </w:pPr>
                  <w:r>
                    <w:t>盐（NaCl）</w:t>
                  </w:r>
                </w:p>
              </w:tc>
              <w:tc>
                <w:tcPr>
                  <w:tcW w:w="13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920A4F">
                  <w:pPr>
                    <w:shd w:val="clear" w:color="auto" w:fill="auto"/>
                    <w:spacing w:line="240" w:lineRule="auto"/>
                    <w:jc w:val="center"/>
                    <w:textAlignment w:val="center"/>
                  </w:pPr>
                  <w:r>
                    <w:t>2.17</w:t>
                  </w:r>
                </w:p>
              </w:tc>
              <w:tc>
                <w:tcPr>
                  <w:tcW w:w="9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A7D9DF">
                  <w:pPr>
                    <w:shd w:val="clear" w:color="auto" w:fill="auto"/>
                    <w:spacing w:line="240" w:lineRule="auto"/>
                    <w:jc w:val="center"/>
                    <w:textAlignment w:val="center"/>
                  </w:pPr>
                  <w:r>
                    <w:t>801</w:t>
                  </w:r>
                </w:p>
              </w:tc>
              <w:tc>
                <w:tcPr>
                  <w:tcW w:w="18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024A49">
                  <w:pPr>
                    <w:shd w:val="clear" w:color="auto" w:fill="auto"/>
                    <w:spacing w:line="240" w:lineRule="auto"/>
                    <w:jc w:val="center"/>
                    <w:textAlignment w:val="center"/>
                  </w:pPr>
                  <w:r>
                    <w:object>
                      <v:shape id="_x0000_i1074" o:spt="75" alt="eqId8551522f5b47538bf3cbd72809b3adab" type="#_x0000_t75" style="height:14.05pt;width:42.2pt;" o:ole="t" filled="f" o:preferrelative="t" stroked="f" coordsize="21600,21600">
                        <v:path/>
                        <v:fill on="f" focussize="0,0"/>
                        <v:stroke on="f" joinstyle="miter"/>
                        <v:imagedata r:id="rId117" o:title="eqId8551522f5b47538bf3cbd72809b3adab"/>
                        <o:lock v:ext="edit" aspectratio="t"/>
                        <w10:wrap type="none"/>
                        <w10:anchorlock/>
                      </v:shape>
                      <o:OLEObject Type="Embed" ProgID="Equation.DSMT4" ShapeID="_x0000_i1074" DrawAspect="Content" ObjectID="_1468075773" r:id="rId116">
                        <o:LockedField>false</o:LockedField>
                      </o:OLEObject>
                    </w:object>
                  </w:r>
                </w:p>
              </w:tc>
            </w:tr>
            <w:tr w14:paraId="1BA1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F4790">
                  <w:pPr>
                    <w:shd w:val="clear" w:color="auto" w:fill="auto"/>
                    <w:spacing w:line="240" w:lineRule="auto"/>
                    <w:jc w:val="center"/>
                    <w:textAlignment w:val="center"/>
                  </w:pPr>
                  <w:r>
                    <w:t>糖（蔗糖）</w:t>
                  </w:r>
                </w:p>
              </w:tc>
              <w:tc>
                <w:tcPr>
                  <w:tcW w:w="13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2CFBE8">
                  <w:pPr>
                    <w:shd w:val="clear" w:color="auto" w:fill="auto"/>
                    <w:spacing w:line="240" w:lineRule="auto"/>
                    <w:jc w:val="center"/>
                    <w:textAlignment w:val="center"/>
                  </w:pPr>
                  <w:r>
                    <w:t>1.66</w:t>
                  </w:r>
                </w:p>
              </w:tc>
              <w:tc>
                <w:tcPr>
                  <w:tcW w:w="9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AE7106">
                  <w:pPr>
                    <w:shd w:val="clear" w:color="auto" w:fill="auto"/>
                    <w:spacing w:line="240" w:lineRule="auto"/>
                    <w:jc w:val="center"/>
                    <w:textAlignment w:val="center"/>
                  </w:pPr>
                  <w:r>
                    <w:t>185</w:t>
                  </w:r>
                </w:p>
              </w:tc>
              <w:tc>
                <w:tcPr>
                  <w:tcW w:w="18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1CAC74">
                  <w:pPr>
                    <w:shd w:val="clear" w:color="auto" w:fill="auto"/>
                    <w:spacing w:line="240" w:lineRule="auto"/>
                    <w:jc w:val="center"/>
                    <w:textAlignment w:val="center"/>
                  </w:pPr>
                  <w:r>
                    <w:object>
                      <v:shape id="_x0000_i1075" o:spt="75" alt="eqIdabdebfd3df08940d55e80ecf1a87574e" type="#_x0000_t75" style="height:13.75pt;width:41.3pt;" o:ole="t" filled="f" o:preferrelative="t" stroked="f" coordsize="21600,21600">
                        <v:path/>
                        <v:fill on="f" focussize="0,0"/>
                        <v:stroke on="f" joinstyle="miter"/>
                        <v:imagedata r:id="rId119" o:title="eqIdabdebfd3df08940d55e80ecf1a87574e"/>
                        <o:lock v:ext="edit" aspectratio="t"/>
                        <w10:wrap type="none"/>
                        <w10:anchorlock/>
                      </v:shape>
                      <o:OLEObject Type="Embed" ProgID="Equation.DSMT4" ShapeID="_x0000_i1075" DrawAspect="Content" ObjectID="_1468075774" r:id="rId118">
                        <o:LockedField>false</o:LockedField>
                      </o:OLEObject>
                    </w:object>
                  </w:r>
                </w:p>
              </w:tc>
            </w:tr>
          </w:tbl>
          <w:p w14:paraId="7F3B93FF">
            <w:pPr>
              <w:shd w:val="clear" w:color="auto" w:fill="auto"/>
              <w:spacing w:line="240" w:lineRule="auto"/>
              <w:jc w:val="left"/>
              <w:textAlignment w:val="center"/>
            </w:pPr>
            <w:r>
              <w:t>（1）小聪找来A、B两个相同的勺子，分别装满一平勺两种样品。用天平测得A勺总质量为16.2g，B勺总质量如图乙所示，读数为</w:t>
            </w:r>
            <w:r>
              <w:rPr>
                <w:rFonts w:ascii="Times New Roman" w:hAnsi="Times New Roman" w:eastAsia="Times New Roman" w:cs="Times New Roman"/>
                <w:b w:val="0"/>
                <w:sz w:val="21"/>
                <w:u w:val="single"/>
              </w:rPr>
              <w:t xml:space="preserve">      </w:t>
            </w:r>
            <w:r>
              <w:t>g，由此可知</w:t>
            </w:r>
            <w:r>
              <w:rPr>
                <w:rFonts w:ascii="Times New Roman" w:hAnsi="Times New Roman" w:eastAsia="Times New Roman" w:cs="Times New Roman"/>
                <w:b w:val="0"/>
                <w:sz w:val="21"/>
                <w:u w:val="single"/>
              </w:rPr>
              <w:t xml:space="preserve">      </w:t>
            </w:r>
            <w:r>
              <w:t>（选填“A”或“B”）勺中样品为盐。</w:t>
            </w:r>
          </w:p>
          <w:p w14:paraId="4E0BA7FC">
            <w:pPr>
              <w:shd w:val="clear" w:color="auto" w:fill="auto"/>
              <w:spacing w:line="240" w:lineRule="auto"/>
              <w:jc w:val="left"/>
              <w:textAlignment w:val="center"/>
            </w:pPr>
            <w:r>
              <w:t>（2）小明和小林从学校借来实验器材，组装了如图丙所示装置，通过水浴法加热两种样品，水浴法的优点是</w:t>
            </w:r>
            <w:r>
              <w:rPr>
                <w:rFonts w:ascii="Times New Roman" w:hAnsi="Times New Roman" w:eastAsia="Times New Roman" w:cs="Times New Roman"/>
                <w:b w:val="0"/>
                <w:sz w:val="21"/>
                <w:u w:val="single"/>
              </w:rPr>
              <w:t xml:space="preserve">      </w:t>
            </w:r>
            <w:r>
              <w:t>。某时刻，试管D中温度计示数如图，此时温度为</w:t>
            </w:r>
            <w:r>
              <w:rPr>
                <w:rFonts w:ascii="Times New Roman" w:hAnsi="Times New Roman" w:eastAsia="Times New Roman" w:cs="Times New Roman"/>
                <w:b w:val="0"/>
                <w:sz w:val="21"/>
                <w:u w:val="single"/>
              </w:rPr>
              <w:t xml:space="preserve">      </w:t>
            </w:r>
            <w:r>
              <w:t>℃。实验中每隔一段时间记录一次C、D试管中物质的温度，并做出温度随时间变化的规律图象，如图丁所示。</w:t>
            </w:r>
          </w:p>
          <w:p w14:paraId="71F0ADCC">
            <w:pPr>
              <w:shd w:val="clear" w:color="auto" w:fill="auto"/>
              <w:spacing w:line="240" w:lineRule="auto"/>
              <w:jc w:val="left"/>
              <w:textAlignment w:val="center"/>
            </w:pPr>
            <w:r>
              <w:t>（3）根据图丁可知，吸收相等热量，升温较多的是</w:t>
            </w:r>
            <w:r>
              <w:rPr>
                <w:rFonts w:ascii="Times New Roman" w:hAnsi="Times New Roman" w:eastAsia="Times New Roman" w:cs="Times New Roman"/>
                <w:b w:val="0"/>
                <w:sz w:val="21"/>
                <w:u w:val="single"/>
              </w:rPr>
              <w:t xml:space="preserve">      </w:t>
            </w:r>
            <w:r>
              <w:t>（选填“C”或“D”），进而判断出试管D中样品为</w:t>
            </w:r>
            <w:r>
              <w:rPr>
                <w:rFonts w:ascii="Times New Roman" w:hAnsi="Times New Roman" w:eastAsia="Times New Roman" w:cs="Times New Roman"/>
                <w:b w:val="0"/>
                <w:sz w:val="21"/>
                <w:u w:val="single"/>
              </w:rPr>
              <w:t xml:space="preserve">      </w:t>
            </w:r>
            <w:r>
              <w:t>（选填“糖”或“盐”）。</w:t>
            </w:r>
          </w:p>
          <w:p w14:paraId="6BB2482B">
            <w:pPr>
              <w:shd w:val="clear" w:color="auto" w:fill="auto"/>
              <w:spacing w:line="240" w:lineRule="auto"/>
              <w:jc w:val="left"/>
              <w:textAlignment w:val="center"/>
            </w:pPr>
            <w:r>
              <w:t>（4）小林发现该实验无法根据熔点辨别两种物质，原因是</w:t>
            </w:r>
            <w:r>
              <w:rPr>
                <w:rFonts w:ascii="Times New Roman" w:hAnsi="Times New Roman" w:eastAsia="Times New Roman" w:cs="Times New Roman"/>
                <w:b w:val="0"/>
                <w:sz w:val="21"/>
                <w:u w:val="single"/>
              </w:rPr>
              <w:t xml:space="preserve">      </w:t>
            </w:r>
            <w:r>
              <w:t>。</w:t>
            </w:r>
          </w:p>
          <w:p w14:paraId="4D85226A">
            <w:pPr>
              <w:shd w:val="clear" w:color="auto" w:fill="auto"/>
              <w:spacing w:line="240" w:lineRule="auto"/>
              <w:jc w:val="left"/>
              <w:textAlignment w:val="center"/>
            </w:pPr>
            <w:r>
              <w:t>17．（24-25八年级上·广东珠海·阶段练习）在学习声学时，实验小组做了如下实验：</w:t>
            </w:r>
          </w:p>
          <w:p w14:paraId="2FC22FB0">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371975" cy="1447800"/>
                  <wp:effectExtent l="0" t="0" r="9525" b="0"/>
                  <wp:docPr id="12" name="图片 12" descr="@@@8e5f4f63-5e76-42e1-80a7-5050018f9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e5f4f63-5e76-42e1-80a7-5050018f98db"/>
                          <pic:cNvPicPr>
                            <a:picLocks noChangeAspect="1"/>
                          </pic:cNvPicPr>
                        </pic:nvPicPr>
                        <pic:blipFill>
                          <a:blip r:embed="rId120"/>
                          <a:stretch>
                            <a:fillRect/>
                          </a:stretch>
                        </pic:blipFill>
                        <pic:spPr>
                          <a:xfrm>
                            <a:off x="0" y="0"/>
                            <a:ext cx="4371975" cy="1447800"/>
                          </a:xfrm>
                          <a:prstGeom prst="rect">
                            <a:avLst/>
                          </a:prstGeom>
                        </pic:spPr>
                      </pic:pic>
                    </a:graphicData>
                  </a:graphic>
                </wp:inline>
              </w:drawing>
            </w:r>
          </w:p>
          <w:p w14:paraId="04D02A0B">
            <w:pPr>
              <w:shd w:val="clear" w:color="auto" w:fill="auto"/>
              <w:spacing w:line="240" w:lineRule="auto"/>
              <w:jc w:val="left"/>
              <w:textAlignment w:val="center"/>
            </w:pPr>
            <w:r>
              <w:t>(1)如题图①所示，用竖直悬挂的乒乓球接触发声的音叉时，乒乓球被弹起，这个现象说明声音是由物体</w:t>
            </w:r>
            <w:r>
              <w:rPr>
                <w:rFonts w:ascii="Times New Roman" w:hAnsi="Times New Roman" w:eastAsia="Times New Roman" w:cs="Times New Roman"/>
                <w:b w:val="0"/>
                <w:sz w:val="21"/>
                <w:u w:val="single"/>
              </w:rPr>
              <w:t xml:space="preserve">           </w:t>
            </w:r>
            <w:r>
              <w:t>产生的； 此实验中乒乓球起到放大实验现象的作用，这个研究方法叫</w:t>
            </w:r>
            <w:r>
              <w:rPr>
                <w:rFonts w:ascii="Times New Roman" w:hAnsi="Times New Roman" w:eastAsia="Times New Roman" w:cs="Times New Roman"/>
                <w:b w:val="0"/>
                <w:sz w:val="21"/>
                <w:u w:val="single"/>
              </w:rPr>
              <w:t xml:space="preserve">           </w:t>
            </w:r>
            <w:r>
              <w:t>；</w:t>
            </w:r>
          </w:p>
          <w:p w14:paraId="7E071A11">
            <w:pPr>
              <w:shd w:val="clear" w:color="auto" w:fill="auto"/>
              <w:spacing w:line="240" w:lineRule="auto"/>
              <w:jc w:val="left"/>
              <w:textAlignment w:val="center"/>
            </w:pPr>
            <w:r>
              <w:t>(2)如果将题 图②实验装置搬上月球，敲击右边音叉时，与左边音叉接触的乒乓球</w:t>
            </w:r>
            <w:r>
              <w:rPr>
                <w:rFonts w:ascii="Times New Roman" w:hAnsi="Times New Roman" w:eastAsia="Times New Roman" w:cs="Times New Roman"/>
                <w:b w:val="0"/>
                <w:sz w:val="21"/>
                <w:u w:val="single"/>
              </w:rPr>
              <w:t xml:space="preserve">           </w:t>
            </w:r>
            <w:r>
              <w:t>弹起 （选填“会”、“不会”或“有可能”）；</w:t>
            </w:r>
          </w:p>
          <w:p w14:paraId="2D9903F0">
            <w:pPr>
              <w:shd w:val="clear" w:color="auto" w:fill="auto"/>
              <w:spacing w:line="240" w:lineRule="auto"/>
              <w:jc w:val="left"/>
              <w:textAlignment w:val="center"/>
            </w:pPr>
            <w:r>
              <w:t>(3)如题图③所示，把正在发声的闹钟放在玻璃罩内逐渐抽出罩内的空气，她听到闹钟声音逐渐变小。这个现象说明声音</w:t>
            </w:r>
            <w:r>
              <w:rPr>
                <w:rFonts w:ascii="Times New Roman" w:hAnsi="Times New Roman" w:eastAsia="Times New Roman" w:cs="Times New Roman"/>
                <w:b w:val="0"/>
                <w:sz w:val="21"/>
                <w:u w:val="single"/>
              </w:rPr>
              <w:t xml:space="preserve">           </w:t>
            </w:r>
            <w:r>
              <w:t>（选填“能”或“不能”） 在真空中传播，在这种情况下，你是怎样得出这一结论的</w:t>
            </w:r>
            <w:r>
              <w:rPr>
                <w:rFonts w:ascii="Times New Roman" w:hAnsi="Times New Roman" w:eastAsia="Times New Roman" w:cs="Times New Roman"/>
                <w:b w:val="0"/>
                <w:sz w:val="21"/>
                <w:u w:val="single"/>
              </w:rPr>
              <w:t xml:space="preserve">           </w:t>
            </w:r>
            <w:r>
              <w:t>；</w:t>
            </w:r>
          </w:p>
          <w:p w14:paraId="36D380F2">
            <w:pPr>
              <w:shd w:val="clear" w:color="auto" w:fill="auto"/>
              <w:spacing w:line="240" w:lineRule="auto"/>
              <w:jc w:val="left"/>
              <w:textAlignment w:val="center"/>
            </w:pPr>
            <w:r>
              <w:t>A．通过日常生活经验得出的</w:t>
            </w:r>
          </w:p>
          <w:p w14:paraId="2BA5A4CF">
            <w:pPr>
              <w:shd w:val="clear" w:color="auto" w:fill="auto"/>
              <w:spacing w:line="240" w:lineRule="auto"/>
              <w:jc w:val="left"/>
              <w:textAlignment w:val="center"/>
            </w:pPr>
            <w:r>
              <w:t>B．用实验直接证实的</w:t>
            </w:r>
          </w:p>
          <w:p w14:paraId="5D56902D">
            <w:pPr>
              <w:shd w:val="clear" w:color="auto" w:fill="auto"/>
              <w:spacing w:line="240" w:lineRule="auto"/>
              <w:jc w:val="left"/>
              <w:textAlignment w:val="center"/>
            </w:pPr>
            <w:r>
              <w:t>C． 通过理论推导出来的</w:t>
            </w:r>
          </w:p>
          <w:p w14:paraId="1201DA92">
            <w:pPr>
              <w:shd w:val="clear" w:color="auto" w:fill="auto"/>
              <w:spacing w:line="240" w:lineRule="auto"/>
              <w:jc w:val="left"/>
              <w:textAlignment w:val="center"/>
            </w:pPr>
            <w:r>
              <w:t>D．建立在实验基础上加科学的推理得出的</w:t>
            </w:r>
          </w:p>
          <w:p w14:paraId="5B38AF18">
            <w:pPr>
              <w:shd w:val="clear" w:color="auto" w:fill="auto"/>
              <w:spacing w:line="240" w:lineRule="auto"/>
              <w:jc w:val="left"/>
              <w:textAlignment w:val="center"/>
            </w:pPr>
            <w:r>
              <w:t>(4)如题图④所示，将点燃的蜡烛放在扬声器的前方，可以看到烛焰随着音乐的节奏晃动，说明声音可以传递</w:t>
            </w:r>
            <w:r>
              <w:rPr>
                <w:rFonts w:ascii="Times New Roman" w:hAnsi="Times New Roman" w:eastAsia="Times New Roman" w:cs="Times New Roman"/>
                <w:b w:val="0"/>
                <w:sz w:val="21"/>
                <w:u w:val="single"/>
              </w:rPr>
              <w:t xml:space="preserve">           </w:t>
            </w:r>
            <w:r>
              <w:t>（选填“信息”或“能量”）。</w:t>
            </w:r>
          </w:p>
          <w:p w14:paraId="7CCEF43E">
            <w:pPr>
              <w:shd w:val="clear" w:color="auto" w:fill="auto"/>
              <w:spacing w:line="240" w:lineRule="auto"/>
              <w:jc w:val="left"/>
              <w:textAlignment w:val="center"/>
            </w:pPr>
            <w:r>
              <w:t>18．（23-24八年级上·广东广州·期末）小明用声波传感器和电脑设备记录测量某种材料合金管所发出的声音频率，他猜想声音频率可能与合金管的直径、敲击的位置、敲击的力度、合金管的长度有关。他设计实验探究敲击合金管发出的声音频率与合金管长度之间的数值关系，以制作合金管编钟，请补充完善实验方案。</w:t>
            </w:r>
          </w:p>
          <w:p w14:paraId="78ECEE7F">
            <w:pPr>
              <w:shd w:val="clear" w:color="auto" w:fill="auto"/>
              <w:spacing w:line="240" w:lineRule="auto"/>
              <w:jc w:val="both"/>
              <w:textAlignment w:val="center"/>
            </w:pPr>
          </w:p>
          <w:p w14:paraId="44A6714C">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3360" behindDoc="1" locked="0" layoutInCell="1" allowOverlap="1">
                  <wp:simplePos x="0" y="0"/>
                  <wp:positionH relativeFrom="column">
                    <wp:posOffset>5556250</wp:posOffset>
                  </wp:positionH>
                  <wp:positionV relativeFrom="paragraph">
                    <wp:posOffset>194310</wp:posOffset>
                  </wp:positionV>
                  <wp:extent cx="314325" cy="857250"/>
                  <wp:effectExtent l="0" t="0" r="9525" b="0"/>
                  <wp:wrapTight wrapText="bothSides">
                    <wp:wrapPolygon>
                      <wp:start x="0" y="0"/>
                      <wp:lineTo x="0" y="21120"/>
                      <wp:lineTo x="20247" y="21120"/>
                      <wp:lineTo x="20247" y="0"/>
                      <wp:lineTo x="0" y="0"/>
                    </wp:wrapPolygon>
                  </wp:wrapTight>
                  <wp:docPr id="13" name="图片 13" descr="@@@43294942-e764-4221-b927-81c8c3ffe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3294942-e764-4221-b927-81c8c3ffeb43"/>
                          <pic:cNvPicPr>
                            <a:picLocks noChangeAspect="1"/>
                          </pic:cNvPicPr>
                        </pic:nvPicPr>
                        <pic:blipFill>
                          <a:blip r:embed="rId121"/>
                          <a:stretch>
                            <a:fillRect/>
                          </a:stretch>
                        </pic:blipFill>
                        <pic:spPr>
                          <a:xfrm>
                            <a:off x="0" y="0"/>
                            <a:ext cx="314325" cy="857250"/>
                          </a:xfrm>
                          <a:prstGeom prst="rect">
                            <a:avLst/>
                          </a:prstGeom>
                        </pic:spPr>
                      </pic:pic>
                    </a:graphicData>
                  </a:graphic>
                </wp:anchor>
              </w:drawing>
            </w:r>
            <w:r>
              <w:t>（1）实验器材：</w:t>
            </w:r>
            <w:r>
              <w:rPr>
                <w:rFonts w:ascii="Times New Roman" w:hAnsi="Times New Roman" w:eastAsia="Times New Roman" w:cs="Times New Roman"/>
                <w:b w:val="0"/>
                <w:sz w:val="21"/>
                <w:u w:val="single"/>
              </w:rPr>
              <w:t xml:space="preserve">           </w:t>
            </w:r>
            <w:r>
              <w:t>、声波传感器、合金管若干、铁锤、电脑；</w:t>
            </w:r>
          </w:p>
          <w:p w14:paraId="2A7A71CA">
            <w:pPr>
              <w:shd w:val="clear" w:color="auto" w:fill="auto"/>
              <w:spacing w:line="240" w:lineRule="auto"/>
              <w:jc w:val="left"/>
              <w:textAlignment w:val="center"/>
            </w:pPr>
            <w:r>
              <w:t>（2）实验步骤：（①③步骤的空均选填“相同”“不同”）</w:t>
            </w:r>
          </w:p>
          <w:p w14:paraId="259B9DF8">
            <w:pPr>
              <w:shd w:val="clear" w:color="auto" w:fill="auto"/>
              <w:spacing w:line="240" w:lineRule="auto"/>
              <w:jc w:val="left"/>
              <w:textAlignment w:val="center"/>
            </w:pPr>
            <w:r>
              <w:t>①选取</w:t>
            </w:r>
            <w:r>
              <w:rPr>
                <w:rFonts w:ascii="Times New Roman" w:hAnsi="Times New Roman" w:eastAsia="Times New Roman" w:cs="Times New Roman"/>
                <w:b w:val="0"/>
                <w:sz w:val="21"/>
                <w:u w:val="single"/>
              </w:rPr>
              <w:t xml:space="preserve">           </w:t>
            </w:r>
            <w:r>
              <w:t>长度的合金管并按图安装好，每根合金管的直径</w:t>
            </w:r>
            <w:r>
              <w:rPr>
                <w:rFonts w:ascii="Times New Roman" w:hAnsi="Times New Roman" w:eastAsia="Times New Roman" w:cs="Times New Roman"/>
                <w:b w:val="0"/>
                <w:sz w:val="21"/>
                <w:u w:val="single"/>
              </w:rPr>
              <w:t xml:space="preserve">           </w:t>
            </w:r>
            <w:r>
              <w:t>；</w:t>
            </w:r>
          </w:p>
          <w:p w14:paraId="191D8007">
            <w:pPr>
              <w:shd w:val="clear" w:color="auto" w:fill="auto"/>
              <w:spacing w:line="240" w:lineRule="auto"/>
              <w:jc w:val="left"/>
              <w:textAlignment w:val="center"/>
            </w:pPr>
            <w:r>
              <w:t>②将声波传感器连接到电脑，准备记录；</w:t>
            </w:r>
          </w:p>
          <w:p w14:paraId="745EC73E">
            <w:pPr>
              <w:shd w:val="clear" w:color="auto" w:fill="auto"/>
              <w:spacing w:line="240" w:lineRule="auto"/>
              <w:jc w:val="left"/>
              <w:textAlignment w:val="center"/>
            </w:pPr>
            <w:r>
              <w:t>③使用铁锤敲击合金管底部的</w:t>
            </w:r>
            <w:r>
              <w:rPr>
                <w:rFonts w:ascii="Times New Roman" w:hAnsi="Times New Roman" w:eastAsia="Times New Roman" w:cs="Times New Roman"/>
                <w:b w:val="0"/>
                <w:sz w:val="21"/>
                <w:u w:val="single"/>
              </w:rPr>
              <w:t xml:space="preserve">           </w:t>
            </w:r>
            <w:r>
              <w:t>位置，确保敲击力度相同；</w:t>
            </w:r>
          </w:p>
          <w:p w14:paraId="1F0176D2">
            <w:pPr>
              <w:shd w:val="clear" w:color="auto" w:fill="auto"/>
              <w:spacing w:line="240" w:lineRule="auto"/>
              <w:jc w:val="left"/>
              <w:textAlignment w:val="center"/>
            </w:pPr>
            <w:r>
              <w:t>④</w:t>
            </w:r>
            <w:r>
              <w:rPr>
                <w:rFonts w:ascii="Times New Roman" w:hAnsi="Times New Roman" w:eastAsia="Times New Roman" w:cs="Times New Roman"/>
                <w:b w:val="0"/>
                <w:sz w:val="21"/>
                <w:u w:val="single"/>
              </w:rPr>
              <w:t xml:space="preserve">           </w:t>
            </w:r>
            <w:r>
              <w:t>；</w:t>
            </w:r>
          </w:p>
          <w:p w14:paraId="52F05C66">
            <w:pPr>
              <w:shd w:val="clear" w:color="auto" w:fill="auto"/>
              <w:spacing w:line="240" w:lineRule="auto"/>
              <w:jc w:val="left"/>
              <w:textAlignment w:val="center"/>
            </w:pPr>
            <w:r>
              <w:t>⑤根据数据分析声音频率与合金管长度之间的数值关系。</w:t>
            </w:r>
          </w:p>
          <w:p w14:paraId="792B9438">
            <w:pPr>
              <w:shd w:val="clear" w:color="auto" w:fill="auto"/>
              <w:spacing w:line="240" w:lineRule="auto"/>
              <w:jc w:val="left"/>
              <w:textAlignment w:val="center"/>
            </w:pPr>
            <w:r>
              <w:t>（3）设计记录数据的表格（将划线处补充完整，不需要填数据）</w:t>
            </w:r>
            <w:r>
              <w:rPr>
                <w:rFonts w:ascii="Times New Roman" w:hAnsi="Times New Roman" w:eastAsia="Times New Roman" w:cs="Times New Roman"/>
                <w:b w:val="0"/>
                <w:sz w:val="21"/>
                <w:u w:val="single"/>
              </w:rPr>
              <w:t xml:space="preserve">           </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450"/>
              <w:gridCol w:w="450"/>
            </w:tblGrid>
            <w:tr w14:paraId="489C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AFF265">
                  <w:pPr>
                    <w:shd w:val="clear" w:color="auto" w:fill="auto"/>
                    <w:spacing w:line="240" w:lineRule="auto"/>
                    <w:jc w:val="center"/>
                    <w:textAlignment w:val="center"/>
                  </w:pPr>
                  <w:r>
                    <w:t>实验次数</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616E40">
                  <w:pPr>
                    <w:shd w:val="clear" w:color="auto" w:fill="auto"/>
                    <w:spacing w:line="240" w:lineRule="auto"/>
                    <w:jc w:val="center"/>
                    <w:textAlignment w:val="center"/>
                  </w:pPr>
                  <w:r>
                    <w:t>①</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9FB2BF">
                  <w:pPr>
                    <w:shd w:val="clear" w:color="auto" w:fill="auto"/>
                    <w:spacing w:line="240" w:lineRule="auto"/>
                    <w:jc w:val="center"/>
                    <w:textAlignment w:val="center"/>
                  </w:pPr>
                  <w:r>
                    <w:t>②</w:t>
                  </w:r>
                </w:p>
              </w:tc>
            </w:tr>
            <w:tr w14:paraId="5A3A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240046">
                  <w:pPr>
                    <w:shd w:val="clear" w:color="auto" w:fill="auto"/>
                    <w:spacing w:line="240" w:lineRule="auto"/>
                    <w:jc w:val="center"/>
                    <w:textAlignment w:val="center"/>
                  </w:pPr>
                  <w:r>
                    <w:t>1</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F363EA">
                  <w:pPr>
                    <w:shd w:val="clear" w:color="auto" w:fill="auto"/>
                    <w:spacing w:line="240" w:lineRule="auto"/>
                    <w:jc w:val="center"/>
                    <w:textAlignment w:val="center"/>
                  </w:pP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5E028">
                  <w:pPr>
                    <w:shd w:val="clear" w:color="auto" w:fill="auto"/>
                    <w:spacing w:line="240" w:lineRule="auto"/>
                    <w:jc w:val="center"/>
                    <w:textAlignment w:val="center"/>
                  </w:pPr>
                </w:p>
              </w:tc>
            </w:tr>
            <w:tr w14:paraId="2B4F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5C5882">
                  <w:pPr>
                    <w:shd w:val="clear" w:color="auto" w:fill="auto"/>
                    <w:spacing w:line="240" w:lineRule="auto"/>
                    <w:jc w:val="center"/>
                    <w:textAlignment w:val="center"/>
                  </w:pPr>
                  <w:r>
                    <w:t>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C117D">
                  <w:pPr>
                    <w:shd w:val="clear" w:color="auto" w:fill="auto"/>
                    <w:spacing w:line="240" w:lineRule="auto"/>
                    <w:jc w:val="center"/>
                    <w:textAlignment w:val="center"/>
                  </w:pP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210C44">
                  <w:pPr>
                    <w:shd w:val="clear" w:color="auto" w:fill="auto"/>
                    <w:spacing w:line="240" w:lineRule="auto"/>
                    <w:jc w:val="center"/>
                    <w:textAlignment w:val="center"/>
                  </w:pPr>
                </w:p>
              </w:tc>
            </w:tr>
            <w:tr w14:paraId="72FC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3E372">
                  <w:pPr>
                    <w:shd w:val="clear" w:color="auto" w:fill="auto"/>
                    <w:spacing w:line="24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7E889">
                  <w:pPr>
                    <w:shd w:val="clear" w:color="auto" w:fill="auto"/>
                    <w:spacing w:line="240" w:lineRule="auto"/>
                    <w:jc w:val="center"/>
                    <w:textAlignment w:val="center"/>
                  </w:pP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80BCB1">
                  <w:pPr>
                    <w:shd w:val="clear" w:color="auto" w:fill="auto"/>
                    <w:spacing w:line="240" w:lineRule="auto"/>
                    <w:jc w:val="center"/>
                    <w:textAlignment w:val="center"/>
                  </w:pPr>
                </w:p>
              </w:tc>
            </w:tr>
          </w:tbl>
          <w:p w14:paraId="17AF7287">
            <w:pPr>
              <w:shd w:val="clear" w:color="auto" w:fill="auto"/>
              <w:spacing w:line="240" w:lineRule="auto"/>
              <w:jc w:val="left"/>
              <w:textAlignment w:val="center"/>
            </w:pPr>
          </w:p>
          <w:p w14:paraId="6830B0FA">
            <w:pPr>
              <w:shd w:val="clear" w:color="auto" w:fill="auto"/>
              <w:spacing w:line="240" w:lineRule="auto"/>
              <w:jc w:val="left"/>
              <w:textAlignment w:val="center"/>
            </w:pPr>
          </w:p>
          <w:p w14:paraId="005DBA37">
            <w:pPr>
              <w:shd w:val="clear" w:color="auto" w:fill="auto"/>
              <w:spacing w:line="240" w:lineRule="auto"/>
              <w:jc w:val="left"/>
              <w:textAlignment w:val="center"/>
            </w:pPr>
          </w:p>
          <w:p w14:paraId="6CBAB5F6">
            <w:pPr>
              <w:shd w:val="clear" w:color="auto" w:fill="auto"/>
              <w:spacing w:line="240" w:lineRule="auto"/>
              <w:jc w:val="left"/>
              <w:textAlignment w:val="center"/>
            </w:pPr>
          </w:p>
          <w:p w14:paraId="4240D061">
            <w:pPr>
              <w:shd w:val="clear" w:color="auto" w:fill="auto"/>
              <w:spacing w:line="240" w:lineRule="auto"/>
              <w:jc w:val="left"/>
              <w:textAlignment w:val="center"/>
            </w:pPr>
            <w:r>
              <w:t>19．（23-24八年级上·广东肇庆·期中）太阳光在通过透镜时会被会聚或发散，那么声音在传播中遇到不同介质时，会不会像光一样也被会聚或发散呢？ 在老师的帮助下，同学们用音叉、三个相同的气球（内部充有不同气体）、示波器、麦克风等器材设计了如图所示的实验装置，并进行了如下探究；</w:t>
            </w:r>
          </w:p>
          <w:p w14:paraId="163BFDED">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41705"/>
                  <wp:effectExtent l="0" t="0" r="635" b="10795"/>
                  <wp:docPr id="14" name="图片 14" descr="@@@4b26376c-979c-4eb3-860d-08c171b9a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b26376c-979c-4eb3-860d-08c171b9aab6"/>
                          <pic:cNvPicPr>
                            <a:picLocks noChangeAspect="1"/>
                          </pic:cNvPicPr>
                        </pic:nvPicPr>
                        <pic:blipFill>
                          <a:blip r:embed="rId122"/>
                          <a:stretch>
                            <a:fillRect/>
                          </a:stretch>
                        </pic:blipFill>
                        <pic:spPr>
                          <a:xfrm>
                            <a:off x="0" y="0"/>
                            <a:ext cx="5276800" cy="942286"/>
                          </a:xfrm>
                          <a:prstGeom prst="rect">
                            <a:avLst/>
                          </a:prstGeom>
                        </pic:spPr>
                      </pic:pic>
                    </a:graphicData>
                  </a:graphic>
                </wp:inline>
              </w:drawing>
            </w:r>
          </w:p>
          <w:p w14:paraId="0857A93A">
            <w:pPr>
              <w:shd w:val="clear" w:color="auto" w:fill="auto"/>
              <w:spacing w:line="240" w:lineRule="auto"/>
              <w:jc w:val="left"/>
              <w:textAlignment w:val="center"/>
            </w:pPr>
            <w:r>
              <w:t>①调整音叉和麦克风之间的距离，让音叉发出的声音只通过空气传播，用麦克风将声音信号输入示波器，观察并记录此时的波形如图中的甲所示；</w:t>
            </w:r>
          </w:p>
          <w:p w14:paraId="5B3BF9DF">
            <w:pPr>
              <w:shd w:val="clear" w:color="auto" w:fill="auto"/>
              <w:spacing w:line="240" w:lineRule="auto"/>
              <w:jc w:val="left"/>
              <w:textAlignment w:val="center"/>
            </w:pPr>
            <w:r>
              <w:t>②分别将充有二氧化碳气体、空气和氢气的气球，依次放在音叉和麦克风之间，保持音叉和气球之间的距离不变，让音叉发出声音，记录示波器显示的波形如图中的乙、丙、丁所示；</w:t>
            </w:r>
          </w:p>
          <w:p w14:paraId="6A97CBB4">
            <w:pPr>
              <w:shd w:val="clear" w:color="auto" w:fill="auto"/>
              <w:spacing w:line="240" w:lineRule="auto"/>
              <w:jc w:val="left"/>
              <w:textAlignment w:val="center"/>
            </w:pPr>
            <w:r>
              <w:t>分析以上实验过程和现象可知；</w:t>
            </w:r>
          </w:p>
          <w:p w14:paraId="520C2322">
            <w:pPr>
              <w:shd w:val="clear" w:color="auto" w:fill="auto"/>
              <w:spacing w:line="240" w:lineRule="auto"/>
              <w:jc w:val="left"/>
              <w:textAlignment w:val="center"/>
            </w:pPr>
            <w:r>
              <w:t>（1）实验过程中，敲击音叉，使其发声，且应控制音叉发出声音的响度</w:t>
            </w:r>
            <w:r>
              <w:rPr>
                <w:rFonts w:ascii="Times New Roman" w:hAnsi="Times New Roman" w:eastAsia="Times New Roman" w:cs="Times New Roman"/>
                <w:b w:val="0"/>
                <w:sz w:val="21"/>
                <w:u w:val="single"/>
              </w:rPr>
              <w:t xml:space="preserve">           </w:t>
            </w:r>
            <w:r>
              <w:t>（选填“相同”或“不同”）；</w:t>
            </w:r>
          </w:p>
          <w:p w14:paraId="0FFFD433">
            <w:pPr>
              <w:shd w:val="clear" w:color="auto" w:fill="auto"/>
              <w:spacing w:line="240" w:lineRule="auto"/>
              <w:jc w:val="left"/>
              <w:textAlignment w:val="center"/>
            </w:pPr>
            <w:r>
              <w:t>（2）比较乙与甲后发现声波在通过充有二氧化碳气体的气球后，麦克风接收到的声音响度</w:t>
            </w:r>
            <w:r>
              <w:rPr>
                <w:rFonts w:ascii="Times New Roman" w:hAnsi="Times New Roman" w:eastAsia="Times New Roman" w:cs="Times New Roman"/>
                <w:b w:val="0"/>
                <w:sz w:val="21"/>
                <w:u w:val="single"/>
              </w:rPr>
              <w:t xml:space="preserve">           </w:t>
            </w:r>
            <w:r>
              <w:t>（选填“变大”、“变小”或“不变”），说明此时充有二氧化碳气体的气球对声波具有会聚作用，比较丁与甲后，发现充有氢气的气球对声波具有</w:t>
            </w:r>
            <w:r>
              <w:rPr>
                <w:rFonts w:ascii="Times New Roman" w:hAnsi="Times New Roman" w:eastAsia="Times New Roman" w:cs="Times New Roman"/>
                <w:b w:val="0"/>
                <w:sz w:val="21"/>
                <w:u w:val="single"/>
              </w:rPr>
              <w:t xml:space="preserve">           </w:t>
            </w:r>
            <w:r>
              <w:t>作用，由此猜测，声音与光可能之间存在某种对应关系；</w:t>
            </w:r>
          </w:p>
          <w:p w14:paraId="3873AC6E">
            <w:pPr>
              <w:shd w:val="clear" w:color="auto" w:fill="auto"/>
              <w:spacing w:line="240" w:lineRule="auto"/>
              <w:jc w:val="left"/>
              <w:textAlignment w:val="center"/>
            </w:pPr>
            <w:r>
              <w:t>（3）实验后，同学们查阅资料了解到，生物体组织在激光照射下，会因升温膨胀而产生频率高于20000Hz的</w:t>
            </w:r>
            <w:r>
              <w:rPr>
                <w:rFonts w:ascii="Times New Roman" w:hAnsi="Times New Roman" w:eastAsia="Times New Roman" w:cs="Times New Roman"/>
                <w:b w:val="0"/>
                <w:sz w:val="21"/>
                <w:u w:val="single"/>
              </w:rPr>
              <w:t xml:space="preserve">           </w:t>
            </w:r>
            <w:r>
              <w:t>声波，人的耳朵</w:t>
            </w:r>
            <w:r>
              <w:rPr>
                <w:rFonts w:ascii="Times New Roman" w:hAnsi="Times New Roman" w:eastAsia="Times New Roman" w:cs="Times New Roman"/>
                <w:b w:val="0"/>
                <w:sz w:val="21"/>
                <w:u w:val="single"/>
              </w:rPr>
              <w:t xml:space="preserve">           </w:t>
            </w:r>
            <w:r>
              <w:t>（选填“能够”或“不能”）听到这种声音，生物医学上通过特殊介质和装置使这种声波集中并成像，克服纯光学成像的不足，更加有效地进行病情诊断、跟踪和治疗。</w:t>
            </w:r>
          </w:p>
          <w:p w14:paraId="309C00FC">
            <w:pPr>
              <w:shd w:val="clear" w:color="auto" w:fill="auto"/>
              <w:spacing w:line="240" w:lineRule="auto"/>
              <w:jc w:val="left"/>
              <w:textAlignment w:val="center"/>
            </w:pPr>
            <w:r>
              <w:t>20．（23-24八年级上·江苏苏州·阶段练习）探究声音的实验：</w:t>
            </w:r>
          </w:p>
          <w:p w14:paraId="5B536DE0">
            <w:pPr>
              <w:shd w:val="clear" w:color="auto" w:fill="auto"/>
              <w:spacing w:line="240" w:lineRule="auto"/>
              <w:jc w:val="left"/>
              <w:textAlignment w:val="center"/>
            </w:pPr>
            <w:r>
              <w:t>​</w:t>
            </w:r>
            <w:r>
              <w:rPr>
                <w:rFonts w:ascii="Times New Roman" w:hAnsi="Times New Roman" w:eastAsia="Times New Roman" w:cs="Times New Roman"/>
                <w:strike w:val="0"/>
                <w:kern w:val="0"/>
                <w:sz w:val="24"/>
                <w:szCs w:val="24"/>
                <w:u w:val="none"/>
              </w:rPr>
              <w:drawing>
                <wp:inline distT="0" distB="0" distL="114300" distR="114300">
                  <wp:extent cx="2028825" cy="1047750"/>
                  <wp:effectExtent l="0" t="0" r="9525" b="0"/>
                  <wp:docPr id="100033" name="图片 100033" descr="@@@9e9f1e6d-5d8c-4768-a918-c8bd204e7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e9f1e6d-5d8c-4768-a918-c8bd204e7be7"/>
                          <pic:cNvPicPr>
                            <a:picLocks noChangeAspect="1"/>
                          </pic:cNvPicPr>
                        </pic:nvPicPr>
                        <pic:blipFill>
                          <a:blip r:embed="rId123"/>
                          <a:stretch>
                            <a:fillRect/>
                          </a:stretch>
                        </pic:blipFill>
                        <pic:spPr>
                          <a:xfrm>
                            <a:off x="0" y="0"/>
                            <a:ext cx="2028825" cy="1047750"/>
                          </a:xfrm>
                          <a:prstGeom prst="rect">
                            <a:avLst/>
                          </a:prstGeom>
                        </pic:spPr>
                      </pic:pic>
                    </a:graphicData>
                  </a:graphic>
                </wp:inline>
              </w:drawing>
            </w:r>
          </w:p>
          <w:p w14:paraId="13E8BAEC">
            <w:pPr>
              <w:shd w:val="clear" w:color="auto" w:fill="auto"/>
              <w:spacing w:line="240" w:lineRule="auto"/>
              <w:jc w:val="left"/>
              <w:textAlignment w:val="center"/>
            </w:pPr>
            <w:r>
              <w:t>（1）如图①所示，用悬挂着的乒乓球接触正在发声的音叉，可观察到乒乓球弹开，下列实验研究方法与此方法相同的是</w:t>
            </w:r>
            <w:r>
              <w:rPr>
                <w:rFonts w:ascii="Times New Roman" w:hAnsi="Times New Roman" w:eastAsia="Times New Roman" w:cs="Times New Roman"/>
                <w:b w:val="0"/>
                <w:sz w:val="21"/>
                <w:u w:val="single"/>
              </w:rPr>
              <w:t xml:space="preserve">          </w:t>
            </w:r>
            <w:r>
              <w:t>；</w:t>
            </w:r>
          </w:p>
          <w:p w14:paraId="004CD64A">
            <w:pPr>
              <w:shd w:val="clear" w:color="auto" w:fill="auto"/>
              <w:spacing w:line="240" w:lineRule="auto"/>
              <w:jc w:val="left"/>
              <w:textAlignment w:val="center"/>
            </w:pPr>
            <w:r>
              <w:t>①通过蜡烛火焰的情况来判断声音是否可以传递能量</w:t>
            </w:r>
          </w:p>
          <w:p w14:paraId="3923950B">
            <w:pPr>
              <w:shd w:val="clear" w:color="auto" w:fill="auto"/>
              <w:spacing w:line="240" w:lineRule="auto"/>
              <w:jc w:val="left"/>
              <w:textAlignment w:val="center"/>
            </w:pPr>
            <w:r>
              <w:t>②研究水蒸发快慢与水的温度关系时，控制其他影响因素都保持不变</w:t>
            </w:r>
          </w:p>
          <w:p w14:paraId="0C1E5F67">
            <w:pPr>
              <w:shd w:val="clear" w:color="auto" w:fill="auto"/>
              <w:spacing w:line="240" w:lineRule="auto"/>
              <w:jc w:val="left"/>
              <w:textAlignment w:val="center"/>
            </w:pPr>
            <w:r>
              <w:t>③通过温度计内液体热胀冷缩程度来判断温度高低</w:t>
            </w:r>
          </w:p>
          <w:p w14:paraId="62C98004">
            <w:pPr>
              <w:shd w:val="clear" w:color="auto" w:fill="auto"/>
              <w:spacing w:line="240" w:lineRule="auto"/>
              <w:jc w:val="left"/>
              <w:textAlignment w:val="center"/>
            </w:pPr>
            <w:r>
              <w:t>④研究声音传播条件时，通过空气越稀薄声音越小，来推理声音不能在真空中传播</w:t>
            </w:r>
          </w:p>
          <w:p w14:paraId="12C4CCD0">
            <w:pPr>
              <w:shd w:val="clear" w:color="auto" w:fill="auto"/>
              <w:spacing w:line="240" w:lineRule="auto"/>
              <w:jc w:val="left"/>
              <w:textAlignment w:val="center"/>
            </w:pPr>
            <w:r>
              <w:t>A．①④　　B．①③　　C．②④　　D．③④</w:t>
            </w:r>
          </w:p>
          <w:p w14:paraId="28487B2F">
            <w:pPr>
              <w:shd w:val="clear" w:color="auto" w:fill="auto"/>
              <w:spacing w:line="240" w:lineRule="auto"/>
              <w:jc w:val="left"/>
              <w:textAlignment w:val="center"/>
            </w:pPr>
            <w:r>
              <w:t>（2）如图所示，在真空是否传声的实验中，抽气一段时间后小明发现听到的手机声音没有明显变化</w:t>
            </w:r>
            <w:r>
              <w:rPr>
                <w:rFonts w:ascii="Times New Roman" w:hAnsi="Times New Roman" w:eastAsia="Times New Roman" w:cs="Times New Roman"/>
                <w:b w:val="0"/>
                <w:sz w:val="21"/>
                <w:u w:val="single"/>
              </w:rPr>
              <w:t xml:space="preserve">          </w:t>
            </w:r>
            <w:r>
              <w:t>；</w:t>
            </w:r>
          </w:p>
          <w:p w14:paraId="109A85A3">
            <w:pPr>
              <w:shd w:val="clear" w:color="auto" w:fill="auto"/>
              <w:spacing w:line="240" w:lineRule="auto"/>
              <w:jc w:val="left"/>
              <w:textAlignment w:val="center"/>
            </w:pPr>
            <w:r>
              <w:t>A．手机声音的响度太大</w:t>
            </w:r>
          </w:p>
          <w:p w14:paraId="1F3B701C">
            <w:pPr>
              <w:shd w:val="clear" w:color="auto" w:fill="auto"/>
              <w:spacing w:line="240" w:lineRule="auto"/>
              <w:jc w:val="left"/>
              <w:textAlignment w:val="center"/>
            </w:pPr>
            <w:r>
              <w:t>B．手机声音的频率太高</w:t>
            </w:r>
          </w:p>
          <w:p w14:paraId="4BA9808D">
            <w:pPr>
              <w:shd w:val="clear" w:color="auto" w:fill="auto"/>
              <w:spacing w:line="240" w:lineRule="auto"/>
              <w:jc w:val="left"/>
              <w:textAlignment w:val="center"/>
            </w:pPr>
            <w:r>
              <w:t>C．插入广口瓶中导管不足够长</w:t>
            </w:r>
          </w:p>
          <w:p w14:paraId="09D32246">
            <w:pPr>
              <w:shd w:val="clear" w:color="auto" w:fill="auto"/>
              <w:spacing w:line="240" w:lineRule="auto"/>
              <w:jc w:val="left"/>
              <w:textAlignment w:val="center"/>
            </w:pPr>
            <w:r>
              <w:t>D．未塞紧瓶塞存在漏气</w:t>
            </w:r>
          </w:p>
          <w:p w14:paraId="57FB8DF0">
            <w:pPr>
              <w:shd w:val="clear" w:color="auto" w:fill="auto"/>
              <w:spacing w:line="240" w:lineRule="auto"/>
              <w:jc w:val="left"/>
              <w:textAlignment w:val="center"/>
            </w:pPr>
            <w:r>
              <w:t>（3）先让电铃发声并放入玻璃罩内，再用抽气机把玻璃罩内的空气逐渐抽出，发现电铃的声音音调将逐渐</w:t>
            </w:r>
            <w:r>
              <w:rPr>
                <w:rFonts w:ascii="Times New Roman" w:hAnsi="Times New Roman" w:eastAsia="Times New Roman" w:cs="Times New Roman"/>
                <w:b w:val="0"/>
                <w:sz w:val="21"/>
                <w:u w:val="single"/>
              </w:rPr>
              <w:t xml:space="preserve">          </w:t>
            </w:r>
            <w:r>
              <w:t>（填“变大”或“变小”或“不变”，下同），响度逐渐</w:t>
            </w:r>
            <w:r>
              <w:rPr>
                <w:rFonts w:ascii="Times New Roman" w:hAnsi="Times New Roman" w:eastAsia="Times New Roman" w:cs="Times New Roman"/>
                <w:b w:val="0"/>
                <w:sz w:val="21"/>
                <w:u w:val="single"/>
              </w:rPr>
              <w:t xml:space="preserve">          </w:t>
            </w:r>
            <w:r>
              <w:t>，直到几乎“听不到”，由此得出声音不能在</w:t>
            </w:r>
            <w:r>
              <w:rPr>
                <w:rFonts w:ascii="Times New Roman" w:hAnsi="Times New Roman" w:eastAsia="Times New Roman" w:cs="Times New Roman"/>
                <w:b w:val="0"/>
                <w:sz w:val="21"/>
                <w:u w:val="single"/>
              </w:rPr>
              <w:t xml:space="preserve">          </w:t>
            </w:r>
            <w:r>
              <w:t>传播。这个实验用到一种物理方法是</w:t>
            </w:r>
            <w:r>
              <w:rPr>
                <w:rFonts w:ascii="Times New Roman" w:hAnsi="Times New Roman" w:eastAsia="Times New Roman" w:cs="Times New Roman"/>
                <w:b w:val="0"/>
                <w:sz w:val="21"/>
                <w:u w:val="single"/>
              </w:rPr>
              <w:t xml:space="preserve">          </w:t>
            </w:r>
            <w:r>
              <w:t>；</w:t>
            </w:r>
          </w:p>
          <w:p w14:paraId="6851F714">
            <w:pPr>
              <w:shd w:val="clear" w:color="auto" w:fill="auto"/>
              <w:spacing w:line="240" w:lineRule="auto"/>
              <w:jc w:val="left"/>
              <w:textAlignment w:val="center"/>
            </w:pPr>
            <w:r>
              <w:t>（4）甲、乙两组同学比较不同材料的隔声性能：</w:t>
            </w:r>
          </w:p>
          <w:p w14:paraId="288A355E">
            <w:pPr>
              <w:shd w:val="clear" w:color="auto" w:fill="auto"/>
              <w:spacing w:line="240" w:lineRule="auto"/>
              <w:jc w:val="left"/>
              <w:textAlignment w:val="center"/>
            </w:pPr>
            <w:r>
              <w:t>甲组：实验原理为人耳听到的响度的大小与</w:t>
            </w:r>
            <w:r>
              <w:rPr>
                <w:rFonts w:ascii="Times New Roman" w:hAnsi="Times New Roman" w:eastAsia="Times New Roman" w:cs="Times New Roman"/>
                <w:b w:val="0"/>
                <w:sz w:val="21"/>
                <w:u w:val="single"/>
              </w:rPr>
              <w:t xml:space="preserve">          </w:t>
            </w:r>
            <w:r>
              <w:t>有关，因为声能在传播过程中会损耗，响度逐渐变小。</w:t>
            </w:r>
          </w:p>
          <w:p w14:paraId="324420CB">
            <w:pPr>
              <w:shd w:val="clear" w:color="auto" w:fill="auto"/>
              <w:spacing w:line="240" w:lineRule="auto"/>
              <w:jc w:val="left"/>
              <w:textAlignment w:val="center"/>
            </w:pPr>
            <w:r>
              <w:t>材料：闹钟、鞋盒、卷尺、泡沫塑料、报纸、棉花、塑料袋；</w:t>
            </w:r>
          </w:p>
          <w:p w14:paraId="488630F3">
            <w:pPr>
              <w:shd w:val="clear" w:color="auto" w:fill="auto"/>
              <w:spacing w:line="240" w:lineRule="auto"/>
              <w:jc w:val="left"/>
              <w:textAlignment w:val="center"/>
            </w:pPr>
            <w:r>
              <w:t>步骤1：聆听闹钟走动时的咔嚓声。铺一些棉花在鞋盒底部，把闹钟平放进去，将其余棉花填满鞋盒；</w:t>
            </w:r>
          </w:p>
          <w:p w14:paraId="59FB138F">
            <w:pPr>
              <w:shd w:val="clear" w:color="auto" w:fill="auto"/>
              <w:spacing w:line="240" w:lineRule="auto"/>
              <w:jc w:val="left"/>
              <w:textAlignment w:val="center"/>
            </w:pPr>
            <w:r>
              <w:t>步骤2：从声源处逐渐远离，直至</w:t>
            </w:r>
            <w:r>
              <w:rPr>
                <w:rFonts w:ascii="Times New Roman" w:hAnsi="Times New Roman" w:eastAsia="Times New Roman" w:cs="Times New Roman"/>
                <w:b w:val="0"/>
                <w:sz w:val="21"/>
                <w:u w:val="single"/>
              </w:rPr>
              <w:t xml:space="preserve">          </w:t>
            </w:r>
            <w:r>
              <w:t>，记录此时人离声源的最大距离；</w:t>
            </w:r>
          </w:p>
          <w:p w14:paraId="7D73465A">
            <w:pPr>
              <w:shd w:val="clear" w:color="auto" w:fill="auto"/>
              <w:spacing w:line="240" w:lineRule="auto"/>
              <w:jc w:val="left"/>
              <w:textAlignment w:val="center"/>
            </w:pPr>
            <w:r>
              <w:t>步骤3：换其他测试材料，重复上述步骤。记录数据如表一；</w:t>
            </w:r>
          </w:p>
          <w:p w14:paraId="38952611">
            <w:pPr>
              <w:shd w:val="clear" w:color="auto" w:fill="auto"/>
              <w:spacing w:line="240" w:lineRule="auto"/>
              <w:jc w:val="left"/>
              <w:textAlignment w:val="center"/>
            </w:pPr>
            <w:r>
              <w:t>表一</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22"/>
              <w:gridCol w:w="660"/>
              <w:gridCol w:w="1080"/>
              <w:gridCol w:w="660"/>
              <w:gridCol w:w="870"/>
            </w:tblGrid>
            <w:tr w14:paraId="133D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061D9">
                  <w:pPr>
                    <w:shd w:val="clear" w:color="auto" w:fill="auto"/>
                    <w:spacing w:line="240" w:lineRule="auto"/>
                    <w:jc w:val="left"/>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85E523">
                  <w:pPr>
                    <w:shd w:val="clear" w:color="auto" w:fill="auto"/>
                    <w:spacing w:line="240" w:lineRule="auto"/>
                    <w:jc w:val="left"/>
                    <w:textAlignment w:val="center"/>
                  </w:pPr>
                  <w:r>
                    <w:t>棉花</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88AF7F">
                  <w:pPr>
                    <w:shd w:val="clear" w:color="auto" w:fill="auto"/>
                    <w:spacing w:line="240" w:lineRule="auto"/>
                    <w:jc w:val="left"/>
                    <w:textAlignment w:val="center"/>
                  </w:pPr>
                  <w:r>
                    <w:t>泡沫塑料</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C87C77">
                  <w:pPr>
                    <w:shd w:val="clear" w:color="auto" w:fill="auto"/>
                    <w:spacing w:line="240" w:lineRule="auto"/>
                    <w:jc w:val="left"/>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EEC5D">
                  <w:pPr>
                    <w:shd w:val="clear" w:color="auto" w:fill="auto"/>
                    <w:spacing w:line="240" w:lineRule="auto"/>
                    <w:jc w:val="left"/>
                    <w:textAlignment w:val="center"/>
                  </w:pPr>
                  <w:r>
                    <w:t>塑料袋</w:t>
                  </w:r>
                </w:p>
              </w:tc>
            </w:tr>
            <w:tr w14:paraId="5106E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64A990">
                  <w:pPr>
                    <w:shd w:val="clear" w:color="auto" w:fill="auto"/>
                    <w:spacing w:line="240" w:lineRule="auto"/>
                    <w:jc w:val="left"/>
                    <w:textAlignment w:val="center"/>
                  </w:pPr>
                  <w:r>
                    <w:t>最大可听距离/m</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8C1DB3">
                  <w:pPr>
                    <w:shd w:val="clear" w:color="auto" w:fill="auto"/>
                    <w:spacing w:line="240" w:lineRule="auto"/>
                    <w:jc w:val="left"/>
                    <w:textAlignment w:val="center"/>
                  </w:pPr>
                  <w:r>
                    <w:t>2.2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5CD758">
                  <w:pPr>
                    <w:shd w:val="clear" w:color="auto" w:fill="auto"/>
                    <w:spacing w:line="240" w:lineRule="auto"/>
                    <w:jc w:val="left"/>
                    <w:textAlignment w:val="center"/>
                  </w:pPr>
                  <w:r>
                    <w:t>1.8</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35933C">
                  <w:pPr>
                    <w:shd w:val="clear" w:color="auto" w:fill="auto"/>
                    <w:spacing w:line="240" w:lineRule="auto"/>
                    <w:jc w:val="left"/>
                    <w:textAlignment w:val="center"/>
                  </w:pPr>
                  <w:r>
                    <w:t>3.7</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9EBABA">
                  <w:pPr>
                    <w:shd w:val="clear" w:color="auto" w:fill="auto"/>
                    <w:spacing w:line="240" w:lineRule="auto"/>
                    <w:jc w:val="left"/>
                    <w:textAlignment w:val="center"/>
                  </w:pPr>
                  <w:r>
                    <w:t>3</w:t>
                  </w:r>
                </w:p>
              </w:tc>
            </w:tr>
          </w:tbl>
          <w:p w14:paraId="4470773B">
            <w:pPr>
              <w:shd w:val="clear" w:color="auto" w:fill="auto"/>
              <w:spacing w:line="240" w:lineRule="auto"/>
              <w:jc w:val="left"/>
              <w:textAlignment w:val="center"/>
            </w:pPr>
            <w:r>
              <w:t>乙组：利用手机软件“噪声监测仪”进行测量。步骤1、3：与甲组同学相同；</w:t>
            </w:r>
          </w:p>
          <w:p w14:paraId="176DD847">
            <w:pPr>
              <w:shd w:val="clear" w:color="auto" w:fill="auto"/>
              <w:spacing w:line="240" w:lineRule="auto"/>
              <w:jc w:val="left"/>
              <w:textAlignment w:val="center"/>
            </w:pPr>
            <w:r>
              <w:t>表二</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4"/>
              <w:gridCol w:w="660"/>
              <w:gridCol w:w="1080"/>
              <w:gridCol w:w="660"/>
              <w:gridCol w:w="870"/>
            </w:tblGrid>
            <w:tr w14:paraId="1F82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34D38A">
                  <w:pPr>
                    <w:shd w:val="clear" w:color="auto" w:fill="auto"/>
                    <w:spacing w:line="240" w:lineRule="auto"/>
                    <w:jc w:val="left"/>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0D758E">
                  <w:pPr>
                    <w:shd w:val="clear" w:color="auto" w:fill="auto"/>
                    <w:spacing w:line="240" w:lineRule="auto"/>
                    <w:jc w:val="left"/>
                    <w:textAlignment w:val="center"/>
                  </w:pPr>
                  <w:r>
                    <w:t>棉花</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A4CFE6">
                  <w:pPr>
                    <w:shd w:val="clear" w:color="auto" w:fill="auto"/>
                    <w:spacing w:line="240" w:lineRule="auto"/>
                    <w:jc w:val="left"/>
                    <w:textAlignment w:val="center"/>
                  </w:pPr>
                  <w:r>
                    <w:t>泡沫塑料</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816AB2">
                  <w:pPr>
                    <w:shd w:val="clear" w:color="auto" w:fill="auto"/>
                    <w:spacing w:line="240" w:lineRule="auto"/>
                    <w:jc w:val="left"/>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315838">
                  <w:pPr>
                    <w:shd w:val="clear" w:color="auto" w:fill="auto"/>
                    <w:spacing w:line="240" w:lineRule="auto"/>
                    <w:jc w:val="left"/>
                    <w:textAlignment w:val="center"/>
                  </w:pPr>
                  <w:r>
                    <w:t>塑料袋</w:t>
                  </w:r>
                </w:p>
              </w:tc>
            </w:tr>
            <w:tr w14:paraId="5653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6C49D0">
                  <w:pPr>
                    <w:shd w:val="clear" w:color="auto" w:fill="auto"/>
                    <w:spacing w:line="240" w:lineRule="auto"/>
                    <w:jc w:val="left"/>
                    <w:textAlignment w:val="center"/>
                  </w:pPr>
                  <w:r>
                    <w:t>响度/___</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68854A">
                  <w:pPr>
                    <w:shd w:val="clear" w:color="auto" w:fill="auto"/>
                    <w:spacing w:line="240" w:lineRule="auto"/>
                    <w:jc w:val="left"/>
                    <w:textAlignment w:val="center"/>
                  </w:pP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103896">
                  <w:pPr>
                    <w:shd w:val="clear" w:color="auto" w:fill="auto"/>
                    <w:spacing w:line="240" w:lineRule="auto"/>
                    <w:jc w:val="left"/>
                    <w:textAlignment w:val="center"/>
                  </w:pP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F3733">
                  <w:pPr>
                    <w:shd w:val="clear" w:color="auto" w:fill="auto"/>
                    <w:spacing w:line="240" w:lineRule="auto"/>
                    <w:jc w:val="left"/>
                    <w:textAlignment w:val="center"/>
                  </w:pP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D90786">
                  <w:pPr>
                    <w:shd w:val="clear" w:color="auto" w:fill="auto"/>
                    <w:spacing w:line="240" w:lineRule="auto"/>
                    <w:jc w:val="left"/>
                    <w:textAlignment w:val="center"/>
                  </w:pPr>
                </w:p>
              </w:tc>
            </w:tr>
          </w:tbl>
          <w:p w14:paraId="10603820">
            <w:pPr>
              <w:shd w:val="clear" w:color="auto" w:fill="auto"/>
              <w:spacing w:line="240" w:lineRule="auto"/>
              <w:jc w:val="left"/>
              <w:textAlignment w:val="center"/>
            </w:pPr>
            <w:r>
              <w:t>表二中填入的单位是</w:t>
            </w:r>
            <w:r>
              <w:rPr>
                <w:rFonts w:ascii="Times New Roman" w:hAnsi="Times New Roman" w:eastAsia="Times New Roman" w:cs="Times New Roman"/>
                <w:b w:val="0"/>
                <w:sz w:val="21"/>
                <w:u w:val="single"/>
              </w:rPr>
              <w:t xml:space="preserve">          </w:t>
            </w:r>
            <w:r>
              <w:t>；根据甲组同学测量的数据，预估手机监测到响度最大时，填充的材料是</w:t>
            </w:r>
            <w:r>
              <w:rPr>
                <w:rFonts w:ascii="Times New Roman" w:hAnsi="Times New Roman" w:eastAsia="Times New Roman" w:cs="Times New Roman"/>
                <w:b w:val="0"/>
                <w:sz w:val="21"/>
                <w:u w:val="single"/>
              </w:rPr>
              <w:t xml:space="preserve">          </w:t>
            </w:r>
            <w:r>
              <w:t>。</w:t>
            </w:r>
          </w:p>
          <w:p w14:paraId="74555AB5">
            <w:pPr>
              <w:shd w:val="clear" w:color="auto" w:fill="auto"/>
              <w:spacing w:line="240" w:lineRule="auto"/>
              <w:jc w:val="left"/>
              <w:textAlignment w:val="center"/>
            </w:pPr>
            <w:r>
              <w:t>21．（22-23八年级上·山东烟台·期中）关于声，小明和小华做了下面的一些实验：</w:t>
            </w:r>
          </w:p>
          <w:p w14:paraId="4C4E858D">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114925" cy="942975"/>
                  <wp:effectExtent l="0" t="0" r="9525" b="9525"/>
                  <wp:docPr id="100035" name="图片 100035" descr="@@@0f9dbd22-a550-4c26-b6af-d8b62972f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f9dbd22-a550-4c26-b6af-d8b62972f031"/>
                          <pic:cNvPicPr>
                            <a:picLocks noChangeAspect="1"/>
                          </pic:cNvPicPr>
                        </pic:nvPicPr>
                        <pic:blipFill>
                          <a:blip r:embed="rId124"/>
                          <a:stretch>
                            <a:fillRect/>
                          </a:stretch>
                        </pic:blipFill>
                        <pic:spPr>
                          <a:xfrm>
                            <a:off x="0" y="0"/>
                            <a:ext cx="5114925" cy="942975"/>
                          </a:xfrm>
                          <a:prstGeom prst="rect">
                            <a:avLst/>
                          </a:prstGeom>
                        </pic:spPr>
                      </pic:pic>
                    </a:graphicData>
                  </a:graphic>
                </wp:inline>
              </w:drawing>
            </w:r>
            <w:r>
              <w:rPr>
                <w:rFonts w:ascii="Times New Roman" w:hAnsi="Times New Roman" w:eastAsia="Times New Roman" w:cs="Times New Roman"/>
                <w:kern w:val="0"/>
                <w:sz w:val="24"/>
                <w:szCs w:val="24"/>
              </w:rPr>
              <w:t>  </w:t>
            </w:r>
          </w:p>
          <w:p w14:paraId="30DAE449">
            <w:pPr>
              <w:shd w:val="clear" w:color="auto" w:fill="auto"/>
              <w:spacing w:line="240" w:lineRule="auto"/>
              <w:jc w:val="left"/>
              <w:textAlignment w:val="center"/>
            </w:pPr>
            <w:r>
              <w:t>（1）如图1所示，用悬挂着的乒乓球接触正在发声的音叉，可观察到</w:t>
            </w:r>
            <w:r>
              <w:rPr>
                <w:rFonts w:ascii="Times New Roman" w:hAnsi="Times New Roman" w:eastAsia="Times New Roman" w:cs="Times New Roman"/>
                <w:b w:val="0"/>
                <w:sz w:val="21"/>
                <w:u w:val="single"/>
              </w:rPr>
              <w:t xml:space="preserve">        </w:t>
            </w:r>
            <w:r>
              <w:t>，这说明</w:t>
            </w:r>
            <w:r>
              <w:rPr>
                <w:rFonts w:ascii="Times New Roman" w:hAnsi="Times New Roman" w:eastAsia="Times New Roman" w:cs="Times New Roman"/>
                <w:b w:val="0"/>
                <w:sz w:val="21"/>
                <w:u w:val="single"/>
              </w:rPr>
              <w:t xml:space="preserve">        </w:t>
            </w:r>
            <w:r>
              <w:t>。此探究中将音叉的振动间接通过乒乓球的运动表现出来，在物理学中，这种科学研究方法叫做</w:t>
            </w:r>
            <w:r>
              <w:rPr>
                <w:rFonts w:ascii="Times New Roman" w:hAnsi="Times New Roman" w:eastAsia="Times New Roman" w:cs="Times New Roman"/>
                <w:b w:val="0"/>
                <w:sz w:val="21"/>
                <w:u w:val="single"/>
              </w:rPr>
              <w:t xml:space="preserve">        </w:t>
            </w:r>
            <w:r>
              <w:t>。</w:t>
            </w:r>
          </w:p>
          <w:p w14:paraId="3D56B613">
            <w:pPr>
              <w:shd w:val="clear" w:color="auto" w:fill="auto"/>
              <w:spacing w:line="240" w:lineRule="auto"/>
              <w:jc w:val="left"/>
              <w:textAlignment w:val="center"/>
            </w:pPr>
            <w:r>
              <w:t>（2）如图2所示，为了验证（1）中的探究结论，小明同学用手使劲敲桌子，桌子发出了很大的声响，但他几乎没有看到桌子的振动，为了能明显地看到实验现象，你的改进方法是</w:t>
            </w:r>
            <w:r>
              <w:rPr>
                <w:rFonts w:ascii="Times New Roman" w:hAnsi="Times New Roman" w:eastAsia="Times New Roman" w:cs="Times New Roman"/>
                <w:b w:val="0"/>
                <w:sz w:val="21"/>
                <w:u w:val="single"/>
              </w:rPr>
              <w:t xml:space="preserve">         </w:t>
            </w:r>
            <w:r>
              <w:t>。</w:t>
            </w:r>
          </w:p>
          <w:p w14:paraId="3FD956A5">
            <w:pPr>
              <w:shd w:val="clear" w:color="auto" w:fill="auto"/>
              <w:spacing w:line="240" w:lineRule="auto"/>
              <w:jc w:val="left"/>
              <w:textAlignment w:val="center"/>
            </w:pPr>
            <w:r>
              <w:t>（3）如图3所示，敲响右边的音叉，左边的音叉也会发声，并且把泡沫塑料球弹起，该实验说明</w:t>
            </w:r>
            <w:r>
              <w:rPr>
                <w:rFonts w:ascii="Times New Roman" w:hAnsi="Times New Roman" w:eastAsia="Times New Roman" w:cs="Times New Roman"/>
                <w:b w:val="0"/>
                <w:sz w:val="21"/>
                <w:u w:val="single"/>
              </w:rPr>
              <w:t xml:space="preserve">        </w:t>
            </w:r>
            <w:r>
              <w:t>可以传声。</w:t>
            </w:r>
          </w:p>
          <w:p w14:paraId="60E8C8B3">
            <w:pPr>
              <w:shd w:val="clear" w:color="auto" w:fill="auto"/>
              <w:spacing w:line="240" w:lineRule="auto"/>
              <w:jc w:val="left"/>
              <w:textAlignment w:val="center"/>
            </w:pPr>
            <w:r>
              <w:t>（4）如图4所示，把正在响铃的闹钟放在玻璃罩内，逐渐抽出其中的空气，听到的声音会逐渐</w:t>
            </w:r>
            <w:r>
              <w:rPr>
                <w:rFonts w:ascii="Times New Roman" w:hAnsi="Times New Roman" w:eastAsia="Times New Roman" w:cs="Times New Roman"/>
                <w:b w:val="0"/>
                <w:sz w:val="21"/>
                <w:u w:val="single"/>
              </w:rPr>
              <w:t xml:space="preserve">        </w:t>
            </w:r>
            <w:r>
              <w:t>，甚至最后听不到声音了，这个实验说明了</w:t>
            </w:r>
            <w:r>
              <w:rPr>
                <w:rFonts w:ascii="Times New Roman" w:hAnsi="Times New Roman" w:eastAsia="Times New Roman" w:cs="Times New Roman"/>
                <w:b w:val="0"/>
                <w:sz w:val="21"/>
                <w:u w:val="single"/>
              </w:rPr>
              <w:t xml:space="preserve">                </w:t>
            </w:r>
            <w:r>
              <w:t>。</w:t>
            </w:r>
          </w:p>
          <w:p w14:paraId="030A1E05">
            <w:pPr>
              <w:shd w:val="clear" w:color="auto" w:fill="auto"/>
              <w:spacing w:line="240" w:lineRule="auto"/>
              <w:jc w:val="left"/>
              <w:textAlignment w:val="center"/>
            </w:pPr>
            <w:r>
              <w:t>（5）如图5所示，将一把钢尺紧压在桌面上，一端伸出桌面适当的长度，拨动钢尺，就可听到</w:t>
            </w:r>
            <w:r>
              <w:rPr>
                <w:rFonts w:ascii="Times New Roman" w:hAnsi="Times New Roman" w:eastAsia="Times New Roman" w:cs="Times New Roman"/>
                <w:b w:val="0"/>
                <w:sz w:val="21"/>
                <w:u w:val="single"/>
              </w:rPr>
              <w:t xml:space="preserve">        </w:t>
            </w:r>
            <w:r>
              <w:t>（选填“钢尺”或“桌面”）振动发出的声音，逐渐增加钢尺伸出桌面的长度，发现音调逐渐变“低”了，当钢尺伸出桌面超过一定长度时，虽然用同样的力拨动钢尺，却听不到声音了，这是由于此时发出的声是</w:t>
            </w:r>
            <w:r>
              <w:rPr>
                <w:rFonts w:ascii="Times New Roman" w:hAnsi="Times New Roman" w:eastAsia="Times New Roman" w:cs="Times New Roman"/>
                <w:b w:val="0"/>
                <w:sz w:val="21"/>
                <w:u w:val="single"/>
              </w:rPr>
              <w:t xml:space="preserve">        </w:t>
            </w:r>
            <w:r>
              <w:t>波。</w:t>
            </w:r>
          </w:p>
          <w:p w14:paraId="35CF4A45">
            <w:pPr>
              <w:shd w:val="clear" w:color="auto" w:fill="auto"/>
              <w:spacing w:line="240" w:lineRule="auto"/>
              <w:jc w:val="left"/>
              <w:textAlignment w:val="center"/>
            </w:pPr>
            <w:r>
              <w:t>22．（22-23八年级上·河北石家庄·期中）如图所示，小明想探究“声音的音调与长度的关系”，他将8个相同的玻璃瓶中灌入不同高度的水，仔细调节水的高度，敲击它们，就可以发出不同音调的声音；而用嘴吹每个瓶子的上端，可以发出哨声。</w:t>
            </w:r>
          </w:p>
          <w:p w14:paraId="18F8E825">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904875"/>
                  <wp:effectExtent l="0" t="0" r="0" b="9525"/>
                  <wp:docPr id="100037" name="图片 100037" descr="@@@07fc6945-3190-4cad-ba96-8f7d7e9bf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7fc6945-3190-4cad-ba96-8f7d7e9bf8f6"/>
                          <pic:cNvPicPr>
                            <a:picLocks noChangeAspect="1"/>
                          </pic:cNvPicPr>
                        </pic:nvPicPr>
                        <pic:blipFill>
                          <a:blip r:embed="rId125"/>
                          <a:stretch>
                            <a:fillRect/>
                          </a:stretch>
                        </pic:blipFill>
                        <pic:spPr>
                          <a:xfrm>
                            <a:off x="0" y="0"/>
                            <a:ext cx="1847850" cy="904875"/>
                          </a:xfrm>
                          <a:prstGeom prst="rect">
                            <a:avLst/>
                          </a:prstGeom>
                        </pic:spPr>
                      </pic:pic>
                    </a:graphicData>
                  </a:graphic>
                </wp:inline>
              </w:drawing>
            </w:r>
            <w:r>
              <w:rPr>
                <w:rFonts w:ascii="Times New Roman" w:hAnsi="Times New Roman" w:eastAsia="Times New Roman" w:cs="Times New Roman"/>
                <w:kern w:val="0"/>
                <w:sz w:val="24"/>
                <w:szCs w:val="24"/>
              </w:rPr>
              <w:t>    </w:t>
            </w:r>
          </w:p>
          <w:p w14:paraId="6B7B6FC9">
            <w:pPr>
              <w:shd w:val="clear" w:color="auto" w:fill="auto"/>
              <w:spacing w:line="240" w:lineRule="auto"/>
              <w:jc w:val="left"/>
              <w:textAlignment w:val="center"/>
            </w:pPr>
            <w:r>
              <w:t>（1）从左向右用木棍敲击瓶子，听到的音调逐渐</w:t>
            </w:r>
            <w:r>
              <w:rPr>
                <w:rFonts w:ascii="Times New Roman" w:hAnsi="Times New Roman" w:eastAsia="Times New Roman" w:cs="Times New Roman"/>
                <w:b w:val="0"/>
                <w:sz w:val="21"/>
                <w:u w:val="single"/>
              </w:rPr>
              <w:t xml:space="preserve">         </w:t>
            </w:r>
            <w:r>
              <w:t>（选填“升高”或“降低”）；</w:t>
            </w:r>
          </w:p>
          <w:p w14:paraId="028E5D13">
            <w:pPr>
              <w:shd w:val="clear" w:color="auto" w:fill="auto"/>
              <w:spacing w:line="240" w:lineRule="auto"/>
              <w:jc w:val="left"/>
              <w:textAlignment w:val="center"/>
            </w:pPr>
            <w:r>
              <w:t>（2）从左向右用嘴在瓶子口吹气，听到的音调逐渐</w:t>
            </w:r>
            <w:r>
              <w:rPr>
                <w:rFonts w:ascii="Times New Roman" w:hAnsi="Times New Roman" w:eastAsia="Times New Roman" w:cs="Times New Roman"/>
                <w:b w:val="0"/>
                <w:sz w:val="21"/>
                <w:u w:val="single"/>
              </w:rPr>
              <w:t xml:space="preserve">         </w:t>
            </w:r>
            <w:r>
              <w:t>（选填“升高”或“降低”）；</w:t>
            </w:r>
          </w:p>
          <w:p w14:paraId="63213DFC">
            <w:pPr>
              <w:shd w:val="clear" w:color="auto" w:fill="auto"/>
              <w:spacing w:line="240" w:lineRule="auto"/>
              <w:jc w:val="left"/>
              <w:textAlignment w:val="center"/>
            </w:pPr>
            <w:r>
              <w:t>（3）上述实验可以得出的结论是：当其他条件相同时，振动物体的长度越长，</w:t>
            </w:r>
            <w:r>
              <w:rPr>
                <w:rFonts w:ascii="Times New Roman" w:hAnsi="Times New Roman" w:eastAsia="Times New Roman" w:cs="Times New Roman"/>
                <w:b w:val="0"/>
                <w:sz w:val="21"/>
                <w:u w:val="single"/>
              </w:rPr>
              <w:t xml:space="preserve">       </w:t>
            </w:r>
            <w:r>
              <w:t>。</w:t>
            </w:r>
          </w:p>
          <w:p w14:paraId="791247CC">
            <w:pPr>
              <w:shd w:val="clear" w:color="auto" w:fill="auto"/>
              <w:spacing w:line="240" w:lineRule="auto"/>
              <w:jc w:val="left"/>
              <w:textAlignment w:val="center"/>
            </w:pPr>
            <w:r>
              <w:t>（4）小明又研究均匀拉紧的琴弦发音频率与弦长的关系，并记录了实测的数据（如下表所示）。请你根据记录表中的有关数据，分析并写出音名B（7）的频率</w:t>
            </w:r>
            <w:r>
              <w:rPr>
                <w:rFonts w:ascii="Times New Roman" w:hAnsi="Times New Roman" w:eastAsia="Times New Roman" w:cs="Times New Roman"/>
                <w:b w:val="0"/>
                <w:sz w:val="21"/>
                <w:u w:val="single"/>
              </w:rPr>
              <w:t xml:space="preserve">         </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83"/>
              <w:gridCol w:w="906"/>
              <w:gridCol w:w="917"/>
              <w:gridCol w:w="894"/>
              <w:gridCol w:w="882"/>
              <w:gridCol w:w="917"/>
              <w:gridCol w:w="917"/>
              <w:gridCol w:w="906"/>
              <w:gridCol w:w="859"/>
            </w:tblGrid>
            <w:tr w14:paraId="2D4F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8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3C7E4E">
                  <w:pPr>
                    <w:shd w:val="clear" w:color="auto" w:fill="auto"/>
                    <w:spacing w:line="240" w:lineRule="auto"/>
                    <w:jc w:val="center"/>
                    <w:textAlignment w:val="center"/>
                  </w:pPr>
                  <w:r>
                    <w:t>音名</w:t>
                  </w:r>
                </w:p>
              </w:tc>
              <w:tc>
                <w:tcPr>
                  <w:tcW w:w="9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4F9A0">
                  <w:pPr>
                    <w:shd w:val="clear" w:color="auto" w:fill="auto"/>
                    <w:spacing w:line="240" w:lineRule="auto"/>
                    <w:jc w:val="center"/>
                    <w:textAlignment w:val="center"/>
                  </w:pPr>
                  <w:r>
                    <w:t>C（1）</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5E1793">
                  <w:pPr>
                    <w:shd w:val="clear" w:color="auto" w:fill="auto"/>
                    <w:spacing w:line="240" w:lineRule="auto"/>
                    <w:jc w:val="center"/>
                    <w:textAlignment w:val="center"/>
                  </w:pPr>
                  <w:r>
                    <w:t>D（2）</w:t>
                  </w:r>
                </w:p>
              </w:tc>
              <w:tc>
                <w:tcPr>
                  <w:tcW w:w="8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F004AC">
                  <w:pPr>
                    <w:shd w:val="clear" w:color="auto" w:fill="auto"/>
                    <w:spacing w:line="240" w:lineRule="auto"/>
                    <w:jc w:val="center"/>
                    <w:textAlignment w:val="center"/>
                  </w:pPr>
                  <w:r>
                    <w:t>E（3）</w:t>
                  </w:r>
                </w:p>
              </w:tc>
              <w:tc>
                <w:tcPr>
                  <w:tcW w:w="88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0A2CD9">
                  <w:pPr>
                    <w:shd w:val="clear" w:color="auto" w:fill="auto"/>
                    <w:spacing w:line="240" w:lineRule="auto"/>
                    <w:jc w:val="center"/>
                    <w:textAlignment w:val="center"/>
                  </w:pPr>
                  <w:r>
                    <w:t>F（4）</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6682AE">
                  <w:pPr>
                    <w:shd w:val="clear" w:color="auto" w:fill="auto"/>
                    <w:spacing w:line="240" w:lineRule="auto"/>
                    <w:jc w:val="center"/>
                    <w:textAlignment w:val="center"/>
                  </w:pPr>
                  <w:r>
                    <w:t>G（5）</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EACE0F">
                  <w:pPr>
                    <w:shd w:val="clear" w:color="auto" w:fill="auto"/>
                    <w:spacing w:line="240" w:lineRule="auto"/>
                    <w:jc w:val="center"/>
                    <w:textAlignment w:val="center"/>
                  </w:pPr>
                  <w:r>
                    <w:t>A（6）</w:t>
                  </w:r>
                </w:p>
              </w:tc>
              <w:tc>
                <w:tcPr>
                  <w:tcW w:w="9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C2B349">
                  <w:pPr>
                    <w:shd w:val="clear" w:color="auto" w:fill="auto"/>
                    <w:spacing w:line="240" w:lineRule="auto"/>
                    <w:jc w:val="center"/>
                    <w:textAlignment w:val="center"/>
                  </w:pPr>
                  <w:r>
                    <w:t>B（7）</w:t>
                  </w:r>
                </w:p>
              </w:tc>
              <w:tc>
                <w:tcPr>
                  <w:tcW w:w="8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B3BB9">
                  <w:pPr>
                    <w:shd w:val="clear" w:color="auto" w:fill="auto"/>
                    <w:spacing w:line="240" w:lineRule="auto"/>
                    <w:jc w:val="center"/>
                    <w:textAlignment w:val="center"/>
                  </w:pPr>
                  <w:r>
                    <w:t>C（i）</w:t>
                  </w:r>
                </w:p>
              </w:tc>
            </w:tr>
            <w:tr w14:paraId="19C6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8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2D7DB">
                  <w:pPr>
                    <w:shd w:val="clear" w:color="auto" w:fill="auto"/>
                    <w:spacing w:line="240" w:lineRule="auto"/>
                    <w:jc w:val="center"/>
                    <w:textAlignment w:val="center"/>
                  </w:pPr>
                  <w:r>
                    <w:t>唱名（C调）</w:t>
                  </w:r>
                </w:p>
              </w:tc>
              <w:tc>
                <w:tcPr>
                  <w:tcW w:w="9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047935">
                  <w:pPr>
                    <w:shd w:val="clear" w:color="auto" w:fill="auto"/>
                    <w:spacing w:line="240" w:lineRule="auto"/>
                    <w:jc w:val="center"/>
                    <w:textAlignment w:val="center"/>
                  </w:pPr>
                  <w:r>
                    <w:t>Do</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2460AB">
                  <w:pPr>
                    <w:shd w:val="clear" w:color="auto" w:fill="auto"/>
                    <w:spacing w:line="240" w:lineRule="auto"/>
                    <w:jc w:val="center"/>
                    <w:textAlignment w:val="center"/>
                  </w:pPr>
                  <w:r>
                    <w:t>Re</w:t>
                  </w:r>
                </w:p>
              </w:tc>
              <w:tc>
                <w:tcPr>
                  <w:tcW w:w="8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006C08">
                  <w:pPr>
                    <w:shd w:val="clear" w:color="auto" w:fill="auto"/>
                    <w:spacing w:line="240" w:lineRule="auto"/>
                    <w:jc w:val="center"/>
                    <w:textAlignment w:val="center"/>
                  </w:pPr>
                  <w:r>
                    <w:t>Mi</w:t>
                  </w:r>
                </w:p>
              </w:tc>
              <w:tc>
                <w:tcPr>
                  <w:tcW w:w="88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7B30EE">
                  <w:pPr>
                    <w:shd w:val="clear" w:color="auto" w:fill="auto"/>
                    <w:spacing w:line="240" w:lineRule="auto"/>
                    <w:jc w:val="center"/>
                    <w:textAlignment w:val="center"/>
                  </w:pPr>
                  <w:r>
                    <w:t>Fa</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2F6998">
                  <w:pPr>
                    <w:shd w:val="clear" w:color="auto" w:fill="auto"/>
                    <w:spacing w:line="240" w:lineRule="auto"/>
                    <w:jc w:val="center"/>
                    <w:textAlignment w:val="center"/>
                  </w:pPr>
                  <w:r>
                    <w:t>Sol</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31B3D5">
                  <w:pPr>
                    <w:shd w:val="clear" w:color="auto" w:fill="auto"/>
                    <w:spacing w:line="240" w:lineRule="auto"/>
                    <w:jc w:val="center"/>
                    <w:textAlignment w:val="center"/>
                  </w:pPr>
                  <w:r>
                    <w:t>La</w:t>
                  </w:r>
                </w:p>
              </w:tc>
              <w:tc>
                <w:tcPr>
                  <w:tcW w:w="9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D1F75">
                  <w:pPr>
                    <w:shd w:val="clear" w:color="auto" w:fill="auto"/>
                    <w:spacing w:line="240" w:lineRule="auto"/>
                    <w:jc w:val="center"/>
                    <w:textAlignment w:val="center"/>
                  </w:pPr>
                  <w:r>
                    <w:t>Si</w:t>
                  </w:r>
                </w:p>
              </w:tc>
              <w:tc>
                <w:tcPr>
                  <w:tcW w:w="8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423379">
                  <w:pPr>
                    <w:shd w:val="clear" w:color="auto" w:fill="auto"/>
                    <w:spacing w:line="240" w:lineRule="auto"/>
                    <w:jc w:val="center"/>
                    <w:textAlignment w:val="center"/>
                  </w:pPr>
                  <w:r>
                    <w:t>Do′</w:t>
                  </w:r>
                </w:p>
              </w:tc>
            </w:tr>
            <w:tr w14:paraId="1F3D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8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AB1EF1">
                  <w:pPr>
                    <w:shd w:val="clear" w:color="auto" w:fill="auto"/>
                    <w:spacing w:line="240" w:lineRule="auto"/>
                    <w:jc w:val="center"/>
                    <w:textAlignment w:val="center"/>
                  </w:pPr>
                  <w:r>
                    <w:t>频率/Hz</w:t>
                  </w:r>
                </w:p>
              </w:tc>
              <w:tc>
                <w:tcPr>
                  <w:tcW w:w="9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6A2B16">
                  <w:pPr>
                    <w:shd w:val="clear" w:color="auto" w:fill="auto"/>
                    <w:spacing w:line="240" w:lineRule="auto"/>
                    <w:jc w:val="center"/>
                    <w:textAlignment w:val="center"/>
                  </w:pPr>
                  <w:r>
                    <w:t>264</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19E6B5">
                  <w:pPr>
                    <w:shd w:val="clear" w:color="auto" w:fill="auto"/>
                    <w:spacing w:line="240" w:lineRule="auto"/>
                    <w:jc w:val="center"/>
                    <w:textAlignment w:val="center"/>
                  </w:pPr>
                  <w:r>
                    <w:t>297</w:t>
                  </w:r>
                </w:p>
              </w:tc>
              <w:tc>
                <w:tcPr>
                  <w:tcW w:w="8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290E50">
                  <w:pPr>
                    <w:shd w:val="clear" w:color="auto" w:fill="auto"/>
                    <w:spacing w:line="240" w:lineRule="auto"/>
                    <w:jc w:val="center"/>
                    <w:textAlignment w:val="center"/>
                  </w:pPr>
                  <w:r>
                    <w:t>330</w:t>
                  </w:r>
                </w:p>
              </w:tc>
              <w:tc>
                <w:tcPr>
                  <w:tcW w:w="88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E118D">
                  <w:pPr>
                    <w:shd w:val="clear" w:color="auto" w:fill="auto"/>
                    <w:spacing w:line="240" w:lineRule="auto"/>
                    <w:jc w:val="center"/>
                    <w:textAlignment w:val="center"/>
                  </w:pPr>
                  <w:r>
                    <w:t>352</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251F00">
                  <w:pPr>
                    <w:shd w:val="clear" w:color="auto" w:fill="auto"/>
                    <w:spacing w:line="240" w:lineRule="auto"/>
                    <w:jc w:val="center"/>
                    <w:textAlignment w:val="center"/>
                  </w:pPr>
                  <w:r>
                    <w:t>396</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175E82">
                  <w:pPr>
                    <w:shd w:val="clear" w:color="auto" w:fill="auto"/>
                    <w:spacing w:line="240" w:lineRule="auto"/>
                    <w:jc w:val="center"/>
                    <w:textAlignment w:val="center"/>
                  </w:pPr>
                  <w:r>
                    <w:t>440</w:t>
                  </w:r>
                </w:p>
              </w:tc>
              <w:tc>
                <w:tcPr>
                  <w:tcW w:w="9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A388F">
                  <w:pPr>
                    <w:shd w:val="clear" w:color="auto" w:fill="auto"/>
                    <w:spacing w:line="240" w:lineRule="auto"/>
                    <w:jc w:val="center"/>
                    <w:textAlignment w:val="center"/>
                  </w:pPr>
                </w:p>
              </w:tc>
              <w:tc>
                <w:tcPr>
                  <w:tcW w:w="8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92847">
                  <w:pPr>
                    <w:shd w:val="clear" w:color="auto" w:fill="auto"/>
                    <w:spacing w:line="240" w:lineRule="auto"/>
                    <w:jc w:val="center"/>
                    <w:textAlignment w:val="center"/>
                  </w:pPr>
                  <w:r>
                    <w:t>528</w:t>
                  </w:r>
                </w:p>
              </w:tc>
            </w:tr>
            <w:tr w14:paraId="32A8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8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AB9FE">
                  <w:pPr>
                    <w:shd w:val="clear" w:color="auto" w:fill="auto"/>
                    <w:spacing w:line="240" w:lineRule="auto"/>
                    <w:jc w:val="center"/>
                    <w:textAlignment w:val="center"/>
                  </w:pPr>
                  <w:r>
                    <w:t>弦长</w:t>
                  </w:r>
                </w:p>
              </w:tc>
              <w:tc>
                <w:tcPr>
                  <w:tcW w:w="9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523D41">
                  <w:pPr>
                    <w:shd w:val="clear" w:color="auto" w:fill="auto"/>
                    <w:spacing w:line="240" w:lineRule="auto"/>
                    <w:jc w:val="center"/>
                    <w:textAlignment w:val="center"/>
                  </w:pPr>
                  <w:r>
                    <w:rPr>
                      <w:b/>
                    </w:rPr>
                    <w:t>l</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0924C3">
                  <w:pPr>
                    <w:shd w:val="clear" w:color="auto" w:fill="auto"/>
                    <w:spacing w:line="240" w:lineRule="auto"/>
                    <w:jc w:val="center"/>
                    <w:textAlignment w:val="center"/>
                  </w:pPr>
                  <w:r>
                    <w:object>
                      <v:shape id="_x0000_i1076" o:spt="75" alt="eqIdb14c6103084be40236a3f7bdf5c94357" type="#_x0000_t75" style="height:24.6pt;width:13.2pt;" o:ole="t" filled="f" o:preferrelative="t" stroked="f" coordsize="21600,21600">
                        <v:path/>
                        <v:fill on="f" focussize="0,0"/>
                        <v:stroke on="f" joinstyle="miter"/>
                        <v:imagedata r:id="rId127" o:title="eqIdb14c6103084be40236a3f7bdf5c94357"/>
                        <o:lock v:ext="edit" aspectratio="t"/>
                        <w10:wrap type="none"/>
                        <w10:anchorlock/>
                      </v:shape>
                      <o:OLEObject Type="Embed" ProgID="Equation.DSMT4" ShapeID="_x0000_i1076" DrawAspect="Content" ObjectID="_1468075775" r:id="rId126">
                        <o:LockedField>false</o:LockedField>
                      </o:OLEObject>
                    </w:object>
                  </w:r>
                </w:p>
              </w:tc>
              <w:tc>
                <w:tcPr>
                  <w:tcW w:w="8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9F3E7D">
                  <w:pPr>
                    <w:shd w:val="clear" w:color="auto" w:fill="auto"/>
                    <w:spacing w:line="240" w:lineRule="auto"/>
                    <w:jc w:val="center"/>
                    <w:textAlignment w:val="center"/>
                  </w:pPr>
                  <w:r>
                    <w:object>
                      <v:shape id="_x0000_i1077" o:spt="75" alt="eqIdff739f6fe9194435cb55a43d12b11ae7" type="#_x0000_t75" style="height:26.6pt;width:14.95pt;" o:ole="t" filled="f" o:preferrelative="t" stroked="f" coordsize="21600,21600">
                        <v:path/>
                        <v:fill on="f" focussize="0,0"/>
                        <v:stroke on="f" joinstyle="miter"/>
                        <v:imagedata r:id="rId129" o:title="eqIdff739f6fe9194435cb55a43d12b11ae7"/>
                        <o:lock v:ext="edit" aspectratio="t"/>
                        <w10:wrap type="none"/>
                        <w10:anchorlock/>
                      </v:shape>
                      <o:OLEObject Type="Embed" ProgID="Equation.DSMT4" ShapeID="_x0000_i1077" DrawAspect="Content" ObjectID="_1468075776" r:id="rId128">
                        <o:LockedField>false</o:LockedField>
                      </o:OLEObject>
                    </w:object>
                  </w:r>
                </w:p>
              </w:tc>
              <w:tc>
                <w:tcPr>
                  <w:tcW w:w="88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73D12B">
                  <w:pPr>
                    <w:shd w:val="clear" w:color="auto" w:fill="auto"/>
                    <w:spacing w:line="240" w:lineRule="auto"/>
                    <w:jc w:val="center"/>
                    <w:textAlignment w:val="center"/>
                  </w:pPr>
                  <w:r>
                    <w:object>
                      <v:shape id="_x0000_i1078" o:spt="75" alt="eqIddf2929756c6a545e0f1f62e3c314e8dd" type="#_x0000_t75" style="height:27.1pt;width:14.95pt;" o:ole="t" filled="f" o:preferrelative="t" stroked="f" coordsize="21600,21600">
                        <v:path/>
                        <v:fill on="f" focussize="0,0"/>
                        <v:stroke on="f" joinstyle="miter"/>
                        <v:imagedata r:id="rId131" o:title="eqIddf2929756c6a545e0f1f62e3c314e8dd"/>
                        <o:lock v:ext="edit" aspectratio="t"/>
                        <w10:wrap type="none"/>
                        <w10:anchorlock/>
                      </v:shape>
                      <o:OLEObject Type="Embed" ProgID="Equation.DSMT4" ShapeID="_x0000_i1078" DrawAspect="Content" ObjectID="_1468075777" r:id="rId130">
                        <o:LockedField>false</o:LockedField>
                      </o:OLEObject>
                    </w:objec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296085">
                  <w:pPr>
                    <w:shd w:val="clear" w:color="auto" w:fill="auto"/>
                    <w:spacing w:line="240" w:lineRule="auto"/>
                    <w:jc w:val="center"/>
                    <w:textAlignment w:val="center"/>
                  </w:pPr>
                  <w:r>
                    <w:object>
                      <v:shape id="_x0000_i1079" o:spt="75" alt="eqIdf0cc49d302f35ed1838b8af8ffa806e3" type="#_x0000_t75" style="height:26.65pt;width:14.95pt;" o:ole="t" filled="f" o:preferrelative="t" stroked="f" coordsize="21600,21600">
                        <v:path/>
                        <v:fill on="f" focussize="0,0"/>
                        <v:stroke on="f" joinstyle="miter"/>
                        <v:imagedata r:id="rId133" o:title="eqIdf0cc49d302f35ed1838b8af8ffa806e3"/>
                        <o:lock v:ext="edit" aspectratio="t"/>
                        <w10:wrap type="none"/>
                        <w10:anchorlock/>
                      </v:shape>
                      <o:OLEObject Type="Embed" ProgID="Equation.DSMT4" ShapeID="_x0000_i1079" DrawAspect="Content" ObjectID="_1468075778" r:id="rId132">
                        <o:LockedField>false</o:LockedField>
                      </o:OLEObject>
                    </w:objec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2AD73">
                  <w:pPr>
                    <w:shd w:val="clear" w:color="auto" w:fill="auto"/>
                    <w:spacing w:line="240" w:lineRule="auto"/>
                    <w:jc w:val="center"/>
                    <w:textAlignment w:val="center"/>
                  </w:pPr>
                  <w:r>
                    <w:object>
                      <v:shape id="_x0000_i1080" o:spt="75" alt="eqId60f059fc449dbbc8a79af4623c93f2c3" type="#_x0000_t75" style="height:27.45pt;width:14.05pt;" o:ole="t" filled="f" o:preferrelative="t" stroked="f" coordsize="21600,21600">
                        <v:path/>
                        <v:fill on="f" focussize="0,0"/>
                        <v:stroke on="f" joinstyle="miter"/>
                        <v:imagedata r:id="rId135" o:title="eqId60f059fc449dbbc8a79af4623c93f2c3"/>
                        <o:lock v:ext="edit" aspectratio="t"/>
                        <w10:wrap type="none"/>
                        <w10:anchorlock/>
                      </v:shape>
                      <o:OLEObject Type="Embed" ProgID="Equation.DSMT4" ShapeID="_x0000_i1080" DrawAspect="Content" ObjectID="_1468075779" r:id="rId134">
                        <o:LockedField>false</o:LockedField>
                      </o:OLEObject>
                    </w:object>
                  </w:r>
                </w:p>
              </w:tc>
              <w:tc>
                <w:tcPr>
                  <w:tcW w:w="9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290CB4">
                  <w:pPr>
                    <w:shd w:val="clear" w:color="auto" w:fill="auto"/>
                    <w:spacing w:line="240" w:lineRule="auto"/>
                    <w:jc w:val="center"/>
                    <w:textAlignment w:val="center"/>
                  </w:pPr>
                  <w:r>
                    <w:object>
                      <v:shape id="_x0000_i1081" o:spt="75" alt="eqId6528e117a690d57ac1da7d559499b075" type="#_x0000_t75" style="height:24.6pt;width:17.6pt;" o:ole="t" filled="f" o:preferrelative="t" stroked="f" coordsize="21600,21600">
                        <v:path/>
                        <v:fill on="f" focussize="0,0"/>
                        <v:stroke on="f" joinstyle="miter"/>
                        <v:imagedata r:id="rId137" o:title="eqId6528e117a690d57ac1da7d559499b075"/>
                        <o:lock v:ext="edit" aspectratio="t"/>
                        <w10:wrap type="none"/>
                        <w10:anchorlock/>
                      </v:shape>
                      <o:OLEObject Type="Embed" ProgID="Equation.DSMT4" ShapeID="_x0000_i1081" DrawAspect="Content" ObjectID="_1468075780" r:id="rId136">
                        <o:LockedField>false</o:LockedField>
                      </o:OLEObject>
                    </w:object>
                  </w:r>
                </w:p>
              </w:tc>
              <w:tc>
                <w:tcPr>
                  <w:tcW w:w="8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6B4A13">
                  <w:pPr>
                    <w:shd w:val="clear" w:color="auto" w:fill="auto"/>
                    <w:spacing w:line="240" w:lineRule="auto"/>
                    <w:jc w:val="center"/>
                    <w:textAlignment w:val="center"/>
                  </w:pPr>
                  <w:r>
                    <w:object>
                      <v:shape id="_x0000_i1082" o:spt="75" alt="eqIdeaafdcee05be1328355575af2c9092d7" type="#_x0000_t75" style="height:27.25pt;width:14.95pt;" o:ole="t" filled="f" o:preferrelative="t" stroked="f" coordsize="21600,21600">
                        <v:path/>
                        <v:fill on="f" focussize="0,0"/>
                        <v:stroke on="f" joinstyle="miter"/>
                        <v:imagedata r:id="rId139" o:title="eqIdeaafdcee05be1328355575af2c9092d7"/>
                        <o:lock v:ext="edit" aspectratio="t"/>
                        <w10:wrap type="none"/>
                        <w10:anchorlock/>
                      </v:shape>
                      <o:OLEObject Type="Embed" ProgID="Equation.DSMT4" ShapeID="_x0000_i1082" DrawAspect="Content" ObjectID="_1468075781" r:id="rId138">
                        <o:LockedField>false</o:LockedField>
                      </o:OLEObject>
                    </w:object>
                  </w:r>
                </w:p>
              </w:tc>
            </w:tr>
          </w:tbl>
          <w:p w14:paraId="4632B01A">
            <w:pPr>
              <w:shd w:val="clear" w:color="auto" w:fill="auto"/>
              <w:spacing w:line="240" w:lineRule="auto"/>
              <w:jc w:val="left"/>
              <w:textAlignment w:val="center"/>
            </w:pPr>
            <w:r>
              <w:t>23．（2024·甘肃武威·二模）彤彤同学做“观察水的沸腾”实验：</w:t>
            </w:r>
          </w:p>
          <w:p w14:paraId="0BA91CE8">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76750" cy="1228725"/>
                  <wp:effectExtent l="0" t="0" r="0" b="9525"/>
                  <wp:docPr id="100039" name="图片 100039" descr="@@@28148c89-4252-445c-b44e-b5f60163f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8148c89-4252-445c-b44e-b5f60163fb14"/>
                          <pic:cNvPicPr>
                            <a:picLocks noChangeAspect="1"/>
                          </pic:cNvPicPr>
                        </pic:nvPicPr>
                        <pic:blipFill>
                          <a:blip r:embed="rId140"/>
                          <a:stretch>
                            <a:fillRect/>
                          </a:stretch>
                        </pic:blipFill>
                        <pic:spPr>
                          <a:xfrm>
                            <a:off x="0" y="0"/>
                            <a:ext cx="4476750" cy="1228725"/>
                          </a:xfrm>
                          <a:prstGeom prst="rect">
                            <a:avLst/>
                          </a:prstGeom>
                        </pic:spPr>
                      </pic:pic>
                    </a:graphicData>
                  </a:graphic>
                </wp:inline>
              </w:drawing>
            </w:r>
          </w:p>
          <w:p w14:paraId="67A93DE7">
            <w:pPr>
              <w:shd w:val="clear" w:color="auto" w:fill="auto"/>
              <w:spacing w:line="240" w:lineRule="auto"/>
              <w:jc w:val="left"/>
              <w:textAlignment w:val="center"/>
            </w:pPr>
            <w:r>
              <w:t>（1）由下表可知，本次实验应选用测温物质为</w:t>
            </w:r>
            <w:r>
              <w:rPr>
                <w:rFonts w:ascii="Times New Roman" w:hAnsi="Times New Roman" w:eastAsia="Times New Roman" w:cs="Times New Roman"/>
                <w:b w:val="0"/>
                <w:sz w:val="21"/>
                <w:u w:val="single"/>
              </w:rPr>
              <w:t xml:space="preserve">      </w:t>
            </w:r>
            <w:r>
              <w:t>的温度计；</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44"/>
              <w:gridCol w:w="934"/>
            </w:tblGrid>
            <w:tr w14:paraId="07A7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2D3843">
                  <w:pPr>
                    <w:shd w:val="clear" w:color="auto" w:fill="auto"/>
                    <w:spacing w:line="240" w:lineRule="auto"/>
                    <w:jc w:val="center"/>
                    <w:textAlignment w:val="center"/>
                  </w:pPr>
                  <w:r>
                    <w:t>测温物质</w:t>
                  </w:r>
                </w:p>
              </w:tc>
              <w:tc>
                <w:tcPr>
                  <w:tcW w:w="11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B48C44">
                  <w:pPr>
                    <w:shd w:val="clear" w:color="auto" w:fill="auto"/>
                    <w:spacing w:line="240" w:lineRule="auto"/>
                    <w:jc w:val="center"/>
                    <w:textAlignment w:val="center"/>
                  </w:pPr>
                  <w:r>
                    <w:t>凝固点/℃</w:t>
                  </w:r>
                </w:p>
              </w:tc>
              <w:tc>
                <w:tcPr>
                  <w:tcW w:w="9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5E1A13">
                  <w:pPr>
                    <w:shd w:val="clear" w:color="auto" w:fill="auto"/>
                    <w:spacing w:line="240" w:lineRule="auto"/>
                    <w:jc w:val="center"/>
                    <w:textAlignment w:val="center"/>
                  </w:pPr>
                  <w:r>
                    <w:t>沸点/℃</w:t>
                  </w:r>
                </w:p>
              </w:tc>
            </w:tr>
            <w:tr w14:paraId="772E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056B0F">
                  <w:pPr>
                    <w:shd w:val="clear" w:color="auto" w:fill="auto"/>
                    <w:spacing w:line="240" w:lineRule="auto"/>
                    <w:jc w:val="center"/>
                    <w:textAlignment w:val="center"/>
                  </w:pPr>
                  <w:r>
                    <w:t>水银</w:t>
                  </w:r>
                </w:p>
              </w:tc>
              <w:tc>
                <w:tcPr>
                  <w:tcW w:w="11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F6572E">
                  <w:pPr>
                    <w:shd w:val="clear" w:color="auto" w:fill="auto"/>
                    <w:spacing w:line="240" w:lineRule="auto"/>
                    <w:jc w:val="center"/>
                    <w:textAlignment w:val="center"/>
                  </w:pPr>
                  <w:r>
                    <w:t>-39</w:t>
                  </w:r>
                </w:p>
              </w:tc>
              <w:tc>
                <w:tcPr>
                  <w:tcW w:w="9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D3620">
                  <w:pPr>
                    <w:shd w:val="clear" w:color="auto" w:fill="auto"/>
                    <w:spacing w:line="240" w:lineRule="auto"/>
                    <w:jc w:val="center"/>
                    <w:textAlignment w:val="center"/>
                  </w:pPr>
                  <w:r>
                    <w:t>357</w:t>
                  </w:r>
                </w:p>
              </w:tc>
            </w:tr>
            <w:tr w14:paraId="43C0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A81747">
                  <w:pPr>
                    <w:shd w:val="clear" w:color="auto" w:fill="auto"/>
                    <w:spacing w:line="240" w:lineRule="auto"/>
                    <w:jc w:val="center"/>
                    <w:textAlignment w:val="center"/>
                  </w:pPr>
                  <w:r>
                    <w:t>酒精</w:t>
                  </w:r>
                </w:p>
              </w:tc>
              <w:tc>
                <w:tcPr>
                  <w:tcW w:w="11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BA79A">
                  <w:pPr>
                    <w:shd w:val="clear" w:color="auto" w:fill="auto"/>
                    <w:spacing w:line="240" w:lineRule="auto"/>
                    <w:jc w:val="center"/>
                    <w:textAlignment w:val="center"/>
                  </w:pPr>
                  <w:r>
                    <w:t>-117</w:t>
                  </w:r>
                </w:p>
              </w:tc>
              <w:tc>
                <w:tcPr>
                  <w:tcW w:w="9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CDA95E">
                  <w:pPr>
                    <w:shd w:val="clear" w:color="auto" w:fill="auto"/>
                    <w:spacing w:line="240" w:lineRule="auto"/>
                    <w:jc w:val="center"/>
                    <w:textAlignment w:val="center"/>
                  </w:pPr>
                  <w:r>
                    <w:t>78</w:t>
                  </w:r>
                </w:p>
              </w:tc>
            </w:tr>
          </w:tbl>
          <w:p w14:paraId="407A087C">
            <w:pPr>
              <w:shd w:val="clear" w:color="auto" w:fill="auto"/>
              <w:spacing w:line="240" w:lineRule="auto"/>
              <w:jc w:val="left"/>
              <w:textAlignment w:val="center"/>
            </w:pPr>
            <w:r>
              <w:t>（2）安装实验器材时，彤彤同学应按照</w:t>
            </w:r>
            <w:r>
              <w:rPr>
                <w:rFonts w:ascii="Times New Roman" w:hAnsi="Times New Roman" w:eastAsia="Times New Roman" w:cs="Times New Roman"/>
                <w:b w:val="0"/>
                <w:sz w:val="21"/>
                <w:u w:val="single"/>
              </w:rPr>
              <w:t xml:space="preserve">      </w:t>
            </w:r>
            <w:r>
              <w:t>（选填“自上而下”或“自下而上”）的顺序进行。实验时，老师要求向烧杯中倒入热水而不用冷水，这样做的优点是：</w:t>
            </w:r>
            <w:r>
              <w:rPr>
                <w:rFonts w:ascii="Times New Roman" w:hAnsi="Times New Roman" w:eastAsia="Times New Roman" w:cs="Times New Roman"/>
                <w:b w:val="0"/>
                <w:sz w:val="21"/>
                <w:u w:val="single"/>
              </w:rPr>
              <w:t xml:space="preserve">      </w:t>
            </w:r>
            <w:r>
              <w:t xml:space="preserve">； </w:t>
            </w:r>
          </w:p>
          <w:p w14:paraId="4E5D9F55">
            <w:pPr>
              <w:shd w:val="clear" w:color="auto" w:fill="auto"/>
              <w:spacing w:line="240" w:lineRule="auto"/>
              <w:jc w:val="left"/>
              <w:textAlignment w:val="center"/>
            </w:pPr>
            <w:r>
              <w:t>（3）开始时，彤彤同学用的是如图甲所示装置，她测出的水温将偏</w:t>
            </w:r>
            <w:r>
              <w:rPr>
                <w:rFonts w:ascii="Times New Roman" w:hAnsi="Times New Roman" w:eastAsia="Times New Roman" w:cs="Times New Roman"/>
                <w:b w:val="0"/>
                <w:sz w:val="21"/>
                <w:u w:val="single"/>
              </w:rPr>
              <w:t xml:space="preserve">      </w:t>
            </w:r>
            <w:r>
              <w:t>（选填“高”或“低”）；</w:t>
            </w:r>
          </w:p>
          <w:p w14:paraId="5EF0B7F7">
            <w:pPr>
              <w:shd w:val="clear" w:color="auto" w:fill="auto"/>
              <w:spacing w:line="240" w:lineRule="auto"/>
              <w:jc w:val="left"/>
              <w:textAlignment w:val="center"/>
            </w:pPr>
            <w:r>
              <w:t>（4）如图乙所示，调整好实验装置后，实验中彤彤同学发现温度计示数上升较慢，为了使温度计示数上升得快些，她应该</w:t>
            </w:r>
            <w:r>
              <w:rPr>
                <w:rFonts w:ascii="Times New Roman" w:hAnsi="Times New Roman" w:eastAsia="Times New Roman" w:cs="Times New Roman"/>
                <w:b w:val="0"/>
                <w:sz w:val="21"/>
                <w:u w:val="single"/>
              </w:rPr>
              <w:t xml:space="preserve">      </w:t>
            </w:r>
            <w:r>
              <w:t>；</w:t>
            </w:r>
          </w:p>
          <w:p w14:paraId="5E88A5AD">
            <w:pPr>
              <w:shd w:val="clear" w:color="auto" w:fill="auto"/>
              <w:spacing w:line="240" w:lineRule="auto"/>
              <w:jc w:val="left"/>
              <w:textAlignment w:val="center"/>
            </w:pPr>
            <w:r>
              <w:t>（5）为了方便读出温度计的示数，彤彤同学将温度计从水中拿出来进行观察读数，则会导致所测温度偏</w:t>
            </w:r>
            <w:r>
              <w:rPr>
                <w:rFonts w:ascii="Times New Roman" w:hAnsi="Times New Roman" w:eastAsia="Times New Roman" w:cs="Times New Roman"/>
                <w:b w:val="0"/>
                <w:sz w:val="21"/>
                <w:u w:val="single"/>
              </w:rPr>
              <w:t xml:space="preserve">      </w:t>
            </w:r>
            <w:r>
              <w:t>（选填“高”或“低”）；</w:t>
            </w:r>
          </w:p>
          <w:p w14:paraId="5C8CC5CE">
            <w:pPr>
              <w:shd w:val="clear" w:color="auto" w:fill="auto"/>
              <w:spacing w:line="240" w:lineRule="auto"/>
              <w:jc w:val="left"/>
              <w:textAlignment w:val="center"/>
            </w:pPr>
            <w:r>
              <w:t>（6）从85 ℃开始，每隔1 min记录一次温度计的示数，直到水沸腾一段时间为止。如图丙所示的是1 min时的温度计示数，则此时烧杯中水的温度为</w:t>
            </w:r>
            <w:r>
              <w:rPr>
                <w:rFonts w:ascii="Times New Roman" w:hAnsi="Times New Roman" w:eastAsia="Times New Roman" w:cs="Times New Roman"/>
                <w:b w:val="0"/>
                <w:sz w:val="21"/>
                <w:u w:val="single"/>
              </w:rPr>
              <w:t xml:space="preserve">      </w:t>
            </w:r>
            <w:r>
              <w:t xml:space="preserve">； </w:t>
            </w:r>
          </w:p>
          <w:p w14:paraId="6B92E164">
            <w:pPr>
              <w:shd w:val="clear" w:color="auto" w:fill="auto"/>
              <w:spacing w:line="240" w:lineRule="auto"/>
              <w:jc w:val="left"/>
              <w:textAlignment w:val="center"/>
            </w:pPr>
            <w:r>
              <w:t>（7）彤彤同学的实验记录数据如下表：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46"/>
              <w:gridCol w:w="450"/>
              <w:gridCol w:w="345"/>
              <w:gridCol w:w="450"/>
              <w:gridCol w:w="450"/>
              <w:gridCol w:w="450"/>
              <w:gridCol w:w="450"/>
              <w:gridCol w:w="450"/>
              <w:gridCol w:w="450"/>
              <w:gridCol w:w="450"/>
            </w:tblGrid>
            <w:tr w14:paraId="20574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407D41">
                  <w:pPr>
                    <w:shd w:val="clear" w:color="auto" w:fill="auto"/>
                    <w:spacing w:line="240" w:lineRule="auto"/>
                    <w:jc w:val="center"/>
                    <w:textAlignment w:val="center"/>
                  </w:pPr>
                  <w:r>
                    <w:t>时间/min</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63037D">
                  <w:pPr>
                    <w:shd w:val="clear" w:color="auto" w:fill="auto"/>
                    <w:spacing w:line="240" w:lineRule="auto"/>
                    <w:jc w:val="center"/>
                    <w:textAlignment w:val="center"/>
                  </w:pPr>
                  <w:r>
                    <w:t>0</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8ECB89">
                  <w:pPr>
                    <w:shd w:val="clear" w:color="auto" w:fill="auto"/>
                    <w:spacing w:line="240" w:lineRule="auto"/>
                    <w:jc w:val="center"/>
                    <w:textAlignment w:val="center"/>
                  </w:pPr>
                  <w:r>
                    <w:t>1</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0D7B03">
                  <w:pPr>
                    <w:shd w:val="clear" w:color="auto" w:fill="auto"/>
                    <w:spacing w:line="240" w:lineRule="auto"/>
                    <w:jc w:val="center"/>
                    <w:textAlignment w:val="center"/>
                  </w:pPr>
                  <w:r>
                    <w:t>2</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D5A1D5">
                  <w:pPr>
                    <w:shd w:val="clear" w:color="auto" w:fill="auto"/>
                    <w:spacing w:line="24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81EAC5">
                  <w:pPr>
                    <w:shd w:val="clear" w:color="auto" w:fill="auto"/>
                    <w:spacing w:line="24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FB2629">
                  <w:pPr>
                    <w:shd w:val="clear" w:color="auto" w:fill="auto"/>
                    <w:spacing w:line="240" w:lineRule="auto"/>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F13F84">
                  <w:pPr>
                    <w:shd w:val="clear" w:color="auto" w:fill="auto"/>
                    <w:spacing w:line="240" w:lineRule="auto"/>
                    <w:jc w:val="center"/>
                    <w:textAlignment w:val="center"/>
                  </w:pPr>
                  <w:r>
                    <w:t>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E28492">
                  <w:pPr>
                    <w:shd w:val="clear" w:color="auto" w:fill="auto"/>
                    <w:spacing w:line="240" w:lineRule="auto"/>
                    <w:jc w:val="center"/>
                    <w:textAlignment w:val="center"/>
                  </w:pPr>
                  <w:r>
                    <w:t>7</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A0C792">
                  <w:pPr>
                    <w:shd w:val="clear" w:color="auto" w:fill="auto"/>
                    <w:spacing w:line="240" w:lineRule="auto"/>
                    <w:jc w:val="center"/>
                    <w:textAlignment w:val="center"/>
                  </w:pPr>
                  <w:r>
                    <w:t>8</w:t>
                  </w:r>
                </w:p>
              </w:tc>
            </w:tr>
            <w:tr w14:paraId="767C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52B8DA">
                  <w:pPr>
                    <w:shd w:val="clear" w:color="auto" w:fill="auto"/>
                    <w:spacing w:line="240" w:lineRule="auto"/>
                    <w:jc w:val="center"/>
                    <w:textAlignment w:val="center"/>
                  </w:pPr>
                  <w:r>
                    <w:t>温度/℃</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56A07F">
                  <w:pPr>
                    <w:shd w:val="clear" w:color="auto" w:fill="auto"/>
                    <w:spacing w:line="240" w:lineRule="auto"/>
                    <w:jc w:val="center"/>
                    <w:textAlignment w:val="center"/>
                  </w:pPr>
                  <w:r>
                    <w:t>88</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B4AAFE">
                  <w:pPr>
                    <w:shd w:val="clear" w:color="auto" w:fill="auto"/>
                    <w:spacing w:line="240" w:lineRule="auto"/>
                    <w:jc w:val="center"/>
                    <w:textAlignment w:val="center"/>
                  </w:pPr>
                  <w:r>
                    <w:t>　</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DEDEBA">
                  <w:pPr>
                    <w:shd w:val="clear" w:color="auto" w:fill="auto"/>
                    <w:spacing w:line="240" w:lineRule="auto"/>
                    <w:jc w:val="center"/>
                    <w:textAlignment w:val="center"/>
                  </w:pPr>
                  <w:r>
                    <w:t>93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CF0271">
                  <w:pPr>
                    <w:shd w:val="clear" w:color="auto" w:fill="auto"/>
                    <w:spacing w:line="240" w:lineRule="auto"/>
                    <w:jc w:val="center"/>
                    <w:textAlignment w:val="center"/>
                  </w:pPr>
                  <w:r>
                    <w:t>97</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95D069">
                  <w:pPr>
                    <w:shd w:val="clear" w:color="auto" w:fill="auto"/>
                    <w:spacing w:line="24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A1292">
                  <w:pPr>
                    <w:shd w:val="clear" w:color="auto" w:fill="auto"/>
                    <w:spacing w:line="24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E2228D">
                  <w:pPr>
                    <w:shd w:val="clear" w:color="auto" w:fill="auto"/>
                    <w:spacing w:line="240" w:lineRule="auto"/>
                    <w:jc w:val="center"/>
                    <w:textAlignment w:val="center"/>
                  </w:pPr>
                  <w:r>
                    <w:t>95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C39CF">
                  <w:pPr>
                    <w:shd w:val="clear" w:color="auto" w:fill="auto"/>
                    <w:spacing w:line="240" w:lineRule="auto"/>
                    <w:jc w:val="center"/>
                    <w:textAlignment w:val="center"/>
                  </w:pPr>
                  <w:r>
                    <w:t>99</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1F6FFD">
                  <w:pPr>
                    <w:shd w:val="clear" w:color="auto" w:fill="auto"/>
                    <w:spacing w:line="240" w:lineRule="auto"/>
                    <w:jc w:val="center"/>
                    <w:textAlignment w:val="center"/>
                  </w:pPr>
                  <w:r>
                    <w:t>99</w:t>
                  </w:r>
                </w:p>
              </w:tc>
            </w:tr>
          </w:tbl>
          <w:p w14:paraId="00095088">
            <w:pPr>
              <w:shd w:val="clear" w:color="auto" w:fill="auto"/>
              <w:spacing w:line="240" w:lineRule="auto"/>
              <w:jc w:val="left"/>
              <w:textAlignment w:val="center"/>
            </w:pPr>
            <w:r>
              <w:t>彤彤由于粗心大意记错了一个实验数据，你认为错误的数据是</w:t>
            </w:r>
            <w:r>
              <w:rPr>
                <w:rFonts w:ascii="Times New Roman" w:hAnsi="Times New Roman" w:eastAsia="Times New Roman" w:cs="Times New Roman"/>
                <w:b w:val="0"/>
                <w:sz w:val="21"/>
                <w:u w:val="single"/>
              </w:rPr>
              <w:t xml:space="preserve">      </w:t>
            </w:r>
            <w:r>
              <w:t>；</w:t>
            </w:r>
          </w:p>
          <w:p w14:paraId="046E8DC7">
            <w:pPr>
              <w:shd w:val="clear" w:color="auto" w:fill="auto"/>
              <w:spacing w:line="240" w:lineRule="auto"/>
              <w:jc w:val="left"/>
              <w:textAlignment w:val="center"/>
            </w:pPr>
            <w:r>
              <w:t>（8）彤彤同学观察到水沸腾前和沸腾后水中气泡的上升情况不同，如图丁所示，则图</w:t>
            </w:r>
            <w:r>
              <w:rPr>
                <w:rFonts w:ascii="Times New Roman" w:hAnsi="Times New Roman" w:eastAsia="Times New Roman" w:cs="Times New Roman"/>
                <w:b w:val="0"/>
                <w:sz w:val="21"/>
                <w:u w:val="single"/>
              </w:rPr>
              <w:t xml:space="preserve">      </w:t>
            </w:r>
            <w:r>
              <w:t xml:space="preserve"> [选填“a”或“b”]是水在沸腾前的情况；</w:t>
            </w:r>
          </w:p>
          <w:p w14:paraId="47746A0B">
            <w:pPr>
              <w:shd w:val="clear" w:color="auto" w:fill="auto"/>
              <w:spacing w:line="240" w:lineRule="auto"/>
              <w:jc w:val="left"/>
              <w:textAlignment w:val="center"/>
            </w:pPr>
            <w:r>
              <w:t>（9）彤彤同学发现水沸腾时，杯口不断地冒出大量“白气”，这是由于水蒸气遇冷后</w:t>
            </w:r>
            <w:r>
              <w:rPr>
                <w:rFonts w:ascii="Times New Roman" w:hAnsi="Times New Roman" w:eastAsia="Times New Roman" w:cs="Times New Roman"/>
                <w:b w:val="0"/>
                <w:sz w:val="21"/>
                <w:u w:val="single"/>
              </w:rPr>
              <w:t xml:space="preserve">      </w:t>
            </w:r>
            <w:r>
              <w:t>形成的小水珠；（填物态变化名称）</w:t>
            </w:r>
          </w:p>
          <w:p w14:paraId="03DA8580">
            <w:pPr>
              <w:shd w:val="clear" w:color="auto" w:fill="auto"/>
              <w:spacing w:line="240" w:lineRule="auto"/>
              <w:jc w:val="left"/>
              <w:textAlignment w:val="center"/>
            </w:pPr>
            <w:r>
              <w:t>24．（23-24八年级上·江苏南京·阶段练习）小兵用图</w:t>
            </w:r>
            <w:r>
              <w:object>
                <v:shape id="_x0000_i1083" o:spt="75" alt="eqIdbdaa19de263700a15fcf213d64a8cd57" type="#_x0000_t75" style="height:11.6pt;width:6.15pt;" o:ole="t" filled="f" o:preferrelative="t" stroked="f" coordsize="21600,21600">
                  <v:path/>
                  <v:fill on="f" focussize="0,0"/>
                  <v:stroke on="f" joinstyle="miter"/>
                  <v:imagedata r:id="rId142" o:title="eqIdbdaa19de263700a15fcf213d64a8cd57"/>
                  <o:lock v:ext="edit" aspectratio="t"/>
                  <w10:wrap type="none"/>
                  <w10:anchorlock/>
                </v:shape>
                <o:OLEObject Type="Embed" ProgID="Equation.DSMT4" ShapeID="_x0000_i1083" DrawAspect="Content" ObjectID="_1468075782" r:id="rId141">
                  <o:LockedField>false</o:LockedField>
                </o:OLEObject>
              </w:object>
            </w:r>
            <w:r>
              <w:t>中的实验装置来探究某物质的熔化特点。</w:t>
            </w:r>
          </w:p>
          <w:p w14:paraId="061F4664">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78230"/>
                  <wp:effectExtent l="0" t="0" r="635" b="7620"/>
                  <wp:docPr id="100041" name="图片 100041" descr="@@@cb96d0e5-04f9-4720-8c1b-0e2085702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b96d0e5-04f9-4720-8c1b-0e2085702d09"/>
                          <pic:cNvPicPr>
                            <a:picLocks noChangeAspect="1"/>
                          </pic:cNvPicPr>
                        </pic:nvPicPr>
                        <pic:blipFill>
                          <a:blip r:embed="rId143"/>
                          <a:stretch>
                            <a:fillRect/>
                          </a:stretch>
                        </pic:blipFill>
                        <pic:spPr>
                          <a:xfrm>
                            <a:off x="0" y="0"/>
                            <a:ext cx="5276800" cy="1078523"/>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34"/>
              <w:gridCol w:w="469"/>
              <w:gridCol w:w="246"/>
            </w:tblGrid>
            <w:tr w14:paraId="53B0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AE4F27">
                  <w:pPr>
                    <w:shd w:val="clear" w:color="auto" w:fill="auto"/>
                    <w:spacing w:line="240" w:lineRule="auto"/>
                    <w:jc w:val="center"/>
                    <w:textAlignment w:val="center"/>
                  </w:pPr>
                  <w:r>
                    <w:t>时间</w:t>
                  </w:r>
                  <w:r>
                    <w:object>
                      <v:shape id="_x0000_i1084" o:spt="75" alt="eqIdb20c9a1ce20211d38d08432b795f60ba" type="#_x0000_t75" style="height:12.5pt;width:23.7pt;" o:ole="t" filled="f" o:preferrelative="t" stroked="f" coordsize="21600,21600">
                        <v:path/>
                        <v:fill on="f" focussize="0,0"/>
                        <v:stroke on="f" joinstyle="miter"/>
                        <v:imagedata r:id="rId145" o:title="eqIdb20c9a1ce20211d38d08432b795f60ba"/>
                        <o:lock v:ext="edit" aspectratio="t"/>
                        <w10:wrap type="none"/>
                        <w10:anchorlock/>
                      </v:shape>
                      <o:OLEObject Type="Embed" ProgID="Equation.DSMT4" ShapeID="_x0000_i1084" DrawAspect="Content" ObjectID="_1468075783" r:id="rId144">
                        <o:LockedField>false</o:LockedField>
                      </o:OLEObject>
                    </w:object>
                  </w:r>
                </w:p>
              </w:tc>
              <w:tc>
                <w:tcPr>
                  <w:tcW w:w="4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7807B7">
                  <w:pPr>
                    <w:shd w:val="clear" w:color="auto" w:fill="auto"/>
                    <w:spacing w:line="240" w:lineRule="auto"/>
                    <w:jc w:val="center"/>
                    <w:textAlignment w:val="center"/>
                  </w:pPr>
                  <w:r>
                    <w:object>
                      <v:shape id="_x0000_i1085" o:spt="75" alt="eqId07096af3b99fd1cb11c31f19a2c6408e" type="#_x0000_t75" style="height:5.35pt;width:11.45pt;" o:ole="t" filled="f" o:preferrelative="t" stroked="f" coordsize="21600,21600">
                        <v:path/>
                        <v:fill on="f" focussize="0,0"/>
                        <v:stroke on="f" joinstyle="miter"/>
                        <v:imagedata r:id="rId147" o:title="eqId07096af3b99fd1cb11c31f19a2c6408e"/>
                        <o:lock v:ext="edit" aspectratio="t"/>
                        <w10:wrap type="none"/>
                        <w10:anchorlock/>
                      </v:shape>
                      <o:OLEObject Type="Embed" ProgID="Equation.DSMT4" ShapeID="_x0000_i1085" DrawAspect="Content" ObjectID="_1468075784" r:id="rId146">
                        <o:LockedField>false</o:LockedField>
                      </o:OLEObject>
                    </w:object>
                  </w:r>
                </w:p>
              </w:tc>
              <w:tc>
                <w:tcPr>
                  <w:tcW w:w="2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5CBD2C">
                  <w:pPr>
                    <w:shd w:val="clear" w:color="auto" w:fill="auto"/>
                    <w:spacing w:line="240" w:lineRule="auto"/>
                    <w:jc w:val="center"/>
                    <w:textAlignment w:val="center"/>
                  </w:pPr>
                </w:p>
              </w:tc>
            </w:tr>
            <w:tr w14:paraId="5001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A1FE0A">
                  <w:pPr>
                    <w:shd w:val="clear" w:color="auto" w:fill="auto"/>
                    <w:spacing w:line="240" w:lineRule="auto"/>
                    <w:jc w:val="center"/>
                    <w:textAlignment w:val="center"/>
                  </w:pPr>
                  <w:r>
                    <w:object>
                      <v:shape id="_x0000_i1086" o:spt="75" alt="eqId0a6936d370d6a238a608ca56f87198de" type="#_x0000_t75" style="height:9.65pt;width:8.75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086" DrawAspect="Content" ObjectID="_1468075785" r:id="rId148">
                        <o:LockedField>false</o:LockedField>
                      </o:OLEObject>
                    </w:object>
                  </w:r>
                </w:p>
              </w:tc>
              <w:tc>
                <w:tcPr>
                  <w:tcW w:w="4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99933C">
                  <w:pPr>
                    <w:shd w:val="clear" w:color="auto" w:fill="auto"/>
                    <w:spacing w:line="240" w:lineRule="auto"/>
                    <w:jc w:val="center"/>
                    <w:textAlignment w:val="center"/>
                  </w:pPr>
                  <w:r>
                    <w:object>
                      <v:shape id="_x0000_i1087" o:spt="75" alt="eqId07096af3b99fd1cb11c31f19a2c6408e" type="#_x0000_t75" style="height:5.35pt;width:11.45pt;" o:ole="t" filled="f" o:preferrelative="t" stroked="f" coordsize="21600,21600">
                        <v:path/>
                        <v:fill on="f" focussize="0,0"/>
                        <v:stroke on="f" joinstyle="miter"/>
                        <v:imagedata r:id="rId147" o:title="eqId07096af3b99fd1cb11c31f19a2c6408e"/>
                        <o:lock v:ext="edit" aspectratio="t"/>
                        <w10:wrap type="none"/>
                        <w10:anchorlock/>
                      </v:shape>
                      <o:OLEObject Type="Embed" ProgID="Equation.DSMT4" ShapeID="_x0000_i1087" DrawAspect="Content" ObjectID="_1468075786" r:id="rId150">
                        <o:LockedField>false</o:LockedField>
                      </o:OLEObject>
                    </w:object>
                  </w:r>
                </w:p>
              </w:tc>
              <w:tc>
                <w:tcPr>
                  <w:tcW w:w="2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49F3B1">
                  <w:pPr>
                    <w:shd w:val="clear" w:color="auto" w:fill="auto"/>
                    <w:spacing w:line="240" w:lineRule="auto"/>
                    <w:jc w:val="center"/>
                    <w:textAlignment w:val="center"/>
                  </w:pPr>
                </w:p>
              </w:tc>
            </w:tr>
            <w:tr w14:paraId="10BF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626CF3">
                  <w:pPr>
                    <w:shd w:val="clear" w:color="auto" w:fill="auto"/>
                    <w:spacing w:line="240" w:lineRule="auto"/>
                    <w:jc w:val="center"/>
                    <w:textAlignment w:val="center"/>
                  </w:pPr>
                  <w:r>
                    <w:object>
                      <v:shape id="_x0000_i1088" o:spt="75" alt="eqId2c94bb12cee76221e13f9ef955b0aab1" type="#_x0000_t75" style="height:12.35pt;width:8.75pt;" o:ole="t" filled="f" o:preferrelative="t" stroked="f" coordsize="21600,21600">
                        <v:path/>
                        <v:fill on="f" focussize="0,0"/>
                        <v:stroke on="f" joinstyle="miter"/>
                        <v:imagedata r:id="rId152" o:title="eqId2c94bb12cee76221e13f9ef955b0aab1"/>
                        <o:lock v:ext="edit" aspectratio="t"/>
                        <w10:wrap type="none"/>
                        <w10:anchorlock/>
                      </v:shape>
                      <o:OLEObject Type="Embed" ProgID="Equation.DSMT4" ShapeID="_x0000_i1088" DrawAspect="Content" ObjectID="_1468075787" r:id="rId151">
                        <o:LockedField>false</o:LockedField>
                      </o:OLEObject>
                    </w:object>
                  </w:r>
                </w:p>
              </w:tc>
              <w:tc>
                <w:tcPr>
                  <w:tcW w:w="4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7A5815">
                  <w:pPr>
                    <w:shd w:val="clear" w:color="auto" w:fill="auto"/>
                    <w:spacing w:line="240" w:lineRule="auto"/>
                    <w:jc w:val="center"/>
                    <w:textAlignment w:val="center"/>
                  </w:pPr>
                  <w:r>
                    <w:object>
                      <v:shape id="_x0000_i1089" o:spt="75" alt="eqId07096af3b99fd1cb11c31f19a2c6408e" type="#_x0000_t75" style="height:5.35pt;width:11.45pt;" o:ole="t" filled="f" o:preferrelative="t" stroked="f" coordsize="21600,21600">
                        <v:path/>
                        <v:fill on="f" focussize="0,0"/>
                        <v:stroke on="f" joinstyle="miter"/>
                        <v:imagedata r:id="rId147" o:title="eqId07096af3b99fd1cb11c31f19a2c6408e"/>
                        <o:lock v:ext="edit" aspectratio="t"/>
                        <w10:wrap type="none"/>
                        <w10:anchorlock/>
                      </v:shape>
                      <o:OLEObject Type="Embed" ProgID="Equation.DSMT4" ShapeID="_x0000_i1089" DrawAspect="Content" ObjectID="_1468075788" r:id="rId153">
                        <o:LockedField>false</o:LockedField>
                      </o:OLEObject>
                    </w:object>
                  </w:r>
                </w:p>
              </w:tc>
              <w:tc>
                <w:tcPr>
                  <w:tcW w:w="2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717C5E">
                  <w:pPr>
                    <w:shd w:val="clear" w:color="auto" w:fill="auto"/>
                    <w:spacing w:line="240" w:lineRule="auto"/>
                    <w:jc w:val="center"/>
                    <w:textAlignment w:val="center"/>
                  </w:pPr>
                </w:p>
              </w:tc>
            </w:tr>
          </w:tbl>
          <w:p w14:paraId="3420EC39">
            <w:pPr>
              <w:shd w:val="clear" w:color="auto" w:fill="auto"/>
              <w:spacing w:line="240" w:lineRule="auto"/>
              <w:jc w:val="left"/>
              <w:textAlignment w:val="center"/>
            </w:pPr>
            <w:r>
              <w:t>（1）实验中采用“水浴法”加热的好处有：①能减缓物体升温速度，便于实验现象观测和数据记录；②能使</w:t>
            </w:r>
            <w:r>
              <w:rPr>
                <w:rFonts w:ascii="Times New Roman" w:hAnsi="Times New Roman" w:eastAsia="Times New Roman" w:cs="Times New Roman"/>
                <w:b w:val="0"/>
                <w:sz w:val="21"/>
                <w:u w:val="single"/>
              </w:rPr>
              <w:t xml:space="preserve">           </w:t>
            </w:r>
            <w:r>
              <w:t xml:space="preserve"> ；</w:t>
            </w:r>
          </w:p>
          <w:p w14:paraId="1A4E7D88">
            <w:pPr>
              <w:shd w:val="clear" w:color="auto" w:fill="auto"/>
              <w:spacing w:line="240" w:lineRule="auto"/>
              <w:jc w:val="left"/>
              <w:textAlignment w:val="center"/>
            </w:pPr>
            <w:r>
              <w:t>（2）实验表格如表所示，则表格中（a）、（b）两处应填写</w:t>
            </w:r>
            <w:r>
              <w:rPr>
                <w:rFonts w:ascii="Times New Roman" w:hAnsi="Times New Roman" w:eastAsia="Times New Roman" w:cs="Times New Roman"/>
                <w:b w:val="0"/>
                <w:sz w:val="21"/>
                <w:u w:val="single"/>
              </w:rPr>
              <w:t xml:space="preserve">           </w:t>
            </w:r>
            <w:r>
              <w:t xml:space="preserve"> 和</w:t>
            </w:r>
            <w:r>
              <w:rPr>
                <w:rFonts w:ascii="Times New Roman" w:hAnsi="Times New Roman" w:eastAsia="Times New Roman" w:cs="Times New Roman"/>
                <w:b w:val="0"/>
                <w:sz w:val="21"/>
                <w:u w:val="single"/>
              </w:rPr>
              <w:t xml:space="preserve">           </w:t>
            </w:r>
            <w:r>
              <w:t xml:space="preserve"> ；</w:t>
            </w:r>
          </w:p>
          <w:p w14:paraId="499E9D40">
            <w:pPr>
              <w:shd w:val="clear" w:color="auto" w:fill="auto"/>
              <w:spacing w:line="240" w:lineRule="auto"/>
              <w:jc w:val="left"/>
              <w:textAlignment w:val="center"/>
            </w:pPr>
            <w:r>
              <w:t>（3）实验中，他所测得的温度值比真实值要高，则他可能是按图2中的</w:t>
            </w:r>
            <w:r>
              <w:rPr>
                <w:rFonts w:ascii="Times New Roman" w:hAnsi="Times New Roman" w:eastAsia="Times New Roman" w:cs="Times New Roman"/>
                <w:b w:val="0"/>
                <w:sz w:val="21"/>
                <w:u w:val="single"/>
              </w:rPr>
              <w:t xml:space="preserve">           </w:t>
            </w:r>
            <w:r>
              <w:t xml:space="preserve"> （选填“A”、“B”或“C”）方法进行读数的；</w:t>
            </w:r>
          </w:p>
          <w:p w14:paraId="6E51C3E4">
            <w:pPr>
              <w:shd w:val="clear" w:color="auto" w:fill="auto"/>
              <w:spacing w:line="240" w:lineRule="auto"/>
              <w:jc w:val="left"/>
              <w:textAlignment w:val="center"/>
            </w:pPr>
            <w:r>
              <w:t>（4）他改正了错误的读数方法后，又正确地进行了实验，并根据所记录的实验数据描绘该物质的温度随时间变化的关系图像，如图3所示，第8min时，该物质处于</w:t>
            </w:r>
            <w:r>
              <w:rPr>
                <w:rFonts w:ascii="Times New Roman" w:hAnsi="Times New Roman" w:eastAsia="Times New Roman" w:cs="Times New Roman"/>
                <w:b w:val="0"/>
                <w:sz w:val="21"/>
                <w:u w:val="single"/>
              </w:rPr>
              <w:t xml:space="preserve">           </w:t>
            </w:r>
            <w:r>
              <w:t xml:space="preserve"> 态，在第7min时，若将试管从温水中取出，并立即放入熔点为-4℃的盐冰水混合物中，此时试管中该物质的温度</w:t>
            </w:r>
            <w:r>
              <w:rPr>
                <w:rFonts w:ascii="Times New Roman" w:hAnsi="Times New Roman" w:eastAsia="Times New Roman" w:cs="Times New Roman"/>
                <w:b w:val="0"/>
                <w:sz w:val="21"/>
                <w:u w:val="single"/>
              </w:rPr>
              <w:t xml:space="preserve">           </w:t>
            </w:r>
            <w:r>
              <w:t xml:space="preserve"> （选填“升高”“降低”或“不变”），其原因是</w:t>
            </w:r>
            <w:r>
              <w:rPr>
                <w:rFonts w:ascii="Times New Roman" w:hAnsi="Times New Roman" w:eastAsia="Times New Roman" w:cs="Times New Roman"/>
                <w:b w:val="0"/>
                <w:sz w:val="21"/>
                <w:u w:val="single"/>
              </w:rPr>
              <w:t xml:space="preserve">           </w:t>
            </w:r>
            <w:r>
              <w:t xml:space="preserve"> 。</w:t>
            </w:r>
          </w:p>
          <w:p w14:paraId="1A751984">
            <w:pPr>
              <w:shd w:val="clear" w:color="auto" w:fill="auto"/>
              <w:spacing w:line="240" w:lineRule="auto"/>
              <w:jc w:val="left"/>
              <w:textAlignment w:val="center"/>
            </w:pPr>
            <w:r>
              <w:t>（5）小红也组装了图1中的器材来探究该物质的熔化特点。实验时，她观察水中的试管底部和周围，发现试管最底部的物质最先发生熔化，这是由她在实验时的一处操作错误引起的，则：该错误可能是</w:t>
            </w:r>
            <w:r>
              <w:rPr>
                <w:rFonts w:ascii="Times New Roman" w:hAnsi="Times New Roman" w:eastAsia="Times New Roman" w:cs="Times New Roman"/>
                <w:b w:val="0"/>
                <w:sz w:val="21"/>
                <w:u w:val="single"/>
              </w:rPr>
              <w:t xml:space="preserve">           </w:t>
            </w:r>
            <w:r>
              <w:t xml:space="preserve"> 。</w:t>
            </w:r>
          </w:p>
          <w:p w14:paraId="081FCF4B">
            <w:pPr>
              <w:shd w:val="clear" w:color="auto" w:fill="auto"/>
              <w:spacing w:line="240" w:lineRule="auto"/>
              <w:jc w:val="left"/>
              <w:textAlignment w:val="center"/>
            </w:pPr>
            <w:r>
              <w:t>（6）图4是将装有液态海波的大试管放入室温的水中。根据温度计A和B的示数，绘制了海波和水的温度随时间变化的图像（如图5）。由图像可知，在第2min时，大试管内的海波处于</w:t>
            </w:r>
            <w:r>
              <w:rPr>
                <w:rFonts w:ascii="Times New Roman" w:hAnsi="Times New Roman" w:eastAsia="Times New Roman" w:cs="Times New Roman"/>
                <w:b w:val="0"/>
                <w:sz w:val="21"/>
                <w:u w:val="single"/>
              </w:rPr>
              <w:t xml:space="preserve">           </w:t>
            </w:r>
            <w:r>
              <w:t xml:space="preserve"> 态（选填“固”、“液”或“固液共存”）。在第10min时，海波</w:t>
            </w:r>
            <w:r>
              <w:rPr>
                <w:rFonts w:ascii="Times New Roman" w:hAnsi="Times New Roman" w:eastAsia="Times New Roman" w:cs="Times New Roman"/>
                <w:b w:val="0"/>
                <w:sz w:val="21"/>
                <w:u w:val="single"/>
              </w:rPr>
              <w:t xml:space="preserve">           </w:t>
            </w:r>
            <w:r>
              <w:t xml:space="preserve"> （能/不能）继续凝固，其原因是</w:t>
            </w:r>
            <w:r>
              <w:rPr>
                <w:rFonts w:ascii="Times New Roman" w:hAnsi="Times New Roman" w:eastAsia="Times New Roman" w:cs="Times New Roman"/>
                <w:b w:val="0"/>
                <w:sz w:val="21"/>
                <w:u w:val="single"/>
              </w:rPr>
              <w:t xml:space="preserve">           </w:t>
            </w:r>
            <w:r>
              <w:t xml:space="preserve"> 。</w:t>
            </w:r>
          </w:p>
          <w:p w14:paraId="0B55EB9C">
            <w:pPr>
              <w:shd w:val="clear" w:color="auto" w:fill="auto"/>
              <w:spacing w:line="240" w:lineRule="auto"/>
              <w:jc w:val="left"/>
              <w:textAlignment w:val="center"/>
            </w:pPr>
            <w:r>
              <w:t>25．（23-24八年级上·江苏宿迁·期末）小明想探究水中加入别的物质后，会否对水的凝固点产生影响，为此，他向水中加盐制成盐水，并把盐水用容器盛好放入冰箱，研究盐水的凝固过程。每隔一定时间，小明观察盐水状态、测出温度，并根据记录的数据作出了温度一时间图像如图甲所示。</w:t>
            </w:r>
          </w:p>
          <w:p w14:paraId="01CD4F95">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714875" cy="1466850"/>
                  <wp:effectExtent l="0" t="0" r="9525" b="0"/>
                  <wp:docPr id="100043" name="图片 100043" descr="@@@c5f0273a-40d4-46d8-a629-5d42645cc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5f0273a-40d4-46d8-a629-5d42645cc554"/>
                          <pic:cNvPicPr>
                            <a:picLocks noChangeAspect="1"/>
                          </pic:cNvPicPr>
                        </pic:nvPicPr>
                        <pic:blipFill>
                          <a:blip r:embed="rId154"/>
                          <a:stretch>
                            <a:fillRect/>
                          </a:stretch>
                        </pic:blipFill>
                        <pic:spPr>
                          <a:xfrm>
                            <a:off x="0" y="0"/>
                            <a:ext cx="4714875" cy="1466850"/>
                          </a:xfrm>
                          <a:prstGeom prst="rect">
                            <a:avLst/>
                          </a:prstGeom>
                        </pic:spPr>
                      </pic:pic>
                    </a:graphicData>
                  </a:graphic>
                </wp:inline>
              </w:drawing>
            </w:r>
          </w:p>
          <w:p w14:paraId="5DF305CA">
            <w:pPr>
              <w:shd w:val="clear" w:color="auto" w:fill="auto"/>
              <w:spacing w:line="240" w:lineRule="auto"/>
              <w:jc w:val="left"/>
              <w:textAlignment w:val="center"/>
            </w:pPr>
            <w:r>
              <w:t>（1）从图像可以看出盐水的凝固过程用了</w:t>
            </w:r>
            <w:r>
              <w:rPr>
                <w:rFonts w:ascii="Times New Roman" w:hAnsi="Times New Roman" w:eastAsia="Times New Roman" w:cs="Times New Roman"/>
                <w:b w:val="0"/>
                <w:sz w:val="21"/>
                <w:u w:val="single"/>
              </w:rPr>
              <w:t xml:space="preserve">           </w:t>
            </w:r>
            <w:r>
              <w:t>min；凝固过程</w:t>
            </w:r>
            <w:r>
              <w:rPr>
                <w:rFonts w:ascii="Times New Roman" w:hAnsi="Times New Roman" w:eastAsia="Times New Roman" w:cs="Times New Roman"/>
                <w:b w:val="0"/>
                <w:sz w:val="21"/>
                <w:u w:val="single"/>
              </w:rPr>
              <w:t xml:space="preserve">           </w:t>
            </w:r>
            <w:r>
              <w:t>（选填“吸收”、“放出”）热量，盐水结成的盐冰是</w:t>
            </w:r>
            <w:r>
              <w:rPr>
                <w:rFonts w:ascii="Times New Roman" w:hAnsi="Times New Roman" w:eastAsia="Times New Roman" w:cs="Times New Roman"/>
                <w:b w:val="0"/>
                <w:sz w:val="21"/>
                <w:u w:val="single"/>
              </w:rPr>
              <w:t xml:space="preserve">           </w:t>
            </w:r>
            <w:r>
              <w:t>（选填“晶体”、“非晶体”）。</w:t>
            </w:r>
          </w:p>
          <w:p w14:paraId="31FFED4A">
            <w:pPr>
              <w:shd w:val="clear" w:color="auto" w:fill="auto"/>
              <w:spacing w:line="240" w:lineRule="auto"/>
              <w:jc w:val="left"/>
              <w:textAlignment w:val="center"/>
            </w:pPr>
            <w:r>
              <w:t>（2）如果将一个装有冰水混合物的试管放入正在熔化的盐冰水混合物中如图乙所示，试管中冰水混合物中的冰会</w:t>
            </w:r>
            <w:r>
              <w:rPr>
                <w:rFonts w:ascii="Times New Roman" w:hAnsi="Times New Roman" w:eastAsia="Times New Roman" w:cs="Times New Roman"/>
                <w:b w:val="0"/>
                <w:sz w:val="21"/>
                <w:u w:val="single"/>
              </w:rPr>
              <w:t xml:space="preserve">           </w:t>
            </w:r>
            <w:r>
              <w:t>（选填“增多”、“减少”、“不变”）</w:t>
            </w:r>
          </w:p>
          <w:p w14:paraId="4165D5CD">
            <w:pPr>
              <w:shd w:val="clear" w:color="auto" w:fill="auto"/>
              <w:spacing w:line="240" w:lineRule="auto"/>
              <w:jc w:val="left"/>
              <w:textAlignment w:val="center"/>
            </w:pPr>
            <w:r>
              <w:t>（3）实验中盐水的凝固点为</w:t>
            </w:r>
            <w:r>
              <w:rPr>
                <w:rFonts w:ascii="Times New Roman" w:hAnsi="Times New Roman" w:eastAsia="Times New Roman" w:cs="Times New Roman"/>
                <w:b w:val="0"/>
                <w:sz w:val="21"/>
                <w:u w:val="single"/>
              </w:rPr>
              <w:t xml:space="preserve">           </w:t>
            </w:r>
            <w:r>
              <w:t>℃。为了交通安全，人们常在不能及时熔化的积雪地面上散融雪剂（如图丙所示），常用融雪剂的成分是工业用盐（非食用盐），请解释融雪剂可加快积雪熔化的原因是</w:t>
            </w:r>
            <w:r>
              <w:rPr>
                <w:rFonts w:ascii="Times New Roman" w:hAnsi="Times New Roman" w:eastAsia="Times New Roman" w:cs="Times New Roman"/>
                <w:b w:val="0"/>
                <w:sz w:val="21"/>
                <w:u w:val="single"/>
              </w:rPr>
              <w:t xml:space="preserve">           </w:t>
            </w:r>
            <w:r>
              <w:t>。</w:t>
            </w:r>
          </w:p>
          <w:p w14:paraId="648C9ACD">
            <w:pPr>
              <w:shd w:val="clear" w:color="auto" w:fill="auto"/>
              <w:spacing w:line="240" w:lineRule="auto"/>
              <w:jc w:val="left"/>
              <w:textAlignment w:val="center"/>
            </w:pPr>
            <w:r>
              <w:t>26．（23-24八年级上·江苏无锡·阶段练习）小明猜想水中加入别的物质后一定会对水的凝固点产生影响，为了验证，他将一些盐放入水中，并把盐水用容器盛好放入冰箱，研究盐水的凝固过程。每隔一定时间，小明就观察盐水状态、测出温度，并将凝固过程记录的温度数据画成了凝固图像，如图1所示。</w:t>
            </w:r>
          </w:p>
          <w:p w14:paraId="67B895E6">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638675" cy="2286000"/>
                  <wp:effectExtent l="0" t="0" r="9525" b="0"/>
                  <wp:docPr id="100045" name="图片 100045" descr="@@@35f08955-274a-43a1-9c55-5b176a0b8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5f08955-274a-43a1-9c55-5b176a0b8ccf"/>
                          <pic:cNvPicPr>
                            <a:picLocks noChangeAspect="1"/>
                          </pic:cNvPicPr>
                        </pic:nvPicPr>
                        <pic:blipFill>
                          <a:blip r:embed="rId155"/>
                          <a:stretch>
                            <a:fillRect/>
                          </a:stretch>
                        </pic:blipFill>
                        <pic:spPr>
                          <a:xfrm>
                            <a:off x="0" y="0"/>
                            <a:ext cx="4638675" cy="2286000"/>
                          </a:xfrm>
                          <a:prstGeom prst="rect">
                            <a:avLst/>
                          </a:prstGeom>
                        </pic:spPr>
                      </pic:pic>
                    </a:graphicData>
                  </a:graphic>
                </wp:inline>
              </w:drawing>
            </w:r>
          </w:p>
          <w:p w14:paraId="669912C0">
            <w:pPr>
              <w:shd w:val="clear" w:color="auto" w:fill="auto"/>
              <w:spacing w:line="240" w:lineRule="auto"/>
              <w:jc w:val="left"/>
              <w:textAlignment w:val="center"/>
            </w:pPr>
            <w:r>
              <w:t xml:space="preserve">（1）从图像中可以看出盐水从第10分钟开始凝固，凝固过程用了 </w:t>
            </w:r>
            <w:r>
              <w:rPr>
                <w:rFonts w:ascii="Times New Roman" w:hAnsi="Times New Roman" w:eastAsia="Times New Roman" w:cs="Times New Roman"/>
                <w:b w:val="0"/>
                <w:sz w:val="21"/>
                <w:u w:val="single"/>
              </w:rPr>
              <w:t xml:space="preserve">           </w:t>
            </w:r>
            <w:r>
              <w:t>分钟。15分钟物体处于</w:t>
            </w:r>
            <w:r>
              <w:rPr>
                <w:rFonts w:ascii="Times New Roman" w:hAnsi="Times New Roman" w:eastAsia="Times New Roman" w:cs="Times New Roman"/>
                <w:b w:val="0"/>
                <w:sz w:val="21"/>
                <w:u w:val="single"/>
              </w:rPr>
              <w:t xml:space="preserve">           </w:t>
            </w:r>
            <w:r>
              <w:t>（选填“固态”“液态”“固液共存态”）</w:t>
            </w:r>
          </w:p>
          <w:p w14:paraId="4AA680B4">
            <w:pPr>
              <w:shd w:val="clear" w:color="auto" w:fill="auto"/>
              <w:spacing w:line="240" w:lineRule="auto"/>
              <w:jc w:val="left"/>
              <w:textAlignment w:val="center"/>
            </w:pPr>
            <w:r>
              <w:t xml:space="preserve">（2）从图像中得到晶体的液态物质在凝固时的温度将 </w:t>
            </w:r>
            <w:r>
              <w:rPr>
                <w:rFonts w:ascii="Times New Roman" w:hAnsi="Times New Roman" w:eastAsia="Times New Roman" w:cs="Times New Roman"/>
                <w:b w:val="0"/>
                <w:sz w:val="21"/>
                <w:u w:val="single"/>
              </w:rPr>
              <w:t xml:space="preserve">           </w:t>
            </w:r>
            <w:r>
              <w:t>；（选填“变大”“变小”或“不变”）</w:t>
            </w:r>
          </w:p>
          <w:p w14:paraId="2A04C6ED">
            <w:pPr>
              <w:shd w:val="clear" w:color="auto" w:fill="auto"/>
              <w:spacing w:line="240" w:lineRule="auto"/>
              <w:jc w:val="left"/>
              <w:textAlignment w:val="center"/>
            </w:pPr>
            <w:r>
              <w:t xml:space="preserve">（3）凝固点为 </w:t>
            </w:r>
            <w:r>
              <w:rPr>
                <w:rFonts w:ascii="Times New Roman" w:hAnsi="Times New Roman" w:eastAsia="Times New Roman" w:cs="Times New Roman"/>
                <w:b w:val="0"/>
                <w:sz w:val="21"/>
                <w:u w:val="single"/>
              </w:rPr>
              <w:t xml:space="preserve">           </w:t>
            </w:r>
            <w:r>
              <w:t xml:space="preserve">℃。实验验证了小明的猜想，因为与水相比，凝固点变 </w:t>
            </w:r>
            <w:r>
              <w:rPr>
                <w:rFonts w:ascii="Times New Roman" w:hAnsi="Times New Roman" w:eastAsia="Times New Roman" w:cs="Times New Roman"/>
                <w:b w:val="0"/>
                <w:sz w:val="21"/>
                <w:u w:val="single"/>
              </w:rPr>
              <w:t xml:space="preserve">           </w:t>
            </w:r>
            <w:r>
              <w:t>了（选填“高”或“低”）；</w:t>
            </w:r>
          </w:p>
          <w:p w14:paraId="19624145">
            <w:pPr>
              <w:shd w:val="clear" w:color="auto" w:fill="auto"/>
              <w:spacing w:line="240" w:lineRule="auto"/>
              <w:jc w:val="left"/>
              <w:textAlignment w:val="center"/>
            </w:pPr>
            <w:r>
              <w:t xml:space="preserve">（4）如果将一个装有冰水混合物的试管放入正在熔化的盐冰水混合物中，如图2所示，试管中的冰水混合物中的冰会 </w:t>
            </w:r>
            <w:r>
              <w:rPr>
                <w:rFonts w:ascii="Times New Roman" w:hAnsi="Times New Roman" w:eastAsia="Times New Roman" w:cs="Times New Roman"/>
                <w:b w:val="0"/>
                <w:sz w:val="21"/>
                <w:u w:val="single"/>
              </w:rPr>
              <w:t xml:space="preserve">           </w:t>
            </w:r>
            <w:r>
              <w:t>（选填“变多”、“变少”或“不变”）。</w:t>
            </w:r>
          </w:p>
          <w:p w14:paraId="42349A29">
            <w:pPr>
              <w:spacing w:line="240" w:lineRule="auto"/>
              <w:rPr>
                <w:rFonts w:hint="eastAsia"/>
              </w:rPr>
            </w:pPr>
          </w:p>
          <w:p w14:paraId="1AA1FC66">
            <w:pPr>
              <w:spacing w:line="240" w:lineRule="auto"/>
              <w:rPr>
                <w:rFonts w:hint="eastAsia"/>
              </w:rPr>
            </w:pPr>
          </w:p>
          <w:p w14:paraId="1876B904">
            <w:pPr>
              <w:spacing w:line="240"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240" w:lineRule="auto"/>
              <w:jc w:val="left"/>
              <w:rPr>
                <w:rFonts w:hint="default" w:ascii="宋体" w:hAnsi="宋体" w:eastAsia="宋体"/>
                <w:color w:val="000000"/>
                <w:szCs w:val="21"/>
                <w:lang w:val="en-US" w:eastAsia="zh-CN"/>
              </w:rPr>
            </w:pPr>
            <w:r>
              <w:rPr>
                <w:rFonts w:ascii="宋体" w:hAnsi="宋体" w:eastAsia="宋体" w:cs="宋体"/>
                <w:b/>
                <w:i w:val="0"/>
                <w:color w:val="000000"/>
                <w:sz w:val="30"/>
              </w:rPr>
              <w:t>光现象和透镜实验综合</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1F45C427">
            <w:pPr>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一、实验题</w:t>
            </w:r>
          </w:p>
          <w:p w14:paraId="2AC39CDC">
            <w:pPr>
              <w:shd w:val="clear" w:color="auto" w:fill="auto"/>
              <w:spacing w:line="240" w:lineRule="auto"/>
              <w:jc w:val="left"/>
              <w:textAlignment w:val="center"/>
            </w:pPr>
            <w:r>
              <w:t>1．（2021八年级上·河南周口·竞赛）如图是小红同学探究“平面镜成像的特点”实验装置。</w:t>
            </w:r>
          </w:p>
          <w:p w14:paraId="6AEBC3A4">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71925" cy="1990725"/>
                  <wp:effectExtent l="0" t="0" r="9525" b="9525"/>
                  <wp:docPr id="18" name="图片 18" descr="@@@e2b38eed-2614-438d-b158-f97521a5c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2b38eed-2614-438d-b158-f97521a5c96c"/>
                          <pic:cNvPicPr>
                            <a:picLocks noChangeAspect="1"/>
                          </pic:cNvPicPr>
                        </pic:nvPicPr>
                        <pic:blipFill>
                          <a:blip r:embed="rId156"/>
                          <a:stretch>
                            <a:fillRect/>
                          </a:stretch>
                        </pic:blipFill>
                        <pic:spPr>
                          <a:xfrm>
                            <a:off x="0" y="0"/>
                            <a:ext cx="3971925" cy="1990725"/>
                          </a:xfrm>
                          <a:prstGeom prst="rect">
                            <a:avLst/>
                          </a:prstGeom>
                        </pic:spPr>
                      </pic:pic>
                    </a:graphicData>
                  </a:graphic>
                </wp:inline>
              </w:drawing>
            </w:r>
          </w:p>
          <w:p w14:paraId="79D9FCEE">
            <w:pPr>
              <w:shd w:val="clear" w:color="auto" w:fill="auto"/>
              <w:spacing w:line="240" w:lineRule="auto"/>
              <w:jc w:val="left"/>
              <w:textAlignment w:val="center"/>
            </w:pPr>
            <w:r>
              <w:t>（1）如图甲，在竖立的玻璃板前放一支</w:t>
            </w:r>
            <w:r>
              <w:rPr>
                <w:rFonts w:ascii="Times New Roman" w:hAnsi="Times New Roman" w:eastAsia="Times New Roman" w:cs="Times New Roman"/>
                <w:b w:val="0"/>
                <w:sz w:val="21"/>
                <w:u w:val="single"/>
              </w:rPr>
              <w:t xml:space="preserve">         </w:t>
            </w:r>
            <w:r>
              <w:t>（填“点燃”或“不点燃”）的蜡烛M，可以看到玻璃板后面出现蜡烛的像。小红拿另一支大小相同的蜡烛N在玻璃板后面移动，直到它跟蜡烛M的像完全重合，这说明平面镜成像时，像与物的大小相等，这里采用了</w:t>
            </w:r>
            <w:r>
              <w:rPr>
                <w:rFonts w:ascii="Times New Roman" w:hAnsi="Times New Roman" w:eastAsia="Times New Roman" w:cs="Times New Roman"/>
                <w:b w:val="0"/>
                <w:sz w:val="21"/>
                <w:u w:val="single"/>
              </w:rPr>
              <w:t xml:space="preserve">         </w:t>
            </w:r>
            <w:r>
              <w:t>法。</w:t>
            </w:r>
          </w:p>
          <w:p w14:paraId="4685EDBA">
            <w:pPr>
              <w:shd w:val="clear" w:color="auto" w:fill="auto"/>
              <w:spacing w:line="240" w:lineRule="auto"/>
              <w:jc w:val="left"/>
              <w:textAlignment w:val="center"/>
            </w:pPr>
            <w:r>
              <w:t>（2）实验时，小红同学应在</w:t>
            </w:r>
            <w:r>
              <w:rPr>
                <w:rFonts w:ascii="Times New Roman" w:hAnsi="Times New Roman" w:eastAsia="Times New Roman" w:cs="Times New Roman"/>
                <w:b w:val="0"/>
                <w:sz w:val="21"/>
                <w:u w:val="single"/>
              </w:rPr>
              <w:t xml:space="preserve">       </w:t>
            </w:r>
            <w:r>
              <w:t>（填“M”或“N”）侧观察蜡烛M经玻璃板所成的像。移去后面的蜡烛N，在其所在位置上放一光屏，则光屏上</w:t>
            </w:r>
            <w:r>
              <w:rPr>
                <w:rFonts w:ascii="Times New Roman" w:hAnsi="Times New Roman" w:eastAsia="Times New Roman" w:cs="Times New Roman"/>
                <w:b w:val="0"/>
                <w:sz w:val="21"/>
                <w:u w:val="single"/>
              </w:rPr>
              <w:t xml:space="preserve">        </w:t>
            </w:r>
            <w:r>
              <w:t>接收到蜡烛烛焰的像（填“能”或“不能”）；</w:t>
            </w:r>
          </w:p>
          <w:p w14:paraId="3F21FC41">
            <w:pPr>
              <w:shd w:val="clear" w:color="auto" w:fill="auto"/>
              <w:spacing w:line="240" w:lineRule="auto"/>
              <w:jc w:val="left"/>
              <w:textAlignment w:val="center"/>
            </w:pPr>
            <w:r>
              <w:t>（3）在该实验中，所用玻璃板是特制的，其中一面镀了膜。为了保证实验效果，实验时应选玻璃板</w:t>
            </w:r>
            <w:r>
              <w:rPr>
                <w:rFonts w:ascii="Times New Roman" w:hAnsi="Times New Roman" w:eastAsia="Times New Roman" w:cs="Times New Roman"/>
                <w:b w:val="0"/>
                <w:sz w:val="21"/>
                <w:u w:val="single"/>
              </w:rPr>
              <w:t xml:space="preserve">      </w:t>
            </w:r>
            <w:r>
              <w:t>的边缘（填“镀膜面”或“不镀膜面”）与白纸上的横线重合，此时只能看到一个像且像更加清晰是因为镀膜后增强了光的反射；</w:t>
            </w:r>
          </w:p>
          <w:p w14:paraId="539F3DAB">
            <w:pPr>
              <w:shd w:val="clear" w:color="auto" w:fill="auto"/>
              <w:spacing w:line="240" w:lineRule="auto"/>
              <w:jc w:val="left"/>
              <w:textAlignment w:val="center"/>
            </w:pPr>
            <w:r>
              <w:t>（4）若图乙中猫的头部位置保持不变，把镜子沿MN截成两半，其中的一半平行向后移一段距离，则猫的头部通过左、右两半面镜子</w:t>
            </w:r>
            <w:r>
              <w:rPr>
                <w:rFonts w:ascii="Times New Roman" w:hAnsi="Times New Roman" w:eastAsia="Times New Roman" w:cs="Times New Roman"/>
                <w:b w:val="0"/>
                <w:sz w:val="21"/>
                <w:u w:val="single"/>
              </w:rPr>
              <w:t xml:space="preserve">           </w:t>
            </w:r>
            <w:r>
              <w:t>；</w:t>
            </w:r>
          </w:p>
          <w:p w14:paraId="57F70B35">
            <w:pPr>
              <w:shd w:val="clear" w:color="auto" w:fill="auto"/>
              <w:spacing w:line="240" w:lineRule="auto"/>
              <w:jc w:val="left"/>
              <w:textAlignment w:val="center"/>
            </w:pPr>
            <w:r>
              <w:t>A．都不能成像</w:t>
            </w:r>
            <w:r>
              <w:rPr>
                <w:rFonts w:ascii="Times New Roman" w:hAnsi="Times New Roman" w:eastAsia="Times New Roman" w:cs="Times New Roman"/>
                <w:kern w:val="0"/>
                <w:sz w:val="24"/>
                <w:szCs w:val="24"/>
              </w:rPr>
              <w:t>      </w:t>
            </w:r>
            <w:r>
              <w:t>B．各成半个像，合起来成一个完整的像</w:t>
            </w:r>
          </w:p>
          <w:p w14:paraId="112DB9A8">
            <w:pPr>
              <w:shd w:val="clear" w:color="auto" w:fill="auto"/>
              <w:spacing w:line="240" w:lineRule="auto"/>
              <w:jc w:val="left"/>
              <w:textAlignment w:val="center"/>
            </w:pPr>
            <w:r>
              <w:t>C．都成完整的像，且两个像在同一位置 D。都成完整的像，且两个像在不同位置</w:t>
            </w:r>
          </w:p>
          <w:p w14:paraId="56C359DD">
            <w:pPr>
              <w:shd w:val="clear" w:color="auto" w:fill="auto"/>
              <w:spacing w:line="240" w:lineRule="auto"/>
              <w:jc w:val="left"/>
              <w:textAlignment w:val="center"/>
            </w:pPr>
            <w:r>
              <w:t>（5）在本实验中选择玻璃板不选平面镜目的是</w:t>
            </w:r>
            <w:r>
              <w:rPr>
                <w:rFonts w:ascii="Times New Roman" w:hAnsi="Times New Roman" w:eastAsia="Times New Roman" w:cs="Times New Roman"/>
                <w:b w:val="0"/>
                <w:sz w:val="21"/>
                <w:u w:val="single"/>
              </w:rPr>
              <w:t xml:space="preserve">           </w:t>
            </w:r>
            <w:r>
              <w:t>，选择两支相同的蜡烛目的是</w:t>
            </w:r>
            <w:r>
              <w:rPr>
                <w:rFonts w:ascii="Times New Roman" w:hAnsi="Times New Roman" w:eastAsia="Times New Roman" w:cs="Times New Roman"/>
                <w:b w:val="0"/>
                <w:sz w:val="21"/>
                <w:u w:val="single"/>
              </w:rPr>
              <w:t xml:space="preserve">           </w:t>
            </w:r>
            <w:r>
              <w:t>。</w:t>
            </w:r>
          </w:p>
          <w:p w14:paraId="57F9B773">
            <w:pPr>
              <w:shd w:val="clear" w:color="auto" w:fill="auto"/>
              <w:spacing w:line="240" w:lineRule="auto"/>
              <w:jc w:val="left"/>
              <w:textAlignment w:val="center"/>
            </w:pPr>
            <w:r>
              <w:t>2．（2011八年级上·甘肃甘南·竞赛）在做“研究平面镜成像特点”的实验时</w:t>
            </w:r>
          </w:p>
          <w:p w14:paraId="3DAFB095">
            <w:pPr>
              <w:shd w:val="clear" w:color="auto" w:fill="auto"/>
              <w:spacing w:line="240" w:lineRule="auto"/>
              <w:jc w:val="left"/>
              <w:textAlignment w:val="center"/>
            </w:pPr>
            <w:r>
              <w:t>(1)李明在玻璃板的前面放一支点燃的蜡烛A,还要在玻璃板的后面放一支没有点燃的蜡烛B，对蜡烛A和B的要求是</w:t>
            </w:r>
            <w:r>
              <w:rPr>
                <w:rFonts w:ascii="Times New Roman" w:hAnsi="Times New Roman" w:eastAsia="Times New Roman" w:cs="Times New Roman"/>
                <w:b w:val="0"/>
                <w:sz w:val="21"/>
                <w:u w:val="single"/>
              </w:rPr>
              <w:t xml:space="preserve">     </w:t>
            </w:r>
            <w:r>
              <w:t>，这是为了</w:t>
            </w:r>
            <w:r>
              <w:rPr>
                <w:rFonts w:ascii="Times New Roman" w:hAnsi="Times New Roman" w:eastAsia="Times New Roman" w:cs="Times New Roman"/>
                <w:b w:val="0"/>
                <w:sz w:val="21"/>
                <w:u w:val="single"/>
              </w:rPr>
              <w:t xml:space="preserve">     </w:t>
            </w:r>
            <w:r>
              <w:t>．</w:t>
            </w:r>
          </w:p>
          <w:p w14:paraId="4555AD2C">
            <w:pPr>
              <w:shd w:val="clear" w:color="auto" w:fill="auto"/>
              <w:spacing w:line="240" w:lineRule="auto"/>
              <w:jc w:val="left"/>
              <w:textAlignment w:val="center"/>
            </w:pPr>
            <w:r>
              <w:t>(2)在寻找蜡烛像的位置时，眼睛应该在蜡烛</w:t>
            </w:r>
            <w:r>
              <w:rPr>
                <w:rFonts w:ascii="Times New Roman" w:hAnsi="Times New Roman" w:eastAsia="Times New Roman" w:cs="Times New Roman"/>
                <w:b w:val="0"/>
                <w:sz w:val="21"/>
                <w:u w:val="single"/>
              </w:rPr>
              <w:t xml:space="preserve">     </w:t>
            </w:r>
            <w:r>
              <w:t>（填“A”或“B”）这一侧观察．小明无论怎样调节后面的蜡烛，都不能与蜡烛的像重合，请你推测可能的原因是</w:t>
            </w:r>
            <w:r>
              <w:rPr>
                <w:rFonts w:ascii="Times New Roman" w:hAnsi="Times New Roman" w:eastAsia="Times New Roman" w:cs="Times New Roman"/>
                <w:b w:val="0"/>
                <w:sz w:val="21"/>
                <w:u w:val="single"/>
              </w:rPr>
              <w:t xml:space="preserve">     </w:t>
            </w:r>
            <w:r>
              <w:t>．</w:t>
            </w:r>
          </w:p>
          <w:p w14:paraId="66FA52EF">
            <w:pPr>
              <w:shd w:val="clear" w:color="auto" w:fill="auto"/>
              <w:spacing w:line="240" w:lineRule="auto"/>
              <w:jc w:val="left"/>
              <w:textAlignment w:val="center"/>
            </w:pPr>
            <w:r>
              <w:t>(3)张红用跳棋代替点燃的蜡烛进行实验，但看不清跳棋的像．请你帮她想个办法看清跳棋的像：</w:t>
            </w:r>
            <w:r>
              <w:rPr>
                <w:rFonts w:ascii="Times New Roman" w:hAnsi="Times New Roman" w:eastAsia="Times New Roman" w:cs="Times New Roman"/>
                <w:b w:val="0"/>
                <w:sz w:val="21"/>
                <w:u w:val="single"/>
              </w:rPr>
              <w:t xml:space="preserve">     </w:t>
            </w:r>
            <w:r>
              <w:t>．</w:t>
            </w:r>
          </w:p>
          <w:p w14:paraId="5CAC5487">
            <w:pPr>
              <w:shd w:val="clear" w:color="auto" w:fill="auto"/>
              <w:spacing w:line="240" w:lineRule="auto"/>
              <w:jc w:val="left"/>
              <w:textAlignment w:val="center"/>
            </w:pPr>
            <w:r>
              <w:t>3．（2022八年级下·福建宁德·竞赛）小明用自制水透镜探究凸透镜成像的规律实验。</w:t>
            </w:r>
          </w:p>
          <w:p w14:paraId="43A87643">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32535"/>
                  <wp:effectExtent l="0" t="0" r="635" b="5715"/>
                  <wp:docPr id="19" name="图片 19" descr="@@@3ac4a60b-02bd-4060-8ebc-00483209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ac4a60b-02bd-4060-8ebc-004832098cca"/>
                          <pic:cNvPicPr>
                            <a:picLocks noChangeAspect="1"/>
                          </pic:cNvPicPr>
                        </pic:nvPicPr>
                        <pic:blipFill>
                          <a:blip r:embed="rId157"/>
                          <a:stretch>
                            <a:fillRect/>
                          </a:stretch>
                        </pic:blipFill>
                        <pic:spPr>
                          <a:xfrm>
                            <a:off x="0" y="0"/>
                            <a:ext cx="5276800" cy="1233165"/>
                          </a:xfrm>
                          <a:prstGeom prst="rect">
                            <a:avLst/>
                          </a:prstGeom>
                        </pic:spPr>
                      </pic:pic>
                    </a:graphicData>
                  </a:graphic>
                </wp:inline>
              </w:drawing>
            </w:r>
            <w:r>
              <w:t>​</w:t>
            </w:r>
          </w:p>
          <w:p w14:paraId="0459E0B2">
            <w:pPr>
              <w:shd w:val="clear" w:color="auto" w:fill="auto"/>
              <w:spacing w:line="240" w:lineRule="auto"/>
              <w:jc w:val="left"/>
              <w:textAlignment w:val="center"/>
            </w:pPr>
            <w:r>
              <w:t>（1）小明调节烛焰和光屏的中心位于透镜的主光轴上，目的是</w:t>
            </w:r>
            <w:r>
              <w:rPr>
                <w:rFonts w:ascii="Times New Roman" w:hAnsi="Times New Roman" w:eastAsia="Times New Roman" w:cs="Times New Roman"/>
                <w:b w:val="0"/>
                <w:sz w:val="21"/>
                <w:u w:val="single"/>
              </w:rPr>
              <w:t xml:space="preserve">     </w:t>
            </w:r>
            <w:r>
              <w:t>；</w:t>
            </w:r>
          </w:p>
          <w:p w14:paraId="02B850BF">
            <w:pPr>
              <w:shd w:val="clear" w:color="auto" w:fill="auto"/>
              <w:spacing w:line="240" w:lineRule="auto"/>
              <w:jc w:val="left"/>
              <w:textAlignment w:val="center"/>
            </w:pPr>
            <w:r>
              <w:t>（2）小明选用焦距10cm的凸透镜，在光具座上依次放置蜡烛、凸透镜和光屏，若烛焰的像呈现在光屏的上方，若调节凸透镜的高度，则需要将其向</w:t>
            </w:r>
            <w:r>
              <w:rPr>
                <w:rFonts w:ascii="Times New Roman" w:hAnsi="Times New Roman" w:eastAsia="Times New Roman" w:cs="Times New Roman"/>
                <w:b w:val="0"/>
                <w:sz w:val="21"/>
                <w:u w:val="single"/>
              </w:rPr>
              <w:t xml:space="preserve">     </w:t>
            </w:r>
            <w:r>
              <w:t>（选填“上”或“下”）适当调节；</w:t>
            </w:r>
          </w:p>
          <w:p w14:paraId="10AB4615">
            <w:pPr>
              <w:shd w:val="clear" w:color="auto" w:fill="auto"/>
              <w:spacing w:line="240" w:lineRule="auto"/>
              <w:jc w:val="left"/>
              <w:textAlignment w:val="center"/>
            </w:pPr>
            <w:r>
              <w:t>（3）小明调整好蜡烛、凸透镜和光屏的高度后，将凸透镜固定在50cm刻度处，蜡烛移至刻度20cm处，应将光屏移动到</w:t>
            </w:r>
            <w:r>
              <w:rPr>
                <w:rFonts w:ascii="Times New Roman" w:hAnsi="Times New Roman" w:eastAsia="Times New Roman" w:cs="Times New Roman"/>
                <w:b w:val="0"/>
                <w:sz w:val="21"/>
                <w:u w:val="single"/>
              </w:rPr>
              <w:t xml:space="preserve">     </w:t>
            </w:r>
            <w:r>
              <w:t>（选填“50~60cm”、“60∼70cm”或“70cm∼80cm”）范围，光屏上才有可能得到最清晰的像，此时的像是倒立、</w:t>
            </w:r>
            <w:r>
              <w:rPr>
                <w:rFonts w:ascii="Times New Roman" w:hAnsi="Times New Roman" w:eastAsia="Times New Roman" w:cs="Times New Roman"/>
                <w:b w:val="0"/>
                <w:sz w:val="21"/>
                <w:u w:val="single"/>
              </w:rPr>
              <w:t xml:space="preserve">     </w:t>
            </w:r>
            <w:r>
              <w:t>的实像；</w:t>
            </w:r>
          </w:p>
          <w:p w14:paraId="004A9D1B">
            <w:pPr>
              <w:shd w:val="clear" w:color="auto" w:fill="auto"/>
              <w:spacing w:line="240" w:lineRule="auto"/>
              <w:jc w:val="left"/>
              <w:textAlignment w:val="center"/>
            </w:pPr>
            <w:r>
              <w:t>（4）小明继续向水透镜内注水，若不改变蜡烛和凸透镜的位置，要在光屏上再次成清晰的像，应将光屏向</w:t>
            </w:r>
            <w:r>
              <w:rPr>
                <w:rFonts w:ascii="Times New Roman" w:hAnsi="Times New Roman" w:eastAsia="Times New Roman" w:cs="Times New Roman"/>
                <w:b w:val="0"/>
                <w:sz w:val="21"/>
                <w:u w:val="single"/>
              </w:rPr>
              <w:t xml:space="preserve">     </w:t>
            </w:r>
            <w:r>
              <w:t>（选填“靠近”或“远离”）凸透镜的方向移动；</w:t>
            </w:r>
          </w:p>
          <w:p w14:paraId="06D0B070">
            <w:pPr>
              <w:shd w:val="clear" w:color="auto" w:fill="auto"/>
              <w:spacing w:line="240" w:lineRule="auto"/>
              <w:jc w:val="left"/>
              <w:textAlignment w:val="center"/>
            </w:pPr>
            <w:r>
              <w:t>（5）小明的一次实验操作如图丙所示，蜡烛与光屏的距离为</w:t>
            </w:r>
            <w:r>
              <w:rPr>
                <w:rFonts w:ascii="Times New Roman" w:hAnsi="Times New Roman" w:eastAsia="Times New Roman" w:cs="Times New Roman"/>
                <w:i/>
              </w:rPr>
              <w:t>L</w:t>
            </w:r>
            <w:r>
              <w:rPr>
                <w:rFonts w:ascii="Times New Roman" w:hAnsi="Times New Roman" w:eastAsia="Times New Roman" w:cs="Times New Roman"/>
                <w:i/>
                <w:vertAlign w:val="subscript"/>
              </w:rPr>
              <w:t>0</w:t>
            </w:r>
            <w:r>
              <w:t>，蜡烛与凸透镜所在的位置</w:t>
            </w:r>
            <w:r>
              <w:rPr>
                <w:rFonts w:ascii="Times New Roman" w:hAnsi="Times New Roman" w:eastAsia="Times New Roman" w:cs="Times New Roman"/>
                <w:i/>
              </w:rPr>
              <w:t>A</w:t>
            </w:r>
            <w:r>
              <w:t>间的距离为</w:t>
            </w:r>
            <w:r>
              <w:rPr>
                <w:rFonts w:ascii="Times New Roman" w:hAnsi="Times New Roman" w:eastAsia="Times New Roman" w:cs="Times New Roman"/>
                <w:i/>
              </w:rPr>
              <w:t>L</w:t>
            </w:r>
            <w:r>
              <w:t>，光屏上呈现清晰的像。此时，保持蜡烛和光屏的位置不变，发现透镜移至某位置时，又能在光屏上重新观察到清晰的像。则第二次得到清晰像时，凸透镜到蜡烛的距离</w:t>
            </w:r>
            <w:r>
              <w:rPr>
                <w:rFonts w:ascii="Times New Roman" w:hAnsi="Times New Roman" w:eastAsia="Times New Roman" w:cs="Times New Roman"/>
                <w:i/>
              </w:rPr>
              <w:t>s</w:t>
            </w:r>
            <w:r>
              <w:t>=</w:t>
            </w:r>
            <w:r>
              <w:rPr>
                <w:rFonts w:ascii="Times New Roman" w:hAnsi="Times New Roman" w:eastAsia="Times New Roman" w:cs="Times New Roman"/>
                <w:b w:val="0"/>
                <w:sz w:val="21"/>
                <w:u w:val="single"/>
              </w:rPr>
              <w:t xml:space="preserve">     </w:t>
            </w:r>
            <w:r>
              <w:t>（用</w:t>
            </w:r>
            <w:r>
              <w:rPr>
                <w:rFonts w:ascii="Times New Roman" w:hAnsi="Times New Roman" w:eastAsia="Times New Roman" w:cs="Times New Roman"/>
                <w:i/>
              </w:rPr>
              <w:t>L</w:t>
            </w:r>
            <w:r>
              <w:rPr>
                <w:rFonts w:ascii="Times New Roman" w:hAnsi="Times New Roman" w:eastAsia="Times New Roman" w:cs="Times New Roman"/>
                <w:i/>
                <w:vertAlign w:val="subscript"/>
              </w:rPr>
              <w:t>0</w:t>
            </w:r>
            <w:r>
              <w:t>、</w:t>
            </w:r>
            <w:r>
              <w:rPr>
                <w:rFonts w:ascii="Times New Roman" w:hAnsi="Times New Roman" w:eastAsia="Times New Roman" w:cs="Times New Roman"/>
                <w:i/>
              </w:rPr>
              <w:t>L</w:t>
            </w:r>
            <w:r>
              <w:t>表示）。</w:t>
            </w:r>
          </w:p>
          <w:p w14:paraId="544EE218">
            <w:pPr>
              <w:shd w:val="clear" w:color="auto" w:fill="auto"/>
              <w:spacing w:line="240" w:lineRule="auto"/>
              <w:jc w:val="left"/>
              <w:textAlignment w:val="center"/>
            </w:pPr>
            <w:r>
              <w:t>4．（2017八年级下·辽宁辽阳·竞赛）</w:t>
            </w:r>
            <w:r>
              <w:rPr>
                <w:sz w:val="21"/>
              </w:rPr>
              <w:t>小刚在做“探究凸透镜成像的规律”的实验时：</w:t>
            </w:r>
          </w:p>
          <w:p w14:paraId="76356088">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76600" cy="933450"/>
                  <wp:effectExtent l="0" t="0" r="0" b="0"/>
                  <wp:docPr id="20" name="图片 20" descr="@@@75923df5d0c84cb4b90dbc1ecda6a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5923df5d0c84cb4b90dbc1ecda6ac2f"/>
                          <pic:cNvPicPr>
                            <a:picLocks noChangeAspect="1"/>
                          </pic:cNvPicPr>
                        </pic:nvPicPr>
                        <pic:blipFill>
                          <a:blip r:embed="rId158"/>
                          <a:stretch>
                            <a:fillRect/>
                          </a:stretch>
                        </pic:blipFill>
                        <pic:spPr>
                          <a:xfrm>
                            <a:off x="0" y="0"/>
                            <a:ext cx="3276600" cy="933450"/>
                          </a:xfrm>
                          <a:prstGeom prst="rect">
                            <a:avLst/>
                          </a:prstGeom>
                        </pic:spPr>
                      </pic:pic>
                    </a:graphicData>
                  </a:graphic>
                </wp:inline>
              </w:drawing>
            </w:r>
          </w:p>
          <w:p w14:paraId="63E44FB8">
            <w:pPr>
              <w:shd w:val="clear" w:color="auto" w:fill="auto"/>
              <w:spacing w:line="240" w:lineRule="auto"/>
              <w:jc w:val="left"/>
              <w:textAlignment w:val="center"/>
            </w:pPr>
            <w:r>
              <w:rPr>
                <w:sz w:val="21"/>
              </w:rPr>
              <w:t>（1）实验时，蜡烛、凸透镜、光屏在光具座上摆放的位置如图所示，其中明显需要调整的是</w:t>
            </w:r>
            <w:r>
              <w:rPr>
                <w:rFonts w:ascii="Times New Roman" w:hAnsi="Times New Roman" w:eastAsia="Times New Roman" w:cs="Times New Roman"/>
                <w:b w:val="0"/>
                <w:sz w:val="21"/>
                <w:u w:val="single"/>
              </w:rPr>
              <w:t xml:space="preserve">            </w:t>
            </w:r>
            <w:r>
              <w:rPr>
                <w:sz w:val="21"/>
              </w:rPr>
              <w:t>调整的目的是</w:t>
            </w:r>
            <w:r>
              <w:rPr>
                <w:rFonts w:ascii="Times New Roman" w:hAnsi="Times New Roman" w:eastAsia="Times New Roman" w:cs="Times New Roman"/>
                <w:b w:val="0"/>
                <w:sz w:val="21"/>
                <w:u w:val="single"/>
              </w:rPr>
              <w:t xml:space="preserve">                         </w:t>
            </w:r>
            <w:r>
              <w:rPr>
                <w:sz w:val="21"/>
              </w:rPr>
              <w:t>．</w:t>
            </w:r>
          </w:p>
          <w:p w14:paraId="7EB1F182">
            <w:pPr>
              <w:shd w:val="clear" w:color="auto" w:fill="auto"/>
              <w:spacing w:line="240" w:lineRule="auto"/>
              <w:jc w:val="left"/>
              <w:textAlignment w:val="center"/>
            </w:pPr>
            <w:r>
              <w:rPr>
                <w:sz w:val="21"/>
              </w:rPr>
              <w:t>（2）若测得凸透镜的焦距f=10㎝，调整后，移动光屏得到一个清晰的蜡烛的像，该像是</w:t>
            </w:r>
            <w:r>
              <w:rPr>
                <w:rFonts w:ascii="Times New Roman" w:hAnsi="Times New Roman" w:eastAsia="Times New Roman" w:cs="Times New Roman"/>
                <w:b w:val="0"/>
                <w:sz w:val="21"/>
                <w:u w:val="single"/>
              </w:rPr>
              <w:t xml:space="preserve">                 </w:t>
            </w:r>
            <w:r>
              <w:rPr>
                <w:sz w:val="21"/>
              </w:rPr>
              <w:t>．（填“倒立、正立，放大、缩小，实像、虚像”）</w:t>
            </w:r>
          </w:p>
          <w:p w14:paraId="6373EDBF">
            <w:pPr>
              <w:shd w:val="clear" w:color="auto" w:fill="auto"/>
              <w:spacing w:line="240" w:lineRule="auto"/>
              <w:jc w:val="left"/>
              <w:textAlignment w:val="center"/>
            </w:pPr>
            <w:r>
              <w:rPr>
                <w:sz w:val="21"/>
              </w:rPr>
              <w:t>（3）此时，小刚把自己的近视眼镜放在蜡烛和凸透镜之间靠近凸透镜的位置，结果光屏上原来清晰的像变得模糊了，若不改变蜡烛和凸透镜的位置，应将光屏向</w:t>
            </w:r>
            <w:r>
              <w:rPr>
                <w:rFonts w:ascii="Times New Roman" w:hAnsi="Times New Roman" w:eastAsia="Times New Roman" w:cs="Times New Roman"/>
                <w:b w:val="0"/>
                <w:sz w:val="21"/>
                <w:u w:val="single"/>
              </w:rPr>
              <w:t xml:space="preserve">         </w:t>
            </w:r>
            <w:r>
              <w:rPr>
                <w:sz w:val="21"/>
              </w:rPr>
              <w:t>（选填“远离”或“靠近”）凸透镜的方向移动，才能使蜡烛的像变得清晰．</w:t>
            </w:r>
          </w:p>
          <w:p w14:paraId="3F05DF2D">
            <w:pPr>
              <w:shd w:val="clear" w:color="auto" w:fill="auto"/>
              <w:spacing w:line="240" w:lineRule="auto"/>
              <w:jc w:val="left"/>
              <w:textAlignment w:val="center"/>
            </w:pPr>
            <w:r>
              <w:t>5．（24-25八年级上·江苏苏州·阶段练习）小星和小华用如图甲所示的装置验证平面镜成像特点，图乙是茶色玻璃板的示意图。实验准备了完全相同的棋子A和B、刻度尺等器材。</w:t>
            </w:r>
          </w:p>
          <w:p w14:paraId="5C361D37">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067300" cy="1828800"/>
                  <wp:effectExtent l="0" t="0" r="0" b="0"/>
                  <wp:docPr id="21" name="图片 21" descr="@@@a8e3fcb4-c221-4050-8e25-8f7221313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8e3fcb4-c221-4050-8e25-8f7221313f3e"/>
                          <pic:cNvPicPr>
                            <a:picLocks noChangeAspect="1"/>
                          </pic:cNvPicPr>
                        </pic:nvPicPr>
                        <pic:blipFill>
                          <a:blip r:embed="rId159"/>
                          <a:stretch>
                            <a:fillRect/>
                          </a:stretch>
                        </pic:blipFill>
                        <pic:spPr>
                          <a:xfrm>
                            <a:off x="0" y="0"/>
                            <a:ext cx="5067300" cy="1828800"/>
                          </a:xfrm>
                          <a:prstGeom prst="rect">
                            <a:avLst/>
                          </a:prstGeom>
                        </pic:spPr>
                      </pic:pic>
                    </a:graphicData>
                  </a:graphic>
                </wp:inline>
              </w:drawing>
            </w:r>
          </w:p>
          <w:p w14:paraId="763BB0E9">
            <w:pPr>
              <w:shd w:val="clear" w:color="auto" w:fill="auto"/>
              <w:spacing w:line="240" w:lineRule="auto"/>
              <w:jc w:val="left"/>
              <w:textAlignment w:val="center"/>
            </w:pPr>
            <w:r>
              <w:t>(1)将一张方格纸放在水平桌面上，再将茶色玻璃竖直放置在方格纸上，本实验用玻璃板替代平面镜的好处是</w:t>
            </w:r>
            <w:r>
              <w:rPr>
                <w:rFonts w:ascii="Times New Roman" w:hAnsi="Times New Roman" w:eastAsia="Times New Roman" w:cs="Times New Roman"/>
                <w:b w:val="0"/>
                <w:sz w:val="21"/>
                <w:u w:val="single"/>
              </w:rPr>
              <w:t xml:space="preserve">           </w:t>
            </w:r>
            <w:r>
              <w:t>；</w:t>
            </w:r>
          </w:p>
          <w:p w14:paraId="25DD2AEC">
            <w:pPr>
              <w:shd w:val="clear" w:color="auto" w:fill="auto"/>
              <w:spacing w:line="240" w:lineRule="auto"/>
              <w:jc w:val="left"/>
              <w:textAlignment w:val="center"/>
            </w:pPr>
            <w:r>
              <w:t>(2)图甲中选用</w:t>
            </w:r>
            <w:r>
              <w:rPr>
                <w:rFonts w:ascii="Times New Roman" w:hAnsi="Times New Roman" w:eastAsia="Times New Roman" w:cs="Times New Roman"/>
                <w:i/>
              </w:rPr>
              <w:t>MN</w:t>
            </w:r>
            <w:r>
              <w:t xml:space="preserve">这条线段表示平面镜所在的位置，则应将玻璃板的 </w:t>
            </w:r>
            <w:r>
              <w:rPr>
                <w:rFonts w:ascii="Times New Roman" w:hAnsi="Times New Roman" w:eastAsia="Times New Roman" w:cs="Times New Roman"/>
                <w:b w:val="0"/>
                <w:sz w:val="21"/>
                <w:u w:val="single"/>
              </w:rPr>
              <w:t xml:space="preserve">           </w:t>
            </w:r>
            <w:r>
              <w:t>（选填“前表面”、“后表面”或“中间位置”）与之对齐；</w:t>
            </w:r>
          </w:p>
          <w:p w14:paraId="1CB4D95F">
            <w:pPr>
              <w:shd w:val="clear" w:color="auto" w:fill="auto"/>
              <w:spacing w:line="240" w:lineRule="auto"/>
              <w:jc w:val="left"/>
              <w:textAlignment w:val="center"/>
            </w:pPr>
            <w:r>
              <w:t>(3)由于玻璃板较厚，透过玻璃板能看到两个像（如图丙），接下来应使棋子B在玻璃板后面移动</w:t>
            </w:r>
            <w:r>
              <w:rPr>
                <w:rFonts w:ascii="Times New Roman" w:hAnsi="Times New Roman" w:eastAsia="Times New Roman" w:cs="Times New Roman"/>
                <w:b w:val="0"/>
                <w:sz w:val="21"/>
                <w:u w:val="single"/>
              </w:rPr>
              <w:t xml:space="preserve">           </w:t>
            </w:r>
            <w:r>
              <w:t xml:space="preserve">（A′/A″）重合，说明像与物等大。这种确定像与物大小关系的方法称为等效替代法，此时棋子B是来等效替代 </w:t>
            </w:r>
            <w:r>
              <w:rPr>
                <w:rFonts w:ascii="Times New Roman" w:hAnsi="Times New Roman" w:eastAsia="Times New Roman" w:cs="Times New Roman"/>
                <w:b w:val="0"/>
                <w:sz w:val="21"/>
                <w:u w:val="single"/>
              </w:rPr>
              <w:t xml:space="preserve">           </w:t>
            </w:r>
            <w:r>
              <w:t>（棋子A/棋子A的像）。</w:t>
            </w:r>
          </w:p>
          <w:p w14:paraId="19DAB79A">
            <w:pPr>
              <w:shd w:val="clear" w:color="auto" w:fill="auto"/>
              <w:spacing w:line="240" w:lineRule="auto"/>
              <w:jc w:val="left"/>
              <w:textAlignment w:val="center"/>
            </w:pPr>
            <w:r>
              <w:t>(4)移去棋子B，在其原来位置上放置一块光屏，直接观察光屏上是否有像，这样做的目的是</w:t>
            </w:r>
            <w:r>
              <w:rPr>
                <w:rFonts w:ascii="Times New Roman" w:hAnsi="Times New Roman" w:eastAsia="Times New Roman" w:cs="Times New Roman"/>
                <w:b w:val="0"/>
                <w:sz w:val="21"/>
                <w:u w:val="single"/>
              </w:rPr>
              <w:t xml:space="preserve">           </w:t>
            </w:r>
            <w:r>
              <w:t>。</w:t>
            </w:r>
          </w:p>
          <w:p w14:paraId="0010615E">
            <w:pPr>
              <w:shd w:val="clear" w:color="auto" w:fill="auto"/>
              <w:spacing w:line="240" w:lineRule="auto"/>
              <w:jc w:val="left"/>
              <w:textAlignment w:val="center"/>
            </w:pPr>
            <w:r>
              <w:t>(5)小星同学调整器材位置观察到棋子A的像，同组的小华站在他的右侧，却没有看到像，如图甲所示，在不改变棋子A位置的前提下</w:t>
            </w:r>
          </w:p>
          <w:p w14:paraId="54728827">
            <w:pPr>
              <w:shd w:val="clear" w:color="auto" w:fill="auto"/>
              <w:spacing w:line="240" w:lineRule="auto"/>
              <w:jc w:val="left"/>
              <w:textAlignment w:val="center"/>
            </w:pPr>
            <w:r>
              <w:t>方法一：将平面镜沿着</w:t>
            </w:r>
            <w:r>
              <w:rPr>
                <w:rFonts w:ascii="Times New Roman" w:hAnsi="Times New Roman" w:eastAsia="Times New Roman" w:cs="Times New Roman"/>
                <w:i/>
              </w:rPr>
              <w:t>MN</w:t>
            </w:r>
            <w:r>
              <w:t xml:space="preserve">方向，向 </w:t>
            </w:r>
            <w:r>
              <w:rPr>
                <w:rFonts w:ascii="Times New Roman" w:hAnsi="Times New Roman" w:eastAsia="Times New Roman" w:cs="Times New Roman"/>
                <w:b w:val="0"/>
                <w:sz w:val="21"/>
                <w:u w:val="single"/>
              </w:rPr>
              <w:t xml:space="preserve">           </w:t>
            </w:r>
            <w:r>
              <w:t>（选填“左”或“右”）移动；</w:t>
            </w:r>
          </w:p>
          <w:p w14:paraId="2E1BFCF4">
            <w:pPr>
              <w:shd w:val="clear" w:color="auto" w:fill="auto"/>
              <w:spacing w:line="240" w:lineRule="auto"/>
              <w:jc w:val="left"/>
              <w:textAlignment w:val="center"/>
            </w:pPr>
            <w:r>
              <w:t>方法二：以茶色玻璃左侧边</w:t>
            </w:r>
            <w:r>
              <w:rPr>
                <w:rFonts w:ascii="Times New Roman" w:hAnsi="Times New Roman" w:eastAsia="Times New Roman" w:cs="Times New Roman"/>
                <w:i/>
              </w:rPr>
              <w:t>OM</w:t>
            </w:r>
            <w:r>
              <w:t xml:space="preserve">为轴，将平面镜适当向 </w:t>
            </w:r>
            <w:r>
              <w:rPr>
                <w:rFonts w:ascii="Times New Roman" w:hAnsi="Times New Roman" w:eastAsia="Times New Roman" w:cs="Times New Roman"/>
                <w:b w:val="0"/>
                <w:sz w:val="21"/>
                <w:u w:val="single"/>
              </w:rPr>
              <w:t xml:space="preserve">           </w:t>
            </w:r>
            <w:r>
              <w:t>（选填“前”或“后”）表面转动。</w:t>
            </w:r>
          </w:p>
          <w:p w14:paraId="6F6B15F0">
            <w:pPr>
              <w:shd w:val="clear" w:color="auto" w:fill="auto"/>
              <w:spacing w:line="240" w:lineRule="auto"/>
              <w:jc w:val="left"/>
              <w:textAlignment w:val="center"/>
            </w:pPr>
            <w:r>
              <w:t xml:space="preserve">上述两个方法小华所看到的像 </w:t>
            </w:r>
            <w:r>
              <w:rPr>
                <w:rFonts w:ascii="Times New Roman" w:hAnsi="Times New Roman" w:eastAsia="Times New Roman" w:cs="Times New Roman"/>
                <w:b w:val="0"/>
                <w:sz w:val="21"/>
                <w:u w:val="single"/>
              </w:rPr>
              <w:t xml:space="preserve">           </w:t>
            </w:r>
            <w:r>
              <w:t>（选填“在或“不在”）同一位置。</w:t>
            </w:r>
          </w:p>
          <w:p w14:paraId="5DA1EBFD">
            <w:pPr>
              <w:shd w:val="clear" w:color="auto" w:fill="auto"/>
              <w:spacing w:line="240" w:lineRule="auto"/>
              <w:jc w:val="left"/>
              <w:textAlignment w:val="center"/>
            </w:pPr>
            <w:r>
              <w:t>6．（24-25八年级上·吉林长春·期中）探究光的反射规律，器材有：激光笔、平面镜、标有刻度的白色硬纸板（可沿中缝折叠）、白板；</w:t>
            </w:r>
          </w:p>
          <w:p w14:paraId="788F383A">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64260"/>
                  <wp:effectExtent l="0" t="0" r="635" b="2540"/>
                  <wp:docPr id="100011" name="图片 100011" descr="@@@69057d5c-44e0-4fdc-8c7b-4619c7a0e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9057d5c-44e0-4fdc-8c7b-4619c7a0ea06"/>
                          <pic:cNvPicPr>
                            <a:picLocks noChangeAspect="1"/>
                          </pic:cNvPicPr>
                        </pic:nvPicPr>
                        <pic:blipFill>
                          <a:blip r:embed="rId160"/>
                          <a:stretch>
                            <a:fillRect/>
                          </a:stretch>
                        </pic:blipFill>
                        <pic:spPr>
                          <a:xfrm>
                            <a:off x="0" y="0"/>
                            <a:ext cx="5276800" cy="1064355"/>
                          </a:xfrm>
                          <a:prstGeom prst="rect">
                            <a:avLst/>
                          </a:prstGeom>
                        </pic:spPr>
                      </pic:pic>
                    </a:graphicData>
                  </a:graphic>
                </wp:inline>
              </w:drawing>
            </w:r>
          </w:p>
          <w:p w14:paraId="5B09016B">
            <w:pPr>
              <w:shd w:val="clear" w:color="auto" w:fill="auto"/>
              <w:spacing w:line="240" w:lineRule="auto"/>
              <w:jc w:val="left"/>
              <w:textAlignment w:val="center"/>
            </w:pPr>
            <w:r>
              <w:t>(1)利用图甲所示的装置进行探究，平面镜水平放置，标有刻度的白色硬纸板竖直地立在平面镜上，使一束光紧贴纸板</w:t>
            </w:r>
            <w:r>
              <w:rPr>
                <w:rFonts w:ascii="Times New Roman" w:hAnsi="Times New Roman" w:eastAsia="Times New Roman" w:cs="Times New Roman"/>
                <w:i/>
              </w:rPr>
              <w:t>A</w:t>
            </w:r>
            <w:r>
              <w:t>，射向镜面上的</w:t>
            </w:r>
            <w:r>
              <w:rPr>
                <w:rFonts w:ascii="Times New Roman" w:hAnsi="Times New Roman" w:eastAsia="Times New Roman" w:cs="Times New Roman"/>
                <w:i/>
              </w:rPr>
              <w:t>O</w:t>
            </w:r>
            <w:r>
              <w:t>点，将纸板</w:t>
            </w:r>
            <w:r>
              <w:rPr>
                <w:rFonts w:ascii="Times New Roman" w:hAnsi="Times New Roman" w:eastAsia="Times New Roman" w:cs="Times New Roman"/>
                <w:i/>
              </w:rPr>
              <w:t>B</w:t>
            </w:r>
            <w:r>
              <w:t>绕接缝</w:t>
            </w:r>
            <w:r>
              <w:rPr>
                <w:rFonts w:ascii="Times New Roman" w:hAnsi="Times New Roman" w:eastAsia="Times New Roman" w:cs="Times New Roman"/>
                <w:i/>
              </w:rPr>
              <w:t>ON</w:t>
            </w:r>
            <w:r>
              <w:t>向前或向后翻折，当纸板</w:t>
            </w:r>
            <w:r>
              <w:rPr>
                <w:rFonts w:ascii="Times New Roman" w:hAnsi="Times New Roman" w:eastAsia="Times New Roman" w:cs="Times New Roman"/>
                <w:i/>
              </w:rPr>
              <w:t>B</w:t>
            </w:r>
            <w:r>
              <w:t>和纸板</w:t>
            </w:r>
            <w:r>
              <w:rPr>
                <w:rFonts w:ascii="Times New Roman" w:hAnsi="Times New Roman" w:eastAsia="Times New Roman" w:cs="Times New Roman"/>
                <w:i/>
              </w:rPr>
              <w:t>A</w:t>
            </w:r>
            <w:r>
              <w:t>在</w:t>
            </w:r>
            <w:r>
              <w:rPr>
                <w:rFonts w:ascii="Times New Roman" w:hAnsi="Times New Roman" w:eastAsia="Times New Roman" w:cs="Times New Roman"/>
                <w:b w:val="0"/>
                <w:sz w:val="21"/>
                <w:u w:val="single"/>
              </w:rPr>
              <w:t xml:space="preserve">        </w:t>
            </w:r>
            <w:r>
              <w:t>时，纸板</w:t>
            </w:r>
            <w:r>
              <w:rPr>
                <w:rFonts w:ascii="Times New Roman" w:hAnsi="Times New Roman" w:eastAsia="Times New Roman" w:cs="Times New Roman"/>
                <w:i/>
              </w:rPr>
              <w:t>B</w:t>
            </w:r>
            <w:r>
              <w:t>上能呈现反射光束；</w:t>
            </w:r>
          </w:p>
          <w:p w14:paraId="00F28F3A">
            <w:pPr>
              <w:shd w:val="clear" w:color="auto" w:fill="auto"/>
              <w:spacing w:line="240" w:lineRule="auto"/>
              <w:jc w:val="left"/>
              <w:textAlignment w:val="center"/>
            </w:pPr>
            <w:r>
              <w:t>(2)利用如图乙所示的装置进行探究。让一束光紧贴纸板射到平面镜上，发现白板上能否同时呈现入射光和反射光？答：</w:t>
            </w:r>
            <w:r>
              <w:rPr>
                <w:rFonts w:ascii="Times New Roman" w:hAnsi="Times New Roman" w:eastAsia="Times New Roman" w:cs="Times New Roman"/>
                <w:b w:val="0"/>
                <w:sz w:val="21"/>
                <w:u w:val="single"/>
              </w:rPr>
              <w:t xml:space="preserve">        </w:t>
            </w:r>
            <w:r>
              <w:t>；</w:t>
            </w:r>
          </w:p>
          <w:p w14:paraId="28C293E1">
            <w:pPr>
              <w:shd w:val="clear" w:color="auto" w:fill="auto"/>
              <w:spacing w:line="240" w:lineRule="auto"/>
              <w:jc w:val="left"/>
              <w:textAlignment w:val="center"/>
            </w:pPr>
          </w:p>
          <w:p w14:paraId="227F6B87">
            <w:pPr>
              <w:shd w:val="clear" w:color="auto" w:fill="auto"/>
              <w:spacing w:line="240" w:lineRule="auto"/>
              <w:jc w:val="left"/>
              <w:textAlignment w:val="cente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870"/>
            </w:tblGrid>
            <w:tr w14:paraId="4DFF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505EE4">
                  <w:pPr>
                    <w:shd w:val="clear" w:color="auto" w:fill="auto"/>
                    <w:spacing w:line="240" w:lineRule="auto"/>
                    <w:jc w:val="center"/>
                    <w:textAlignment w:val="center"/>
                  </w:pPr>
                  <w:r>
                    <w:t>实验序号</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3C0496">
                  <w:pPr>
                    <w:shd w:val="clear" w:color="auto" w:fill="auto"/>
                    <w:spacing w:line="240" w:lineRule="auto"/>
                    <w:jc w:val="center"/>
                    <w:textAlignment w:val="center"/>
                  </w:pPr>
                  <w:r>
                    <w:t>入射角</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5DDA6C">
                  <w:pPr>
                    <w:shd w:val="clear" w:color="auto" w:fill="auto"/>
                    <w:spacing w:line="240" w:lineRule="auto"/>
                    <w:jc w:val="center"/>
                    <w:textAlignment w:val="center"/>
                  </w:pPr>
                  <w:r>
                    <w:t>反射角</w:t>
                  </w:r>
                </w:p>
              </w:tc>
            </w:tr>
            <w:tr w14:paraId="3637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A8FF1">
                  <w:pPr>
                    <w:shd w:val="clear" w:color="auto" w:fill="auto"/>
                    <w:spacing w:line="240" w:lineRule="auto"/>
                    <w:jc w:val="center"/>
                    <w:textAlignment w:val="center"/>
                  </w:pPr>
                  <w:r>
                    <w:t>①</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3A07B2">
                  <w:pPr>
                    <w:shd w:val="clear" w:color="auto" w:fill="auto"/>
                    <w:spacing w:line="240" w:lineRule="auto"/>
                    <w:jc w:val="center"/>
                    <w:textAlignment w:val="center"/>
                  </w:pPr>
                  <w:r>
                    <w:t>30°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56A1E5">
                  <w:pPr>
                    <w:shd w:val="clear" w:color="auto" w:fill="auto"/>
                    <w:spacing w:line="240" w:lineRule="auto"/>
                    <w:jc w:val="center"/>
                    <w:textAlignment w:val="center"/>
                  </w:pPr>
                  <w:r>
                    <w:t>30°</w:t>
                  </w:r>
                </w:p>
              </w:tc>
            </w:tr>
            <w:tr w14:paraId="7EF94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F8FCB">
                  <w:pPr>
                    <w:shd w:val="clear" w:color="auto" w:fill="auto"/>
                    <w:spacing w:line="240" w:lineRule="auto"/>
                    <w:jc w:val="center"/>
                    <w:textAlignment w:val="center"/>
                  </w:pPr>
                  <w:r>
                    <w:t>②</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63D820">
                  <w:pPr>
                    <w:shd w:val="clear" w:color="auto" w:fill="auto"/>
                    <w:spacing w:line="240" w:lineRule="auto"/>
                    <w:jc w:val="center"/>
                    <w:textAlignment w:val="center"/>
                  </w:pPr>
                  <w:r>
                    <w:t>45°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6C09B8">
                  <w:pPr>
                    <w:shd w:val="clear" w:color="auto" w:fill="auto"/>
                    <w:spacing w:line="240" w:lineRule="auto"/>
                    <w:jc w:val="center"/>
                    <w:textAlignment w:val="center"/>
                  </w:pPr>
                  <w:r>
                    <w:t>45°</w:t>
                  </w:r>
                </w:p>
              </w:tc>
            </w:tr>
            <w:tr w14:paraId="156A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ED2504">
                  <w:pPr>
                    <w:shd w:val="clear" w:color="auto" w:fill="auto"/>
                    <w:spacing w:line="240" w:lineRule="auto"/>
                    <w:jc w:val="center"/>
                    <w:textAlignment w:val="center"/>
                  </w:pPr>
                  <w:r>
                    <w:t>③</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68550C">
                  <w:pPr>
                    <w:shd w:val="clear" w:color="auto" w:fill="auto"/>
                    <w:spacing w:line="240" w:lineRule="auto"/>
                    <w:jc w:val="center"/>
                    <w:textAlignment w:val="center"/>
                  </w:pPr>
                  <w:r>
                    <w:t>60°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DFDDF">
                  <w:pPr>
                    <w:shd w:val="clear" w:color="auto" w:fill="auto"/>
                    <w:spacing w:line="240" w:lineRule="auto"/>
                    <w:jc w:val="center"/>
                    <w:textAlignment w:val="center"/>
                  </w:pPr>
                  <w:r>
                    <w:t>60°</w:t>
                  </w:r>
                </w:p>
              </w:tc>
            </w:tr>
          </w:tbl>
          <w:p w14:paraId="2DD5DAF1">
            <w:pPr>
              <w:shd w:val="clear" w:color="auto" w:fill="auto"/>
              <w:spacing w:line="240" w:lineRule="auto"/>
              <w:jc w:val="left"/>
              <w:textAlignment w:val="center"/>
            </w:pPr>
            <w:r>
              <w:t>(3)改变入射光的方向，读出入射角和反射角的大小，将测得的数据记录在表格中，由此可知：反射角与入射角大小</w:t>
            </w:r>
            <w:r>
              <w:rPr>
                <w:rFonts w:ascii="Times New Roman" w:hAnsi="Times New Roman" w:eastAsia="Times New Roman" w:cs="Times New Roman"/>
                <w:b w:val="0"/>
                <w:sz w:val="21"/>
                <w:u w:val="single"/>
              </w:rPr>
              <w:t xml:space="preserve">        </w:t>
            </w:r>
            <w:r>
              <w:t>；</w:t>
            </w:r>
          </w:p>
          <w:p w14:paraId="3F8DA9A5">
            <w:pPr>
              <w:shd w:val="clear" w:color="auto" w:fill="auto"/>
              <w:spacing w:line="240" w:lineRule="auto"/>
              <w:jc w:val="left"/>
              <w:textAlignment w:val="center"/>
            </w:pPr>
            <w:r>
              <w:t>(4)用另一束光逆着反射光的方向射到镜面，观察到反射后的光会逆着原来入射光的方向射出，这表明：</w:t>
            </w:r>
            <w:r>
              <w:rPr>
                <w:rFonts w:ascii="Times New Roman" w:hAnsi="Times New Roman" w:eastAsia="Times New Roman" w:cs="Times New Roman"/>
                <w:b w:val="0"/>
                <w:sz w:val="21"/>
                <w:u w:val="single"/>
              </w:rPr>
              <w:t xml:space="preserve">                </w:t>
            </w:r>
            <w:r>
              <w:t>；</w:t>
            </w:r>
          </w:p>
          <w:p w14:paraId="1FA10AD8">
            <w:pPr>
              <w:shd w:val="clear" w:color="auto" w:fill="auto"/>
              <w:spacing w:line="240" w:lineRule="auto"/>
              <w:jc w:val="left"/>
              <w:textAlignment w:val="center"/>
            </w:pPr>
            <w:r>
              <w:t>(5)如图丙所示，将一束光照射到平面镜上，它的反射光在光屏上形成一个光斑，保持光在平面镜上的入射点不变，减小入射光与平面镜的夹角，则光屏上的光斑向</w:t>
            </w:r>
            <w:r>
              <w:rPr>
                <w:rFonts w:ascii="Times New Roman" w:hAnsi="Times New Roman" w:eastAsia="Times New Roman" w:cs="Times New Roman"/>
                <w:b w:val="0"/>
                <w:sz w:val="21"/>
                <w:u w:val="single"/>
              </w:rPr>
              <w:t xml:space="preserve">        </w:t>
            </w:r>
            <w:r>
              <w:t>移动；</w:t>
            </w:r>
          </w:p>
          <w:p w14:paraId="53A46BFB">
            <w:pPr>
              <w:shd w:val="clear" w:color="auto" w:fill="auto"/>
              <w:spacing w:line="240" w:lineRule="auto"/>
              <w:jc w:val="left"/>
              <w:textAlignment w:val="center"/>
            </w:pPr>
            <w:r>
              <w:t>(6)自行车尾灯是由许多角反射器组成的反光装置，角反射器是由互相垂直的反光面组成的。当汽车的灯光照在尾灯上时，司机看到尾灯特别亮，原因是：其三个反射面相互垂直，其中两个反射面如图丁所示，一束光只在这两个反射面发生了反射，请在图丁中画出这束光反射的光路图。</w:t>
            </w:r>
          </w:p>
          <w:p w14:paraId="0450F8EF">
            <w:pPr>
              <w:shd w:val="clear" w:color="auto" w:fill="auto"/>
              <w:spacing w:line="240" w:lineRule="auto"/>
              <w:jc w:val="left"/>
              <w:textAlignment w:val="center"/>
            </w:pPr>
            <w:r>
              <w:t>7．（24-25八年级上·江苏泰州·阶段练习）夏季的雨后，天上通常会出现一道美丽的彩虹。我们通常看到的太阳光是白光，那彩虹是怎样产生的呢？小明想弄清其中的秘密。他按照老师的提示组装如图所示的装置。果然在光屏上出现了彩色光带跟天上的彩虹一样。他得到了如下结论：</w:t>
            </w:r>
          </w:p>
          <w:p w14:paraId="2F99041E">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857625" cy="1257300"/>
                  <wp:effectExtent l="0" t="0" r="9525" b="0"/>
                  <wp:docPr id="22" name="图片 22" descr="@@@4b37fca7-3b28-43c0-9b48-24a2bd464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b37fca7-3b28-43c0-9b48-24a2bd464faa"/>
                          <pic:cNvPicPr>
                            <a:picLocks noChangeAspect="1"/>
                          </pic:cNvPicPr>
                        </pic:nvPicPr>
                        <pic:blipFill>
                          <a:blip r:embed="rId161"/>
                          <a:stretch>
                            <a:fillRect/>
                          </a:stretch>
                        </pic:blipFill>
                        <pic:spPr>
                          <a:xfrm>
                            <a:off x="0" y="0"/>
                            <a:ext cx="3857625" cy="1257300"/>
                          </a:xfrm>
                          <a:prstGeom prst="rect">
                            <a:avLst/>
                          </a:prstGeom>
                        </pic:spPr>
                      </pic:pic>
                    </a:graphicData>
                  </a:graphic>
                </wp:inline>
              </w:drawing>
            </w:r>
          </w:p>
          <w:p w14:paraId="6C9BF3CF">
            <w:pPr>
              <w:shd w:val="clear" w:color="auto" w:fill="auto"/>
              <w:spacing w:line="240" w:lineRule="auto"/>
              <w:jc w:val="left"/>
              <w:textAlignment w:val="center"/>
            </w:pPr>
            <w:r>
              <w:t>(1)太阳光通过三棱镜被分解成各种色光的现象叫</w:t>
            </w:r>
            <w:r>
              <w:rPr>
                <w:rFonts w:ascii="Times New Roman" w:hAnsi="Times New Roman" w:eastAsia="Times New Roman" w:cs="Times New Roman"/>
                <w:b w:val="0"/>
                <w:sz w:val="21"/>
                <w:u w:val="single"/>
              </w:rPr>
              <w:t xml:space="preserve">          </w:t>
            </w:r>
            <w:r>
              <w:t>现象，最早研究这一现象的是英国物理学家</w:t>
            </w:r>
            <w:r>
              <w:rPr>
                <w:rFonts w:ascii="Times New Roman" w:hAnsi="Times New Roman" w:eastAsia="Times New Roman" w:cs="Times New Roman"/>
                <w:b w:val="0"/>
                <w:sz w:val="21"/>
                <w:u w:val="single"/>
              </w:rPr>
              <w:t xml:space="preserve">          </w:t>
            </w:r>
            <w:r>
              <w:t>；实验中如果彩色光带较亮，而你又分辨不清光屏上彩色光带的色彩，那么你应适当</w:t>
            </w:r>
            <w:r>
              <w:rPr>
                <w:rFonts w:ascii="Times New Roman" w:hAnsi="Times New Roman" w:eastAsia="Times New Roman" w:cs="Times New Roman"/>
                <w:b w:val="0"/>
                <w:sz w:val="21"/>
                <w:u w:val="single"/>
              </w:rPr>
              <w:t xml:space="preserve">          </w:t>
            </w:r>
            <w:r>
              <w:t>（选填“增大”或“减小”）光屏与三棱镜间的距离；</w:t>
            </w:r>
          </w:p>
          <w:p w14:paraId="09781F3F">
            <w:pPr>
              <w:shd w:val="clear" w:color="auto" w:fill="auto"/>
              <w:spacing w:line="240" w:lineRule="auto"/>
              <w:jc w:val="left"/>
              <w:textAlignment w:val="center"/>
            </w:pPr>
            <w:r>
              <w:t>(2)太阳光经三棱镜偏折后，在光屏上</w:t>
            </w:r>
            <w:r>
              <w:rPr>
                <w:rFonts w:ascii="Times New Roman" w:hAnsi="Times New Roman" w:eastAsia="Times New Roman" w:cs="Times New Roman"/>
                <w:i/>
              </w:rPr>
              <w:t>A</w:t>
            </w:r>
            <w:r>
              <w:t>处的光是</w:t>
            </w:r>
            <w:r>
              <w:rPr>
                <w:rFonts w:ascii="Times New Roman" w:hAnsi="Times New Roman" w:eastAsia="Times New Roman" w:cs="Times New Roman"/>
                <w:b w:val="0"/>
                <w:sz w:val="21"/>
                <w:u w:val="single"/>
              </w:rPr>
              <w:t xml:space="preserve">          </w:t>
            </w:r>
            <w:r>
              <w:t>光；可见</w:t>
            </w:r>
            <w:r>
              <w:rPr>
                <w:rFonts w:ascii="Times New Roman" w:hAnsi="Times New Roman" w:eastAsia="Times New Roman" w:cs="Times New Roman"/>
                <w:b w:val="0"/>
                <w:sz w:val="21"/>
                <w:u w:val="single"/>
              </w:rPr>
              <w:t xml:space="preserve">          </w:t>
            </w:r>
            <w:r>
              <w:t>光的偏折角度大；</w:t>
            </w:r>
          </w:p>
          <w:p w14:paraId="49DFE3A8">
            <w:pPr>
              <w:shd w:val="clear" w:color="auto" w:fill="auto"/>
              <w:spacing w:line="240" w:lineRule="auto"/>
              <w:jc w:val="left"/>
              <w:textAlignment w:val="center"/>
            </w:pPr>
            <w:r>
              <w:t>(3)若在三棱镜和光屏之间放一块与光屏等大的蓝色玻璃板，光屏上呈现的光的颜色为</w:t>
            </w:r>
            <w:r>
              <w:rPr>
                <w:rFonts w:ascii="Times New Roman" w:hAnsi="Times New Roman" w:eastAsia="Times New Roman" w:cs="Times New Roman"/>
                <w:b w:val="0"/>
                <w:sz w:val="21"/>
                <w:u w:val="single"/>
              </w:rPr>
              <w:t xml:space="preserve">          </w:t>
            </w:r>
            <w:r>
              <w:t>色；</w:t>
            </w:r>
          </w:p>
          <w:p w14:paraId="4FE4E56F">
            <w:pPr>
              <w:shd w:val="clear" w:color="auto" w:fill="auto"/>
              <w:spacing w:line="240" w:lineRule="auto"/>
              <w:jc w:val="left"/>
              <w:textAlignment w:val="center"/>
            </w:pPr>
            <w:r>
              <w:t>(4)如果没有三棱镜，如图在水槽中斜插一块平面镜，让太阳光斜射到平面镜上，适当调整平面镜的位置、角度，可以在墙壁上看到彩色的光带，用手指轻轻搅动水槽中的水，你又会看到</w:t>
            </w:r>
            <w:r>
              <w:rPr>
                <w:rFonts w:ascii="Times New Roman" w:hAnsi="Times New Roman" w:eastAsia="Times New Roman" w:cs="Times New Roman"/>
                <w:b w:val="0"/>
                <w:sz w:val="21"/>
                <w:u w:val="single"/>
              </w:rPr>
              <w:t xml:space="preserve">          </w:t>
            </w:r>
            <w:r>
              <w:t>的现象。</w:t>
            </w:r>
          </w:p>
          <w:p w14:paraId="3D77DC92">
            <w:pPr>
              <w:shd w:val="clear" w:color="auto" w:fill="auto"/>
              <w:spacing w:line="240" w:lineRule="auto"/>
              <w:jc w:val="left"/>
              <w:textAlignment w:val="center"/>
            </w:pPr>
            <w:r>
              <w:t>8．（2024·江苏扬州·二模）用如图所示的装置探究平面镜成像特点。</w:t>
            </w:r>
          </w:p>
          <w:p w14:paraId="565FBA7B">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665345" cy="2211070"/>
                  <wp:effectExtent l="0" t="0" r="1905" b="17780"/>
                  <wp:docPr id="23" name="图片 23" descr="@@@c3251db5-db61-465d-bb47-fab4c2921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3251db5-db61-465d-bb47-fab4c292129a"/>
                          <pic:cNvPicPr>
                            <a:picLocks noChangeAspect="1"/>
                          </pic:cNvPicPr>
                        </pic:nvPicPr>
                        <pic:blipFill>
                          <a:blip r:embed="rId162"/>
                          <a:stretch>
                            <a:fillRect/>
                          </a:stretch>
                        </pic:blipFill>
                        <pic:spPr>
                          <a:xfrm>
                            <a:off x="0" y="0"/>
                            <a:ext cx="4665345" cy="2211070"/>
                          </a:xfrm>
                          <a:prstGeom prst="rect">
                            <a:avLst/>
                          </a:prstGeom>
                        </pic:spPr>
                      </pic:pic>
                    </a:graphicData>
                  </a:graphic>
                </wp:inline>
              </w:drawing>
            </w:r>
          </w:p>
          <w:p w14:paraId="188E5E9B">
            <w:pPr>
              <w:shd w:val="clear" w:color="auto" w:fill="auto"/>
              <w:spacing w:line="240" w:lineRule="auto"/>
              <w:jc w:val="left"/>
              <w:textAlignment w:val="center"/>
            </w:pPr>
            <w:r>
              <w:t>（1）将蜡烛</w:t>
            </w:r>
            <w:r>
              <w:rPr>
                <w:rFonts w:ascii="Times New Roman" w:hAnsi="Times New Roman" w:eastAsia="Times New Roman" w:cs="Times New Roman"/>
                <w:i/>
              </w:rPr>
              <w:t>A</w:t>
            </w:r>
            <w:r>
              <w:t>竖直放在水平桌面上，点燃蜡烛观察发现：玻璃板中蜡烛</w:t>
            </w:r>
            <w:r>
              <w:rPr>
                <w:rFonts w:ascii="Times New Roman" w:hAnsi="Times New Roman" w:eastAsia="Times New Roman" w:cs="Times New Roman"/>
                <w:i/>
              </w:rPr>
              <w:t>A</w:t>
            </w:r>
            <w:r>
              <w:t>的像偏低且倾斜。你认为在下图所示的①、②、③三幅图中，</w:t>
            </w:r>
            <w:r>
              <w:rPr>
                <w:rFonts w:ascii="Times New Roman" w:hAnsi="Times New Roman" w:eastAsia="Times New Roman" w:cs="Times New Roman"/>
                <w:b w:val="0"/>
                <w:sz w:val="21"/>
                <w:u w:val="single"/>
              </w:rPr>
              <w:t xml:space="preserve">           </w:t>
            </w:r>
            <w:r>
              <w:t>图是产生以上实验现象的原因。</w:t>
            </w:r>
          </w:p>
          <w:p w14:paraId="3F332C59">
            <w:pPr>
              <w:shd w:val="clear" w:color="auto" w:fill="auto"/>
              <w:spacing w:line="240" w:lineRule="auto"/>
              <w:jc w:val="left"/>
              <w:textAlignment w:val="center"/>
            </w:pPr>
            <w:r>
              <w:t>（2）一块仪容镜如图甲所示，放在某学校走廊的</w:t>
            </w:r>
            <w:r>
              <w:rPr>
                <w:rFonts w:ascii="Times New Roman" w:hAnsi="Times New Roman" w:eastAsia="Times New Roman" w:cs="Times New Roman"/>
                <w:i/>
              </w:rPr>
              <w:t>AB</w:t>
            </w:r>
            <w:r>
              <w:t>处，仪容镜靠墙而立，镜面与墙壁平行，在另一面墙壁上的</w:t>
            </w:r>
            <w:r>
              <w:rPr>
                <w:rFonts w:ascii="Times New Roman" w:hAnsi="Times New Roman" w:eastAsia="Times New Roman" w:cs="Times New Roman"/>
                <w:i/>
              </w:rPr>
              <w:t>O</w:t>
            </w:r>
            <w:r>
              <w:t>处悬挂一电铃，如图乙所示。为了总能看到电铃通过仪容镜所成的像</w:t>
            </w:r>
            <w:r>
              <w:rPr>
                <w:rFonts w:ascii="Times New Roman" w:hAnsi="Times New Roman" w:eastAsia="Times New Roman" w:cs="Times New Roman"/>
                <w:i/>
              </w:rPr>
              <w:t>O</w:t>
            </w:r>
            <w:r>
              <w:t>′，小强同学沿着走廊的</w:t>
            </w:r>
            <w:r>
              <w:rPr>
                <w:rFonts w:ascii="Times New Roman" w:hAnsi="Times New Roman" w:eastAsia="Times New Roman" w:cs="Times New Roman"/>
                <w:i/>
              </w:rPr>
              <w:t>ae</w:t>
            </w:r>
            <w:r>
              <w:t>直线走动，若将人和电铃各自看作一个点，则小强同学所在的区间是</w:t>
            </w:r>
            <w:r>
              <w:rPr>
                <w:rFonts w:ascii="Times New Roman" w:hAnsi="Times New Roman" w:eastAsia="Times New Roman" w:cs="Times New Roman"/>
                <w:b w:val="0"/>
                <w:sz w:val="21"/>
                <w:u w:val="single"/>
              </w:rPr>
              <w:t xml:space="preserve">           </w:t>
            </w:r>
            <w:r>
              <w:t>。</w:t>
            </w:r>
          </w:p>
          <w:p w14:paraId="33B044D7">
            <w:pPr>
              <w:shd w:val="clear" w:color="auto" w:fill="auto"/>
              <w:spacing w:line="240" w:lineRule="auto"/>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ab</w:t>
            </w:r>
            <w:r>
              <w:rPr>
                <w:rFonts w:ascii="Times New Roman" w:hAnsi="Times New Roman" w:eastAsia="Times New Roman" w:cs="Times New Roman"/>
                <w:kern w:val="0"/>
                <w:sz w:val="24"/>
                <w:szCs w:val="24"/>
              </w:rPr>
              <w:t>         </w:t>
            </w:r>
            <w:r>
              <w:t>B．</w:t>
            </w:r>
            <w:r>
              <w:rPr>
                <w:rFonts w:ascii="Times New Roman" w:hAnsi="Times New Roman" w:eastAsia="Times New Roman" w:cs="Times New Roman"/>
                <w:i/>
              </w:rPr>
              <w:t>bc</w:t>
            </w:r>
            <w:r>
              <w:rPr>
                <w:rFonts w:ascii="Times New Roman" w:hAnsi="Times New Roman" w:eastAsia="Times New Roman" w:cs="Times New Roman"/>
                <w:kern w:val="0"/>
                <w:sz w:val="24"/>
                <w:szCs w:val="24"/>
              </w:rPr>
              <w:t>       </w:t>
            </w:r>
            <w:r>
              <w:t>C．</w:t>
            </w:r>
            <w:r>
              <w:rPr>
                <w:rFonts w:ascii="Times New Roman" w:hAnsi="Times New Roman" w:eastAsia="Times New Roman" w:cs="Times New Roman"/>
                <w:i/>
              </w:rPr>
              <w:t>cd</w:t>
            </w:r>
            <w:r>
              <w:rPr>
                <w:rFonts w:ascii="Times New Roman" w:hAnsi="Times New Roman" w:eastAsia="Times New Roman" w:cs="Times New Roman"/>
                <w:kern w:val="0"/>
                <w:sz w:val="24"/>
                <w:szCs w:val="24"/>
              </w:rPr>
              <w:t>      </w:t>
            </w:r>
            <w:r>
              <w:t>D．</w:t>
            </w:r>
            <w:r>
              <w:rPr>
                <w:rFonts w:ascii="Times New Roman" w:hAnsi="Times New Roman" w:eastAsia="Times New Roman" w:cs="Times New Roman"/>
                <w:i/>
              </w:rPr>
              <w:t>de</w:t>
            </w:r>
          </w:p>
          <w:p w14:paraId="0AEE4A77">
            <w:pPr>
              <w:shd w:val="clear" w:color="auto" w:fill="auto"/>
              <w:spacing w:line="240" w:lineRule="auto"/>
              <w:jc w:val="left"/>
              <w:textAlignment w:val="center"/>
            </w:pPr>
            <w:r>
              <w:t>（3）图中a、b是家里开着灯、隔着玻璃窗拍摄屋外景物的情形，其中一幅是手机离玻璃窗有一定距离拍摄的</w:t>
            </w:r>
            <w:r>
              <w:rPr>
                <w:rFonts w:ascii="Times New Roman" w:hAnsi="Times New Roman" w:eastAsia="Times New Roman" w:cs="Times New Roman"/>
                <w:b w:val="0"/>
                <w:sz w:val="21"/>
                <w:u w:val="single"/>
              </w:rPr>
              <w:t xml:space="preserve">           </w:t>
            </w:r>
            <w:r>
              <w:t>，另一幅是将手机紧贴在玻璃窗上拍摄的。图a中没有出现屋内吊灯的像，是由于</w:t>
            </w:r>
            <w:r>
              <w:rPr>
                <w:rFonts w:ascii="Times New Roman" w:hAnsi="Times New Roman" w:eastAsia="Times New Roman" w:cs="Times New Roman"/>
                <w:b w:val="0"/>
                <w:sz w:val="21"/>
                <w:u w:val="single"/>
              </w:rPr>
              <w:t xml:space="preserve">           </w:t>
            </w:r>
            <w:r>
              <w:t>。</w:t>
            </w:r>
          </w:p>
          <w:p w14:paraId="31C3AFBB">
            <w:pPr>
              <w:shd w:val="clear" w:color="auto" w:fill="auto"/>
              <w:spacing w:line="240" w:lineRule="auto"/>
              <w:jc w:val="left"/>
              <w:textAlignment w:val="center"/>
            </w:pPr>
            <w:r>
              <w:t>9．（2024·陕西·二模）小明观察发现，在玻璃窗中可看到室内物体的影像，在将玻璃窗外推的过程中，可看到窗里影像的位置在发生变化，如图甲。为了搞清楚原因，他进行了如下探究：</w:t>
            </w:r>
          </w:p>
          <w:p w14:paraId="6B0211D8">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135505"/>
                  <wp:effectExtent l="0" t="0" r="635" b="17145"/>
                  <wp:docPr id="24" name="图片 24" descr="@@@fba02a30-65cd-452a-acbe-a7461bb65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ba02a30-65cd-452a-acbe-a7461bb652d3"/>
                          <pic:cNvPicPr>
                            <a:picLocks noChangeAspect="1"/>
                          </pic:cNvPicPr>
                        </pic:nvPicPr>
                        <pic:blipFill>
                          <a:blip r:embed="rId163"/>
                          <a:stretch>
                            <a:fillRect/>
                          </a:stretch>
                        </pic:blipFill>
                        <pic:spPr>
                          <a:xfrm>
                            <a:off x="0" y="0"/>
                            <a:ext cx="5276800" cy="2136049"/>
                          </a:xfrm>
                          <a:prstGeom prst="rect">
                            <a:avLst/>
                          </a:prstGeom>
                        </pic:spPr>
                      </pic:pic>
                    </a:graphicData>
                  </a:graphic>
                </wp:inline>
              </w:drawing>
            </w:r>
          </w:p>
          <w:p w14:paraId="6BCCC7EB">
            <w:pPr>
              <w:shd w:val="clear" w:color="auto" w:fill="auto"/>
              <w:spacing w:line="240" w:lineRule="auto"/>
              <w:jc w:val="left"/>
              <w:textAlignment w:val="center"/>
            </w:pPr>
            <w:r>
              <w:t xml:space="preserve">（1）如图乙，将白纸放在水平桌面上，再将茶色玻璃板竖直放置在白纸上。用玻璃板代替平面镜进行实验的目的是为了便于确定 </w:t>
            </w:r>
            <w:r>
              <w:rPr>
                <w:rFonts w:ascii="Times New Roman" w:hAnsi="Times New Roman" w:eastAsia="Times New Roman" w:cs="Times New Roman"/>
                <w:b w:val="0"/>
                <w:sz w:val="21"/>
                <w:u w:val="single"/>
              </w:rPr>
              <w:t xml:space="preserve">         </w:t>
            </w:r>
            <w:r>
              <w:t>；</w:t>
            </w:r>
          </w:p>
          <w:p w14:paraId="331A3F73">
            <w:pPr>
              <w:shd w:val="clear" w:color="auto" w:fill="auto"/>
              <w:spacing w:line="240" w:lineRule="auto"/>
              <w:jc w:val="left"/>
              <w:textAlignment w:val="center"/>
            </w:pPr>
            <w:r>
              <w:t xml:space="preserve">（2）如图丙：①在竖立的玻璃板前点燃蜡烛A，拿未点燃的蜡烛B（与蜡烛A大小完全相同）竖立在玻璃板后面移动，按照眼睛 </w:t>
            </w:r>
            <w:r>
              <w:rPr>
                <w:rFonts w:ascii="Times New Roman" w:hAnsi="Times New Roman" w:eastAsia="Times New Roman" w:cs="Times New Roman"/>
                <w:b w:val="0"/>
                <w:sz w:val="21"/>
                <w:u w:val="single"/>
              </w:rPr>
              <w:t xml:space="preserve">     </w:t>
            </w:r>
            <w:r>
              <w:t>（选填“①”、“②”或“③”）的位置观察光屏，直至蜡烛B与蜡烛A的像完全重合，这说明像与物等大；</w:t>
            </w:r>
          </w:p>
          <w:p w14:paraId="59D90B29">
            <w:pPr>
              <w:shd w:val="clear" w:color="auto" w:fill="auto"/>
              <w:spacing w:line="240" w:lineRule="auto"/>
              <w:jc w:val="left"/>
              <w:textAlignment w:val="center"/>
            </w:pPr>
            <w:r>
              <w:t xml:space="preserve">②移去蜡烛B，在其原来位置上放置一块不透明的光屏，按照眼睛 </w:t>
            </w:r>
            <w:r>
              <w:rPr>
                <w:rFonts w:ascii="Times New Roman" w:hAnsi="Times New Roman" w:eastAsia="Times New Roman" w:cs="Times New Roman"/>
                <w:b w:val="0"/>
                <w:sz w:val="21"/>
                <w:u w:val="single"/>
              </w:rPr>
              <w:t xml:space="preserve">     </w:t>
            </w:r>
            <w:r>
              <w:t xml:space="preserve">（选填“①”、“②”或“③”）的位置观察光屏，光屏上不能出现蜡烛的像，说明物体通过平面镜所成的像是 </w:t>
            </w:r>
            <w:r>
              <w:rPr>
                <w:rFonts w:ascii="Times New Roman" w:hAnsi="Times New Roman" w:eastAsia="Times New Roman" w:cs="Times New Roman"/>
                <w:b w:val="0"/>
                <w:sz w:val="21"/>
                <w:u w:val="single"/>
              </w:rPr>
              <w:t xml:space="preserve">     </w:t>
            </w:r>
            <w:r>
              <w:t>（选填“虚”或“实”）像；</w:t>
            </w:r>
          </w:p>
          <w:p w14:paraId="0991F00D">
            <w:pPr>
              <w:shd w:val="clear" w:color="auto" w:fill="auto"/>
              <w:spacing w:line="240" w:lineRule="auto"/>
              <w:jc w:val="left"/>
              <w:textAlignment w:val="center"/>
            </w:pPr>
            <w:r>
              <w:t>（3）如图丁所示，小明在实验中采用的是厚玻璃板，他观察到蜡烛A通过玻璃板成了两个清晰的像</w:t>
            </w:r>
            <w:r>
              <w:rPr>
                <w:rFonts w:ascii="Times New Roman" w:hAnsi="Times New Roman" w:eastAsia="Times New Roman" w:cs="Times New Roman"/>
                <w:i/>
              </w:rPr>
              <w:t>k</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k</w:t>
            </w:r>
            <w:r>
              <w:rPr>
                <w:rFonts w:ascii="Times New Roman" w:hAnsi="Times New Roman" w:eastAsia="Times New Roman" w:cs="Times New Roman"/>
                <w:i/>
                <w:vertAlign w:val="subscript"/>
              </w:rPr>
              <w:t>2</w:t>
            </w:r>
            <w:r>
              <w:t>，则像</w:t>
            </w:r>
            <w:r>
              <w:rPr>
                <w:rFonts w:ascii="Times New Roman" w:hAnsi="Times New Roman" w:eastAsia="Times New Roman" w:cs="Times New Roman"/>
                <w:i/>
              </w:rPr>
              <w:t>k</w:t>
            </w:r>
            <w:r>
              <w:rPr>
                <w:rFonts w:ascii="Times New Roman" w:hAnsi="Times New Roman" w:eastAsia="Times New Roman" w:cs="Times New Roman"/>
                <w:i/>
                <w:vertAlign w:val="subscript"/>
              </w:rPr>
              <w:t>1</w:t>
            </w:r>
            <w:r>
              <w:t xml:space="preserve">的像距为 </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v</w:t>
            </w:r>
            <w:r>
              <w:rPr>
                <w:rFonts w:ascii="Times New Roman" w:hAnsi="Times New Roman" w:eastAsia="Times New Roman" w:cs="Times New Roman"/>
                <w:i/>
                <w:vertAlign w:val="subscript"/>
              </w:rPr>
              <w:t>1</w:t>
            </w:r>
            <w:r>
              <w:t>或“</w:t>
            </w:r>
            <w:r>
              <w:rPr>
                <w:rFonts w:ascii="Times New Roman" w:hAnsi="Times New Roman" w:eastAsia="Times New Roman" w:cs="Times New Roman"/>
                <w:i/>
              </w:rPr>
              <w:t>v</w:t>
            </w:r>
            <w:r>
              <w:rPr>
                <w:rFonts w:ascii="Times New Roman" w:hAnsi="Times New Roman" w:eastAsia="Times New Roman" w:cs="Times New Roman"/>
                <w:i/>
                <w:vertAlign w:val="subscript"/>
              </w:rPr>
              <w:t>2</w:t>
            </w:r>
            <w:r>
              <w:t>”）。若在图丙中</w:t>
            </w:r>
            <w:r>
              <w:rPr>
                <w:rFonts w:ascii="Times New Roman" w:hAnsi="Times New Roman" w:eastAsia="Times New Roman" w:cs="Times New Roman"/>
                <w:i/>
              </w:rPr>
              <w:t>k</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k</w:t>
            </w:r>
            <w:r>
              <w:rPr>
                <w:rFonts w:ascii="Times New Roman" w:hAnsi="Times New Roman" w:eastAsia="Times New Roman" w:cs="Times New Roman"/>
                <w:i/>
                <w:vertAlign w:val="subscript"/>
              </w:rPr>
              <w:t>2</w:t>
            </w:r>
            <w:r>
              <w:t xml:space="preserve">两个像中间放置一块不透明的薄挡板，则小明在蜡烛A这一侧透过玻璃板能看到 </w:t>
            </w:r>
            <w:r>
              <w:rPr>
                <w:rFonts w:ascii="Times New Roman" w:hAnsi="Times New Roman" w:eastAsia="Times New Roman" w:cs="Times New Roman"/>
                <w:b w:val="0"/>
                <w:sz w:val="21"/>
                <w:u w:val="single"/>
              </w:rPr>
              <w:t xml:space="preserve">          </w:t>
            </w:r>
            <w:r>
              <w:t>；（选填“只有</w:t>
            </w:r>
            <w:r>
              <w:rPr>
                <w:rFonts w:ascii="Times New Roman" w:hAnsi="Times New Roman" w:eastAsia="Times New Roman" w:cs="Times New Roman"/>
                <w:i/>
              </w:rPr>
              <w:t>k</w:t>
            </w:r>
            <w:r>
              <w:rPr>
                <w:rFonts w:ascii="Times New Roman" w:hAnsi="Times New Roman" w:eastAsia="Times New Roman" w:cs="Times New Roman"/>
                <w:i/>
                <w:vertAlign w:val="subscript"/>
              </w:rPr>
              <w:t>1</w:t>
            </w:r>
            <w:r>
              <w:t>、“只有</w:t>
            </w:r>
            <w:r>
              <w:rPr>
                <w:rFonts w:ascii="Times New Roman" w:hAnsi="Times New Roman" w:eastAsia="Times New Roman" w:cs="Times New Roman"/>
                <w:i/>
              </w:rPr>
              <w:t>k</w:t>
            </w:r>
            <w:r>
              <w:rPr>
                <w:rFonts w:ascii="Times New Roman" w:hAnsi="Times New Roman" w:eastAsia="Times New Roman" w:cs="Times New Roman"/>
                <w:i/>
                <w:vertAlign w:val="subscript"/>
              </w:rPr>
              <w:t>2</w:t>
            </w:r>
            <w:r>
              <w:t>”或“</w:t>
            </w:r>
            <w:r>
              <w:rPr>
                <w:rFonts w:ascii="Times New Roman" w:hAnsi="Times New Roman" w:eastAsia="Times New Roman" w:cs="Times New Roman"/>
                <w:i/>
              </w:rPr>
              <w:t>k</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k</w:t>
            </w:r>
            <w:r>
              <w:rPr>
                <w:rFonts w:ascii="Times New Roman" w:hAnsi="Times New Roman" w:eastAsia="Times New Roman" w:cs="Times New Roman"/>
                <w:i/>
                <w:vertAlign w:val="subscript"/>
              </w:rPr>
              <w:t>2</w:t>
            </w:r>
            <w:r>
              <w:t>”）；</w:t>
            </w:r>
          </w:p>
          <w:p w14:paraId="4B7B546B">
            <w:pPr>
              <w:shd w:val="clear" w:color="auto" w:fill="auto"/>
              <w:spacing w:line="240" w:lineRule="auto"/>
              <w:jc w:val="left"/>
              <w:textAlignment w:val="center"/>
            </w:pPr>
            <w:r>
              <w:t>（4）如图戊所示，保持蜡烛A不动，将图乙中玻璃板绕竖直边</w:t>
            </w:r>
            <w:r>
              <w:rPr>
                <w:rFonts w:ascii="Times New Roman" w:hAnsi="Times New Roman" w:eastAsia="Times New Roman" w:cs="Times New Roman"/>
                <w:i/>
              </w:rPr>
              <w:t>CD</w:t>
            </w:r>
            <w:r>
              <w:t xml:space="preserve">垂直纸面逆时针（俯视）转动一个小角度至虚线处，如图戊所示，则蜡烛∧的像应是在图中的 </w:t>
            </w:r>
            <w:r>
              <w:rPr>
                <w:rFonts w:ascii="Times New Roman" w:hAnsi="Times New Roman" w:eastAsia="Times New Roman" w:cs="Times New Roman"/>
                <w:b w:val="0"/>
                <w:sz w:val="21"/>
                <w:u w:val="single"/>
              </w:rPr>
              <w:t xml:space="preserve">       </w:t>
            </w:r>
            <w:r>
              <w:t>（选填“A</w:t>
            </w:r>
            <w:r>
              <w:rPr>
                <w:vertAlign w:val="subscript"/>
              </w:rPr>
              <w:t>1</w:t>
            </w:r>
            <w:r>
              <w:t>”、“A</w:t>
            </w:r>
            <w:r>
              <w:rPr>
                <w:vertAlign w:val="subscript"/>
              </w:rPr>
              <w:t>2</w:t>
            </w:r>
            <w:r>
              <w:t>”或A</w:t>
            </w:r>
            <w:r>
              <w:rPr>
                <w:vertAlign w:val="subscript"/>
              </w:rPr>
              <w:t>3</w:t>
            </w:r>
            <w:r>
              <w:t>）位置；</w:t>
            </w:r>
          </w:p>
          <w:p w14:paraId="0ED90A17">
            <w:pPr>
              <w:shd w:val="clear" w:color="auto" w:fill="auto"/>
              <w:spacing w:line="240" w:lineRule="auto"/>
              <w:jc w:val="left"/>
              <w:textAlignment w:val="center"/>
            </w:pPr>
            <w:r>
              <w:t>（5）小明又将一枚硬币放在竖直的玻璃板前，硬币的像在</w:t>
            </w:r>
            <w:r>
              <w:rPr>
                <w:rFonts w:ascii="Times New Roman" w:hAnsi="Times New Roman" w:eastAsia="Times New Roman" w:cs="Times New Roman"/>
                <w:i/>
              </w:rPr>
              <w:t>a</w:t>
            </w:r>
            <w:r>
              <w:t xml:space="preserve">处，将平面镜平移至如图己所示的位置时，硬币的成像情况是 </w:t>
            </w:r>
            <w:r>
              <w:rPr>
                <w:rFonts w:ascii="Times New Roman" w:hAnsi="Times New Roman" w:eastAsia="Times New Roman" w:cs="Times New Roman"/>
                <w:b w:val="0"/>
                <w:sz w:val="21"/>
                <w:u w:val="single"/>
              </w:rPr>
              <w:t xml:space="preserve">     </w:t>
            </w:r>
            <w:r>
              <w:t>（选填字母代号）。</w:t>
            </w:r>
          </w:p>
          <w:p w14:paraId="5F79BCD4">
            <w:pPr>
              <w:shd w:val="clear" w:color="auto" w:fill="auto"/>
              <w:spacing w:line="240" w:lineRule="auto"/>
              <w:jc w:val="left"/>
              <w:textAlignment w:val="center"/>
            </w:pPr>
            <w:r>
              <w:t>A．硬币成像在</w:t>
            </w:r>
            <w:r>
              <w:rPr>
                <w:rFonts w:ascii="Times New Roman" w:hAnsi="Times New Roman" w:eastAsia="Times New Roman" w:cs="Times New Roman"/>
                <w:i/>
              </w:rPr>
              <w:t>a</w:t>
            </w:r>
            <w:r>
              <w:t>处</w:t>
            </w:r>
          </w:p>
          <w:p w14:paraId="5A996348">
            <w:pPr>
              <w:shd w:val="clear" w:color="auto" w:fill="auto"/>
              <w:spacing w:line="240" w:lineRule="auto"/>
              <w:jc w:val="left"/>
              <w:textAlignment w:val="center"/>
            </w:pPr>
            <w:r>
              <w:t>B．硬币成像在</w:t>
            </w:r>
            <w:r>
              <w:rPr>
                <w:rFonts w:ascii="Times New Roman" w:hAnsi="Times New Roman" w:eastAsia="Times New Roman" w:cs="Times New Roman"/>
                <w:i/>
              </w:rPr>
              <w:t>b</w:t>
            </w:r>
            <w:r>
              <w:t>处</w:t>
            </w:r>
          </w:p>
          <w:p w14:paraId="63BB6657">
            <w:pPr>
              <w:shd w:val="clear" w:color="auto" w:fill="auto"/>
              <w:spacing w:line="240" w:lineRule="auto"/>
              <w:jc w:val="left"/>
              <w:textAlignment w:val="center"/>
            </w:pPr>
            <w:r>
              <w:t>C．硬币成像在</w:t>
            </w:r>
            <w:r>
              <w:rPr>
                <w:rFonts w:ascii="Times New Roman" w:hAnsi="Times New Roman" w:eastAsia="Times New Roman" w:cs="Times New Roman"/>
                <w:i/>
              </w:rPr>
              <w:t>c</w:t>
            </w:r>
            <w:r>
              <w:t>处</w:t>
            </w:r>
          </w:p>
          <w:p w14:paraId="6366FED0">
            <w:pPr>
              <w:shd w:val="clear" w:color="auto" w:fill="auto"/>
              <w:spacing w:line="240" w:lineRule="auto"/>
              <w:jc w:val="left"/>
              <w:textAlignment w:val="center"/>
            </w:pPr>
            <w:r>
              <w:t>D．硬币无法通过平面镜成像</w:t>
            </w:r>
          </w:p>
          <w:p w14:paraId="42C69558">
            <w:pPr>
              <w:shd w:val="clear" w:color="auto" w:fill="auto"/>
              <w:spacing w:line="240" w:lineRule="auto"/>
              <w:jc w:val="left"/>
              <w:textAlignment w:val="center"/>
            </w:pPr>
            <w:r>
              <w:t>10．（2022·辽宁本溪·一模）利用网上购买的台式放大镜（焦距为</w:t>
            </w:r>
            <w:r>
              <w:object>
                <v:shape id="_x0000_i1091" o:spt="75" alt="eqIdb8c280b0355df216440f40aefdcafcbe" type="#_x0000_t75" style="height:12.4pt;width:25.5pt;" o:ole="t" filled="f" o:preferrelative="t" stroked="f" coordsize="21600,21600">
                  <v:path/>
                  <v:fill on="f" focussize="0,0"/>
                  <v:stroke on="f" joinstyle="miter"/>
                  <v:imagedata r:id="rId165" o:title="eqIdb8c280b0355df216440f40aefdcafcbe"/>
                  <o:lock v:ext="edit" aspectratio="t"/>
                  <w10:wrap type="none"/>
                  <w10:anchorlock/>
                </v:shape>
                <o:OLEObject Type="Embed" ProgID="Equation.DSMT4" ShapeID="_x0000_i1091" DrawAspect="Content" ObjectID="_1468075789" r:id="rId164">
                  <o:LockedField>false</o:LockedField>
                </o:OLEObject>
              </w:object>
            </w:r>
            <w:r>
              <w:t>和</w:t>
            </w:r>
            <w:r>
              <w:object>
                <v:shape id="_x0000_i1092" o:spt="75" alt="eqIdcdaf250913cd8d5bd10245da1c496bb2" type="#_x0000_t75" style="height:12.5pt;width:25.5pt;" o:ole="t" filled="f" o:preferrelative="t" stroked="f" coordsize="21600,21600">
                  <v:path/>
                  <v:fill on="f" focussize="0,0"/>
                  <v:stroke on="f" joinstyle="miter"/>
                  <v:imagedata r:id="rId167" o:title="eqIdcdaf250913cd8d5bd10245da1c496bb2"/>
                  <o:lock v:ext="edit" aspectratio="t"/>
                  <w10:wrap type="none"/>
                  <w10:anchorlock/>
                </v:shape>
                <o:OLEObject Type="Embed" ProgID="Equation.DSMT4" ShapeID="_x0000_i1092" DrawAspect="Content" ObjectID="_1468075790" r:id="rId166">
                  <o:LockedField>false</o:LockedField>
                </o:OLEObject>
              </w:object>
            </w:r>
            <w:r>
              <w:t>的镜片各一个）、“F”形光源和一块半透明的玻璃板，探究凸透镜成像规律。</w:t>
            </w:r>
          </w:p>
          <w:p w14:paraId="790D4CB1">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47900" cy="2066925"/>
                  <wp:effectExtent l="0" t="0" r="0" b="9525"/>
                  <wp:docPr id="25" name="图片 25" descr="@@@11b186a8-041d-4a2f-af20-c4b5037a2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1b186a8-041d-4a2f-af20-c4b5037a2df3"/>
                          <pic:cNvPicPr>
                            <a:picLocks noChangeAspect="1"/>
                          </pic:cNvPicPr>
                        </pic:nvPicPr>
                        <pic:blipFill>
                          <a:blip r:embed="rId168"/>
                          <a:stretch>
                            <a:fillRect/>
                          </a:stretch>
                        </pic:blipFill>
                        <pic:spPr>
                          <a:xfrm>
                            <a:off x="0" y="0"/>
                            <a:ext cx="2247900" cy="2066925"/>
                          </a:xfrm>
                          <a:prstGeom prst="rect">
                            <a:avLst/>
                          </a:prstGeom>
                        </pic:spPr>
                      </pic:pic>
                    </a:graphicData>
                  </a:graphic>
                </wp:inline>
              </w:drawing>
            </w:r>
          </w:p>
          <w:p w14:paraId="6344A5E7">
            <w:pPr>
              <w:shd w:val="clear" w:color="auto" w:fill="auto"/>
              <w:spacing w:line="240" w:lineRule="auto"/>
              <w:jc w:val="left"/>
              <w:textAlignment w:val="center"/>
            </w:pPr>
            <w:r>
              <w:t>（1）将点亮的“F”形光源、凸透镜、玻璃板依次安装到支架上，调节它们的位置，如图所示（图中虚线为透镜主光轴），在玻璃板上出现了一个清晰的像，该像位于玻璃板的</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w:t>
            </w:r>
            <w:r>
              <w:t>”或“</w:t>
            </w:r>
            <w:r>
              <w:rPr>
                <w:rFonts w:ascii="Times New Roman" w:hAnsi="Times New Roman" w:eastAsia="Times New Roman" w:cs="Times New Roman"/>
                <w:i/>
              </w:rPr>
              <w:t>B</w:t>
            </w:r>
            <w:r>
              <w:t>”）侧，为使像能成在玻璃板</w:t>
            </w:r>
            <w:r>
              <w:rPr>
                <w:rFonts w:ascii="Times New Roman" w:hAnsi="Times New Roman" w:eastAsia="Times New Roman" w:cs="Times New Roman"/>
                <w:b w:val="0"/>
                <w:sz w:val="21"/>
                <w:u w:val="single"/>
              </w:rPr>
              <w:t xml:space="preserve">       </w:t>
            </w:r>
            <w:r>
              <w:t>，便于观察，应适当调节“F”形光源的位置；</w:t>
            </w:r>
          </w:p>
          <w:p w14:paraId="1CC5DD23">
            <w:pPr>
              <w:shd w:val="clear" w:color="auto" w:fill="auto"/>
              <w:spacing w:line="240" w:lineRule="auto"/>
              <w:jc w:val="left"/>
              <w:textAlignment w:val="center"/>
            </w:pPr>
            <w:r>
              <w:t>（2）保持“F”形光源不动，将透镜移到</w:t>
            </w:r>
            <w:r>
              <w:object>
                <v:shape id="_x0000_i1093" o:spt="75" alt="eqId3668a3f3ce5b8a272ad92c2ebd233f5a" type="#_x0000_t75" style="height:12.5pt;width:26.4pt;" o:ole="t" filled="f" o:preferrelative="t" stroked="f" coordsize="21600,21600">
                  <v:path/>
                  <v:fill on="f" focussize="0,0"/>
                  <v:stroke on="f" joinstyle="miter"/>
                  <v:imagedata r:id="rId170" o:title="eqId3668a3f3ce5b8a272ad92c2ebd233f5a"/>
                  <o:lock v:ext="edit" aspectratio="t"/>
                  <w10:wrap type="none"/>
                  <w10:anchorlock/>
                </v:shape>
                <o:OLEObject Type="Embed" ProgID="Equation.DSMT4" ShapeID="_x0000_i1093" DrawAspect="Content" ObjectID="_1468075791" r:id="rId169">
                  <o:LockedField>false</o:LockedField>
                </o:OLEObject>
              </w:object>
            </w:r>
            <w:r>
              <w:t>刻度处，</w:t>
            </w:r>
            <w:r>
              <w:rPr>
                <w:rFonts w:ascii="Times New Roman" w:hAnsi="Times New Roman" w:eastAsia="Times New Roman" w:cs="Times New Roman"/>
                <w:b w:val="0"/>
                <w:sz w:val="21"/>
                <w:u w:val="single"/>
              </w:rPr>
              <w:t xml:space="preserve">       </w:t>
            </w:r>
            <w:r>
              <w:t>（填“向上”、“向下”或“不用”）调节玻璃板，可在玻璃板上得到清晰倒立、</w:t>
            </w:r>
            <w:r>
              <w:rPr>
                <w:rFonts w:ascii="Times New Roman" w:hAnsi="Times New Roman" w:eastAsia="Times New Roman" w:cs="Times New Roman"/>
                <w:b w:val="0"/>
                <w:sz w:val="21"/>
                <w:u w:val="single"/>
              </w:rPr>
              <w:t xml:space="preserve">       </w:t>
            </w:r>
            <w:r>
              <w:t>的实像，生活中的</w:t>
            </w:r>
            <w:r>
              <w:rPr>
                <w:rFonts w:ascii="Times New Roman" w:hAnsi="Times New Roman" w:eastAsia="Times New Roman" w:cs="Times New Roman"/>
                <w:b w:val="0"/>
                <w:sz w:val="21"/>
                <w:u w:val="single"/>
              </w:rPr>
              <w:t xml:space="preserve">       </w:t>
            </w:r>
            <w:r>
              <w:t>（填“照相机”、“投影仪”或“放大镜”）就是根据这个原理制成的；</w:t>
            </w:r>
          </w:p>
          <w:p w14:paraId="05C1F174">
            <w:pPr>
              <w:shd w:val="clear" w:color="auto" w:fill="auto"/>
              <w:spacing w:line="240" w:lineRule="auto"/>
              <w:jc w:val="left"/>
              <w:textAlignment w:val="center"/>
            </w:pPr>
            <w:r>
              <w:t>（3）在（2）的基础上，换用焦距为</w:t>
            </w:r>
            <w:r>
              <w:object>
                <v:shape id="_x0000_i1094" o:spt="75" alt="eqIdcdaf250913cd8d5bd10245da1c496bb2" type="#_x0000_t75" style="height:12.5pt;width:25.5pt;" o:ole="t" filled="f" o:preferrelative="t" stroked="f" coordsize="21600,21600">
                  <v:path/>
                  <v:fill on="f" focussize="0,0"/>
                  <v:stroke on="f" joinstyle="miter"/>
                  <v:imagedata r:id="rId167" o:title="eqIdcdaf250913cd8d5bd10245da1c496bb2"/>
                  <o:lock v:ext="edit" aspectratio="t"/>
                  <w10:wrap type="none"/>
                  <w10:anchorlock/>
                </v:shape>
                <o:OLEObject Type="Embed" ProgID="Equation.DSMT4" ShapeID="_x0000_i1094" DrawAspect="Content" ObjectID="_1468075792" r:id="rId171">
                  <o:LockedField>false</o:LockedField>
                </o:OLEObject>
              </w:object>
            </w:r>
            <w:r>
              <w:t>的镜片，保持各元件位置不动，为了在玻璃板上再次得到清晰的像，应在光源和透镜之间加一个合适的</w:t>
            </w:r>
            <w:r>
              <w:rPr>
                <w:rFonts w:ascii="Times New Roman" w:hAnsi="Times New Roman" w:eastAsia="Times New Roman" w:cs="Times New Roman"/>
                <w:b w:val="0"/>
                <w:sz w:val="21"/>
                <w:u w:val="single"/>
              </w:rPr>
              <w:t xml:space="preserve">       </w:t>
            </w:r>
            <w:r>
              <w:t>眼镜。</w:t>
            </w:r>
          </w:p>
          <w:p w14:paraId="174ABB6C">
            <w:pPr>
              <w:shd w:val="clear" w:color="auto" w:fill="auto"/>
              <w:spacing w:line="240" w:lineRule="auto"/>
              <w:jc w:val="left"/>
              <w:textAlignment w:val="center"/>
            </w:pPr>
            <w:r>
              <w:t>11．（2024·辽宁沈阳·三模）用如图甲所示的装置“探究凸透镜成像特点”，其中凸透镜的焦距为15cm，实验时在坐标纸上记录了蜡烛与光屏上像的位置和大小，如图乙所示（带箭头的线段表示物或像，</w:t>
            </w:r>
            <w:r>
              <w:object>
                <v:shape id="_x0000_i1095" o:spt="75" alt="eqIde7c314398e26ffc7164b82946eeb4273" type="#_x0000_t75" style="height:10.55pt;width:11.4pt;" o:ole="t" filled="f" o:preferrelative="t" stroked="f" coordsize="21600,21600">
                  <v:path/>
                  <v:fill on="f" focussize="0,0"/>
                  <v:stroke on="f" joinstyle="miter"/>
                  <v:imagedata r:id="rId173" o:title="eqIde7c314398e26ffc7164b82946eeb4273"/>
                  <o:lock v:ext="edit" aspectratio="t"/>
                  <w10:wrap type="none"/>
                  <w10:anchorlock/>
                </v:shape>
                <o:OLEObject Type="Embed" ProgID="Equation.DSMT4" ShapeID="_x0000_i1095" DrawAspect="Content" ObjectID="_1468075793" r:id="rId172">
                  <o:LockedField>false</o:LockedField>
                </o:OLEObject>
              </w:object>
            </w:r>
            <w:r>
              <w:t>、</w:t>
            </w:r>
            <w:r>
              <w:object>
                <v:shape id="_x0000_i1096" o:spt="75" alt="eqId3953cec61ac602ce5eb59b7912352179" type="#_x0000_t75" style="height:11.45pt;width:12.3pt;" o:ole="t" filled="f" o:preferrelative="t" stroked="f" coordsize="21600,21600">
                  <v:path/>
                  <v:fill on="f" focussize="0,0"/>
                  <v:stroke on="f" joinstyle="miter"/>
                  <v:imagedata r:id="rId175" o:title="eqId3953cec61ac602ce5eb59b7912352179"/>
                  <o:lock v:ext="edit" aspectratio="t"/>
                  <w10:wrap type="none"/>
                  <w10:anchorlock/>
                </v:shape>
                <o:OLEObject Type="Embed" ProgID="Equation.DSMT4" ShapeID="_x0000_i1096" DrawAspect="Content" ObjectID="_1468075794" r:id="rId174">
                  <o:LockedField>false</o:LockedField>
                </o:OLEObject>
              </w:object>
            </w:r>
            <w:r>
              <w:t>分别表示蜡烛在</w:t>
            </w:r>
            <w:r>
              <w:rPr>
                <w:rFonts w:ascii="Times New Roman" w:hAnsi="Times New Roman" w:eastAsia="Times New Roman" w:cs="Times New Roman"/>
                <w:i/>
              </w:rPr>
              <w:t>A</w:t>
            </w:r>
            <w:r>
              <w:t>、</w:t>
            </w:r>
            <w:r>
              <w:rPr>
                <w:rFonts w:ascii="Times New Roman" w:hAnsi="Times New Roman" w:eastAsia="Times New Roman" w:cs="Times New Roman"/>
                <w:i/>
              </w:rPr>
              <w:t>B</w:t>
            </w:r>
            <w:r>
              <w:t>时像的位置）。</w:t>
            </w:r>
          </w:p>
          <w:p w14:paraId="0D9B5C5E">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724275" cy="2143125"/>
                  <wp:effectExtent l="0" t="0" r="9525" b="9525"/>
                  <wp:docPr id="26" name="图片 26" descr="@@@68086cdb-727b-414a-8e8c-b8c46acc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8086cdb-727b-414a-8e8c-b8c46acc2273"/>
                          <pic:cNvPicPr>
                            <a:picLocks noChangeAspect="1"/>
                          </pic:cNvPicPr>
                        </pic:nvPicPr>
                        <pic:blipFill>
                          <a:blip r:embed="rId176"/>
                          <a:stretch>
                            <a:fillRect/>
                          </a:stretch>
                        </pic:blipFill>
                        <pic:spPr>
                          <a:xfrm>
                            <a:off x="0" y="0"/>
                            <a:ext cx="3724275" cy="2143125"/>
                          </a:xfrm>
                          <a:prstGeom prst="rect">
                            <a:avLst/>
                          </a:prstGeom>
                        </pic:spPr>
                      </pic:pic>
                    </a:graphicData>
                  </a:graphic>
                </wp:inline>
              </w:drawing>
            </w:r>
          </w:p>
          <w:p w14:paraId="42325E79">
            <w:pPr>
              <w:shd w:val="clear" w:color="auto" w:fill="auto"/>
              <w:spacing w:line="240" w:lineRule="auto"/>
              <w:jc w:val="left"/>
              <w:textAlignment w:val="center"/>
            </w:pPr>
            <w:r>
              <w:t>（1）从图乙可以看出，蜡烛在</w:t>
            </w:r>
            <w:r>
              <w:rPr>
                <w:rFonts w:ascii="Times New Roman" w:hAnsi="Times New Roman" w:eastAsia="Times New Roman" w:cs="Times New Roman"/>
                <w:i/>
              </w:rPr>
              <w:t>A</w:t>
            </w:r>
            <w:r>
              <w:t>、</w:t>
            </w:r>
            <w:r>
              <w:rPr>
                <w:rFonts w:ascii="Times New Roman" w:hAnsi="Times New Roman" w:eastAsia="Times New Roman" w:cs="Times New Roman"/>
                <w:i/>
              </w:rPr>
              <w:t>B</w:t>
            </w:r>
            <w:r>
              <w:t>位置时光屏上得到的都是</w:t>
            </w:r>
            <w:r>
              <w:rPr>
                <w:rFonts w:ascii="Times New Roman" w:hAnsi="Times New Roman" w:eastAsia="Times New Roman" w:cs="Times New Roman"/>
                <w:b w:val="0"/>
                <w:sz w:val="21"/>
                <w:u w:val="single"/>
              </w:rPr>
              <w:t xml:space="preserve">     </w:t>
            </w:r>
            <w:r>
              <w:t>（填像的性质）。</w:t>
            </w:r>
          </w:p>
          <w:p w14:paraId="3591D437">
            <w:pPr>
              <w:shd w:val="clear" w:color="auto" w:fill="auto"/>
              <w:spacing w:line="240" w:lineRule="auto"/>
              <w:jc w:val="left"/>
              <w:textAlignment w:val="center"/>
            </w:pPr>
            <w:r>
              <w:t>（2）当把蜡烛放在</w:t>
            </w:r>
            <w:r>
              <w:rPr>
                <w:rFonts w:ascii="Times New Roman" w:hAnsi="Times New Roman" w:eastAsia="Times New Roman" w:cs="Times New Roman"/>
                <w:i/>
              </w:rPr>
              <w:t>C</w:t>
            </w:r>
            <w:r>
              <w:t>位置时，在光具座上无论怎样移动光屏都不能得到清晰的像。为了让蜡烛在</w:t>
            </w:r>
            <w:r>
              <w:rPr>
                <w:rFonts w:ascii="Times New Roman" w:hAnsi="Times New Roman" w:eastAsia="Times New Roman" w:cs="Times New Roman"/>
                <w:i/>
              </w:rPr>
              <w:t>C</w:t>
            </w:r>
            <w:r>
              <w:t>位置的像能成在光具座上的光屏上，他采用了两种做法。</w:t>
            </w:r>
          </w:p>
          <w:p w14:paraId="391018E5">
            <w:pPr>
              <w:shd w:val="clear" w:color="auto" w:fill="auto"/>
              <w:spacing w:line="240" w:lineRule="auto"/>
              <w:jc w:val="left"/>
              <w:textAlignment w:val="center"/>
            </w:pPr>
            <w:r>
              <w:t>做法一：保持蜡烛和透镜位置不变更换凸透镜，在光具座上移动光屏，光屏上又出现了清晰的像；由此推断更换的凸透镜比原有的凸透镜的聚光能力</w:t>
            </w:r>
            <w:r>
              <w:rPr>
                <w:rFonts w:ascii="Times New Roman" w:hAnsi="Times New Roman" w:eastAsia="Times New Roman" w:cs="Times New Roman"/>
                <w:b w:val="0"/>
                <w:sz w:val="21"/>
                <w:u w:val="single"/>
              </w:rPr>
              <w:t xml:space="preserve">     </w:t>
            </w:r>
            <w:r>
              <w:t>（填“强”或“弱”）。</w:t>
            </w:r>
          </w:p>
          <w:p w14:paraId="01F85945">
            <w:pPr>
              <w:shd w:val="clear" w:color="auto" w:fill="auto"/>
              <w:spacing w:line="240" w:lineRule="auto"/>
              <w:jc w:val="left"/>
              <w:textAlignment w:val="center"/>
            </w:pPr>
            <w:r>
              <w:t>做法二：保持蜡烛和透镜位置不变，在蜡烛和透镜之间再放置一个凸透镜，在光具座上移动光屏，光屏上又出现了清晰的像。由此实验联系实际可推知，远视眼的晶状体焦距较</w:t>
            </w:r>
            <w:r>
              <w:rPr>
                <w:rFonts w:ascii="Times New Roman" w:hAnsi="Times New Roman" w:eastAsia="Times New Roman" w:cs="Times New Roman"/>
                <w:b w:val="0"/>
                <w:sz w:val="21"/>
                <w:u w:val="single"/>
              </w:rPr>
              <w:t xml:space="preserve">      </w:t>
            </w:r>
            <w:r>
              <w:t>（选填“大”或“小”），将近处物体的像成在视网膜</w:t>
            </w:r>
            <w:r>
              <w:rPr>
                <w:rFonts w:ascii="Times New Roman" w:hAnsi="Times New Roman" w:eastAsia="Times New Roman" w:cs="Times New Roman"/>
                <w:b w:val="0"/>
                <w:sz w:val="21"/>
                <w:u w:val="single"/>
              </w:rPr>
              <w:t xml:space="preserve">      </w:t>
            </w:r>
            <w:r>
              <w:t>（填“前”“后”）方。</w:t>
            </w:r>
          </w:p>
          <w:p w14:paraId="07C57528">
            <w:pPr>
              <w:shd w:val="clear" w:color="auto" w:fill="auto"/>
              <w:spacing w:line="240" w:lineRule="auto"/>
              <w:jc w:val="left"/>
              <w:textAlignment w:val="center"/>
            </w:pPr>
            <w:r>
              <w:t>（3）在实验中将蜡烛从略大于一倍焦距处逐渐远离凸透镜，物距</w:t>
            </w:r>
            <w:r>
              <w:rPr>
                <w:rFonts w:ascii="Times New Roman" w:hAnsi="Times New Roman" w:eastAsia="Times New Roman" w:cs="Times New Roman"/>
                <w:i/>
              </w:rPr>
              <w:t>u</w:t>
            </w:r>
            <w:r>
              <w:t>随时间</w:t>
            </w:r>
            <w:r>
              <w:rPr>
                <w:rFonts w:ascii="Times New Roman" w:hAnsi="Times New Roman" w:eastAsia="Times New Roman" w:cs="Times New Roman"/>
                <w:i/>
              </w:rPr>
              <w:t>t</w:t>
            </w:r>
            <w:r>
              <w:t>的变化图像如图丙所示，则像距v与</w:t>
            </w:r>
            <w:r>
              <w:rPr>
                <w:rFonts w:ascii="Times New Roman" w:hAnsi="Times New Roman" w:eastAsia="Times New Roman" w:cs="Times New Roman"/>
                <w:i/>
              </w:rPr>
              <w:t>t</w:t>
            </w:r>
            <w:r>
              <w:t>的大致变化关系为丁图中的</w:t>
            </w:r>
            <w:r>
              <w:rPr>
                <w:rFonts w:ascii="Times New Roman" w:hAnsi="Times New Roman" w:eastAsia="Times New Roman" w:cs="Times New Roman"/>
                <w:b w:val="0"/>
                <w:sz w:val="21"/>
                <w:u w:val="single"/>
              </w:rPr>
              <w:t xml:space="preserve">      </w:t>
            </w:r>
            <w:r>
              <w:t>。</w:t>
            </w:r>
          </w:p>
          <w:p w14:paraId="3C491CB0">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56640"/>
                  <wp:effectExtent l="0" t="0" r="635" b="10160"/>
                  <wp:docPr id="27" name="图片 27" descr="@@@54c1efa7-8339-4715-9e5c-5ef8e60ca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4c1efa7-8339-4715-9e5c-5ef8e60ca5b7"/>
                          <pic:cNvPicPr>
                            <a:picLocks noChangeAspect="1"/>
                          </pic:cNvPicPr>
                        </pic:nvPicPr>
                        <pic:blipFill>
                          <a:blip r:embed="rId177"/>
                          <a:stretch>
                            <a:fillRect/>
                          </a:stretch>
                        </pic:blipFill>
                        <pic:spPr>
                          <a:xfrm>
                            <a:off x="0" y="0"/>
                            <a:ext cx="5276800" cy="1057215"/>
                          </a:xfrm>
                          <a:prstGeom prst="rect">
                            <a:avLst/>
                          </a:prstGeom>
                        </pic:spPr>
                      </pic:pic>
                    </a:graphicData>
                  </a:graphic>
                </wp:inline>
              </w:drawing>
            </w:r>
          </w:p>
          <w:p w14:paraId="155CE369">
            <w:pPr>
              <w:shd w:val="clear" w:color="auto" w:fill="auto"/>
              <w:spacing w:line="240" w:lineRule="auto"/>
              <w:jc w:val="left"/>
              <w:textAlignment w:val="center"/>
            </w:pPr>
            <w:r>
              <w:t>12．（2024·黑龙江绥化·模拟预测）实验室常用蜡烛完成如图所示的光学实验：</w:t>
            </w:r>
          </w:p>
          <w:p w14:paraId="0D5A721B">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893445"/>
                  <wp:effectExtent l="0" t="0" r="635" b="1905"/>
                  <wp:docPr id="28" name="图片 28" descr="@@@f7815ab4-113e-4d37-95ad-21f6f84df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7815ab4-113e-4d37-95ad-21f6f84df1c1"/>
                          <pic:cNvPicPr>
                            <a:picLocks noChangeAspect="1"/>
                          </pic:cNvPicPr>
                        </pic:nvPicPr>
                        <pic:blipFill>
                          <a:blip r:embed="rId178"/>
                          <a:stretch>
                            <a:fillRect/>
                          </a:stretch>
                        </pic:blipFill>
                        <pic:spPr>
                          <a:xfrm>
                            <a:off x="0" y="0"/>
                            <a:ext cx="5276800" cy="894031"/>
                          </a:xfrm>
                          <a:prstGeom prst="rect">
                            <a:avLst/>
                          </a:prstGeom>
                        </pic:spPr>
                      </pic:pic>
                    </a:graphicData>
                  </a:graphic>
                </wp:inline>
              </w:drawing>
            </w:r>
          </w:p>
          <w:p w14:paraId="26268D53">
            <w:pPr>
              <w:shd w:val="clear" w:color="auto" w:fill="auto"/>
              <w:spacing w:line="240" w:lineRule="auto"/>
              <w:jc w:val="left"/>
              <w:textAlignment w:val="center"/>
            </w:pPr>
            <w:r>
              <w:t>（1）如图甲为小孔成像实验，此次成像的性质是</w:t>
            </w:r>
            <w:r>
              <w:rPr>
                <w:rFonts w:ascii="Times New Roman" w:hAnsi="Times New Roman" w:eastAsia="Times New Roman" w:cs="Times New Roman"/>
                <w:b w:val="0"/>
                <w:sz w:val="21"/>
                <w:u w:val="single"/>
              </w:rPr>
              <w:t xml:space="preserve">         </w:t>
            </w:r>
            <w:r>
              <w:t>像；</w:t>
            </w:r>
          </w:p>
          <w:p w14:paraId="78371D49">
            <w:pPr>
              <w:shd w:val="clear" w:color="auto" w:fill="auto"/>
              <w:spacing w:line="240" w:lineRule="auto"/>
              <w:jc w:val="left"/>
              <w:textAlignment w:val="center"/>
            </w:pPr>
            <w:r>
              <w:t>（2）图乙为探究平面镜成像特点的实验装置，图中未画出蜡烛B，在实验过程中为了便于比较像与物的大小关系且使像更清晰，对于蜡烛B的两点要求是：</w:t>
            </w:r>
            <w:r>
              <w:rPr>
                <w:rFonts w:ascii="Times New Roman" w:hAnsi="Times New Roman" w:eastAsia="Times New Roman" w:cs="Times New Roman"/>
                <w:b w:val="0"/>
                <w:sz w:val="21"/>
                <w:u w:val="single"/>
              </w:rPr>
              <w:t xml:space="preserve">         </w:t>
            </w:r>
            <w:r>
              <w:t>；</w:t>
            </w:r>
          </w:p>
          <w:p w14:paraId="57FC1118">
            <w:pPr>
              <w:shd w:val="clear" w:color="auto" w:fill="auto"/>
              <w:spacing w:line="240" w:lineRule="auto"/>
              <w:jc w:val="left"/>
              <w:textAlignment w:val="center"/>
            </w:pPr>
            <w:r>
              <w:t>（3）图丙是探究凸透镜成像规律的实验装置。</w:t>
            </w:r>
          </w:p>
          <w:p w14:paraId="43D06294">
            <w:pPr>
              <w:shd w:val="clear" w:color="auto" w:fill="auto"/>
              <w:spacing w:line="240" w:lineRule="auto"/>
              <w:jc w:val="left"/>
              <w:textAlignment w:val="center"/>
            </w:pPr>
            <w:r>
              <w:t>①该凸透镜的焦距是</w:t>
            </w:r>
            <w:r>
              <w:rPr>
                <w:rFonts w:ascii="Times New Roman" w:hAnsi="Times New Roman" w:eastAsia="Times New Roman" w:cs="Times New Roman"/>
                <w:b w:val="0"/>
                <w:sz w:val="21"/>
                <w:u w:val="single"/>
              </w:rPr>
              <w:t xml:space="preserve">         </w:t>
            </w:r>
            <w:r>
              <w:t>cm；</w:t>
            </w:r>
          </w:p>
          <w:p w14:paraId="6AE423C3">
            <w:pPr>
              <w:shd w:val="clear" w:color="auto" w:fill="auto"/>
              <w:spacing w:line="240" w:lineRule="auto"/>
              <w:jc w:val="left"/>
              <w:textAlignment w:val="center"/>
            </w:pPr>
            <w:r>
              <w:t>②图丙中此时光屏上呈现了清晰的烛焰的像，保持凸透镜的位置不变，若将蜡烛向左移动，此时应将光屏向</w:t>
            </w:r>
            <w:r>
              <w:rPr>
                <w:rFonts w:ascii="Times New Roman" w:hAnsi="Times New Roman" w:eastAsia="Times New Roman" w:cs="Times New Roman"/>
                <w:b w:val="0"/>
                <w:sz w:val="21"/>
                <w:u w:val="single"/>
              </w:rPr>
              <w:t xml:space="preserve">         </w:t>
            </w:r>
            <w:r>
              <w:t>移动才能再次得到清晰像；</w:t>
            </w:r>
          </w:p>
          <w:p w14:paraId="7B5DDC84">
            <w:pPr>
              <w:shd w:val="clear" w:color="auto" w:fill="auto"/>
              <w:spacing w:line="240" w:lineRule="auto"/>
              <w:jc w:val="left"/>
              <w:textAlignment w:val="center"/>
            </w:pPr>
            <w:r>
              <w:t>（4）以上三个实验过程中，移动蜡烛时，烛焰的像的大小始终不会变化的是</w:t>
            </w:r>
            <w:r>
              <w:rPr>
                <w:rFonts w:ascii="Times New Roman" w:hAnsi="Times New Roman" w:eastAsia="Times New Roman" w:cs="Times New Roman"/>
                <w:b w:val="0"/>
                <w:sz w:val="21"/>
                <w:u w:val="single"/>
              </w:rPr>
              <w:t xml:space="preserve">         </w:t>
            </w:r>
            <w:r>
              <w:t>（选填“甲”、“乙”或“丙”）图实验（假设移动时烛焰大小都不变）。</w:t>
            </w:r>
          </w:p>
          <w:p w14:paraId="1DBF11EF">
            <w:pPr>
              <w:shd w:val="clear" w:color="auto" w:fill="auto"/>
              <w:spacing w:line="240" w:lineRule="auto"/>
              <w:jc w:val="left"/>
              <w:textAlignment w:val="center"/>
            </w:pPr>
            <w:r>
              <w:t>13．（2024·江苏苏州·一模）项目化学习小组从实验室找到几只透镜准备自制一只望远镜。</w:t>
            </w:r>
          </w:p>
          <w:p w14:paraId="541328B4">
            <w:pPr>
              <w:shd w:val="clear" w:color="auto" w:fill="auto"/>
              <w:spacing w:line="240" w:lineRule="auto"/>
              <w:jc w:val="left"/>
              <w:textAlignment w:val="center"/>
            </w:pPr>
            <w:r>
              <w:t>（1）如图甲所示，将某透镜放在点光源与光屏中间，此时屏上呈现一个比透镜尺寸大的圆形光斑，将光源向</w:t>
            </w:r>
            <w:r>
              <w:rPr>
                <w:rFonts w:ascii="Times New Roman" w:hAnsi="Times New Roman" w:eastAsia="Times New Roman" w:cs="Times New Roman"/>
                <w:b w:val="0"/>
                <w:sz w:val="21"/>
                <w:u w:val="single"/>
              </w:rPr>
              <w:t xml:space="preserve">      </w:t>
            </w:r>
            <w:r>
              <w:t>（左/右）移动，若观察到</w:t>
            </w:r>
            <w:r>
              <w:rPr>
                <w:rFonts w:ascii="Times New Roman" w:hAnsi="Times New Roman" w:eastAsia="Times New Roman" w:cs="Times New Roman"/>
                <w:b w:val="0"/>
                <w:sz w:val="21"/>
                <w:u w:val="single"/>
              </w:rPr>
              <w:t xml:space="preserve">      </w:t>
            </w:r>
            <w:r>
              <w:t>现象，则该透镜为凸透镜；</w:t>
            </w:r>
          </w:p>
          <w:p w14:paraId="7F5163E6">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657725" cy="1057275"/>
                  <wp:effectExtent l="0" t="0" r="9525" b="9525"/>
                  <wp:docPr id="29" name="图片 29" descr="@@@64a5bf56-e0cf-4ade-b71c-3aff3841d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4a5bf56-e0cf-4ade-b71c-3aff3841d1d3"/>
                          <pic:cNvPicPr>
                            <a:picLocks noChangeAspect="1"/>
                          </pic:cNvPicPr>
                        </pic:nvPicPr>
                        <pic:blipFill>
                          <a:blip r:embed="rId179"/>
                          <a:stretch>
                            <a:fillRect/>
                          </a:stretch>
                        </pic:blipFill>
                        <pic:spPr>
                          <a:xfrm>
                            <a:off x="0" y="0"/>
                            <a:ext cx="4657725" cy="1057275"/>
                          </a:xfrm>
                          <a:prstGeom prst="rect">
                            <a:avLst/>
                          </a:prstGeom>
                        </pic:spPr>
                      </pic:pic>
                    </a:graphicData>
                  </a:graphic>
                </wp:inline>
              </w:drawing>
            </w:r>
          </w:p>
          <w:p w14:paraId="3CF60EB9">
            <w:pPr>
              <w:shd w:val="clear" w:color="auto" w:fill="auto"/>
              <w:spacing w:line="240" w:lineRule="auto"/>
              <w:jc w:val="left"/>
              <w:textAlignment w:val="center"/>
            </w:pPr>
            <w:r>
              <w:t>（2）选出一对焦距合适的凸透镜作为物镜和目镜，按照如图乙所示方法组装成一只望远镜。小明用望远镜观察天空星星时发现镜中视野范围较小，很难找到目标，为此，他用两块相同的带开口的挡板制作了一个寻星装置，安装在望远镜套筒上后，借助挡板能快捷寻找目标（图丙所示），并将目标锁定在望远镜视野中，下列设计的各挡板中最适合的是</w:t>
            </w:r>
            <w:r>
              <w:rPr>
                <w:rFonts w:ascii="Times New Roman" w:hAnsi="Times New Roman" w:eastAsia="Times New Roman" w:cs="Times New Roman"/>
                <w:b w:val="0"/>
                <w:sz w:val="21"/>
                <w:u w:val="single"/>
              </w:rPr>
              <w:t xml:space="preserve">      </w:t>
            </w:r>
            <w:r>
              <w:t>；</w:t>
            </w:r>
          </w:p>
          <w:p w14:paraId="1E0BD092">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257675" cy="828675"/>
                  <wp:effectExtent l="0" t="0" r="9525" b="9525"/>
                  <wp:docPr id="30" name="图片 30" descr="@@@ce3860d1-e7e3-4810-bd7a-c02ac789e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e3860d1-e7e3-4810-bd7a-c02ac789ef80"/>
                          <pic:cNvPicPr>
                            <a:picLocks noChangeAspect="1"/>
                          </pic:cNvPicPr>
                        </pic:nvPicPr>
                        <pic:blipFill>
                          <a:blip r:embed="rId180"/>
                          <a:stretch>
                            <a:fillRect/>
                          </a:stretch>
                        </pic:blipFill>
                        <pic:spPr>
                          <a:xfrm>
                            <a:off x="0" y="0"/>
                            <a:ext cx="4257675" cy="828675"/>
                          </a:xfrm>
                          <a:prstGeom prst="rect">
                            <a:avLst/>
                          </a:prstGeom>
                        </pic:spPr>
                      </pic:pic>
                    </a:graphicData>
                  </a:graphic>
                </wp:inline>
              </w:drawing>
            </w:r>
          </w:p>
          <w:p w14:paraId="309668F1">
            <w:pPr>
              <w:shd w:val="clear" w:color="auto" w:fill="auto"/>
              <w:spacing w:line="240" w:lineRule="auto"/>
              <w:jc w:val="left"/>
              <w:textAlignment w:val="center"/>
            </w:pPr>
            <w:r>
              <w:t>（3）小明用该望远镜看远处物体时，发现像与物相比较上下、左右都颠倒了，为使看到的像与物相比不失真，老师建议他将望远镜设计成物镜与目镜不共轴、中部为空腔的形状（图丁所示），再利用几片小平面镜，安装到中部空腔内以改变光路，可以满足要求。</w:t>
            </w:r>
          </w:p>
          <w:p w14:paraId="55ACF667">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67150" cy="1095375"/>
                  <wp:effectExtent l="0" t="0" r="0" b="9525"/>
                  <wp:docPr id="31" name="图片 31" descr="@@@9b96ba73-65e9-45d6-9ca6-4366a0aad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b96ba73-65e9-45d6-9ca6-4366a0aad250"/>
                          <pic:cNvPicPr>
                            <a:picLocks noChangeAspect="1"/>
                          </pic:cNvPicPr>
                        </pic:nvPicPr>
                        <pic:blipFill>
                          <a:blip r:embed="rId181"/>
                          <a:stretch>
                            <a:fillRect/>
                          </a:stretch>
                        </pic:blipFill>
                        <pic:spPr>
                          <a:xfrm>
                            <a:off x="0" y="0"/>
                            <a:ext cx="3867150" cy="1095375"/>
                          </a:xfrm>
                          <a:prstGeom prst="rect">
                            <a:avLst/>
                          </a:prstGeom>
                        </pic:spPr>
                      </pic:pic>
                    </a:graphicData>
                  </a:graphic>
                </wp:inline>
              </w:drawing>
            </w:r>
          </w:p>
          <w:p w14:paraId="1AC7D211">
            <w:pPr>
              <w:shd w:val="clear" w:color="auto" w:fill="auto"/>
              <w:spacing w:line="240" w:lineRule="auto"/>
              <w:jc w:val="left"/>
              <w:textAlignment w:val="center"/>
            </w:pPr>
            <w:r>
              <w:t>小明按照图戊所示方法，将两块平面镜彼此平行安装在空腔中，你认为这样制作能够达到要求吗？如果能请说明理由；如果不能，请保留图上可取的设计，对无用的设计打“×”，并补上接下来的设计（只需补上一步即可）</w:t>
            </w:r>
            <w:r>
              <w:rPr>
                <w:rFonts w:ascii="Times New Roman" w:hAnsi="Times New Roman" w:eastAsia="Times New Roman" w:cs="Times New Roman"/>
                <w:b w:val="0"/>
                <w:sz w:val="21"/>
                <w:u w:val="single"/>
              </w:rPr>
              <w:t xml:space="preserve">      </w:t>
            </w:r>
            <w:r>
              <w:t>，且至少需要</w:t>
            </w:r>
            <w:r>
              <w:rPr>
                <w:rFonts w:ascii="Times New Roman" w:hAnsi="Times New Roman" w:eastAsia="Times New Roman" w:cs="Times New Roman"/>
                <w:b w:val="0"/>
                <w:sz w:val="21"/>
                <w:u w:val="single"/>
              </w:rPr>
              <w:t xml:space="preserve">      </w:t>
            </w:r>
            <w:r>
              <w:t>块平面镜。</w:t>
            </w:r>
          </w:p>
          <w:p w14:paraId="79B558A1">
            <w:pPr>
              <w:shd w:val="clear" w:color="auto" w:fill="auto"/>
              <w:spacing w:line="240" w:lineRule="auto"/>
              <w:jc w:val="left"/>
              <w:textAlignment w:val="center"/>
            </w:pPr>
            <w:r>
              <w:t>14．（23-24八年级上·山东日照·期末）在“探究凸透镜成像规律”的实验中：</w:t>
            </w:r>
          </w:p>
          <w:p w14:paraId="0BABAA65">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810125" cy="1152525"/>
                  <wp:effectExtent l="0" t="0" r="9525" b="9525"/>
                  <wp:docPr id="32" name="图片 32" descr="@@@5a984438-8d2d-4e24-b0cc-a954ed4a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a984438-8d2d-4e24-b0cc-a954ed4a5361"/>
                          <pic:cNvPicPr>
                            <a:picLocks noChangeAspect="1"/>
                          </pic:cNvPicPr>
                        </pic:nvPicPr>
                        <pic:blipFill>
                          <a:blip r:embed="rId182"/>
                          <a:stretch>
                            <a:fillRect/>
                          </a:stretch>
                        </pic:blipFill>
                        <pic:spPr>
                          <a:xfrm>
                            <a:off x="0" y="0"/>
                            <a:ext cx="4810125" cy="1152525"/>
                          </a:xfrm>
                          <a:prstGeom prst="rect">
                            <a:avLst/>
                          </a:prstGeom>
                        </pic:spPr>
                      </pic:pic>
                    </a:graphicData>
                  </a:graphic>
                </wp:inline>
              </w:drawing>
            </w:r>
          </w:p>
          <w:p w14:paraId="26270ACD">
            <w:pPr>
              <w:shd w:val="clear" w:color="auto" w:fill="auto"/>
              <w:spacing w:line="240" w:lineRule="auto"/>
              <w:jc w:val="left"/>
              <w:textAlignment w:val="center"/>
            </w:pPr>
            <w:r>
              <w:t>（1）如图甲，若将蜡烛向左移动少许，光屏上的像变模糊。若要再次在光屏上得到清晰的像，可采用下列方法：</w:t>
            </w:r>
          </w:p>
          <w:p w14:paraId="21DF4EA4">
            <w:pPr>
              <w:shd w:val="clear" w:color="auto" w:fill="auto"/>
              <w:spacing w:line="240" w:lineRule="auto"/>
              <w:jc w:val="left"/>
              <w:textAlignment w:val="center"/>
            </w:pPr>
            <w:r>
              <w:t>①若移动光屏，则应将光屏向左移动；</w:t>
            </w:r>
          </w:p>
          <w:p w14:paraId="19727F02">
            <w:pPr>
              <w:shd w:val="clear" w:color="auto" w:fill="auto"/>
              <w:spacing w:line="240" w:lineRule="auto"/>
              <w:jc w:val="left"/>
              <w:textAlignment w:val="center"/>
            </w:pPr>
            <w:r>
              <w:t>②若不移动光屏，则可在蜡烛和凸透镜之间再放上一个焦距合适的远</w:t>
            </w:r>
            <w:r>
              <w:rPr>
                <w:rFonts w:ascii="Times New Roman" w:hAnsi="Times New Roman" w:eastAsia="Times New Roman" w:cs="Times New Roman"/>
                <w:b w:val="0"/>
                <w:sz w:val="21"/>
                <w:u w:val="single"/>
              </w:rPr>
              <w:t xml:space="preserve">      </w:t>
            </w:r>
            <w:r>
              <w:t>（选填“近视镜”或“远视镜”）；</w:t>
            </w:r>
          </w:p>
          <w:p w14:paraId="0F594651">
            <w:pPr>
              <w:shd w:val="clear" w:color="auto" w:fill="auto"/>
              <w:spacing w:line="240" w:lineRule="auto"/>
              <w:jc w:val="left"/>
              <w:textAlignment w:val="center"/>
            </w:pPr>
            <w:r>
              <w:t>（2）如图乙，线段</w:t>
            </w:r>
            <w:r>
              <w:rPr>
                <w:rFonts w:ascii="Times New Roman" w:hAnsi="Times New Roman" w:eastAsia="Times New Roman" w:cs="Times New Roman"/>
                <w:i/>
              </w:rPr>
              <w:t>AB</w:t>
            </w:r>
            <w:r>
              <w:t>为凸透镜成像的物距倒数和像距倒数的对应关系，则此凸透镜焦距为</w:t>
            </w:r>
            <w:r>
              <w:rPr>
                <w:rFonts w:ascii="Times New Roman" w:hAnsi="Times New Roman" w:eastAsia="Times New Roman" w:cs="Times New Roman"/>
                <w:b w:val="0"/>
                <w:sz w:val="21"/>
                <w:u w:val="single"/>
              </w:rPr>
              <w:t xml:space="preserve">      </w:t>
            </w:r>
            <w:r>
              <w:t>；</w:t>
            </w:r>
          </w:p>
          <w:p w14:paraId="429805F1">
            <w:pPr>
              <w:shd w:val="clear" w:color="auto" w:fill="auto"/>
              <w:spacing w:line="240" w:lineRule="auto"/>
              <w:jc w:val="left"/>
              <w:textAlignment w:val="center"/>
            </w:pPr>
            <w:r>
              <w:t>（3）小明在实验过程中不断移动烛焰位置，观察到如图丁中①至⑥的六种烛焰清晰的像，请按蜡烛到凸透镜距离由远到近所得到的6个像进行排序，正确顺序为</w:t>
            </w:r>
            <w:r>
              <w:rPr>
                <w:rFonts w:ascii="Times New Roman" w:hAnsi="Times New Roman" w:eastAsia="Times New Roman" w:cs="Times New Roman"/>
                <w:b w:val="0"/>
                <w:sz w:val="21"/>
                <w:u w:val="single"/>
              </w:rPr>
              <w:t xml:space="preserve">      </w:t>
            </w:r>
            <w:r>
              <w:t>；</w:t>
            </w:r>
          </w:p>
          <w:p w14:paraId="5D50B52B">
            <w:pPr>
              <w:shd w:val="clear" w:color="auto" w:fill="auto"/>
              <w:spacing w:line="240" w:lineRule="auto"/>
              <w:jc w:val="left"/>
              <w:textAlignment w:val="center"/>
            </w:pPr>
            <w:r>
              <w:t>（4）他还想利用发光字母来探究凸透镜成像时上下、左右的位置关系，图戊中的4个字母适合做光源的有</w:t>
            </w:r>
            <w:r>
              <w:rPr>
                <w:rFonts w:ascii="Times New Roman" w:hAnsi="Times New Roman" w:eastAsia="Times New Roman" w:cs="Times New Roman"/>
                <w:b w:val="0"/>
                <w:sz w:val="21"/>
                <w:u w:val="single"/>
              </w:rPr>
              <w:t xml:space="preserve">      </w:t>
            </w:r>
            <w:r>
              <w:t>个；</w:t>
            </w:r>
          </w:p>
          <w:p w14:paraId="4ED2FFB7">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71750" cy="1143000"/>
                  <wp:effectExtent l="0" t="0" r="0" b="0"/>
                  <wp:docPr id="33" name="图片 33" descr="@@@833669d3-0839-4f72-8ae2-f92e8f64c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33669d3-0839-4f72-8ae2-f92e8f64cc10"/>
                          <pic:cNvPicPr>
                            <a:picLocks noChangeAspect="1"/>
                          </pic:cNvPicPr>
                        </pic:nvPicPr>
                        <pic:blipFill>
                          <a:blip r:embed="rId183"/>
                          <a:stretch>
                            <a:fillRect/>
                          </a:stretch>
                        </pic:blipFill>
                        <pic:spPr>
                          <a:xfrm>
                            <a:off x="0" y="0"/>
                            <a:ext cx="2571750" cy="1143000"/>
                          </a:xfrm>
                          <a:prstGeom prst="rect">
                            <a:avLst/>
                          </a:prstGeom>
                        </pic:spPr>
                      </pic:pic>
                    </a:graphicData>
                  </a:graphic>
                </wp:inline>
              </w:drawing>
            </w:r>
          </w:p>
          <w:p w14:paraId="5A826E62">
            <w:pPr>
              <w:shd w:val="clear" w:color="auto" w:fill="auto"/>
              <w:spacing w:line="240" w:lineRule="auto"/>
              <w:jc w:val="left"/>
              <w:textAlignment w:val="center"/>
            </w:pPr>
            <w:r>
              <w:t>（5）若固定蜡烛与光屏间的距离为</w:t>
            </w:r>
            <w:r>
              <w:rPr>
                <w:rFonts w:ascii="Times New Roman" w:hAnsi="Times New Roman" w:eastAsia="Times New Roman" w:cs="Times New Roman"/>
                <w:i/>
              </w:rPr>
              <w:t>L</w:t>
            </w:r>
            <w:r>
              <w:rPr>
                <w:rFonts w:ascii="Times New Roman" w:hAnsi="Times New Roman" w:eastAsia="Times New Roman" w:cs="Times New Roman"/>
                <w:i/>
                <w:vertAlign w:val="subscript"/>
              </w:rPr>
              <w:t>0</w:t>
            </w:r>
            <w:r>
              <w:t>不变，只移动凸透镜。设蜡烛与凸透镜第一次成清晰像所在位置</w:t>
            </w:r>
            <w:r>
              <w:rPr>
                <w:rFonts w:ascii="Times New Roman" w:hAnsi="Times New Roman" w:eastAsia="Times New Roman" w:cs="Times New Roman"/>
                <w:i/>
              </w:rPr>
              <w:t>A</w:t>
            </w:r>
            <w:r>
              <w:t>间的距离为</w:t>
            </w:r>
            <w:r>
              <w:rPr>
                <w:rFonts w:ascii="Times New Roman" w:hAnsi="Times New Roman" w:eastAsia="Times New Roman" w:cs="Times New Roman"/>
                <w:i/>
              </w:rPr>
              <w:t>L</w:t>
            </w:r>
            <w:r>
              <w:t>，如图所示，则该透镜焦距</w:t>
            </w:r>
            <w:r>
              <w:rPr>
                <w:rFonts w:ascii="Times New Roman" w:hAnsi="Times New Roman" w:eastAsia="Times New Roman" w:cs="Times New Roman"/>
                <w:i/>
              </w:rPr>
              <w:t>f</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L</w:t>
            </w:r>
            <w:r>
              <w:t>（选填“＞”、“＜”或“＝”），凸透镜移动过程中，设第二次成清晰像的位置为</w:t>
            </w:r>
            <w:r>
              <w:rPr>
                <w:rFonts w:ascii="Times New Roman" w:hAnsi="Times New Roman" w:eastAsia="Times New Roman" w:cs="Times New Roman"/>
                <w:i/>
              </w:rPr>
              <w:t>B</w:t>
            </w:r>
            <w:r>
              <w:t>，则前后两次成清晰的像所在位置</w:t>
            </w:r>
            <w:r>
              <w:rPr>
                <w:rFonts w:ascii="Times New Roman" w:hAnsi="Times New Roman" w:eastAsia="Times New Roman" w:cs="Times New Roman"/>
                <w:i/>
              </w:rPr>
              <w:t>A</w:t>
            </w:r>
            <w:r>
              <w:t>、</w:t>
            </w:r>
            <w:r>
              <w:rPr>
                <w:rFonts w:ascii="Times New Roman" w:hAnsi="Times New Roman" w:eastAsia="Times New Roman" w:cs="Times New Roman"/>
                <w:i/>
              </w:rPr>
              <w:t>B</w:t>
            </w:r>
            <w:r>
              <w:t>之间的距离</w:t>
            </w:r>
            <w:r>
              <w:rPr>
                <w:rFonts w:ascii="Times New Roman" w:hAnsi="Times New Roman" w:eastAsia="Times New Roman" w:cs="Times New Roman"/>
                <w:b w:val="0"/>
                <w:sz w:val="21"/>
                <w:u w:val="single"/>
              </w:rPr>
              <w:t xml:space="preserve">      </w:t>
            </w:r>
            <w:r>
              <w:t>（用</w:t>
            </w:r>
            <w:r>
              <w:rPr>
                <w:rFonts w:ascii="Times New Roman" w:hAnsi="Times New Roman" w:eastAsia="Times New Roman" w:cs="Times New Roman"/>
                <w:i/>
              </w:rPr>
              <w:t>L</w:t>
            </w:r>
            <w:r>
              <w:rPr>
                <w:rFonts w:ascii="Times New Roman" w:hAnsi="Times New Roman" w:eastAsia="Times New Roman" w:cs="Times New Roman"/>
                <w:i/>
                <w:vertAlign w:val="subscript"/>
              </w:rPr>
              <w:t>0</w:t>
            </w:r>
            <w:r>
              <w:t>、</w:t>
            </w:r>
            <w:r>
              <w:rPr>
                <w:rFonts w:ascii="Times New Roman" w:hAnsi="Times New Roman" w:eastAsia="Times New Roman" w:cs="Times New Roman"/>
                <w:i/>
              </w:rPr>
              <w:t>L</w:t>
            </w:r>
            <w:r>
              <w:t>表示）；</w:t>
            </w:r>
          </w:p>
          <w:p w14:paraId="40402DB4">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895350"/>
                  <wp:effectExtent l="0" t="0" r="0" b="0"/>
                  <wp:docPr id="34" name="图片 34" descr="@@@2da68d57-6f06-49b8-ae98-06bf6d008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da68d57-6f06-49b8-ae98-06bf6d0088ba"/>
                          <pic:cNvPicPr>
                            <a:picLocks noChangeAspect="1"/>
                          </pic:cNvPicPr>
                        </pic:nvPicPr>
                        <pic:blipFill>
                          <a:blip r:embed="rId184"/>
                          <a:stretch>
                            <a:fillRect/>
                          </a:stretch>
                        </pic:blipFill>
                        <pic:spPr>
                          <a:xfrm>
                            <a:off x="0" y="0"/>
                            <a:ext cx="2209800" cy="895350"/>
                          </a:xfrm>
                          <a:prstGeom prst="rect">
                            <a:avLst/>
                          </a:prstGeom>
                        </pic:spPr>
                      </pic:pic>
                    </a:graphicData>
                  </a:graphic>
                </wp:inline>
              </w:drawing>
            </w:r>
          </w:p>
          <w:p w14:paraId="0A2CB2E2">
            <w:pPr>
              <w:shd w:val="clear" w:color="auto" w:fill="auto"/>
              <w:spacing w:line="240" w:lineRule="auto"/>
              <w:jc w:val="left"/>
              <w:textAlignment w:val="center"/>
            </w:pPr>
            <w:r>
              <w:t>15．（2022·陕西西安·二模）在“探究凸透镜成像的规律”的实验中，如图1所示，小明用高为4cm的发光体（由发光二极管组成）作为物体，把凸透镜固定在光具座50cm刻度线处不动。下表是小明记录的凸透镜成实像时的部分实验数据（数据记录时取整数）：</w:t>
            </w:r>
          </w:p>
          <w:p w14:paraId="497C9978">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733925" cy="2790825"/>
                  <wp:effectExtent l="0" t="0" r="9525" b="9525"/>
                  <wp:docPr id="35" name="图片 35" descr="@@@032502a2-f0ec-4628-90cc-f750476bd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32502a2-f0ec-4628-90cc-f750476bdaf9"/>
                          <pic:cNvPicPr>
                            <a:picLocks noChangeAspect="1"/>
                          </pic:cNvPicPr>
                        </pic:nvPicPr>
                        <pic:blipFill>
                          <a:blip r:embed="rId185"/>
                          <a:stretch>
                            <a:fillRect/>
                          </a:stretch>
                        </pic:blipFill>
                        <pic:spPr>
                          <a:xfrm>
                            <a:off x="0" y="0"/>
                            <a:ext cx="4733925" cy="279082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975"/>
              <w:gridCol w:w="975"/>
              <w:gridCol w:w="975"/>
            </w:tblGrid>
            <w:tr w14:paraId="7313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E5400A">
                  <w:pPr>
                    <w:shd w:val="clear" w:color="auto" w:fill="auto"/>
                    <w:spacing w:line="240" w:lineRule="auto"/>
                    <w:jc w:val="center"/>
                    <w:textAlignment w:val="center"/>
                  </w:pPr>
                  <w:r>
                    <w:t>实验次数</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2B82D">
                  <w:pPr>
                    <w:shd w:val="clear" w:color="auto" w:fill="auto"/>
                    <w:spacing w:line="240" w:lineRule="auto"/>
                    <w:jc w:val="center"/>
                    <w:textAlignment w:val="center"/>
                  </w:pPr>
                  <w:r>
                    <w:t>物距/cm</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89E0C4">
                  <w:pPr>
                    <w:shd w:val="clear" w:color="auto" w:fill="auto"/>
                    <w:spacing w:line="240" w:lineRule="auto"/>
                    <w:jc w:val="center"/>
                    <w:textAlignment w:val="center"/>
                  </w:pPr>
                  <w:r>
                    <w:t>像距/cm</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BD75FC">
                  <w:pPr>
                    <w:shd w:val="clear" w:color="auto" w:fill="auto"/>
                    <w:spacing w:line="240" w:lineRule="auto"/>
                    <w:jc w:val="center"/>
                    <w:textAlignment w:val="center"/>
                  </w:pPr>
                  <w:r>
                    <w:t>像高/cm</w:t>
                  </w:r>
                </w:p>
              </w:tc>
            </w:tr>
            <w:tr w14:paraId="45A9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6716D">
                  <w:pPr>
                    <w:shd w:val="clear" w:color="auto" w:fill="auto"/>
                    <w:spacing w:line="240" w:lineRule="auto"/>
                    <w:jc w:val="center"/>
                    <w:textAlignment w:val="center"/>
                  </w:pPr>
                  <w:r>
                    <w:t>1</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3E7781">
                  <w:pPr>
                    <w:shd w:val="clear" w:color="auto" w:fill="auto"/>
                    <w:spacing w:line="240" w:lineRule="auto"/>
                    <w:jc w:val="center"/>
                    <w:textAlignment w:val="center"/>
                  </w:pPr>
                  <w:r>
                    <w:t>30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0D3E81">
                  <w:pPr>
                    <w:shd w:val="clear" w:color="auto" w:fill="auto"/>
                    <w:spacing w:line="240" w:lineRule="auto"/>
                    <w:jc w:val="center"/>
                    <w:textAlignment w:val="center"/>
                  </w:pPr>
                  <w:r>
                    <w:t>15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568EEC">
                  <w:pPr>
                    <w:shd w:val="clear" w:color="auto" w:fill="auto"/>
                    <w:spacing w:line="240" w:lineRule="auto"/>
                    <w:jc w:val="center"/>
                    <w:textAlignment w:val="center"/>
                  </w:pPr>
                  <w:r>
                    <w:t>2</w:t>
                  </w:r>
                </w:p>
              </w:tc>
            </w:tr>
            <w:tr w14:paraId="07F2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7B169">
                  <w:pPr>
                    <w:shd w:val="clear" w:color="auto" w:fill="auto"/>
                    <w:spacing w:line="240" w:lineRule="auto"/>
                    <w:jc w:val="center"/>
                    <w:textAlignment w:val="center"/>
                  </w:pPr>
                  <w:r>
                    <w:t>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61E93D">
                  <w:pPr>
                    <w:shd w:val="clear" w:color="auto" w:fill="auto"/>
                    <w:spacing w:line="240" w:lineRule="auto"/>
                    <w:jc w:val="center"/>
                    <w:textAlignment w:val="center"/>
                  </w:pPr>
                  <w:r>
                    <w:t>20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54CEA">
                  <w:pPr>
                    <w:shd w:val="clear" w:color="auto" w:fill="auto"/>
                    <w:spacing w:line="240" w:lineRule="auto"/>
                    <w:jc w:val="center"/>
                    <w:textAlignment w:val="center"/>
                  </w:pP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1CA4A0">
                  <w:pPr>
                    <w:shd w:val="clear" w:color="auto" w:fill="auto"/>
                    <w:spacing w:line="240" w:lineRule="auto"/>
                    <w:jc w:val="center"/>
                    <w:textAlignment w:val="center"/>
                  </w:pPr>
                  <w:r>
                    <w:t>4</w:t>
                  </w:r>
                </w:p>
              </w:tc>
            </w:tr>
            <w:tr w14:paraId="3D43E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32314">
                  <w:pPr>
                    <w:shd w:val="clear" w:color="auto" w:fill="auto"/>
                    <w:spacing w:line="240" w:lineRule="auto"/>
                    <w:jc w:val="center"/>
                    <w:textAlignment w:val="center"/>
                  </w:pPr>
                  <w:r>
                    <w:t>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3D7452">
                  <w:pPr>
                    <w:shd w:val="clear" w:color="auto" w:fill="auto"/>
                    <w:spacing w:line="240" w:lineRule="auto"/>
                    <w:jc w:val="center"/>
                    <w:textAlignment w:val="center"/>
                  </w:pPr>
                  <w:r>
                    <w:t>15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B3998">
                  <w:pPr>
                    <w:shd w:val="clear" w:color="auto" w:fill="auto"/>
                    <w:spacing w:line="240" w:lineRule="auto"/>
                    <w:jc w:val="center"/>
                    <w:textAlignment w:val="center"/>
                  </w:pP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1EA086">
                  <w:pPr>
                    <w:shd w:val="clear" w:color="auto" w:fill="auto"/>
                    <w:spacing w:line="240" w:lineRule="auto"/>
                    <w:jc w:val="center"/>
                    <w:textAlignment w:val="center"/>
                  </w:pPr>
                  <w:r>
                    <w:t>8</w:t>
                  </w:r>
                </w:p>
              </w:tc>
            </w:tr>
          </w:tbl>
          <w:p w14:paraId="1119F1D7">
            <w:pPr>
              <w:shd w:val="clear" w:color="auto" w:fill="auto"/>
              <w:spacing w:line="240" w:lineRule="auto"/>
              <w:jc w:val="left"/>
              <w:textAlignment w:val="center"/>
            </w:pPr>
            <w:r>
              <w:t xml:space="preserve">（1）分析表中数据可知，实验中所用凸透镜的焦距为 </w:t>
            </w:r>
            <w:r>
              <w:rPr>
                <w:rFonts w:ascii="Times New Roman" w:hAnsi="Times New Roman" w:eastAsia="Times New Roman" w:cs="Times New Roman"/>
                <w:b w:val="0"/>
                <w:sz w:val="21"/>
                <w:u w:val="single"/>
              </w:rPr>
              <w:t xml:space="preserve">           </w:t>
            </w:r>
            <w:r>
              <w:t>cm；</w:t>
            </w:r>
          </w:p>
          <w:p w14:paraId="4B76D9CD">
            <w:pPr>
              <w:shd w:val="clear" w:color="auto" w:fill="auto"/>
              <w:spacing w:line="240" w:lineRule="auto"/>
              <w:jc w:val="left"/>
              <w:textAlignment w:val="center"/>
            </w:pPr>
            <w:r>
              <w:t xml:space="preserve">（2）在第3次实验时，将光屏移到光具座 </w:t>
            </w:r>
            <w:r>
              <w:rPr>
                <w:rFonts w:ascii="Times New Roman" w:hAnsi="Times New Roman" w:eastAsia="Times New Roman" w:cs="Times New Roman"/>
                <w:b w:val="0"/>
                <w:sz w:val="21"/>
                <w:u w:val="single"/>
              </w:rPr>
              <w:t xml:space="preserve">           </w:t>
            </w:r>
            <w:r>
              <w:t xml:space="preserve">cm刻度线处，光屏上会出现清晰的像。此时，如果小明不小心用手指尖触碰到了凸透镜，光屏上 </w:t>
            </w:r>
            <w:r>
              <w:rPr>
                <w:rFonts w:ascii="Times New Roman" w:hAnsi="Times New Roman" w:eastAsia="Times New Roman" w:cs="Times New Roman"/>
                <w:b w:val="0"/>
                <w:sz w:val="21"/>
                <w:u w:val="single"/>
              </w:rPr>
              <w:t xml:space="preserve">           </w:t>
            </w:r>
            <w:r>
              <w:t>（选填“会”或“不会”）出现手指尖的像；</w:t>
            </w:r>
          </w:p>
          <w:p w14:paraId="54BE3D21">
            <w:pPr>
              <w:shd w:val="clear" w:color="auto" w:fill="auto"/>
              <w:spacing w:line="240" w:lineRule="auto"/>
              <w:jc w:val="left"/>
              <w:textAlignment w:val="center"/>
            </w:pPr>
            <w:r>
              <w:t xml:space="preserve">（3）根据实验数据推测，当把物体放在光具座“0”刻度线处时，物体通过凸透镜所成实像的高度 </w:t>
            </w:r>
            <w:r>
              <w:rPr>
                <w:rFonts w:ascii="Times New Roman" w:hAnsi="Times New Roman" w:eastAsia="Times New Roman" w:cs="Times New Roman"/>
                <w:b w:val="0"/>
                <w:sz w:val="21"/>
                <w:u w:val="single"/>
              </w:rPr>
              <w:t xml:space="preserve">           </w:t>
            </w:r>
            <w:r>
              <w:t>（选填“大于”、“小于”或“等于”）2cm；</w:t>
            </w:r>
          </w:p>
          <w:p w14:paraId="5D008082">
            <w:pPr>
              <w:shd w:val="clear" w:color="auto" w:fill="auto"/>
              <w:spacing w:line="240" w:lineRule="auto"/>
              <w:jc w:val="left"/>
              <w:textAlignment w:val="center"/>
            </w:pPr>
            <w:r>
              <w:t xml:space="preserve">（4）当光屏上出现清晰实像时，将一镜片放在发光体和透镜之间后，光屏上的像变模糊了，将光屏向左移动，光屏上再次出现清晰的像，则所加镜片可以矫正 </w:t>
            </w:r>
            <w:r>
              <w:rPr>
                <w:rFonts w:ascii="Times New Roman" w:hAnsi="Times New Roman" w:eastAsia="Times New Roman" w:cs="Times New Roman"/>
                <w:b w:val="0"/>
                <w:sz w:val="21"/>
                <w:u w:val="single"/>
              </w:rPr>
              <w:t xml:space="preserve">           </w:t>
            </w:r>
            <w:r>
              <w:t>（选填“近视”或“远视”）的视力缺陷；</w:t>
            </w:r>
          </w:p>
          <w:p w14:paraId="6F1F2345">
            <w:pPr>
              <w:shd w:val="clear" w:color="auto" w:fill="auto"/>
              <w:spacing w:line="240" w:lineRule="auto"/>
              <w:jc w:val="left"/>
              <w:textAlignment w:val="center"/>
            </w:pPr>
            <w:r>
              <w:t>（5）将透镜及物体、光屏置于光具座上（如图甲），做成像实验，记录每次成实像的物距</w:t>
            </w:r>
            <w:r>
              <w:rPr>
                <w:rFonts w:ascii="Times New Roman" w:hAnsi="Times New Roman" w:eastAsia="Times New Roman" w:cs="Times New Roman"/>
                <w:i/>
              </w:rPr>
              <w:t>u</w:t>
            </w:r>
            <w:r>
              <w:t>，像距</w:t>
            </w:r>
            <w:r>
              <w:rPr>
                <w:rFonts w:ascii="Times New Roman" w:hAnsi="Times New Roman" w:eastAsia="Times New Roman" w:cs="Times New Roman"/>
                <w:i/>
              </w:rPr>
              <w:t>v</w:t>
            </w:r>
            <w:r>
              <w:t>，物像间距</w:t>
            </w:r>
            <w:r>
              <w:rPr>
                <w:rFonts w:ascii="Times New Roman" w:hAnsi="Times New Roman" w:eastAsia="Times New Roman" w:cs="Times New Roman"/>
                <w:i/>
              </w:rPr>
              <w:t>L</w:t>
            </w:r>
            <w:r>
              <w:t>（</w:t>
            </w:r>
            <w:r>
              <w:rPr>
                <w:rFonts w:ascii="Times New Roman" w:hAnsi="Times New Roman" w:eastAsia="Times New Roman" w:cs="Times New Roman"/>
                <w:i/>
              </w:rPr>
              <w:t>u</w:t>
            </w:r>
            <w:r>
              <w:t>+</w:t>
            </w:r>
            <w:r>
              <w:rPr>
                <w:rFonts w:ascii="Times New Roman" w:hAnsi="Times New Roman" w:eastAsia="Times New Roman" w:cs="Times New Roman"/>
                <w:i/>
              </w:rPr>
              <w:t>v</w:t>
            </w:r>
            <w:r>
              <w:t>），绘出图线乙（以</w:t>
            </w:r>
            <w:r>
              <w:rPr>
                <w:rFonts w:ascii="Times New Roman" w:hAnsi="Times New Roman" w:eastAsia="Times New Roman" w:cs="Times New Roman"/>
                <w:i/>
              </w:rPr>
              <w:t>f</w:t>
            </w:r>
            <w:r>
              <w:t>为长度单位），由图乙可知，要想成实像，发光体与光屏的间距应满足</w:t>
            </w:r>
            <w:r>
              <w:rPr>
                <w:rFonts w:ascii="Times New Roman" w:hAnsi="Times New Roman" w:eastAsia="Times New Roman" w:cs="Times New Roman"/>
                <w:i/>
              </w:rPr>
              <w:t>L</w:t>
            </w:r>
            <w:r>
              <w:t>≥4</w:t>
            </w:r>
            <w:r>
              <w:rPr>
                <w:rFonts w:ascii="Times New Roman" w:hAnsi="Times New Roman" w:eastAsia="Times New Roman" w:cs="Times New Roman"/>
                <w:i/>
              </w:rPr>
              <w:t>f</w:t>
            </w:r>
            <w:r>
              <w:rPr>
                <w:i/>
              </w:rPr>
              <w:t>、</w:t>
            </w:r>
            <w:r>
              <w:t>物理学中，有一个凸透镜成实像的“新概念”：放大率</w:t>
            </w:r>
            <w:r>
              <w:rPr>
                <w:rFonts w:ascii="Times New Roman" w:hAnsi="Times New Roman" w:eastAsia="Times New Roman" w:cs="Times New Roman"/>
                <w:i/>
              </w:rPr>
              <w:t>n</w:t>
            </w:r>
            <w:r>
              <w:t>=</w:t>
            </w:r>
            <w:r>
              <w:object>
                <v:shape id="_x0000_i1097" o:spt="75" alt="eqId7aab85e14f4526f4446b7e6442669dcf" type="#_x0000_t75" style="height:28.85pt;width:36.05pt;" o:ole="t" filled="f" o:preferrelative="t" stroked="f" coordsize="21600,21600">
                  <v:path/>
                  <v:fill on="f" focussize="0,0"/>
                  <v:stroke on="f" joinstyle="miter"/>
                  <v:imagedata r:id="rId187" o:title="eqId7aab85e14f4526f4446b7e6442669dcf"/>
                  <o:lock v:ext="edit" aspectratio="t"/>
                  <w10:wrap type="none"/>
                  <w10:anchorlock/>
                </v:shape>
                <o:OLEObject Type="Embed" ProgID="Equation.DSMT4" ShapeID="_x0000_i1097" DrawAspect="Content" ObjectID="_1468075795" r:id="rId186">
                  <o:LockedField>false</o:LockedField>
                </o:OLEObject>
              </w:object>
            </w:r>
            <w:r>
              <w:t>=</w:t>
            </w:r>
            <w:r>
              <w:object>
                <v:shape id="_x0000_i1098" o:spt="75" alt="eqId099caaec6b299d4d79f43f245a36009a" type="#_x0000_t75" style="height:27.05pt;width:10.55pt;" o:ole="t" filled="f" o:preferrelative="t" stroked="f" coordsize="21600,21600">
                  <v:path/>
                  <v:fill on="f" focussize="0,0"/>
                  <v:stroke on="f" joinstyle="miter"/>
                  <v:imagedata r:id="rId189" o:title="eqId099caaec6b299d4d79f43f245a36009a"/>
                  <o:lock v:ext="edit" aspectratio="t"/>
                  <w10:wrap type="none"/>
                  <w10:anchorlock/>
                </v:shape>
                <o:OLEObject Type="Embed" ProgID="Equation.DSMT4" ShapeID="_x0000_i1098" DrawAspect="Content" ObjectID="_1468075796" r:id="rId188">
                  <o:LockedField>false</o:LockedField>
                </o:OLEObject>
              </w:object>
            </w:r>
            <w:r>
              <w:t>，结合甲、乙两图，可知①当物距</w:t>
            </w:r>
            <w:r>
              <w:rPr>
                <w:rFonts w:ascii="Times New Roman" w:hAnsi="Times New Roman" w:eastAsia="Times New Roman" w:cs="Times New Roman"/>
                <w:i/>
              </w:rPr>
              <w:t>u</w:t>
            </w:r>
            <w:r>
              <w:t>=1.5</w:t>
            </w:r>
            <w:r>
              <w:rPr>
                <w:rFonts w:ascii="Times New Roman" w:hAnsi="Times New Roman" w:eastAsia="Times New Roman" w:cs="Times New Roman"/>
                <w:i/>
              </w:rPr>
              <w:t>f</w:t>
            </w:r>
            <w:r>
              <w:t>时，</w:t>
            </w:r>
            <w:r>
              <w:rPr>
                <w:rFonts w:ascii="Times New Roman" w:hAnsi="Times New Roman" w:eastAsia="Times New Roman" w:cs="Times New Roman"/>
                <w:i/>
              </w:rPr>
              <w:t>n</w:t>
            </w:r>
            <w:r>
              <w:t>=</w:t>
            </w:r>
            <w:r>
              <w:rPr>
                <w:rFonts w:ascii="Times New Roman" w:hAnsi="Times New Roman" w:eastAsia="Times New Roman" w:cs="Times New Roman"/>
                <w:b w:val="0"/>
                <w:sz w:val="21"/>
                <w:u w:val="single"/>
              </w:rPr>
              <w:t xml:space="preserve">           </w:t>
            </w:r>
            <w:r>
              <w:t>，②当</w:t>
            </w:r>
            <w:r>
              <w:rPr>
                <w:rFonts w:ascii="Times New Roman" w:hAnsi="Times New Roman" w:eastAsia="Times New Roman" w:cs="Times New Roman"/>
                <w:i/>
              </w:rPr>
              <w:t>n</w:t>
            </w:r>
            <w:r>
              <w:t xml:space="preserve">&gt;1时，像与物的距离随物距的减小而 </w:t>
            </w:r>
            <w:r>
              <w:rPr>
                <w:rFonts w:ascii="Times New Roman" w:hAnsi="Times New Roman" w:eastAsia="Times New Roman" w:cs="Times New Roman"/>
                <w:b w:val="0"/>
                <w:sz w:val="21"/>
                <w:u w:val="single"/>
              </w:rPr>
              <w:t xml:space="preserve">           </w:t>
            </w:r>
            <w:r>
              <w:t>。</w:t>
            </w:r>
          </w:p>
          <w:p w14:paraId="0A2EA058">
            <w:pPr>
              <w:spacing w:line="240" w:lineRule="auto"/>
              <w:jc w:val="left"/>
              <w:rPr>
                <w:rFonts w:hint="default" w:ascii="宋体" w:hAnsi="宋体" w:eastAsia="宋体"/>
                <w:color w:val="000000"/>
                <w:szCs w:val="21"/>
                <w:lang w:val="en-US" w:eastAsia="zh-CN"/>
              </w:rPr>
            </w:pPr>
          </w:p>
          <w:p w14:paraId="04537329">
            <w:pPr>
              <w:spacing w:line="240"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240" w:lineRule="auto"/>
              <w:jc w:val="left"/>
              <w:rPr>
                <w:rFonts w:hint="default" w:ascii="宋体" w:hAnsi="宋体" w:eastAsia="宋体"/>
                <w:color w:val="000000"/>
                <w:szCs w:val="21"/>
                <w:lang w:val="en-US" w:eastAsia="zh-CN"/>
              </w:rPr>
            </w:pPr>
            <w:r>
              <w:rPr>
                <w:rFonts w:ascii="宋体" w:hAnsi="宋体" w:eastAsia="宋体" w:cs="宋体"/>
                <w:b/>
                <w:i w:val="0"/>
                <w:color w:val="000000"/>
                <w:sz w:val="30"/>
              </w:rPr>
              <w:t>质量和密度的计算</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EF49295">
            <w:pPr>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55836B9">
            <w:pPr>
              <w:shd w:val="clear" w:color="auto" w:fill="auto"/>
              <w:spacing w:line="240" w:lineRule="auto"/>
              <w:jc w:val="left"/>
              <w:textAlignment w:val="center"/>
            </w:pPr>
            <w:r>
              <w:t>1．（2007九年级·上海·竞赛）图为一块矩形金属板，在其右上角切掉一个小正方形。在金属板被加热时可以观察到下列哪种现象（　　）</w:t>
            </w:r>
          </w:p>
          <w:p w14:paraId="7B485F5F">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847725"/>
                  <wp:effectExtent l="0" t="0" r="9525" b="9525"/>
                  <wp:docPr id="39" name="图片 39" descr="@@@2986093b-5425-4a0f-9c83-a872a0f1f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986093b-5425-4a0f-9c83-a872a0f1f172"/>
                          <pic:cNvPicPr>
                            <a:picLocks noChangeAspect="1"/>
                          </pic:cNvPicPr>
                        </pic:nvPicPr>
                        <pic:blipFill>
                          <a:blip r:embed="rId190"/>
                          <a:stretch>
                            <a:fillRect/>
                          </a:stretch>
                        </pic:blipFill>
                        <pic:spPr>
                          <a:xfrm>
                            <a:off x="0" y="0"/>
                            <a:ext cx="1743075" cy="847725"/>
                          </a:xfrm>
                          <a:prstGeom prst="rect">
                            <a:avLst/>
                          </a:prstGeom>
                        </pic:spPr>
                      </pic:pic>
                    </a:graphicData>
                  </a:graphic>
                </wp:inline>
              </w:drawing>
            </w:r>
          </w:p>
          <w:p w14:paraId="42BED649">
            <w:pPr>
              <w:shd w:val="clear" w:color="auto" w:fill="auto"/>
              <w:tabs>
                <w:tab w:val="left" w:pos="2078"/>
                <w:tab w:val="left" w:pos="4156"/>
                <w:tab w:val="left" w:pos="6234"/>
              </w:tabs>
              <w:spacing w:line="240" w:lineRule="auto"/>
              <w:ind w:left="300"/>
              <w:jc w:val="left"/>
              <w:textAlignment w:val="center"/>
            </w:pPr>
            <w:r>
              <w:t>A．</w:t>
            </w:r>
            <w:r>
              <w:rPr>
                <w:rFonts w:ascii="Times New Roman" w:hAnsi="Times New Roman" w:eastAsia="Times New Roman" w:cs="Times New Roman"/>
                <w:i/>
              </w:rPr>
              <w:t>QR</w:t>
            </w:r>
            <w:r>
              <w:t>&gt;</w:t>
            </w:r>
            <w:r>
              <w:rPr>
                <w:rFonts w:ascii="Times New Roman" w:hAnsi="Times New Roman" w:eastAsia="Times New Roman" w:cs="Times New Roman"/>
                <w:i/>
              </w:rPr>
              <w:t>PQ</w:t>
            </w:r>
            <w:r>
              <w:rPr>
                <w:rFonts w:ascii="Times New Roman" w:hAnsi="Times New Roman" w:eastAsia="Times New Roman" w:cs="Times New Roman"/>
                <w:i/>
              </w:rPr>
              <w:tab/>
            </w:r>
            <w:r>
              <w:t>B．</w:t>
            </w:r>
            <w:r>
              <w:rPr>
                <w:rFonts w:ascii="Times New Roman" w:hAnsi="Times New Roman" w:eastAsia="Times New Roman" w:cs="Times New Roman"/>
                <w:i/>
              </w:rPr>
              <w:t>QR</w:t>
            </w:r>
            <w:r>
              <w:t>&lt;</w:t>
            </w:r>
            <w:r>
              <w:rPr>
                <w:rFonts w:ascii="Times New Roman" w:hAnsi="Times New Roman" w:eastAsia="Times New Roman" w:cs="Times New Roman"/>
                <w:i/>
              </w:rPr>
              <w:t>PQ</w:t>
            </w:r>
            <w:r>
              <w:rPr>
                <w:rFonts w:ascii="Times New Roman" w:hAnsi="Times New Roman" w:eastAsia="Times New Roman" w:cs="Times New Roman"/>
                <w:i/>
              </w:rPr>
              <w:tab/>
            </w:r>
            <w:r>
              <w:t>C．</w:t>
            </w:r>
            <w:r>
              <w:rPr>
                <w:rFonts w:ascii="Times New Roman" w:hAnsi="Times New Roman" w:eastAsia="Times New Roman" w:cs="Times New Roman"/>
                <w:i/>
              </w:rPr>
              <w:t>QR</w:t>
            </w:r>
            <w:r>
              <w:t>恒等于</w:t>
            </w:r>
            <w:r>
              <w:rPr>
                <w:rFonts w:ascii="Times New Roman" w:hAnsi="Times New Roman" w:eastAsia="Times New Roman" w:cs="Times New Roman"/>
                <w:i/>
              </w:rPr>
              <w:t>PQ</w:t>
            </w:r>
            <w:r>
              <w:rPr>
                <w:rFonts w:ascii="Times New Roman" w:hAnsi="Times New Roman" w:eastAsia="Times New Roman" w:cs="Times New Roman"/>
                <w:i/>
              </w:rPr>
              <w:tab/>
            </w:r>
            <w:r>
              <w:t>D．</w:t>
            </w:r>
            <w:r>
              <w:rPr>
                <w:rFonts w:ascii="Times New Roman" w:hAnsi="Times New Roman" w:eastAsia="Times New Roman" w:cs="Times New Roman"/>
                <w:i/>
              </w:rPr>
              <w:t>QR</w:t>
            </w:r>
            <w:r>
              <w:t>：</w:t>
            </w:r>
            <w:r>
              <w:rPr>
                <w:rFonts w:ascii="Times New Roman" w:hAnsi="Times New Roman" w:eastAsia="Times New Roman" w:cs="Times New Roman"/>
                <w:i/>
              </w:rPr>
              <w:t>PQ</w:t>
            </w:r>
            <w:r>
              <w:t>=b：c</w:t>
            </w:r>
          </w:p>
          <w:p w14:paraId="162FF055">
            <w:pPr>
              <w:shd w:val="clear" w:color="auto" w:fill="auto"/>
              <w:spacing w:line="240" w:lineRule="auto"/>
              <w:jc w:val="left"/>
              <w:textAlignment w:val="center"/>
            </w:pPr>
            <w:r>
              <w:t>2．（2007九年级·上海·竞赛）如图所示的双金属片，上面是铜，下面是铁，ab段平直，bc段向上弯曲，</w:t>
            </w:r>
            <w:r>
              <w:rPr>
                <w:rFonts w:ascii="Times New Roman" w:hAnsi="Times New Roman" w:eastAsia="Times New Roman" w:cs="Times New Roman"/>
                <w:i/>
              </w:rPr>
              <w:t>a</w:t>
            </w:r>
            <w:r>
              <w:t>端固定，现对双金属片均匀加热，可能产生的形状是图中的（</w:t>
            </w:r>
            <w:r>
              <w:rPr>
                <w:rFonts w:ascii="Times New Roman" w:hAnsi="Times New Roman" w:eastAsia="Times New Roman" w:cs="Times New Roman"/>
                <w:kern w:val="0"/>
                <w:sz w:val="24"/>
                <w:szCs w:val="24"/>
              </w:rPr>
              <w:t>  </w:t>
            </w:r>
            <w:r>
              <w:t>）</w:t>
            </w:r>
          </w:p>
          <w:p w14:paraId="383E9C9E">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847725"/>
                  <wp:effectExtent l="0" t="0" r="9525" b="9525"/>
                  <wp:docPr id="40" name="图片 40" descr="@@@8b9ff9e7-d58c-4139-b3fb-7937795a2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8b9ff9e7-d58c-4139-b3fb-7937795a236a"/>
                          <pic:cNvPicPr>
                            <a:picLocks noChangeAspect="1"/>
                          </pic:cNvPicPr>
                        </pic:nvPicPr>
                        <pic:blipFill>
                          <a:blip r:embed="rId191"/>
                          <a:stretch>
                            <a:fillRect/>
                          </a:stretch>
                        </pic:blipFill>
                        <pic:spPr>
                          <a:xfrm>
                            <a:off x="0" y="0"/>
                            <a:ext cx="1419225" cy="847725"/>
                          </a:xfrm>
                          <a:prstGeom prst="rect">
                            <a:avLst/>
                          </a:prstGeom>
                        </pic:spPr>
                      </pic:pic>
                    </a:graphicData>
                  </a:graphic>
                </wp:inline>
              </w:drawing>
            </w:r>
          </w:p>
          <w:p w14:paraId="5086BB07">
            <w:pPr>
              <w:shd w:val="clear" w:color="auto" w:fill="auto"/>
              <w:spacing w:line="24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09650" cy="923925"/>
                  <wp:effectExtent l="0" t="0" r="0" b="9525"/>
                  <wp:docPr id="41" name="图片 41" descr="@@@a799d3bb-b061-427e-94e3-1e5bef779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799d3bb-b061-427e-94e3-1e5bef779a8c"/>
                          <pic:cNvPicPr>
                            <a:picLocks noChangeAspect="1"/>
                          </pic:cNvPicPr>
                        </pic:nvPicPr>
                        <pic:blipFill>
                          <a:blip r:embed="rId192"/>
                          <a:stretch>
                            <a:fillRect/>
                          </a:stretch>
                        </pic:blipFill>
                        <pic:spPr>
                          <a:xfrm>
                            <a:off x="0" y="0"/>
                            <a:ext cx="1009650" cy="923925"/>
                          </a:xfrm>
                          <a:prstGeom prst="rect">
                            <a:avLst/>
                          </a:prstGeom>
                        </pic:spPr>
                      </pic:pic>
                    </a:graphicData>
                  </a:graphic>
                </wp:inline>
              </w:drawing>
            </w:r>
          </w:p>
          <w:p w14:paraId="2082423B">
            <w:pPr>
              <w:shd w:val="clear" w:color="auto" w:fill="auto"/>
              <w:spacing w:line="240" w:lineRule="auto"/>
              <w:ind w:left="30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1038225" cy="914400"/>
                  <wp:effectExtent l="0" t="0" r="9525" b="0"/>
                  <wp:docPr id="42" name="图片 42" descr="@@@a27e74b0-0e57-4ed2-8146-8c676f80e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27e74b0-0e57-4ed2-8146-8c676f80ef4e"/>
                          <pic:cNvPicPr>
                            <a:picLocks noChangeAspect="1"/>
                          </pic:cNvPicPr>
                        </pic:nvPicPr>
                        <pic:blipFill>
                          <a:blip r:embed="rId193"/>
                          <a:stretch>
                            <a:fillRect/>
                          </a:stretch>
                        </pic:blipFill>
                        <pic:spPr>
                          <a:xfrm>
                            <a:off x="0" y="0"/>
                            <a:ext cx="1038225" cy="914400"/>
                          </a:xfrm>
                          <a:prstGeom prst="rect">
                            <a:avLst/>
                          </a:prstGeom>
                        </pic:spPr>
                      </pic:pic>
                    </a:graphicData>
                  </a:graphic>
                </wp:inline>
              </w:drawing>
            </w:r>
          </w:p>
          <w:p w14:paraId="430195C0">
            <w:pPr>
              <w:shd w:val="clear" w:color="auto" w:fill="auto"/>
              <w:spacing w:line="24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33475" cy="876300"/>
                  <wp:effectExtent l="0" t="0" r="9525" b="0"/>
                  <wp:docPr id="43" name="图片 43" descr="@@@20684d1a-5636-4aca-bac0-f1b72591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0684d1a-5636-4aca-bac0-f1b725916154"/>
                          <pic:cNvPicPr>
                            <a:picLocks noChangeAspect="1"/>
                          </pic:cNvPicPr>
                        </pic:nvPicPr>
                        <pic:blipFill>
                          <a:blip r:embed="rId194"/>
                          <a:stretch>
                            <a:fillRect/>
                          </a:stretch>
                        </pic:blipFill>
                        <pic:spPr>
                          <a:xfrm>
                            <a:off x="0" y="0"/>
                            <a:ext cx="1133475" cy="876300"/>
                          </a:xfrm>
                          <a:prstGeom prst="rect">
                            <a:avLst/>
                          </a:prstGeom>
                        </pic:spPr>
                      </pic:pic>
                    </a:graphicData>
                  </a:graphic>
                </wp:inline>
              </w:drawing>
            </w:r>
          </w:p>
          <w:p w14:paraId="23EF34BE">
            <w:pPr>
              <w:shd w:val="clear" w:color="auto" w:fill="auto"/>
              <w:spacing w:line="240" w:lineRule="auto"/>
              <w:ind w:left="30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1123950" cy="866775"/>
                  <wp:effectExtent l="0" t="0" r="0" b="9525"/>
                  <wp:docPr id="44" name="图片 44" descr="@@@72f34c70-0806-4b65-bc88-c0e45c46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72f34c70-0806-4b65-bc88-c0e45c462043"/>
                          <pic:cNvPicPr>
                            <a:picLocks noChangeAspect="1"/>
                          </pic:cNvPicPr>
                        </pic:nvPicPr>
                        <pic:blipFill>
                          <a:blip r:embed="rId195"/>
                          <a:stretch>
                            <a:fillRect/>
                          </a:stretch>
                        </pic:blipFill>
                        <pic:spPr>
                          <a:xfrm>
                            <a:off x="0" y="0"/>
                            <a:ext cx="1123950" cy="866775"/>
                          </a:xfrm>
                          <a:prstGeom prst="rect">
                            <a:avLst/>
                          </a:prstGeom>
                        </pic:spPr>
                      </pic:pic>
                    </a:graphicData>
                  </a:graphic>
                </wp:inline>
              </w:drawing>
            </w:r>
          </w:p>
          <w:p w14:paraId="7725BFFC">
            <w:pPr>
              <w:shd w:val="clear" w:color="auto" w:fill="auto"/>
              <w:spacing w:line="240" w:lineRule="auto"/>
              <w:jc w:val="left"/>
              <w:textAlignment w:val="center"/>
            </w:pPr>
            <w:r>
              <w:t>3．（2007九年级·上海·竞赛）有一块冰浮在一杯浓盐水中（冰的密度为0.9×10</w:t>
            </w:r>
            <w:r>
              <w:rPr>
                <w:vertAlign w:val="superscript"/>
              </w:rPr>
              <w:t>3</w:t>
            </w:r>
            <w:r>
              <w:t>千克/米</w:t>
            </w:r>
            <w:r>
              <w:rPr>
                <w:vertAlign w:val="superscript"/>
              </w:rPr>
              <w:t>3</w:t>
            </w:r>
            <w:r>
              <w:t>，浓盐水的密度为1.1×10</w:t>
            </w:r>
            <w:r>
              <w:rPr>
                <w:vertAlign w:val="superscript"/>
              </w:rPr>
              <w:t>3</w:t>
            </w:r>
            <w:r>
              <w:t>千克/米</w:t>
            </w:r>
            <w:r>
              <w:rPr>
                <w:vertAlign w:val="superscript"/>
              </w:rPr>
              <w:t>3</w:t>
            </w:r>
            <w:r>
              <w:t>），当冰块全部熔化后，盐水的密度和液面将（　　）</w:t>
            </w:r>
          </w:p>
          <w:p w14:paraId="33426931">
            <w:pPr>
              <w:shd w:val="clear" w:color="auto" w:fill="auto"/>
              <w:tabs>
                <w:tab w:val="left" w:pos="4156"/>
              </w:tabs>
              <w:spacing w:line="240" w:lineRule="auto"/>
              <w:ind w:left="300"/>
              <w:jc w:val="left"/>
              <w:textAlignment w:val="center"/>
            </w:pPr>
            <w:r>
              <w:t>A．密度变大，液面下降</w:t>
            </w:r>
            <w:r>
              <w:tab/>
            </w:r>
            <w:r>
              <w:t>B．密度不变，液面不变</w:t>
            </w:r>
          </w:p>
          <w:p w14:paraId="2AA09BF1">
            <w:pPr>
              <w:shd w:val="clear" w:color="auto" w:fill="auto"/>
              <w:tabs>
                <w:tab w:val="left" w:pos="4156"/>
              </w:tabs>
              <w:spacing w:line="240" w:lineRule="auto"/>
              <w:ind w:left="300"/>
              <w:jc w:val="left"/>
              <w:textAlignment w:val="center"/>
            </w:pPr>
            <w:r>
              <w:t>C．密度变小，液面不变</w:t>
            </w:r>
            <w:r>
              <w:tab/>
            </w:r>
            <w:r>
              <w:t>D．密度变小，液面上升</w:t>
            </w:r>
          </w:p>
          <w:p w14:paraId="3030F437">
            <w:pPr>
              <w:shd w:val="clear" w:color="auto" w:fill="auto"/>
              <w:tabs>
                <w:tab w:val="left" w:pos="4156"/>
              </w:tabs>
              <w:spacing w:line="240" w:lineRule="auto"/>
              <w:ind w:left="300"/>
              <w:jc w:val="left"/>
              <w:textAlignment w:val="center"/>
            </w:pPr>
          </w:p>
          <w:p w14:paraId="619E7CA7">
            <w:pPr>
              <w:shd w:val="clear" w:color="auto" w:fill="auto"/>
              <w:spacing w:line="240" w:lineRule="auto"/>
              <w:jc w:val="left"/>
              <w:textAlignment w:val="center"/>
            </w:pPr>
            <w:r>
              <w:t>4．（23-24八年级下·江苏苏州·期中）在测量液体密度（</w:t>
            </w:r>
            <w:r>
              <w:object>
                <v:shape id="_x0000_i1100" o:spt="75" alt="eqId171102a883b22fe6ca578efc8926f5b8" type="#_x0000_t75" style="height:11.3pt;width:10.55pt;" o:ole="t" filled="f" o:preferrelative="t" stroked="f" coordsize="21600,21600">
                  <v:path/>
                  <v:fill on="f" focussize="0,0"/>
                  <v:stroke on="f" joinstyle="miter"/>
                  <v:imagedata r:id="rId197" o:title="eqId171102a883b22fe6ca578efc8926f5b8"/>
                  <o:lock v:ext="edit" aspectratio="t"/>
                  <w10:wrap type="none"/>
                  <w10:anchorlock/>
                </v:shape>
                <o:OLEObject Type="Embed" ProgID="Equation.DSMT4" ShapeID="_x0000_i1100" DrawAspect="Content" ObjectID="_1468075797" r:id="rId196">
                  <o:LockedField>false</o:LockedField>
                </o:OLEObject>
              </w:object>
            </w:r>
            <w:r>
              <w:t>）时，用相同的容器分别装入三种液体，测量了各自的容器和液体的总质量（</w:t>
            </w:r>
            <w:r>
              <w:rPr>
                <w:rFonts w:ascii="Times New Roman" w:hAnsi="Times New Roman" w:eastAsia="Times New Roman" w:cs="Times New Roman"/>
                <w:i/>
              </w:rPr>
              <w:t>m</w:t>
            </w:r>
            <w:r>
              <w:t>）与液体的体积（</w:t>
            </w:r>
            <w:r>
              <w:rPr>
                <w:rFonts w:ascii="Times New Roman" w:hAnsi="Times New Roman" w:eastAsia="Times New Roman" w:cs="Times New Roman"/>
                <w:i/>
              </w:rPr>
              <w:t>V</w:t>
            </w:r>
            <w:r>
              <w:t>），共测了A、B、C、D四组数据，并标在了</w:t>
            </w:r>
            <w:r>
              <w:object>
                <v:shape id="_x0000_i1101" o:spt="75" alt="eqIdc77507608a3f46753ba93d149a47942d" type="#_x0000_t75" style="height:12.85pt;width:27.25pt;" o:ole="t" filled="f" o:preferrelative="t" stroked="f" coordsize="21600,21600">
                  <v:path/>
                  <v:fill on="f" focussize="0,0"/>
                  <v:stroke on="f" joinstyle="miter"/>
                  <v:imagedata r:id="rId199" o:title="eqIdc77507608a3f46753ba93d149a47942d"/>
                  <o:lock v:ext="edit" aspectratio="t"/>
                  <w10:wrap type="none"/>
                  <w10:anchorlock/>
                </v:shape>
                <o:OLEObject Type="Embed" ProgID="Equation.DSMT4" ShapeID="_x0000_i1101" DrawAspect="Content" ObjectID="_1468075798" r:id="rId198">
                  <o:LockedField>false</o:LockedField>
                </o:OLEObject>
              </w:object>
            </w:r>
            <w:r>
              <w:t>坐标系中，如图所示。以下六个判断中正确的是（　　）</w:t>
            </w:r>
          </w:p>
          <w:p w14:paraId="4DE2D3ED">
            <w:pPr>
              <w:shd w:val="clear" w:color="auto" w:fill="auto"/>
              <w:spacing w:line="240" w:lineRule="auto"/>
              <w:jc w:val="left"/>
              <w:textAlignment w:val="center"/>
            </w:pPr>
            <w:r>
              <w:t>①</w:t>
            </w:r>
            <w:r>
              <w:object>
                <v:shape id="_x0000_i1102" o:spt="75" alt="eqId577a0e2feaff6fcbfd4283503f7d14d1" type="#_x0000_t75" style="height:15.7pt;width:36.05pt;" o:ole="t" filled="f" o:preferrelative="t" stroked="f" coordsize="21600,21600">
                  <v:path/>
                  <v:fill on="f" focussize="0,0"/>
                  <v:stroke on="f" joinstyle="miter"/>
                  <v:imagedata r:id="rId201" o:title="eqId577a0e2feaff6fcbfd4283503f7d14d1"/>
                  <o:lock v:ext="edit" aspectratio="t"/>
                  <w10:wrap type="none"/>
                  <w10:anchorlock/>
                </v:shape>
                <o:OLEObject Type="Embed" ProgID="Equation.DSMT4" ShapeID="_x0000_i1102" DrawAspect="Content" ObjectID="_1468075799" r:id="rId200">
                  <o:LockedField>false</o:LockedField>
                </o:OLEObject>
              </w:object>
            </w:r>
            <w:r>
              <w:rPr>
                <w:rFonts w:ascii="Times New Roman" w:hAnsi="Times New Roman" w:eastAsia="Times New Roman" w:cs="Times New Roman"/>
                <w:kern w:val="0"/>
                <w:sz w:val="24"/>
                <w:szCs w:val="24"/>
              </w:rPr>
              <w:t>    </w:t>
            </w:r>
            <w:r>
              <w:t>②</w:t>
            </w:r>
            <w:r>
              <w:object>
                <v:shape id="_x0000_i1103" o:spt="75" alt="eqIdc2bd12297df1f1e36c558a07d1fd22d4" type="#_x0000_t75" style="height:16.8pt;width:58.9pt;" o:ole="t" filled="f" o:preferrelative="t" stroked="f" coordsize="21600,21600">
                  <v:path/>
                  <v:fill on="f" focussize="0,0"/>
                  <v:stroke on="f" joinstyle="miter"/>
                  <v:imagedata r:id="rId203" o:title="eqIdc2bd12297df1f1e36c558a07d1fd22d4"/>
                  <o:lock v:ext="edit" aspectratio="t"/>
                  <w10:wrap type="none"/>
                  <w10:anchorlock/>
                </v:shape>
                <o:OLEObject Type="Embed" ProgID="Equation.DSMT4" ShapeID="_x0000_i1103" DrawAspect="Content" ObjectID="_1468075800" r:id="rId202">
                  <o:LockedField>false</o:LockedField>
                </o:OLEObject>
              </w:object>
            </w:r>
            <w:r>
              <w:rPr>
                <w:rFonts w:ascii="Times New Roman" w:hAnsi="Times New Roman" w:eastAsia="Times New Roman" w:cs="Times New Roman"/>
                <w:kern w:val="0"/>
                <w:sz w:val="24"/>
                <w:szCs w:val="24"/>
              </w:rPr>
              <w:t>    </w:t>
            </w:r>
            <w:r>
              <w:t>③容器的质量为</w:t>
            </w:r>
            <w:r>
              <w:object>
                <v:shape id="_x0000_i1104" o:spt="75" alt="eqIdf55c922dcbe2ca3c2557f997281fcd24" type="#_x0000_t75" style="height:13.85pt;width:19.35pt;" o:ole="t" filled="f" o:preferrelative="t" stroked="f" coordsize="21600,21600">
                  <v:path/>
                  <v:fill on="f" focussize="0,0"/>
                  <v:stroke on="f" joinstyle="miter"/>
                  <v:imagedata r:id="rId205" o:title="eqIdf55c922dcbe2ca3c2557f997281fcd24"/>
                  <o:lock v:ext="edit" aspectratio="t"/>
                  <w10:wrap type="none"/>
                  <w10:anchorlock/>
                </v:shape>
                <o:OLEObject Type="Embed" ProgID="Equation.DSMT4" ShapeID="_x0000_i1104" DrawAspect="Content" ObjectID="_1468075801" r:id="rId204">
                  <o:LockedField>false</o:LockedField>
                </o:OLEObject>
              </w:object>
            </w:r>
          </w:p>
          <w:p w14:paraId="202ACB95">
            <w:pPr>
              <w:shd w:val="clear" w:color="auto" w:fill="auto"/>
              <w:spacing w:line="240" w:lineRule="auto"/>
              <w:jc w:val="left"/>
              <w:textAlignment w:val="center"/>
            </w:pPr>
            <w:r>
              <w:t>④</w:t>
            </w:r>
            <w:r>
              <w:object>
                <v:shape id="_x0000_i1105" o:spt="75" alt="eqId574b05c9018fb984ef5a4e9b04fee666" type="#_x0000_t75" style="height:15.95pt;width:36.9pt;" o:ole="t" filled="f" o:preferrelative="t" stroked="f" coordsize="21600,21600">
                  <v:path/>
                  <v:fill on="f" focussize="0,0"/>
                  <v:stroke on="f" joinstyle="miter"/>
                  <v:imagedata r:id="rId207" o:title="eqId574b05c9018fb984ef5a4e9b04fee666"/>
                  <o:lock v:ext="edit" aspectratio="t"/>
                  <w10:wrap type="none"/>
                  <w10:anchorlock/>
                </v:shape>
                <o:OLEObject Type="Embed" ProgID="Equation.DSMT4" ShapeID="_x0000_i1105" DrawAspect="Content" ObjectID="_1468075802" r:id="rId206">
                  <o:LockedField>false</o:LockedField>
                </o:OLEObject>
              </w:object>
            </w:r>
            <w:r>
              <w:rPr>
                <w:rFonts w:ascii="Times New Roman" w:hAnsi="Times New Roman" w:eastAsia="Times New Roman" w:cs="Times New Roman"/>
                <w:kern w:val="0"/>
                <w:sz w:val="24"/>
                <w:szCs w:val="24"/>
              </w:rPr>
              <w:t>    </w:t>
            </w:r>
            <w:r>
              <w:t>⑤</w:t>
            </w:r>
            <w:r>
              <w:object>
                <v:shape id="_x0000_i1106" o:spt="75" alt="eqId261dda461c826abfa90199e42d568bd0" type="#_x0000_t75" style="height:16.05pt;width:42.2pt;" o:ole="t" filled="f" o:preferrelative="t" stroked="f" coordsize="21600,21600">
                  <v:path/>
                  <v:fill on="f" focussize="0,0"/>
                  <v:stroke on="f" joinstyle="miter"/>
                  <v:imagedata r:id="rId209" o:title="eqId261dda461c826abfa90199e42d568bd0"/>
                  <o:lock v:ext="edit" aspectratio="t"/>
                  <w10:wrap type="none"/>
                  <w10:anchorlock/>
                </v:shape>
                <o:OLEObject Type="Embed" ProgID="Equation.DSMT4" ShapeID="_x0000_i1106" DrawAspect="Content" ObjectID="_1468075803" r:id="rId208">
                  <o:LockedField>false</o:LockedField>
                </o:OLEObject>
              </w:object>
            </w:r>
            <w:r>
              <w:rPr>
                <w:rFonts w:ascii="Times New Roman" w:hAnsi="Times New Roman" w:eastAsia="Times New Roman" w:cs="Times New Roman"/>
                <w:kern w:val="0"/>
                <w:sz w:val="24"/>
                <w:szCs w:val="24"/>
              </w:rPr>
              <w:t>    </w:t>
            </w:r>
            <w:r>
              <w:t>⑥</w:t>
            </w:r>
            <w:r>
              <w:object>
                <v:shape id="_x0000_i1107" o:spt="75" alt="eqId6196b4d5e37be09fd21a64077ede9d12" type="#_x0000_t75" style="height:15.95pt;width:41.35pt;" o:ole="t" filled="f" o:preferrelative="t" stroked="f" coordsize="21600,21600">
                  <v:path/>
                  <v:fill on="f" focussize="0,0"/>
                  <v:stroke on="f" joinstyle="miter"/>
                  <v:imagedata r:id="rId211" o:title="eqId6196b4d5e37be09fd21a64077ede9d12"/>
                  <o:lock v:ext="edit" aspectratio="t"/>
                  <w10:wrap type="none"/>
                  <w10:anchorlock/>
                </v:shape>
                <o:OLEObject Type="Embed" ProgID="Equation.DSMT4" ShapeID="_x0000_i1107" DrawAspect="Content" ObjectID="_1468075804" r:id="rId210">
                  <o:LockedField>false</o:LockedField>
                </o:OLEObject>
              </w:object>
            </w:r>
          </w:p>
          <w:p w14:paraId="1BCEFB4D">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476375"/>
                  <wp:effectExtent l="0" t="0" r="0" b="9525"/>
                  <wp:docPr id="45" name="图片 45" descr="@@@29db0f45-50e0-4507-ae7c-89cb5bf3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9db0f45-50e0-4507-ae7c-89cb5bf38369"/>
                          <pic:cNvPicPr>
                            <a:picLocks noChangeAspect="1"/>
                          </pic:cNvPicPr>
                        </pic:nvPicPr>
                        <pic:blipFill>
                          <a:blip r:embed="rId212"/>
                          <a:stretch>
                            <a:fillRect/>
                          </a:stretch>
                        </pic:blipFill>
                        <pic:spPr>
                          <a:xfrm>
                            <a:off x="0" y="0"/>
                            <a:ext cx="1943100" cy="1476375"/>
                          </a:xfrm>
                          <a:prstGeom prst="rect">
                            <a:avLst/>
                          </a:prstGeom>
                        </pic:spPr>
                      </pic:pic>
                    </a:graphicData>
                  </a:graphic>
                </wp:inline>
              </w:drawing>
            </w:r>
          </w:p>
          <w:p w14:paraId="6AA4D371">
            <w:pPr>
              <w:shd w:val="clear" w:color="auto" w:fill="auto"/>
              <w:tabs>
                <w:tab w:val="left" w:pos="2078"/>
                <w:tab w:val="left" w:pos="4156"/>
                <w:tab w:val="left" w:pos="6234"/>
              </w:tabs>
              <w:spacing w:line="240" w:lineRule="auto"/>
              <w:ind w:left="300"/>
              <w:jc w:val="left"/>
              <w:textAlignment w:val="center"/>
            </w:pPr>
            <w:r>
              <w:t>A．②③⑥</w:t>
            </w:r>
            <w:r>
              <w:tab/>
            </w:r>
            <w:r>
              <w:t>B．①②⑤</w:t>
            </w:r>
            <w:r>
              <w:tab/>
            </w:r>
            <w:r>
              <w:t>C．①③⑤</w:t>
            </w:r>
            <w:r>
              <w:tab/>
            </w:r>
            <w:r>
              <w:t>D．②④⑥</w:t>
            </w:r>
          </w:p>
          <w:p w14:paraId="4708D368">
            <w:pPr>
              <w:shd w:val="clear" w:color="auto" w:fill="auto"/>
              <w:spacing w:line="240" w:lineRule="auto"/>
              <w:jc w:val="left"/>
              <w:textAlignment w:val="center"/>
            </w:pPr>
            <w:r>
              <w:t>5．（19-20八年级下·江苏南京·期中）一个薄壁的瓶子内装满某种液体，已知液体的质量为</w:t>
            </w:r>
            <w:r>
              <w:rPr>
                <w:rFonts w:ascii="Times New Roman" w:hAnsi="Times New Roman" w:eastAsia="Times New Roman" w:cs="Times New Roman"/>
                <w:i/>
              </w:rPr>
              <w:t>m</w:t>
            </w:r>
            <w:r>
              <w:t>，小明同学想测出液体的密度，他用刻度尺测得瓶子高度为</w:t>
            </w:r>
            <w:r>
              <w:rPr>
                <w:rFonts w:ascii="Times New Roman" w:hAnsi="Times New Roman" w:eastAsia="Times New Roman" w:cs="Times New Roman"/>
                <w:i/>
              </w:rPr>
              <w:t>L</w:t>
            </w:r>
            <w:r>
              <w:t>，瓶底的面积为</w:t>
            </w:r>
            <w:r>
              <w:rPr>
                <w:rFonts w:ascii="Times New Roman" w:hAnsi="Times New Roman" w:eastAsia="Times New Roman" w:cs="Times New Roman"/>
                <w:i/>
              </w:rPr>
              <w:t>S</w:t>
            </w:r>
            <w:r>
              <w:t>，然后倒出部分液体（约小半瓶，正立时近弯处），测出液面高度</w:t>
            </w:r>
            <w:r>
              <w:rPr>
                <w:rFonts w:ascii="Times New Roman" w:hAnsi="Times New Roman" w:eastAsia="Times New Roman" w:cs="Times New Roman"/>
                <w:i/>
              </w:rPr>
              <w:t>L</w:t>
            </w:r>
            <w:r>
              <w:rPr>
                <w:rFonts w:ascii="Times New Roman" w:hAnsi="Times New Roman" w:eastAsia="Times New Roman" w:cs="Times New Roman"/>
                <w:i/>
                <w:vertAlign w:val="subscript"/>
              </w:rPr>
              <w:t>1</w:t>
            </w:r>
            <w:r>
              <w:t>，然后堵住瓶口，将瓶倒置，测出液面高度</w:t>
            </w:r>
            <w:r>
              <w:rPr>
                <w:rFonts w:ascii="Times New Roman" w:hAnsi="Times New Roman" w:eastAsia="Times New Roman" w:cs="Times New Roman"/>
                <w:i/>
              </w:rPr>
              <w:t>L</w:t>
            </w:r>
            <w:r>
              <w:rPr>
                <w:rFonts w:ascii="Times New Roman" w:hAnsi="Times New Roman" w:eastAsia="Times New Roman" w:cs="Times New Roman"/>
                <w:i/>
                <w:vertAlign w:val="subscript"/>
              </w:rPr>
              <w:t>2</w:t>
            </w:r>
            <w:r>
              <w:t>，则液体的密度为（　　）</w:t>
            </w:r>
          </w:p>
          <w:p w14:paraId="485C71C4">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904875"/>
                  <wp:effectExtent l="0" t="0" r="9525" b="9525"/>
                  <wp:docPr id="46" name="图片 46" descr="@@@61072e2f-21f3-49af-9225-cabfc6fc0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61072e2f-21f3-49af-9225-cabfc6fc0fb4"/>
                          <pic:cNvPicPr>
                            <a:picLocks noChangeAspect="1"/>
                          </pic:cNvPicPr>
                        </pic:nvPicPr>
                        <pic:blipFill>
                          <a:blip r:embed="rId213"/>
                          <a:stretch>
                            <a:fillRect/>
                          </a:stretch>
                        </pic:blipFill>
                        <pic:spPr>
                          <a:xfrm>
                            <a:off x="0" y="0"/>
                            <a:ext cx="1533525" cy="904875"/>
                          </a:xfrm>
                          <a:prstGeom prst="rect">
                            <a:avLst/>
                          </a:prstGeom>
                        </pic:spPr>
                      </pic:pic>
                    </a:graphicData>
                  </a:graphic>
                </wp:inline>
              </w:drawing>
            </w:r>
          </w:p>
          <w:p w14:paraId="4F281BF5">
            <w:pPr>
              <w:shd w:val="clear" w:color="auto" w:fill="auto"/>
              <w:tabs>
                <w:tab w:val="left" w:pos="4156"/>
              </w:tabs>
              <w:spacing w:line="240" w:lineRule="auto"/>
              <w:ind w:left="300"/>
              <w:jc w:val="left"/>
              <w:textAlignment w:val="center"/>
            </w:pPr>
            <w:r>
              <w:t>A．</w:t>
            </w:r>
            <w:r>
              <w:object>
                <v:shape id="_x0000_i1108" o:spt="75" alt="eqIdbe99adcfac36a9198d2b05913ffc61f8" type="#_x0000_t75" style="height:29.55pt;width:62.45pt;" o:ole="t" filled="f" o:preferrelative="t" stroked="f" coordsize="21600,21600">
                  <v:path/>
                  <v:fill on="f" focussize="0,0"/>
                  <v:stroke on="f" joinstyle="miter"/>
                  <v:imagedata r:id="rId215" o:title="eqIdbe99adcfac36a9198d2b05913ffc61f8"/>
                  <o:lock v:ext="edit" aspectratio="t"/>
                  <w10:wrap type="none"/>
                  <w10:anchorlock/>
                </v:shape>
                <o:OLEObject Type="Embed" ProgID="Equation.DSMT4" ShapeID="_x0000_i1108" DrawAspect="Content" ObjectID="_1468075805" r:id="rId214">
                  <o:LockedField>false</o:LockedField>
                </o:OLEObject>
              </w:object>
            </w:r>
            <w:r>
              <w:tab/>
            </w:r>
            <w:r>
              <w:t>B．</w:t>
            </w:r>
            <w:r>
              <w:object>
                <v:shape id="_x0000_i1109" o:spt="75" alt="eqId52fd273d955d57aea22e439a7e02e884" type="#_x0000_t75" style="height:30.05pt;width:47.5pt;" o:ole="t" filled="f" o:preferrelative="t" stroked="f" coordsize="21600,21600">
                  <v:path/>
                  <v:fill on="f" focussize="0,0"/>
                  <v:stroke on="f" joinstyle="miter"/>
                  <v:imagedata r:id="rId217" o:title="eqId52fd273d955d57aea22e439a7e02e884"/>
                  <o:lock v:ext="edit" aspectratio="t"/>
                  <w10:wrap type="none"/>
                  <w10:anchorlock/>
                </v:shape>
                <o:OLEObject Type="Embed" ProgID="Equation.DSMT4" ShapeID="_x0000_i1109" DrawAspect="Content" ObjectID="_1468075806" r:id="rId216">
                  <o:LockedField>false</o:LockedField>
                </o:OLEObject>
              </w:object>
            </w:r>
          </w:p>
          <w:p w14:paraId="490847A7">
            <w:pPr>
              <w:shd w:val="clear" w:color="auto" w:fill="auto"/>
              <w:tabs>
                <w:tab w:val="left" w:pos="4156"/>
              </w:tabs>
              <w:spacing w:line="240" w:lineRule="auto"/>
              <w:ind w:left="300"/>
              <w:jc w:val="left"/>
              <w:textAlignment w:val="center"/>
              <w:rPr>
                <w:rFonts w:ascii="黑体" w:hAnsi="黑体" w:eastAsia="黑体" w:cs="黑体"/>
                <w:b/>
                <w:i w:val="0"/>
                <w:color w:val="000000"/>
                <w:sz w:val="30"/>
              </w:rPr>
            </w:pPr>
            <w:r>
              <w:t>C．</w:t>
            </w:r>
            <w:r>
              <w:object>
                <v:shape id="_x0000_i1110" o:spt="75" alt="eqId3d334c66d52d2178e16d19ce31721dd9" type="#_x0000_t75" style="height:29.95pt;width:62.45pt;" o:ole="t" filled="f" o:preferrelative="t" stroked="f" coordsize="21600,21600">
                  <v:path/>
                  <v:fill on="f" focussize="0,0"/>
                  <v:stroke on="f" joinstyle="miter"/>
                  <v:imagedata r:id="rId219" o:title="eqId3d334c66d52d2178e16d19ce31721dd9"/>
                  <o:lock v:ext="edit" aspectratio="t"/>
                  <w10:wrap type="none"/>
                  <w10:anchorlock/>
                </v:shape>
                <o:OLEObject Type="Embed" ProgID="Equation.DSMT4" ShapeID="_x0000_i1110" DrawAspect="Content" ObjectID="_1468075807" r:id="rId218">
                  <o:LockedField>false</o:LockedField>
                </o:OLEObject>
              </w:object>
            </w:r>
            <w:r>
              <w:tab/>
            </w:r>
            <w:r>
              <w:t>D．</w:t>
            </w:r>
            <w:r>
              <w:object>
                <v:shape id="_x0000_i1111" o:spt="75" alt="eqId3436b6e0427ade2379ca17065d07c818" type="#_x0000_t75" style="height:29.55pt;width:46.6pt;" o:ole="t" filled="f" o:preferrelative="t" stroked="f" coordsize="21600,21600">
                  <v:path/>
                  <v:fill on="f" focussize="0,0"/>
                  <v:stroke on="f" joinstyle="miter"/>
                  <v:imagedata r:id="rId221" o:title="eqId3436b6e0427ade2379ca17065d07c818"/>
                  <o:lock v:ext="edit" aspectratio="t"/>
                  <w10:wrap type="none"/>
                  <w10:anchorlock/>
                </v:shape>
                <o:OLEObject Type="Embed" ProgID="Equation.DSMT4" ShapeID="_x0000_i1111" DrawAspect="Content" ObjectID="_1468075808" r:id="rId220">
                  <o:LockedField>false</o:LockedField>
                </o:OLEObject>
              </w:object>
            </w:r>
          </w:p>
          <w:p w14:paraId="37804612">
            <w:pPr>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0D7661B6">
            <w:pPr>
              <w:shd w:val="clear" w:color="auto" w:fill="auto"/>
              <w:spacing w:line="240" w:lineRule="auto"/>
              <w:jc w:val="left"/>
              <w:textAlignment w:val="center"/>
            </w:pPr>
            <w:r>
              <w:t>6．（21-22八年级上·四川成都·期末）a、b、c三种不同物质的体积和质量关系如图所示，下列说法正确的是（　　）</w:t>
            </w:r>
          </w:p>
          <w:p w14:paraId="1BB26138">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90750" cy="1524000"/>
                  <wp:effectExtent l="0" t="0" r="0" b="0"/>
                  <wp:docPr id="47" name="图片 47" descr="@@@40686661-5a51-4072-aea0-7a046cb16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0686661-5a51-4072-aea0-7a046cb1670e"/>
                          <pic:cNvPicPr>
                            <a:picLocks noChangeAspect="1"/>
                          </pic:cNvPicPr>
                        </pic:nvPicPr>
                        <pic:blipFill>
                          <a:blip r:embed="rId222"/>
                          <a:stretch>
                            <a:fillRect/>
                          </a:stretch>
                        </pic:blipFill>
                        <pic:spPr>
                          <a:xfrm>
                            <a:off x="0" y="0"/>
                            <a:ext cx="2190750" cy="1524000"/>
                          </a:xfrm>
                          <a:prstGeom prst="rect">
                            <a:avLst/>
                          </a:prstGeom>
                        </pic:spPr>
                      </pic:pic>
                    </a:graphicData>
                  </a:graphic>
                </wp:inline>
              </w:drawing>
            </w:r>
          </w:p>
          <w:p w14:paraId="7F9C182F">
            <w:pPr>
              <w:shd w:val="clear" w:color="auto" w:fill="auto"/>
              <w:spacing w:line="240" w:lineRule="auto"/>
              <w:ind w:left="300"/>
              <w:jc w:val="left"/>
              <w:textAlignment w:val="center"/>
            </w:pPr>
            <w:r>
              <w:t>A．a物质的密度最大</w:t>
            </w:r>
          </w:p>
          <w:p w14:paraId="49ACAA86">
            <w:pPr>
              <w:shd w:val="clear" w:color="auto" w:fill="auto"/>
              <w:spacing w:line="240" w:lineRule="auto"/>
              <w:ind w:left="300"/>
              <w:jc w:val="left"/>
              <w:textAlignment w:val="center"/>
            </w:pPr>
            <w:r>
              <w:t>B．取abc这三种物质分别做成质量相等的实心物体时，物体的体积之比为4∶2∶1</w:t>
            </w:r>
          </w:p>
          <w:p w14:paraId="30F78317">
            <w:pPr>
              <w:shd w:val="clear" w:color="auto" w:fill="auto"/>
              <w:spacing w:line="240" w:lineRule="auto"/>
              <w:ind w:left="300"/>
              <w:jc w:val="left"/>
              <w:textAlignment w:val="center"/>
            </w:pPr>
            <w:r>
              <w:t>C．取a、c物质做成棱长比为2∶1的正方体A和C，若</w:t>
            </w:r>
            <w:r>
              <w:rPr>
                <w:rFonts w:ascii="Times New Roman" w:hAnsi="Times New Roman" w:eastAsia="Times New Roman" w:cs="Times New Roman"/>
                <w:i/>
              </w:rPr>
              <w:t>m</w:t>
            </w:r>
            <w:r>
              <w:rPr>
                <w:rFonts w:ascii="Times New Roman" w:hAnsi="Times New Roman" w:eastAsia="Times New Roman" w:cs="Times New Roman"/>
                <w:i/>
                <w:vertAlign w:val="subscript"/>
              </w:rPr>
              <w:t>A</w:t>
            </w:r>
            <w:r>
              <w:t>∶</w:t>
            </w:r>
            <w:r>
              <w:rPr>
                <w:rFonts w:ascii="Times New Roman" w:hAnsi="Times New Roman" w:eastAsia="Times New Roman" w:cs="Times New Roman"/>
                <w:i/>
              </w:rPr>
              <w:t>m</w:t>
            </w:r>
            <w:r>
              <w:rPr>
                <w:rFonts w:ascii="Times New Roman" w:hAnsi="Times New Roman" w:eastAsia="Times New Roman" w:cs="Times New Roman"/>
                <w:i/>
                <w:vertAlign w:val="subscript"/>
              </w:rPr>
              <w:t>C</w:t>
            </w:r>
            <w:r>
              <w:t>＝1∶1，则A一定是空心</w:t>
            </w:r>
          </w:p>
          <w:p w14:paraId="0B16602C">
            <w:pPr>
              <w:shd w:val="clear" w:color="auto" w:fill="auto"/>
              <w:spacing w:line="240" w:lineRule="auto"/>
              <w:ind w:left="300"/>
              <w:jc w:val="left"/>
              <w:textAlignment w:val="center"/>
            </w:pPr>
            <w:r>
              <w:t>D．取a、c两种物质等质量混合做成实心的物体，该物体的密度比水的密度大</w:t>
            </w:r>
          </w:p>
          <w:p w14:paraId="37763E89">
            <w:pPr>
              <w:shd w:val="clear" w:color="auto" w:fill="auto"/>
              <w:spacing w:line="240" w:lineRule="auto"/>
              <w:jc w:val="left"/>
              <w:textAlignment w:val="center"/>
            </w:pPr>
            <w:r>
              <w:t>7．（21-22八年级下·四川成都·开学考试）现有a、b两个小球，分别由</w:t>
            </w:r>
            <w:r>
              <w:object>
                <v:shape id="_x0000_i1112" o:spt="75" alt="eqIdf245fc7de2d6819d97173de44d414089" type="#_x0000_t75" style="height:16.75pt;width:54.55pt;" o:ole="t" filled="f" o:preferrelative="t" stroked="f" coordsize="21600,21600">
                  <v:path/>
                  <v:fill on="f" focussize="0,0"/>
                  <v:stroke on="f" joinstyle="miter"/>
                  <v:imagedata r:id="rId224" o:title="eqIdf245fc7de2d6819d97173de44d414089"/>
                  <o:lock v:ext="edit" aspectratio="t"/>
                  <w10:wrap type="none"/>
                  <w10:anchorlock/>
                </v:shape>
                <o:OLEObject Type="Embed" ProgID="Equation.DSMT4" ShapeID="_x0000_i1112" DrawAspect="Content" ObjectID="_1468075809" r:id="rId223">
                  <o:LockedField>false</o:LockedField>
                </o:OLEObject>
              </w:object>
            </w:r>
            <w:r>
              <w:t>、</w:t>
            </w:r>
            <w:r>
              <w:object>
                <v:shape id="_x0000_i1113" o:spt="75" alt="eqId270c95c8511eb4a35d4275087546902a" type="#_x0000_t75" style="height:16.65pt;width:53.65pt;" o:ole="t" filled="f" o:preferrelative="t" stroked="f" coordsize="21600,21600">
                  <v:path/>
                  <v:fill on="f" focussize="0,0"/>
                  <v:stroke on="f" joinstyle="miter"/>
                  <v:imagedata r:id="rId226" o:title="eqId270c95c8511eb4a35d4275087546902a"/>
                  <o:lock v:ext="edit" aspectratio="t"/>
                  <w10:wrap type="none"/>
                  <w10:anchorlock/>
                </v:shape>
                <o:OLEObject Type="Embed" ProgID="Equation.DSMT4" ShapeID="_x0000_i1113" DrawAspect="Content" ObjectID="_1468075810" r:id="rId225">
                  <o:LockedField>false</o:LockedField>
                </o:OLEObject>
              </w:object>
            </w:r>
            <w:r>
              <w:t>的两种材料制成，两小球质量之比为</w:t>
            </w:r>
            <w:r>
              <w:object>
                <v:shape id="_x0000_i1114" o:spt="75" alt="eqId4cf6ecbe823f7e39a54c855c3dd622f2" type="#_x0000_t75" style="height:15.8pt;width:59.8pt;" o:ole="t" filled="f" o:preferrelative="t" stroked="f" coordsize="21600,21600">
                  <v:path/>
                  <v:fill on="f" focussize="0,0"/>
                  <v:stroke on="f" joinstyle="miter"/>
                  <v:imagedata r:id="rId228" o:title="eqId4cf6ecbe823f7e39a54c855c3dd622f2"/>
                  <o:lock v:ext="edit" aspectratio="t"/>
                  <w10:wrap type="none"/>
                  <w10:anchorlock/>
                </v:shape>
                <o:OLEObject Type="Embed" ProgID="Equation.DSMT4" ShapeID="_x0000_i1114" DrawAspect="Content" ObjectID="_1468075811" r:id="rId227">
                  <o:LockedField>false</o:LockedField>
                </o:OLEObject>
              </w:object>
            </w:r>
            <w:r>
              <w:t>。体积之比为</w:t>
            </w:r>
            <w:r>
              <w:object>
                <v:shape id="_x0000_i1115" o:spt="75" alt="eqId30414b74a95353e6f74740634989f90e" type="#_x0000_t75" style="height:15.8pt;width:55.4pt;" o:ole="t" filled="f" o:preferrelative="t" stroked="f" coordsize="21600,21600">
                  <v:path/>
                  <v:fill on="f" focussize="0,0"/>
                  <v:stroke on="f" joinstyle="miter"/>
                  <v:imagedata r:id="rId230" o:title="eqId30414b74a95353e6f74740634989f90e"/>
                  <o:lock v:ext="edit" aspectratio="t"/>
                  <w10:wrap type="none"/>
                  <w10:anchorlock/>
                </v:shape>
                <o:OLEObject Type="Embed" ProgID="Equation.DSMT4" ShapeID="_x0000_i1115" DrawAspect="Content" ObjectID="_1468075812" r:id="rId229">
                  <o:LockedField>false</o:LockedField>
                </o:OLEObject>
              </w:object>
            </w:r>
            <w:r>
              <w:t>。则下列说法正确的是（</w:t>
            </w:r>
            <w:r>
              <w:rPr>
                <w:rFonts w:ascii="Times New Roman" w:hAnsi="Times New Roman" w:eastAsia="Times New Roman" w:cs="Times New Roman"/>
                <w:kern w:val="0"/>
                <w:sz w:val="24"/>
                <w:szCs w:val="24"/>
              </w:rPr>
              <w:t>    </w:t>
            </w:r>
            <w:r>
              <w:t>）</w:t>
            </w:r>
          </w:p>
          <w:p w14:paraId="7C21DC7A">
            <w:pPr>
              <w:shd w:val="clear" w:color="auto" w:fill="auto"/>
              <w:spacing w:line="240" w:lineRule="auto"/>
              <w:ind w:left="300"/>
              <w:jc w:val="left"/>
              <w:textAlignment w:val="center"/>
            </w:pPr>
            <w:r>
              <w:t>A．若只有一个球是空心，则a球是空心的</w:t>
            </w:r>
          </w:p>
          <w:p w14:paraId="7E84A509">
            <w:pPr>
              <w:shd w:val="clear" w:color="auto" w:fill="auto"/>
              <w:spacing w:line="240" w:lineRule="auto"/>
              <w:ind w:left="300"/>
              <w:jc w:val="left"/>
              <w:textAlignment w:val="center"/>
            </w:pPr>
            <w:r>
              <w:t>B．若只有一个球是空心的，则空心球空心部分的体积与实心部分的体积之比为</w:t>
            </w:r>
            <w:r>
              <w:object>
                <v:shape id="_x0000_i1116" o:spt="75" alt="eqIdff4806fb7f95f63e863c287faa51f8e3" type="#_x0000_t75" style="height:10.7pt;width:16.7pt;" o:ole="t" filled="f" o:preferrelative="t" stroked="f" coordsize="21600,21600">
                  <v:path/>
                  <v:fill on="f" focussize="0,0"/>
                  <v:stroke on="f" joinstyle="miter"/>
                  <v:imagedata r:id="rId232" o:title="eqIdff4806fb7f95f63e863c287faa51f8e3"/>
                  <o:lock v:ext="edit" aspectratio="t"/>
                  <w10:wrap type="none"/>
                  <w10:anchorlock/>
                </v:shape>
                <o:OLEObject Type="Embed" ProgID="Equation.DSMT4" ShapeID="_x0000_i1116" DrawAspect="Content" ObjectID="_1468075813" r:id="rId231">
                  <o:LockedField>false</o:LockedField>
                </o:OLEObject>
              </w:object>
            </w:r>
          </w:p>
          <w:p w14:paraId="696208D4">
            <w:pPr>
              <w:shd w:val="clear" w:color="auto" w:fill="auto"/>
              <w:spacing w:line="240" w:lineRule="auto"/>
              <w:ind w:left="300"/>
              <w:jc w:val="left"/>
              <w:textAlignment w:val="center"/>
            </w:pPr>
            <w:r>
              <w:t>C．若只有一个球是空心的，则空心球空心部分的体积与实心球的体积之比为</w:t>
            </w:r>
            <w:r>
              <w:object>
                <v:shape id="_x0000_i1117" o:spt="75" alt="eqIdff4806fb7f95f63e863c287faa51f8e3" type="#_x0000_t75" style="height:10.7pt;width:16.7pt;" o:ole="t" filled="f" o:preferrelative="t" stroked="f" coordsize="21600,21600">
                  <v:path/>
                  <v:fill on="f" focussize="0,0"/>
                  <v:stroke on="f" joinstyle="miter"/>
                  <v:imagedata r:id="rId232" o:title="eqIdff4806fb7f95f63e863c287faa51f8e3"/>
                  <o:lock v:ext="edit" aspectratio="t"/>
                  <w10:wrap type="none"/>
                  <w10:anchorlock/>
                </v:shape>
                <o:OLEObject Type="Embed" ProgID="Equation.DSMT4" ShapeID="_x0000_i1117" DrawAspect="Content" ObjectID="_1468075814" r:id="rId233">
                  <o:LockedField>false</o:LockedField>
                </o:OLEObject>
              </w:object>
            </w:r>
          </w:p>
          <w:p w14:paraId="67F60EF2">
            <w:pPr>
              <w:shd w:val="clear" w:color="auto" w:fill="auto"/>
              <w:spacing w:line="240" w:lineRule="auto"/>
              <w:ind w:left="300"/>
              <w:jc w:val="left"/>
              <w:textAlignment w:val="center"/>
            </w:pPr>
            <w:r>
              <w:t>D．若只有一个球是空心的，将空心球的空心部分装满水，则该球实心部分的质量与所加水的质量之比为</w:t>
            </w:r>
            <w:r>
              <w:object>
                <v:shape id="_x0000_i1118" o:spt="75" alt="eqId771f4d980ae7c47a692797f3994efae5" type="#_x0000_t75" style="height:12.35pt;width:17.55pt;" o:ole="t" filled="f" o:preferrelative="t" stroked="f" coordsize="21600,21600">
                  <v:path/>
                  <v:fill on="f" focussize="0,0"/>
                  <v:stroke on="f" joinstyle="miter"/>
                  <v:imagedata r:id="rId235" o:title="eqId771f4d980ae7c47a692797f3994efae5"/>
                  <o:lock v:ext="edit" aspectratio="t"/>
                  <w10:wrap type="none"/>
                  <w10:anchorlock/>
                </v:shape>
                <o:OLEObject Type="Embed" ProgID="Equation.DSMT4" ShapeID="_x0000_i1118" DrawAspect="Content" ObjectID="_1468075815" r:id="rId234">
                  <o:LockedField>false</o:LockedField>
                </o:OLEObject>
              </w:object>
            </w:r>
          </w:p>
          <w:p w14:paraId="02A3C0D8">
            <w:pPr>
              <w:shd w:val="clear" w:color="auto" w:fill="auto"/>
              <w:spacing w:line="240" w:lineRule="auto"/>
              <w:jc w:val="left"/>
              <w:textAlignment w:val="center"/>
            </w:pPr>
            <w:r>
              <w:t>8．（21-22八年级上·天津河北·期末）某兴趣小组对黄河水进行抽样测定密度和含砂量，含砂量为每立方米河水中所含砂的质量，—次抽样中，采集样品的体积为</w:t>
            </w:r>
            <w:r>
              <w:object>
                <v:shape id="_x0000_i1119" o:spt="75" alt="eqId21c280c5f4ae649c3bb1f720633c886c" type="#_x0000_t75" style="height:18.85pt;width:11.4pt;" o:ole="t" filled="f" o:preferrelative="t" stroked="f" coordsize="21600,21600">
                  <v:path/>
                  <v:fill on="f" focussize="0,0"/>
                  <v:stroke on="f" joinstyle="miter"/>
                  <v:imagedata r:id="rId237" o:title="eqId21c280c5f4ae649c3bb1f720633c886c"/>
                  <o:lock v:ext="edit" aspectratio="t"/>
                  <w10:wrap type="none"/>
                  <w10:anchorlock/>
                </v:shape>
                <o:OLEObject Type="Embed" ProgID="Equation.DSMT4" ShapeID="_x0000_i1119" DrawAspect="Content" ObjectID="_1468075816" r:id="rId236">
                  <o:LockedField>false</o:LockedField>
                </o:OLEObject>
              </w:object>
            </w:r>
            <w:r>
              <w:t>。称得其质量为</w:t>
            </w:r>
            <w:r>
              <w:object>
                <v:shape id="_x0000_i1120" o:spt="75" alt="eqId26e93d8fb77f5bd2c0fc690752dfd771" type="#_x0000_t75" style="height:15.8pt;width:14.05pt;" o:ole="t" filled="f" o:preferrelative="t" stroked="f" coordsize="21600,21600">
                  <v:path/>
                  <v:fill on="f" focussize="0,0"/>
                  <v:stroke on="f" joinstyle="miter"/>
                  <v:imagedata r:id="rId239" o:title="eqId26e93d8fb77f5bd2c0fc690752dfd771"/>
                  <o:lock v:ext="edit" aspectratio="t"/>
                  <w10:wrap type="none"/>
                  <w10:anchorlock/>
                </v:shape>
                <o:OLEObject Type="Embed" ProgID="Equation.DSMT4" ShapeID="_x0000_i1120" DrawAspect="Content" ObjectID="_1468075817" r:id="rId238">
                  <o:LockedField>false</o:LockedField>
                </o:OLEObject>
              </w:object>
            </w:r>
            <w:r>
              <w:t>，已知砂的密度为</w:t>
            </w:r>
            <w:r>
              <w:object>
                <v:shape id="_x0000_i1121" o:spt="75" alt="eqIda71e3851498b48fe2f8ab3c45837d8a2" type="#_x0000_t75" style="height:16.2pt;width:14.95pt;" o:ole="t" filled="f" o:preferrelative="t" stroked="f" coordsize="21600,21600">
                  <v:path/>
                  <v:fill on="f" focussize="0,0"/>
                  <v:stroke on="f" joinstyle="miter"/>
                  <v:imagedata r:id="rId241" o:title="eqIda71e3851498b48fe2f8ab3c45837d8a2"/>
                  <o:lock v:ext="edit" aspectratio="t"/>
                  <w10:wrap type="none"/>
                  <w10:anchorlock/>
                </v:shape>
                <o:OLEObject Type="Embed" ProgID="Equation.DSMT4" ShapeID="_x0000_i1121" DrawAspect="Content" ObjectID="_1468075818" r:id="rId240">
                  <o:LockedField>false</o:LockedField>
                </o:OLEObject>
              </w:object>
            </w:r>
            <w:r>
              <w:t>，水的密度为</w:t>
            </w:r>
            <w:r>
              <w:object>
                <v:shape id="_x0000_i1122" o:spt="75" alt="eqIdc4ada23974c39e4a62c023d83a5fb499" type="#_x0000_t75" style="height:16.4pt;width:15.8pt;" o:ole="t" filled="f" o:preferrelative="t" stroked="f" coordsize="21600,21600">
                  <v:path/>
                  <v:fill on="f" focussize="0,0"/>
                  <v:stroke on="f" joinstyle="miter"/>
                  <v:imagedata r:id="rId243" o:title="eqIdc4ada23974c39e4a62c023d83a5fb499"/>
                  <o:lock v:ext="edit" aspectratio="t"/>
                  <w10:wrap type="none"/>
                  <w10:anchorlock/>
                </v:shape>
                <o:OLEObject Type="Embed" ProgID="Equation.DSMT4" ShapeID="_x0000_i1122" DrawAspect="Content" ObjectID="_1468075819" r:id="rId242">
                  <o:LockedField>false</o:LockedField>
                </o:OLEObject>
              </w:object>
            </w:r>
            <w:r>
              <w:t>。下列结果正确的是（　　）</w:t>
            </w:r>
          </w:p>
          <w:p w14:paraId="6C9A64A8">
            <w:pPr>
              <w:shd w:val="clear" w:color="auto" w:fill="auto"/>
              <w:spacing w:line="240" w:lineRule="auto"/>
              <w:ind w:left="300"/>
              <w:jc w:val="left"/>
              <w:textAlignment w:val="center"/>
            </w:pPr>
            <w:r>
              <w:t>A．样品中含砂的质量为</w:t>
            </w:r>
            <w:r>
              <w:object>
                <v:shape id="_x0000_i1123" o:spt="75" alt="eqId82879a362fd73a40990d9a7a31aa4811" type="#_x0000_t75" style="height:16.4pt;width:22.85pt;" o:ole="t" filled="f" o:preferrelative="t" stroked="f" coordsize="21600,21600">
                  <v:path/>
                  <v:fill on="f" focussize="0,0"/>
                  <v:stroke on="f" joinstyle="miter"/>
                  <v:imagedata r:id="rId245" o:title="eqId82879a362fd73a40990d9a7a31aa4811"/>
                  <o:lock v:ext="edit" aspectratio="t"/>
                  <w10:wrap type="none"/>
                  <w10:anchorlock/>
                </v:shape>
                <o:OLEObject Type="Embed" ProgID="Equation.DSMT4" ShapeID="_x0000_i1123" DrawAspect="Content" ObjectID="_1468075820" r:id="rId244">
                  <o:LockedField>false</o:LockedField>
                </o:OLEObject>
              </w:object>
            </w:r>
          </w:p>
          <w:p w14:paraId="19C49DA6">
            <w:pPr>
              <w:shd w:val="clear" w:color="auto" w:fill="auto"/>
              <w:spacing w:line="240" w:lineRule="auto"/>
              <w:ind w:left="300"/>
              <w:jc w:val="left"/>
              <w:textAlignment w:val="center"/>
            </w:pPr>
            <w:r>
              <w:t>B．该黄河水的密度为</w:t>
            </w:r>
            <w:r>
              <w:object>
                <v:shape id="_x0000_i1124" o:spt="75" alt="eqId1e575458c21d84580a827ebc02c1f07d" type="#_x0000_t75" style="height:29.9pt;width:16.7pt;" o:ole="t" filled="f" o:preferrelative="t" stroked="f" coordsize="21600,21600">
                  <v:path/>
                  <v:fill on="f" focussize="0,0"/>
                  <v:stroke on="f" joinstyle="miter"/>
                  <v:imagedata r:id="rId247" o:title="eqId1e575458c21d84580a827ebc02c1f07d"/>
                  <o:lock v:ext="edit" aspectratio="t"/>
                  <w10:wrap type="none"/>
                  <w10:anchorlock/>
                </v:shape>
                <o:OLEObject Type="Embed" ProgID="Equation.DSMT4" ShapeID="_x0000_i1124" DrawAspect="Content" ObjectID="_1468075821" r:id="rId246">
                  <o:LockedField>false</o:LockedField>
                </o:OLEObject>
              </w:object>
            </w:r>
          </w:p>
          <w:p w14:paraId="1F5A7BB2">
            <w:pPr>
              <w:shd w:val="clear" w:color="auto" w:fill="auto"/>
              <w:spacing w:line="240" w:lineRule="auto"/>
              <w:ind w:left="300"/>
              <w:jc w:val="left"/>
              <w:textAlignment w:val="center"/>
            </w:pPr>
            <w:r>
              <w:t>C．该黄河水的含砂量为</w:t>
            </w:r>
            <w:r>
              <w:object>
                <v:shape id="_x0000_i1125" o:spt="75" alt="eqId37340471f4644f6239ed743edd6e8fb7" type="#_x0000_t75" style="height:35.2pt;width:71.25pt;" o:ole="t" filled="f" o:preferrelative="t" stroked="f" coordsize="21600,21600">
                  <v:path/>
                  <v:fill on="f" focussize="0,0"/>
                  <v:stroke on="f" joinstyle="miter"/>
                  <v:imagedata r:id="rId249" o:title="eqId37340471f4644f6239ed743edd6e8fb7"/>
                  <o:lock v:ext="edit" aspectratio="t"/>
                  <w10:wrap type="none"/>
                  <w10:anchorlock/>
                </v:shape>
                <o:OLEObject Type="Embed" ProgID="Equation.DSMT4" ShapeID="_x0000_i1125" DrawAspect="Content" ObjectID="_1468075822" r:id="rId248">
                  <o:LockedField>false</o:LockedField>
                </o:OLEObject>
              </w:object>
            </w:r>
          </w:p>
          <w:p w14:paraId="61F7E724">
            <w:pPr>
              <w:shd w:val="clear" w:color="auto" w:fill="auto"/>
              <w:spacing w:line="240" w:lineRule="auto"/>
              <w:ind w:left="300"/>
              <w:jc w:val="left"/>
              <w:textAlignment w:val="center"/>
            </w:pPr>
            <w:r>
              <w:t>D．该黄河水的含砂量为</w:t>
            </w:r>
            <w:r>
              <w:object>
                <v:shape id="_x0000_i1126" o:spt="75" alt="eqIdeaed3b9b86d471d8fb9c39d0a7b938c8" type="#_x0000_t75" style="height:35.2pt;width:71.25pt;" o:ole="t" filled="f" o:preferrelative="t" stroked="f" coordsize="21600,21600">
                  <v:path/>
                  <v:fill on="f" focussize="0,0"/>
                  <v:stroke on="f" joinstyle="miter"/>
                  <v:imagedata r:id="rId251" o:title="eqIdeaed3b9b86d471d8fb9c39d0a7b938c8"/>
                  <o:lock v:ext="edit" aspectratio="t"/>
                  <w10:wrap type="none"/>
                  <w10:anchorlock/>
                </v:shape>
                <o:OLEObject Type="Embed" ProgID="Equation.DSMT4" ShapeID="_x0000_i1126" DrawAspect="Content" ObjectID="_1468075823" r:id="rId250">
                  <o:LockedField>false</o:LockedField>
                </o:OLEObject>
              </w:object>
            </w:r>
          </w:p>
          <w:p w14:paraId="466B0EC5">
            <w:pPr>
              <w:shd w:val="clear" w:color="auto" w:fill="auto"/>
              <w:spacing w:line="240" w:lineRule="auto"/>
              <w:jc w:val="left"/>
              <w:textAlignment w:val="center"/>
            </w:pPr>
            <w:r>
              <w:t>9．（18-19八年级上·全国·课时练习）</w:t>
            </w:r>
            <w:r>
              <w:rPr>
                <w:sz w:val="21"/>
              </w:rPr>
              <w:t>一容器装满水后，容器和水的总质量为m</w:t>
            </w:r>
            <w:r>
              <w:rPr>
                <w:sz w:val="21"/>
                <w:vertAlign w:val="subscript"/>
              </w:rPr>
              <w:t>1</w:t>
            </w:r>
            <w:r>
              <w:rPr>
                <w:sz w:val="21"/>
              </w:rPr>
              <w:t>；若在容器内放一质量为m的小金属块A后再加满水，总质量为m</w:t>
            </w:r>
            <w:r>
              <w:rPr>
                <w:sz w:val="21"/>
                <w:vertAlign w:val="subscript"/>
              </w:rPr>
              <w:t>2</w:t>
            </w:r>
            <w:r>
              <w:rPr>
                <w:rFonts w:ascii="Times New Roman" w:hAnsi="Times New Roman" w:eastAsia="Times New Roman" w:cs="Times New Roman"/>
                <w:kern w:val="0"/>
                <w:sz w:val="24"/>
                <w:szCs w:val="24"/>
              </w:rPr>
              <w:t>  </w:t>
            </w:r>
            <w:r>
              <w:t xml:space="preserve">， </w:t>
            </w:r>
            <w:r>
              <w:rPr>
                <w:sz w:val="21"/>
              </w:rPr>
              <w:t>若在容器内放一质量为m的小金属块A和一质量也为m的小金属块B后再加满水，总质量为m</w:t>
            </w:r>
            <w:r>
              <w:rPr>
                <w:sz w:val="21"/>
                <w:vertAlign w:val="subscript"/>
              </w:rPr>
              <w:t>3</w:t>
            </w:r>
            <w:r>
              <w:rPr>
                <w:rFonts w:ascii="Times New Roman" w:hAnsi="Times New Roman" w:eastAsia="Times New Roman" w:cs="Times New Roman"/>
                <w:kern w:val="0"/>
                <w:sz w:val="24"/>
                <w:szCs w:val="24"/>
              </w:rPr>
              <w:t>  </w:t>
            </w:r>
            <w:r>
              <w:t xml:space="preserve">， </w:t>
            </w:r>
            <w:r>
              <w:rPr>
                <w:sz w:val="21"/>
              </w:rPr>
              <w:t>则金属块A和金属块B的说法正确的是</w:t>
            </w:r>
          </w:p>
          <w:p w14:paraId="648727AA">
            <w:pPr>
              <w:shd w:val="clear" w:color="auto" w:fill="auto"/>
              <w:spacing w:line="240" w:lineRule="auto"/>
              <w:ind w:left="300"/>
              <w:jc w:val="left"/>
              <w:textAlignment w:val="center"/>
            </w:pPr>
            <w:r>
              <w:t>A．</w:t>
            </w:r>
            <w:r>
              <w:rPr>
                <w:sz w:val="21"/>
              </w:rPr>
              <w:t xml:space="preserve">金属块A的密度为 </w:t>
            </w:r>
            <w:r>
              <w:object>
                <v:shape id="_x0000_i1127" o:spt="75" alt="eqId2362518d8bc55fe0145fba0a65138866" type="#_x0000_t75" style="height:29.6pt;width:67.75pt;" o:ole="t" filled="f" o:preferrelative="t" stroked="f" coordsize="21600,21600">
                  <v:path/>
                  <v:fill on="f" focussize="0,0"/>
                  <v:stroke on="f" joinstyle="miter"/>
                  <v:imagedata r:id="rId253" o:title="eqId2362518d8bc55fe0145fba0a65138866"/>
                  <o:lock v:ext="edit" aspectratio="t"/>
                  <w10:wrap type="none"/>
                  <w10:anchorlock/>
                </v:shape>
                <o:OLEObject Type="Embed" ProgID="Equation.DSMT4" ShapeID="_x0000_i1127" DrawAspect="Content" ObjectID="_1468075824" r:id="rId252">
                  <o:LockedField>false</o:LockedField>
                </o:OLEObject>
              </w:object>
            </w:r>
          </w:p>
          <w:p w14:paraId="41C000A8">
            <w:pPr>
              <w:shd w:val="clear" w:color="auto" w:fill="auto"/>
              <w:spacing w:line="240" w:lineRule="auto"/>
              <w:ind w:left="300"/>
              <w:jc w:val="left"/>
              <w:textAlignment w:val="center"/>
            </w:pPr>
            <w:r>
              <w:t>B．</w:t>
            </w:r>
            <w:r>
              <w:rPr>
                <w:sz w:val="21"/>
              </w:rPr>
              <w:t>金属块A的密度为</w:t>
            </w:r>
            <w:r>
              <w:object>
                <v:shape id="_x0000_i1128" o:spt="75" alt="eqId84184cd2c016dd47e047f6f4d8e09b2d" type="#_x0000_t75" style="height:29.6pt;width:67.75pt;" o:ole="t" filled="f" o:preferrelative="t" stroked="f" coordsize="21600,21600">
                  <v:path/>
                  <v:fill on="f" focussize="0,0"/>
                  <v:stroke on="f" joinstyle="miter"/>
                  <v:imagedata r:id="rId255" o:title="eqId84184cd2c016dd47e047f6f4d8e09b2d"/>
                  <o:lock v:ext="edit" aspectratio="t"/>
                  <w10:wrap type="none"/>
                  <w10:anchorlock/>
                </v:shape>
                <o:OLEObject Type="Embed" ProgID="Equation.DSMT4" ShapeID="_x0000_i1128" DrawAspect="Content" ObjectID="_1468075825" r:id="rId254">
                  <o:LockedField>false</o:LockedField>
                </o:OLEObject>
              </w:object>
            </w:r>
          </w:p>
          <w:p w14:paraId="430ABD16">
            <w:pPr>
              <w:shd w:val="clear" w:color="auto" w:fill="auto"/>
              <w:spacing w:line="240" w:lineRule="auto"/>
              <w:ind w:left="300"/>
              <w:jc w:val="left"/>
              <w:textAlignment w:val="center"/>
            </w:pPr>
            <w:r>
              <w:t>C．</w:t>
            </w:r>
            <w:r>
              <w:rPr>
                <w:sz w:val="21"/>
              </w:rPr>
              <w:t>金属块A和金属块B的密度之比为（m</w:t>
            </w:r>
            <w:r>
              <w:rPr>
                <w:sz w:val="21"/>
                <w:vertAlign w:val="subscript"/>
              </w:rPr>
              <w:t>3</w:t>
            </w:r>
            <w:r>
              <w:rPr>
                <w:sz w:val="21"/>
              </w:rPr>
              <w:t>﹣m</w:t>
            </w:r>
            <w:r>
              <w:rPr>
                <w:sz w:val="21"/>
                <w:vertAlign w:val="subscript"/>
              </w:rPr>
              <w:t>2</w:t>
            </w:r>
            <w:r>
              <w:rPr>
                <w:sz w:val="21"/>
              </w:rPr>
              <w:t>）：（m</w:t>
            </w:r>
            <w:r>
              <w:rPr>
                <w:sz w:val="21"/>
                <w:vertAlign w:val="subscript"/>
              </w:rPr>
              <w:t>2</w:t>
            </w:r>
            <w:r>
              <w:rPr>
                <w:sz w:val="21"/>
              </w:rPr>
              <w:t>﹣m</w:t>
            </w:r>
            <w:r>
              <w:rPr>
                <w:sz w:val="21"/>
                <w:vertAlign w:val="subscript"/>
              </w:rPr>
              <w:t>1</w:t>
            </w:r>
            <w:r>
              <w:rPr>
                <w:sz w:val="21"/>
              </w:rPr>
              <w:t>）</w:t>
            </w:r>
          </w:p>
          <w:p w14:paraId="7BFA5E18">
            <w:pPr>
              <w:shd w:val="clear" w:color="auto" w:fill="auto"/>
              <w:spacing w:line="240" w:lineRule="auto"/>
              <w:ind w:left="300"/>
              <w:jc w:val="left"/>
              <w:textAlignment w:val="center"/>
            </w:pPr>
            <w:r>
              <w:t>D．</w:t>
            </w:r>
            <w:r>
              <w:rPr>
                <w:sz w:val="21"/>
              </w:rPr>
              <w:t>金属块A和金属块B的密度之比（m</w:t>
            </w:r>
            <w:r>
              <w:rPr>
                <w:sz w:val="21"/>
                <w:vertAlign w:val="subscript"/>
              </w:rPr>
              <w:t>2</w:t>
            </w:r>
            <w:r>
              <w:rPr>
                <w:sz w:val="21"/>
              </w:rPr>
              <w:t>+m﹣m</w:t>
            </w:r>
            <w:r>
              <w:rPr>
                <w:sz w:val="21"/>
                <w:vertAlign w:val="subscript"/>
              </w:rPr>
              <w:t>3</w:t>
            </w:r>
            <w:r>
              <w:rPr>
                <w:sz w:val="21"/>
              </w:rPr>
              <w:t>）：（m</w:t>
            </w:r>
            <w:r>
              <w:rPr>
                <w:sz w:val="21"/>
                <w:vertAlign w:val="subscript"/>
              </w:rPr>
              <w:t>1</w:t>
            </w:r>
            <w:r>
              <w:rPr>
                <w:sz w:val="21"/>
              </w:rPr>
              <w:t>+m﹣m</w:t>
            </w:r>
            <w:r>
              <w:rPr>
                <w:sz w:val="21"/>
                <w:vertAlign w:val="subscript"/>
              </w:rPr>
              <w:t>2</w:t>
            </w:r>
            <w:r>
              <w:rPr>
                <w:sz w:val="21"/>
              </w:rPr>
              <w:t>）</w:t>
            </w:r>
          </w:p>
          <w:p w14:paraId="1E80E39B">
            <w:pPr>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073F71C0">
            <w:pPr>
              <w:shd w:val="clear" w:color="auto" w:fill="auto"/>
              <w:spacing w:line="240" w:lineRule="auto"/>
              <w:jc w:val="left"/>
              <w:textAlignment w:val="center"/>
            </w:pPr>
            <w:r>
              <w:t>10．（2007九年级·上海·竞赛）使用天平前，先要调节天平，使底板</w:t>
            </w:r>
            <w:r>
              <w:rPr>
                <w:rFonts w:ascii="Times New Roman" w:hAnsi="Times New Roman" w:eastAsia="Times New Roman" w:cs="Times New Roman"/>
                <w:b w:val="0"/>
                <w:sz w:val="21"/>
                <w:u w:val="single"/>
              </w:rPr>
              <w:t xml:space="preserve">      </w:t>
            </w:r>
            <w:r>
              <w:t>；使横梁</w:t>
            </w:r>
            <w:r>
              <w:rPr>
                <w:rFonts w:ascii="Times New Roman" w:hAnsi="Times New Roman" w:eastAsia="Times New Roman" w:cs="Times New Roman"/>
                <w:b w:val="0"/>
                <w:sz w:val="21"/>
                <w:u w:val="single"/>
              </w:rPr>
              <w:t xml:space="preserve">      </w:t>
            </w:r>
            <w:r>
              <w:t>。在调节横梁时首先要使</w:t>
            </w:r>
            <w:r>
              <w:rPr>
                <w:rFonts w:ascii="Times New Roman" w:hAnsi="Times New Roman" w:eastAsia="Times New Roman" w:cs="Times New Roman"/>
                <w:b w:val="0"/>
                <w:sz w:val="21"/>
                <w:u w:val="single"/>
              </w:rPr>
              <w:t xml:space="preserve">      </w:t>
            </w:r>
            <w:r>
              <w:t>对准横梁标尺的零刻度线，然后调节横梁</w:t>
            </w:r>
            <w:r>
              <w:rPr>
                <w:rFonts w:ascii="Times New Roman" w:hAnsi="Times New Roman" w:eastAsia="Times New Roman" w:cs="Times New Roman"/>
                <w:b w:val="0"/>
                <w:sz w:val="21"/>
                <w:u w:val="single"/>
              </w:rPr>
              <w:t xml:space="preserve">      </w:t>
            </w:r>
            <w:r>
              <w:t>，使指针指在</w:t>
            </w:r>
            <w:r>
              <w:rPr>
                <w:rFonts w:ascii="Times New Roman" w:hAnsi="Times New Roman" w:eastAsia="Times New Roman" w:cs="Times New Roman"/>
                <w:b w:val="0"/>
                <w:sz w:val="21"/>
                <w:u w:val="single"/>
              </w:rPr>
              <w:t xml:space="preserve">      </w:t>
            </w:r>
            <w:r>
              <w:t>。</w:t>
            </w:r>
          </w:p>
          <w:p w14:paraId="432E6C92">
            <w:pPr>
              <w:shd w:val="clear" w:color="auto" w:fill="auto"/>
              <w:spacing w:line="240" w:lineRule="auto"/>
              <w:jc w:val="left"/>
              <w:textAlignment w:val="center"/>
            </w:pPr>
            <w:r>
              <w:t>11．（21-22八年级上·湖南长沙·期末）甲、乙两种金属密度之比为2∶5，可以将它们按照不同比例均匀混合成不同型号的合金。Ⅰ型合金的混合比例未知，Ⅱ型合金是按照甲、乙的质量之比2∶1均匀混合而成，Ⅲ型合金是按照甲、乙的体积之比5∶7均匀混合而成。用Ⅰ型合金来制造某零件，能在零件质量不变的情况下比仅用金属甲时体积减少40%。则Ⅰ型合金的密度与甲金属的密度之比</w:t>
            </w:r>
            <w:r>
              <w:rPr>
                <w:rFonts w:ascii="Times New Roman" w:hAnsi="Times New Roman" w:eastAsia="Times New Roman" w:cs="Times New Roman"/>
                <w:i/>
              </w:rPr>
              <w:t>ρ</w:t>
            </w:r>
            <w:r>
              <w:rPr>
                <w:rFonts w:ascii="Times New Roman" w:hAnsi="Times New Roman" w:eastAsia="Times New Roman" w:cs="Times New Roman"/>
                <w:i/>
                <w:vertAlign w:val="subscript"/>
              </w:rPr>
              <w:t>Ⅰ</w:t>
            </w:r>
            <w:r>
              <w:t>∶</w:t>
            </w:r>
            <w:r>
              <w:rPr>
                <w:rFonts w:ascii="Times New Roman" w:hAnsi="Times New Roman" w:eastAsia="Times New Roman" w:cs="Times New Roman"/>
                <w:i/>
              </w:rPr>
              <w:t>ρ</w:t>
            </w:r>
            <w:r>
              <w:rPr>
                <w:rFonts w:ascii="宋体" w:hAnsi="宋体" w:eastAsia="宋体" w:cs="宋体"/>
                <w:i/>
                <w:vertAlign w:val="subscript"/>
              </w:rPr>
              <w:t>甲</w:t>
            </w:r>
            <w:r>
              <w:t>=</w:t>
            </w:r>
            <w:r>
              <w:rPr>
                <w:rFonts w:ascii="Times New Roman" w:hAnsi="Times New Roman" w:eastAsia="Times New Roman" w:cs="Times New Roman"/>
                <w:b w:val="0"/>
                <w:sz w:val="21"/>
                <w:u w:val="single"/>
              </w:rPr>
              <w:t xml:space="preserve">     </w:t>
            </w:r>
            <w:r>
              <w:t>，Ⅰ型合金是按照甲、乙的质量之比</w:t>
            </w:r>
            <w:r>
              <w:rPr>
                <w:rFonts w:ascii="Times New Roman" w:hAnsi="Times New Roman" w:eastAsia="Times New Roman" w:cs="Times New Roman"/>
                <w:i/>
              </w:rPr>
              <w:t>m</w:t>
            </w:r>
            <w:r>
              <w:rPr>
                <w:rFonts w:ascii="宋体" w:hAnsi="宋体" w:eastAsia="宋体" w:cs="宋体"/>
                <w:i/>
                <w:vertAlign w:val="subscript"/>
              </w:rPr>
              <w:t>甲</w:t>
            </w:r>
            <w:r>
              <w:t>∶</w:t>
            </w:r>
            <w:r>
              <w:rPr>
                <w:rFonts w:ascii="Times New Roman" w:hAnsi="Times New Roman" w:eastAsia="Times New Roman" w:cs="Times New Roman"/>
                <w:i/>
              </w:rPr>
              <w:t>m</w:t>
            </w:r>
            <w:r>
              <w:rPr>
                <w:rFonts w:ascii="宋体" w:hAnsi="宋体" w:eastAsia="宋体" w:cs="宋体"/>
                <w:i/>
                <w:vertAlign w:val="subscript"/>
              </w:rPr>
              <w:t>乙</w:t>
            </w:r>
            <w:r>
              <w:t>=</w:t>
            </w:r>
            <w:r>
              <w:rPr>
                <w:rFonts w:ascii="Times New Roman" w:hAnsi="Times New Roman" w:eastAsia="Times New Roman" w:cs="Times New Roman"/>
                <w:b w:val="0"/>
                <w:sz w:val="21"/>
                <w:u w:val="single"/>
              </w:rPr>
              <w:t xml:space="preserve">     </w:t>
            </w:r>
            <w:r>
              <w:t>均匀混合而成的，三种混合合金的密度之比为</w:t>
            </w:r>
            <w:r>
              <w:rPr>
                <w:rFonts w:ascii="Times New Roman" w:hAnsi="Times New Roman" w:eastAsia="Times New Roman" w:cs="Times New Roman"/>
                <w:i/>
              </w:rPr>
              <w:t>ρ</w:t>
            </w:r>
            <w:r>
              <w:rPr>
                <w:rFonts w:ascii="Times New Roman" w:hAnsi="Times New Roman" w:eastAsia="Times New Roman" w:cs="Times New Roman"/>
                <w:i/>
                <w:vertAlign w:val="subscript"/>
              </w:rPr>
              <w:t>Ⅰ</w:t>
            </w:r>
            <w:r>
              <w:t>∶</w:t>
            </w:r>
            <w:r>
              <w:rPr>
                <w:rFonts w:ascii="Times New Roman" w:hAnsi="Times New Roman" w:eastAsia="Times New Roman" w:cs="Times New Roman"/>
                <w:i/>
              </w:rPr>
              <w:t>ρ</w:t>
            </w:r>
            <w:r>
              <w:rPr>
                <w:rFonts w:ascii="Times New Roman" w:hAnsi="Times New Roman" w:eastAsia="Times New Roman" w:cs="Times New Roman"/>
                <w:i/>
                <w:vertAlign w:val="subscript"/>
              </w:rPr>
              <w:t>Ⅱ</w:t>
            </w:r>
            <w:r>
              <w:t>∶</w:t>
            </w:r>
            <w:r>
              <w:rPr>
                <w:rFonts w:ascii="Times New Roman" w:hAnsi="Times New Roman" w:eastAsia="Times New Roman" w:cs="Times New Roman"/>
                <w:i/>
              </w:rPr>
              <w:t>ρ</w:t>
            </w:r>
            <w:r>
              <w:rPr>
                <w:rFonts w:ascii="Times New Roman" w:hAnsi="Times New Roman" w:eastAsia="Times New Roman" w:cs="Times New Roman"/>
                <w:i/>
                <w:vertAlign w:val="subscript"/>
              </w:rPr>
              <w:t>Ⅲ</w:t>
            </w:r>
            <w:r>
              <w:t>=</w:t>
            </w:r>
            <w:r>
              <w:rPr>
                <w:rFonts w:ascii="Times New Roman" w:hAnsi="Times New Roman" w:eastAsia="Times New Roman" w:cs="Times New Roman"/>
                <w:b w:val="0"/>
                <w:sz w:val="21"/>
                <w:u w:val="single"/>
              </w:rPr>
              <w:t xml:space="preserve">     </w:t>
            </w:r>
            <w:r>
              <w:t>。</w:t>
            </w:r>
          </w:p>
          <w:p w14:paraId="3D20AEE1">
            <w:pPr>
              <w:shd w:val="clear" w:color="auto" w:fill="auto"/>
              <w:spacing w:line="240" w:lineRule="auto"/>
              <w:jc w:val="left"/>
              <w:textAlignment w:val="center"/>
            </w:pPr>
            <w:r>
              <w:t>12．（19-20九年级·上海浦东新·自主招生）某同学称得10分米</w:t>
            </w:r>
            <w:r>
              <w:rPr>
                <w:vertAlign w:val="superscript"/>
              </w:rPr>
              <w:t>3</w:t>
            </w:r>
            <w:r>
              <w:t>的黄河水的质量为10.18千克，已知沙的密度为</w:t>
            </w:r>
            <w:r>
              <w:object>
                <v:shape id="_x0000_i1129" o:spt="75" alt="eqIdcb95a616be6abf106fde525cd8320317" type="#_x0000_t75" style="height:14.35pt;width:36.9pt;" o:ole="t" filled="f" o:preferrelative="t" stroked="f" coordsize="21600,21600">
                  <v:path/>
                  <v:fill on="f" focussize="0,0"/>
                  <v:stroke on="f" joinstyle="miter"/>
                  <v:imagedata r:id="rId257" o:title="eqIdcb95a616be6abf106fde525cd8320317"/>
                  <o:lock v:ext="edit" aspectratio="t"/>
                  <w10:wrap type="none"/>
                  <w10:anchorlock/>
                </v:shape>
                <o:OLEObject Type="Embed" ProgID="Equation.DSMT4" ShapeID="_x0000_i1129" DrawAspect="Content" ObjectID="_1468075826" r:id="rId256">
                  <o:LockedField>false</o:LockedField>
                </o:OLEObject>
              </w:object>
            </w:r>
            <w:r>
              <w:t>千克/米</w:t>
            </w:r>
            <w:r>
              <w:rPr>
                <w:vertAlign w:val="superscript"/>
              </w:rPr>
              <w:t>3</w:t>
            </w:r>
            <w:r>
              <w:t>，则每立方米的黄河水中含沙</w:t>
            </w:r>
            <w:r>
              <w:rPr>
                <w:rFonts w:ascii="Times New Roman" w:hAnsi="Times New Roman" w:eastAsia="Times New Roman" w:cs="Times New Roman"/>
                <w:b w:val="0"/>
                <w:sz w:val="21"/>
                <w:u w:val="single"/>
              </w:rPr>
              <w:t xml:space="preserve">          </w:t>
            </w:r>
            <w:r>
              <w:t>千克。</w:t>
            </w:r>
          </w:p>
          <w:p w14:paraId="1CF27B45">
            <w:pPr>
              <w:shd w:val="clear" w:color="auto" w:fill="auto"/>
              <w:spacing w:line="240" w:lineRule="auto"/>
              <w:jc w:val="left"/>
              <w:textAlignment w:val="center"/>
            </w:pPr>
            <w:r>
              <w:t>13．（2019八年级下·湖南湘西·竞赛）有一卷粗细均匀的裸铜线。为了粗略测量这卷铜线的总长度，小明想出了一种方法，在不拉开这卷铜线但可以截取一小段铜线的情况下，粗略测量这卷铜线的总长度：</w:t>
            </w:r>
          </w:p>
          <w:p w14:paraId="2F6EE887">
            <w:pPr>
              <w:shd w:val="clear" w:color="auto" w:fill="auto"/>
              <w:spacing w:line="240" w:lineRule="auto"/>
              <w:jc w:val="left"/>
              <w:textAlignment w:val="center"/>
            </w:pPr>
            <w:r>
              <w:t>(1)测出这卷铜线的总质量</w:t>
            </w:r>
            <w:r>
              <w:rPr>
                <w:i/>
              </w:rPr>
              <w:t>M</w:t>
            </w:r>
            <w:r>
              <w:t>；</w:t>
            </w:r>
          </w:p>
          <w:p w14:paraId="2FA03303">
            <w:pPr>
              <w:shd w:val="clear" w:color="auto" w:fill="auto"/>
              <w:spacing w:line="240" w:lineRule="auto"/>
              <w:jc w:val="left"/>
              <w:textAlignment w:val="center"/>
            </w:pPr>
            <w:r>
              <w:t>(2)测出一小段铜线的质量</w:t>
            </w:r>
            <w:r>
              <w:rPr>
                <w:i/>
              </w:rPr>
              <w:t>m</w:t>
            </w:r>
            <w:r>
              <w:t>；</w:t>
            </w:r>
          </w:p>
          <w:p w14:paraId="27F23790">
            <w:pPr>
              <w:shd w:val="clear" w:color="auto" w:fill="auto"/>
              <w:spacing w:line="240" w:lineRule="auto"/>
              <w:jc w:val="left"/>
              <w:textAlignment w:val="center"/>
            </w:pPr>
            <w:r>
              <w:t>(3)测出这一小段铜线的长度</w:t>
            </w:r>
            <w:r>
              <w:rPr>
                <w:i/>
              </w:rPr>
              <w:t>L</w:t>
            </w:r>
            <w:r>
              <w:t>。则这卷铜丝总长度的表达式为</w:t>
            </w:r>
            <w:r>
              <w:rPr>
                <w:rFonts w:ascii="Times New Roman" w:hAnsi="Times New Roman" w:eastAsia="Times New Roman" w:cs="Times New Roman"/>
                <w:b w:val="0"/>
                <w:sz w:val="21"/>
                <w:u w:val="single"/>
              </w:rPr>
              <w:t xml:space="preserve">     </w:t>
            </w:r>
            <w:r>
              <w:t>。</w:t>
            </w:r>
          </w:p>
          <w:p w14:paraId="694707BF">
            <w:pPr>
              <w:shd w:val="clear" w:color="auto" w:fill="auto"/>
              <w:spacing w:line="240" w:lineRule="auto"/>
              <w:jc w:val="left"/>
              <w:textAlignment w:val="center"/>
            </w:pPr>
            <w:r>
              <w:t>14．（2024·陕西·二模）我国科学家研发的固体浮力材料已成功用于万米深海探测，为深潜器提供浮力，技术水平居于世界前列（直径很小的空心玻璃球）。若用质量为120g，密度为2.4g/cm</w:t>
            </w:r>
            <w:r>
              <w:rPr>
                <w:vertAlign w:val="superscript"/>
              </w:rPr>
              <w:t>3</w:t>
            </w:r>
            <w:r>
              <w:t>的玻璃制成“微球”后和粘合剂黏合制成一块固体浮力材料，其内部结构的放大示意图如图所示粘合剂的密度为1.2g/cm</w:t>
            </w:r>
            <w:r>
              <w:rPr>
                <w:vertAlign w:val="superscript"/>
              </w:rPr>
              <w:t>3</w:t>
            </w:r>
            <w:r>
              <w:t>，粘合剂体积占固体浮力材料总体积的20%，制成后的固体浮力材料密度为0.48g/cm</w:t>
            </w:r>
            <w:r>
              <w:rPr>
                <w:vertAlign w:val="superscript"/>
              </w:rPr>
              <w:t>3</w:t>
            </w:r>
            <w:r>
              <w:t xml:space="preserve">，这块固体浮力材料中粘合剂的质量为 </w:t>
            </w:r>
            <w:r>
              <w:rPr>
                <w:rFonts w:ascii="Times New Roman" w:hAnsi="Times New Roman" w:eastAsia="Times New Roman" w:cs="Times New Roman"/>
                <w:b w:val="0"/>
                <w:sz w:val="21"/>
                <w:u w:val="single"/>
              </w:rPr>
              <w:t xml:space="preserve">      </w:t>
            </w:r>
            <w:r>
              <w:t xml:space="preserve">g，这块固体浮力材料中空心部分的体积为 </w:t>
            </w:r>
            <w:r>
              <w:rPr>
                <w:rFonts w:ascii="Times New Roman" w:hAnsi="Times New Roman" w:eastAsia="Times New Roman" w:cs="Times New Roman"/>
                <w:b w:val="0"/>
                <w:sz w:val="21"/>
                <w:u w:val="single"/>
              </w:rPr>
              <w:t xml:space="preserve">      </w:t>
            </w:r>
            <w:r>
              <w:t>cm</w:t>
            </w:r>
            <w:r>
              <w:rPr>
                <w:vertAlign w:val="superscript"/>
              </w:rPr>
              <w:t>3</w:t>
            </w:r>
            <w:r>
              <w:t>。</w:t>
            </w:r>
          </w:p>
          <w:p w14:paraId="520742FD">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066800"/>
                  <wp:effectExtent l="0" t="0" r="9525" b="0"/>
                  <wp:docPr id="48" name="图片 48" descr="@@@bce77008-b99a-4461-893b-57af0cdf5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bce77008-b99a-4461-893b-57af0cdf56ec"/>
                          <pic:cNvPicPr>
                            <a:picLocks noChangeAspect="1"/>
                          </pic:cNvPicPr>
                        </pic:nvPicPr>
                        <pic:blipFill>
                          <a:blip r:embed="rId258"/>
                          <a:stretch>
                            <a:fillRect/>
                          </a:stretch>
                        </pic:blipFill>
                        <pic:spPr>
                          <a:xfrm>
                            <a:off x="0" y="0"/>
                            <a:ext cx="1552575" cy="1066800"/>
                          </a:xfrm>
                          <a:prstGeom prst="rect">
                            <a:avLst/>
                          </a:prstGeom>
                        </pic:spPr>
                      </pic:pic>
                    </a:graphicData>
                  </a:graphic>
                </wp:inline>
              </w:drawing>
            </w:r>
          </w:p>
          <w:p w14:paraId="1C2ECC69">
            <w:pPr>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7D722CF8">
            <w:pPr>
              <w:shd w:val="clear" w:color="auto" w:fill="auto"/>
              <w:spacing w:line="240" w:lineRule="auto"/>
              <w:jc w:val="left"/>
              <w:textAlignment w:val="center"/>
            </w:pPr>
            <w:r>
              <w:t>15．（2024·重庆渝中·二模）某校跨学科实践学习小组在专业人员支持下，研制了一台可自动旋转的浇水装置，为某公园的花盆浇水，其浇水部分如图所示。规格相同的花盆以</w:t>
            </w:r>
            <w:r>
              <w:rPr>
                <w:rFonts w:ascii="Times New Roman" w:hAnsi="Times New Roman" w:eastAsia="Times New Roman" w:cs="Times New Roman"/>
                <w:i/>
              </w:rPr>
              <w:t>O</w:t>
            </w:r>
            <w:r>
              <w:t>为圆心，紧密排列成内、外两个圆圈，内外两圈花盆数之比为2:3。浇水装置的喷水嘴通过竖直水管安装于圆心</w:t>
            </w:r>
            <w:r>
              <w:rPr>
                <w:rFonts w:ascii="Times New Roman" w:hAnsi="Times New Roman" w:eastAsia="Times New Roman" w:cs="Times New Roman"/>
                <w:i/>
              </w:rPr>
              <w:t>O</w:t>
            </w:r>
            <w:r>
              <w:t>处，喷水嘴的高度固定为</w:t>
            </w:r>
            <w:r>
              <w:rPr>
                <w:rFonts w:ascii="Times New Roman" w:hAnsi="Times New Roman" w:eastAsia="Times New Roman" w:cs="Times New Roman"/>
                <w:i/>
              </w:rPr>
              <w:t>h</w:t>
            </w:r>
            <w:r>
              <w:t>，将水从</w:t>
            </w:r>
            <w:r>
              <w:rPr>
                <w:rFonts w:ascii="Times New Roman" w:hAnsi="Times New Roman" w:eastAsia="Times New Roman" w:cs="Times New Roman"/>
                <w:i/>
              </w:rPr>
              <w:t>O</w:t>
            </w:r>
            <w:r>
              <w:t>点抽送到喷水嘴处需要的时间为</w:t>
            </w:r>
            <w:r>
              <w:rPr>
                <w:rFonts w:ascii="Times New Roman" w:hAnsi="Times New Roman" w:eastAsia="Times New Roman" w:cs="Times New Roman"/>
                <w:i/>
              </w:rPr>
              <w:t>t</w:t>
            </w:r>
            <w:r>
              <w:t>。喷水嘴出水速度及转动一周的时间均可调，以保证喷出的水全部落入花盆中。当依次给内圈和外圈的花盆浇水时，喷水嘴出水速度及转动一周所用时间分别用</w:t>
            </w:r>
            <w:r>
              <w:object>
                <v:shape id="_x0000_i1130" o:spt="75" alt="eqIdf44c235d8b49207ad3f2d77dc5d6cf20" type="#_x0000_t75" style="height:15.8pt;width:10.55pt;" o:ole="t" filled="f" o:preferrelative="t" stroked="f" coordsize="21600,21600">
                  <v:path/>
                  <v:fill on="f" focussize="0,0"/>
                  <v:stroke on="f" joinstyle="miter"/>
                  <v:imagedata r:id="rId260" o:title="eqIdf44c235d8b49207ad3f2d77dc5d6cf20"/>
                  <o:lock v:ext="edit" aspectratio="t"/>
                  <w10:wrap type="none"/>
                  <w10:anchorlock/>
                </v:shape>
                <o:OLEObject Type="Embed" ProgID="Equation.DSMT4" ShapeID="_x0000_i1130" DrawAspect="Content" ObjectID="_1468075827" r:id="rId259">
                  <o:LockedField>false</o:LockedField>
                </o:OLEObject>
              </w:object>
            </w:r>
            <w:r>
              <w:t>、</w:t>
            </w:r>
            <w:r>
              <w:object>
                <v:shape id="_x0000_i1131" o:spt="75" alt="eqId4e9a724b59c890095baa5cb73e267c44" type="#_x0000_t75" style="height:16.15pt;width:10.55pt;" o:ole="t" filled="f" o:preferrelative="t" stroked="f" coordsize="21600,21600">
                  <v:path/>
                  <v:fill on="f" focussize="0,0"/>
                  <v:stroke on="f" joinstyle="miter"/>
                  <v:imagedata r:id="rId262" o:title="eqId4e9a724b59c890095baa5cb73e267c44"/>
                  <o:lock v:ext="edit" aspectratio="t"/>
                  <w10:wrap type="none"/>
                  <w10:anchorlock/>
                </v:shape>
                <o:OLEObject Type="Embed" ProgID="Equation.DSMT4" ShapeID="_x0000_i1131" DrawAspect="Content" ObjectID="_1468075828" r:id="rId261">
                  <o:LockedField>false</o:LockedField>
                </o:OLEObject>
              </w:object>
            </w:r>
            <w:r>
              <w:t>和</w:t>
            </w:r>
            <w:r>
              <w:object>
                <v:shape id="_x0000_i1132" o:spt="75" alt="eqId814f55724f7ee57bd395eb3b95393c68" type="#_x0000_t75" style="height:15.35pt;width:11.4pt;" o:ole="t" filled="f" o:preferrelative="t" stroked="f" coordsize="21600,21600">
                  <v:path/>
                  <v:fill on="f" focussize="0,0"/>
                  <v:stroke on="f" joinstyle="miter"/>
                  <v:imagedata r:id="rId264" o:title="eqId814f55724f7ee57bd395eb3b95393c68"/>
                  <o:lock v:ext="edit" aspectratio="t"/>
                  <w10:wrap type="none"/>
                  <w10:anchorlock/>
                </v:shape>
                <o:OLEObject Type="Embed" ProgID="Equation.DSMT4" ShapeID="_x0000_i1132" DrawAspect="Content" ObjectID="_1468075829" r:id="rId263">
                  <o:LockedField>false</o:LockedField>
                </o:OLEObject>
              </w:object>
            </w:r>
            <w:r>
              <w:t>、</w:t>
            </w:r>
            <w:r>
              <w:object>
                <v:shape id="_x0000_i1133" o:spt="75" alt="eqId9275bd8ce17fcc4a786510b008414ab0" type="#_x0000_t75" style="height:15.8pt;width:11.4pt;" o:ole="t" filled="f" o:preferrelative="t" stroked="f" coordsize="21600,21600">
                  <v:path/>
                  <v:fill on="f" focussize="0,0"/>
                  <v:stroke on="f" joinstyle="miter"/>
                  <v:imagedata r:id="rId266" o:title="eqId9275bd8ce17fcc4a786510b008414ab0"/>
                  <o:lock v:ext="edit" aspectratio="t"/>
                  <w10:wrap type="none"/>
                  <w10:anchorlock/>
                </v:shape>
                <o:OLEObject Type="Embed" ProgID="Equation.DSMT4" ShapeID="_x0000_i1133" DrawAspect="Content" ObjectID="_1468075830" r:id="rId265">
                  <o:LockedField>false</o:LockedField>
                </o:OLEObject>
              </w:object>
            </w:r>
            <w:r>
              <w:t>表示，出水口横截面积为</w:t>
            </w:r>
            <w:r>
              <w:rPr>
                <w:rFonts w:ascii="Times New Roman" w:hAnsi="Times New Roman" w:eastAsia="Times New Roman" w:cs="Times New Roman"/>
                <w:i/>
              </w:rPr>
              <w:t>S</w:t>
            </w:r>
            <w:r>
              <w:t>，水的密度为</w:t>
            </w:r>
            <w:r>
              <w:object>
                <v:shape id="_x0000_i1134" o:spt="75" alt="eqId171102a883b22fe6ca578efc8926f5b8" type="#_x0000_t75" style="height:11.3pt;width:10.55pt;" o:ole="t" filled="f" o:preferrelative="t" stroked="f" coordsize="21600,21600">
                  <v:path/>
                  <v:fill on="f" focussize="0,0"/>
                  <v:stroke on="f" joinstyle="miter"/>
                  <v:imagedata r:id="rId197" o:title="eqId171102a883b22fe6ca578efc8926f5b8"/>
                  <o:lock v:ext="edit" aspectratio="t"/>
                  <w10:wrap type="none"/>
                  <w10:anchorlock/>
                </v:shape>
                <o:OLEObject Type="Embed" ProgID="Equation.DSMT4" ShapeID="_x0000_i1134" DrawAspect="Content" ObjectID="_1468075831" r:id="rId267">
                  <o:LockedField>false</o:LockedField>
                </o:OLEObject>
              </w:object>
            </w:r>
            <w:r>
              <w:t>，花盆半径远小于同心圆半径。试求：</w:t>
            </w:r>
          </w:p>
          <w:p w14:paraId="7EF2F863">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90775" cy="1343025"/>
                  <wp:effectExtent l="0" t="0" r="9525" b="9525"/>
                  <wp:docPr id="49" name="图片 49" descr="@@@d398c635-5cdb-45ef-87d9-bc17cee0c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398c635-5cdb-45ef-87d9-bc17cee0ca9b"/>
                          <pic:cNvPicPr>
                            <a:picLocks noChangeAspect="1"/>
                          </pic:cNvPicPr>
                        </pic:nvPicPr>
                        <pic:blipFill>
                          <a:blip r:embed="rId268"/>
                          <a:stretch>
                            <a:fillRect/>
                          </a:stretch>
                        </pic:blipFill>
                        <pic:spPr>
                          <a:xfrm>
                            <a:off x="0" y="0"/>
                            <a:ext cx="2390775" cy="1343025"/>
                          </a:xfrm>
                          <a:prstGeom prst="rect">
                            <a:avLst/>
                          </a:prstGeom>
                        </pic:spPr>
                      </pic:pic>
                    </a:graphicData>
                  </a:graphic>
                </wp:inline>
              </w:drawing>
            </w:r>
          </w:p>
          <w:p w14:paraId="7CA41EC3">
            <w:pPr>
              <w:shd w:val="clear" w:color="auto" w:fill="auto"/>
              <w:spacing w:line="240" w:lineRule="auto"/>
              <w:jc w:val="left"/>
              <w:textAlignment w:val="center"/>
            </w:pPr>
            <w:r>
              <w:t>(1)水在竖直管中运动的平均速度；</w:t>
            </w:r>
          </w:p>
          <w:p w14:paraId="159B3CB0">
            <w:pPr>
              <w:shd w:val="clear" w:color="auto" w:fill="auto"/>
              <w:spacing w:line="240" w:lineRule="auto"/>
              <w:jc w:val="left"/>
              <w:textAlignment w:val="center"/>
            </w:pPr>
            <w:r>
              <w:t>(2)给内圈盆栽浇水时，喷水嘴旋转一周喷出水的质量；</w:t>
            </w:r>
          </w:p>
          <w:p w14:paraId="2C62A6CF">
            <w:pPr>
              <w:shd w:val="clear" w:color="auto" w:fill="auto"/>
              <w:spacing w:line="240" w:lineRule="auto"/>
              <w:jc w:val="left"/>
              <w:textAlignment w:val="center"/>
            </w:pPr>
            <w:r>
              <w:t>(3)喷水嘴各旋转一周，给内圈和外圈上每个花盆浇灌的水质量之比；若要让内圈和外圈上每个花盆浇灌的水质量相等，应满足什么条件？</w:t>
            </w:r>
          </w:p>
          <w:p w14:paraId="4B4D5DC0">
            <w:pPr>
              <w:shd w:val="clear" w:color="auto" w:fill="auto"/>
              <w:spacing w:line="240" w:lineRule="auto"/>
              <w:jc w:val="left"/>
              <w:textAlignment w:val="center"/>
            </w:pPr>
          </w:p>
          <w:p w14:paraId="499F0B2F">
            <w:pPr>
              <w:shd w:val="clear" w:color="auto" w:fill="auto"/>
              <w:spacing w:line="240" w:lineRule="auto"/>
              <w:jc w:val="left"/>
              <w:textAlignment w:val="center"/>
            </w:pPr>
          </w:p>
          <w:p w14:paraId="3E57E83B">
            <w:pPr>
              <w:shd w:val="clear" w:color="auto" w:fill="auto"/>
              <w:spacing w:line="240" w:lineRule="auto"/>
              <w:jc w:val="left"/>
              <w:textAlignment w:val="center"/>
            </w:pPr>
          </w:p>
          <w:p w14:paraId="6BDA4339">
            <w:pPr>
              <w:shd w:val="clear" w:color="auto" w:fill="auto"/>
              <w:spacing w:line="240" w:lineRule="auto"/>
              <w:jc w:val="left"/>
              <w:textAlignment w:val="center"/>
            </w:pPr>
          </w:p>
          <w:p w14:paraId="6FAA508D">
            <w:pPr>
              <w:shd w:val="clear" w:color="auto" w:fill="auto"/>
              <w:spacing w:line="240" w:lineRule="auto"/>
              <w:jc w:val="left"/>
              <w:textAlignment w:val="center"/>
            </w:pPr>
          </w:p>
          <w:p w14:paraId="40EAF831">
            <w:pPr>
              <w:shd w:val="clear" w:color="auto" w:fill="auto"/>
              <w:spacing w:line="240" w:lineRule="auto"/>
              <w:jc w:val="left"/>
              <w:textAlignment w:val="center"/>
            </w:pPr>
            <w:r>
              <w:t>16．（23-24八年级下·江苏无锡·期中）如图甲所示，柱形容器内的盐水和冰刚好将容器装满，随着温度升高，冰从开始熔化（图乙中</w:t>
            </w:r>
            <w:r>
              <w:rPr>
                <w:rFonts w:ascii="Times New Roman" w:hAnsi="Times New Roman" w:eastAsia="Times New Roman" w:cs="Times New Roman"/>
                <w:i/>
              </w:rPr>
              <w:t>A</w:t>
            </w:r>
            <w:r>
              <w:t>点）到完全熔化成水（图乙中</w:t>
            </w:r>
            <w:r>
              <w:rPr>
                <w:rFonts w:ascii="Times New Roman" w:hAnsi="Times New Roman" w:eastAsia="Times New Roman" w:cs="Times New Roman"/>
                <w:i/>
              </w:rPr>
              <w:t>B</w:t>
            </w:r>
            <w:r>
              <w:t>点），若加入10g的水，液面刚好与容器口相平，且冰熔化成水与盐水混合后总体积不变，已知</w:t>
            </w:r>
            <w:r>
              <w:object>
                <v:shape id="_x0000_i1135" o:spt="75" alt="eqIdd7a3f1c234a53feceee2f9146012ffd1" type="#_x0000_t75" style="height:17.55pt;width:91.45pt;" o:ole="t" filled="f" o:preferrelative="t" stroked="f" coordsize="21600,21600">
                  <v:path/>
                  <v:fill on="f" focussize="0,0"/>
                  <v:stroke on="f" joinstyle="miter"/>
                  <v:imagedata r:id="rId270" o:title="eqIdd7a3f1c234a53feceee2f9146012ffd1"/>
                  <o:lock v:ext="edit" aspectratio="t"/>
                  <w10:wrap type="none"/>
                  <w10:anchorlock/>
                </v:shape>
                <o:OLEObject Type="Embed" ProgID="Equation.DSMT4" ShapeID="_x0000_i1135" DrawAspect="Content" ObjectID="_1468075832" r:id="rId269">
                  <o:LockedField>false</o:LockedField>
                </o:OLEObject>
              </w:object>
            </w:r>
            <w:r>
              <w:t>，求：</w:t>
            </w:r>
          </w:p>
          <w:p w14:paraId="517595D7">
            <w:pPr>
              <w:shd w:val="clear" w:color="auto" w:fill="auto"/>
              <w:spacing w:line="240" w:lineRule="auto"/>
              <w:jc w:val="left"/>
              <w:textAlignment w:val="center"/>
            </w:pPr>
            <w:r>
              <w:t>（1）冰完全熔化成水时减少的体积；</w:t>
            </w:r>
          </w:p>
          <w:p w14:paraId="0B96597F">
            <w:pPr>
              <w:shd w:val="clear" w:color="auto" w:fill="auto"/>
              <w:spacing w:line="240" w:lineRule="auto"/>
              <w:jc w:val="left"/>
              <w:textAlignment w:val="center"/>
            </w:pPr>
            <w:r>
              <w:t>（2）图甲中冰熔化成水的体积；</w:t>
            </w:r>
          </w:p>
          <w:p w14:paraId="38BB760A">
            <w:pPr>
              <w:shd w:val="clear" w:color="auto" w:fill="auto"/>
              <w:spacing w:line="240" w:lineRule="auto"/>
              <w:jc w:val="left"/>
              <w:textAlignment w:val="center"/>
            </w:pPr>
            <w:r>
              <w:t>（3）图甲中冰和盐水的总质量。</w:t>
            </w:r>
          </w:p>
          <w:p w14:paraId="23FA5588">
            <w:pPr>
              <w:shd w:val="clear" w:color="auto" w:fill="auto"/>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28850" cy="1400175"/>
                  <wp:effectExtent l="0" t="0" r="0" b="9525"/>
                  <wp:docPr id="50" name="图片 50" descr="@@@594e4ba9-584a-455f-8765-7df8fd30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594e4ba9-584a-455f-8765-7df8fd303578"/>
                          <pic:cNvPicPr>
                            <a:picLocks noChangeAspect="1"/>
                          </pic:cNvPicPr>
                        </pic:nvPicPr>
                        <pic:blipFill>
                          <a:blip r:embed="rId271"/>
                          <a:stretch>
                            <a:fillRect/>
                          </a:stretch>
                        </pic:blipFill>
                        <pic:spPr>
                          <a:xfrm>
                            <a:off x="0" y="0"/>
                            <a:ext cx="2228850" cy="1400175"/>
                          </a:xfrm>
                          <a:prstGeom prst="rect">
                            <a:avLst/>
                          </a:prstGeom>
                        </pic:spPr>
                      </pic:pic>
                    </a:graphicData>
                  </a:graphic>
                </wp:inline>
              </w:drawing>
            </w:r>
          </w:p>
          <w:p w14:paraId="58429F35">
            <w:pPr>
              <w:shd w:val="clear" w:color="auto" w:fill="auto"/>
              <w:spacing w:line="240" w:lineRule="auto"/>
              <w:jc w:val="left"/>
              <w:textAlignment w:val="center"/>
            </w:pPr>
          </w:p>
          <w:p w14:paraId="0328F7C7">
            <w:pPr>
              <w:shd w:val="clear" w:color="auto" w:fill="auto"/>
              <w:spacing w:line="240" w:lineRule="auto"/>
              <w:jc w:val="left"/>
              <w:textAlignment w:val="center"/>
            </w:pPr>
          </w:p>
          <w:p w14:paraId="5CB133BA">
            <w:pPr>
              <w:shd w:val="clear" w:color="auto" w:fill="auto"/>
              <w:spacing w:line="240" w:lineRule="auto"/>
              <w:jc w:val="left"/>
              <w:textAlignment w:val="center"/>
            </w:pPr>
          </w:p>
          <w:p w14:paraId="19E99A06">
            <w:pPr>
              <w:shd w:val="clear" w:color="auto" w:fill="auto"/>
              <w:spacing w:line="240" w:lineRule="auto"/>
              <w:jc w:val="left"/>
              <w:textAlignment w:val="center"/>
            </w:pPr>
          </w:p>
          <w:p w14:paraId="5FA96408">
            <w:pPr>
              <w:shd w:val="clear" w:color="auto" w:fill="auto"/>
              <w:spacing w:line="240" w:lineRule="auto"/>
              <w:jc w:val="left"/>
              <w:textAlignment w:val="center"/>
            </w:pPr>
            <w:r>
              <w:t>17．（23-24八年级上·福建泉州·期末）一个底面积为100cm</w:t>
            </w:r>
            <w:r>
              <w:rPr>
                <w:vertAlign w:val="superscript"/>
              </w:rPr>
              <w:t>2</w:t>
            </w:r>
            <w:r>
              <w:t>的薄壁柱形容器放在水平电子秤上，向容器中缓慢注入液体，停止注入液体时；容器中液体的深度为4cm，将均匀实心柱体缓慢放入液体中，放手后；整个过程，电子秤的示数与容器内液体深度的关系如图乙所示（部分数据没有标识）</w:t>
            </w:r>
          </w:p>
          <w:p w14:paraId="324E99CB">
            <w:pPr>
              <w:shd w:val="clear" w:color="auto" w:fill="auto"/>
              <w:spacing w:line="240" w:lineRule="auto"/>
              <w:jc w:val="left"/>
              <w:textAlignment w:val="center"/>
            </w:pPr>
            <w:r>
              <w:t>（1）请结合图像，容器自身质量为多少？</w:t>
            </w:r>
          </w:p>
          <w:p w14:paraId="06774921">
            <w:pPr>
              <w:shd w:val="clear" w:color="auto" w:fill="auto"/>
              <w:spacing w:line="240" w:lineRule="auto"/>
              <w:jc w:val="left"/>
              <w:textAlignment w:val="center"/>
            </w:pPr>
            <w:r>
              <w:t>（2）液体的密度；</w:t>
            </w:r>
          </w:p>
          <w:p w14:paraId="7173D1BD">
            <w:pPr>
              <w:shd w:val="clear" w:color="auto" w:fill="auto"/>
              <w:spacing w:line="240" w:lineRule="auto"/>
              <w:jc w:val="left"/>
              <w:textAlignment w:val="center"/>
            </w:pPr>
            <w:r>
              <w:t>（3）停止注入液体时，容器的总质量；</w:t>
            </w:r>
          </w:p>
          <w:p w14:paraId="19422F07">
            <w:pPr>
              <w:shd w:val="clear" w:color="auto" w:fill="auto"/>
              <w:spacing w:line="240" w:lineRule="auto"/>
              <w:jc w:val="left"/>
              <w:textAlignment w:val="center"/>
            </w:pPr>
            <w:r>
              <w:t>（4）该实心柱体的密度。</w:t>
            </w:r>
          </w:p>
          <w:p w14:paraId="028F4175">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1533525"/>
                  <wp:effectExtent l="0" t="0" r="9525" b="9525"/>
                  <wp:docPr id="51" name="图片 51" descr="@@@f3f05576-f570-478d-9550-82335d8cf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3f05576-f570-478d-9550-82335d8cfa8e"/>
                          <pic:cNvPicPr>
                            <a:picLocks noChangeAspect="1"/>
                          </pic:cNvPicPr>
                        </pic:nvPicPr>
                        <pic:blipFill>
                          <a:blip r:embed="rId272"/>
                          <a:stretch>
                            <a:fillRect/>
                          </a:stretch>
                        </pic:blipFill>
                        <pic:spPr>
                          <a:xfrm>
                            <a:off x="0" y="0"/>
                            <a:ext cx="2562225" cy="1533525"/>
                          </a:xfrm>
                          <a:prstGeom prst="rect">
                            <a:avLst/>
                          </a:prstGeom>
                        </pic:spPr>
                      </pic:pic>
                    </a:graphicData>
                  </a:graphic>
                </wp:inline>
              </w:drawing>
            </w:r>
          </w:p>
          <w:p w14:paraId="39F8DA94">
            <w:pPr>
              <w:shd w:val="clear" w:color="auto" w:fill="auto"/>
              <w:spacing w:line="240" w:lineRule="auto"/>
              <w:jc w:val="left"/>
              <w:textAlignment w:val="center"/>
            </w:pPr>
          </w:p>
          <w:p w14:paraId="07BB8292">
            <w:pPr>
              <w:shd w:val="clear" w:color="auto" w:fill="auto"/>
              <w:spacing w:line="240" w:lineRule="auto"/>
              <w:jc w:val="left"/>
              <w:textAlignment w:val="center"/>
            </w:pPr>
          </w:p>
          <w:p w14:paraId="05E395E4">
            <w:pPr>
              <w:shd w:val="clear" w:color="auto" w:fill="auto"/>
              <w:spacing w:line="240" w:lineRule="auto"/>
              <w:jc w:val="left"/>
              <w:textAlignment w:val="center"/>
            </w:pPr>
          </w:p>
          <w:p w14:paraId="3A2D30FB">
            <w:pPr>
              <w:shd w:val="clear" w:color="auto" w:fill="auto"/>
              <w:spacing w:line="240" w:lineRule="auto"/>
              <w:jc w:val="left"/>
              <w:textAlignment w:val="center"/>
            </w:pPr>
          </w:p>
          <w:p w14:paraId="3D309A43">
            <w:pPr>
              <w:shd w:val="clear" w:color="auto" w:fill="auto"/>
              <w:spacing w:line="240" w:lineRule="auto"/>
              <w:jc w:val="left"/>
              <w:textAlignment w:val="center"/>
            </w:pPr>
          </w:p>
          <w:p w14:paraId="06577A0E">
            <w:pPr>
              <w:shd w:val="clear" w:color="auto" w:fill="auto"/>
              <w:spacing w:line="240" w:lineRule="auto"/>
              <w:jc w:val="left"/>
              <w:textAlignment w:val="center"/>
            </w:pPr>
            <w:r>
              <w:t>18．（23-24八年级上·重庆·期末）冻土是指含有冰的各种岩石和土壤，是一种特殊地质结构。实验室中有长方体冻土模型如图甲所示，其侧面是边长</w:t>
            </w:r>
            <w:r>
              <w:rPr>
                <w:rFonts w:ascii="Times New Roman" w:hAnsi="Times New Roman" w:eastAsia="Times New Roman" w:cs="Times New Roman"/>
                <w:i/>
              </w:rPr>
              <w:t>a</w:t>
            </w:r>
            <w:r>
              <w:t>=8cm的正方形，长度</w:t>
            </w:r>
            <w:r>
              <w:rPr>
                <w:rFonts w:ascii="Times New Roman" w:hAnsi="Times New Roman" w:eastAsia="Times New Roman" w:cs="Times New Roman"/>
                <w:i/>
              </w:rPr>
              <w:t>d</w:t>
            </w:r>
            <w:r>
              <w:t>未知。模型的上层是高分子材料，下层为冰块，上下两层均为长方体，且贴合紧密，现有底面积为100cm</w:t>
            </w:r>
            <w:r>
              <w:rPr>
                <w:vertAlign w:val="superscript"/>
              </w:rPr>
              <w:t>2</w:t>
            </w:r>
            <w:r>
              <w:t>，且高为8cm的薄壁柱形容器如图乙所示，容器内装有2.5cm深的水，测得容器和水的总质量为300g。若将冻土模型水平放入容器后沉底如图丙，有水溢出，此时冰未熔化，擦干容器表面水后，测得总质量为1176g；但若将冻土模型竖直放入乙图容器，模型沉底后如图丁，且没有水溢出；一段时间后，所有冰块熔化且水面刚好升到容器口，此时测得总质量为1266g。（不考虑水蒸发损耗，材料不吸水。</w:t>
            </w:r>
            <w:r>
              <w:object>
                <v:shape id="_x0000_i1136" o:spt="75" alt="eqId9fc47762e72fe2e53363f58819517bef" type="#_x0000_t75" style="height:17.85pt;width:65.05pt;" o:ole="t" filled="f" o:preferrelative="t" stroked="f" coordsize="21600,21600">
                  <v:path/>
                  <v:fill on="f" focussize="0,0"/>
                  <v:stroke on="f" joinstyle="miter"/>
                  <v:imagedata r:id="rId274" o:title="eqId9fc47762e72fe2e53363f58819517bef"/>
                  <o:lock v:ext="edit" aspectratio="t"/>
                  <w10:wrap type="none"/>
                  <w10:anchorlock/>
                </v:shape>
                <o:OLEObject Type="Embed" ProgID="Equation.DSMT4" ShapeID="_x0000_i1136" DrawAspect="Content" ObjectID="_1468075833" r:id="rId273">
                  <o:LockedField>false</o:LockedField>
                </o:OLEObject>
              </w:object>
            </w:r>
            <w:r>
              <w:t>）求：</w:t>
            </w:r>
          </w:p>
          <w:p w14:paraId="326BD78F">
            <w:pPr>
              <w:shd w:val="clear" w:color="auto" w:fill="auto"/>
              <w:spacing w:line="240" w:lineRule="auto"/>
              <w:jc w:val="left"/>
              <w:textAlignment w:val="center"/>
            </w:pPr>
            <w:r>
              <w:t>（1）乙图中，水的质量为多少g；</w:t>
            </w:r>
          </w:p>
          <w:p w14:paraId="6911ADC2">
            <w:pPr>
              <w:shd w:val="clear" w:color="auto" w:fill="auto"/>
              <w:spacing w:line="240" w:lineRule="auto"/>
              <w:jc w:val="left"/>
              <w:textAlignment w:val="center"/>
            </w:pPr>
            <w:r>
              <w:t>（2）冻土模型的体积为多少cm</w:t>
            </w:r>
            <w:r>
              <w:rPr>
                <w:vertAlign w:val="superscript"/>
              </w:rPr>
              <w:t>3</w:t>
            </w:r>
            <w:r>
              <w:t>；</w:t>
            </w:r>
          </w:p>
          <w:p w14:paraId="4687472F">
            <w:pPr>
              <w:shd w:val="clear" w:color="auto" w:fill="auto"/>
              <w:spacing w:line="240" w:lineRule="auto"/>
              <w:jc w:val="left"/>
              <w:textAlignment w:val="center"/>
            </w:pPr>
            <w:r>
              <w:t>（3）冻土模型中，高分子材料的密度为多少g/cm</w:t>
            </w:r>
            <w:r>
              <w:rPr>
                <w:vertAlign w:val="superscript"/>
              </w:rPr>
              <w:t>3</w:t>
            </w:r>
            <w:r>
              <w:t>？</w:t>
            </w:r>
          </w:p>
          <w:p w14:paraId="69184BB3">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838200"/>
                  <wp:effectExtent l="0" t="0" r="635" b="0"/>
                  <wp:docPr id="52" name="图片 52" descr="@@@4f08b873-f8c1-40cc-a0b3-13df98e9b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4f08b873-f8c1-40cc-a0b3-13df98e9bcd5"/>
                          <pic:cNvPicPr>
                            <a:picLocks noChangeAspect="1"/>
                          </pic:cNvPicPr>
                        </pic:nvPicPr>
                        <pic:blipFill>
                          <a:blip r:embed="rId275"/>
                          <a:stretch>
                            <a:fillRect/>
                          </a:stretch>
                        </pic:blipFill>
                        <pic:spPr>
                          <a:xfrm>
                            <a:off x="0" y="0"/>
                            <a:ext cx="5276800" cy="838798"/>
                          </a:xfrm>
                          <a:prstGeom prst="rect">
                            <a:avLst/>
                          </a:prstGeom>
                        </pic:spPr>
                      </pic:pic>
                    </a:graphicData>
                  </a:graphic>
                </wp:inline>
              </w:drawing>
            </w:r>
          </w:p>
          <w:p w14:paraId="16794236">
            <w:pPr>
              <w:shd w:val="clear" w:color="auto" w:fill="auto"/>
              <w:spacing w:line="240" w:lineRule="auto"/>
              <w:jc w:val="left"/>
              <w:textAlignment w:val="center"/>
            </w:pPr>
          </w:p>
          <w:p w14:paraId="1E22045F">
            <w:pPr>
              <w:shd w:val="clear" w:color="auto" w:fill="auto"/>
              <w:spacing w:line="240" w:lineRule="auto"/>
              <w:jc w:val="left"/>
              <w:textAlignment w:val="center"/>
            </w:pPr>
          </w:p>
          <w:p w14:paraId="1559D35D">
            <w:pPr>
              <w:shd w:val="clear" w:color="auto" w:fill="auto"/>
              <w:spacing w:line="240" w:lineRule="auto"/>
              <w:jc w:val="left"/>
              <w:textAlignment w:val="center"/>
            </w:pPr>
          </w:p>
          <w:p w14:paraId="3BE347A7">
            <w:pPr>
              <w:shd w:val="clear" w:color="auto" w:fill="auto"/>
              <w:spacing w:line="240" w:lineRule="auto"/>
              <w:jc w:val="left"/>
              <w:textAlignment w:val="center"/>
            </w:pPr>
          </w:p>
          <w:p w14:paraId="7DCB0CD0">
            <w:pPr>
              <w:shd w:val="clear" w:color="auto" w:fill="auto"/>
              <w:spacing w:line="240" w:lineRule="auto"/>
              <w:jc w:val="left"/>
              <w:textAlignment w:val="center"/>
            </w:pPr>
          </w:p>
          <w:p w14:paraId="037D2191">
            <w:pPr>
              <w:shd w:val="clear" w:color="auto" w:fill="auto"/>
              <w:spacing w:line="240" w:lineRule="auto"/>
              <w:jc w:val="left"/>
              <w:textAlignment w:val="center"/>
            </w:pPr>
          </w:p>
          <w:p w14:paraId="20D446B6">
            <w:pPr>
              <w:shd w:val="clear" w:color="auto" w:fill="auto"/>
              <w:spacing w:line="240" w:lineRule="auto"/>
              <w:jc w:val="left"/>
              <w:textAlignment w:val="center"/>
            </w:pPr>
          </w:p>
          <w:p w14:paraId="4629F634">
            <w:pPr>
              <w:shd w:val="clear" w:color="auto" w:fill="auto"/>
              <w:spacing w:line="240" w:lineRule="auto"/>
              <w:jc w:val="left"/>
              <w:textAlignment w:val="center"/>
            </w:pPr>
            <w:r>
              <w:t>19．（23-24八年级上·湖北孝感·期末）位于中国南海的“深海一号”于2021年6月25日正式投产，这是由我国自主研发建造的全球首座10万吨级深水半潜式生产储油平台，也是我国首个自营超深水大气田，标志着中国从装备技术到勘探开发能力，全面实现从300米到1500米超深水的跨越；2021年8月31日，国内首条动力定位邮轮“北海新希望油轮”配合“深海一号”储油平台，顺利完成了首次凝析油原油提油作业，这是我国历史上首次通过动力定位油轮作业提油，也是“深海一号”的首次凝析油外输，满载着该气田约9000吨凝析油的“北海新希望油轮”缓缓驶离“深海一号”储油平台，前往珠海港，抵港后，将该船凝析油交炼油厂加工为成品油．截止2022年6月25日，“深海一号”投产一周年，累计生产天然气突破约20亿立方米，累计生产并外输凝析油达约20万立方米，成为我国“由海向陆”保供粤港澳大湾区和海南自贸港的主力油气田；如图所示是“北海新希望油轮”服务于“深海一号”储油平台的情景。</w:t>
            </w:r>
          </w:p>
          <w:p w14:paraId="727E8C9A">
            <w:pPr>
              <w:shd w:val="clear" w:color="auto" w:fill="auto"/>
              <w:spacing w:line="240" w:lineRule="auto"/>
              <w:jc w:val="left"/>
              <w:textAlignment w:val="center"/>
            </w:pPr>
            <w:r>
              <w:t>（1）若仅使用“北海新希望油轮”，将“深海一号”投产一周年外输的凝析油，全部运送到珠海港，该油轮一年要运油多少次？（已知：凝析油的密度</w:t>
            </w:r>
            <w:r>
              <w:object>
                <v:shape id="_x0000_i1137" o:spt="75" alt="eqId507777174701468b37a61924c75b4b93" type="#_x0000_t75" style="height:17.2pt;width:102.05pt;" o:ole="t" filled="f" o:preferrelative="t" stroked="f" coordsize="21600,21600">
                  <v:path/>
                  <v:fill on="f" focussize="0,0"/>
                  <v:stroke on="f" joinstyle="miter"/>
                  <v:imagedata r:id="rId277" o:title="eqId507777174701468b37a61924c75b4b93"/>
                  <o:lock v:ext="edit" aspectratio="t"/>
                  <w10:wrap type="none"/>
                  <w10:anchorlock/>
                </v:shape>
                <o:OLEObject Type="Embed" ProgID="Equation.DSMT4" ShapeID="_x0000_i1137" DrawAspect="Content" ObjectID="_1468075834" r:id="rId276">
                  <o:LockedField>false</o:LockedField>
                </o:OLEObject>
              </w:object>
            </w:r>
            <w:r>
              <w:t>）</w:t>
            </w:r>
          </w:p>
          <w:p w14:paraId="5A13E7C0">
            <w:pPr>
              <w:shd w:val="clear" w:color="auto" w:fill="auto"/>
              <w:spacing w:line="240" w:lineRule="auto"/>
              <w:jc w:val="left"/>
              <w:textAlignment w:val="center"/>
            </w:pPr>
            <w:r>
              <w:t>（2）在远离海南岛150公里的中国南海，“深海一号”储油平台被16条系泊缆锚链与16根锚桩连接后，稳稳地固定在大海上，每条系泊缆锚链约2500米，若16条锚链全部用钢材制成，总重将达到32万吨，在洋流的作用下系泊缆锚链过大的自重，会形成巨大的惯性，拖拽油气平台并导致平台失衡，甚至倾覆；“深海一号”使用的是我国科学家创新发明的一种新型系泊缆锚链，新型系泊缆上端200米及下端300米使用耐磨的钢制锚链，中间2000米使用最新研制的高强度高分子聚酯材料制成的系泊聚酯缆，系泊聚酯缆锚链与等长的钢制锚链的强度、直径、体积均相等（两种锚链均看成圆柱体），质量更轻的系泊聚酯缆锚链让漂浮的“深海一号”处于相对稳定状态，求：每条长约2500米的系泊聚酯缆锚链，横截面积是多少平方米？中间2000米部分比全钢制时质量小了多少千克？（已知：钢的密度</w:t>
            </w:r>
            <w:r>
              <w:object>
                <v:shape id="_x0000_i1138" o:spt="75" alt="eqId06e8a1ca697e367b98928dd00ec5b0a6" type="#_x0000_t75" style="height:17.75pt;width:83.55pt;" o:ole="t" filled="f" o:preferrelative="t" stroked="f" coordsize="21600,21600">
                  <v:path/>
                  <v:fill on="f" focussize="0,0"/>
                  <v:stroke on="f" joinstyle="miter"/>
                  <v:imagedata r:id="rId279" o:title="eqId06e8a1ca697e367b98928dd00ec5b0a6"/>
                  <o:lock v:ext="edit" aspectratio="t"/>
                  <w10:wrap type="none"/>
                  <w10:anchorlock/>
                </v:shape>
                <o:OLEObject Type="Embed" ProgID="Equation.DSMT4" ShapeID="_x0000_i1138" DrawAspect="Content" ObjectID="_1468075835" r:id="rId278">
                  <o:LockedField>false</o:LockedField>
                </o:OLEObject>
              </w:object>
            </w:r>
            <w:r>
              <w:t>，聚酯材料密度</w:t>
            </w:r>
            <w:r>
              <w:object>
                <v:shape id="_x0000_i1139" o:spt="75" alt="eqId01941060fc782ef0945d31fb0c7136f3" type="#_x0000_t75" style="height:17.85pt;width:90.6pt;" o:ole="t" filled="f" o:preferrelative="t" stroked="f" coordsize="21600,21600">
                  <v:path/>
                  <v:fill on="f" focussize="0,0"/>
                  <v:stroke on="f" joinstyle="miter"/>
                  <v:imagedata r:id="rId281" o:title="eqId01941060fc782ef0945d31fb0c7136f3"/>
                  <o:lock v:ext="edit" aspectratio="t"/>
                  <w10:wrap type="none"/>
                  <w10:anchorlock/>
                </v:shape>
                <o:OLEObject Type="Embed" ProgID="Equation.DSMT4" ShapeID="_x0000_i1139" DrawAspect="Content" ObjectID="_1468075836" r:id="rId280">
                  <o:LockedField>false</o:LockedField>
                </o:OLEObject>
              </w:object>
            </w:r>
            <w:r>
              <w:t>）</w:t>
            </w:r>
          </w:p>
          <w:p w14:paraId="22433F3C">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86025" cy="838200"/>
                  <wp:effectExtent l="0" t="0" r="9525" b="0"/>
                  <wp:docPr id="53" name="图片 53" descr="@@@bbadba5f-97bc-47e7-aca6-c83de7d9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bbadba5f-97bc-47e7-aca6-c83de7d93951"/>
                          <pic:cNvPicPr>
                            <a:picLocks noChangeAspect="1"/>
                          </pic:cNvPicPr>
                        </pic:nvPicPr>
                        <pic:blipFill>
                          <a:blip r:embed="rId282"/>
                          <a:stretch>
                            <a:fillRect/>
                          </a:stretch>
                        </pic:blipFill>
                        <pic:spPr>
                          <a:xfrm>
                            <a:off x="0" y="0"/>
                            <a:ext cx="2486025" cy="838200"/>
                          </a:xfrm>
                          <a:prstGeom prst="rect">
                            <a:avLst/>
                          </a:prstGeom>
                        </pic:spPr>
                      </pic:pic>
                    </a:graphicData>
                  </a:graphic>
                </wp:inline>
              </w:drawing>
            </w:r>
          </w:p>
          <w:p w14:paraId="200291A8">
            <w:pPr>
              <w:shd w:val="clear" w:color="auto" w:fill="auto"/>
              <w:spacing w:line="240" w:lineRule="auto"/>
              <w:jc w:val="left"/>
              <w:textAlignment w:val="center"/>
            </w:pPr>
          </w:p>
          <w:p w14:paraId="60C15449">
            <w:pPr>
              <w:shd w:val="clear" w:color="auto" w:fill="auto"/>
              <w:spacing w:line="240" w:lineRule="auto"/>
              <w:jc w:val="left"/>
              <w:textAlignment w:val="center"/>
            </w:pPr>
          </w:p>
          <w:p w14:paraId="0D6DE6CC">
            <w:pPr>
              <w:shd w:val="clear" w:color="auto" w:fill="auto"/>
              <w:spacing w:line="240" w:lineRule="auto"/>
              <w:jc w:val="left"/>
              <w:textAlignment w:val="center"/>
            </w:pPr>
            <w:bookmarkStart w:id="0" w:name="_GoBack"/>
            <w:bookmarkEnd w:id="0"/>
          </w:p>
          <w:p w14:paraId="1044B00C">
            <w:pPr>
              <w:shd w:val="clear" w:color="auto" w:fill="auto"/>
              <w:spacing w:line="240" w:lineRule="auto"/>
              <w:jc w:val="left"/>
              <w:textAlignment w:val="center"/>
            </w:pPr>
            <w:r>
              <w:t>20．（23-24八年级上·四川雅安·期末）学习了密度知识，老师布置课后拓展作业，让同学们自己设计实验测量身边物件的密度。如图，小颖利用家中的电子秤、一透明容器、适量自来水测量一不吸水椭圆形玩具的密度。她的测量过程及数据如图所示（水的密度</w:t>
            </w:r>
            <w:r>
              <w:object>
                <v:shape id="_x0000_i1140" o:spt="75" alt="eqId23fb78bd2eddc741e46fb060d92141d7" type="#_x0000_t75" style="height:17.95pt;width:91.45pt;" o:ole="t" filled="f" o:preferrelative="t" stroked="f" coordsize="21600,21600">
                  <v:path/>
                  <v:fill on="f" focussize="0,0"/>
                  <v:stroke on="f" joinstyle="miter"/>
                  <v:imagedata r:id="rId284" o:title="eqId23fb78bd2eddc741e46fb060d92141d7"/>
                  <o:lock v:ext="edit" aspectratio="t"/>
                  <w10:wrap type="none"/>
                  <w10:anchorlock/>
                </v:shape>
                <o:OLEObject Type="Embed" ProgID="Equation.DSMT4" ShapeID="_x0000_i1140" DrawAspect="Content" ObjectID="_1468075837" r:id="rId283">
                  <o:LockedField>false</o:LockedField>
                </o:OLEObject>
              </w:object>
            </w:r>
            <w:r>
              <w:t>）。</w:t>
            </w:r>
          </w:p>
          <w:p w14:paraId="153F0A2F">
            <w:pPr>
              <w:shd w:val="clear" w:color="auto" w:fill="auto"/>
              <w:spacing w:line="240" w:lineRule="auto"/>
              <w:jc w:val="left"/>
              <w:textAlignment w:val="center"/>
            </w:pPr>
            <w:r>
              <w:t>（1）求丙到丁补水的体积；</w:t>
            </w:r>
          </w:p>
          <w:p w14:paraId="5514CD3A">
            <w:pPr>
              <w:shd w:val="clear" w:color="auto" w:fill="auto"/>
              <w:spacing w:line="240" w:lineRule="auto"/>
              <w:jc w:val="left"/>
              <w:textAlignment w:val="center"/>
            </w:pPr>
            <w:r>
              <w:t>（2）若将补水的体积当做物体的体积，求物体的密度；</w:t>
            </w:r>
          </w:p>
          <w:p w14:paraId="31ADC1BB">
            <w:pPr>
              <w:shd w:val="clear" w:color="auto" w:fill="auto"/>
              <w:spacing w:line="240" w:lineRule="auto"/>
              <w:jc w:val="left"/>
              <w:textAlignment w:val="center"/>
            </w:pPr>
            <w:r>
              <w:t>（3）电子秤的四个数据中，若没有丙图的“149.6g”这个数据，能否求出物体的密度？若能，请求出物体的密度；若不能，请说明理由。</w:t>
            </w:r>
          </w:p>
          <w:p w14:paraId="200931B2">
            <w:pPr>
              <w:shd w:val="clear" w:color="auto" w:fill="auto"/>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721995"/>
                  <wp:effectExtent l="0" t="0" r="635" b="1905"/>
                  <wp:docPr id="54" name="图片 54" descr="@@@bb272a94-7ca0-4a0f-b176-a6d1b278b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bb272a94-7ca0-4a0f-b176-a6d1b278b8dc"/>
                          <pic:cNvPicPr>
                            <a:picLocks noChangeAspect="1"/>
                          </pic:cNvPicPr>
                        </pic:nvPicPr>
                        <pic:blipFill>
                          <a:blip r:embed="rId285"/>
                          <a:stretch>
                            <a:fillRect/>
                          </a:stretch>
                        </pic:blipFill>
                        <pic:spPr>
                          <a:xfrm>
                            <a:off x="0" y="0"/>
                            <a:ext cx="5276800" cy="722175"/>
                          </a:xfrm>
                          <a:prstGeom prst="rect">
                            <a:avLst/>
                          </a:prstGeom>
                        </pic:spPr>
                      </pic:pic>
                    </a:graphicData>
                  </a:graphic>
                </wp:inline>
              </w:drawing>
            </w:r>
          </w:p>
          <w:p w14:paraId="7FE0B8B8">
            <w:pPr>
              <w:spacing w:line="240" w:lineRule="auto"/>
              <w:jc w:val="left"/>
              <w:rPr>
                <w:rFonts w:hint="eastAsia" w:ascii="宋体" w:hAnsi="宋体" w:eastAsia="宋体"/>
                <w:color w:val="000000"/>
                <w:szCs w:val="21"/>
                <w:lang w:eastAsia="zh-CN"/>
              </w:rPr>
            </w:pPr>
          </w:p>
          <w:p w14:paraId="30FB6524">
            <w:pPr>
              <w:spacing w:line="240"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240" w:lineRule="auto"/>
              <w:jc w:val="left"/>
              <w:rPr>
                <w:rFonts w:hint="default" w:ascii="宋体" w:hAnsi="宋体" w:eastAsia="宋体"/>
                <w:color w:val="000000"/>
                <w:szCs w:val="21"/>
                <w:lang w:val="en-US" w:eastAsia="zh-CN"/>
              </w:rPr>
            </w:pPr>
            <w:r>
              <w:rPr>
                <w:rFonts w:hint="eastAsia" w:ascii="宋体" w:hAnsi="宋体"/>
                <w:color w:val="000000"/>
                <w:sz w:val="32"/>
                <w:szCs w:val="32"/>
                <w:lang w:val="en-US" w:eastAsia="zh-CN"/>
              </w:rPr>
              <w:t>力</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0AF6A707">
            <w:pPr>
              <w:adjustRightInd w:val="0"/>
              <w:spacing w:line="240" w:lineRule="auto"/>
              <w:jc w:val="left"/>
              <w:rPr>
                <w:rFonts w:cs="宋体"/>
                <w:b/>
                <w:sz w:val="24"/>
              </w:rPr>
            </w:pPr>
            <w:r>
              <w:rPr>
                <w:rFonts w:cs="宋体"/>
                <w:b/>
                <w:sz w:val="24"/>
              </w:rPr>
              <w:t>一、单选题</w:t>
            </w:r>
          </w:p>
          <w:p w14:paraId="2C4AB3AB">
            <w:pPr>
              <w:adjustRightInd w:val="0"/>
              <w:spacing w:line="240" w:lineRule="auto"/>
              <w:jc w:val="left"/>
              <w:rPr>
                <w:sz w:val="24"/>
              </w:rPr>
            </w:pPr>
            <w:r>
              <w:rPr>
                <w:sz w:val="24"/>
              </w:rPr>
              <w:t>1．轻质弹簧S的上端固定在天花板上，下端悬挂一质量为</w:t>
            </w:r>
            <w:r>
              <w:rPr>
                <w:i/>
                <w:sz w:val="24"/>
              </w:rPr>
              <w:t>m</w:t>
            </w:r>
            <w:r>
              <w:rPr>
                <w:sz w:val="24"/>
              </w:rPr>
              <w:t>的物体，平衡时弹簧的长度为</w:t>
            </w:r>
            <w:r>
              <w:rPr>
                <w:i/>
                <w:sz w:val="24"/>
              </w:rPr>
              <w:t>L</w:t>
            </w:r>
            <w:r>
              <w:rPr>
                <w:i/>
                <w:sz w:val="24"/>
                <w:vertAlign w:val="subscript"/>
              </w:rPr>
              <w:t>1</w:t>
            </w:r>
            <w:r>
              <w:rPr>
                <w:sz w:val="24"/>
              </w:rPr>
              <w:t>，现将一根与S完全相同的弹簧剪为S</w:t>
            </w:r>
            <w:r>
              <w:rPr>
                <w:sz w:val="24"/>
                <w:vertAlign w:val="subscript"/>
              </w:rPr>
              <w:t>1</w:t>
            </w:r>
            <w:r>
              <w:rPr>
                <w:sz w:val="24"/>
              </w:rPr>
              <w:t>和S</w:t>
            </w:r>
            <w:r>
              <w:rPr>
                <w:sz w:val="24"/>
                <w:vertAlign w:val="subscript"/>
              </w:rPr>
              <w:t>2</w:t>
            </w:r>
            <w:r>
              <w:rPr>
                <w:sz w:val="24"/>
              </w:rPr>
              <w:t>两部分；将质量分别为</w:t>
            </w:r>
            <w:r>
              <w:rPr>
                <w:i/>
                <w:sz w:val="24"/>
              </w:rPr>
              <w:t>m</w:t>
            </w:r>
            <w:r>
              <w:rPr>
                <w:i/>
                <w:sz w:val="24"/>
                <w:vertAlign w:val="subscript"/>
              </w:rPr>
              <w:t>1</w:t>
            </w:r>
            <w:r>
              <w:rPr>
                <w:sz w:val="24"/>
              </w:rPr>
              <w:t>和</w:t>
            </w:r>
            <w:r>
              <w:rPr>
                <w:i/>
                <w:sz w:val="24"/>
              </w:rPr>
              <w:t>m</w:t>
            </w:r>
            <w:r>
              <w:rPr>
                <w:i/>
                <w:sz w:val="24"/>
                <w:vertAlign w:val="subscript"/>
              </w:rPr>
              <w:t>2</w:t>
            </w:r>
            <w:r>
              <w:rPr>
                <w:sz w:val="24"/>
              </w:rPr>
              <w:t>的两物体分别与S</w:t>
            </w:r>
            <w:r>
              <w:rPr>
                <w:sz w:val="24"/>
                <w:vertAlign w:val="subscript"/>
              </w:rPr>
              <w:t>1</w:t>
            </w:r>
            <w:r>
              <w:rPr>
                <w:sz w:val="24"/>
              </w:rPr>
              <w:t>和S</w:t>
            </w:r>
            <w:r>
              <w:rPr>
                <w:sz w:val="24"/>
                <w:vertAlign w:val="subscript"/>
              </w:rPr>
              <w:t>2</w:t>
            </w:r>
            <w:r>
              <w:rPr>
                <w:sz w:val="24"/>
              </w:rPr>
              <w:t>相连并悬挂在天花板上（</w:t>
            </w:r>
            <w:r>
              <w:rPr>
                <w:i/>
                <w:sz w:val="24"/>
              </w:rPr>
              <w:t>m</w:t>
            </w:r>
            <w:r>
              <w:rPr>
                <w:i/>
                <w:sz w:val="24"/>
                <w:vertAlign w:val="subscript"/>
              </w:rPr>
              <w:t>1</w:t>
            </w:r>
            <w:r>
              <w:rPr>
                <w:sz w:val="24"/>
              </w:rPr>
              <w:t>+</w:t>
            </w:r>
            <w:r>
              <w:rPr>
                <w:i/>
                <w:sz w:val="24"/>
              </w:rPr>
              <w:t>m</w:t>
            </w:r>
            <w:r>
              <w:rPr>
                <w:i/>
                <w:sz w:val="24"/>
                <w:vertAlign w:val="subscript"/>
              </w:rPr>
              <w:t>2</w:t>
            </w:r>
            <w:r>
              <w:rPr>
                <w:sz w:val="24"/>
              </w:rPr>
              <w:t>=</w:t>
            </w:r>
            <w:r>
              <w:rPr>
                <w:i/>
                <w:sz w:val="24"/>
              </w:rPr>
              <w:t>m</w:t>
            </w:r>
            <w:r>
              <w:rPr>
                <w:sz w:val="24"/>
              </w:rPr>
              <w:t>）如图所示。平衡时S</w:t>
            </w:r>
            <w:r>
              <w:rPr>
                <w:sz w:val="24"/>
                <w:vertAlign w:val="subscript"/>
              </w:rPr>
              <w:t>1</w:t>
            </w:r>
            <w:r>
              <w:rPr>
                <w:sz w:val="24"/>
              </w:rPr>
              <w:t>+S</w:t>
            </w:r>
            <w:r>
              <w:rPr>
                <w:sz w:val="24"/>
                <w:vertAlign w:val="subscript"/>
              </w:rPr>
              <w:t>2</w:t>
            </w:r>
            <w:r>
              <w:rPr>
                <w:sz w:val="24"/>
              </w:rPr>
              <w:t>的长度之和为</w:t>
            </w:r>
            <w:r>
              <w:rPr>
                <w:i/>
                <w:sz w:val="24"/>
              </w:rPr>
              <w:t>L</w:t>
            </w:r>
            <w:r>
              <w:rPr>
                <w:i/>
                <w:sz w:val="24"/>
                <w:vertAlign w:val="subscript"/>
              </w:rPr>
              <w:t>2</w:t>
            </w:r>
            <w:r>
              <w:rPr>
                <w:sz w:val="24"/>
              </w:rPr>
              <w:t>，弹簧仍在弹性限度内，则（　　）</w:t>
            </w:r>
          </w:p>
          <w:p w14:paraId="2C369032">
            <w:pPr>
              <w:adjustRightInd w:val="0"/>
              <w:spacing w:line="240" w:lineRule="auto"/>
              <w:jc w:val="left"/>
              <w:rPr>
                <w:sz w:val="24"/>
              </w:rPr>
            </w:pPr>
            <w:r>
              <w:rPr>
                <w:sz w:val="24"/>
              </w:rPr>
              <w:drawing>
                <wp:inline distT="0" distB="0" distL="0" distR="0">
                  <wp:extent cx="1228725" cy="1076325"/>
                  <wp:effectExtent l="0" t="0" r="952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86"/>
                          <a:stretch>
                            <a:fillRect/>
                          </a:stretch>
                        </pic:blipFill>
                        <pic:spPr>
                          <a:xfrm>
                            <a:off x="0" y="0"/>
                            <a:ext cx="1228725" cy="1076325"/>
                          </a:xfrm>
                          <a:prstGeom prst="rect">
                            <a:avLst/>
                          </a:prstGeom>
                        </pic:spPr>
                      </pic:pic>
                    </a:graphicData>
                  </a:graphic>
                </wp:inline>
              </w:drawing>
            </w:r>
          </w:p>
          <w:p w14:paraId="5E48DE6C">
            <w:pPr>
              <w:tabs>
                <w:tab w:val="left" w:pos="4156"/>
              </w:tabs>
              <w:adjustRightInd w:val="0"/>
              <w:spacing w:line="240" w:lineRule="auto"/>
              <w:jc w:val="left"/>
              <w:rPr>
                <w:i/>
                <w:sz w:val="24"/>
              </w:rPr>
            </w:pPr>
            <w:r>
              <w:rPr>
                <w:sz w:val="24"/>
              </w:rPr>
              <w:t>A．</w:t>
            </w:r>
            <w:r>
              <w:rPr>
                <w:i/>
                <w:sz w:val="24"/>
              </w:rPr>
              <w:t>L</w:t>
            </w:r>
            <w:r>
              <w:rPr>
                <w:i/>
                <w:sz w:val="24"/>
                <w:vertAlign w:val="subscript"/>
              </w:rPr>
              <w:t>2</w:t>
            </w:r>
            <w:r>
              <w:rPr>
                <w:sz w:val="24"/>
              </w:rPr>
              <w:t>一定等于</w:t>
            </w:r>
            <w:r>
              <w:rPr>
                <w:i/>
                <w:sz w:val="24"/>
              </w:rPr>
              <w:t>L</w:t>
            </w:r>
            <w:r>
              <w:rPr>
                <w:i/>
                <w:sz w:val="24"/>
                <w:vertAlign w:val="subscript"/>
              </w:rPr>
              <w:t>1</w:t>
            </w:r>
            <w:r>
              <w:rPr>
                <w:i/>
                <w:sz w:val="24"/>
              </w:rPr>
              <w:tab/>
            </w:r>
            <w:r>
              <w:rPr>
                <w:sz w:val="24"/>
              </w:rPr>
              <w:t>B．</w:t>
            </w:r>
            <w:r>
              <w:rPr>
                <w:i/>
                <w:sz w:val="24"/>
              </w:rPr>
              <w:t>L</w:t>
            </w:r>
            <w:r>
              <w:rPr>
                <w:i/>
                <w:sz w:val="24"/>
                <w:vertAlign w:val="subscript"/>
              </w:rPr>
              <w:t>2</w:t>
            </w:r>
            <w:r>
              <w:rPr>
                <w:sz w:val="24"/>
              </w:rPr>
              <w:t>一定大于</w:t>
            </w:r>
            <w:r>
              <w:rPr>
                <w:i/>
                <w:sz w:val="24"/>
              </w:rPr>
              <w:t>L</w:t>
            </w:r>
            <w:r>
              <w:rPr>
                <w:i/>
                <w:sz w:val="24"/>
                <w:vertAlign w:val="subscript"/>
              </w:rPr>
              <w:t>1</w:t>
            </w:r>
          </w:p>
          <w:p w14:paraId="78E76A56">
            <w:pPr>
              <w:tabs>
                <w:tab w:val="left" w:pos="4156"/>
              </w:tabs>
              <w:adjustRightInd w:val="0"/>
              <w:spacing w:line="240" w:lineRule="auto"/>
              <w:jc w:val="left"/>
              <w:rPr>
                <w:sz w:val="24"/>
              </w:rPr>
            </w:pPr>
            <w:r>
              <w:rPr>
                <w:sz w:val="24"/>
              </w:rPr>
              <w:t>C．</w:t>
            </w:r>
            <w:r>
              <w:rPr>
                <w:i/>
                <w:sz w:val="24"/>
              </w:rPr>
              <w:t>L</w:t>
            </w:r>
            <w:r>
              <w:rPr>
                <w:i/>
                <w:sz w:val="24"/>
                <w:vertAlign w:val="subscript"/>
              </w:rPr>
              <w:t>2</w:t>
            </w:r>
            <w:r>
              <w:rPr>
                <w:sz w:val="24"/>
              </w:rPr>
              <w:t>一定小于</w:t>
            </w:r>
            <w:r>
              <w:rPr>
                <w:i/>
                <w:sz w:val="24"/>
              </w:rPr>
              <w:t>L</w:t>
            </w:r>
            <w:r>
              <w:rPr>
                <w:i/>
                <w:sz w:val="24"/>
                <w:vertAlign w:val="subscript"/>
              </w:rPr>
              <w:t>1</w:t>
            </w:r>
            <w:r>
              <w:rPr>
                <w:i/>
                <w:sz w:val="24"/>
              </w:rPr>
              <w:tab/>
            </w:r>
            <w:r>
              <w:rPr>
                <w:sz w:val="24"/>
              </w:rPr>
              <w:t>D．以上三种情况都有可能</w:t>
            </w:r>
          </w:p>
          <w:p w14:paraId="487A44C8">
            <w:pPr>
              <w:adjustRightInd w:val="0"/>
              <w:spacing w:line="240" w:lineRule="auto"/>
              <w:jc w:val="left"/>
              <w:textAlignment w:val="center"/>
              <w:rPr>
                <w:sz w:val="24"/>
              </w:rPr>
            </w:pPr>
            <w:r>
              <w:rPr>
                <w:sz w:val="24"/>
              </w:rPr>
              <w:t>2．某同学做“探索弹力和弹簧伸长的关系”实验。他先把弹簧平放在桌面上使其自然伸长，用直尺测出弹簧的原长</w:t>
            </w:r>
            <w:r>
              <w:rPr>
                <w:sz w:val="24"/>
              </w:rPr>
              <w:object>
                <v:shape id="_x0000_i1142" o:spt="75" alt="eqId164932c352061abf01e7e3513b08229d" type="#_x0000_t75" style="height:18.75pt;width:12pt;" o:ole="t" filled="f" o:preferrelative="t" stroked="f" coordsize="21600,21600">
                  <v:path/>
                  <v:fill on="f" focussize="0,0"/>
                  <v:stroke on="f" joinstyle="miter"/>
                  <v:imagedata r:id="rId60" o:title="eqId164932c352061abf01e7e3513b08229d"/>
                  <o:lock v:ext="edit" aspectratio="t"/>
                  <w10:wrap type="none"/>
                  <w10:anchorlock/>
                </v:shape>
                <o:OLEObject Type="Embed" ProgID="Equation.DSMT4" ShapeID="_x0000_i1142" DrawAspect="Content" ObjectID="_1468075838" r:id="rId287">
                  <o:LockedField>false</o:LockedField>
                </o:OLEObject>
              </w:object>
            </w:r>
            <w:r>
              <w:rPr>
                <w:sz w:val="24"/>
              </w:rPr>
              <w:t>，再把弹簧竖直悬挂起来，挂上砝码后测出弹簧伸长后的长度</w:t>
            </w:r>
            <w:r>
              <w:rPr>
                <w:sz w:val="24"/>
              </w:rPr>
              <w:object>
                <v:shape id="_x0000_i1143" o:spt="75" alt="eqId0c88d9142df6ba8e43c1a93bd04a1362" type="#_x0000_t75" style="height:11.25pt;width:9.75pt;" o:ole="t" filled="f" o:preferrelative="t" stroked="f" coordsize="21600,21600">
                  <v:path/>
                  <v:fill on="f" focussize="0,0"/>
                  <v:stroke on="f" joinstyle="miter"/>
                  <v:imagedata r:id="rId289" o:title="eqId0c88d9142df6ba8e43c1a93bd04a1362"/>
                  <o:lock v:ext="edit" aspectratio="t"/>
                  <w10:wrap type="none"/>
                  <w10:anchorlock/>
                </v:shape>
                <o:OLEObject Type="Embed" ProgID="Equation.DSMT4" ShapeID="_x0000_i1143" DrawAspect="Content" ObjectID="_1468075839" r:id="rId288">
                  <o:LockedField>false</o:LockedField>
                </o:OLEObject>
              </w:object>
            </w:r>
            <w:r>
              <w:rPr>
                <w:sz w:val="24"/>
              </w:rPr>
              <w:t>，把</w:t>
            </w:r>
            <w:r>
              <w:rPr>
                <w:sz w:val="24"/>
              </w:rPr>
              <w:object>
                <v:shape id="_x0000_i1144" o:spt="75" alt="eqId2e37868087ca63a802e011689c1983aa" type="#_x0000_t75" style="height:15.75pt;width:28.5pt;" o:ole="t" filled="f" o:preferrelative="t" stroked="f" coordsize="21600,21600">
                  <v:path/>
                  <v:fill on="f" focussize="0,0"/>
                  <v:stroke on="f" joinstyle="miter"/>
                  <v:imagedata r:id="rId291" o:title="eqId2e37868087ca63a802e011689c1983aa"/>
                  <o:lock v:ext="edit" aspectratio="t"/>
                  <w10:wrap type="none"/>
                  <w10:anchorlock/>
                </v:shape>
                <o:OLEObject Type="Embed" ProgID="Equation.DSMT4" ShapeID="_x0000_i1144" DrawAspect="Content" ObjectID="_1468075840" r:id="rId290">
                  <o:LockedField>false</o:LockedField>
                </o:OLEObject>
              </w:object>
            </w:r>
            <w:r>
              <w:rPr>
                <w:sz w:val="24"/>
              </w:rPr>
              <w:t>作为弹簧的伸长</w:t>
            </w:r>
            <w:r>
              <w:rPr>
                <w:sz w:val="24"/>
              </w:rPr>
              <w:object>
                <v:shape id="_x0000_i1145" o:spt="75" alt="eqId81dea63b8ce3e51adf66cf7b9982a248" type="#_x0000_t75" style="height:9.75pt;width:9pt;" o:ole="t" filled="f" o:preferrelative="t" stroked="f" coordsize="21600,21600">
                  <v:path/>
                  <v:fill on="f" focussize="0,0"/>
                  <v:stroke on="f" joinstyle="miter"/>
                  <v:imagedata r:id="rId293" o:title="eqId81dea63b8ce3e51adf66cf7b9982a248"/>
                  <o:lock v:ext="edit" aspectratio="t"/>
                  <w10:wrap type="none"/>
                  <w10:anchorlock/>
                </v:shape>
                <o:OLEObject Type="Embed" ProgID="Equation.DSMT4" ShapeID="_x0000_i1145" DrawAspect="Content" ObjectID="_1468075841" r:id="rId292">
                  <o:LockedField>false</o:LockedField>
                </o:OLEObject>
              </w:object>
            </w:r>
            <w:r>
              <w:rPr>
                <w:sz w:val="24"/>
              </w:rPr>
              <w:t>，这样操作，由于弹簧自身重力的影响，最后画出的实验图像可能是哪一个图？（　　）</w:t>
            </w:r>
          </w:p>
          <w:p w14:paraId="51E59564">
            <w:pPr>
              <w:tabs>
                <w:tab w:val="left" w:pos="2078"/>
                <w:tab w:val="left" w:pos="4156"/>
                <w:tab w:val="left" w:pos="6234"/>
              </w:tabs>
              <w:adjustRightInd w:val="0"/>
              <w:spacing w:line="240" w:lineRule="auto"/>
              <w:jc w:val="left"/>
              <w:rPr>
                <w:sz w:val="24"/>
              </w:rPr>
            </w:pPr>
            <w:r>
              <w:rPr>
                <w:sz w:val="24"/>
              </w:rPr>
              <w:t>A．</w:t>
            </w:r>
            <w:r>
              <w:rPr>
                <w:sz w:val="24"/>
              </w:rPr>
              <w:drawing>
                <wp:inline distT="0" distB="0" distL="0" distR="0">
                  <wp:extent cx="906780" cy="914400"/>
                  <wp:effectExtent l="0" t="0" r="762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294"/>
                          <a:stretch>
                            <a:fillRect/>
                          </a:stretch>
                        </pic:blipFill>
                        <pic:spPr>
                          <a:xfrm>
                            <a:off x="0" y="0"/>
                            <a:ext cx="910208" cy="917608"/>
                          </a:xfrm>
                          <a:prstGeom prst="rect">
                            <a:avLst/>
                          </a:prstGeom>
                        </pic:spPr>
                      </pic:pic>
                    </a:graphicData>
                  </a:graphic>
                </wp:inline>
              </w:drawing>
            </w:r>
            <w:r>
              <w:rPr>
                <w:sz w:val="24"/>
              </w:rPr>
              <w:tab/>
            </w:r>
            <w:r>
              <w:rPr>
                <w:sz w:val="24"/>
              </w:rPr>
              <w:t>B．</w:t>
            </w:r>
            <w:r>
              <w:rPr>
                <w:sz w:val="24"/>
              </w:rPr>
              <w:drawing>
                <wp:inline distT="0" distB="0" distL="0" distR="0">
                  <wp:extent cx="981075" cy="972820"/>
                  <wp:effectExtent l="0" t="0" r="9525" b="1778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295"/>
                          <a:stretch>
                            <a:fillRect/>
                          </a:stretch>
                        </pic:blipFill>
                        <pic:spPr>
                          <a:xfrm>
                            <a:off x="0" y="0"/>
                            <a:ext cx="983638" cy="975705"/>
                          </a:xfrm>
                          <a:prstGeom prst="rect">
                            <a:avLst/>
                          </a:prstGeom>
                        </pic:spPr>
                      </pic:pic>
                    </a:graphicData>
                  </a:graphic>
                </wp:inline>
              </w:drawing>
            </w:r>
            <w:r>
              <w:rPr>
                <w:sz w:val="24"/>
              </w:rPr>
              <w:tab/>
            </w:r>
            <w:r>
              <w:rPr>
                <w:sz w:val="24"/>
              </w:rPr>
              <w:t>C．</w:t>
            </w:r>
            <w:r>
              <w:rPr>
                <w:sz w:val="24"/>
              </w:rPr>
              <w:drawing>
                <wp:inline distT="0" distB="0" distL="0" distR="0">
                  <wp:extent cx="1013460" cy="1038225"/>
                  <wp:effectExtent l="0" t="0" r="15240" b="952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296"/>
                          <a:stretch>
                            <a:fillRect/>
                          </a:stretch>
                        </pic:blipFill>
                        <pic:spPr>
                          <a:xfrm>
                            <a:off x="0" y="0"/>
                            <a:ext cx="1016571" cy="1041366"/>
                          </a:xfrm>
                          <a:prstGeom prst="rect">
                            <a:avLst/>
                          </a:prstGeom>
                        </pic:spPr>
                      </pic:pic>
                    </a:graphicData>
                  </a:graphic>
                </wp:inline>
              </w:drawing>
            </w:r>
            <w:r>
              <w:rPr>
                <w:sz w:val="24"/>
              </w:rPr>
              <w:tab/>
            </w:r>
            <w:r>
              <w:rPr>
                <w:sz w:val="24"/>
              </w:rPr>
              <w:t>D．</w:t>
            </w:r>
            <w:r>
              <w:rPr>
                <w:sz w:val="24"/>
              </w:rPr>
              <w:drawing>
                <wp:inline distT="0" distB="0" distL="0" distR="0">
                  <wp:extent cx="962025" cy="993140"/>
                  <wp:effectExtent l="0" t="0" r="9525" b="1651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97"/>
                          <a:stretch>
                            <a:fillRect/>
                          </a:stretch>
                        </pic:blipFill>
                        <pic:spPr>
                          <a:xfrm>
                            <a:off x="0" y="0"/>
                            <a:ext cx="965890" cy="997559"/>
                          </a:xfrm>
                          <a:prstGeom prst="rect">
                            <a:avLst/>
                          </a:prstGeom>
                        </pic:spPr>
                      </pic:pic>
                    </a:graphicData>
                  </a:graphic>
                </wp:inline>
              </w:drawing>
            </w:r>
          </w:p>
          <w:p w14:paraId="05BB4F4C">
            <w:pPr>
              <w:adjustRightInd w:val="0"/>
              <w:spacing w:line="240" w:lineRule="auto"/>
              <w:jc w:val="left"/>
              <w:rPr>
                <w:sz w:val="24"/>
              </w:rPr>
            </w:pPr>
            <w:r>
              <w:rPr>
                <w:sz w:val="24"/>
              </w:rPr>
              <w:t>3．下列有关力的说法中，正确的是（　　）</w:t>
            </w:r>
          </w:p>
          <w:p w14:paraId="1949D1D4">
            <w:pPr>
              <w:adjustRightInd w:val="0"/>
              <w:spacing w:line="240" w:lineRule="auto"/>
              <w:jc w:val="left"/>
              <w:rPr>
                <w:sz w:val="24"/>
              </w:rPr>
            </w:pPr>
            <w:r>
              <w:rPr>
                <w:sz w:val="24"/>
              </w:rPr>
              <w:t>A．两个物体只要相互接触就会产生弹力</w:t>
            </w:r>
          </w:p>
          <w:p w14:paraId="6FC46DD2">
            <w:pPr>
              <w:adjustRightInd w:val="0"/>
              <w:spacing w:line="240" w:lineRule="auto"/>
              <w:jc w:val="left"/>
              <w:rPr>
                <w:sz w:val="24"/>
              </w:rPr>
            </w:pPr>
            <w:r>
              <w:rPr>
                <w:sz w:val="24"/>
              </w:rPr>
              <w:t>B．带电的物体能吸引轻小物体，轻小物体并不吸引带电体</w:t>
            </w:r>
          </w:p>
          <w:p w14:paraId="217EABD7">
            <w:pPr>
              <w:adjustRightInd w:val="0"/>
              <w:spacing w:line="240" w:lineRule="auto"/>
              <w:jc w:val="left"/>
              <w:rPr>
                <w:sz w:val="24"/>
              </w:rPr>
            </w:pPr>
            <w:r>
              <w:rPr>
                <w:sz w:val="24"/>
              </w:rPr>
              <w:t>C．指南针能够指南北，说明有些物体受力不一定有施力物体</w:t>
            </w:r>
          </w:p>
          <w:p w14:paraId="36DF1844">
            <w:pPr>
              <w:adjustRightInd w:val="0"/>
              <w:spacing w:line="240" w:lineRule="auto"/>
              <w:jc w:val="left"/>
              <w:rPr>
                <w:sz w:val="24"/>
              </w:rPr>
            </w:pPr>
            <w:r>
              <w:rPr>
                <w:sz w:val="24"/>
              </w:rPr>
              <w:t>D．如果物体形状发生了改变，则物体一定受到了力的作用</w:t>
            </w:r>
          </w:p>
          <w:p w14:paraId="31C5F7D8">
            <w:pPr>
              <w:adjustRightInd w:val="0"/>
              <w:spacing w:line="240" w:lineRule="auto"/>
              <w:jc w:val="left"/>
              <w:rPr>
                <w:sz w:val="24"/>
              </w:rPr>
            </w:pPr>
            <w:r>
              <w:rPr>
                <w:sz w:val="24"/>
              </w:rPr>
              <w:t>4．有一个弹簧测力计，秤钩上不受力时，指针不是指在零刻度位置，而是指在0.2N的位置上，此时用手拉弹簧测力计的挂钩，使弹簧测力计的示数为3.8N，则手拉弹簧测力计的力是（　　）</w:t>
            </w:r>
          </w:p>
          <w:p w14:paraId="581F3406">
            <w:pPr>
              <w:tabs>
                <w:tab w:val="left" w:pos="2078"/>
                <w:tab w:val="left" w:pos="4156"/>
                <w:tab w:val="left" w:pos="6234"/>
              </w:tabs>
              <w:adjustRightInd w:val="0"/>
              <w:spacing w:line="240" w:lineRule="auto"/>
              <w:jc w:val="left"/>
              <w:rPr>
                <w:sz w:val="24"/>
              </w:rPr>
            </w:pPr>
            <w:r>
              <w:rPr>
                <w:sz w:val="24"/>
              </w:rPr>
              <w:t>A．4N</w:t>
            </w:r>
            <w:r>
              <w:rPr>
                <w:sz w:val="24"/>
              </w:rPr>
              <w:tab/>
            </w:r>
            <w:r>
              <w:rPr>
                <w:sz w:val="24"/>
              </w:rPr>
              <w:t>B．3.6N</w:t>
            </w:r>
            <w:r>
              <w:rPr>
                <w:sz w:val="24"/>
              </w:rPr>
              <w:tab/>
            </w:r>
            <w:r>
              <w:rPr>
                <w:sz w:val="24"/>
              </w:rPr>
              <w:t>C．3.8N</w:t>
            </w:r>
            <w:r>
              <w:rPr>
                <w:sz w:val="24"/>
              </w:rPr>
              <w:tab/>
            </w:r>
            <w:r>
              <w:rPr>
                <w:sz w:val="24"/>
              </w:rPr>
              <w:t>D．无法确定</w:t>
            </w:r>
          </w:p>
          <w:p w14:paraId="6BA92C28">
            <w:pPr>
              <w:adjustRightInd w:val="0"/>
              <w:spacing w:line="240" w:lineRule="auto"/>
              <w:jc w:val="left"/>
              <w:rPr>
                <w:sz w:val="24"/>
              </w:rPr>
            </w:pPr>
            <w:r>
              <w:rPr>
                <w:sz w:val="24"/>
              </w:rPr>
              <w:t>5．某种弹簧拉力器是由三根相同的弹簧并联组成，如果将一根弹簧拉长5cm，要用10N的力，若将3根这样的弹簧同时拉长10cm，所需的拉力是（　　）</w:t>
            </w:r>
          </w:p>
          <w:p w14:paraId="53BD4796">
            <w:pPr>
              <w:tabs>
                <w:tab w:val="left" w:pos="2078"/>
                <w:tab w:val="left" w:pos="4156"/>
                <w:tab w:val="left" w:pos="6234"/>
              </w:tabs>
              <w:adjustRightInd w:val="0"/>
              <w:spacing w:line="240" w:lineRule="auto"/>
              <w:jc w:val="left"/>
              <w:rPr>
                <w:sz w:val="24"/>
              </w:rPr>
            </w:pPr>
            <w:r>
              <w:rPr>
                <w:sz w:val="24"/>
              </w:rPr>
              <w:t>A．30N</w:t>
            </w:r>
            <w:r>
              <w:rPr>
                <w:sz w:val="24"/>
              </w:rPr>
              <w:tab/>
            </w:r>
            <w:r>
              <w:rPr>
                <w:sz w:val="24"/>
              </w:rPr>
              <w:t>B．45N</w:t>
            </w:r>
            <w:r>
              <w:rPr>
                <w:sz w:val="24"/>
              </w:rPr>
              <w:tab/>
            </w:r>
            <w:r>
              <w:rPr>
                <w:sz w:val="24"/>
              </w:rPr>
              <w:t>C．60N</w:t>
            </w:r>
            <w:r>
              <w:rPr>
                <w:sz w:val="24"/>
              </w:rPr>
              <w:tab/>
            </w:r>
            <w:r>
              <w:rPr>
                <w:sz w:val="24"/>
              </w:rPr>
              <w:t>D．90N</w:t>
            </w:r>
          </w:p>
          <w:p w14:paraId="7BE9AC92">
            <w:pPr>
              <w:adjustRightInd w:val="0"/>
              <w:spacing w:line="240" w:lineRule="auto"/>
              <w:jc w:val="left"/>
              <w:textAlignment w:val="center"/>
              <w:rPr>
                <w:sz w:val="24"/>
              </w:rPr>
            </w:pPr>
            <w:r>
              <w:rPr>
                <w:sz w:val="24"/>
              </w:rPr>
              <w:t>6．如图所示，小明在弹簧测力计的秤钩下挂一个容积为</w:t>
            </w:r>
            <w:r>
              <w:rPr>
                <w:sz w:val="24"/>
              </w:rPr>
              <w:object>
                <v:shape id="_x0000_i1146" o:spt="75" alt="eqId3a43f02606f0d5d3dbbed19298ed6f01" type="#_x0000_t75" style="height:12pt;width:32.25pt;" o:ole="t" filled="f" o:preferrelative="t" stroked="f" coordsize="21600,21600">
                  <v:path/>
                  <v:fill on="f" focussize="0,0"/>
                  <v:stroke on="f" joinstyle="miter"/>
                  <v:imagedata r:id="rId299" o:title="eqId3a43f02606f0d5d3dbbed19298ed6f01"/>
                  <o:lock v:ext="edit" aspectratio="t"/>
                  <w10:wrap type="none"/>
                  <w10:anchorlock/>
                </v:shape>
                <o:OLEObject Type="Embed" ProgID="Equation.DSMT4" ShapeID="_x0000_i1146" DrawAspect="Content" ObjectID="_1468075842" r:id="rId298">
                  <o:LockedField>false</o:LockedField>
                </o:OLEObject>
              </w:object>
            </w:r>
            <w:r>
              <w:rPr>
                <w:sz w:val="24"/>
              </w:rPr>
              <w:t>、质量为</w:t>
            </w:r>
            <w:r>
              <w:rPr>
                <w:sz w:val="24"/>
              </w:rPr>
              <w:object>
                <v:shape id="_x0000_i1147" o:spt="75" alt="eqId66ae008e34d0240a59af30edaf60cc53" type="#_x0000_t75" style="height:13.5pt;width:26.25pt;" o:ole="t" filled="f" o:preferrelative="t" stroked="f" coordsize="21600,21600">
                  <v:path/>
                  <v:fill on="f" focussize="0,0"/>
                  <v:stroke on="f" joinstyle="miter"/>
                  <v:imagedata r:id="rId301" o:title="eqId66ae008e34d0240a59af30edaf60cc53"/>
                  <o:lock v:ext="edit" aspectratio="t"/>
                  <w10:wrap type="none"/>
                  <w10:anchorlock/>
                </v:shape>
                <o:OLEObject Type="Embed" ProgID="Equation.DSMT4" ShapeID="_x0000_i1147" DrawAspect="Content" ObjectID="_1468075843" r:id="rId300">
                  <o:LockedField>false</o:LockedField>
                </o:OLEObject>
              </w:object>
            </w:r>
            <w:r>
              <w:rPr>
                <w:sz w:val="24"/>
              </w:rPr>
              <w:t>的容器，然后在弹簧测力计的相应刻度上标上密度值，制成一个可以测液体密度的“密度秤”。使用时，只要在容器中加满待测液体，就可以直接“称”出液体的密度。则对于该密度秤的分析中正确的是（　　）</w:t>
            </w:r>
          </w:p>
          <w:p w14:paraId="48DB1CE9">
            <w:pPr>
              <w:adjustRightInd w:val="0"/>
              <w:spacing w:line="240" w:lineRule="auto"/>
              <w:jc w:val="left"/>
              <w:rPr>
                <w:sz w:val="24"/>
              </w:rPr>
            </w:pPr>
            <w:r>
              <w:rPr>
                <w:sz w:val="24"/>
              </w:rPr>
              <w:drawing>
                <wp:inline distT="0" distB="0" distL="0" distR="0">
                  <wp:extent cx="552450" cy="1743075"/>
                  <wp:effectExtent l="0" t="0" r="0" b="952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302"/>
                          <a:stretch>
                            <a:fillRect/>
                          </a:stretch>
                        </pic:blipFill>
                        <pic:spPr>
                          <a:xfrm>
                            <a:off x="0" y="0"/>
                            <a:ext cx="552450" cy="1743075"/>
                          </a:xfrm>
                          <a:prstGeom prst="rect">
                            <a:avLst/>
                          </a:prstGeom>
                        </pic:spPr>
                      </pic:pic>
                    </a:graphicData>
                  </a:graphic>
                </wp:inline>
              </w:drawing>
            </w:r>
          </w:p>
          <w:p w14:paraId="1B843733">
            <w:pPr>
              <w:adjustRightInd w:val="0"/>
              <w:spacing w:line="240" w:lineRule="auto"/>
              <w:jc w:val="left"/>
              <w:rPr>
                <w:sz w:val="24"/>
              </w:rPr>
            </w:pPr>
            <w:r>
              <w:rPr>
                <w:sz w:val="24"/>
              </w:rPr>
              <w:t>A．该密度秤的“0”刻度线应标注在0N刻度线处</w:t>
            </w:r>
          </w:p>
          <w:p w14:paraId="2C78F694">
            <w:pPr>
              <w:adjustRightInd w:val="0"/>
              <w:spacing w:line="240" w:lineRule="auto"/>
              <w:jc w:val="left"/>
              <w:textAlignment w:val="center"/>
              <w:rPr>
                <w:sz w:val="24"/>
              </w:rPr>
            </w:pPr>
            <w:r>
              <w:rPr>
                <w:sz w:val="24"/>
              </w:rPr>
              <w:t>B．该密度秤的分度值为</w:t>
            </w:r>
            <w:r>
              <w:rPr>
                <w:sz w:val="24"/>
              </w:rPr>
              <w:object>
                <v:shape id="_x0000_i1148" o:spt="75" alt="eqId781f382df7ac0dc2356683e100a57654" type="#_x0000_t75" style="height:15.75pt;width:39.75pt;" o:ole="t" filled="f" o:preferrelative="t" stroked="f" coordsize="21600,21600">
                  <v:path/>
                  <v:fill on="f" focussize="0,0"/>
                  <v:stroke on="f" joinstyle="miter"/>
                  <v:imagedata r:id="rId304" o:title="eqId781f382df7ac0dc2356683e100a57654"/>
                  <o:lock v:ext="edit" aspectratio="t"/>
                  <w10:wrap type="none"/>
                  <w10:anchorlock/>
                </v:shape>
                <o:OLEObject Type="Embed" ProgID="Equation.DSMT4" ShapeID="_x0000_i1148" DrawAspect="Content" ObjectID="_1468075844" r:id="rId303">
                  <o:LockedField>false</o:LockedField>
                </o:OLEObject>
              </w:object>
            </w:r>
          </w:p>
          <w:p w14:paraId="039C87EB">
            <w:pPr>
              <w:adjustRightInd w:val="0"/>
              <w:spacing w:line="240" w:lineRule="auto"/>
              <w:jc w:val="left"/>
              <w:textAlignment w:val="center"/>
              <w:rPr>
                <w:sz w:val="24"/>
              </w:rPr>
            </w:pPr>
            <w:r>
              <w:rPr>
                <w:sz w:val="24"/>
              </w:rPr>
              <w:t>C．该密度秤的量程为</w:t>
            </w:r>
            <w:r>
              <w:rPr>
                <w:sz w:val="24"/>
              </w:rPr>
              <w:object>
                <v:shape id="_x0000_i1149" o:spt="75" alt="eqId049528986481b2e48b74eac548e70eb2" type="#_x0000_t75" style="height:15.75pt;width:74.25pt;" o:ole="t" filled="f" o:preferrelative="t" stroked="f" coordsize="21600,21600">
                  <v:path/>
                  <v:fill on="f" focussize="0,0"/>
                  <v:stroke on="f" joinstyle="miter"/>
                  <v:imagedata r:id="rId306" o:title="eqId049528986481b2e48b74eac548e70eb2"/>
                  <o:lock v:ext="edit" aspectratio="t"/>
                  <w10:wrap type="none"/>
                  <w10:anchorlock/>
                </v:shape>
                <o:OLEObject Type="Embed" ProgID="Equation.DSMT4" ShapeID="_x0000_i1149" DrawAspect="Content" ObjectID="_1468075845" r:id="rId305">
                  <o:LockedField>false</o:LockedField>
                </o:OLEObject>
              </w:object>
            </w:r>
          </w:p>
          <w:p w14:paraId="63735EC0">
            <w:pPr>
              <w:adjustRightInd w:val="0"/>
              <w:spacing w:line="240" w:lineRule="auto"/>
              <w:jc w:val="left"/>
              <w:textAlignment w:val="center"/>
              <w:rPr>
                <w:sz w:val="24"/>
              </w:rPr>
            </w:pPr>
            <w:r>
              <w:rPr>
                <w:sz w:val="24"/>
              </w:rPr>
              <w:t>D．换用质量相同，容积为</w:t>
            </w:r>
            <w:r>
              <w:rPr>
                <w:sz w:val="24"/>
              </w:rPr>
              <w:object>
                <v:shape id="_x0000_i1150" o:spt="75" alt="eqId55ab9dda2f0cfa9c22ae0a8e3dc3d80e" type="#_x0000_t75" style="height:12pt;width:34.5pt;" o:ole="t" filled="f" o:preferrelative="t" stroked="f" coordsize="21600,21600">
                  <v:path/>
                  <v:fill on="f" focussize="0,0"/>
                  <v:stroke on="f" joinstyle="miter"/>
                  <v:imagedata r:id="rId308" o:title="eqId55ab9dda2f0cfa9c22ae0a8e3dc3d80e"/>
                  <o:lock v:ext="edit" aspectratio="t"/>
                  <w10:wrap type="none"/>
                  <w10:anchorlock/>
                </v:shape>
                <o:OLEObject Type="Embed" ProgID="Equation.DSMT4" ShapeID="_x0000_i1150" DrawAspect="Content" ObjectID="_1468075846" r:id="rId307">
                  <o:LockedField>false</o:LockedField>
                </o:OLEObject>
              </w:object>
            </w:r>
            <w:r>
              <w:rPr>
                <w:sz w:val="24"/>
              </w:rPr>
              <w:t>更大的容器可以提高该密度秤的精确度</w:t>
            </w:r>
          </w:p>
          <w:p w14:paraId="7CCC038D">
            <w:pPr>
              <w:adjustRightInd w:val="0"/>
              <w:spacing w:line="240" w:lineRule="auto"/>
              <w:jc w:val="left"/>
              <w:textAlignment w:val="center"/>
              <w:rPr>
                <w:sz w:val="24"/>
              </w:rPr>
            </w:pPr>
            <w:r>
              <w:rPr>
                <w:sz w:val="24"/>
              </w:rPr>
              <w:t>7．如图所示，实心均匀正方体甲、乙放在水平地面上，它们质量相等。现从两正方体的上部沿水平方向切去部分，使它们剩余部分的体积相等，则剩余部分的甲、乙的重力</w:t>
            </w:r>
            <w:r>
              <w:rPr>
                <w:sz w:val="24"/>
              </w:rPr>
              <w:object>
                <v:shape id="_x0000_i1151" o:spt="75" alt="eqId2b1f6575b613a5c3c9aace92fe1919e5" type="#_x0000_t75" style="height:15.75pt;width:16.5pt;" o:ole="t" filled="f" o:preferrelative="t" stroked="f" coordsize="21600,21600">
                  <v:path/>
                  <v:fill on="f" focussize="0,0"/>
                  <v:stroke on="f" joinstyle="miter"/>
                  <v:imagedata r:id="rId310" o:title="eqId2b1f6575b613a5c3c9aace92fe1919e5"/>
                  <o:lock v:ext="edit" aspectratio="t"/>
                  <w10:wrap type="none"/>
                  <w10:anchorlock/>
                </v:shape>
                <o:OLEObject Type="Embed" ProgID="Equation.DSMT4" ShapeID="_x0000_i1151" DrawAspect="Content" ObjectID="_1468075847" r:id="rId309">
                  <o:LockedField>false</o:LockedField>
                </o:OLEObject>
              </w:object>
            </w:r>
            <w:r>
              <w:rPr>
                <w:sz w:val="24"/>
              </w:rPr>
              <w:t>和</w:t>
            </w:r>
            <w:r>
              <w:rPr>
                <w:sz w:val="24"/>
              </w:rPr>
              <w:object>
                <v:shape id="_x0000_i1152" o:spt="75" alt="eqId6db1d8ba43adfe2a7bcb4787f3e5a10b" type="#_x0000_t75" style="height:14.25pt;width:16.5pt;" o:ole="t" filled="f" o:preferrelative="t" stroked="f" coordsize="21600,21600">
                  <v:path/>
                  <v:fill on="f" focussize="0,0"/>
                  <v:stroke on="f" joinstyle="miter"/>
                  <v:imagedata r:id="rId312" o:title="eqId6db1d8ba43adfe2a7bcb4787f3e5a10b"/>
                  <o:lock v:ext="edit" aspectratio="t"/>
                  <w10:wrap type="none"/>
                  <w10:anchorlock/>
                </v:shape>
                <o:OLEObject Type="Embed" ProgID="Equation.DSMT4" ShapeID="_x0000_i1152" DrawAspect="Content" ObjectID="_1468075848" r:id="rId311">
                  <o:LockedField>false</o:LockedField>
                </o:OLEObject>
              </w:object>
            </w:r>
            <w:r>
              <w:rPr>
                <w:sz w:val="24"/>
              </w:rPr>
              <w:t>的大小关系是（　　）</w:t>
            </w:r>
          </w:p>
          <w:p w14:paraId="2D3F1756">
            <w:pPr>
              <w:adjustRightInd w:val="0"/>
              <w:spacing w:line="240" w:lineRule="auto"/>
              <w:jc w:val="left"/>
              <w:rPr>
                <w:sz w:val="24"/>
              </w:rPr>
            </w:pPr>
            <w:r>
              <w:rPr>
                <w:sz w:val="24"/>
              </w:rPr>
              <w:drawing>
                <wp:inline distT="0" distB="0" distL="0" distR="0">
                  <wp:extent cx="1714500" cy="771525"/>
                  <wp:effectExtent l="0" t="0" r="0"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313"/>
                          <a:stretch>
                            <a:fillRect/>
                          </a:stretch>
                        </pic:blipFill>
                        <pic:spPr>
                          <a:xfrm>
                            <a:off x="0" y="0"/>
                            <a:ext cx="1714500" cy="771525"/>
                          </a:xfrm>
                          <a:prstGeom prst="rect">
                            <a:avLst/>
                          </a:prstGeom>
                        </pic:spPr>
                      </pic:pic>
                    </a:graphicData>
                  </a:graphic>
                </wp:inline>
              </w:drawing>
            </w:r>
          </w:p>
          <w:p w14:paraId="090C5BD4">
            <w:pPr>
              <w:tabs>
                <w:tab w:val="left" w:pos="4156"/>
              </w:tabs>
              <w:adjustRightInd w:val="0"/>
              <w:spacing w:line="240" w:lineRule="auto"/>
              <w:jc w:val="left"/>
              <w:textAlignment w:val="center"/>
              <w:rPr>
                <w:sz w:val="24"/>
              </w:rPr>
            </w:pPr>
            <w:r>
              <w:rPr>
                <w:sz w:val="24"/>
              </w:rPr>
              <w:t>A．</w:t>
            </w:r>
            <w:r>
              <w:rPr>
                <w:sz w:val="24"/>
              </w:rPr>
              <w:object>
                <v:shape id="_x0000_i1153" o:spt="75" alt="eqId2b1f6575b613a5c3c9aace92fe1919e5" type="#_x0000_t75" style="height:15.75pt;width:16.5pt;" o:ole="t" filled="f" o:preferrelative="t" stroked="f" coordsize="21600,21600">
                  <v:path/>
                  <v:fill on="f" focussize="0,0"/>
                  <v:stroke on="f" joinstyle="miter"/>
                  <v:imagedata r:id="rId310" o:title="eqId2b1f6575b613a5c3c9aace92fe1919e5"/>
                  <o:lock v:ext="edit" aspectratio="t"/>
                  <w10:wrap type="none"/>
                  <w10:anchorlock/>
                </v:shape>
                <o:OLEObject Type="Embed" ProgID="Equation.DSMT4" ShapeID="_x0000_i1153" DrawAspect="Content" ObjectID="_1468075849" r:id="rId314">
                  <o:LockedField>false</o:LockedField>
                </o:OLEObject>
              </w:object>
            </w:r>
            <w:r>
              <w:rPr>
                <w:sz w:val="24"/>
              </w:rPr>
              <w:t>一定小于</w:t>
            </w:r>
            <w:r>
              <w:rPr>
                <w:sz w:val="24"/>
              </w:rPr>
              <w:object>
                <v:shape id="_x0000_i1154" o:spt="75" alt="eqId6db1d8ba43adfe2a7bcb4787f3e5a10b" type="#_x0000_t75" style="height:14.25pt;width:16.5pt;" o:ole="t" filled="f" o:preferrelative="t" stroked="f" coordsize="21600,21600">
                  <v:path/>
                  <v:fill on="f" focussize="0,0"/>
                  <v:stroke on="f" joinstyle="miter"/>
                  <v:imagedata r:id="rId312" o:title="eqId6db1d8ba43adfe2a7bcb4787f3e5a10b"/>
                  <o:lock v:ext="edit" aspectratio="t"/>
                  <w10:wrap type="none"/>
                  <w10:anchorlock/>
                </v:shape>
                <o:OLEObject Type="Embed" ProgID="Equation.DSMT4" ShapeID="_x0000_i1154" DrawAspect="Content" ObjectID="_1468075850" r:id="rId315">
                  <o:LockedField>false</o:LockedField>
                </o:OLEObject>
              </w:object>
            </w:r>
            <w:r>
              <w:rPr>
                <w:sz w:val="24"/>
              </w:rPr>
              <w:tab/>
            </w:r>
            <w:r>
              <w:rPr>
                <w:sz w:val="24"/>
              </w:rPr>
              <w:t>B．</w:t>
            </w:r>
            <w:r>
              <w:rPr>
                <w:sz w:val="24"/>
              </w:rPr>
              <w:object>
                <v:shape id="_x0000_i1155" o:spt="75" alt="eqId2b1f6575b613a5c3c9aace92fe1919e5" type="#_x0000_t75" style="height:15.75pt;width:16.5pt;" o:ole="t" filled="f" o:preferrelative="t" stroked="f" coordsize="21600,21600">
                  <v:path/>
                  <v:fill on="f" focussize="0,0"/>
                  <v:stroke on="f" joinstyle="miter"/>
                  <v:imagedata r:id="rId310" o:title="eqId2b1f6575b613a5c3c9aace92fe1919e5"/>
                  <o:lock v:ext="edit" aspectratio="t"/>
                  <w10:wrap type="none"/>
                  <w10:anchorlock/>
                </v:shape>
                <o:OLEObject Type="Embed" ProgID="Equation.DSMT4" ShapeID="_x0000_i1155" DrawAspect="Content" ObjectID="_1468075851" r:id="rId316">
                  <o:LockedField>false</o:LockedField>
                </o:OLEObject>
              </w:object>
            </w:r>
            <w:r>
              <w:rPr>
                <w:sz w:val="24"/>
              </w:rPr>
              <w:t>一定大于</w:t>
            </w:r>
            <w:r>
              <w:rPr>
                <w:sz w:val="24"/>
              </w:rPr>
              <w:object>
                <v:shape id="_x0000_i1156" o:spt="75" alt="eqId6db1d8ba43adfe2a7bcb4787f3e5a10b" type="#_x0000_t75" style="height:14.25pt;width:16.5pt;" o:ole="t" filled="f" o:preferrelative="t" stroked="f" coordsize="21600,21600">
                  <v:path/>
                  <v:fill on="f" focussize="0,0"/>
                  <v:stroke on="f" joinstyle="miter"/>
                  <v:imagedata r:id="rId312" o:title="eqId6db1d8ba43adfe2a7bcb4787f3e5a10b"/>
                  <o:lock v:ext="edit" aspectratio="t"/>
                  <w10:wrap type="none"/>
                  <w10:anchorlock/>
                </v:shape>
                <o:OLEObject Type="Embed" ProgID="Equation.DSMT4" ShapeID="_x0000_i1156" DrawAspect="Content" ObjectID="_1468075852" r:id="rId317">
                  <o:LockedField>false</o:LockedField>
                </o:OLEObject>
              </w:object>
            </w:r>
          </w:p>
          <w:p w14:paraId="445810ED">
            <w:pPr>
              <w:tabs>
                <w:tab w:val="left" w:pos="4156"/>
              </w:tabs>
              <w:adjustRightInd w:val="0"/>
              <w:spacing w:line="240" w:lineRule="auto"/>
              <w:jc w:val="left"/>
              <w:textAlignment w:val="center"/>
              <w:rPr>
                <w:sz w:val="24"/>
              </w:rPr>
            </w:pPr>
            <w:r>
              <w:rPr>
                <w:sz w:val="24"/>
              </w:rPr>
              <w:t>C．</w:t>
            </w:r>
            <w:r>
              <w:rPr>
                <w:sz w:val="24"/>
              </w:rPr>
              <w:object>
                <v:shape id="_x0000_i1157" o:spt="75" alt="eqId2b1f6575b613a5c3c9aace92fe1919e5" type="#_x0000_t75" style="height:15.75pt;width:16.5pt;" o:ole="t" filled="f" o:preferrelative="t" stroked="f" coordsize="21600,21600">
                  <v:path/>
                  <v:fill on="f" focussize="0,0"/>
                  <v:stroke on="f" joinstyle="miter"/>
                  <v:imagedata r:id="rId310" o:title="eqId2b1f6575b613a5c3c9aace92fe1919e5"/>
                  <o:lock v:ext="edit" aspectratio="t"/>
                  <w10:wrap type="none"/>
                  <w10:anchorlock/>
                </v:shape>
                <o:OLEObject Type="Embed" ProgID="Equation.DSMT4" ShapeID="_x0000_i1157" DrawAspect="Content" ObjectID="_1468075853" r:id="rId318">
                  <o:LockedField>false</o:LockedField>
                </o:OLEObject>
              </w:object>
            </w:r>
            <w:r>
              <w:rPr>
                <w:sz w:val="24"/>
              </w:rPr>
              <w:t>可能小于</w:t>
            </w:r>
            <w:r>
              <w:rPr>
                <w:sz w:val="24"/>
              </w:rPr>
              <w:object>
                <v:shape id="_x0000_i1158" o:spt="75" alt="eqId6db1d8ba43adfe2a7bcb4787f3e5a10b" type="#_x0000_t75" style="height:14.25pt;width:16.5pt;" o:ole="t" filled="f" o:preferrelative="t" stroked="f" coordsize="21600,21600">
                  <v:path/>
                  <v:fill on="f" focussize="0,0"/>
                  <v:stroke on="f" joinstyle="miter"/>
                  <v:imagedata r:id="rId312" o:title="eqId6db1d8ba43adfe2a7bcb4787f3e5a10b"/>
                  <o:lock v:ext="edit" aspectratio="t"/>
                  <w10:wrap type="none"/>
                  <w10:anchorlock/>
                </v:shape>
                <o:OLEObject Type="Embed" ProgID="Equation.DSMT4" ShapeID="_x0000_i1158" DrawAspect="Content" ObjectID="_1468075854" r:id="rId319">
                  <o:LockedField>false</o:LockedField>
                </o:OLEObject>
              </w:object>
            </w:r>
            <w:r>
              <w:rPr>
                <w:sz w:val="24"/>
              </w:rPr>
              <w:tab/>
            </w:r>
            <w:r>
              <w:rPr>
                <w:sz w:val="24"/>
              </w:rPr>
              <w:t>D．</w:t>
            </w:r>
            <w:r>
              <w:rPr>
                <w:sz w:val="24"/>
              </w:rPr>
              <w:object>
                <v:shape id="_x0000_i1159" o:spt="75" alt="eqId2b1f6575b613a5c3c9aace92fe1919e5" type="#_x0000_t75" style="height:15.75pt;width:16.5pt;" o:ole="t" filled="f" o:preferrelative="t" stroked="f" coordsize="21600,21600">
                  <v:path/>
                  <v:fill on="f" focussize="0,0"/>
                  <v:stroke on="f" joinstyle="miter"/>
                  <v:imagedata r:id="rId310" o:title="eqId2b1f6575b613a5c3c9aace92fe1919e5"/>
                  <o:lock v:ext="edit" aspectratio="t"/>
                  <w10:wrap type="none"/>
                  <w10:anchorlock/>
                </v:shape>
                <o:OLEObject Type="Embed" ProgID="Equation.DSMT4" ShapeID="_x0000_i1159" DrawAspect="Content" ObjectID="_1468075855" r:id="rId320">
                  <o:LockedField>false</o:LockedField>
                </o:OLEObject>
              </w:object>
            </w:r>
            <w:r>
              <w:rPr>
                <w:sz w:val="24"/>
              </w:rPr>
              <w:t>可能大于</w:t>
            </w:r>
            <w:r>
              <w:rPr>
                <w:sz w:val="24"/>
              </w:rPr>
              <w:object>
                <v:shape id="_x0000_i1160" o:spt="75" alt="eqId6db1d8ba43adfe2a7bcb4787f3e5a10b" type="#_x0000_t75" style="height:14.25pt;width:16.5pt;" o:ole="t" filled="f" o:preferrelative="t" stroked="f" coordsize="21600,21600">
                  <v:path/>
                  <v:fill on="f" focussize="0,0"/>
                  <v:stroke on="f" joinstyle="miter"/>
                  <v:imagedata r:id="rId312" o:title="eqId6db1d8ba43adfe2a7bcb4787f3e5a10b"/>
                  <o:lock v:ext="edit" aspectratio="t"/>
                  <w10:wrap type="none"/>
                  <w10:anchorlock/>
                </v:shape>
                <o:OLEObject Type="Embed" ProgID="Equation.DSMT4" ShapeID="_x0000_i1160" DrawAspect="Content" ObjectID="_1468075856" r:id="rId321">
                  <o:LockedField>false</o:LockedField>
                </o:OLEObject>
              </w:object>
            </w:r>
          </w:p>
          <w:p w14:paraId="44083CE8">
            <w:pPr>
              <w:adjustRightInd w:val="0"/>
              <w:spacing w:line="240" w:lineRule="auto"/>
              <w:jc w:val="left"/>
              <w:rPr>
                <w:sz w:val="24"/>
              </w:rPr>
            </w:pPr>
            <w:r>
              <w:rPr>
                <w:sz w:val="24"/>
              </w:rPr>
              <w:t>8．如图小愿景坐在椅子，当她想站起来的时候，必须要靠脊椎弯腰将身体前倾使重心落在双脚的上方才能顺利地的站起来。现在只要用一根手指作用在她的身上，就可以阻止她的前倾动作，她就很难站起来了。你觉得作用效果最好的是 （　　）</w:t>
            </w:r>
          </w:p>
          <w:p w14:paraId="5507932E">
            <w:pPr>
              <w:adjustRightInd w:val="0"/>
              <w:spacing w:line="240" w:lineRule="auto"/>
              <w:jc w:val="left"/>
              <w:rPr>
                <w:sz w:val="24"/>
              </w:rPr>
            </w:pPr>
            <w:r>
              <w:rPr>
                <w:sz w:val="24"/>
              </w:rPr>
              <w:drawing>
                <wp:inline distT="0" distB="0" distL="0" distR="0">
                  <wp:extent cx="704850" cy="9525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322"/>
                          <a:stretch>
                            <a:fillRect/>
                          </a:stretch>
                        </pic:blipFill>
                        <pic:spPr>
                          <a:xfrm>
                            <a:off x="0" y="0"/>
                            <a:ext cx="704850" cy="952500"/>
                          </a:xfrm>
                          <a:prstGeom prst="rect">
                            <a:avLst/>
                          </a:prstGeom>
                        </pic:spPr>
                      </pic:pic>
                    </a:graphicData>
                  </a:graphic>
                </wp:inline>
              </w:drawing>
            </w:r>
          </w:p>
          <w:p w14:paraId="37F8C9E2">
            <w:pPr>
              <w:tabs>
                <w:tab w:val="left" w:pos="4156"/>
              </w:tabs>
              <w:adjustRightInd w:val="0"/>
              <w:spacing w:line="240" w:lineRule="auto"/>
              <w:jc w:val="left"/>
              <w:rPr>
                <w:sz w:val="24"/>
              </w:rPr>
            </w:pPr>
            <w:r>
              <w:rPr>
                <w:sz w:val="24"/>
              </w:rPr>
              <w:t>A．手指竖直向下压在头顶上</w:t>
            </w:r>
            <w:r>
              <w:rPr>
                <w:sz w:val="24"/>
              </w:rPr>
              <w:tab/>
            </w:r>
            <w:r>
              <w:rPr>
                <w:sz w:val="24"/>
              </w:rPr>
              <w:t>B．手指水平向右压在腹部</w:t>
            </w:r>
          </w:p>
          <w:p w14:paraId="58209FB7">
            <w:pPr>
              <w:tabs>
                <w:tab w:val="left" w:pos="4156"/>
              </w:tabs>
              <w:adjustRightInd w:val="0"/>
              <w:spacing w:line="240" w:lineRule="auto"/>
              <w:jc w:val="left"/>
              <w:rPr>
                <w:sz w:val="24"/>
              </w:rPr>
            </w:pPr>
            <w:r>
              <w:rPr>
                <w:sz w:val="24"/>
              </w:rPr>
              <w:t>C．手指向下压在人的脚上</w:t>
            </w:r>
            <w:r>
              <w:rPr>
                <w:sz w:val="24"/>
              </w:rPr>
              <w:tab/>
            </w:r>
            <w:r>
              <w:rPr>
                <w:sz w:val="24"/>
              </w:rPr>
              <w:t>D．手指水平向右压在额头上</w:t>
            </w:r>
          </w:p>
          <w:p w14:paraId="0E8CAE3A">
            <w:pPr>
              <w:adjustRightInd w:val="0"/>
              <w:spacing w:line="240" w:lineRule="auto"/>
              <w:jc w:val="left"/>
              <w:rPr>
                <w:sz w:val="24"/>
              </w:rPr>
            </w:pPr>
            <w:r>
              <w:rPr>
                <w:sz w:val="24"/>
              </w:rPr>
              <w:t>9．人骑自行车时，直接使车前进的力是 (</w:t>
            </w:r>
            <w:r>
              <w:rPr>
                <w:kern w:val="0"/>
                <w:sz w:val="32"/>
                <w:szCs w:val="24"/>
              </w:rPr>
              <w:t>       </w:t>
            </w:r>
            <w:r>
              <w:rPr>
                <w:sz w:val="24"/>
              </w:rPr>
              <w:t>)</w:t>
            </w:r>
          </w:p>
          <w:p w14:paraId="5DB17611">
            <w:pPr>
              <w:tabs>
                <w:tab w:val="left" w:pos="4156"/>
              </w:tabs>
              <w:adjustRightInd w:val="0"/>
              <w:spacing w:line="240" w:lineRule="auto"/>
              <w:jc w:val="left"/>
              <w:rPr>
                <w:sz w:val="24"/>
              </w:rPr>
            </w:pPr>
            <w:r>
              <w:rPr>
                <w:sz w:val="24"/>
              </w:rPr>
              <w:t>A．脚的蹬力</w:t>
            </w:r>
            <w:r>
              <w:rPr>
                <w:sz w:val="24"/>
              </w:rPr>
              <w:tab/>
            </w:r>
            <w:r>
              <w:rPr>
                <w:sz w:val="24"/>
              </w:rPr>
              <w:t>B．链条对后车轮的拉力</w:t>
            </w:r>
          </w:p>
          <w:p w14:paraId="20C346FB">
            <w:pPr>
              <w:tabs>
                <w:tab w:val="left" w:pos="4156"/>
              </w:tabs>
              <w:adjustRightInd w:val="0"/>
              <w:spacing w:line="240" w:lineRule="auto"/>
              <w:jc w:val="left"/>
              <w:rPr>
                <w:sz w:val="24"/>
              </w:rPr>
            </w:pPr>
            <w:r>
              <w:rPr>
                <w:sz w:val="24"/>
              </w:rPr>
              <w:t>C．前轮受地面的摩擦力</w:t>
            </w:r>
            <w:r>
              <w:rPr>
                <w:sz w:val="24"/>
              </w:rPr>
              <w:tab/>
            </w:r>
            <w:r>
              <w:rPr>
                <w:sz w:val="24"/>
              </w:rPr>
              <w:t>D．后轮受地面的摩擦力</w:t>
            </w:r>
          </w:p>
          <w:p w14:paraId="7FF084A3">
            <w:pPr>
              <w:adjustRightInd w:val="0"/>
              <w:spacing w:line="240" w:lineRule="auto"/>
              <w:jc w:val="left"/>
              <w:rPr>
                <w:sz w:val="24"/>
              </w:rPr>
            </w:pPr>
            <w:r>
              <w:rPr>
                <w:sz w:val="24"/>
              </w:rPr>
              <w:t>10．小车在水平面上做匀速运动，以下几对力中属于相互作用力的是（　　）</w:t>
            </w:r>
          </w:p>
          <w:p w14:paraId="6F36F60B">
            <w:pPr>
              <w:adjustRightInd w:val="0"/>
              <w:spacing w:line="240" w:lineRule="auto"/>
              <w:jc w:val="left"/>
              <w:rPr>
                <w:sz w:val="24"/>
              </w:rPr>
            </w:pPr>
            <w:r>
              <w:rPr>
                <w:sz w:val="24"/>
              </w:rPr>
              <w:t>A．推力F和小车受到的摩擦力</w:t>
            </w:r>
          </w:p>
          <w:p w14:paraId="3203B45D">
            <w:pPr>
              <w:adjustRightInd w:val="0"/>
              <w:spacing w:line="240" w:lineRule="auto"/>
              <w:jc w:val="left"/>
              <w:rPr>
                <w:sz w:val="24"/>
              </w:rPr>
            </w:pPr>
            <w:r>
              <w:rPr>
                <w:sz w:val="24"/>
              </w:rPr>
              <w:t>B．小车的重力和水平面的支持力</w:t>
            </w:r>
          </w:p>
          <w:p w14:paraId="1A1A2CC6">
            <w:pPr>
              <w:adjustRightInd w:val="0"/>
              <w:spacing w:line="240" w:lineRule="auto"/>
              <w:jc w:val="left"/>
              <w:rPr>
                <w:sz w:val="24"/>
              </w:rPr>
            </w:pPr>
            <w:r>
              <w:rPr>
                <w:sz w:val="24"/>
              </w:rPr>
              <w:t>C．小车的重力和小车对水平面的压力</w:t>
            </w:r>
          </w:p>
          <w:p w14:paraId="0E1D6B04">
            <w:pPr>
              <w:adjustRightInd w:val="0"/>
              <w:spacing w:line="240" w:lineRule="auto"/>
              <w:jc w:val="left"/>
              <w:rPr>
                <w:sz w:val="24"/>
              </w:rPr>
            </w:pPr>
            <w:r>
              <w:rPr>
                <w:sz w:val="24"/>
              </w:rPr>
              <w:t>D．小车受到的支持力和小车对水平面的压力</w:t>
            </w:r>
          </w:p>
          <w:p w14:paraId="340B38B2">
            <w:pPr>
              <w:adjustRightInd w:val="0"/>
              <w:spacing w:line="240" w:lineRule="auto"/>
              <w:jc w:val="left"/>
              <w:rPr>
                <w:sz w:val="24"/>
              </w:rPr>
            </w:pPr>
            <w:r>
              <w:rPr>
                <w:sz w:val="24"/>
              </w:rPr>
              <w:t>11．如图所示的事例中，说法错误的是</w:t>
            </w:r>
            <w:r>
              <w:rPr>
                <w:kern w:val="0"/>
                <w:sz w:val="32"/>
                <w:szCs w:val="24"/>
              </w:rPr>
              <w:t>    </w:t>
            </w:r>
            <w:r>
              <w:rPr>
                <w:sz w:val="24"/>
              </w:rPr>
              <w:t>(</w:t>
            </w:r>
            <w:r>
              <w:rPr>
                <w:kern w:val="0"/>
                <w:sz w:val="32"/>
                <w:szCs w:val="24"/>
              </w:rPr>
              <w:t>    </w:t>
            </w:r>
            <w:r>
              <w:rPr>
                <w:sz w:val="24"/>
              </w:rPr>
              <w:t>)</w:t>
            </w:r>
          </w:p>
          <w:p w14:paraId="7ED50DC8">
            <w:pPr>
              <w:tabs>
                <w:tab w:val="left" w:pos="2078"/>
                <w:tab w:val="left" w:pos="4156"/>
                <w:tab w:val="left" w:pos="6234"/>
              </w:tabs>
              <w:adjustRightInd w:val="0"/>
              <w:spacing w:line="240" w:lineRule="auto"/>
              <w:jc w:val="left"/>
              <w:rPr>
                <w:sz w:val="24"/>
              </w:rPr>
            </w:pPr>
            <w:r>
              <w:rPr>
                <w:sz w:val="24"/>
              </w:rPr>
              <w:t>A．</w:t>
            </w:r>
            <w:r>
              <w:rPr>
                <w:sz w:val="24"/>
              </w:rPr>
              <w:drawing>
                <wp:inline distT="0" distB="0" distL="0" distR="0">
                  <wp:extent cx="990600" cy="1171575"/>
                  <wp:effectExtent l="0" t="0" r="0"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323"/>
                          <a:stretch>
                            <a:fillRect/>
                          </a:stretch>
                        </pic:blipFill>
                        <pic:spPr>
                          <a:xfrm>
                            <a:off x="0" y="0"/>
                            <a:ext cx="990600" cy="1171575"/>
                          </a:xfrm>
                          <a:prstGeom prst="rect">
                            <a:avLst/>
                          </a:prstGeom>
                        </pic:spPr>
                      </pic:pic>
                    </a:graphicData>
                  </a:graphic>
                </wp:inline>
              </w:drawing>
            </w:r>
            <w:r>
              <w:rPr>
                <w:sz w:val="24"/>
              </w:rPr>
              <w:tab/>
            </w:r>
            <w:r>
              <w:rPr>
                <w:sz w:val="24"/>
              </w:rPr>
              <w:t>B．</w:t>
            </w:r>
            <w:r>
              <w:rPr>
                <w:sz w:val="24"/>
              </w:rPr>
              <w:drawing>
                <wp:inline distT="0" distB="0" distL="0" distR="0">
                  <wp:extent cx="876300" cy="10668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324"/>
                          <a:stretch>
                            <a:fillRect/>
                          </a:stretch>
                        </pic:blipFill>
                        <pic:spPr>
                          <a:xfrm>
                            <a:off x="0" y="0"/>
                            <a:ext cx="876300" cy="1066800"/>
                          </a:xfrm>
                          <a:prstGeom prst="rect">
                            <a:avLst/>
                          </a:prstGeom>
                        </pic:spPr>
                      </pic:pic>
                    </a:graphicData>
                  </a:graphic>
                </wp:inline>
              </w:drawing>
            </w:r>
            <w:r>
              <w:rPr>
                <w:sz w:val="24"/>
              </w:rPr>
              <w:tab/>
            </w:r>
            <w:r>
              <w:rPr>
                <w:sz w:val="24"/>
              </w:rPr>
              <w:t>C．</w:t>
            </w:r>
            <w:r>
              <w:rPr>
                <w:sz w:val="24"/>
              </w:rPr>
              <w:drawing>
                <wp:inline distT="0" distB="0" distL="0" distR="0">
                  <wp:extent cx="885825" cy="1104900"/>
                  <wp:effectExtent l="0" t="0" r="9525"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325"/>
                          <a:stretch>
                            <a:fillRect/>
                          </a:stretch>
                        </pic:blipFill>
                        <pic:spPr>
                          <a:xfrm>
                            <a:off x="0" y="0"/>
                            <a:ext cx="885825" cy="1104900"/>
                          </a:xfrm>
                          <a:prstGeom prst="rect">
                            <a:avLst/>
                          </a:prstGeom>
                        </pic:spPr>
                      </pic:pic>
                    </a:graphicData>
                  </a:graphic>
                </wp:inline>
              </w:drawing>
            </w:r>
            <w:r>
              <w:rPr>
                <w:sz w:val="24"/>
              </w:rPr>
              <w:tab/>
            </w:r>
            <w:r>
              <w:rPr>
                <w:sz w:val="24"/>
              </w:rPr>
              <w:t>D．</w:t>
            </w:r>
            <w:r>
              <w:rPr>
                <w:sz w:val="24"/>
              </w:rPr>
              <w:drawing>
                <wp:inline distT="0" distB="0" distL="0" distR="0">
                  <wp:extent cx="990600" cy="1000125"/>
                  <wp:effectExtent l="0" t="0" r="0"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326"/>
                          <a:stretch>
                            <a:fillRect/>
                          </a:stretch>
                        </pic:blipFill>
                        <pic:spPr>
                          <a:xfrm>
                            <a:off x="0" y="0"/>
                            <a:ext cx="990600" cy="1000125"/>
                          </a:xfrm>
                          <a:prstGeom prst="rect">
                            <a:avLst/>
                          </a:prstGeom>
                        </pic:spPr>
                      </pic:pic>
                    </a:graphicData>
                  </a:graphic>
                </wp:inline>
              </w:drawing>
            </w:r>
          </w:p>
          <w:p w14:paraId="78BF5EF3">
            <w:pPr>
              <w:adjustRightInd w:val="0"/>
              <w:spacing w:line="240" w:lineRule="auto"/>
              <w:jc w:val="left"/>
              <w:rPr>
                <w:sz w:val="24"/>
              </w:rPr>
            </w:pPr>
            <w:r>
              <w:rPr>
                <w:sz w:val="24"/>
              </w:rPr>
              <w:t>12．将文具盒放在水平桌面上的物理课本上，下列几种说法中正确的是</w:t>
            </w:r>
            <w:r>
              <w:rPr>
                <w:kern w:val="0"/>
                <w:sz w:val="32"/>
                <w:szCs w:val="24"/>
              </w:rPr>
              <w:t>  </w:t>
            </w:r>
            <w:r>
              <w:rPr>
                <w:sz w:val="24"/>
              </w:rPr>
              <w:t>(</w:t>
            </w:r>
            <w:r>
              <w:rPr>
                <w:kern w:val="0"/>
                <w:sz w:val="32"/>
                <w:szCs w:val="24"/>
              </w:rPr>
              <w:t>    </w:t>
            </w:r>
            <w:r>
              <w:rPr>
                <w:sz w:val="24"/>
              </w:rPr>
              <w:t>)</w:t>
            </w:r>
          </w:p>
          <w:p w14:paraId="7B8AABCC">
            <w:pPr>
              <w:adjustRightInd w:val="0"/>
              <w:spacing w:line="240" w:lineRule="auto"/>
              <w:jc w:val="left"/>
              <w:rPr>
                <w:sz w:val="24"/>
              </w:rPr>
            </w:pPr>
            <w:r>
              <w:rPr>
                <w:sz w:val="24"/>
              </w:rPr>
              <w:t>A．物理课本受到的重力和桌子对物理课本的支持力是一对相互作用力</w:t>
            </w:r>
          </w:p>
          <w:p w14:paraId="3076CFD6">
            <w:pPr>
              <w:adjustRightInd w:val="0"/>
              <w:spacing w:line="240" w:lineRule="auto"/>
              <w:jc w:val="left"/>
              <w:rPr>
                <w:sz w:val="24"/>
              </w:rPr>
            </w:pPr>
            <w:r>
              <w:rPr>
                <w:sz w:val="24"/>
              </w:rPr>
              <w:t>B．物理课本受到的重力和桌子对物理课本的支持力是一对平衡力</w:t>
            </w:r>
          </w:p>
          <w:p w14:paraId="7EFCF088">
            <w:pPr>
              <w:adjustRightInd w:val="0"/>
              <w:spacing w:line="240" w:lineRule="auto"/>
              <w:jc w:val="left"/>
              <w:rPr>
                <w:sz w:val="24"/>
              </w:rPr>
            </w:pPr>
            <w:r>
              <w:rPr>
                <w:sz w:val="24"/>
              </w:rPr>
              <w:t>C．由于文具盒和物理课本是静止的，所以它们没有惯性</w:t>
            </w:r>
          </w:p>
          <w:p w14:paraId="17DC7140">
            <w:pPr>
              <w:adjustRightInd w:val="0"/>
              <w:spacing w:line="240" w:lineRule="auto"/>
              <w:jc w:val="left"/>
              <w:rPr>
                <w:sz w:val="24"/>
              </w:rPr>
            </w:pPr>
            <w:r>
              <w:rPr>
                <w:sz w:val="24"/>
              </w:rPr>
              <w:t>D．物理课本对桌面的压力和桌子对物理课本的支持力是一对平衡力</w:t>
            </w:r>
          </w:p>
          <w:p w14:paraId="47D2087D">
            <w:pPr>
              <w:adjustRightInd w:val="0"/>
              <w:spacing w:line="240" w:lineRule="auto"/>
              <w:jc w:val="left"/>
              <w:rPr>
                <w:rFonts w:cs="宋体"/>
                <w:b/>
                <w:sz w:val="24"/>
              </w:rPr>
            </w:pPr>
            <w:r>
              <w:rPr>
                <w:rFonts w:cs="宋体"/>
                <w:b/>
                <w:sz w:val="24"/>
              </w:rPr>
              <w:t>二、多选题</w:t>
            </w:r>
          </w:p>
          <w:p w14:paraId="0355F6CE">
            <w:pPr>
              <w:adjustRightInd w:val="0"/>
              <w:spacing w:line="240" w:lineRule="auto"/>
              <w:jc w:val="left"/>
              <w:rPr>
                <w:sz w:val="24"/>
              </w:rPr>
            </w:pPr>
            <w:r>
              <w:rPr>
                <w:sz w:val="24"/>
              </w:rPr>
              <w:t>13．作用在一个物体上的两个力，分别为</w:t>
            </w:r>
            <w:r>
              <w:rPr>
                <w:i/>
                <w:sz w:val="24"/>
              </w:rPr>
              <w:t>F</w:t>
            </w:r>
            <w:r>
              <w:rPr>
                <w:i/>
                <w:sz w:val="24"/>
                <w:vertAlign w:val="subscript"/>
              </w:rPr>
              <w:t>1</w:t>
            </w:r>
            <w:r>
              <w:rPr>
                <w:sz w:val="24"/>
              </w:rPr>
              <w:t xml:space="preserve"> =3N，</w:t>
            </w:r>
            <w:r>
              <w:rPr>
                <w:i/>
                <w:sz w:val="24"/>
              </w:rPr>
              <w:t>F</w:t>
            </w:r>
            <w:r>
              <w:rPr>
                <w:i/>
                <w:sz w:val="24"/>
                <w:vertAlign w:val="subscript"/>
              </w:rPr>
              <w:t xml:space="preserve">2 </w:t>
            </w:r>
            <w:r>
              <w:rPr>
                <w:sz w:val="24"/>
              </w:rPr>
              <w:t>=5N，并且这两个力在同一条直线上，则</w:t>
            </w:r>
            <w:r>
              <w:rPr>
                <w:i/>
                <w:sz w:val="24"/>
              </w:rPr>
              <w:t>F</w:t>
            </w:r>
            <w:r>
              <w:rPr>
                <w:i/>
                <w:sz w:val="24"/>
                <w:vertAlign w:val="subscript"/>
              </w:rPr>
              <w:t>1</w:t>
            </w:r>
            <w:r>
              <w:rPr>
                <w:sz w:val="24"/>
              </w:rPr>
              <w:t>与</w:t>
            </w:r>
            <w:r>
              <w:rPr>
                <w:i/>
                <w:sz w:val="24"/>
              </w:rPr>
              <w:t>F</w:t>
            </w:r>
            <w:r>
              <w:rPr>
                <w:i/>
                <w:sz w:val="24"/>
                <w:vertAlign w:val="subscript"/>
              </w:rPr>
              <w:t>2</w:t>
            </w:r>
            <w:r>
              <w:rPr>
                <w:sz w:val="24"/>
              </w:rPr>
              <w:t>的合力（　　）</w:t>
            </w:r>
          </w:p>
          <w:p w14:paraId="47960929">
            <w:pPr>
              <w:tabs>
                <w:tab w:val="left" w:pos="2078"/>
                <w:tab w:val="left" w:pos="4156"/>
                <w:tab w:val="left" w:pos="6234"/>
              </w:tabs>
              <w:adjustRightInd w:val="0"/>
              <w:spacing w:line="240" w:lineRule="auto"/>
              <w:jc w:val="left"/>
              <w:rPr>
                <w:sz w:val="24"/>
              </w:rPr>
            </w:pPr>
            <w:r>
              <w:rPr>
                <w:sz w:val="24"/>
              </w:rPr>
              <w:t>A．一定是8N</w:t>
            </w:r>
            <w:r>
              <w:rPr>
                <w:sz w:val="24"/>
              </w:rPr>
              <w:tab/>
            </w:r>
            <w:r>
              <w:rPr>
                <w:sz w:val="24"/>
              </w:rPr>
              <w:t>B．一定是2N</w:t>
            </w:r>
            <w:r>
              <w:rPr>
                <w:sz w:val="24"/>
              </w:rPr>
              <w:tab/>
            </w:r>
            <w:r>
              <w:rPr>
                <w:sz w:val="24"/>
              </w:rPr>
              <w:t>C．可能是8N</w:t>
            </w:r>
            <w:r>
              <w:rPr>
                <w:sz w:val="24"/>
              </w:rPr>
              <w:tab/>
            </w:r>
            <w:r>
              <w:rPr>
                <w:sz w:val="24"/>
              </w:rPr>
              <w:t>D．可能是2N</w:t>
            </w:r>
          </w:p>
          <w:p w14:paraId="1B623025">
            <w:pPr>
              <w:adjustRightInd w:val="0"/>
              <w:spacing w:line="240" w:lineRule="auto"/>
              <w:jc w:val="left"/>
              <w:rPr>
                <w:sz w:val="24"/>
              </w:rPr>
            </w:pPr>
            <w:r>
              <w:rPr>
                <w:sz w:val="24"/>
              </w:rPr>
              <w:t>14．同一物体在月球表面受到的重力是在地球表面所受重力的六分之一，也就是说月球表面上物体重力与质量的比值约为</w:t>
            </w:r>
            <w:r>
              <w:rPr>
                <w:i/>
                <w:sz w:val="24"/>
              </w:rPr>
              <w:t>g</w:t>
            </w:r>
            <w:r>
              <w:rPr>
                <w:rFonts w:cs="MS Mincho"/>
                <w:i/>
                <w:sz w:val="24"/>
                <w:vertAlign w:val="subscript"/>
              </w:rPr>
              <w:t>月</w:t>
            </w:r>
            <w:r>
              <w:rPr>
                <w:sz w:val="24"/>
              </w:rPr>
              <w:t>＝1.6N/kg。设想我们乘宇宙飞船从地球登上月球，以下说法正确的是（　　）</w:t>
            </w:r>
          </w:p>
          <w:p w14:paraId="79F650F7">
            <w:pPr>
              <w:adjustRightInd w:val="0"/>
              <w:spacing w:line="240" w:lineRule="auto"/>
              <w:jc w:val="left"/>
              <w:rPr>
                <w:sz w:val="24"/>
              </w:rPr>
            </w:pPr>
            <w:r>
              <w:rPr>
                <w:sz w:val="24"/>
              </w:rPr>
              <w:t>A．地球上质量是60kg人，在月球上质量仍为60kg</w:t>
            </w:r>
          </w:p>
          <w:p w14:paraId="646273F0">
            <w:pPr>
              <w:adjustRightInd w:val="0"/>
              <w:spacing w:line="240" w:lineRule="auto"/>
              <w:jc w:val="left"/>
              <w:rPr>
                <w:sz w:val="24"/>
              </w:rPr>
            </w:pPr>
            <w:r>
              <w:rPr>
                <w:sz w:val="24"/>
              </w:rPr>
              <w:t>B．地球表面重力为600N的人，在月球表面重力为100N</w:t>
            </w:r>
          </w:p>
          <w:p w14:paraId="18E77360">
            <w:pPr>
              <w:adjustRightInd w:val="0"/>
              <w:spacing w:line="240" w:lineRule="auto"/>
              <w:jc w:val="left"/>
              <w:rPr>
                <w:sz w:val="24"/>
              </w:rPr>
            </w:pPr>
            <w:r>
              <w:rPr>
                <w:sz w:val="24"/>
              </w:rPr>
              <w:t>C．在地球表面最多能举起重100N物体的人，在月球表面最多能举起重600N的物体</w:t>
            </w:r>
          </w:p>
          <w:p w14:paraId="4BEA97FC">
            <w:pPr>
              <w:adjustRightInd w:val="0"/>
              <w:spacing w:line="240" w:lineRule="auto"/>
              <w:jc w:val="left"/>
              <w:rPr>
                <w:sz w:val="24"/>
              </w:rPr>
            </w:pPr>
            <w:r>
              <w:rPr>
                <w:sz w:val="24"/>
              </w:rPr>
              <w:t>D．在地球表面最多能举起60kg物体的人，在月球表面最多能举起10kg的物体</w:t>
            </w:r>
          </w:p>
          <w:p w14:paraId="207FE58B">
            <w:pPr>
              <w:adjustRightInd w:val="0"/>
              <w:spacing w:line="240" w:lineRule="auto"/>
              <w:jc w:val="left"/>
              <w:rPr>
                <w:rFonts w:cs="宋体"/>
                <w:b/>
                <w:sz w:val="24"/>
              </w:rPr>
            </w:pPr>
            <w:r>
              <w:rPr>
                <w:rFonts w:cs="宋体"/>
                <w:b/>
                <w:sz w:val="24"/>
              </w:rPr>
              <w:t>三、填空题</w:t>
            </w:r>
          </w:p>
          <w:p w14:paraId="184DDB7C">
            <w:pPr>
              <w:adjustRightInd w:val="0"/>
              <w:spacing w:line="240" w:lineRule="auto"/>
              <w:jc w:val="left"/>
              <w:textAlignment w:val="center"/>
              <w:rPr>
                <w:sz w:val="24"/>
              </w:rPr>
            </w:pPr>
            <w:r>
              <w:rPr>
                <w:sz w:val="24"/>
              </w:rPr>
              <w:t>15．如图所示，甲、乙两根相同的轻弹簧，分别与物块的上下表面相连接，乙弹簧的下端与地面连接。起初甲弹簧处于自由长度，乙弹簧的压缩长度为Δ</w:t>
            </w:r>
            <w:r>
              <w:rPr>
                <w:i/>
                <w:sz w:val="24"/>
              </w:rPr>
              <w:t>L</w:t>
            </w:r>
            <w:r>
              <w:rPr>
                <w:sz w:val="24"/>
              </w:rPr>
              <w:t>。现用手将甲弹簧缓慢上提，使乙弹簧承受物重的</w:t>
            </w:r>
            <w:r>
              <w:rPr>
                <w:sz w:val="24"/>
              </w:rPr>
              <w:object>
                <v:shape id="_x0000_i1161" o:spt="75" alt="eqIdbf31876698721a199c7c53c6b320aa86" type="#_x0000_t75" style="height:24pt;width:9.75pt;" o:ole="t" filled="f" o:preferrelative="t" stroked="f" coordsize="21600,21600">
                  <v:path/>
                  <v:fill on="f" focussize="0,0"/>
                  <v:stroke on="f" joinstyle="miter"/>
                  <v:imagedata r:id="rId328" o:title="eqIdbf31876698721a199c7c53c6b320aa86"/>
                  <o:lock v:ext="edit" aspectratio="t"/>
                  <w10:wrap type="none"/>
                  <w10:anchorlock/>
                </v:shape>
                <o:OLEObject Type="Embed" ProgID="Equation.DSMT4" ShapeID="_x0000_i1161" DrawAspect="Content" ObjectID="_1468075857" r:id="rId327">
                  <o:LockedField>false</o:LockedField>
                </o:OLEObject>
              </w:object>
            </w:r>
            <w:r>
              <w:rPr>
                <w:sz w:val="24"/>
              </w:rPr>
              <w:t>，乙弹簧仍处于压缩状态，那么，甲弹簧的</w:t>
            </w:r>
            <w:r>
              <w:rPr>
                <w:i/>
                <w:sz w:val="24"/>
              </w:rPr>
              <w:t>A</w:t>
            </w:r>
            <w:r>
              <w:rPr>
                <w:sz w:val="24"/>
              </w:rPr>
              <w:t>端应向上提起的距离为______。</w:t>
            </w:r>
          </w:p>
          <w:p w14:paraId="33882819">
            <w:pPr>
              <w:adjustRightInd w:val="0"/>
              <w:spacing w:line="240" w:lineRule="auto"/>
              <w:jc w:val="left"/>
              <w:rPr>
                <w:sz w:val="24"/>
              </w:rPr>
            </w:pPr>
            <w:r>
              <w:rPr>
                <w:sz w:val="24"/>
              </w:rPr>
              <w:drawing>
                <wp:inline distT="0" distB="0" distL="0" distR="0">
                  <wp:extent cx="876300" cy="12954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329"/>
                          <a:stretch>
                            <a:fillRect/>
                          </a:stretch>
                        </pic:blipFill>
                        <pic:spPr>
                          <a:xfrm>
                            <a:off x="0" y="0"/>
                            <a:ext cx="876300" cy="1295400"/>
                          </a:xfrm>
                          <a:prstGeom prst="rect">
                            <a:avLst/>
                          </a:prstGeom>
                        </pic:spPr>
                      </pic:pic>
                    </a:graphicData>
                  </a:graphic>
                </wp:inline>
              </w:drawing>
            </w:r>
          </w:p>
          <w:p w14:paraId="728DBF38">
            <w:pPr>
              <w:adjustRightInd w:val="0"/>
              <w:spacing w:line="240" w:lineRule="auto"/>
              <w:jc w:val="left"/>
              <w:rPr>
                <w:sz w:val="24"/>
              </w:rPr>
            </w:pPr>
            <w:r>
              <w:rPr>
                <w:sz w:val="24"/>
              </w:rPr>
              <w:t>16．麦弗逊式悬架（如图甲）是车身与车轮之间的传力部件，由螺旋弹簧和减振器有机组合，悬架工作时车身先压缩弹簧一段距离，之后将弹簧和减振器一起压缩，减缓行驶过程中车辆的振动。用两根轻弹簧可以模拟该悬架（如图乙），在一根大弹簧内套有一根小弹簧，它们的下端都固定在水平面上，压缩该弹簧组合，测得压力</w:t>
            </w:r>
            <w:r>
              <w:rPr>
                <w:i/>
                <w:sz w:val="24"/>
              </w:rPr>
              <w:t>F</w:t>
            </w:r>
            <w:r>
              <w:rPr>
                <w:sz w:val="24"/>
              </w:rPr>
              <w:t>与压缩距离∆</w:t>
            </w:r>
            <w:r>
              <w:rPr>
                <w:i/>
                <w:sz w:val="24"/>
              </w:rPr>
              <w:t>l</w:t>
            </w:r>
            <w:r>
              <w:rPr>
                <w:i/>
                <w:sz w:val="24"/>
                <w:vertAlign w:val="subscript"/>
              </w:rPr>
              <w:t>2</w:t>
            </w:r>
            <w:r>
              <w:rPr>
                <w:sz w:val="24"/>
              </w:rPr>
              <w:t>之间的关系图线如图丙所示，已知弹簧中的弹力与被压缩的距离成正比，则当两弹簧均处于自由状态时，它们上端点间的距离为</w:t>
            </w:r>
            <w:r>
              <w:rPr>
                <w:i/>
                <w:sz w:val="24"/>
              </w:rPr>
              <w:t>x</w:t>
            </w:r>
            <w:r>
              <w:rPr>
                <w:sz w:val="24"/>
              </w:rPr>
              <w:t>=___________m，小弹簧中的弹力</w:t>
            </w:r>
            <w:r>
              <w:rPr>
                <w:i/>
                <w:sz w:val="24"/>
              </w:rPr>
              <w:t>F</w:t>
            </w:r>
            <w:r>
              <w:rPr>
                <w:i/>
                <w:sz w:val="24"/>
                <w:vertAlign w:val="subscript"/>
              </w:rPr>
              <w:t>2</w:t>
            </w:r>
            <w:r>
              <w:rPr>
                <w:sz w:val="24"/>
              </w:rPr>
              <w:t>与被压缩量∆</w:t>
            </w:r>
            <w:r>
              <w:rPr>
                <w:i/>
                <w:sz w:val="24"/>
              </w:rPr>
              <w:t>l</w:t>
            </w:r>
            <w:r>
              <w:rPr>
                <w:i/>
                <w:sz w:val="24"/>
                <w:vertAlign w:val="subscript"/>
              </w:rPr>
              <w:t>2</w:t>
            </w:r>
            <w:r>
              <w:rPr>
                <w:sz w:val="24"/>
              </w:rPr>
              <w:t>之间的定量关系式可表示为</w:t>
            </w:r>
            <w:r>
              <w:rPr>
                <w:i/>
                <w:sz w:val="24"/>
              </w:rPr>
              <w:t>F</w:t>
            </w:r>
            <w:r>
              <w:rPr>
                <w:i/>
                <w:sz w:val="24"/>
                <w:vertAlign w:val="subscript"/>
              </w:rPr>
              <w:t>2</w:t>
            </w:r>
            <w:r>
              <w:rPr>
                <w:sz w:val="24"/>
              </w:rPr>
              <w:t>=___________。</w:t>
            </w:r>
          </w:p>
          <w:p w14:paraId="1936F5F4">
            <w:pPr>
              <w:adjustRightInd w:val="0"/>
              <w:spacing w:line="240" w:lineRule="auto"/>
              <w:jc w:val="left"/>
              <w:rPr>
                <w:sz w:val="24"/>
              </w:rPr>
            </w:pPr>
            <w:r>
              <w:rPr>
                <w:sz w:val="24"/>
              </w:rPr>
              <w:drawing>
                <wp:inline distT="0" distB="0" distL="0" distR="0">
                  <wp:extent cx="3905250" cy="164782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330"/>
                          <a:stretch>
                            <a:fillRect/>
                          </a:stretch>
                        </pic:blipFill>
                        <pic:spPr>
                          <a:xfrm>
                            <a:off x="0" y="0"/>
                            <a:ext cx="3905250" cy="1647825"/>
                          </a:xfrm>
                          <a:prstGeom prst="rect">
                            <a:avLst/>
                          </a:prstGeom>
                        </pic:spPr>
                      </pic:pic>
                    </a:graphicData>
                  </a:graphic>
                </wp:inline>
              </w:drawing>
            </w:r>
          </w:p>
          <w:p w14:paraId="198E80CE">
            <w:pPr>
              <w:adjustRightInd w:val="0"/>
              <w:spacing w:line="240" w:lineRule="auto"/>
              <w:jc w:val="left"/>
              <w:textAlignment w:val="center"/>
              <w:rPr>
                <w:sz w:val="24"/>
              </w:rPr>
            </w:pPr>
            <w:r>
              <w:rPr>
                <w:sz w:val="24"/>
              </w:rPr>
              <w:t>17．有一根量程为</w:t>
            </w:r>
            <w:r>
              <w:rPr>
                <w:sz w:val="24"/>
              </w:rPr>
              <w:object>
                <v:shape id="_x0000_i1162" o:spt="75" alt="eqIdef6e755f788df16db2fd020cbd9697ce" type="#_x0000_t75" style="height:12.75pt;width:36.75pt;" o:ole="t" filled="f" o:preferrelative="t" stroked="f" coordsize="21600,21600">
                  <v:path/>
                  <v:fill on="f" focussize="0,0"/>
                  <v:stroke on="f" joinstyle="miter"/>
                  <v:imagedata r:id="rId332" o:title="eqIdef6e755f788df16db2fd020cbd9697ce"/>
                  <o:lock v:ext="edit" aspectratio="t"/>
                  <w10:wrap type="none"/>
                  <w10:anchorlock/>
                </v:shape>
                <o:OLEObject Type="Embed" ProgID="Equation.DSMT4" ShapeID="_x0000_i1162" DrawAspect="Content" ObjectID="_1468075858" r:id="rId331">
                  <o:LockedField>false</o:LockedField>
                </o:OLEObject>
              </w:object>
            </w:r>
            <w:r>
              <w:rPr>
                <w:sz w:val="24"/>
              </w:rPr>
              <w:t>的弹簧测力计，受到</w:t>
            </w:r>
            <w:r>
              <w:rPr>
                <w:sz w:val="24"/>
              </w:rPr>
              <w:object>
                <v:shape id="_x0000_i1163" o:spt="75" alt="eqIda26ce2f0a0ba4a6fca4346d2173cb11b" type="#_x0000_t75" style="height:12.75pt;width:16.5pt;" o:ole="t" filled="f" o:preferrelative="t" stroked="f" coordsize="21600,21600">
                  <v:path/>
                  <v:fill on="f" focussize="0,0"/>
                  <v:stroke on="f" joinstyle="miter"/>
                  <v:imagedata r:id="rId334" o:title="eqIda26ce2f0a0ba4a6fca4346d2173cb11b"/>
                  <o:lock v:ext="edit" aspectratio="t"/>
                  <w10:wrap type="none"/>
                  <w10:anchorlock/>
                </v:shape>
                <o:OLEObject Type="Embed" ProgID="Equation.DSMT4" ShapeID="_x0000_i1163" DrawAspect="Content" ObjectID="_1468075859" r:id="rId333">
                  <o:LockedField>false</o:LockedField>
                </o:OLEObject>
              </w:object>
            </w:r>
            <w:r>
              <w:rPr>
                <w:sz w:val="24"/>
              </w:rPr>
              <w:t>拉力时，弹簧的长度是</w:t>
            </w:r>
            <w:r>
              <w:rPr>
                <w:sz w:val="24"/>
              </w:rPr>
              <w:object>
                <v:shape id="_x0000_i1164" o:spt="75" alt="eqIdff618fd32d1cf2c8c06f9e2df4c80916" type="#_x0000_t75" style="height:12pt;width:26.25pt;" o:ole="t" filled="f" o:preferrelative="t" stroked="f" coordsize="21600,21600">
                  <v:path/>
                  <v:fill on="f" focussize="0,0"/>
                  <v:stroke on="f" joinstyle="miter"/>
                  <v:imagedata r:id="rId336" o:title="eqIdff618fd32d1cf2c8c06f9e2df4c80916"/>
                  <o:lock v:ext="edit" aspectratio="t"/>
                  <w10:wrap type="none"/>
                  <w10:anchorlock/>
                </v:shape>
                <o:OLEObject Type="Embed" ProgID="Equation.DSMT4" ShapeID="_x0000_i1164" DrawAspect="Content" ObjectID="_1468075860" r:id="rId335">
                  <o:LockedField>false</o:LockedField>
                </o:OLEObject>
              </w:object>
            </w:r>
            <w:r>
              <w:rPr>
                <w:sz w:val="24"/>
              </w:rPr>
              <w:t>，受到</w:t>
            </w:r>
            <w:r>
              <w:rPr>
                <w:sz w:val="24"/>
              </w:rPr>
              <w:object>
                <v:shape id="_x0000_i1165" o:spt="75" alt="eqIda3d99653b4ec08e870a09d0d133895e5" type="#_x0000_t75" style="height:12.75pt;width:16.5pt;" o:ole="t" filled="f" o:preferrelative="t" stroked="f" coordsize="21600,21600">
                  <v:path/>
                  <v:fill on="f" focussize="0,0"/>
                  <v:stroke on="f" joinstyle="miter"/>
                  <v:imagedata r:id="rId338" o:title="eqIda3d99653b4ec08e870a09d0d133895e5"/>
                  <o:lock v:ext="edit" aspectratio="t"/>
                  <w10:wrap type="none"/>
                  <w10:anchorlock/>
                </v:shape>
                <o:OLEObject Type="Embed" ProgID="Equation.DSMT4" ShapeID="_x0000_i1165" DrawAspect="Content" ObjectID="_1468075861" r:id="rId337">
                  <o:LockedField>false</o:LockedField>
                </o:OLEObject>
              </w:object>
            </w:r>
            <w:r>
              <w:rPr>
                <w:sz w:val="24"/>
              </w:rPr>
              <w:t>拉力时弹簧长度</w:t>
            </w:r>
            <w:r>
              <w:rPr>
                <w:sz w:val="24"/>
              </w:rPr>
              <w:object>
                <v:shape id="_x0000_i1166" o:spt="75" alt="eqIdfbe9f7abf7bcf4e1aa2579cd191d7761" type="#_x0000_t75" style="height:12.75pt;width:27pt;" o:ole="t" filled="f" o:preferrelative="t" stroked="f" coordsize="21600,21600">
                  <v:path/>
                  <v:fill on="f" focussize="0,0"/>
                  <v:stroke on="f" joinstyle="miter"/>
                  <v:imagedata r:id="rId340" o:title="eqIdfbe9f7abf7bcf4e1aa2579cd191d7761"/>
                  <o:lock v:ext="edit" aspectratio="t"/>
                  <w10:wrap type="none"/>
                  <w10:anchorlock/>
                </v:shape>
                <o:OLEObject Type="Embed" ProgID="Equation.DSMT4" ShapeID="_x0000_i1166" DrawAspect="Content" ObjectID="_1468075862" r:id="rId339">
                  <o:LockedField>false</o:LockedField>
                </o:OLEObject>
              </w:object>
            </w:r>
            <w:r>
              <w:rPr>
                <w:sz w:val="24"/>
              </w:rPr>
              <w:t>。若不受任何力时，弹簧长度是______。当弹簧长度为</w:t>
            </w:r>
            <w:r>
              <w:rPr>
                <w:sz w:val="24"/>
              </w:rPr>
              <w:object>
                <v:shape id="_x0000_i1167" o:spt="75" alt="eqId5e184a38c9392d48457634f2a2a37816" type="#_x0000_t75" style="height:12.75pt;width:26.25pt;" o:ole="t" filled="f" o:preferrelative="t" stroked="f" coordsize="21600,21600">
                  <v:path/>
                  <v:fill on="f" focussize="0,0"/>
                  <v:stroke on="f" joinstyle="miter"/>
                  <v:imagedata r:id="rId342" o:title="eqId5e184a38c9392d48457634f2a2a37816"/>
                  <o:lock v:ext="edit" aspectratio="t"/>
                  <w10:wrap type="none"/>
                  <w10:anchorlock/>
                </v:shape>
                <o:OLEObject Type="Embed" ProgID="Equation.DSMT4" ShapeID="_x0000_i1167" DrawAspect="Content" ObjectID="_1468075863" r:id="rId341">
                  <o:LockedField>false</o:LockedField>
                </o:OLEObject>
              </w:object>
            </w:r>
            <w:r>
              <w:rPr>
                <w:sz w:val="24"/>
              </w:rPr>
              <w:t>时，所测拉力______（“超过”，“没有超过”）测力计的量程。</w:t>
            </w:r>
          </w:p>
          <w:p w14:paraId="7692DD67">
            <w:pPr>
              <w:adjustRightInd w:val="0"/>
              <w:spacing w:line="240" w:lineRule="auto"/>
              <w:jc w:val="left"/>
              <w:rPr>
                <w:sz w:val="24"/>
              </w:rPr>
            </w:pPr>
            <w:r>
              <w:rPr>
                <w:sz w:val="24"/>
              </w:rPr>
              <w:t>18．事实说明，物体发生弹性形变后，力图恢复其原来的形状，而对另一个物体产生力，这个力叫弹力，由此可推断弹力的方向与发生弹性形变物体的形变方向_________。由图判断重力方向，根据二力平衡条件，球A受到重力与悬线拉力是平衡力，因拉力方向_________，故重力方向_________。</w:t>
            </w:r>
          </w:p>
          <w:p w14:paraId="62094F63">
            <w:pPr>
              <w:adjustRightInd w:val="0"/>
              <w:spacing w:line="240" w:lineRule="auto"/>
              <w:jc w:val="left"/>
              <w:rPr>
                <w:sz w:val="24"/>
              </w:rPr>
            </w:pPr>
            <w:r>
              <w:rPr>
                <w:sz w:val="24"/>
              </w:rPr>
              <w:drawing>
                <wp:inline distT="0" distB="0" distL="0" distR="0">
                  <wp:extent cx="3438525" cy="2219325"/>
                  <wp:effectExtent l="0" t="0" r="9525" b="952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343"/>
                          <a:stretch>
                            <a:fillRect/>
                          </a:stretch>
                        </pic:blipFill>
                        <pic:spPr>
                          <a:xfrm>
                            <a:off x="0" y="0"/>
                            <a:ext cx="3438525" cy="2219325"/>
                          </a:xfrm>
                          <a:prstGeom prst="rect">
                            <a:avLst/>
                          </a:prstGeom>
                        </pic:spPr>
                      </pic:pic>
                    </a:graphicData>
                  </a:graphic>
                </wp:inline>
              </w:drawing>
            </w:r>
          </w:p>
          <w:p w14:paraId="6F6861DE">
            <w:pPr>
              <w:adjustRightInd w:val="0"/>
              <w:spacing w:line="240" w:lineRule="auto"/>
              <w:jc w:val="left"/>
              <w:textAlignment w:val="center"/>
              <w:rPr>
                <w:sz w:val="24"/>
              </w:rPr>
            </w:pPr>
            <w:r>
              <w:rPr>
                <w:sz w:val="24"/>
              </w:rPr>
              <w:t>19．在南半球的人受到的重力方向是竖直向下；在北半球的人受到的重力方向是_______。月球对它表面附近的物体也有引力，这个力大约是地球对地面附近同一物体引力的</w:t>
            </w:r>
            <w:r>
              <w:rPr>
                <w:sz w:val="24"/>
              </w:rPr>
              <w:object>
                <v:shape id="_x0000_i1168" o:spt="75" alt="eqId5e6486784415f3537c9a13556c05d893" type="#_x0000_t75" style="height:27pt;width:9.75pt;" o:ole="t" filled="f" o:preferrelative="t" stroked="f" coordsize="21600,21600">
                  <v:path/>
                  <v:fill on="f" focussize="0,0"/>
                  <v:stroke on="f" joinstyle="miter"/>
                  <v:imagedata r:id="rId345" o:title="eqId5e6486784415f3537c9a13556c05d893"/>
                  <o:lock v:ext="edit" aspectratio="t"/>
                  <w10:wrap type="none"/>
                  <w10:anchorlock/>
                </v:shape>
                <o:OLEObject Type="Embed" ProgID="Equation.DSMT4" ShapeID="_x0000_i1168" DrawAspect="Content" ObjectID="_1468075864" r:id="rId344">
                  <o:LockedField>false</o:LockedField>
                </o:OLEObject>
              </w:object>
            </w:r>
            <w:r>
              <w:rPr>
                <w:sz w:val="24"/>
              </w:rPr>
              <w:t>，在地球上能举起1200 N重物体的运动员，在月球上能举起____N的物体。</w:t>
            </w:r>
          </w:p>
          <w:p w14:paraId="72D80647">
            <w:pPr>
              <w:adjustRightInd w:val="0"/>
              <w:spacing w:line="240" w:lineRule="auto"/>
              <w:jc w:val="left"/>
              <w:rPr>
                <w:sz w:val="24"/>
              </w:rPr>
            </w:pPr>
            <w:r>
              <w:rPr>
                <w:sz w:val="24"/>
              </w:rPr>
              <w:t>20．小军在学习重力知识的过程中，经历了以下的活动。在判断重力方向时，小军利用了图所示的装置进行了实验。首先将铁架台放在水平桌面</w:t>
            </w:r>
            <w:r>
              <w:rPr>
                <w:i/>
                <w:sz w:val="24"/>
              </w:rPr>
              <w:t>BC</w:t>
            </w:r>
            <w:r>
              <w:rPr>
                <w:sz w:val="24"/>
              </w:rPr>
              <w:t>上，用细线将铁球悬挂在铁架台的</w:t>
            </w:r>
            <w:r>
              <w:rPr>
                <w:i/>
                <w:sz w:val="24"/>
              </w:rPr>
              <w:t>O</w:t>
            </w:r>
            <w:r>
              <w:rPr>
                <w:sz w:val="24"/>
              </w:rPr>
              <w:t>点，实验中缓慢增大铁架台底面与水平桌面</w:t>
            </w:r>
            <w:r>
              <w:rPr>
                <w:i/>
                <w:sz w:val="24"/>
              </w:rPr>
              <w:t>BC</w:t>
            </w:r>
            <w:r>
              <w:rPr>
                <w:sz w:val="24"/>
              </w:rPr>
              <w:t>间的倾角，根据___________的现象可以判断出重力的方向；实验中不断改变铁架台底面与水平桌面间的倾角，是为了___________。</w:t>
            </w:r>
          </w:p>
          <w:p w14:paraId="3F9A646D">
            <w:pPr>
              <w:adjustRightInd w:val="0"/>
              <w:spacing w:line="240" w:lineRule="auto"/>
              <w:jc w:val="left"/>
              <w:rPr>
                <w:sz w:val="24"/>
              </w:rPr>
            </w:pPr>
            <w:r>
              <w:rPr>
                <w:sz w:val="24"/>
              </w:rPr>
              <w:drawing>
                <wp:inline distT="0" distB="0" distL="0" distR="0">
                  <wp:extent cx="1600200" cy="885825"/>
                  <wp:effectExtent l="0" t="0" r="0"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346"/>
                          <a:stretch>
                            <a:fillRect/>
                          </a:stretch>
                        </pic:blipFill>
                        <pic:spPr>
                          <a:xfrm>
                            <a:off x="0" y="0"/>
                            <a:ext cx="1600200" cy="885825"/>
                          </a:xfrm>
                          <a:prstGeom prst="rect">
                            <a:avLst/>
                          </a:prstGeom>
                        </pic:spPr>
                      </pic:pic>
                    </a:graphicData>
                  </a:graphic>
                </wp:inline>
              </w:drawing>
            </w:r>
          </w:p>
          <w:p w14:paraId="1A0404CF">
            <w:pPr>
              <w:adjustRightInd w:val="0"/>
              <w:spacing w:line="240" w:lineRule="auto"/>
              <w:jc w:val="left"/>
              <w:rPr>
                <w:sz w:val="24"/>
              </w:rPr>
            </w:pPr>
            <w:r>
              <w:rPr>
                <w:sz w:val="24"/>
              </w:rPr>
              <w:t>21．2020年北京时间12月17日1时59分，探月工程嫦娥五号返回器在内蒙古四子王旗预定区域成功着陆，标志着我国首次地外天体样返回任务圆满完成。如图所示，返回舱在下落过程中由于受到重力的作用，下落速度不断增大，说明力可以改变物体的______。与在月球上相比，月球土壤样品被带回地球后，它的质量______，重力______。（后两空均选填“变大”“变小”或“不变”）</w:t>
            </w:r>
          </w:p>
          <w:p w14:paraId="420FDEBE">
            <w:pPr>
              <w:adjustRightInd w:val="0"/>
              <w:spacing w:line="240" w:lineRule="auto"/>
              <w:jc w:val="left"/>
              <w:rPr>
                <w:sz w:val="24"/>
              </w:rPr>
            </w:pPr>
            <w:r>
              <w:rPr>
                <w:sz w:val="24"/>
              </w:rPr>
              <w:drawing>
                <wp:inline distT="0" distB="0" distL="0" distR="0">
                  <wp:extent cx="1104900" cy="108585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347"/>
                          <a:stretch>
                            <a:fillRect/>
                          </a:stretch>
                        </pic:blipFill>
                        <pic:spPr>
                          <a:xfrm>
                            <a:off x="0" y="0"/>
                            <a:ext cx="1108496" cy="1089274"/>
                          </a:xfrm>
                          <a:prstGeom prst="rect">
                            <a:avLst/>
                          </a:prstGeom>
                        </pic:spPr>
                      </pic:pic>
                    </a:graphicData>
                  </a:graphic>
                </wp:inline>
              </w:drawing>
            </w:r>
          </w:p>
          <w:p w14:paraId="3DE71284">
            <w:pPr>
              <w:adjustRightInd w:val="0"/>
              <w:spacing w:line="240" w:lineRule="auto"/>
              <w:jc w:val="left"/>
              <w:rPr>
                <w:sz w:val="24"/>
              </w:rPr>
            </w:pPr>
            <w:r>
              <w:rPr>
                <w:sz w:val="24"/>
              </w:rPr>
              <w:t>22．图示的测量工具名称是______， 它是测量______的工具。若在它面板上标有“5kg/0.1g” 字样，其中“5k</w:t>
            </w:r>
            <w:r>
              <w:rPr>
                <w:i/>
                <w:sz w:val="24"/>
              </w:rPr>
              <w:t>g</w:t>
            </w:r>
            <w:r>
              <w:rPr>
                <w:sz w:val="24"/>
              </w:rPr>
              <w:t>” 表示______。 在物理实验中往往要进行多次实验，但多次实验的目的却不同：“下列实验中多次实验的目的是减小误差的是______（选填字母编号）；为了得到普遍规律的是______（选填字母编号）。</w:t>
            </w:r>
          </w:p>
          <w:p w14:paraId="4A199FB5">
            <w:pPr>
              <w:adjustRightInd w:val="0"/>
              <w:spacing w:line="240" w:lineRule="auto"/>
              <w:jc w:val="left"/>
              <w:rPr>
                <w:sz w:val="24"/>
              </w:rPr>
            </w:pPr>
            <w:r>
              <w:rPr>
                <w:sz w:val="24"/>
              </w:rPr>
              <w:drawing>
                <wp:inline distT="0" distB="0" distL="0" distR="0">
                  <wp:extent cx="1866900" cy="12001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348"/>
                          <a:stretch>
                            <a:fillRect/>
                          </a:stretch>
                        </pic:blipFill>
                        <pic:spPr>
                          <a:xfrm>
                            <a:off x="0" y="0"/>
                            <a:ext cx="1866900" cy="1200150"/>
                          </a:xfrm>
                          <a:prstGeom prst="rect">
                            <a:avLst/>
                          </a:prstGeom>
                        </pic:spPr>
                      </pic:pic>
                    </a:graphicData>
                  </a:graphic>
                </wp:inline>
              </w:drawing>
            </w:r>
          </w:p>
          <w:p w14:paraId="76A07D67">
            <w:pPr>
              <w:adjustRightInd w:val="0"/>
              <w:spacing w:line="240" w:lineRule="auto"/>
              <w:jc w:val="left"/>
              <w:rPr>
                <w:sz w:val="24"/>
              </w:rPr>
            </w:pPr>
            <w:r>
              <w:rPr>
                <w:sz w:val="24"/>
              </w:rPr>
              <w:t>A．用弹簧测力计测力</w:t>
            </w:r>
            <w:r>
              <w:rPr>
                <w:kern w:val="0"/>
                <w:sz w:val="32"/>
                <w:szCs w:val="24"/>
              </w:rPr>
              <w:t>         </w:t>
            </w:r>
            <w:r>
              <w:rPr>
                <w:sz w:val="24"/>
              </w:rPr>
              <w:t>B．研究平面镜成像规律</w:t>
            </w:r>
          </w:p>
          <w:p w14:paraId="35111A8A">
            <w:pPr>
              <w:adjustRightInd w:val="0"/>
              <w:spacing w:line="240" w:lineRule="auto"/>
              <w:jc w:val="left"/>
              <w:rPr>
                <w:sz w:val="24"/>
              </w:rPr>
            </w:pPr>
            <w:r>
              <w:rPr>
                <w:sz w:val="24"/>
              </w:rPr>
              <w:t>C．验证凸透镜成像规律</w:t>
            </w:r>
            <w:r>
              <w:rPr>
                <w:kern w:val="0"/>
                <w:sz w:val="32"/>
                <w:szCs w:val="24"/>
              </w:rPr>
              <w:t>       </w:t>
            </w:r>
            <w:r>
              <w:rPr>
                <w:sz w:val="24"/>
              </w:rPr>
              <w:t>D．研究重力和质量的关系</w:t>
            </w:r>
          </w:p>
          <w:p w14:paraId="3B1C000E">
            <w:pPr>
              <w:adjustRightInd w:val="0"/>
              <w:spacing w:line="240" w:lineRule="auto"/>
              <w:jc w:val="left"/>
              <w:textAlignment w:val="center"/>
              <w:rPr>
                <w:sz w:val="24"/>
              </w:rPr>
            </w:pPr>
            <w:r>
              <w:rPr>
                <w:sz w:val="24"/>
              </w:rPr>
              <w:t>23．1t钢铁重力比1t棉花重力_____</w:t>
            </w:r>
            <w:r>
              <w:rPr>
                <w:sz w:val="24"/>
              </w:rPr>
              <w:object>
                <v:shape id="_x0000_i1169" o:spt="75" alt="eqIdde629ae869e25cbd394121fc990d2f85" type="#_x0000_t75" style="height:12pt;width:6.75pt;" o:ole="t" filled="f" o:preferrelative="t" stroked="f" coordsize="21600,21600">
                  <v:path/>
                  <v:fill on="f" focussize="0,0"/>
                  <v:stroke on="f" joinstyle="miter"/>
                  <v:imagedata r:id="rId350" o:title="eqIdde629ae869e25cbd394121fc990d2f85"/>
                  <o:lock v:ext="edit" aspectratio="t"/>
                  <w10:wrap type="none"/>
                  <w10:anchorlock/>
                </v:shape>
                <o:OLEObject Type="Embed" ProgID="Equation.DSMT4" ShapeID="_x0000_i1169" DrawAspect="Content" ObjectID="_1468075865" r:id="rId349">
                  <o:LockedField>false</o:LockedField>
                </o:OLEObject>
              </w:object>
            </w:r>
            <w:r>
              <w:rPr>
                <w:sz w:val="24"/>
              </w:rPr>
              <w:t>选填“大”“小”“相等”</w:t>
            </w:r>
            <w:r>
              <w:rPr>
                <w:sz w:val="24"/>
              </w:rPr>
              <w:object>
                <v:shape id="_x0000_i1170" o:spt="75" alt="eqIdf0ef244e9cd295656496929fbb46a9a5" type="#_x0000_t75" style="height:12pt;width:6.75pt;" o:ole="t" filled="f" o:preferrelative="t" stroked="f" coordsize="21600,21600">
                  <v:path/>
                  <v:fill on="f" focussize="0,0"/>
                  <v:stroke on="f" joinstyle="miter"/>
                  <v:imagedata r:id="rId352" o:title="eqIdf0ef244e9cd295656496929fbb46a9a5"/>
                  <o:lock v:ext="edit" aspectratio="t"/>
                  <w10:wrap type="none"/>
                  <w10:anchorlock/>
                </v:shape>
                <o:OLEObject Type="Embed" ProgID="Equation.DSMT4" ShapeID="_x0000_i1170" DrawAspect="Content" ObjectID="_1468075866" r:id="rId351">
                  <o:LockedField>false</o:LockedField>
                </o:OLEObject>
              </w:object>
            </w:r>
            <w:r>
              <w:rPr>
                <w:sz w:val="24"/>
              </w:rPr>
              <w:t>，都做成正方体放在同一水平面上，钢铁的重心比棉花重心_____</w:t>
            </w:r>
            <w:r>
              <w:rPr>
                <w:sz w:val="24"/>
              </w:rPr>
              <w:object>
                <v:shape id="_x0000_i1171" o:spt="75" alt="eqIdde629ae869e25cbd394121fc990d2f85" type="#_x0000_t75" style="height:12pt;width:6.75pt;" o:ole="t" filled="f" o:preferrelative="t" stroked="f" coordsize="21600,21600">
                  <v:path/>
                  <v:fill on="f" focussize="0,0"/>
                  <v:stroke on="f" joinstyle="miter"/>
                  <v:imagedata r:id="rId350" o:title="eqIdde629ae869e25cbd394121fc990d2f85"/>
                  <o:lock v:ext="edit" aspectratio="t"/>
                  <w10:wrap type="none"/>
                  <w10:anchorlock/>
                </v:shape>
                <o:OLEObject Type="Embed" ProgID="Equation.DSMT4" ShapeID="_x0000_i1171" DrawAspect="Content" ObjectID="_1468075867" r:id="rId353">
                  <o:LockedField>false</o:LockedField>
                </o:OLEObject>
              </w:object>
            </w:r>
            <w:r>
              <w:rPr>
                <w:sz w:val="24"/>
              </w:rPr>
              <w:t>选填“高”“低”“相同”</w:t>
            </w:r>
            <w:r>
              <w:rPr>
                <w:sz w:val="24"/>
              </w:rPr>
              <w:object>
                <v:shape id="_x0000_i1172" o:spt="75" alt="eqIdf0ef244e9cd295656496929fbb46a9a5" type="#_x0000_t75" style="height:12pt;width:6.75pt;" o:ole="t" filled="f" o:preferrelative="t" stroked="f" coordsize="21600,21600">
                  <v:path/>
                  <v:fill on="f" focussize="0,0"/>
                  <v:stroke on="f" joinstyle="miter"/>
                  <v:imagedata r:id="rId352" o:title="eqIdf0ef244e9cd295656496929fbb46a9a5"/>
                  <o:lock v:ext="edit" aspectratio="t"/>
                  <w10:wrap type="none"/>
                  <w10:anchorlock/>
                </v:shape>
                <o:OLEObject Type="Embed" ProgID="Equation.DSMT4" ShapeID="_x0000_i1172" DrawAspect="Content" ObjectID="_1468075868" r:id="rId354">
                  <o:LockedField>false</o:LockedField>
                </o:OLEObject>
              </w:object>
            </w:r>
            <w:r>
              <w:rPr>
                <w:sz w:val="24"/>
              </w:rPr>
              <w:t>。</w:t>
            </w:r>
          </w:p>
          <w:p w14:paraId="2D7DCE99">
            <w:pPr>
              <w:adjustRightInd w:val="0"/>
              <w:spacing w:line="240" w:lineRule="auto"/>
              <w:jc w:val="left"/>
              <w:rPr>
                <w:sz w:val="24"/>
              </w:rPr>
            </w:pPr>
            <w:r>
              <w:rPr>
                <w:sz w:val="24"/>
              </w:rPr>
              <w:t>24．2021年12月9日15：40，“天宫课堂”第一课正式开讲，如图所示。“太空教师”翟志刚、王亚平、叶光富在中国空间站为广大青少年带来了一场精彩的太空科普课。看着宇航员在失重状态下的太空工作，是一件很酷的事情！假如你是在太空工作的宇航员，在你面前有一大块与你相对静止的巨石，你用力向前将它推开……请你展开想象，你自己将会怎样？________，原因是________。</w:t>
            </w:r>
          </w:p>
          <w:p w14:paraId="3E04AF14">
            <w:pPr>
              <w:adjustRightInd w:val="0"/>
              <w:spacing w:line="240" w:lineRule="auto"/>
              <w:jc w:val="left"/>
              <w:rPr>
                <w:sz w:val="24"/>
              </w:rPr>
            </w:pPr>
            <w:r>
              <w:rPr>
                <w:sz w:val="24"/>
              </w:rPr>
              <w:drawing>
                <wp:inline distT="0" distB="0" distL="0" distR="0">
                  <wp:extent cx="1143000" cy="1323975"/>
                  <wp:effectExtent l="0" t="0" r="0" b="952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355"/>
                          <a:stretch>
                            <a:fillRect/>
                          </a:stretch>
                        </pic:blipFill>
                        <pic:spPr>
                          <a:xfrm>
                            <a:off x="0" y="0"/>
                            <a:ext cx="1143000" cy="1323975"/>
                          </a:xfrm>
                          <a:prstGeom prst="rect">
                            <a:avLst/>
                          </a:prstGeom>
                        </pic:spPr>
                      </pic:pic>
                    </a:graphicData>
                  </a:graphic>
                </wp:inline>
              </w:drawing>
            </w:r>
          </w:p>
          <w:p w14:paraId="3749A609">
            <w:pPr>
              <w:adjustRightInd w:val="0"/>
              <w:spacing w:line="240" w:lineRule="auto"/>
              <w:jc w:val="left"/>
              <w:rPr>
                <w:sz w:val="24"/>
              </w:rPr>
            </w:pPr>
            <w:r>
              <w:rPr>
                <w:sz w:val="24"/>
              </w:rPr>
              <w:t>25．科学家计划利用空间站的激光为太空垃圾减速，使之坠入大气层烧毁。地球轨道上有一废弃卫星，速度为2.7×10</w:t>
            </w:r>
            <w:r>
              <w:rPr>
                <w:sz w:val="24"/>
                <w:vertAlign w:val="superscript"/>
              </w:rPr>
              <w:t>4</w:t>
            </w:r>
            <w:r>
              <w:rPr>
                <w:sz w:val="24"/>
              </w:rPr>
              <w:t>km/h，合______m/s，如图所示，用大功率激光短暂照射该卫星的______（选填“</w:t>
            </w:r>
            <w:r>
              <w:rPr>
                <w:i/>
                <w:sz w:val="24"/>
              </w:rPr>
              <w:t>A</w:t>
            </w:r>
            <w:r>
              <w:rPr>
                <w:sz w:val="24"/>
              </w:rPr>
              <w:t>”或“</w:t>
            </w:r>
            <w:r>
              <w:rPr>
                <w:i/>
                <w:sz w:val="24"/>
              </w:rPr>
              <w:t>B</w:t>
            </w:r>
            <w:r>
              <w:rPr>
                <w:sz w:val="24"/>
              </w:rPr>
              <w:t>”）面，其表面金属直接______（填物态变化名称）成气体向外喷射而出，从而导致卫星减速，表明力可以改变物体的______。（选填“形状”或“运动状态”）</w:t>
            </w:r>
          </w:p>
          <w:p w14:paraId="661BD5B6">
            <w:pPr>
              <w:adjustRightInd w:val="0"/>
              <w:spacing w:line="240" w:lineRule="auto"/>
              <w:jc w:val="left"/>
              <w:rPr>
                <w:sz w:val="24"/>
              </w:rPr>
            </w:pPr>
            <w:r>
              <w:rPr>
                <w:sz w:val="24"/>
              </w:rPr>
              <w:drawing>
                <wp:inline distT="0" distB="0" distL="0" distR="0">
                  <wp:extent cx="1381125" cy="914400"/>
                  <wp:effectExtent l="0" t="0" r="952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356"/>
                          <a:stretch>
                            <a:fillRect/>
                          </a:stretch>
                        </pic:blipFill>
                        <pic:spPr>
                          <a:xfrm>
                            <a:off x="0" y="0"/>
                            <a:ext cx="1381125" cy="914400"/>
                          </a:xfrm>
                          <a:prstGeom prst="rect">
                            <a:avLst/>
                          </a:prstGeom>
                        </pic:spPr>
                      </pic:pic>
                    </a:graphicData>
                  </a:graphic>
                </wp:inline>
              </w:drawing>
            </w:r>
          </w:p>
          <w:p w14:paraId="2388D3B8">
            <w:pPr>
              <w:adjustRightInd w:val="0"/>
              <w:spacing w:line="240" w:lineRule="auto"/>
              <w:jc w:val="left"/>
              <w:rPr>
                <w:sz w:val="24"/>
              </w:rPr>
            </w:pPr>
            <w:r>
              <w:rPr>
                <w:sz w:val="24"/>
              </w:rPr>
              <w:t>26．在以“力”为主题的辩论赛中，正方和反方提出了许多观点，小明把他们的观点归纳整理如下表，你认为正确的观点有___________________。（只填序号）</w:t>
            </w:r>
          </w:p>
          <w:tbl>
            <w:tblPr>
              <w:tblStyle w:val="4"/>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465"/>
              <w:gridCol w:w="4020"/>
              <w:gridCol w:w="4035"/>
            </w:tblGrid>
            <w:tr w14:paraId="69F3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DED2F2">
                  <w:pPr>
                    <w:adjustRightInd w:val="0"/>
                    <w:spacing w:line="240" w:lineRule="auto"/>
                    <w:jc w:val="left"/>
                    <w:rPr>
                      <w:sz w:val="24"/>
                    </w:rPr>
                  </w:pPr>
                </w:p>
              </w:tc>
              <w:tc>
                <w:tcPr>
                  <w:tcW w:w="4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BB301B">
                  <w:pPr>
                    <w:adjustRightInd w:val="0"/>
                    <w:spacing w:line="240" w:lineRule="auto"/>
                    <w:jc w:val="left"/>
                    <w:rPr>
                      <w:sz w:val="24"/>
                    </w:rPr>
                  </w:pPr>
                  <w:r>
                    <w:rPr>
                      <w:sz w:val="24"/>
                    </w:rPr>
                    <w:t>正 方</w:t>
                  </w:r>
                </w:p>
              </w:tc>
              <w:tc>
                <w:tcPr>
                  <w:tcW w:w="4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411F1">
                  <w:pPr>
                    <w:adjustRightInd w:val="0"/>
                    <w:spacing w:line="240" w:lineRule="auto"/>
                    <w:jc w:val="left"/>
                    <w:rPr>
                      <w:sz w:val="24"/>
                    </w:rPr>
                  </w:pPr>
                  <w:r>
                    <w:rPr>
                      <w:sz w:val="24"/>
                    </w:rPr>
                    <w:t>反 方</w:t>
                  </w:r>
                </w:p>
              </w:tc>
            </w:tr>
            <w:tr w14:paraId="4E5A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65"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A64FDD">
                  <w:pPr>
                    <w:adjustRightInd w:val="0"/>
                    <w:spacing w:line="240" w:lineRule="auto"/>
                    <w:jc w:val="left"/>
                    <w:rPr>
                      <w:sz w:val="24"/>
                    </w:rPr>
                  </w:pPr>
                  <w:r>
                    <w:rPr>
                      <w:sz w:val="24"/>
                    </w:rPr>
                    <w:t>观</w:t>
                  </w:r>
                </w:p>
                <w:p w14:paraId="733C9CC5">
                  <w:pPr>
                    <w:adjustRightInd w:val="0"/>
                    <w:spacing w:line="240" w:lineRule="auto"/>
                    <w:jc w:val="left"/>
                    <w:rPr>
                      <w:sz w:val="24"/>
                    </w:rPr>
                  </w:pPr>
                  <w:r>
                    <w:rPr>
                      <w:sz w:val="24"/>
                    </w:rPr>
                    <w:t>点</w:t>
                  </w:r>
                </w:p>
              </w:tc>
              <w:tc>
                <w:tcPr>
                  <w:tcW w:w="4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8D4920">
                  <w:pPr>
                    <w:adjustRightInd w:val="0"/>
                    <w:spacing w:line="240" w:lineRule="auto"/>
                    <w:jc w:val="left"/>
                    <w:rPr>
                      <w:sz w:val="24"/>
                    </w:rPr>
                  </w:pPr>
                  <w:r>
                    <w:rPr>
                      <w:sz w:val="24"/>
                    </w:rPr>
                    <w:t>1.两个物体相接触，就一定有力的作用</w:t>
                  </w:r>
                </w:p>
              </w:tc>
              <w:tc>
                <w:tcPr>
                  <w:tcW w:w="4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15F5B6">
                  <w:pPr>
                    <w:adjustRightInd w:val="0"/>
                    <w:spacing w:line="240" w:lineRule="auto"/>
                    <w:jc w:val="left"/>
                    <w:rPr>
                      <w:sz w:val="24"/>
                    </w:rPr>
                  </w:pPr>
                  <w:r>
                    <w:rPr>
                      <w:sz w:val="24"/>
                    </w:rPr>
                    <w:t>2.两个物体接触，但不一定有力的作用</w:t>
                  </w:r>
                </w:p>
              </w:tc>
            </w:tr>
            <w:tr w14:paraId="6140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80" w:type="dxa"/>
                  <w:vMerge w:val="continue"/>
                  <w:tcBorders>
                    <w:top w:val="single" w:color="000000" w:sz="6" w:space="0"/>
                    <w:left w:val="single" w:color="000000" w:sz="6" w:space="0"/>
                    <w:bottom w:val="single" w:color="000000" w:sz="6" w:space="0"/>
                    <w:right w:val="single" w:color="000000" w:sz="6" w:space="0"/>
                  </w:tcBorders>
                </w:tcPr>
                <w:p w14:paraId="2C22EB15">
                  <w:pPr>
                    <w:adjustRightInd w:val="0"/>
                    <w:spacing w:line="240" w:lineRule="auto"/>
                    <w:jc w:val="left"/>
                    <w:rPr>
                      <w:sz w:val="24"/>
                    </w:rPr>
                  </w:pPr>
                </w:p>
              </w:tc>
              <w:tc>
                <w:tcPr>
                  <w:tcW w:w="4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E7D9A">
                  <w:pPr>
                    <w:adjustRightInd w:val="0"/>
                    <w:spacing w:line="240" w:lineRule="auto"/>
                    <w:jc w:val="left"/>
                    <w:rPr>
                      <w:sz w:val="24"/>
                    </w:rPr>
                  </w:pPr>
                  <w:r>
                    <w:rPr>
                      <w:sz w:val="24"/>
                    </w:rPr>
                    <w:t>3.两个物体不接触，一定没有力的作用</w:t>
                  </w:r>
                </w:p>
              </w:tc>
              <w:tc>
                <w:tcPr>
                  <w:tcW w:w="4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3B1D93">
                  <w:pPr>
                    <w:adjustRightInd w:val="0"/>
                    <w:spacing w:line="240" w:lineRule="auto"/>
                    <w:jc w:val="left"/>
                    <w:rPr>
                      <w:sz w:val="24"/>
                    </w:rPr>
                  </w:pPr>
                  <w:r>
                    <w:rPr>
                      <w:sz w:val="24"/>
                    </w:rPr>
                    <w:t>4.两个物体不接触，也可能有力的作用</w:t>
                  </w:r>
                </w:p>
              </w:tc>
            </w:tr>
            <w:tr w14:paraId="5A9F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80" w:type="dxa"/>
                  <w:vMerge w:val="continue"/>
                  <w:tcBorders>
                    <w:top w:val="single" w:color="000000" w:sz="6" w:space="0"/>
                    <w:left w:val="single" w:color="000000" w:sz="6" w:space="0"/>
                    <w:bottom w:val="single" w:color="000000" w:sz="6" w:space="0"/>
                    <w:right w:val="single" w:color="000000" w:sz="6" w:space="0"/>
                  </w:tcBorders>
                </w:tcPr>
                <w:p w14:paraId="7B670471">
                  <w:pPr>
                    <w:adjustRightInd w:val="0"/>
                    <w:spacing w:line="240" w:lineRule="auto"/>
                    <w:jc w:val="left"/>
                    <w:rPr>
                      <w:sz w:val="24"/>
                    </w:rPr>
                  </w:pPr>
                </w:p>
              </w:tc>
              <w:tc>
                <w:tcPr>
                  <w:tcW w:w="4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0A6A0F">
                  <w:pPr>
                    <w:adjustRightInd w:val="0"/>
                    <w:spacing w:line="240" w:lineRule="auto"/>
                    <w:jc w:val="left"/>
                    <w:rPr>
                      <w:sz w:val="24"/>
                    </w:rPr>
                  </w:pPr>
                  <w:r>
                    <w:rPr>
                      <w:sz w:val="24"/>
                    </w:rPr>
                    <w:t>5.力不能脱离物体而单独存在</w:t>
                  </w:r>
                </w:p>
              </w:tc>
              <w:tc>
                <w:tcPr>
                  <w:tcW w:w="4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D3599A">
                  <w:pPr>
                    <w:adjustRightInd w:val="0"/>
                    <w:spacing w:line="240" w:lineRule="auto"/>
                    <w:jc w:val="left"/>
                    <w:rPr>
                      <w:sz w:val="24"/>
                    </w:rPr>
                  </w:pPr>
                  <w:r>
                    <w:rPr>
                      <w:sz w:val="24"/>
                    </w:rPr>
                    <w:t>6.力可以脱离物体而单独存在</w:t>
                  </w:r>
                </w:p>
              </w:tc>
            </w:tr>
            <w:tr w14:paraId="2DEC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80" w:type="dxa"/>
                  <w:vMerge w:val="continue"/>
                  <w:tcBorders>
                    <w:top w:val="single" w:color="000000" w:sz="6" w:space="0"/>
                    <w:left w:val="single" w:color="000000" w:sz="6" w:space="0"/>
                    <w:bottom w:val="single" w:color="000000" w:sz="6" w:space="0"/>
                    <w:right w:val="single" w:color="000000" w:sz="6" w:space="0"/>
                  </w:tcBorders>
                </w:tcPr>
                <w:p w14:paraId="4B9DC21F">
                  <w:pPr>
                    <w:adjustRightInd w:val="0"/>
                    <w:spacing w:line="240" w:lineRule="auto"/>
                    <w:jc w:val="left"/>
                    <w:rPr>
                      <w:sz w:val="24"/>
                    </w:rPr>
                  </w:pPr>
                </w:p>
              </w:tc>
              <w:tc>
                <w:tcPr>
                  <w:tcW w:w="4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7C2A1E">
                  <w:pPr>
                    <w:adjustRightInd w:val="0"/>
                    <w:spacing w:line="240" w:lineRule="auto"/>
                    <w:jc w:val="left"/>
                    <w:rPr>
                      <w:sz w:val="24"/>
                    </w:rPr>
                  </w:pPr>
                  <w:r>
                    <w:rPr>
                      <w:sz w:val="24"/>
                    </w:rPr>
                    <w:t>7.力的产生总涉及两个物体</w:t>
                  </w:r>
                </w:p>
              </w:tc>
              <w:tc>
                <w:tcPr>
                  <w:tcW w:w="4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3D21A7">
                  <w:pPr>
                    <w:adjustRightInd w:val="0"/>
                    <w:spacing w:line="240" w:lineRule="auto"/>
                    <w:jc w:val="left"/>
                    <w:rPr>
                      <w:sz w:val="24"/>
                    </w:rPr>
                  </w:pPr>
                  <w:r>
                    <w:rPr>
                      <w:sz w:val="24"/>
                    </w:rPr>
                    <w:t>8.一个物体也可以产生力的作用</w:t>
                  </w:r>
                </w:p>
              </w:tc>
            </w:tr>
            <w:tr w14:paraId="41B6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80" w:type="dxa"/>
                  <w:vMerge w:val="continue"/>
                  <w:tcBorders>
                    <w:top w:val="single" w:color="000000" w:sz="6" w:space="0"/>
                    <w:left w:val="single" w:color="000000" w:sz="6" w:space="0"/>
                    <w:bottom w:val="single" w:color="000000" w:sz="6" w:space="0"/>
                    <w:right w:val="single" w:color="000000" w:sz="6" w:space="0"/>
                  </w:tcBorders>
                </w:tcPr>
                <w:p w14:paraId="4375E156">
                  <w:pPr>
                    <w:adjustRightInd w:val="0"/>
                    <w:spacing w:line="240" w:lineRule="auto"/>
                    <w:jc w:val="left"/>
                    <w:rPr>
                      <w:sz w:val="24"/>
                    </w:rPr>
                  </w:pPr>
                </w:p>
              </w:tc>
              <w:tc>
                <w:tcPr>
                  <w:tcW w:w="40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AD7BC5">
                  <w:pPr>
                    <w:adjustRightInd w:val="0"/>
                    <w:spacing w:line="240" w:lineRule="auto"/>
                    <w:jc w:val="left"/>
                    <w:rPr>
                      <w:sz w:val="24"/>
                    </w:rPr>
                  </w:pPr>
                  <w:r>
                    <w:rPr>
                      <w:sz w:val="24"/>
                    </w:rPr>
                    <w:t>9.力是维持物体运动状态的原因</w:t>
                  </w:r>
                </w:p>
              </w:tc>
              <w:tc>
                <w:tcPr>
                  <w:tcW w:w="4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617CE9">
                  <w:pPr>
                    <w:adjustRightInd w:val="0"/>
                    <w:spacing w:line="240" w:lineRule="auto"/>
                    <w:jc w:val="left"/>
                    <w:rPr>
                      <w:sz w:val="24"/>
                    </w:rPr>
                  </w:pPr>
                  <w:r>
                    <w:rPr>
                      <w:sz w:val="24"/>
                    </w:rPr>
                    <w:t>10.力是改变物体运动状态的原因</w:t>
                  </w:r>
                </w:p>
              </w:tc>
            </w:tr>
          </w:tbl>
          <w:p w14:paraId="74C287EA">
            <w:pPr>
              <w:adjustRightInd w:val="0"/>
              <w:spacing w:line="240" w:lineRule="auto"/>
              <w:jc w:val="left"/>
              <w:rPr>
                <w:sz w:val="24"/>
              </w:rPr>
            </w:pPr>
            <w:r>
              <w:rPr>
                <w:sz w:val="24"/>
              </w:rPr>
              <w:t>27．图甲、乙中的情景表示了力的作用效果，其中图_______主要表示力能使物体的运动状态发生改变；图______主要表示力能使物体发生形变．［均选填“甲”或“乙”］</w:t>
            </w:r>
          </w:p>
          <w:p w14:paraId="0E3308FA">
            <w:pPr>
              <w:adjustRightInd w:val="0"/>
              <w:spacing w:line="240" w:lineRule="auto"/>
              <w:jc w:val="left"/>
              <w:rPr>
                <w:sz w:val="24"/>
              </w:rPr>
            </w:pPr>
            <w:r>
              <w:rPr>
                <w:sz w:val="24"/>
              </w:rPr>
              <w:drawing>
                <wp:inline distT="0" distB="0" distL="0" distR="0">
                  <wp:extent cx="3790950" cy="2190750"/>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357"/>
                          <a:stretch>
                            <a:fillRect/>
                          </a:stretch>
                        </pic:blipFill>
                        <pic:spPr>
                          <a:xfrm>
                            <a:off x="0" y="0"/>
                            <a:ext cx="3790950" cy="2190750"/>
                          </a:xfrm>
                          <a:prstGeom prst="rect">
                            <a:avLst/>
                          </a:prstGeom>
                        </pic:spPr>
                      </pic:pic>
                    </a:graphicData>
                  </a:graphic>
                </wp:inline>
              </w:drawing>
            </w:r>
          </w:p>
          <w:p w14:paraId="021E30E6">
            <w:pPr>
              <w:adjustRightInd w:val="0"/>
              <w:spacing w:line="240" w:lineRule="auto"/>
              <w:jc w:val="left"/>
              <w:rPr>
                <w:rFonts w:cs="宋体"/>
                <w:b/>
                <w:sz w:val="24"/>
              </w:rPr>
            </w:pPr>
            <w:r>
              <w:rPr>
                <w:rFonts w:cs="宋体"/>
                <w:b/>
                <w:sz w:val="24"/>
              </w:rPr>
              <w:t>四、实验题</w:t>
            </w:r>
          </w:p>
          <w:p w14:paraId="7467CBE1">
            <w:pPr>
              <w:adjustRightInd w:val="0"/>
              <w:spacing w:line="240" w:lineRule="auto"/>
              <w:jc w:val="left"/>
              <w:rPr>
                <w:sz w:val="24"/>
              </w:rPr>
            </w:pPr>
            <w:r>
              <w:rPr>
                <w:sz w:val="24"/>
              </w:rPr>
              <w:t>28．在探究“重力的大小跟质量的关系”实验中，老师给不同小组提供了相同规格及标度相同的透明坐标纸（如图甲所示），随机提供绿豆、红豆或黄豆一包（每组只有一种豆类），利用弹簧测力计和天平测得多组重力与质量的实验数据。</w:t>
            </w:r>
          </w:p>
          <w:p w14:paraId="169FCBC3">
            <w:pPr>
              <w:adjustRightInd w:val="0"/>
              <w:spacing w:line="240" w:lineRule="auto"/>
              <w:jc w:val="left"/>
              <w:rPr>
                <w:sz w:val="24"/>
              </w:rPr>
            </w:pPr>
            <w:r>
              <w:rPr>
                <w:sz w:val="24"/>
              </w:rPr>
              <w:t>（1）分析图像是一条经过原点的直线，由此可得___________；</w:t>
            </w:r>
          </w:p>
          <w:p w14:paraId="341EB7AE">
            <w:pPr>
              <w:adjustRightInd w:val="0"/>
              <w:spacing w:line="240" w:lineRule="auto"/>
              <w:jc w:val="left"/>
              <w:rPr>
                <w:sz w:val="24"/>
              </w:rPr>
            </w:pPr>
            <w:r>
              <w:rPr>
                <w:sz w:val="24"/>
              </w:rPr>
              <w:drawing>
                <wp:inline distT="0" distB="0" distL="0" distR="0">
                  <wp:extent cx="3333750" cy="132397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358"/>
                          <a:stretch>
                            <a:fillRect/>
                          </a:stretch>
                        </pic:blipFill>
                        <pic:spPr>
                          <a:xfrm>
                            <a:off x="0" y="0"/>
                            <a:ext cx="3333750" cy="1323975"/>
                          </a:xfrm>
                          <a:prstGeom prst="rect">
                            <a:avLst/>
                          </a:prstGeom>
                        </pic:spPr>
                      </pic:pic>
                    </a:graphicData>
                  </a:graphic>
                </wp:inline>
              </w:drawing>
            </w:r>
          </w:p>
          <w:p w14:paraId="6645A554">
            <w:pPr>
              <w:adjustRightInd w:val="0"/>
              <w:spacing w:line="240" w:lineRule="auto"/>
              <w:jc w:val="left"/>
              <w:rPr>
                <w:sz w:val="24"/>
              </w:rPr>
            </w:pPr>
            <w:r>
              <w:rPr>
                <w:sz w:val="24"/>
              </w:rPr>
              <w:t xml:space="preserve">（2）有小组将绿豆和黄豆两组数据的透明坐标纸进行重叠，观察绘制的图像，图像可能是图乙中___________，以此判断重力与物质种类的关系；（已知 </w:t>
            </w:r>
            <w:r>
              <w:rPr>
                <w:i/>
                <w:sz w:val="24"/>
              </w:rPr>
              <w:t>ρ</w:t>
            </w:r>
            <w:r>
              <w:rPr>
                <w:rFonts w:cs="PMingLiU"/>
                <w:i/>
                <w:sz w:val="24"/>
                <w:vertAlign w:val="subscript"/>
              </w:rPr>
              <w:t>绿</w:t>
            </w:r>
            <w:r>
              <w:rPr>
                <w:rFonts w:cs="MS Mincho"/>
                <w:i/>
                <w:sz w:val="24"/>
                <w:vertAlign w:val="subscript"/>
              </w:rPr>
              <w:t>豆</w:t>
            </w:r>
            <w:r>
              <w:rPr>
                <w:sz w:val="24"/>
              </w:rPr>
              <w:t>&gt;</w:t>
            </w:r>
            <w:r>
              <w:rPr>
                <w:i/>
                <w:sz w:val="24"/>
              </w:rPr>
              <w:t>ρ</w:t>
            </w:r>
            <w:r>
              <w:rPr>
                <w:rFonts w:cs="MS Mincho"/>
                <w:i/>
                <w:sz w:val="24"/>
                <w:vertAlign w:val="subscript"/>
              </w:rPr>
              <w:t>黄豆</w:t>
            </w:r>
            <w:r>
              <w:rPr>
                <w:sz w:val="24"/>
              </w:rPr>
              <w:t>）</w:t>
            </w:r>
          </w:p>
          <w:p w14:paraId="3CA5E491">
            <w:pPr>
              <w:adjustRightInd w:val="0"/>
              <w:spacing w:line="240" w:lineRule="auto"/>
              <w:jc w:val="left"/>
              <w:rPr>
                <w:sz w:val="24"/>
              </w:rPr>
            </w:pPr>
            <w:r>
              <w:rPr>
                <w:sz w:val="24"/>
              </w:rPr>
              <w:t>（3）经过一段时间的学习，同学们想把弹簧测力计改装成测量液体的密度秤；</w:t>
            </w:r>
          </w:p>
          <w:p w14:paraId="22518E0E">
            <w:pPr>
              <w:adjustRightInd w:val="0"/>
              <w:spacing w:line="240" w:lineRule="auto"/>
              <w:jc w:val="left"/>
              <w:rPr>
                <w:sz w:val="24"/>
              </w:rPr>
            </w:pPr>
            <w:r>
              <w:rPr>
                <w:sz w:val="24"/>
              </w:rPr>
              <w:drawing>
                <wp:inline distT="0" distB="0" distL="0" distR="0">
                  <wp:extent cx="1143000" cy="262890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359"/>
                          <a:stretch>
                            <a:fillRect/>
                          </a:stretch>
                        </pic:blipFill>
                        <pic:spPr>
                          <a:xfrm>
                            <a:off x="0" y="0"/>
                            <a:ext cx="1143000" cy="2628900"/>
                          </a:xfrm>
                          <a:prstGeom prst="rect">
                            <a:avLst/>
                          </a:prstGeom>
                        </pic:spPr>
                      </pic:pic>
                    </a:graphicData>
                  </a:graphic>
                </wp:inline>
              </w:drawing>
            </w:r>
          </w:p>
          <w:p w14:paraId="3E225257">
            <w:pPr>
              <w:adjustRightInd w:val="0"/>
              <w:spacing w:line="240" w:lineRule="auto"/>
              <w:jc w:val="left"/>
              <w:rPr>
                <w:sz w:val="24"/>
              </w:rPr>
            </w:pPr>
            <w:r>
              <w:rPr>
                <w:rFonts w:hint="eastAsia" w:ascii="宋体" w:hAnsi="宋体" w:cs="宋体"/>
                <w:sz w:val="24"/>
              </w:rPr>
              <w:t>①</w:t>
            </w:r>
            <w:r>
              <w:rPr>
                <w:sz w:val="24"/>
              </w:rPr>
              <w:t xml:space="preserve"> 小明小组用同一小桶分别盛满不同的液体（图丙），用弹簧测力计测出小桶的重力为1N，装满水后总重力为3N，再装满另一液体时示数为4N，则液体密度为___________kg/m</w:t>
            </w:r>
            <w:r>
              <w:rPr>
                <w:sz w:val="24"/>
                <w:vertAlign w:val="superscript"/>
              </w:rPr>
              <w:t>3</w:t>
            </w:r>
            <w:r>
              <w:rPr>
                <w:sz w:val="24"/>
              </w:rPr>
              <w:t>；用这样的方法分别在弹簧测力计的示数处标注对应其它液体的密度；</w:t>
            </w:r>
          </w:p>
          <w:p w14:paraId="5C9F035A">
            <w:pPr>
              <w:adjustRightInd w:val="0"/>
              <w:spacing w:line="240" w:lineRule="auto"/>
              <w:jc w:val="left"/>
              <w:rPr>
                <w:sz w:val="24"/>
              </w:rPr>
            </w:pPr>
            <w:r>
              <w:rPr>
                <w:rFonts w:hint="eastAsia" w:ascii="宋体" w:hAnsi="宋体" w:cs="宋体"/>
                <w:sz w:val="24"/>
              </w:rPr>
              <w:t>②</w:t>
            </w:r>
            <w:r>
              <w:rPr>
                <w:sz w:val="24"/>
              </w:rPr>
              <w:t xml:space="preserve"> 小华小组用同一重物分别浸没在不同液体中（图丁），用弹簧测力计挂一重5N的重物后，将物体浸没在水中时示数为3N，则该密度秤能测量的最大密度为___________kg/m</w:t>
            </w:r>
            <w:r>
              <w:rPr>
                <w:sz w:val="24"/>
                <w:vertAlign w:val="superscript"/>
              </w:rPr>
              <w:t>3</w:t>
            </w:r>
            <w:r>
              <w:rPr>
                <w:sz w:val="24"/>
              </w:rPr>
              <w:t>；用这样的方法分别在弹簧测力计的示数处标注对应其它液体的密度；</w:t>
            </w:r>
          </w:p>
          <w:p w14:paraId="360B6EAF">
            <w:pPr>
              <w:adjustRightInd w:val="0"/>
              <w:spacing w:line="240" w:lineRule="auto"/>
              <w:jc w:val="left"/>
              <w:rPr>
                <w:sz w:val="24"/>
              </w:rPr>
            </w:pPr>
            <w:r>
              <w:rPr>
                <w:rFonts w:hint="eastAsia" w:ascii="宋体" w:hAnsi="宋体" w:cs="宋体"/>
                <w:sz w:val="24"/>
              </w:rPr>
              <w:t>③</w:t>
            </w:r>
            <w:r>
              <w:rPr>
                <w:sz w:val="24"/>
              </w:rPr>
              <w:t xml:space="preserve"> 对于两个小组设计的密度秤，下列说法不正确的是___________；</w:t>
            </w:r>
          </w:p>
          <w:p w14:paraId="26CB8192">
            <w:pPr>
              <w:adjustRightInd w:val="0"/>
              <w:spacing w:line="240" w:lineRule="auto"/>
              <w:jc w:val="left"/>
              <w:rPr>
                <w:sz w:val="24"/>
              </w:rPr>
            </w:pPr>
            <w:r>
              <w:rPr>
                <w:sz w:val="24"/>
              </w:rPr>
              <w:t>A．密度秤的零刻度线都不在0N处</w:t>
            </w:r>
          </w:p>
          <w:p w14:paraId="79A82753">
            <w:pPr>
              <w:adjustRightInd w:val="0"/>
              <w:spacing w:line="240" w:lineRule="auto"/>
              <w:jc w:val="left"/>
              <w:rPr>
                <w:sz w:val="24"/>
              </w:rPr>
            </w:pPr>
            <w:r>
              <w:rPr>
                <w:sz w:val="24"/>
              </w:rPr>
              <w:t>B．密度秤标注的刻度都是均匀的</w:t>
            </w:r>
          </w:p>
          <w:p w14:paraId="7ABE39AC">
            <w:pPr>
              <w:adjustRightInd w:val="0"/>
              <w:spacing w:line="240" w:lineRule="auto"/>
              <w:jc w:val="left"/>
              <w:rPr>
                <w:sz w:val="24"/>
              </w:rPr>
            </w:pPr>
            <w:r>
              <w:rPr>
                <w:sz w:val="24"/>
              </w:rPr>
              <w:t>C．在小明设计中，若测量中液体不装满小桶，密度秤所测结果偏小</w:t>
            </w:r>
          </w:p>
          <w:p w14:paraId="4CC547F8">
            <w:pPr>
              <w:adjustRightInd w:val="0"/>
              <w:spacing w:line="240" w:lineRule="auto"/>
              <w:jc w:val="left"/>
              <w:rPr>
                <w:sz w:val="24"/>
              </w:rPr>
            </w:pPr>
            <w:r>
              <w:rPr>
                <w:sz w:val="24"/>
              </w:rPr>
              <w:t>D．在小华设计中，若要增大测量的量程，换用体积相同而密度小的重物</w:t>
            </w:r>
          </w:p>
          <w:p w14:paraId="627C89A5">
            <w:pPr>
              <w:adjustRightInd w:val="0"/>
              <w:spacing w:line="240" w:lineRule="auto"/>
              <w:jc w:val="left"/>
              <w:rPr>
                <w:sz w:val="24"/>
              </w:rPr>
            </w:pPr>
            <w:r>
              <w:rPr>
                <w:sz w:val="24"/>
              </w:rPr>
              <w:t>29．小明在老师的指导下用小球和弹簧等器材进行了如下实验与探究（不考虑空气阻力）：让小球从某高度处由静止开始下落到竖直放置的轻弹簧上（如图甲），在刚接触轻弹簧的瞬间（如图乙），小球速度为5.0m/s。从小球接触弹簧到将弹簧压缩至最短（如图丙）的整个过程中，得到小球的速度</w:t>
            </w:r>
            <w:r>
              <w:rPr>
                <w:i/>
                <w:sz w:val="24"/>
              </w:rPr>
              <w:t>v</w:t>
            </w:r>
            <w:r>
              <w:rPr>
                <w:sz w:val="24"/>
              </w:rPr>
              <w:t>和弹簧缩短的长度</w:t>
            </w:r>
            <w:r>
              <w:rPr>
                <w:rFonts w:ascii="Cambria Math" w:hAnsi="Cambria Math" w:cs="Cambria Math"/>
                <w:sz w:val="24"/>
              </w:rPr>
              <w:t>△</w:t>
            </w:r>
            <w:r>
              <w:rPr>
                <w:i/>
                <w:sz w:val="24"/>
              </w:rPr>
              <w:t>x</w:t>
            </w:r>
            <w:r>
              <w:rPr>
                <w:sz w:val="24"/>
              </w:rPr>
              <w:t>之间的关系如图丁所示，其中</w:t>
            </w:r>
            <w:r>
              <w:rPr>
                <w:i/>
                <w:sz w:val="24"/>
              </w:rPr>
              <w:t>A</w:t>
            </w:r>
            <w:r>
              <w:rPr>
                <w:sz w:val="24"/>
              </w:rPr>
              <w:t>为曲线的最高点，已知该轻弹簧每受到0.1N的压力就缩短0.5cm，并且轻弹簧在全过程中始终发生弹性形变。</w:t>
            </w:r>
          </w:p>
          <w:p w14:paraId="599BB8C1">
            <w:pPr>
              <w:adjustRightInd w:val="0"/>
              <w:spacing w:line="240" w:lineRule="auto"/>
              <w:jc w:val="left"/>
              <w:rPr>
                <w:sz w:val="24"/>
              </w:rPr>
            </w:pPr>
            <w:r>
              <w:rPr>
                <w:sz w:val="24"/>
              </w:rPr>
              <w:drawing>
                <wp:inline distT="0" distB="0" distL="0" distR="0">
                  <wp:extent cx="5278120" cy="1811020"/>
                  <wp:effectExtent l="0" t="0" r="17780" b="1778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360"/>
                          <a:stretch>
                            <a:fillRect/>
                          </a:stretch>
                        </pic:blipFill>
                        <pic:spPr>
                          <a:xfrm>
                            <a:off x="0" y="0"/>
                            <a:ext cx="5278120" cy="1811055"/>
                          </a:xfrm>
                          <a:prstGeom prst="rect">
                            <a:avLst/>
                          </a:prstGeom>
                        </pic:spPr>
                      </pic:pic>
                    </a:graphicData>
                  </a:graphic>
                </wp:inline>
              </w:drawing>
            </w:r>
          </w:p>
          <w:p w14:paraId="2D1BB8D7">
            <w:pPr>
              <w:adjustRightInd w:val="0"/>
              <w:spacing w:line="240" w:lineRule="auto"/>
              <w:jc w:val="left"/>
              <w:rPr>
                <w:sz w:val="24"/>
              </w:rPr>
            </w:pPr>
            <w:r>
              <w:rPr>
                <w:sz w:val="24"/>
              </w:rPr>
              <w:t>（1）从小球接触弹簧到将弹簧压缩至最短的过程中，小球速度的变化情况是______ ；</w:t>
            </w:r>
          </w:p>
          <w:p w14:paraId="4CD27E3B">
            <w:pPr>
              <w:adjustRightInd w:val="0"/>
              <w:spacing w:line="240" w:lineRule="auto"/>
              <w:jc w:val="left"/>
              <w:rPr>
                <w:sz w:val="24"/>
              </w:rPr>
            </w:pPr>
            <w:r>
              <w:rPr>
                <w:sz w:val="24"/>
              </w:rPr>
              <w:t>（2）当小球的速度减小为5.0m/s时，弹簧产生的弹力</w:t>
            </w:r>
            <w:r>
              <w:rPr>
                <w:i/>
                <w:sz w:val="24"/>
              </w:rPr>
              <w:t>F</w:t>
            </w:r>
            <w:r>
              <w:rPr>
                <w:sz w:val="24"/>
              </w:rPr>
              <w:t>与小球的重力</w:t>
            </w:r>
            <w:r>
              <w:rPr>
                <w:i/>
                <w:sz w:val="24"/>
              </w:rPr>
              <w:t>G</w:t>
            </w:r>
            <w:r>
              <w:rPr>
                <w:sz w:val="24"/>
              </w:rPr>
              <w:t>的关系为：</w:t>
            </w:r>
            <w:r>
              <w:rPr>
                <w:i/>
                <w:sz w:val="24"/>
              </w:rPr>
              <w:t>F</w:t>
            </w:r>
            <w:r>
              <w:rPr>
                <w:sz w:val="24"/>
              </w:rPr>
              <w:t>______</w:t>
            </w:r>
            <w:r>
              <w:rPr>
                <w:i/>
                <w:sz w:val="24"/>
              </w:rPr>
              <w:t>G</w:t>
            </w:r>
            <w:r>
              <w:rPr>
                <w:sz w:val="24"/>
              </w:rPr>
              <w:t>（大于/小于/等于）；当弹簧的压缩量最大时，小球处于______（平衡/非平衡）态；</w:t>
            </w:r>
          </w:p>
          <w:p w14:paraId="2722A057">
            <w:pPr>
              <w:adjustRightInd w:val="0"/>
              <w:spacing w:line="240" w:lineRule="auto"/>
              <w:jc w:val="left"/>
              <w:rPr>
                <w:sz w:val="24"/>
              </w:rPr>
            </w:pPr>
            <w:r>
              <w:rPr>
                <w:sz w:val="24"/>
              </w:rPr>
              <w:t>（3）实验中所用小球的质量为______kg，全过程中，弹簧中弹力的最大值为______N。</w:t>
            </w:r>
          </w:p>
          <w:p w14:paraId="433690E7">
            <w:pPr>
              <w:adjustRightInd w:val="0"/>
              <w:spacing w:line="240" w:lineRule="auto"/>
              <w:jc w:val="left"/>
              <w:rPr>
                <w:sz w:val="24"/>
              </w:rPr>
            </w:pPr>
            <w:r>
              <w:rPr>
                <w:sz w:val="24"/>
              </w:rPr>
              <w:t xml:space="preserve">30．某实验小组的同学对 A、B 两根长度相同粗细不同的橡皮筋进行研究。将橡皮筋的一端固定，另一端悬挂钩码（图甲所示），记录橡皮筋受到的拉力大小 </w:t>
            </w:r>
            <w:r>
              <w:rPr>
                <w:i/>
                <w:sz w:val="24"/>
              </w:rPr>
              <w:t>F</w:t>
            </w:r>
            <w:r>
              <w:rPr>
                <w:sz w:val="24"/>
              </w:rPr>
              <w:t xml:space="preserve"> 和橡皮筋的伸长量Δ</w:t>
            </w:r>
            <w:r>
              <w:rPr>
                <w:i/>
                <w:sz w:val="24"/>
              </w:rPr>
              <w:t>x</w:t>
            </w:r>
            <w:r>
              <w:rPr>
                <w:sz w:val="24"/>
              </w:rPr>
              <w:t>，根据多组测量数据做出的图线如图乙所示。</w:t>
            </w:r>
          </w:p>
          <w:p w14:paraId="1B9D6355">
            <w:pPr>
              <w:adjustRightInd w:val="0"/>
              <w:spacing w:line="240" w:lineRule="auto"/>
              <w:jc w:val="left"/>
              <w:rPr>
                <w:sz w:val="24"/>
              </w:rPr>
            </w:pPr>
            <w:r>
              <w:rPr>
                <w:sz w:val="24"/>
              </w:rPr>
              <w:drawing>
                <wp:inline distT="0" distB="0" distL="0" distR="0">
                  <wp:extent cx="942975" cy="1695450"/>
                  <wp:effectExtent l="0" t="0" r="9525"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361"/>
                          <a:stretch>
                            <a:fillRect/>
                          </a:stretch>
                        </pic:blipFill>
                        <pic:spPr>
                          <a:xfrm>
                            <a:off x="0" y="0"/>
                            <a:ext cx="942975" cy="1695450"/>
                          </a:xfrm>
                          <a:prstGeom prst="rect">
                            <a:avLst/>
                          </a:prstGeom>
                        </pic:spPr>
                      </pic:pic>
                    </a:graphicData>
                  </a:graphic>
                </wp:inline>
              </w:drawing>
            </w:r>
            <w:r>
              <w:rPr>
                <w:sz w:val="24"/>
              </w:rPr>
              <w:t xml:space="preserve"> 　　</w:t>
            </w:r>
            <w:r>
              <w:rPr>
                <w:sz w:val="24"/>
              </w:rPr>
              <w:drawing>
                <wp:inline distT="0" distB="0" distL="0" distR="0">
                  <wp:extent cx="2657475" cy="1647825"/>
                  <wp:effectExtent l="0" t="0" r="9525"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362"/>
                          <a:stretch>
                            <a:fillRect/>
                          </a:stretch>
                        </pic:blipFill>
                        <pic:spPr>
                          <a:xfrm>
                            <a:off x="0" y="0"/>
                            <a:ext cx="2657475" cy="1647825"/>
                          </a:xfrm>
                          <a:prstGeom prst="rect">
                            <a:avLst/>
                          </a:prstGeom>
                        </pic:spPr>
                      </pic:pic>
                    </a:graphicData>
                  </a:graphic>
                </wp:inline>
              </w:drawing>
            </w:r>
          </w:p>
          <w:p w14:paraId="45E2C042">
            <w:pPr>
              <w:adjustRightInd w:val="0"/>
              <w:spacing w:line="240" w:lineRule="auto"/>
              <w:jc w:val="left"/>
              <w:rPr>
                <w:sz w:val="24"/>
              </w:rPr>
            </w:pPr>
            <w:r>
              <w:rPr>
                <w:sz w:val="24"/>
              </w:rPr>
              <w:t>（1）分别用这两根橡皮筋制成的测力计，测力计的外壳相同和刻度线分布情况都相同。则用橡皮筋_____制成的测力计量程大；用橡皮筋_____制成的测力计测量的精确程度高；（选填“A”或“B”）</w:t>
            </w:r>
          </w:p>
          <w:p w14:paraId="5DCAB99D">
            <w:pPr>
              <w:adjustRightInd w:val="0"/>
              <w:spacing w:line="240" w:lineRule="auto"/>
              <w:jc w:val="left"/>
              <w:rPr>
                <w:rFonts w:cs="'Times New Roman'"/>
                <w:sz w:val="24"/>
              </w:rPr>
            </w:pPr>
            <w:r>
              <w:rPr>
                <w:sz w:val="24"/>
              </w:rPr>
              <w:t>（2）实验完成后，同学们提出若将A和B两根橡皮筋并列起来制成测力计，如图丙所示，则其量程为_____；（填选项）</w:t>
            </w:r>
            <w:r>
              <w:rPr>
                <w:kern w:val="0"/>
                <w:sz w:val="32"/>
                <w:szCs w:val="24"/>
              </w:rPr>
              <w:t>   </w:t>
            </w:r>
          </w:p>
          <w:p w14:paraId="090A30D9">
            <w:pPr>
              <w:adjustRightInd w:val="0"/>
              <w:spacing w:line="240" w:lineRule="auto"/>
              <w:jc w:val="left"/>
              <w:rPr>
                <w:sz w:val="24"/>
              </w:rPr>
            </w:pPr>
            <w:r>
              <w:rPr>
                <w:sz w:val="24"/>
              </w:rPr>
              <w:t>A．0-12N</w:t>
            </w:r>
            <w:r>
              <w:rPr>
                <w:kern w:val="0"/>
                <w:sz w:val="32"/>
                <w:szCs w:val="24"/>
              </w:rPr>
              <w:t>          </w:t>
            </w:r>
            <w:r>
              <w:rPr>
                <w:sz w:val="24"/>
              </w:rPr>
              <w:t>B．0-16N</w:t>
            </w:r>
            <w:r>
              <w:rPr>
                <w:kern w:val="0"/>
                <w:sz w:val="32"/>
                <w:szCs w:val="24"/>
              </w:rPr>
              <w:t>          </w:t>
            </w:r>
            <w:r>
              <w:rPr>
                <w:sz w:val="24"/>
              </w:rPr>
              <w:t>C．0-18N</w:t>
            </w:r>
            <w:r>
              <w:rPr>
                <w:kern w:val="0"/>
                <w:sz w:val="32"/>
                <w:szCs w:val="24"/>
              </w:rPr>
              <w:t>         </w:t>
            </w:r>
            <w:r>
              <w:rPr>
                <w:sz w:val="24"/>
              </w:rPr>
              <w:t>D．0-24N</w:t>
            </w:r>
          </w:p>
          <w:p w14:paraId="07B8DF42">
            <w:pPr>
              <w:adjustRightInd w:val="0"/>
              <w:spacing w:line="240" w:lineRule="auto"/>
              <w:jc w:val="left"/>
              <w:rPr>
                <w:sz w:val="24"/>
              </w:rPr>
            </w:pPr>
            <w:r>
              <w:rPr>
                <w:sz w:val="24"/>
              </w:rPr>
              <w:t>（3）用上述的橡皮筋A和B，用细线C（C的长度和质量不计）紧靠地串在一起，如丁图 所示，小明在B的末端用了一大小为4N的水平拉力</w:t>
            </w:r>
            <w:r>
              <w:rPr>
                <w:i/>
                <w:sz w:val="24"/>
              </w:rPr>
              <w:t>F</w:t>
            </w:r>
            <w:r>
              <w:rPr>
                <w:sz w:val="24"/>
              </w:rPr>
              <w:t>，使其沿水平方向伸长，如戊图所示，则此时A和B串在一起的总伸长长度为____cm，在弹性限度内， 总伸长长度最大为_______________cm。</w:t>
            </w:r>
          </w:p>
          <w:p w14:paraId="45D07F79">
            <w:pPr>
              <w:adjustRightInd w:val="0"/>
              <w:spacing w:line="240" w:lineRule="auto"/>
              <w:jc w:val="left"/>
              <w:rPr>
                <w:sz w:val="24"/>
              </w:rPr>
            </w:pPr>
            <w:r>
              <w:rPr>
                <w:sz w:val="24"/>
              </w:rPr>
              <w:drawing>
                <wp:inline distT="0" distB="0" distL="0" distR="0">
                  <wp:extent cx="3457575" cy="590550"/>
                  <wp:effectExtent l="0" t="0" r="9525"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363"/>
                          <a:stretch>
                            <a:fillRect/>
                          </a:stretch>
                        </pic:blipFill>
                        <pic:spPr>
                          <a:xfrm>
                            <a:off x="0" y="0"/>
                            <a:ext cx="3457575" cy="590550"/>
                          </a:xfrm>
                          <a:prstGeom prst="rect">
                            <a:avLst/>
                          </a:prstGeom>
                        </pic:spPr>
                      </pic:pic>
                    </a:graphicData>
                  </a:graphic>
                </wp:inline>
              </w:drawing>
            </w:r>
          </w:p>
          <w:p w14:paraId="542EC9A4">
            <w:pPr>
              <w:adjustRightInd w:val="0"/>
              <w:spacing w:line="240" w:lineRule="auto"/>
              <w:jc w:val="left"/>
              <w:rPr>
                <w:sz w:val="24"/>
              </w:rPr>
            </w:pPr>
            <w:r>
              <w:rPr>
                <w:sz w:val="24"/>
              </w:rPr>
              <w:t>31．小明在选用弹簧测力计的过程中，发现测量大小相同的力时，用不同规格的测力计，弹簧伸长的长度不一样。哪些因素会影响弹簧的伸长量呢？小明提出以下三种猜想：</w:t>
            </w:r>
          </w:p>
          <w:p w14:paraId="529FEC1E">
            <w:pPr>
              <w:adjustRightInd w:val="0"/>
              <w:spacing w:line="240" w:lineRule="auto"/>
              <w:jc w:val="left"/>
              <w:rPr>
                <w:sz w:val="24"/>
              </w:rPr>
            </w:pPr>
            <w:r>
              <w:rPr>
                <w:sz w:val="24"/>
              </w:rPr>
              <w:t>猜想1：弹簧的材料可能影响弹簧的伸长量；</w:t>
            </w:r>
          </w:p>
          <w:p w14:paraId="44D614DD">
            <w:pPr>
              <w:adjustRightInd w:val="0"/>
              <w:spacing w:line="240" w:lineRule="auto"/>
              <w:jc w:val="left"/>
              <w:rPr>
                <w:sz w:val="24"/>
              </w:rPr>
            </w:pPr>
            <w:r>
              <w:rPr>
                <w:sz w:val="24"/>
              </w:rPr>
              <w:t>猜想2：弹簧的原长可能影响弹簧的伸长量；</w:t>
            </w:r>
          </w:p>
          <w:p w14:paraId="55E6C364">
            <w:pPr>
              <w:adjustRightInd w:val="0"/>
              <w:spacing w:line="240" w:lineRule="auto"/>
              <w:jc w:val="left"/>
              <w:rPr>
                <w:sz w:val="24"/>
              </w:rPr>
            </w:pPr>
            <w:r>
              <w:rPr>
                <w:sz w:val="24"/>
              </w:rPr>
              <w:t>猜想3：弹簧的粗细可能影响弹簧的伸长量。</w:t>
            </w:r>
          </w:p>
          <w:p w14:paraId="494B9EDF">
            <w:pPr>
              <w:adjustRightInd w:val="0"/>
              <w:spacing w:line="240" w:lineRule="auto"/>
              <w:jc w:val="left"/>
              <w:rPr>
                <w:sz w:val="24"/>
              </w:rPr>
            </w:pPr>
            <w:r>
              <w:rPr>
                <w:sz w:val="24"/>
              </w:rPr>
              <w:t>小明为探究自己的某个猜想，设计出一个实验方案并进行了实验：</w:t>
            </w:r>
          </w:p>
          <w:p w14:paraId="44EE2BA3">
            <w:pPr>
              <w:adjustRightInd w:val="0"/>
              <w:spacing w:line="240" w:lineRule="auto"/>
              <w:jc w:val="left"/>
              <w:rPr>
                <w:sz w:val="24"/>
              </w:rPr>
            </w:pPr>
            <w:r>
              <w:rPr>
                <w:sz w:val="24"/>
              </w:rPr>
              <w:drawing>
                <wp:inline distT="0" distB="0" distL="0" distR="0">
                  <wp:extent cx="2800350" cy="51435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364"/>
                          <a:stretch>
                            <a:fillRect/>
                          </a:stretch>
                        </pic:blipFill>
                        <pic:spPr>
                          <a:xfrm>
                            <a:off x="0" y="0"/>
                            <a:ext cx="2800350" cy="514350"/>
                          </a:xfrm>
                          <a:prstGeom prst="rect">
                            <a:avLst/>
                          </a:prstGeom>
                        </pic:spPr>
                      </pic:pic>
                    </a:graphicData>
                  </a:graphic>
                </wp:inline>
              </w:drawing>
            </w:r>
          </w:p>
          <w:p w14:paraId="7D11B613">
            <w:pPr>
              <w:adjustRightInd w:val="0"/>
              <w:spacing w:line="240" w:lineRule="auto"/>
              <w:jc w:val="left"/>
              <w:rPr>
                <w:sz w:val="24"/>
              </w:rPr>
            </w:pPr>
            <w:r>
              <w:rPr>
                <w:rFonts w:hint="eastAsia" w:ascii="宋体" w:hAnsi="宋体" w:cs="宋体"/>
                <w:sz w:val="24"/>
              </w:rPr>
              <w:t>①</w:t>
            </w:r>
            <w:r>
              <w:rPr>
                <w:sz w:val="24"/>
              </w:rPr>
              <w:t>取两根完全一样的弹簧，测出每根弹簧的原长均为</w:t>
            </w:r>
            <w:r>
              <w:rPr>
                <w:i/>
                <w:sz w:val="24"/>
              </w:rPr>
              <w:t>L</w:t>
            </w:r>
            <w:r>
              <w:rPr>
                <w:sz w:val="24"/>
              </w:rPr>
              <w:t>；</w:t>
            </w:r>
          </w:p>
          <w:p w14:paraId="4ABC513A">
            <w:pPr>
              <w:adjustRightInd w:val="0"/>
              <w:spacing w:line="240" w:lineRule="auto"/>
              <w:jc w:val="left"/>
              <w:rPr>
                <w:sz w:val="24"/>
              </w:rPr>
            </w:pPr>
            <w:r>
              <w:rPr>
                <w:rFonts w:hint="eastAsia" w:ascii="宋体" w:hAnsi="宋体" w:cs="宋体"/>
                <w:sz w:val="24"/>
              </w:rPr>
              <w:t>②</w:t>
            </w:r>
            <w:r>
              <w:rPr>
                <w:sz w:val="24"/>
              </w:rPr>
              <w:t>先用一根弹簧（称作弹簧A）进行实验，将弹簧A的一端固定于竖直墙上，另一端用一水平力拉弹簧，如图甲所示，测出此时弹簧的长度为</w:t>
            </w:r>
            <w:r>
              <w:rPr>
                <w:i/>
                <w:sz w:val="24"/>
              </w:rPr>
              <w:t>LA</w:t>
            </w:r>
            <w:r>
              <w:rPr>
                <w:sz w:val="24"/>
              </w:rPr>
              <w:t>；</w:t>
            </w:r>
          </w:p>
          <w:p w14:paraId="4BDFA7FC">
            <w:pPr>
              <w:adjustRightInd w:val="0"/>
              <w:spacing w:line="240" w:lineRule="auto"/>
              <w:jc w:val="left"/>
              <w:rPr>
                <w:sz w:val="24"/>
              </w:rPr>
            </w:pPr>
            <w:r>
              <w:rPr>
                <w:rFonts w:hint="eastAsia" w:ascii="宋体" w:hAnsi="宋体" w:cs="宋体"/>
                <w:sz w:val="24"/>
              </w:rPr>
              <w:t>③</w:t>
            </w:r>
            <w:r>
              <w:rPr>
                <w:sz w:val="24"/>
              </w:rPr>
              <w:t>将两根弹簧串接起来得到一根新的弹簧（称作弹簧B）再进行实验，实验时同样将弹簧B的一端固定于竖直墙上，另一端用与前面相同的水平力拉弹簧，如图乙所示，测出此时弹簧B的长度是</w:t>
            </w:r>
            <w:r>
              <w:rPr>
                <w:i/>
                <w:sz w:val="24"/>
              </w:rPr>
              <w:t>LB</w:t>
            </w:r>
            <w:r>
              <w:rPr>
                <w:sz w:val="24"/>
              </w:rPr>
              <w:t>；</w:t>
            </w:r>
          </w:p>
          <w:p w14:paraId="6F3375A0">
            <w:pPr>
              <w:adjustRightInd w:val="0"/>
              <w:spacing w:line="240" w:lineRule="auto"/>
              <w:jc w:val="left"/>
              <w:rPr>
                <w:sz w:val="24"/>
              </w:rPr>
            </w:pPr>
            <w:r>
              <w:rPr>
                <w:rFonts w:hint="eastAsia" w:ascii="宋体" w:hAnsi="宋体" w:cs="宋体"/>
                <w:sz w:val="24"/>
              </w:rPr>
              <w:t>④</w:t>
            </w:r>
            <w:r>
              <w:rPr>
                <w:sz w:val="24"/>
              </w:rPr>
              <w:t>改变拉力的大小，重复实验步骤</w:t>
            </w:r>
            <w:r>
              <w:rPr>
                <w:rFonts w:hint="eastAsia" w:ascii="宋体" w:hAnsi="宋体" w:cs="宋体"/>
                <w:sz w:val="24"/>
              </w:rPr>
              <w:t>②③</w:t>
            </w:r>
            <w:r>
              <w:rPr>
                <w:sz w:val="24"/>
              </w:rPr>
              <w:t>，记录实验数据如下表。</w:t>
            </w:r>
          </w:p>
          <w:p w14:paraId="0F4D2823">
            <w:pPr>
              <w:adjustRightInd w:val="0"/>
              <w:spacing w:line="240" w:lineRule="auto"/>
              <w:jc w:val="left"/>
              <w:rPr>
                <w:sz w:val="24"/>
              </w:rPr>
            </w:pPr>
            <w:r>
              <w:rPr>
                <w:i/>
                <w:sz w:val="24"/>
              </w:rPr>
              <w:t>L</w:t>
            </w:r>
            <w:r>
              <w:rPr>
                <w:sz w:val="24"/>
              </w:rPr>
              <w:t>=10.0cm</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94"/>
              <w:gridCol w:w="660"/>
              <w:gridCol w:w="660"/>
              <w:gridCol w:w="660"/>
              <w:gridCol w:w="660"/>
              <w:gridCol w:w="660"/>
            </w:tblGrid>
            <w:tr w14:paraId="4F7F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6AEB32">
                  <w:pPr>
                    <w:adjustRightInd w:val="0"/>
                    <w:spacing w:line="240" w:lineRule="auto"/>
                    <w:jc w:val="center"/>
                    <w:rPr>
                      <w:sz w:val="24"/>
                    </w:rPr>
                  </w:pPr>
                  <w:r>
                    <w:rPr>
                      <w:i/>
                      <w:sz w:val="24"/>
                    </w:rPr>
                    <w:t>F</w:t>
                  </w:r>
                  <w:r>
                    <w:rPr>
                      <w:sz w:val="24"/>
                    </w:rPr>
                    <w:t>/N</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79DC9C">
                  <w:pPr>
                    <w:adjustRightInd w:val="0"/>
                    <w:spacing w:line="240" w:lineRule="auto"/>
                    <w:jc w:val="center"/>
                    <w:rPr>
                      <w:sz w:val="24"/>
                    </w:rPr>
                  </w:pPr>
                  <w:r>
                    <w:rPr>
                      <w:sz w:val="24"/>
                    </w:rPr>
                    <w:t>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15ABE2">
                  <w:pPr>
                    <w:adjustRightInd w:val="0"/>
                    <w:spacing w:line="240" w:lineRule="auto"/>
                    <w:jc w:val="center"/>
                    <w:rPr>
                      <w:sz w:val="24"/>
                    </w:rPr>
                  </w:pPr>
                  <w:r>
                    <w:rPr>
                      <w:sz w:val="24"/>
                    </w:rPr>
                    <w:t>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E83FE6">
                  <w:pPr>
                    <w:adjustRightInd w:val="0"/>
                    <w:spacing w:line="240" w:lineRule="auto"/>
                    <w:jc w:val="center"/>
                    <w:rPr>
                      <w:sz w:val="24"/>
                    </w:rPr>
                  </w:pPr>
                  <w:r>
                    <w:rPr>
                      <w:sz w:val="24"/>
                    </w:rPr>
                    <w:t>3</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D22010">
                  <w:pPr>
                    <w:adjustRightInd w:val="0"/>
                    <w:spacing w:line="240" w:lineRule="auto"/>
                    <w:jc w:val="center"/>
                    <w:rPr>
                      <w:sz w:val="24"/>
                    </w:rPr>
                  </w:pPr>
                  <w:r>
                    <w:rPr>
                      <w:sz w:val="24"/>
                    </w:rPr>
                    <w:t>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F05643">
                  <w:pPr>
                    <w:adjustRightInd w:val="0"/>
                    <w:spacing w:line="240" w:lineRule="auto"/>
                    <w:jc w:val="center"/>
                    <w:rPr>
                      <w:sz w:val="24"/>
                    </w:rPr>
                  </w:pPr>
                  <w:r>
                    <w:rPr>
                      <w:sz w:val="24"/>
                    </w:rPr>
                    <w:t>5</w:t>
                  </w:r>
                </w:p>
              </w:tc>
            </w:tr>
            <w:tr w14:paraId="0152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91387B">
                  <w:pPr>
                    <w:adjustRightInd w:val="0"/>
                    <w:spacing w:line="240" w:lineRule="auto"/>
                    <w:jc w:val="center"/>
                    <w:rPr>
                      <w:sz w:val="24"/>
                    </w:rPr>
                  </w:pPr>
                  <w:r>
                    <w:rPr>
                      <w:i/>
                      <w:sz w:val="24"/>
                    </w:rPr>
                    <w:t>LA</w:t>
                  </w:r>
                  <w:r>
                    <w:rPr>
                      <w:sz w:val="24"/>
                    </w:rPr>
                    <w:t>/cm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44DF3">
                  <w:pPr>
                    <w:adjustRightInd w:val="0"/>
                    <w:spacing w:line="240" w:lineRule="auto"/>
                    <w:jc w:val="center"/>
                    <w:rPr>
                      <w:sz w:val="24"/>
                    </w:rPr>
                  </w:pPr>
                  <w:r>
                    <w:rPr>
                      <w:sz w:val="24"/>
                    </w:rPr>
                    <w:t>10.8</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371682">
                  <w:pPr>
                    <w:adjustRightInd w:val="0"/>
                    <w:spacing w:line="240" w:lineRule="auto"/>
                    <w:jc w:val="center"/>
                    <w:rPr>
                      <w:sz w:val="24"/>
                    </w:rPr>
                  </w:pPr>
                  <w:r>
                    <w:rPr>
                      <w:sz w:val="24"/>
                    </w:rPr>
                    <w:t>11.6</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9C9564">
                  <w:pPr>
                    <w:adjustRightInd w:val="0"/>
                    <w:spacing w:line="240" w:lineRule="auto"/>
                    <w:jc w:val="center"/>
                    <w:rPr>
                      <w:sz w:val="24"/>
                    </w:rPr>
                  </w:pPr>
                  <w:r>
                    <w:rPr>
                      <w:sz w:val="24"/>
                    </w:rPr>
                    <w:t>12.4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0B8109">
                  <w:pPr>
                    <w:adjustRightInd w:val="0"/>
                    <w:spacing w:line="240" w:lineRule="auto"/>
                    <w:jc w:val="center"/>
                    <w:rPr>
                      <w:sz w:val="24"/>
                    </w:rPr>
                  </w:pPr>
                  <w:r>
                    <w:rPr>
                      <w:sz w:val="24"/>
                    </w:rPr>
                    <w:t>13.2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D87AE3">
                  <w:pPr>
                    <w:adjustRightInd w:val="0"/>
                    <w:spacing w:line="240" w:lineRule="auto"/>
                    <w:jc w:val="center"/>
                    <w:rPr>
                      <w:sz w:val="24"/>
                    </w:rPr>
                  </w:pPr>
                  <w:r>
                    <w:rPr>
                      <w:sz w:val="24"/>
                    </w:rPr>
                    <w:t>14.0</w:t>
                  </w:r>
                </w:p>
              </w:tc>
            </w:tr>
            <w:tr w14:paraId="6C3A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442241">
                  <w:pPr>
                    <w:adjustRightInd w:val="0"/>
                    <w:spacing w:line="240" w:lineRule="auto"/>
                    <w:jc w:val="center"/>
                    <w:rPr>
                      <w:sz w:val="24"/>
                    </w:rPr>
                  </w:pPr>
                  <w:r>
                    <w:rPr>
                      <w:sz w:val="24"/>
                    </w:rPr>
                    <w:t>（</w:t>
                  </w:r>
                  <w:r>
                    <w:rPr>
                      <w:i/>
                      <w:sz w:val="24"/>
                    </w:rPr>
                    <w:t>LA</w:t>
                  </w:r>
                  <w:r>
                    <w:rPr>
                      <w:sz w:val="24"/>
                    </w:rPr>
                    <w:t>-</w:t>
                  </w:r>
                  <w:r>
                    <w:rPr>
                      <w:i/>
                      <w:sz w:val="24"/>
                    </w:rPr>
                    <w:t>L</w:t>
                  </w:r>
                  <w:r>
                    <w:rPr>
                      <w:sz w:val="24"/>
                    </w:rPr>
                    <w:t>）/cm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C6C280">
                  <w:pPr>
                    <w:adjustRightInd w:val="0"/>
                    <w:spacing w:line="240" w:lineRule="auto"/>
                    <w:jc w:val="center"/>
                    <w:rPr>
                      <w:sz w:val="24"/>
                    </w:rPr>
                  </w:pPr>
                  <w:r>
                    <w:rPr>
                      <w:sz w:val="24"/>
                    </w:rPr>
                    <w:t>0.8</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DACF89">
                  <w:pPr>
                    <w:adjustRightInd w:val="0"/>
                    <w:spacing w:line="240" w:lineRule="auto"/>
                    <w:jc w:val="center"/>
                    <w:rPr>
                      <w:sz w:val="24"/>
                    </w:rPr>
                  </w:pPr>
                  <w:r>
                    <w:rPr>
                      <w:sz w:val="24"/>
                    </w:rPr>
                    <w:t>1.6</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150D40">
                  <w:pPr>
                    <w:adjustRightInd w:val="0"/>
                    <w:spacing w:line="240" w:lineRule="auto"/>
                    <w:jc w:val="center"/>
                    <w:rPr>
                      <w:sz w:val="24"/>
                    </w:rPr>
                  </w:pPr>
                  <w:r>
                    <w:rPr>
                      <w:sz w:val="24"/>
                    </w:rPr>
                    <w:t>2.4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7319B">
                  <w:pPr>
                    <w:adjustRightInd w:val="0"/>
                    <w:spacing w:line="240" w:lineRule="auto"/>
                    <w:jc w:val="center"/>
                    <w:rPr>
                      <w:sz w:val="24"/>
                    </w:rPr>
                  </w:pPr>
                  <w:r>
                    <w:rPr>
                      <w:sz w:val="24"/>
                    </w:rPr>
                    <w:t>3.2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19C5FC">
                  <w:pPr>
                    <w:adjustRightInd w:val="0"/>
                    <w:spacing w:line="240" w:lineRule="auto"/>
                    <w:jc w:val="center"/>
                    <w:rPr>
                      <w:sz w:val="24"/>
                    </w:rPr>
                  </w:pPr>
                  <w:r>
                    <w:rPr>
                      <w:sz w:val="24"/>
                    </w:rPr>
                    <w:t>4.0</w:t>
                  </w:r>
                </w:p>
              </w:tc>
            </w:tr>
            <w:tr w14:paraId="1CDF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238FFE">
                  <w:pPr>
                    <w:adjustRightInd w:val="0"/>
                    <w:spacing w:line="240" w:lineRule="auto"/>
                    <w:jc w:val="center"/>
                    <w:rPr>
                      <w:sz w:val="24"/>
                    </w:rPr>
                  </w:pPr>
                  <w:r>
                    <w:rPr>
                      <w:i/>
                      <w:sz w:val="24"/>
                    </w:rPr>
                    <w:t>LB</w:t>
                  </w:r>
                  <w:r>
                    <w:rPr>
                      <w:sz w:val="24"/>
                    </w:rPr>
                    <w:t>/cm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DCB2F6">
                  <w:pPr>
                    <w:adjustRightInd w:val="0"/>
                    <w:spacing w:line="240" w:lineRule="auto"/>
                    <w:jc w:val="center"/>
                    <w:rPr>
                      <w:sz w:val="24"/>
                    </w:rPr>
                  </w:pPr>
                  <w:r>
                    <w:rPr>
                      <w:sz w:val="24"/>
                    </w:rPr>
                    <w:t>21.6</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8BF62B">
                  <w:pPr>
                    <w:adjustRightInd w:val="0"/>
                    <w:spacing w:line="240" w:lineRule="auto"/>
                    <w:jc w:val="center"/>
                    <w:rPr>
                      <w:sz w:val="24"/>
                    </w:rPr>
                  </w:pPr>
                  <w:r>
                    <w:rPr>
                      <w:sz w:val="24"/>
                    </w:rPr>
                    <w:t>23.2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E0B319">
                  <w:pPr>
                    <w:adjustRightInd w:val="0"/>
                    <w:spacing w:line="240" w:lineRule="auto"/>
                    <w:jc w:val="center"/>
                    <w:rPr>
                      <w:sz w:val="24"/>
                    </w:rPr>
                  </w:pPr>
                  <w:r>
                    <w:rPr>
                      <w:sz w:val="24"/>
                    </w:rPr>
                    <w:t>24.8</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605222">
                  <w:pPr>
                    <w:adjustRightInd w:val="0"/>
                    <w:spacing w:line="240" w:lineRule="auto"/>
                    <w:jc w:val="center"/>
                    <w:rPr>
                      <w:sz w:val="24"/>
                    </w:rPr>
                  </w:pPr>
                  <w:r>
                    <w:rPr>
                      <w:sz w:val="24"/>
                    </w:rPr>
                    <w:t>26.4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A91254">
                  <w:pPr>
                    <w:adjustRightInd w:val="0"/>
                    <w:spacing w:line="240" w:lineRule="auto"/>
                    <w:jc w:val="center"/>
                    <w:rPr>
                      <w:sz w:val="24"/>
                    </w:rPr>
                  </w:pPr>
                  <w:r>
                    <w:rPr>
                      <w:sz w:val="24"/>
                    </w:rPr>
                    <w:t>28.0</w:t>
                  </w:r>
                </w:p>
              </w:tc>
            </w:tr>
            <w:tr w14:paraId="2696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34B47">
                  <w:pPr>
                    <w:adjustRightInd w:val="0"/>
                    <w:spacing w:line="240" w:lineRule="auto"/>
                    <w:jc w:val="center"/>
                    <w:rPr>
                      <w:sz w:val="24"/>
                    </w:rPr>
                  </w:pPr>
                  <w:r>
                    <w:rPr>
                      <w:sz w:val="24"/>
                    </w:rPr>
                    <w:t>（</w:t>
                  </w:r>
                  <w:r>
                    <w:rPr>
                      <w:i/>
                      <w:sz w:val="24"/>
                    </w:rPr>
                    <w:t>LB</w:t>
                  </w:r>
                  <w:r>
                    <w:rPr>
                      <w:sz w:val="24"/>
                    </w:rPr>
                    <w:t>-2</w:t>
                  </w:r>
                  <w:r>
                    <w:rPr>
                      <w:i/>
                      <w:sz w:val="24"/>
                    </w:rPr>
                    <w:t>L</w:t>
                  </w:r>
                  <w:r>
                    <w:rPr>
                      <w:sz w:val="24"/>
                    </w:rPr>
                    <w:t>）/cm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E8C4FF">
                  <w:pPr>
                    <w:adjustRightInd w:val="0"/>
                    <w:spacing w:line="240" w:lineRule="auto"/>
                    <w:jc w:val="center"/>
                    <w:rPr>
                      <w:sz w:val="24"/>
                    </w:rPr>
                  </w:pPr>
                  <w:r>
                    <w:rPr>
                      <w:sz w:val="24"/>
                    </w:rPr>
                    <w:t>1.6</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599535">
                  <w:pPr>
                    <w:adjustRightInd w:val="0"/>
                    <w:spacing w:line="240" w:lineRule="auto"/>
                    <w:jc w:val="center"/>
                    <w:rPr>
                      <w:sz w:val="24"/>
                    </w:rPr>
                  </w:pPr>
                  <w:r>
                    <w:rPr>
                      <w:sz w:val="24"/>
                    </w:rPr>
                    <w:t>3.2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3C893">
                  <w:pPr>
                    <w:adjustRightInd w:val="0"/>
                    <w:spacing w:line="240" w:lineRule="auto"/>
                    <w:jc w:val="center"/>
                    <w:rPr>
                      <w:sz w:val="24"/>
                    </w:rPr>
                  </w:pPr>
                  <w:r>
                    <w:rPr>
                      <w:sz w:val="24"/>
                    </w:rPr>
                    <w:t>4.8</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238E9C">
                  <w:pPr>
                    <w:adjustRightInd w:val="0"/>
                    <w:spacing w:line="240" w:lineRule="auto"/>
                    <w:jc w:val="center"/>
                    <w:rPr>
                      <w:sz w:val="24"/>
                    </w:rPr>
                  </w:pPr>
                  <w:r>
                    <w:rPr>
                      <w:sz w:val="24"/>
                    </w:rPr>
                    <w:t>6.4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5C8E41">
                  <w:pPr>
                    <w:adjustRightInd w:val="0"/>
                    <w:spacing w:line="240" w:lineRule="auto"/>
                    <w:jc w:val="center"/>
                    <w:rPr>
                      <w:sz w:val="24"/>
                    </w:rPr>
                  </w:pPr>
                  <w:r>
                    <w:rPr>
                      <w:sz w:val="24"/>
                    </w:rPr>
                    <w:t>8.0</w:t>
                  </w:r>
                </w:p>
              </w:tc>
            </w:tr>
          </w:tbl>
          <w:p w14:paraId="3C0CEF94">
            <w:pPr>
              <w:adjustRightInd w:val="0"/>
              <w:spacing w:line="240" w:lineRule="auto"/>
              <w:jc w:val="left"/>
              <w:rPr>
                <w:sz w:val="24"/>
              </w:rPr>
            </w:pPr>
          </w:p>
          <w:p w14:paraId="39E34389">
            <w:pPr>
              <w:adjustRightInd w:val="0"/>
              <w:spacing w:line="240" w:lineRule="auto"/>
              <w:jc w:val="left"/>
              <w:rPr>
                <w:sz w:val="24"/>
              </w:rPr>
            </w:pPr>
            <w:r>
              <w:rPr>
                <w:sz w:val="24"/>
              </w:rPr>
              <w:t>现请回答下列有关问题：</w:t>
            </w:r>
          </w:p>
          <w:p w14:paraId="1C561B9B">
            <w:pPr>
              <w:adjustRightInd w:val="0"/>
              <w:spacing w:line="240" w:lineRule="auto"/>
              <w:jc w:val="left"/>
              <w:rPr>
                <w:sz w:val="24"/>
              </w:rPr>
            </w:pPr>
            <w:r>
              <w:rPr>
                <w:sz w:val="24"/>
              </w:rPr>
              <w:t>(1)该实验方案研究的是猜想_______（填写序号）；</w:t>
            </w:r>
          </w:p>
          <w:p w14:paraId="6F112AA8">
            <w:pPr>
              <w:adjustRightInd w:val="0"/>
              <w:spacing w:line="240" w:lineRule="auto"/>
              <w:jc w:val="left"/>
              <w:rPr>
                <w:sz w:val="24"/>
              </w:rPr>
            </w:pPr>
            <w:r>
              <w:rPr>
                <w:sz w:val="24"/>
              </w:rPr>
              <w:t>(2)实验方案中将“两根弹簧串接起来得到弹簧B”，这样做便控制了弹簧的______和______相同；</w:t>
            </w:r>
          </w:p>
          <w:p w14:paraId="6464A20F">
            <w:pPr>
              <w:adjustRightInd w:val="0"/>
              <w:spacing w:line="240" w:lineRule="auto"/>
              <w:jc w:val="left"/>
              <w:rPr>
                <w:sz w:val="24"/>
              </w:rPr>
            </w:pPr>
            <w:r>
              <w:rPr>
                <w:sz w:val="24"/>
              </w:rPr>
              <w:t>(3)从表中可以发现，在拉力大小相同的情况下，弹簧B的伸长量总是弹簧A的伸长量的______倍，这表明弹簧的伸长量与原长有关，弹簧原长越长，它的伸长量就越______。进一步的实验表明，在其它因素一样的情况下，弹簧的伸长量与其原长成正比；</w:t>
            </w:r>
          </w:p>
          <w:p w14:paraId="537A35B9">
            <w:pPr>
              <w:adjustRightInd w:val="0"/>
              <w:spacing w:line="240" w:lineRule="auto"/>
              <w:jc w:val="left"/>
              <w:textAlignment w:val="center"/>
              <w:rPr>
                <w:sz w:val="24"/>
              </w:rPr>
            </w:pPr>
            <w:r>
              <w:rPr>
                <w:sz w:val="24"/>
              </w:rPr>
              <w:t>(4)从表中还可以看出，对于同一根弹簧，在弹性限度内，它的伸长量</w:t>
            </w:r>
            <w:r>
              <w:rPr>
                <w:i/>
                <w:sz w:val="24"/>
              </w:rPr>
              <w:t>x</w:t>
            </w:r>
            <w:r>
              <w:rPr>
                <w:sz w:val="24"/>
              </w:rPr>
              <w:t>与所受的拉力</w:t>
            </w:r>
            <w:r>
              <w:rPr>
                <w:i/>
                <w:sz w:val="24"/>
              </w:rPr>
              <w:t>F</w:t>
            </w:r>
            <w:r>
              <w:rPr>
                <w:sz w:val="24"/>
              </w:rPr>
              <w:t>成正比，写成数学表达式</w:t>
            </w:r>
            <w:r>
              <w:rPr>
                <w:sz w:val="24"/>
              </w:rPr>
              <w:object>
                <v:shape id="_x0000_i1173" o:spt="75" alt="eqId98df2a36d7d24b109c99dd586797f892" type="#_x0000_t75" style="height:27pt;width:39.75pt;" o:ole="t" filled="f" o:preferrelative="t" stroked="f" coordsize="21600,21600">
                  <v:path/>
                  <v:fill on="f" focussize="0,0"/>
                  <v:stroke on="f" joinstyle="miter"/>
                  <v:imagedata r:id="rId366" o:title="eqId98df2a36d7d24b109c99dd586797f892"/>
                  <o:lock v:ext="edit" aspectratio="t"/>
                  <w10:wrap type="none"/>
                  <w10:anchorlock/>
                </v:shape>
                <o:OLEObject Type="Embed" ProgID="Equation.DSMT4" ShapeID="_x0000_i1173" DrawAspect="Content" ObjectID="_1468075869" r:id="rId365">
                  <o:LockedField>false</o:LockedField>
                </o:OLEObject>
              </w:object>
            </w:r>
            <w:r>
              <w:rPr>
                <w:sz w:val="24"/>
              </w:rPr>
              <w:t>即，其中常数</w:t>
            </w:r>
            <w:r>
              <w:rPr>
                <w:i/>
                <w:sz w:val="24"/>
              </w:rPr>
              <w:t>k</w:t>
            </w:r>
            <w:r>
              <w:rPr>
                <w:sz w:val="24"/>
              </w:rPr>
              <w:t>与弹簧的材料、原长及粗细有关。设弹簧A的常数为</w:t>
            </w:r>
            <w:r>
              <w:rPr>
                <w:i/>
                <w:sz w:val="24"/>
              </w:rPr>
              <w:t>kA</w:t>
            </w:r>
            <w:r>
              <w:rPr>
                <w:sz w:val="24"/>
              </w:rPr>
              <w:t>，那么弹簧B的常数</w:t>
            </w:r>
            <w:r>
              <w:rPr>
                <w:i/>
                <w:sz w:val="24"/>
              </w:rPr>
              <w:t>kB</w:t>
            </w:r>
            <w:r>
              <w:rPr>
                <w:sz w:val="24"/>
              </w:rPr>
              <w:t>=______；若把弹簧A剪成长度相等的两半，则与每半根弹簧相对应的常数</w:t>
            </w:r>
            <w:r>
              <w:rPr>
                <w:i/>
                <w:sz w:val="24"/>
              </w:rPr>
              <w:t>k'</w:t>
            </w:r>
            <w:r>
              <w:rPr>
                <w:sz w:val="24"/>
              </w:rPr>
              <w:t>=______；</w:t>
            </w:r>
          </w:p>
          <w:p w14:paraId="12D53096">
            <w:pPr>
              <w:adjustRightInd w:val="0"/>
              <w:spacing w:line="240" w:lineRule="auto"/>
              <w:jc w:val="left"/>
              <w:rPr>
                <w:rFonts w:cs="宋体"/>
                <w:b/>
                <w:sz w:val="24"/>
              </w:rPr>
            </w:pPr>
            <w:r>
              <w:rPr>
                <w:rFonts w:cs="宋体"/>
                <w:b/>
                <w:sz w:val="24"/>
              </w:rPr>
              <w:t>五、计算题</w:t>
            </w:r>
          </w:p>
          <w:p w14:paraId="1FE86944">
            <w:pPr>
              <w:adjustRightInd w:val="0"/>
              <w:spacing w:line="240" w:lineRule="auto"/>
              <w:jc w:val="left"/>
              <w:textAlignment w:val="center"/>
              <w:rPr>
                <w:sz w:val="24"/>
              </w:rPr>
            </w:pPr>
            <w:r>
              <w:rPr>
                <w:sz w:val="24"/>
              </w:rPr>
              <w:t>32．有时候物体受力的作用点不是一点而是每一个点，但是为了计算和理解的方便，我们希望能够找出一个等效点，将作用力看作只作用在这一个点上若将质量等效为集中于一个点，称该点为质心。质心在坐标系中的位置由公式</w:t>
            </w:r>
            <w:r>
              <w:rPr>
                <w:sz w:val="24"/>
              </w:rPr>
              <w:object>
                <v:shape id="_x0000_i1174" o:spt="75" alt="eqId7a97af329dda187fe85338725e718712" type="#_x0000_t75" style="height:57.75pt;width:55.5pt;" o:ole="t" filled="f" o:preferrelative="t" stroked="f" coordsize="21600,21600">
                  <v:path/>
                  <v:fill on="f" focussize="0,0"/>
                  <v:stroke on="f" joinstyle="miter"/>
                  <v:imagedata r:id="rId368" o:title="eqId7a97af329dda187fe85338725e718712"/>
                  <o:lock v:ext="edit" aspectratio="t"/>
                  <w10:wrap type="none"/>
                  <w10:anchorlock/>
                </v:shape>
                <o:OLEObject Type="Embed" ProgID="Equation.DSMT4" ShapeID="_x0000_i1174" DrawAspect="Content" ObjectID="_1468075870" r:id="rId367">
                  <o:LockedField>false</o:LockedField>
                </o:OLEObject>
              </w:object>
            </w:r>
            <w:r>
              <w:rPr>
                <w:sz w:val="24"/>
              </w:rPr>
              <w:t>给出。</w:t>
            </w:r>
          </w:p>
          <w:p w14:paraId="789CA4E1">
            <w:pPr>
              <w:adjustRightInd w:val="0"/>
              <w:spacing w:line="240" w:lineRule="auto"/>
              <w:jc w:val="left"/>
              <w:textAlignment w:val="center"/>
              <w:rPr>
                <w:sz w:val="24"/>
              </w:rPr>
            </w:pPr>
            <w:r>
              <w:rPr>
                <w:sz w:val="24"/>
              </w:rPr>
              <w:t>（1）求彼此相切的球组成的系统的质心的位置，所有球都具有相同的直径</w:t>
            </w:r>
            <w:r>
              <w:rPr>
                <w:i/>
                <w:sz w:val="24"/>
              </w:rPr>
              <w:t>d</w:t>
            </w:r>
            <w:r>
              <w:rPr>
                <w:sz w:val="24"/>
              </w:rPr>
              <w:t>=3cm，而质量规律为：</w:t>
            </w:r>
            <w:r>
              <w:rPr>
                <w:i/>
                <w:sz w:val="24"/>
              </w:rPr>
              <w:t>m</w:t>
            </w:r>
            <w:r>
              <w:rPr>
                <w:i/>
                <w:sz w:val="24"/>
                <w:vertAlign w:val="subscript"/>
              </w:rPr>
              <w:t>1</w:t>
            </w:r>
            <w:r>
              <w:rPr>
                <w:sz w:val="24"/>
              </w:rPr>
              <w:t>=</w:t>
            </w:r>
            <w:r>
              <w:rPr>
                <w:i/>
                <w:sz w:val="24"/>
              </w:rPr>
              <w:t>m</w:t>
            </w:r>
            <w:r>
              <w:rPr>
                <w:sz w:val="24"/>
              </w:rPr>
              <w:t>，</w:t>
            </w:r>
            <w:r>
              <w:rPr>
                <w:i/>
                <w:sz w:val="24"/>
              </w:rPr>
              <w:t>m</w:t>
            </w:r>
            <w:r>
              <w:rPr>
                <w:i/>
                <w:sz w:val="24"/>
                <w:vertAlign w:val="subscript"/>
              </w:rPr>
              <w:t>2</w:t>
            </w:r>
            <w:r>
              <w:rPr>
                <w:sz w:val="24"/>
              </w:rPr>
              <w:t>=3</w:t>
            </w:r>
            <w:r>
              <w:rPr>
                <w:i/>
                <w:sz w:val="24"/>
              </w:rPr>
              <w:t>m</w:t>
            </w:r>
            <w:r>
              <w:rPr>
                <w:sz w:val="24"/>
              </w:rPr>
              <w:t>，</w:t>
            </w:r>
            <w:r>
              <w:rPr>
                <w:i/>
                <w:sz w:val="24"/>
              </w:rPr>
              <w:t>m</w:t>
            </w:r>
            <w:r>
              <w:rPr>
                <w:i/>
                <w:sz w:val="24"/>
                <w:vertAlign w:val="subscript"/>
              </w:rPr>
              <w:t>3</w:t>
            </w:r>
            <w:r>
              <w:rPr>
                <w:sz w:val="24"/>
              </w:rPr>
              <w:t>=5</w:t>
            </w:r>
            <w:r>
              <w:rPr>
                <w:i/>
                <w:sz w:val="24"/>
              </w:rPr>
              <w:t>m</w:t>
            </w:r>
            <w:r>
              <w:rPr>
                <w:sz w:val="24"/>
              </w:rPr>
              <w:t>，</w:t>
            </w:r>
            <w:r>
              <w:rPr>
                <w:i/>
                <w:sz w:val="24"/>
              </w:rPr>
              <w:t>m</w:t>
            </w:r>
            <w:r>
              <w:rPr>
                <w:i/>
                <w:sz w:val="24"/>
                <w:vertAlign w:val="subscript"/>
              </w:rPr>
              <w:t>N</w:t>
            </w:r>
            <w:r>
              <w:rPr>
                <w:sz w:val="24"/>
              </w:rPr>
              <w:t>=(2N-1）</w:t>
            </w:r>
            <w:r>
              <w:rPr>
                <w:i/>
                <w:sz w:val="24"/>
              </w:rPr>
              <w:t>m</w:t>
            </w:r>
            <w:r>
              <w:rPr>
                <w:sz w:val="24"/>
              </w:rPr>
              <w:t>。N=500，各球质量均匀；注：1+2+3…N=</w:t>
            </w:r>
            <w:r>
              <w:rPr>
                <w:sz w:val="24"/>
              </w:rPr>
              <w:object>
                <v:shape id="_x0000_i1175" o:spt="75" alt="eqId44ed09789ad709021cf0baead3445032" type="#_x0000_t75" style="height:27pt;width:42pt;" o:ole="t" filled="f" o:preferrelative="t" stroked="f" coordsize="21600,21600">
                  <v:path/>
                  <v:fill on="f" focussize="0,0"/>
                  <v:stroke on="f" joinstyle="miter"/>
                  <v:imagedata r:id="rId370" o:title="eqId44ed09789ad709021cf0baead3445032"/>
                  <o:lock v:ext="edit" aspectratio="t"/>
                  <w10:wrap type="none"/>
                  <w10:anchorlock/>
                </v:shape>
                <o:OLEObject Type="Embed" ProgID="Equation.DSMT4" ShapeID="_x0000_i1175" DrawAspect="Content" ObjectID="_1468075871" r:id="rId369">
                  <o:LockedField>false</o:LockedField>
                </o:OLEObject>
              </w:object>
            </w:r>
            <w:r>
              <w:rPr>
                <w:sz w:val="24"/>
              </w:rPr>
              <w:t>，</w:t>
            </w:r>
            <w:r>
              <w:rPr>
                <w:sz w:val="24"/>
              </w:rPr>
              <w:object>
                <v:shape id="_x0000_i1176" o:spt="75" alt="eqId1407db83b9ea974132f1fc169e28f42e" type="#_x0000_t75" style="height:27pt;width:157.5pt;" o:ole="t" filled="f" o:preferrelative="t" stroked="f" coordsize="21600,21600">
                  <v:path/>
                  <v:fill on="f" focussize="0,0"/>
                  <v:stroke on="f" joinstyle="miter"/>
                  <v:imagedata r:id="rId372" o:title="eqId1407db83b9ea974132f1fc169e28f42e"/>
                  <o:lock v:ext="edit" aspectratio="t"/>
                  <w10:wrap type="none"/>
                  <w10:anchorlock/>
                </v:shape>
                <o:OLEObject Type="Embed" ProgID="Equation.DSMT4" ShapeID="_x0000_i1176" DrawAspect="Content" ObjectID="_1468075872" r:id="rId371">
                  <o:LockedField>false</o:LockedField>
                </o:OLEObject>
              </w:object>
            </w:r>
          </w:p>
          <w:p w14:paraId="354180E9">
            <w:pPr>
              <w:adjustRightInd w:val="0"/>
              <w:spacing w:line="240" w:lineRule="auto"/>
              <w:jc w:val="left"/>
              <w:textAlignment w:val="center"/>
              <w:rPr>
                <w:sz w:val="24"/>
              </w:rPr>
            </w:pPr>
            <w:r>
              <w:rPr>
                <w:sz w:val="24"/>
              </w:rPr>
              <w:t>（2）从边长为</w:t>
            </w:r>
            <w:r>
              <w:rPr>
                <w:i/>
                <w:sz w:val="24"/>
              </w:rPr>
              <w:t>d</w:t>
            </w:r>
            <w:r>
              <w:rPr>
                <w:sz w:val="24"/>
              </w:rPr>
              <w:t>的均匀正方形板上挖去一个直径最大的圆，剩下四个边“角”，求这样一个边角的质心与圆心的距离，已知半径为</w:t>
            </w:r>
            <w:r>
              <w:rPr>
                <w:i/>
                <w:sz w:val="24"/>
              </w:rPr>
              <w:t>R</w:t>
            </w:r>
            <w:r>
              <w:rPr>
                <w:sz w:val="24"/>
              </w:rPr>
              <w:t>的半圆的质心到直径的距离为</w:t>
            </w:r>
            <w:r>
              <w:rPr>
                <w:sz w:val="24"/>
              </w:rPr>
              <w:object>
                <v:shape id="_x0000_i1177" o:spt="75" alt="eqIdf8f7f0b08d53fac20a3be5372ff787e8" type="#_x0000_t75" style="height:27pt;width:35.25pt;" o:ole="t" filled="f" o:preferrelative="t" stroked="f" coordsize="21600,21600">
                  <v:path/>
                  <v:fill on="f" focussize="0,0"/>
                  <v:stroke on="f" joinstyle="miter"/>
                  <v:imagedata r:id="rId374" o:title="eqIdf8f7f0b08d53fac20a3be5372ff787e8"/>
                  <o:lock v:ext="edit" aspectratio="t"/>
                  <w10:wrap type="none"/>
                  <w10:anchorlock/>
                </v:shape>
                <o:OLEObject Type="Embed" ProgID="Equation.DSMT4" ShapeID="_x0000_i1177" DrawAspect="Content" ObjectID="_1468075873" r:id="rId373">
                  <o:LockedField>false</o:LockedField>
                </o:OLEObject>
              </w:object>
            </w:r>
            <w:r>
              <w:rPr>
                <w:sz w:val="24"/>
              </w:rPr>
              <w:t>。</w:t>
            </w:r>
          </w:p>
          <w:p w14:paraId="230F3CD9">
            <w:pPr>
              <w:spacing w:line="240" w:lineRule="auto"/>
              <w:jc w:val="left"/>
              <w:rPr>
                <w:rFonts w:hint="eastAsia" w:ascii="宋体" w:hAnsi="宋体" w:eastAsia="宋体"/>
                <w:color w:val="000000"/>
                <w:szCs w:val="21"/>
                <w:lang w:eastAsia="zh-CN"/>
              </w:rPr>
            </w:pPr>
            <w:r>
              <w:rPr>
                <w:sz w:val="24"/>
              </w:rPr>
              <w:drawing>
                <wp:inline distT="0" distB="0" distL="0" distR="0">
                  <wp:extent cx="4276725" cy="857250"/>
                  <wp:effectExtent l="0" t="0" r="9525"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375"/>
                          <a:stretch>
                            <a:fillRect/>
                          </a:stretch>
                        </pic:blipFill>
                        <pic:spPr>
                          <a:xfrm>
                            <a:off x="0" y="0"/>
                            <a:ext cx="4276725" cy="857250"/>
                          </a:xfrm>
                          <a:prstGeom prst="rect">
                            <a:avLst/>
                          </a:prstGeom>
                        </pic:spPr>
                      </pic:pic>
                    </a:graphicData>
                  </a:graphic>
                </wp:inline>
              </w:drawing>
            </w:r>
          </w:p>
        </w:tc>
      </w:tr>
      <w:tr w14:paraId="01E2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2200524C">
            <w:pPr>
              <w:spacing w:line="240"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color w:val="000000"/>
                <w:sz w:val="32"/>
                <w:szCs w:val="32"/>
                <w:shd w:val="clear" w:color="auto" w:fill="FFFFFF"/>
                <w:lang w:val="en-US" w:eastAsia="zh-CN"/>
              </w:rPr>
              <w:t>运动和力</w:t>
            </w:r>
          </w:p>
        </w:tc>
      </w:tr>
      <w:tr w14:paraId="4037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657EE81">
            <w:pPr>
              <w:adjustRightInd w:val="0"/>
              <w:snapToGrid w:val="0"/>
              <w:spacing w:line="240" w:lineRule="auto"/>
              <w:jc w:val="left"/>
              <w:rPr>
                <w:rFonts w:cs="宋体"/>
                <w:b/>
                <w:sz w:val="24"/>
              </w:rPr>
            </w:pPr>
            <w:r>
              <w:rPr>
                <w:rFonts w:cs="宋体"/>
                <w:b/>
                <w:sz w:val="24"/>
              </w:rPr>
              <w:t>一、单选题</w:t>
            </w:r>
          </w:p>
          <w:p w14:paraId="25F42A75">
            <w:pPr>
              <w:adjustRightInd w:val="0"/>
              <w:snapToGrid w:val="0"/>
              <w:spacing w:line="240" w:lineRule="auto"/>
              <w:jc w:val="left"/>
              <w:rPr>
                <w:sz w:val="24"/>
              </w:rPr>
            </w:pPr>
            <w:r>
              <w:rPr>
                <w:sz w:val="24"/>
              </w:rPr>
              <w:t xml:space="preserve">1．用细绳把金属球挂在向右匀速行驶的车厢内，如图所示。若细绳突然断开，则金属球掉落的位置是（　　） </w:t>
            </w:r>
          </w:p>
          <w:p w14:paraId="7EAD4DE0">
            <w:pPr>
              <w:adjustRightInd w:val="0"/>
              <w:snapToGrid w:val="0"/>
              <w:spacing w:line="240" w:lineRule="auto"/>
              <w:jc w:val="left"/>
              <w:rPr>
                <w:sz w:val="24"/>
              </w:rPr>
            </w:pPr>
            <w:r>
              <w:rPr>
                <w:sz w:val="24"/>
              </w:rPr>
              <w:drawing>
                <wp:inline distT="0" distB="0" distL="0" distR="0">
                  <wp:extent cx="2628900" cy="123825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376"/>
                          <a:stretch>
                            <a:fillRect/>
                          </a:stretch>
                        </pic:blipFill>
                        <pic:spPr>
                          <a:xfrm>
                            <a:off x="0" y="0"/>
                            <a:ext cx="2628900" cy="1238250"/>
                          </a:xfrm>
                          <a:prstGeom prst="rect">
                            <a:avLst/>
                          </a:prstGeom>
                        </pic:spPr>
                      </pic:pic>
                    </a:graphicData>
                  </a:graphic>
                </wp:inline>
              </w:drawing>
            </w:r>
          </w:p>
          <w:p w14:paraId="6C869B29">
            <w:pPr>
              <w:tabs>
                <w:tab w:val="left" w:pos="2078"/>
                <w:tab w:val="left" w:pos="4156"/>
                <w:tab w:val="left" w:pos="6234"/>
              </w:tabs>
              <w:adjustRightInd w:val="0"/>
              <w:snapToGrid w:val="0"/>
              <w:spacing w:line="240" w:lineRule="auto"/>
              <w:jc w:val="left"/>
              <w:rPr>
                <w:sz w:val="24"/>
              </w:rPr>
            </w:pPr>
            <w:r>
              <w:rPr>
                <w:sz w:val="24"/>
              </w:rPr>
              <w:t>A．</w:t>
            </w:r>
            <w:r>
              <w:rPr>
                <w:i/>
                <w:sz w:val="24"/>
              </w:rPr>
              <w:t>a</w:t>
            </w:r>
            <w:r>
              <w:rPr>
                <w:sz w:val="24"/>
              </w:rPr>
              <w:t xml:space="preserve"> 点</w:t>
            </w:r>
            <w:r>
              <w:rPr>
                <w:sz w:val="24"/>
              </w:rPr>
              <w:tab/>
            </w:r>
            <w:r>
              <w:rPr>
                <w:sz w:val="24"/>
              </w:rPr>
              <w:t>B．</w:t>
            </w:r>
            <w:r>
              <w:rPr>
                <w:i/>
                <w:sz w:val="24"/>
              </w:rPr>
              <w:t>b</w:t>
            </w:r>
            <w:r>
              <w:rPr>
                <w:sz w:val="24"/>
              </w:rPr>
              <w:t xml:space="preserve"> 点</w:t>
            </w:r>
            <w:r>
              <w:rPr>
                <w:sz w:val="24"/>
              </w:rPr>
              <w:tab/>
            </w:r>
            <w:r>
              <w:rPr>
                <w:sz w:val="24"/>
              </w:rPr>
              <w:t>C．</w:t>
            </w:r>
            <w:r>
              <w:rPr>
                <w:i/>
                <w:sz w:val="24"/>
              </w:rPr>
              <w:t xml:space="preserve">c </w:t>
            </w:r>
            <w:r>
              <w:rPr>
                <w:sz w:val="24"/>
              </w:rPr>
              <w:t>点</w:t>
            </w:r>
            <w:r>
              <w:rPr>
                <w:sz w:val="24"/>
              </w:rPr>
              <w:tab/>
            </w:r>
            <w:r>
              <w:rPr>
                <w:sz w:val="24"/>
              </w:rPr>
              <w:t>D．</w:t>
            </w:r>
            <w:r>
              <w:rPr>
                <w:i/>
                <w:sz w:val="24"/>
              </w:rPr>
              <w:t>d</w:t>
            </w:r>
            <w:r>
              <w:rPr>
                <w:sz w:val="24"/>
              </w:rPr>
              <w:t xml:space="preserve"> 点</w:t>
            </w:r>
          </w:p>
          <w:p w14:paraId="1EA22E90">
            <w:pPr>
              <w:adjustRightInd w:val="0"/>
              <w:snapToGrid w:val="0"/>
              <w:spacing w:line="240" w:lineRule="auto"/>
              <w:jc w:val="left"/>
              <w:rPr>
                <w:sz w:val="24"/>
              </w:rPr>
            </w:pPr>
            <w:r>
              <w:rPr>
                <w:sz w:val="24"/>
              </w:rPr>
              <w:t>2．水平路面上的一辆小车，其光滑表面足够长，甲球的质量小于乙球，两个小球和小车都以速度</w:t>
            </w:r>
            <w:r>
              <w:rPr>
                <w:i/>
                <w:sz w:val="24"/>
              </w:rPr>
              <w:t>v</w:t>
            </w:r>
            <w:r>
              <w:rPr>
                <w:sz w:val="24"/>
              </w:rPr>
              <w:t>向右做匀速直线运动，如图所示，当小车突然静止时，两个小球继续向右运动，则（　　）</w:t>
            </w:r>
          </w:p>
          <w:p w14:paraId="54373304">
            <w:pPr>
              <w:adjustRightInd w:val="0"/>
              <w:snapToGrid w:val="0"/>
              <w:spacing w:line="240" w:lineRule="auto"/>
              <w:jc w:val="left"/>
              <w:rPr>
                <w:sz w:val="24"/>
              </w:rPr>
            </w:pPr>
            <w:r>
              <w:rPr>
                <w:sz w:val="24"/>
              </w:rPr>
              <w:drawing>
                <wp:inline distT="0" distB="0" distL="0" distR="0">
                  <wp:extent cx="2238375" cy="800100"/>
                  <wp:effectExtent l="0" t="0" r="952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377"/>
                          <a:stretch>
                            <a:fillRect/>
                          </a:stretch>
                        </pic:blipFill>
                        <pic:spPr>
                          <a:xfrm>
                            <a:off x="0" y="0"/>
                            <a:ext cx="2238375" cy="800100"/>
                          </a:xfrm>
                          <a:prstGeom prst="rect">
                            <a:avLst/>
                          </a:prstGeom>
                        </pic:spPr>
                      </pic:pic>
                    </a:graphicData>
                  </a:graphic>
                </wp:inline>
              </w:drawing>
            </w:r>
          </w:p>
          <w:p w14:paraId="70992683">
            <w:pPr>
              <w:tabs>
                <w:tab w:val="left" w:pos="4156"/>
              </w:tabs>
              <w:adjustRightInd w:val="0"/>
              <w:snapToGrid w:val="0"/>
              <w:spacing w:line="240" w:lineRule="auto"/>
              <w:jc w:val="left"/>
              <w:rPr>
                <w:sz w:val="24"/>
              </w:rPr>
            </w:pPr>
            <w:r>
              <w:rPr>
                <w:sz w:val="24"/>
              </w:rPr>
              <w:t>A．甲、乙两球的速度都越来越小</w:t>
            </w:r>
            <w:r>
              <w:rPr>
                <w:sz w:val="24"/>
              </w:rPr>
              <w:tab/>
            </w:r>
            <w:r>
              <w:rPr>
                <w:sz w:val="24"/>
              </w:rPr>
              <w:t>B．甲、乙两球的速度都不变</w:t>
            </w:r>
          </w:p>
          <w:p w14:paraId="74CFABE7">
            <w:pPr>
              <w:tabs>
                <w:tab w:val="left" w:pos="4156"/>
              </w:tabs>
              <w:adjustRightInd w:val="0"/>
              <w:snapToGrid w:val="0"/>
              <w:spacing w:line="240" w:lineRule="auto"/>
              <w:jc w:val="left"/>
              <w:rPr>
                <w:sz w:val="24"/>
              </w:rPr>
            </w:pPr>
            <w:r>
              <w:rPr>
                <w:sz w:val="24"/>
              </w:rPr>
              <w:t>C．甲、乙两球的距离越来越小</w:t>
            </w:r>
            <w:r>
              <w:rPr>
                <w:sz w:val="24"/>
              </w:rPr>
              <w:tab/>
            </w:r>
            <w:r>
              <w:rPr>
                <w:sz w:val="24"/>
              </w:rPr>
              <w:t>D．甲、乙两球的距离越来越大</w:t>
            </w:r>
          </w:p>
          <w:p w14:paraId="0FCB718E">
            <w:pPr>
              <w:adjustRightInd w:val="0"/>
              <w:snapToGrid w:val="0"/>
              <w:spacing w:line="240" w:lineRule="auto"/>
              <w:jc w:val="left"/>
              <w:rPr>
                <w:sz w:val="24"/>
              </w:rPr>
            </w:pPr>
            <w:r>
              <w:rPr>
                <w:sz w:val="24"/>
              </w:rPr>
              <w:t>3．北京冬奥会举办期间，吉祥物冰墩墩（如图）多次尝试挑战花样滑冰高难度动作“4A”（阿克塞尔四周跳），他憨态可掬的模样和永不言弃的精神得到了大家的喜爱。下列说法中正确的是（　　）</w:t>
            </w:r>
          </w:p>
          <w:p w14:paraId="31CE6082">
            <w:pPr>
              <w:adjustRightInd w:val="0"/>
              <w:snapToGrid w:val="0"/>
              <w:spacing w:line="240" w:lineRule="auto"/>
              <w:jc w:val="left"/>
              <w:rPr>
                <w:sz w:val="24"/>
              </w:rPr>
            </w:pPr>
            <w:r>
              <w:rPr>
                <w:sz w:val="24"/>
              </w:rPr>
              <w:drawing>
                <wp:inline distT="0" distB="0" distL="0" distR="0">
                  <wp:extent cx="1009650" cy="981075"/>
                  <wp:effectExtent l="0" t="0" r="0"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78"/>
                          <a:stretch>
                            <a:fillRect/>
                          </a:stretch>
                        </pic:blipFill>
                        <pic:spPr>
                          <a:xfrm>
                            <a:off x="0" y="0"/>
                            <a:ext cx="1009650" cy="981075"/>
                          </a:xfrm>
                          <a:prstGeom prst="rect">
                            <a:avLst/>
                          </a:prstGeom>
                        </pic:spPr>
                      </pic:pic>
                    </a:graphicData>
                  </a:graphic>
                </wp:inline>
              </w:drawing>
            </w:r>
          </w:p>
          <w:p w14:paraId="37F47B31">
            <w:pPr>
              <w:adjustRightInd w:val="0"/>
              <w:snapToGrid w:val="0"/>
              <w:spacing w:line="240" w:lineRule="auto"/>
              <w:jc w:val="left"/>
              <w:rPr>
                <w:sz w:val="24"/>
              </w:rPr>
            </w:pPr>
            <w:r>
              <w:rPr>
                <w:sz w:val="24"/>
              </w:rPr>
              <w:t>A．冰墩墩质量大，惯性小，起跳后没有充足的滞空时间进行旋转</w:t>
            </w:r>
          </w:p>
          <w:p w14:paraId="2C393CB3">
            <w:pPr>
              <w:adjustRightInd w:val="0"/>
              <w:snapToGrid w:val="0"/>
              <w:spacing w:line="240" w:lineRule="auto"/>
              <w:jc w:val="left"/>
              <w:rPr>
                <w:sz w:val="24"/>
              </w:rPr>
            </w:pPr>
            <w:r>
              <w:rPr>
                <w:sz w:val="24"/>
              </w:rPr>
              <w:t>B．冰墩墩上升到最高点时，处于平衡状态</w:t>
            </w:r>
          </w:p>
          <w:p w14:paraId="0C9D0140">
            <w:pPr>
              <w:adjustRightInd w:val="0"/>
              <w:snapToGrid w:val="0"/>
              <w:spacing w:line="240" w:lineRule="auto"/>
              <w:jc w:val="left"/>
              <w:rPr>
                <w:sz w:val="24"/>
              </w:rPr>
            </w:pPr>
            <w:r>
              <w:rPr>
                <w:sz w:val="24"/>
              </w:rPr>
              <w:t>C．冰墩墩下落过程中如果失去一切外力，将做匀速直线运动</w:t>
            </w:r>
          </w:p>
          <w:p w14:paraId="1C57DB84">
            <w:pPr>
              <w:adjustRightInd w:val="0"/>
              <w:snapToGrid w:val="0"/>
              <w:spacing w:line="240" w:lineRule="auto"/>
              <w:jc w:val="left"/>
              <w:rPr>
                <w:sz w:val="24"/>
              </w:rPr>
            </w:pPr>
            <w:r>
              <w:rPr>
                <w:sz w:val="24"/>
              </w:rPr>
              <w:t>D．冰墩墩平稳落地后，他对地面的压力和地面对他的支持力是一对平衡力</w:t>
            </w:r>
          </w:p>
          <w:p w14:paraId="72E2F548">
            <w:pPr>
              <w:adjustRightInd w:val="0"/>
              <w:snapToGrid w:val="0"/>
              <w:spacing w:line="240" w:lineRule="auto"/>
              <w:jc w:val="left"/>
              <w:rPr>
                <w:sz w:val="24"/>
              </w:rPr>
            </w:pPr>
            <w:r>
              <w:rPr>
                <w:sz w:val="24"/>
              </w:rPr>
              <w:t>4．始终只受到两个力</w:t>
            </w:r>
            <w:r>
              <w:rPr>
                <w:i/>
                <w:sz w:val="24"/>
              </w:rPr>
              <w:t>F</w:t>
            </w:r>
            <w:r>
              <w:rPr>
                <w:i/>
                <w:sz w:val="24"/>
                <w:vertAlign w:val="subscript"/>
              </w:rPr>
              <w:t>1</w:t>
            </w:r>
            <w:r>
              <w:rPr>
                <w:sz w:val="24"/>
              </w:rPr>
              <w:t>和</w:t>
            </w:r>
            <w:r>
              <w:rPr>
                <w:i/>
                <w:sz w:val="24"/>
              </w:rPr>
              <w:t>F</w:t>
            </w:r>
            <w:r>
              <w:rPr>
                <w:i/>
                <w:sz w:val="24"/>
                <w:vertAlign w:val="subscript"/>
              </w:rPr>
              <w:t>2</w:t>
            </w:r>
            <w:r>
              <w:rPr>
                <w:sz w:val="24"/>
              </w:rPr>
              <w:t>的作用，一开始物体处于静止状态，且</w:t>
            </w:r>
            <w:r>
              <w:rPr>
                <w:i/>
                <w:sz w:val="24"/>
              </w:rPr>
              <w:t>F</w:t>
            </w:r>
            <w:r>
              <w:rPr>
                <w:i/>
                <w:sz w:val="24"/>
                <w:vertAlign w:val="subscript"/>
              </w:rPr>
              <w:t>1</w:t>
            </w:r>
            <w:r>
              <w:rPr>
                <w:sz w:val="24"/>
              </w:rPr>
              <w:t>=</w:t>
            </w:r>
            <w:r>
              <w:rPr>
                <w:i/>
                <w:sz w:val="24"/>
              </w:rPr>
              <w:t>F</w:t>
            </w:r>
            <w:r>
              <w:rPr>
                <w:i/>
                <w:sz w:val="24"/>
                <w:vertAlign w:val="subscript"/>
              </w:rPr>
              <w:t>0</w:t>
            </w:r>
            <w:r>
              <w:rPr>
                <w:sz w:val="24"/>
              </w:rPr>
              <w:t>。在</w:t>
            </w:r>
            <w:r>
              <w:rPr>
                <w:i/>
                <w:sz w:val="24"/>
              </w:rPr>
              <w:t>t</w:t>
            </w:r>
            <w:r>
              <w:rPr>
                <w:i/>
                <w:sz w:val="24"/>
                <w:vertAlign w:val="subscript"/>
              </w:rPr>
              <w:t>1</w:t>
            </w:r>
            <w:r>
              <w:rPr>
                <w:sz w:val="24"/>
              </w:rPr>
              <w:t>时间内保持</w:t>
            </w:r>
            <w:r>
              <w:rPr>
                <w:i/>
                <w:sz w:val="24"/>
              </w:rPr>
              <w:t>F</w:t>
            </w:r>
            <w:r>
              <w:rPr>
                <w:i/>
                <w:sz w:val="24"/>
                <w:vertAlign w:val="subscript"/>
              </w:rPr>
              <w:t>1</w:t>
            </w:r>
            <w:r>
              <w:rPr>
                <w:sz w:val="24"/>
              </w:rPr>
              <w:t>不变，只改变</w:t>
            </w:r>
            <w:r>
              <w:rPr>
                <w:i/>
                <w:sz w:val="24"/>
              </w:rPr>
              <w:t>F</w:t>
            </w:r>
            <w:r>
              <w:rPr>
                <w:i/>
                <w:sz w:val="24"/>
                <w:vertAlign w:val="subscript"/>
              </w:rPr>
              <w:t>2</w:t>
            </w:r>
            <w:r>
              <w:rPr>
                <w:sz w:val="24"/>
              </w:rPr>
              <w:t>的大小，此过程中物体所受合力的方向始终与</w:t>
            </w:r>
            <w:r>
              <w:rPr>
                <w:i/>
                <w:sz w:val="24"/>
              </w:rPr>
              <w:t>F</w:t>
            </w:r>
            <w:r>
              <w:rPr>
                <w:i/>
                <w:sz w:val="24"/>
                <w:vertAlign w:val="subscript"/>
              </w:rPr>
              <w:t>1</w:t>
            </w:r>
            <w:r>
              <w:rPr>
                <w:sz w:val="24"/>
              </w:rPr>
              <w:t>方向相同。下图中可以表示</w:t>
            </w:r>
            <w:r>
              <w:rPr>
                <w:i/>
                <w:sz w:val="24"/>
              </w:rPr>
              <w:t>F</w:t>
            </w:r>
            <w:r>
              <w:rPr>
                <w:i/>
                <w:sz w:val="24"/>
                <w:vertAlign w:val="subscript"/>
              </w:rPr>
              <w:t>2</w:t>
            </w:r>
            <w:r>
              <w:rPr>
                <w:sz w:val="24"/>
              </w:rPr>
              <w:t>大小随时间变化的图像是（　　）</w:t>
            </w:r>
          </w:p>
          <w:p w14:paraId="31940B30">
            <w:pPr>
              <w:tabs>
                <w:tab w:val="left" w:pos="4156"/>
              </w:tabs>
              <w:adjustRightInd w:val="0"/>
              <w:snapToGrid w:val="0"/>
              <w:spacing w:line="240" w:lineRule="auto"/>
              <w:jc w:val="left"/>
              <w:rPr>
                <w:sz w:val="24"/>
              </w:rPr>
            </w:pPr>
            <w:r>
              <w:rPr>
                <w:sz w:val="24"/>
              </w:rPr>
              <w:t>A．</w:t>
            </w:r>
            <w:r>
              <w:rPr>
                <w:sz w:val="24"/>
              </w:rPr>
              <w:drawing>
                <wp:inline distT="0" distB="0" distL="0" distR="0">
                  <wp:extent cx="1190625" cy="923925"/>
                  <wp:effectExtent l="0" t="0" r="9525"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379"/>
                          <a:stretch>
                            <a:fillRect/>
                          </a:stretch>
                        </pic:blipFill>
                        <pic:spPr>
                          <a:xfrm>
                            <a:off x="0" y="0"/>
                            <a:ext cx="1190625" cy="923925"/>
                          </a:xfrm>
                          <a:prstGeom prst="rect">
                            <a:avLst/>
                          </a:prstGeom>
                        </pic:spPr>
                      </pic:pic>
                    </a:graphicData>
                  </a:graphic>
                </wp:inline>
              </w:drawing>
            </w:r>
            <w:r>
              <w:rPr>
                <w:sz w:val="24"/>
              </w:rPr>
              <w:tab/>
            </w:r>
            <w:r>
              <w:rPr>
                <w:sz w:val="24"/>
              </w:rPr>
              <w:t>B．</w:t>
            </w:r>
            <w:r>
              <w:rPr>
                <w:sz w:val="24"/>
              </w:rPr>
              <w:drawing>
                <wp:inline distT="0" distB="0" distL="0" distR="0">
                  <wp:extent cx="1190625" cy="923925"/>
                  <wp:effectExtent l="0" t="0" r="9525"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380"/>
                          <a:stretch>
                            <a:fillRect/>
                          </a:stretch>
                        </pic:blipFill>
                        <pic:spPr>
                          <a:xfrm>
                            <a:off x="0" y="0"/>
                            <a:ext cx="1190625" cy="923925"/>
                          </a:xfrm>
                          <a:prstGeom prst="rect">
                            <a:avLst/>
                          </a:prstGeom>
                        </pic:spPr>
                      </pic:pic>
                    </a:graphicData>
                  </a:graphic>
                </wp:inline>
              </w:drawing>
            </w:r>
          </w:p>
          <w:p w14:paraId="7B001E1A">
            <w:pPr>
              <w:tabs>
                <w:tab w:val="left" w:pos="4156"/>
              </w:tabs>
              <w:adjustRightInd w:val="0"/>
              <w:snapToGrid w:val="0"/>
              <w:spacing w:line="240" w:lineRule="auto"/>
              <w:jc w:val="left"/>
              <w:rPr>
                <w:sz w:val="24"/>
              </w:rPr>
            </w:pPr>
            <w:r>
              <w:rPr>
                <w:sz w:val="24"/>
              </w:rPr>
              <w:t>C．</w:t>
            </w:r>
            <w:r>
              <w:rPr>
                <w:sz w:val="24"/>
              </w:rPr>
              <w:drawing>
                <wp:inline distT="0" distB="0" distL="0" distR="0">
                  <wp:extent cx="1190625" cy="92392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381"/>
                          <a:stretch>
                            <a:fillRect/>
                          </a:stretch>
                        </pic:blipFill>
                        <pic:spPr>
                          <a:xfrm>
                            <a:off x="0" y="0"/>
                            <a:ext cx="1190625" cy="923925"/>
                          </a:xfrm>
                          <a:prstGeom prst="rect">
                            <a:avLst/>
                          </a:prstGeom>
                        </pic:spPr>
                      </pic:pic>
                    </a:graphicData>
                  </a:graphic>
                </wp:inline>
              </w:drawing>
            </w:r>
            <w:r>
              <w:rPr>
                <w:sz w:val="24"/>
              </w:rPr>
              <w:tab/>
            </w:r>
            <w:r>
              <w:rPr>
                <w:sz w:val="24"/>
              </w:rPr>
              <w:t>D．</w:t>
            </w:r>
            <w:r>
              <w:rPr>
                <w:sz w:val="24"/>
              </w:rPr>
              <w:drawing>
                <wp:inline distT="0" distB="0" distL="0" distR="0">
                  <wp:extent cx="1190625" cy="923925"/>
                  <wp:effectExtent l="0" t="0" r="9525"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382"/>
                          <a:stretch>
                            <a:fillRect/>
                          </a:stretch>
                        </pic:blipFill>
                        <pic:spPr>
                          <a:xfrm>
                            <a:off x="0" y="0"/>
                            <a:ext cx="1190625" cy="923925"/>
                          </a:xfrm>
                          <a:prstGeom prst="rect">
                            <a:avLst/>
                          </a:prstGeom>
                        </pic:spPr>
                      </pic:pic>
                    </a:graphicData>
                  </a:graphic>
                </wp:inline>
              </w:drawing>
            </w:r>
          </w:p>
          <w:p w14:paraId="51E02CAB">
            <w:pPr>
              <w:adjustRightInd w:val="0"/>
              <w:snapToGrid w:val="0"/>
              <w:spacing w:line="240" w:lineRule="auto"/>
              <w:jc w:val="left"/>
              <w:rPr>
                <w:sz w:val="24"/>
              </w:rPr>
            </w:pPr>
            <w:r>
              <w:rPr>
                <w:sz w:val="24"/>
              </w:rPr>
              <w:t>5．水平传送带上重叠放置甲乙两个木块，如图所示，两木块随传送带一起向右做加速直线运动；运动到</w:t>
            </w:r>
            <w:r>
              <w:rPr>
                <w:i/>
                <w:sz w:val="24"/>
              </w:rPr>
              <w:t>A</w:t>
            </w:r>
            <w:r>
              <w:rPr>
                <w:sz w:val="24"/>
              </w:rPr>
              <w:t>点处，甲乙一起滑下传送带，在粗糙的地面上一起向右滑行；滑行到</w:t>
            </w:r>
            <w:r>
              <w:rPr>
                <w:i/>
                <w:sz w:val="24"/>
              </w:rPr>
              <w:t>B</w:t>
            </w:r>
            <w:r>
              <w:rPr>
                <w:sz w:val="24"/>
              </w:rPr>
              <w:t>点与墙壁相撞后，乙马上向左运动，最终甲乙在</w:t>
            </w:r>
            <w:r>
              <w:rPr>
                <w:i/>
                <w:sz w:val="24"/>
              </w:rPr>
              <w:t>C</w:t>
            </w:r>
            <w:r>
              <w:rPr>
                <w:sz w:val="24"/>
              </w:rPr>
              <w:t>点停止运动，从</w:t>
            </w:r>
            <w:r>
              <w:rPr>
                <w:i/>
                <w:sz w:val="24"/>
              </w:rPr>
              <w:t>B</w:t>
            </w:r>
            <w:r>
              <w:rPr>
                <w:sz w:val="24"/>
              </w:rPr>
              <w:t>运动</w:t>
            </w:r>
            <w:r>
              <w:rPr>
                <w:i/>
                <w:sz w:val="24"/>
              </w:rPr>
              <w:t>C</w:t>
            </w:r>
            <w:r>
              <w:rPr>
                <w:sz w:val="24"/>
              </w:rPr>
              <w:t>的过程中，甲相对于乙向右滑动一段距离</w:t>
            </w:r>
            <w:r>
              <w:rPr>
                <w:i/>
                <w:sz w:val="24"/>
              </w:rPr>
              <w:t>s</w:t>
            </w:r>
            <w:r>
              <w:rPr>
                <w:i/>
                <w:sz w:val="24"/>
                <w:vertAlign w:val="subscript"/>
              </w:rPr>
              <w:t>0</w:t>
            </w:r>
            <w:r>
              <w:rPr>
                <w:sz w:val="24"/>
              </w:rPr>
              <w:t>。忽略空气阻力，下列说法正确的是（　　）</w:t>
            </w:r>
          </w:p>
          <w:p w14:paraId="33B8682B">
            <w:pPr>
              <w:adjustRightInd w:val="0"/>
              <w:snapToGrid w:val="0"/>
              <w:spacing w:line="240" w:lineRule="auto"/>
              <w:jc w:val="left"/>
              <w:rPr>
                <w:sz w:val="24"/>
              </w:rPr>
            </w:pPr>
            <w:r>
              <w:rPr>
                <w:sz w:val="24"/>
              </w:rPr>
              <w:drawing>
                <wp:inline distT="0" distB="0" distL="0" distR="0">
                  <wp:extent cx="3695700" cy="81915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383"/>
                          <a:stretch>
                            <a:fillRect/>
                          </a:stretch>
                        </pic:blipFill>
                        <pic:spPr>
                          <a:xfrm>
                            <a:off x="0" y="0"/>
                            <a:ext cx="3695700" cy="819150"/>
                          </a:xfrm>
                          <a:prstGeom prst="rect">
                            <a:avLst/>
                          </a:prstGeom>
                        </pic:spPr>
                      </pic:pic>
                    </a:graphicData>
                  </a:graphic>
                </wp:inline>
              </w:drawing>
            </w:r>
          </w:p>
          <w:p w14:paraId="3F1F7920">
            <w:pPr>
              <w:adjustRightInd w:val="0"/>
              <w:snapToGrid w:val="0"/>
              <w:spacing w:line="240" w:lineRule="auto"/>
              <w:jc w:val="left"/>
              <w:rPr>
                <w:sz w:val="24"/>
              </w:rPr>
            </w:pPr>
            <w:r>
              <w:rPr>
                <w:rFonts w:hint="eastAsia" w:ascii="宋体" w:hAnsi="宋体" w:cs="宋体"/>
                <w:sz w:val="24"/>
              </w:rPr>
              <w:t>①</w:t>
            </w:r>
            <w:r>
              <w:rPr>
                <w:sz w:val="24"/>
              </w:rPr>
              <w:t>在传送带上运动的过程中，甲受到的摩擦力小于传送带对乙的摩擦力</w:t>
            </w:r>
          </w:p>
          <w:p w14:paraId="2EB1CEA1">
            <w:pPr>
              <w:adjustRightInd w:val="0"/>
              <w:snapToGrid w:val="0"/>
              <w:spacing w:line="240" w:lineRule="auto"/>
              <w:jc w:val="left"/>
              <w:rPr>
                <w:sz w:val="24"/>
              </w:rPr>
            </w:pPr>
            <w:r>
              <w:rPr>
                <w:rFonts w:hint="eastAsia" w:ascii="宋体" w:hAnsi="宋体" w:cs="宋体"/>
                <w:sz w:val="24"/>
              </w:rPr>
              <w:t>②</w:t>
            </w:r>
            <w:r>
              <w:rPr>
                <w:sz w:val="24"/>
              </w:rPr>
              <w:t>从</w:t>
            </w:r>
            <w:r>
              <w:rPr>
                <w:i/>
                <w:sz w:val="24"/>
              </w:rPr>
              <w:t>A</w:t>
            </w:r>
            <w:r>
              <w:rPr>
                <w:sz w:val="24"/>
              </w:rPr>
              <w:t>点运动到</w:t>
            </w:r>
            <w:r>
              <w:rPr>
                <w:i/>
                <w:sz w:val="24"/>
              </w:rPr>
              <w:t>B</w:t>
            </w:r>
            <w:r>
              <w:rPr>
                <w:sz w:val="24"/>
              </w:rPr>
              <w:t>点的过程中，甲受到向左的摩擦力</w:t>
            </w:r>
          </w:p>
          <w:p w14:paraId="53C73F0C">
            <w:pPr>
              <w:adjustRightInd w:val="0"/>
              <w:snapToGrid w:val="0"/>
              <w:spacing w:line="240" w:lineRule="auto"/>
              <w:jc w:val="left"/>
              <w:rPr>
                <w:sz w:val="24"/>
              </w:rPr>
            </w:pPr>
            <w:r>
              <w:rPr>
                <w:rFonts w:hint="eastAsia" w:ascii="宋体" w:hAnsi="宋体" w:cs="宋体"/>
                <w:sz w:val="24"/>
              </w:rPr>
              <w:t>③</w:t>
            </w:r>
            <w:r>
              <w:rPr>
                <w:sz w:val="24"/>
              </w:rPr>
              <w:t>从</w:t>
            </w:r>
            <w:r>
              <w:rPr>
                <w:i/>
                <w:sz w:val="24"/>
              </w:rPr>
              <w:t>B</w:t>
            </w:r>
            <w:r>
              <w:rPr>
                <w:sz w:val="24"/>
              </w:rPr>
              <w:t>点运动到</w:t>
            </w:r>
            <w:r>
              <w:rPr>
                <w:i/>
                <w:sz w:val="24"/>
              </w:rPr>
              <w:t>C</w:t>
            </w:r>
            <w:r>
              <w:rPr>
                <w:sz w:val="24"/>
              </w:rPr>
              <w:t>点的过程中，乙一直做减速直线运动</w:t>
            </w:r>
          </w:p>
          <w:p w14:paraId="7781A1A8">
            <w:pPr>
              <w:adjustRightInd w:val="0"/>
              <w:snapToGrid w:val="0"/>
              <w:spacing w:line="240" w:lineRule="auto"/>
              <w:jc w:val="left"/>
              <w:rPr>
                <w:sz w:val="24"/>
              </w:rPr>
            </w:pPr>
            <w:r>
              <w:rPr>
                <w:rFonts w:hint="eastAsia" w:ascii="宋体" w:hAnsi="宋体" w:cs="宋体"/>
                <w:sz w:val="24"/>
              </w:rPr>
              <w:t>④</w:t>
            </w:r>
            <w:r>
              <w:rPr>
                <w:sz w:val="24"/>
              </w:rPr>
              <w:t>从</w:t>
            </w:r>
            <w:r>
              <w:rPr>
                <w:i/>
                <w:sz w:val="24"/>
              </w:rPr>
              <w:t>B</w:t>
            </w:r>
            <w:r>
              <w:rPr>
                <w:sz w:val="24"/>
              </w:rPr>
              <w:t>点运动到</w:t>
            </w:r>
            <w:r>
              <w:rPr>
                <w:i/>
                <w:sz w:val="24"/>
              </w:rPr>
              <w:t>C</w:t>
            </w:r>
            <w:r>
              <w:rPr>
                <w:sz w:val="24"/>
              </w:rPr>
              <w:t>点的过程中，甲一直做加速直线运动</w:t>
            </w:r>
          </w:p>
          <w:p w14:paraId="72AC402E">
            <w:pPr>
              <w:tabs>
                <w:tab w:val="left" w:pos="2078"/>
                <w:tab w:val="left" w:pos="4156"/>
                <w:tab w:val="left" w:pos="6234"/>
              </w:tabs>
              <w:adjustRightInd w:val="0"/>
              <w:snapToGrid w:val="0"/>
              <w:spacing w:line="240" w:lineRule="auto"/>
              <w:jc w:val="left"/>
              <w:rPr>
                <w:sz w:val="24"/>
              </w:rPr>
            </w:pPr>
            <w:r>
              <w:rPr>
                <w:sz w:val="24"/>
              </w:rPr>
              <w:t>A．</w:t>
            </w:r>
            <w:r>
              <w:rPr>
                <w:rFonts w:hint="eastAsia" w:ascii="宋体" w:hAnsi="宋体" w:cs="宋体"/>
                <w:sz w:val="24"/>
              </w:rPr>
              <w:t>①②③④</w:t>
            </w:r>
            <w:r>
              <w:rPr>
                <w:sz w:val="24"/>
              </w:rPr>
              <w:tab/>
            </w:r>
            <w:r>
              <w:rPr>
                <w:sz w:val="24"/>
              </w:rPr>
              <w:t>B．</w:t>
            </w:r>
            <w:r>
              <w:rPr>
                <w:rFonts w:hint="eastAsia" w:ascii="宋体" w:hAnsi="宋体" w:cs="宋体"/>
                <w:sz w:val="24"/>
              </w:rPr>
              <w:t>①②③</w:t>
            </w:r>
            <w:r>
              <w:rPr>
                <w:sz w:val="24"/>
              </w:rPr>
              <w:tab/>
            </w:r>
            <w:r>
              <w:rPr>
                <w:sz w:val="24"/>
              </w:rPr>
              <w:t>C．</w:t>
            </w:r>
            <w:r>
              <w:rPr>
                <w:rFonts w:hint="eastAsia" w:ascii="宋体" w:hAnsi="宋体" w:cs="宋体"/>
                <w:sz w:val="24"/>
              </w:rPr>
              <w:t>①②④</w:t>
            </w:r>
            <w:r>
              <w:rPr>
                <w:sz w:val="24"/>
              </w:rPr>
              <w:tab/>
            </w:r>
            <w:r>
              <w:rPr>
                <w:sz w:val="24"/>
              </w:rPr>
              <w:t>D．</w:t>
            </w:r>
            <w:r>
              <w:rPr>
                <w:rFonts w:hint="eastAsia" w:ascii="宋体" w:hAnsi="宋体" w:cs="宋体"/>
                <w:sz w:val="24"/>
              </w:rPr>
              <w:t>②③④</w:t>
            </w:r>
          </w:p>
          <w:p w14:paraId="29CFA2A5">
            <w:pPr>
              <w:adjustRightInd w:val="0"/>
              <w:snapToGrid w:val="0"/>
              <w:spacing w:line="240" w:lineRule="auto"/>
              <w:jc w:val="left"/>
              <w:rPr>
                <w:sz w:val="24"/>
              </w:rPr>
            </w:pPr>
            <w:r>
              <w:rPr>
                <w:sz w:val="24"/>
              </w:rPr>
              <w:t>6．如图所示，一个木块A放在长木板B上，弹簧一端接A，另一端固定在墙壁上，长木板B放在水平地面上，现使水平拉力</w:t>
            </w:r>
            <w:r>
              <w:rPr>
                <w:i/>
                <w:sz w:val="24"/>
              </w:rPr>
              <w:t>F</w:t>
            </w:r>
            <w:r>
              <w:rPr>
                <w:sz w:val="24"/>
              </w:rPr>
              <w:t>逐渐增大，当水平拉力增大到12N时，弹簧恰好开始变长，当拉力</w:t>
            </w:r>
            <w:r>
              <w:rPr>
                <w:i/>
                <w:sz w:val="24"/>
              </w:rPr>
              <w:t>F</w:t>
            </w:r>
            <w:r>
              <w:rPr>
                <w:sz w:val="24"/>
              </w:rPr>
              <w:t>为18N时，弹簧长度不再增加，并且此时长木板B以速度</w:t>
            </w:r>
            <w:r>
              <w:rPr>
                <w:i/>
                <w:sz w:val="24"/>
              </w:rPr>
              <w:t>v</w:t>
            </w:r>
            <w:r>
              <w:rPr>
                <w:sz w:val="24"/>
              </w:rPr>
              <w:t>匀速运动，以下判断错误的是（　　）</w:t>
            </w:r>
          </w:p>
          <w:p w14:paraId="03FBE09C">
            <w:pPr>
              <w:adjustRightInd w:val="0"/>
              <w:snapToGrid w:val="0"/>
              <w:spacing w:line="240" w:lineRule="auto"/>
              <w:jc w:val="left"/>
              <w:rPr>
                <w:sz w:val="24"/>
              </w:rPr>
            </w:pPr>
            <w:r>
              <w:rPr>
                <w:sz w:val="24"/>
              </w:rPr>
              <w:drawing>
                <wp:inline distT="0" distB="0" distL="0" distR="0">
                  <wp:extent cx="1905000" cy="542925"/>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384"/>
                          <a:stretch>
                            <a:fillRect/>
                          </a:stretch>
                        </pic:blipFill>
                        <pic:spPr>
                          <a:xfrm>
                            <a:off x="0" y="0"/>
                            <a:ext cx="1905000" cy="542925"/>
                          </a:xfrm>
                          <a:prstGeom prst="rect">
                            <a:avLst/>
                          </a:prstGeom>
                        </pic:spPr>
                      </pic:pic>
                    </a:graphicData>
                  </a:graphic>
                </wp:inline>
              </w:drawing>
            </w:r>
          </w:p>
          <w:p w14:paraId="30889FAE">
            <w:pPr>
              <w:adjustRightInd w:val="0"/>
              <w:snapToGrid w:val="0"/>
              <w:spacing w:line="240" w:lineRule="auto"/>
              <w:jc w:val="left"/>
              <w:rPr>
                <w:sz w:val="24"/>
              </w:rPr>
            </w:pPr>
            <w:r>
              <w:rPr>
                <w:sz w:val="24"/>
              </w:rPr>
              <w:t>A．当拉力为10N时，木块A受到的摩擦力为0N</w:t>
            </w:r>
          </w:p>
          <w:p w14:paraId="2E35201C">
            <w:pPr>
              <w:adjustRightInd w:val="0"/>
              <w:snapToGrid w:val="0"/>
              <w:spacing w:line="240" w:lineRule="auto"/>
              <w:jc w:val="left"/>
              <w:rPr>
                <w:sz w:val="24"/>
              </w:rPr>
            </w:pPr>
            <w:r>
              <w:rPr>
                <w:sz w:val="24"/>
              </w:rPr>
              <w:t>B．当拉力为18N时，木块A受到的摩擦力方向水平向左，大小为6N</w:t>
            </w:r>
          </w:p>
          <w:p w14:paraId="2DBDCC5D">
            <w:pPr>
              <w:adjustRightInd w:val="0"/>
              <w:snapToGrid w:val="0"/>
              <w:spacing w:line="240" w:lineRule="auto"/>
              <w:jc w:val="left"/>
              <w:rPr>
                <w:sz w:val="24"/>
              </w:rPr>
            </w:pPr>
            <w:r>
              <w:rPr>
                <w:sz w:val="24"/>
              </w:rPr>
              <w:t>C．当拉力为22N时，长木板B开始加速运动，B与地面之间的摩擦力大小为18N</w:t>
            </w:r>
          </w:p>
          <w:p w14:paraId="535338E7">
            <w:pPr>
              <w:adjustRightInd w:val="0"/>
              <w:snapToGrid w:val="0"/>
              <w:spacing w:line="240" w:lineRule="auto"/>
              <w:jc w:val="left"/>
              <w:rPr>
                <w:sz w:val="24"/>
              </w:rPr>
            </w:pPr>
            <w:r>
              <w:rPr>
                <w:sz w:val="24"/>
              </w:rPr>
              <w:t>D．若木块A的质量增加，则水平拉力</w:t>
            </w:r>
            <w:r>
              <w:rPr>
                <w:i/>
                <w:sz w:val="24"/>
              </w:rPr>
              <w:t>F</w:t>
            </w:r>
            <w:r>
              <w:rPr>
                <w:sz w:val="24"/>
              </w:rPr>
              <w:t>要大于18N，长木板B才会匀速运动</w:t>
            </w:r>
          </w:p>
          <w:p w14:paraId="06DBCFF1">
            <w:pPr>
              <w:adjustRightInd w:val="0"/>
              <w:snapToGrid w:val="0"/>
              <w:spacing w:line="240" w:lineRule="auto"/>
              <w:jc w:val="left"/>
              <w:rPr>
                <w:sz w:val="24"/>
              </w:rPr>
            </w:pPr>
            <w:r>
              <w:rPr>
                <w:sz w:val="24"/>
              </w:rPr>
              <w:t>7．如图甲所示，放在水平地面上的物体，受到方向不变的水平拉力F的作用，其</w:t>
            </w:r>
            <w:r>
              <w:rPr>
                <w:i/>
                <w:sz w:val="24"/>
              </w:rPr>
              <w:t>F</w:t>
            </w:r>
            <w:r>
              <w:rPr>
                <w:sz w:val="24"/>
              </w:rPr>
              <w:t>-</w:t>
            </w:r>
            <w:r>
              <w:rPr>
                <w:i/>
                <w:sz w:val="24"/>
              </w:rPr>
              <w:t>t</w:t>
            </w:r>
            <w:r>
              <w:rPr>
                <w:sz w:val="24"/>
              </w:rPr>
              <w:t>和</w:t>
            </w:r>
            <w:r>
              <w:rPr>
                <w:i/>
                <w:sz w:val="24"/>
              </w:rPr>
              <w:t>v</w:t>
            </w:r>
            <w:r>
              <w:rPr>
                <w:sz w:val="24"/>
              </w:rPr>
              <w:t>-</w:t>
            </w:r>
            <w:r>
              <w:rPr>
                <w:i/>
                <w:sz w:val="24"/>
              </w:rPr>
              <w:t>t</w:t>
            </w:r>
            <w:r>
              <w:rPr>
                <w:sz w:val="24"/>
              </w:rPr>
              <w:t>图像分别如图乙、丙所示，下列说法正确的是（　　）</w:t>
            </w:r>
          </w:p>
          <w:p w14:paraId="19071E68">
            <w:pPr>
              <w:adjustRightInd w:val="0"/>
              <w:snapToGrid w:val="0"/>
              <w:spacing w:line="240" w:lineRule="auto"/>
              <w:jc w:val="left"/>
              <w:rPr>
                <w:sz w:val="24"/>
              </w:rPr>
            </w:pPr>
            <w:r>
              <w:rPr>
                <w:sz w:val="24"/>
              </w:rPr>
              <w:drawing>
                <wp:inline distT="0" distB="0" distL="0" distR="0">
                  <wp:extent cx="2457450" cy="89535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385"/>
                          <a:stretch>
                            <a:fillRect/>
                          </a:stretch>
                        </pic:blipFill>
                        <pic:spPr>
                          <a:xfrm>
                            <a:off x="0" y="0"/>
                            <a:ext cx="2457450" cy="895350"/>
                          </a:xfrm>
                          <a:prstGeom prst="rect">
                            <a:avLst/>
                          </a:prstGeom>
                        </pic:spPr>
                      </pic:pic>
                    </a:graphicData>
                  </a:graphic>
                </wp:inline>
              </w:drawing>
            </w:r>
          </w:p>
          <w:p w14:paraId="386A2E8A">
            <w:pPr>
              <w:tabs>
                <w:tab w:val="left" w:pos="4156"/>
              </w:tabs>
              <w:adjustRightInd w:val="0"/>
              <w:snapToGrid w:val="0"/>
              <w:spacing w:line="240" w:lineRule="auto"/>
              <w:jc w:val="left"/>
              <w:rPr>
                <w:sz w:val="24"/>
              </w:rPr>
            </w:pPr>
            <w:r>
              <w:rPr>
                <w:sz w:val="24"/>
              </w:rPr>
              <w:t>A．当</w:t>
            </w:r>
            <w:r>
              <w:rPr>
                <w:i/>
                <w:sz w:val="24"/>
              </w:rPr>
              <w:t>t</w:t>
            </w:r>
            <w:r>
              <w:rPr>
                <w:sz w:val="24"/>
              </w:rPr>
              <w:t>=2 s时，物体处于静止状态，摩擦力是0</w:t>
            </w:r>
            <w:r>
              <w:rPr>
                <w:sz w:val="24"/>
              </w:rPr>
              <w:tab/>
            </w:r>
            <w:r>
              <w:rPr>
                <w:sz w:val="24"/>
              </w:rPr>
              <w:t>B．当</w:t>
            </w:r>
            <w:r>
              <w:rPr>
                <w:i/>
                <w:sz w:val="24"/>
              </w:rPr>
              <w:t>t</w:t>
            </w:r>
            <w:r>
              <w:rPr>
                <w:sz w:val="24"/>
              </w:rPr>
              <w:t>=3 s时，物体受到的摩擦力是7 N</w:t>
            </w:r>
          </w:p>
          <w:p w14:paraId="57B88AA5">
            <w:pPr>
              <w:tabs>
                <w:tab w:val="left" w:pos="4156"/>
              </w:tabs>
              <w:adjustRightInd w:val="0"/>
              <w:snapToGrid w:val="0"/>
              <w:spacing w:line="240" w:lineRule="auto"/>
              <w:jc w:val="left"/>
              <w:rPr>
                <w:sz w:val="24"/>
              </w:rPr>
            </w:pPr>
            <w:r>
              <w:rPr>
                <w:sz w:val="24"/>
              </w:rPr>
              <w:t>C．4～6 s内，物体做匀速直线运动</w:t>
            </w:r>
            <w:r>
              <w:rPr>
                <w:sz w:val="24"/>
              </w:rPr>
              <w:tab/>
            </w:r>
            <w:r>
              <w:rPr>
                <w:sz w:val="24"/>
              </w:rPr>
              <w:t>D．2～4 s内，物体的运动状态保持不变</w:t>
            </w:r>
          </w:p>
          <w:p w14:paraId="0171A5E4">
            <w:pPr>
              <w:adjustRightInd w:val="0"/>
              <w:snapToGrid w:val="0"/>
              <w:spacing w:line="240" w:lineRule="auto"/>
              <w:jc w:val="left"/>
              <w:rPr>
                <w:rFonts w:cs="宋体"/>
                <w:b/>
                <w:sz w:val="24"/>
              </w:rPr>
            </w:pPr>
            <w:r>
              <w:rPr>
                <w:rFonts w:cs="宋体"/>
                <w:b/>
                <w:sz w:val="24"/>
              </w:rPr>
              <w:t>二、多选题</w:t>
            </w:r>
          </w:p>
          <w:p w14:paraId="64A85C12">
            <w:pPr>
              <w:adjustRightInd w:val="0"/>
              <w:snapToGrid w:val="0"/>
              <w:spacing w:line="240" w:lineRule="auto"/>
              <w:jc w:val="left"/>
              <w:rPr>
                <w:sz w:val="24"/>
              </w:rPr>
            </w:pPr>
            <w:r>
              <w:rPr>
                <w:sz w:val="24"/>
              </w:rPr>
              <w:t>8．我市部分学校在开展“足球进校园”活动中。关于同学们在足球比赛中涉及到的物理知识，下列分析中不正确的是（　　）</w:t>
            </w:r>
          </w:p>
          <w:p w14:paraId="5818854A">
            <w:pPr>
              <w:adjustRightInd w:val="0"/>
              <w:snapToGrid w:val="0"/>
              <w:spacing w:line="240" w:lineRule="auto"/>
              <w:jc w:val="left"/>
              <w:rPr>
                <w:sz w:val="24"/>
              </w:rPr>
            </w:pPr>
            <w:r>
              <w:rPr>
                <w:sz w:val="24"/>
              </w:rPr>
              <w:t>A．足球能在空中持续飞行，是因为运动员的脚对它有力的作用</w:t>
            </w:r>
          </w:p>
          <w:p w14:paraId="2787B86D">
            <w:pPr>
              <w:adjustRightInd w:val="0"/>
              <w:snapToGrid w:val="0"/>
              <w:spacing w:line="240" w:lineRule="auto"/>
              <w:jc w:val="left"/>
              <w:rPr>
                <w:sz w:val="24"/>
              </w:rPr>
            </w:pPr>
            <w:r>
              <w:rPr>
                <w:sz w:val="24"/>
              </w:rPr>
              <w:t>B．用头顶足球攻门时，头感到痛，说明物体间力的作用是相互的</w:t>
            </w:r>
          </w:p>
          <w:p w14:paraId="070B3E46">
            <w:pPr>
              <w:adjustRightInd w:val="0"/>
              <w:snapToGrid w:val="0"/>
              <w:spacing w:line="240" w:lineRule="auto"/>
              <w:jc w:val="left"/>
              <w:rPr>
                <w:sz w:val="24"/>
              </w:rPr>
            </w:pPr>
            <w:r>
              <w:rPr>
                <w:sz w:val="24"/>
              </w:rPr>
              <w:t>C．守门员抱住了飞向门框的足球，表明力可以改变物体的运动状态</w:t>
            </w:r>
          </w:p>
          <w:p w14:paraId="5B5B9C96">
            <w:pPr>
              <w:adjustRightInd w:val="0"/>
              <w:snapToGrid w:val="0"/>
              <w:spacing w:line="240" w:lineRule="auto"/>
              <w:jc w:val="left"/>
              <w:rPr>
                <w:sz w:val="24"/>
              </w:rPr>
            </w:pPr>
            <w:r>
              <w:rPr>
                <w:sz w:val="24"/>
              </w:rPr>
              <w:t>D．只要运动员对足球施加力的方向相同，力的作用效果就相同</w:t>
            </w:r>
          </w:p>
          <w:p w14:paraId="3B097DF6">
            <w:pPr>
              <w:adjustRightInd w:val="0"/>
              <w:snapToGrid w:val="0"/>
              <w:spacing w:line="240" w:lineRule="auto"/>
              <w:jc w:val="left"/>
              <w:rPr>
                <w:sz w:val="24"/>
              </w:rPr>
            </w:pPr>
            <w:r>
              <w:rPr>
                <w:sz w:val="24"/>
              </w:rPr>
              <w:t>9．在物理学中，当物体向上加速或向下减速运动，物体竖直方向所受支持力（或拉力）大于重力时，物体处于超重状态；当物体向上减速或向下加速运动，物体竖直方向所受支持力（或拉力）小于重力时，物体处于失重状态。如图所示，蹦床运动员从空中落到床面上，运动员从接触床面下降到最低点为第一过程，从最低点上升到离开床面为第二过程，运动员（　　）</w:t>
            </w:r>
          </w:p>
          <w:p w14:paraId="08DDF1C5">
            <w:pPr>
              <w:adjustRightInd w:val="0"/>
              <w:snapToGrid w:val="0"/>
              <w:spacing w:line="240" w:lineRule="auto"/>
              <w:jc w:val="left"/>
              <w:rPr>
                <w:sz w:val="24"/>
              </w:rPr>
            </w:pPr>
            <w:r>
              <w:rPr>
                <w:sz w:val="24"/>
              </w:rPr>
              <w:drawing>
                <wp:inline distT="0" distB="0" distL="0" distR="0">
                  <wp:extent cx="1695450" cy="12954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386"/>
                          <a:stretch>
                            <a:fillRect/>
                          </a:stretch>
                        </pic:blipFill>
                        <pic:spPr>
                          <a:xfrm>
                            <a:off x="0" y="0"/>
                            <a:ext cx="1695450" cy="1295400"/>
                          </a:xfrm>
                          <a:prstGeom prst="rect">
                            <a:avLst/>
                          </a:prstGeom>
                        </pic:spPr>
                      </pic:pic>
                    </a:graphicData>
                  </a:graphic>
                </wp:inline>
              </w:drawing>
            </w:r>
          </w:p>
          <w:p w14:paraId="3FCE3275">
            <w:pPr>
              <w:adjustRightInd w:val="0"/>
              <w:snapToGrid w:val="0"/>
              <w:spacing w:line="240" w:lineRule="auto"/>
              <w:jc w:val="left"/>
              <w:rPr>
                <w:sz w:val="24"/>
              </w:rPr>
            </w:pPr>
            <w:r>
              <w:rPr>
                <w:sz w:val="24"/>
              </w:rPr>
              <w:t>A．在第一过程中始终处于失重状态</w:t>
            </w:r>
          </w:p>
          <w:p w14:paraId="2FC8891B">
            <w:pPr>
              <w:adjustRightInd w:val="0"/>
              <w:snapToGrid w:val="0"/>
              <w:spacing w:line="240" w:lineRule="auto"/>
              <w:jc w:val="left"/>
              <w:rPr>
                <w:sz w:val="24"/>
              </w:rPr>
            </w:pPr>
            <w:r>
              <w:rPr>
                <w:sz w:val="24"/>
              </w:rPr>
              <w:t>B．在第二过程中始终处于超重状态</w:t>
            </w:r>
          </w:p>
          <w:p w14:paraId="08B0A13E">
            <w:pPr>
              <w:adjustRightInd w:val="0"/>
              <w:snapToGrid w:val="0"/>
              <w:spacing w:line="240" w:lineRule="auto"/>
              <w:jc w:val="left"/>
              <w:rPr>
                <w:sz w:val="24"/>
              </w:rPr>
            </w:pPr>
            <w:r>
              <w:rPr>
                <w:sz w:val="24"/>
              </w:rPr>
              <w:t>C．在第一过程中先处于失重状态，后处于超重状态</w:t>
            </w:r>
          </w:p>
          <w:p w14:paraId="31184980">
            <w:pPr>
              <w:adjustRightInd w:val="0"/>
              <w:snapToGrid w:val="0"/>
              <w:spacing w:line="240" w:lineRule="auto"/>
              <w:jc w:val="left"/>
              <w:rPr>
                <w:sz w:val="24"/>
              </w:rPr>
            </w:pPr>
            <w:r>
              <w:rPr>
                <w:sz w:val="24"/>
              </w:rPr>
              <w:t>D．在第二过程中先处于超重状态，后处于失重状态</w:t>
            </w:r>
          </w:p>
          <w:p w14:paraId="7473E45E">
            <w:pPr>
              <w:adjustRightInd w:val="0"/>
              <w:snapToGrid w:val="0"/>
              <w:spacing w:line="240" w:lineRule="auto"/>
              <w:jc w:val="left"/>
              <w:rPr>
                <w:sz w:val="24"/>
              </w:rPr>
            </w:pPr>
            <w:r>
              <w:rPr>
                <w:sz w:val="24"/>
              </w:rPr>
              <w:t>10．如图所示，水平传送带上叠放甲、乙两个木块，两木块随传送带一起向右做加速直线运动；运动到</w:t>
            </w:r>
            <w:r>
              <w:rPr>
                <w:i/>
                <w:sz w:val="24"/>
              </w:rPr>
              <w:t>A</w:t>
            </w:r>
            <w:r>
              <w:rPr>
                <w:sz w:val="24"/>
              </w:rPr>
              <w:t>点处，甲乙一起滑下传送带，在粗糙的地面上一起向右滑行；滑行到</w:t>
            </w:r>
            <w:r>
              <w:rPr>
                <w:i/>
                <w:sz w:val="24"/>
              </w:rPr>
              <w:t>B</w:t>
            </w:r>
            <w:r>
              <w:rPr>
                <w:sz w:val="24"/>
              </w:rPr>
              <w:t>点与墙壁相撞后，乙马上向左运动，最终甲乙在</w:t>
            </w:r>
            <w:r>
              <w:rPr>
                <w:i/>
                <w:sz w:val="24"/>
              </w:rPr>
              <w:t>C</w:t>
            </w:r>
            <w:r>
              <w:rPr>
                <w:sz w:val="24"/>
              </w:rPr>
              <w:t>点停止运动，从</w:t>
            </w:r>
            <w:r>
              <w:rPr>
                <w:i/>
                <w:sz w:val="24"/>
              </w:rPr>
              <w:t>B</w:t>
            </w:r>
            <w:r>
              <w:rPr>
                <w:sz w:val="24"/>
              </w:rPr>
              <w:t>运动</w:t>
            </w:r>
            <w:r>
              <w:rPr>
                <w:i/>
                <w:sz w:val="24"/>
              </w:rPr>
              <w:t>C</w:t>
            </w:r>
            <w:r>
              <w:rPr>
                <w:sz w:val="24"/>
              </w:rPr>
              <w:t>的过程中，甲相对于乙向右滑动一段距离</w:t>
            </w:r>
            <w:r>
              <w:rPr>
                <w:i/>
                <w:sz w:val="24"/>
              </w:rPr>
              <w:t>s</w:t>
            </w:r>
            <w:r>
              <w:rPr>
                <w:i/>
                <w:sz w:val="24"/>
                <w:vertAlign w:val="subscript"/>
              </w:rPr>
              <w:t>0</w:t>
            </w:r>
            <w:r>
              <w:rPr>
                <w:sz w:val="24"/>
              </w:rPr>
              <w:t>。忽略空气阻力，下列说法正确的是（　　）</w:t>
            </w:r>
          </w:p>
          <w:p w14:paraId="3BFA6A28">
            <w:pPr>
              <w:adjustRightInd w:val="0"/>
              <w:snapToGrid w:val="0"/>
              <w:spacing w:line="240" w:lineRule="auto"/>
              <w:jc w:val="left"/>
              <w:rPr>
                <w:sz w:val="24"/>
              </w:rPr>
            </w:pPr>
            <w:r>
              <w:rPr>
                <w:sz w:val="24"/>
              </w:rPr>
              <w:drawing>
                <wp:inline distT="0" distB="0" distL="0" distR="0">
                  <wp:extent cx="3886200" cy="8667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387"/>
                          <a:stretch>
                            <a:fillRect/>
                          </a:stretch>
                        </pic:blipFill>
                        <pic:spPr>
                          <a:xfrm>
                            <a:off x="0" y="0"/>
                            <a:ext cx="3886200" cy="866775"/>
                          </a:xfrm>
                          <a:prstGeom prst="rect">
                            <a:avLst/>
                          </a:prstGeom>
                        </pic:spPr>
                      </pic:pic>
                    </a:graphicData>
                  </a:graphic>
                </wp:inline>
              </w:drawing>
            </w:r>
          </w:p>
          <w:p w14:paraId="30F97F96">
            <w:pPr>
              <w:adjustRightInd w:val="0"/>
              <w:snapToGrid w:val="0"/>
              <w:spacing w:line="240" w:lineRule="auto"/>
              <w:jc w:val="left"/>
              <w:rPr>
                <w:sz w:val="24"/>
              </w:rPr>
            </w:pPr>
            <w:r>
              <w:rPr>
                <w:sz w:val="24"/>
              </w:rPr>
              <w:t>A．在传送带上运动的过程中，甲受到向左的摩擦力</w:t>
            </w:r>
          </w:p>
          <w:p w14:paraId="53F8DCA7">
            <w:pPr>
              <w:adjustRightInd w:val="0"/>
              <w:snapToGrid w:val="0"/>
              <w:spacing w:line="240" w:lineRule="auto"/>
              <w:jc w:val="left"/>
              <w:rPr>
                <w:sz w:val="24"/>
              </w:rPr>
            </w:pPr>
            <w:r>
              <w:rPr>
                <w:sz w:val="24"/>
              </w:rPr>
              <w:t>B．从</w:t>
            </w:r>
            <w:r>
              <w:rPr>
                <w:i/>
                <w:sz w:val="24"/>
              </w:rPr>
              <w:t>A</w:t>
            </w:r>
            <w:r>
              <w:rPr>
                <w:sz w:val="24"/>
              </w:rPr>
              <w:t>点运动到</w:t>
            </w:r>
            <w:r>
              <w:rPr>
                <w:i/>
                <w:sz w:val="24"/>
              </w:rPr>
              <w:t>B</w:t>
            </w:r>
            <w:r>
              <w:rPr>
                <w:sz w:val="24"/>
              </w:rPr>
              <w:t>点的过程中，甲受到向左的摩擦力</w:t>
            </w:r>
          </w:p>
          <w:p w14:paraId="777AED61">
            <w:pPr>
              <w:adjustRightInd w:val="0"/>
              <w:snapToGrid w:val="0"/>
              <w:spacing w:line="240" w:lineRule="auto"/>
              <w:jc w:val="left"/>
              <w:rPr>
                <w:sz w:val="24"/>
              </w:rPr>
            </w:pPr>
            <w:r>
              <w:rPr>
                <w:sz w:val="24"/>
              </w:rPr>
              <w:t>C．从</w:t>
            </w:r>
            <w:r>
              <w:rPr>
                <w:i/>
                <w:sz w:val="24"/>
              </w:rPr>
              <w:t>B</w:t>
            </w:r>
            <w:r>
              <w:rPr>
                <w:sz w:val="24"/>
              </w:rPr>
              <w:t>点运动到</w:t>
            </w:r>
            <w:r>
              <w:rPr>
                <w:i/>
                <w:sz w:val="24"/>
              </w:rPr>
              <w:t>C</w:t>
            </w:r>
            <w:r>
              <w:rPr>
                <w:sz w:val="24"/>
              </w:rPr>
              <w:t>点的过程中，乙一直做减速直线运动</w:t>
            </w:r>
          </w:p>
          <w:p w14:paraId="1699BFB9">
            <w:pPr>
              <w:adjustRightInd w:val="0"/>
              <w:snapToGrid w:val="0"/>
              <w:spacing w:line="240" w:lineRule="auto"/>
              <w:jc w:val="left"/>
              <w:rPr>
                <w:sz w:val="24"/>
              </w:rPr>
            </w:pPr>
            <w:r>
              <w:rPr>
                <w:sz w:val="24"/>
              </w:rPr>
              <w:t>D．从</w:t>
            </w:r>
            <w:r>
              <w:rPr>
                <w:i/>
                <w:sz w:val="24"/>
              </w:rPr>
              <w:t>B</w:t>
            </w:r>
            <w:r>
              <w:rPr>
                <w:sz w:val="24"/>
              </w:rPr>
              <w:t>点运动到</w:t>
            </w:r>
            <w:r>
              <w:rPr>
                <w:i/>
                <w:sz w:val="24"/>
              </w:rPr>
              <w:t>C</w:t>
            </w:r>
            <w:r>
              <w:rPr>
                <w:sz w:val="24"/>
              </w:rPr>
              <w:t>点的过程中，甲一直做加速直线运动</w:t>
            </w:r>
          </w:p>
          <w:p w14:paraId="35F01579">
            <w:pPr>
              <w:adjustRightInd w:val="0"/>
              <w:snapToGrid w:val="0"/>
              <w:spacing w:line="240" w:lineRule="auto"/>
              <w:jc w:val="left"/>
              <w:rPr>
                <w:rFonts w:cs="宋体"/>
                <w:b/>
                <w:sz w:val="24"/>
              </w:rPr>
            </w:pPr>
            <w:r>
              <w:rPr>
                <w:rFonts w:cs="宋体"/>
                <w:b/>
                <w:sz w:val="24"/>
              </w:rPr>
              <w:t>三、填空题</w:t>
            </w:r>
          </w:p>
          <w:p w14:paraId="1007B26B">
            <w:pPr>
              <w:adjustRightInd w:val="0"/>
              <w:snapToGrid w:val="0"/>
              <w:spacing w:line="240" w:lineRule="auto"/>
              <w:jc w:val="left"/>
              <w:rPr>
                <w:sz w:val="24"/>
              </w:rPr>
            </w:pPr>
            <w:r>
              <w:rPr>
                <w:sz w:val="24"/>
              </w:rPr>
              <w:t>11．如图所示，一氢气球用细绳系在玩具车上，静置于广场的光滑水平地面上，当有匀速的风沿水平方向向右吹来，气球和玩具车在风力作用下向前运动，说明力能改变物体的_____；玩具车在向右运动的过程中_____（选填“可能”或“不可能”）被风吹离地面；一段时间后玩具车匀速前进，此时细绳_____（选填“向左倾斜”、“向右倾斜”或“保持竖直”）；如果气球和小车沿竖直方向向上做匀速直线运动，突然绳子断开的瞬间，小车将向_____（向上、向下、静止）运动，这是由于小车具有_____。</w:t>
            </w:r>
          </w:p>
          <w:p w14:paraId="45477D8B">
            <w:pPr>
              <w:adjustRightInd w:val="0"/>
              <w:snapToGrid w:val="0"/>
              <w:spacing w:line="240" w:lineRule="auto"/>
              <w:jc w:val="left"/>
              <w:rPr>
                <w:sz w:val="24"/>
              </w:rPr>
            </w:pPr>
            <w:r>
              <w:rPr>
                <w:sz w:val="24"/>
              </w:rPr>
              <w:drawing>
                <wp:inline distT="0" distB="0" distL="0" distR="0">
                  <wp:extent cx="2381250" cy="264795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388"/>
                          <a:stretch>
                            <a:fillRect/>
                          </a:stretch>
                        </pic:blipFill>
                        <pic:spPr>
                          <a:xfrm>
                            <a:off x="0" y="0"/>
                            <a:ext cx="2381250" cy="2647950"/>
                          </a:xfrm>
                          <a:prstGeom prst="rect">
                            <a:avLst/>
                          </a:prstGeom>
                        </pic:spPr>
                      </pic:pic>
                    </a:graphicData>
                  </a:graphic>
                </wp:inline>
              </w:drawing>
            </w:r>
          </w:p>
          <w:p w14:paraId="421900CD">
            <w:pPr>
              <w:adjustRightInd w:val="0"/>
              <w:snapToGrid w:val="0"/>
              <w:spacing w:line="240" w:lineRule="auto"/>
              <w:jc w:val="left"/>
              <w:rPr>
                <w:sz w:val="24"/>
              </w:rPr>
            </w:pPr>
            <w:r>
              <w:rPr>
                <w:sz w:val="24"/>
              </w:rPr>
              <w:t>12．如图所示，重力</w:t>
            </w:r>
            <w:r>
              <w:rPr>
                <w:i/>
                <w:sz w:val="24"/>
              </w:rPr>
              <w:t>G</w:t>
            </w:r>
            <w:r>
              <w:rPr>
                <w:sz w:val="24"/>
              </w:rPr>
              <w:t>=700N的水平木板在滑轮组的作用下保持静止。三个滑轮等大、光滑，质量均忽略不计。所有细绳的重力均不计，与天花板间的固定点分别叫做</w:t>
            </w:r>
            <w:r>
              <w:rPr>
                <w:i/>
                <w:sz w:val="24"/>
              </w:rPr>
              <w:t>A</w:t>
            </w:r>
            <w:r>
              <w:rPr>
                <w:sz w:val="24"/>
              </w:rPr>
              <w:t>、</w:t>
            </w:r>
            <w:r>
              <w:rPr>
                <w:i/>
                <w:sz w:val="24"/>
              </w:rPr>
              <w:t>B</w:t>
            </w:r>
            <w:r>
              <w:rPr>
                <w:sz w:val="24"/>
              </w:rPr>
              <w:t>、</w:t>
            </w:r>
            <w:r>
              <w:rPr>
                <w:i/>
                <w:sz w:val="24"/>
              </w:rPr>
              <w:t>C</w:t>
            </w:r>
            <w:r>
              <w:rPr>
                <w:sz w:val="24"/>
              </w:rPr>
              <w:t>，与木板间的固定点分别叫做</w:t>
            </w:r>
            <w:r>
              <w:rPr>
                <w:i/>
                <w:sz w:val="24"/>
              </w:rPr>
              <w:t>D</w:t>
            </w:r>
            <w:r>
              <w:rPr>
                <w:sz w:val="24"/>
              </w:rPr>
              <w:t>、</w:t>
            </w:r>
            <w:r>
              <w:rPr>
                <w:i/>
                <w:sz w:val="24"/>
              </w:rPr>
              <w:t>E</w:t>
            </w:r>
            <w:r>
              <w:rPr>
                <w:sz w:val="24"/>
              </w:rPr>
              <w:t>；各条细绳中不与滑轮接触的部分均竖直。则</w:t>
            </w:r>
            <w:r>
              <w:rPr>
                <w:i/>
                <w:sz w:val="24"/>
              </w:rPr>
              <w:t>B</w:t>
            </w:r>
            <w:r>
              <w:rPr>
                <w:sz w:val="24"/>
              </w:rPr>
              <w:t>点处的细绳对天花板的拉力大小为___________。</w:t>
            </w:r>
          </w:p>
          <w:p w14:paraId="7C8F21F0">
            <w:pPr>
              <w:adjustRightInd w:val="0"/>
              <w:snapToGrid w:val="0"/>
              <w:spacing w:line="240" w:lineRule="auto"/>
              <w:jc w:val="left"/>
              <w:rPr>
                <w:sz w:val="24"/>
              </w:rPr>
            </w:pPr>
            <w:r>
              <w:rPr>
                <w:sz w:val="24"/>
              </w:rPr>
              <w:drawing>
                <wp:inline distT="0" distB="0" distL="0" distR="0">
                  <wp:extent cx="1447800" cy="1514475"/>
                  <wp:effectExtent l="0" t="0" r="0"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389"/>
                          <a:stretch>
                            <a:fillRect/>
                          </a:stretch>
                        </pic:blipFill>
                        <pic:spPr>
                          <a:xfrm>
                            <a:off x="0" y="0"/>
                            <a:ext cx="1447800" cy="1514475"/>
                          </a:xfrm>
                          <a:prstGeom prst="rect">
                            <a:avLst/>
                          </a:prstGeom>
                        </pic:spPr>
                      </pic:pic>
                    </a:graphicData>
                  </a:graphic>
                </wp:inline>
              </w:drawing>
            </w:r>
          </w:p>
          <w:p w14:paraId="7C81D9FC">
            <w:pPr>
              <w:adjustRightInd w:val="0"/>
              <w:snapToGrid w:val="0"/>
              <w:spacing w:line="240" w:lineRule="auto"/>
              <w:jc w:val="left"/>
              <w:rPr>
                <w:sz w:val="24"/>
              </w:rPr>
            </w:pPr>
            <w:r>
              <w:rPr>
                <w:sz w:val="24"/>
              </w:rPr>
              <w:t>13．如图所示，用细绳将重力</w:t>
            </w:r>
            <w:r>
              <w:rPr>
                <w:i/>
                <w:sz w:val="24"/>
              </w:rPr>
              <w:t>G</w:t>
            </w:r>
            <w:r>
              <w:rPr>
                <w:sz w:val="24"/>
              </w:rPr>
              <w:t>为5N的小球悬挂在无人机上，图中无人机带着小球竖直向上匀速运动，小球与无人机保持相对静止，不计空气阻力，则细绳对小球的拉力</w:t>
            </w:r>
            <w:r>
              <w:rPr>
                <w:i/>
                <w:sz w:val="24"/>
              </w:rPr>
              <w:t>T</w:t>
            </w:r>
            <w:r>
              <w:rPr>
                <w:sz w:val="24"/>
              </w:rPr>
              <w:t>是______N；当无人机减速上升时，拉力大小</w:t>
            </w:r>
            <w:r>
              <w:rPr>
                <w:i/>
                <w:sz w:val="24"/>
              </w:rPr>
              <w:t>T</w:t>
            </w:r>
            <w:r>
              <w:rPr>
                <w:sz w:val="24"/>
              </w:rPr>
              <w:t>______</w:t>
            </w:r>
            <w:r>
              <w:rPr>
                <w:i/>
                <w:sz w:val="24"/>
              </w:rPr>
              <w:t>G</w:t>
            </w:r>
            <w:r>
              <w:rPr>
                <w:sz w:val="24"/>
              </w:rPr>
              <w:t>（&gt;/=/&lt;）；若上升过程中悬挂小球的细绳突然断了，小球的运动情况是______。</w:t>
            </w:r>
          </w:p>
          <w:p w14:paraId="69C5CB95">
            <w:pPr>
              <w:adjustRightInd w:val="0"/>
              <w:snapToGrid w:val="0"/>
              <w:spacing w:line="240" w:lineRule="auto"/>
              <w:jc w:val="left"/>
              <w:rPr>
                <w:sz w:val="24"/>
              </w:rPr>
            </w:pPr>
            <w:r>
              <w:rPr>
                <w:sz w:val="24"/>
              </w:rPr>
              <w:drawing>
                <wp:inline distT="0" distB="0" distL="0" distR="0">
                  <wp:extent cx="1266825" cy="952500"/>
                  <wp:effectExtent l="0" t="0" r="952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390"/>
                          <a:stretch>
                            <a:fillRect/>
                          </a:stretch>
                        </pic:blipFill>
                        <pic:spPr>
                          <a:xfrm>
                            <a:off x="0" y="0"/>
                            <a:ext cx="1266825" cy="952500"/>
                          </a:xfrm>
                          <a:prstGeom prst="rect">
                            <a:avLst/>
                          </a:prstGeom>
                        </pic:spPr>
                      </pic:pic>
                    </a:graphicData>
                  </a:graphic>
                </wp:inline>
              </w:drawing>
            </w:r>
          </w:p>
          <w:p w14:paraId="3B81A937">
            <w:pPr>
              <w:adjustRightInd w:val="0"/>
              <w:snapToGrid w:val="0"/>
              <w:spacing w:line="240" w:lineRule="auto"/>
              <w:jc w:val="left"/>
              <w:rPr>
                <w:sz w:val="24"/>
              </w:rPr>
            </w:pPr>
            <w:r>
              <w:rPr>
                <w:sz w:val="24"/>
              </w:rPr>
              <w:t>14．如图所示，两个相同的物块A、B平放在一起，在20N的水平推力</w:t>
            </w:r>
            <w:r>
              <w:rPr>
                <w:i/>
                <w:sz w:val="24"/>
              </w:rPr>
              <w:t>F</w:t>
            </w:r>
            <w:r>
              <w:rPr>
                <w:i/>
                <w:sz w:val="24"/>
                <w:vertAlign w:val="subscript"/>
              </w:rPr>
              <w:t>1</w:t>
            </w:r>
            <w:r>
              <w:rPr>
                <w:sz w:val="24"/>
              </w:rPr>
              <w:t>作用下，在水平地面上做匀速直线运动，则A受到的摩擦力是_______N；若A、B叠放在一起，用水平推力</w:t>
            </w:r>
            <w:r>
              <w:rPr>
                <w:i/>
                <w:sz w:val="24"/>
              </w:rPr>
              <w:t>F</w:t>
            </w:r>
            <w:r>
              <w:rPr>
                <w:i/>
                <w:sz w:val="24"/>
                <w:vertAlign w:val="subscript"/>
              </w:rPr>
              <w:t>2</w:t>
            </w:r>
            <w:r>
              <w:rPr>
                <w:sz w:val="24"/>
              </w:rPr>
              <w:t>推A，使A、B在同一地面上一起匀速直线运动，则</w:t>
            </w:r>
            <w:r>
              <w:rPr>
                <w:i/>
                <w:sz w:val="24"/>
              </w:rPr>
              <w:t>F</w:t>
            </w:r>
            <w:r>
              <w:rPr>
                <w:i/>
                <w:sz w:val="24"/>
                <w:vertAlign w:val="subscript"/>
              </w:rPr>
              <w:t>2</w:t>
            </w:r>
            <w:r>
              <w:rPr>
                <w:sz w:val="24"/>
              </w:rPr>
              <w:t>的大小为_______N。</w:t>
            </w:r>
          </w:p>
          <w:p w14:paraId="44D744F5">
            <w:pPr>
              <w:adjustRightInd w:val="0"/>
              <w:snapToGrid w:val="0"/>
              <w:spacing w:line="240" w:lineRule="auto"/>
              <w:jc w:val="left"/>
              <w:rPr>
                <w:sz w:val="24"/>
              </w:rPr>
            </w:pPr>
            <w:r>
              <w:rPr>
                <w:sz w:val="24"/>
              </w:rPr>
              <w:drawing>
                <wp:inline distT="0" distB="0" distL="0" distR="0">
                  <wp:extent cx="1647825" cy="714375"/>
                  <wp:effectExtent l="0" t="0" r="9525"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391"/>
                          <a:stretch>
                            <a:fillRect/>
                          </a:stretch>
                        </pic:blipFill>
                        <pic:spPr>
                          <a:xfrm>
                            <a:off x="0" y="0"/>
                            <a:ext cx="1647825" cy="714375"/>
                          </a:xfrm>
                          <a:prstGeom prst="rect">
                            <a:avLst/>
                          </a:prstGeom>
                        </pic:spPr>
                      </pic:pic>
                    </a:graphicData>
                  </a:graphic>
                </wp:inline>
              </w:drawing>
            </w:r>
          </w:p>
          <w:p w14:paraId="4D493624">
            <w:pPr>
              <w:adjustRightInd w:val="0"/>
              <w:snapToGrid w:val="0"/>
              <w:spacing w:line="240" w:lineRule="auto"/>
              <w:jc w:val="left"/>
              <w:rPr>
                <w:sz w:val="24"/>
              </w:rPr>
            </w:pPr>
            <w:r>
              <w:rPr>
                <w:sz w:val="24"/>
              </w:rPr>
              <w:t>15．如图甲所示，完全相同的A、B两物块叠放在水平桌面上，用</w:t>
            </w:r>
            <w:r>
              <w:rPr>
                <w:i/>
                <w:sz w:val="24"/>
              </w:rPr>
              <w:t>F</w:t>
            </w:r>
            <w:r>
              <w:rPr>
                <w:i/>
                <w:sz w:val="24"/>
                <w:vertAlign w:val="subscript"/>
              </w:rPr>
              <w:t>1</w:t>
            </w:r>
            <w:r>
              <w:rPr>
                <w:sz w:val="24"/>
              </w:rPr>
              <w:t>=80N的水平力作用在B物块上，A、B一起做匀速直线运动，此时B物块所受的摩擦力为___________N；若将</w:t>
            </w:r>
            <w:r>
              <w:rPr>
                <w:i/>
                <w:sz w:val="24"/>
              </w:rPr>
              <w:t>F</w:t>
            </w:r>
            <w:r>
              <w:rPr>
                <w:i/>
                <w:sz w:val="24"/>
                <w:vertAlign w:val="subscript"/>
              </w:rPr>
              <w:t>2</w:t>
            </w:r>
            <w:r>
              <w:rPr>
                <w:sz w:val="24"/>
              </w:rPr>
              <w:t>=80N的水平力按如图乙所示作用在A物块上，它们一起做直线运动，则桌面对A物块的摩擦力为___________N。</w:t>
            </w:r>
          </w:p>
          <w:p w14:paraId="398917CA">
            <w:pPr>
              <w:adjustRightInd w:val="0"/>
              <w:snapToGrid w:val="0"/>
              <w:spacing w:line="240" w:lineRule="auto"/>
              <w:jc w:val="left"/>
              <w:rPr>
                <w:sz w:val="24"/>
              </w:rPr>
            </w:pPr>
            <w:r>
              <w:rPr>
                <w:sz w:val="24"/>
              </w:rPr>
              <w:drawing>
                <wp:inline distT="0" distB="0" distL="0" distR="0">
                  <wp:extent cx="2867025" cy="1028700"/>
                  <wp:effectExtent l="0" t="0" r="9525"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392"/>
                          <a:stretch>
                            <a:fillRect/>
                          </a:stretch>
                        </pic:blipFill>
                        <pic:spPr>
                          <a:xfrm>
                            <a:off x="0" y="0"/>
                            <a:ext cx="2867025" cy="1028700"/>
                          </a:xfrm>
                          <a:prstGeom prst="rect">
                            <a:avLst/>
                          </a:prstGeom>
                        </pic:spPr>
                      </pic:pic>
                    </a:graphicData>
                  </a:graphic>
                </wp:inline>
              </w:drawing>
            </w:r>
          </w:p>
          <w:p w14:paraId="17188D6B">
            <w:pPr>
              <w:adjustRightInd w:val="0"/>
              <w:snapToGrid w:val="0"/>
              <w:spacing w:line="240" w:lineRule="auto"/>
              <w:jc w:val="left"/>
              <w:rPr>
                <w:sz w:val="24"/>
              </w:rPr>
            </w:pPr>
            <w:r>
              <w:rPr>
                <w:sz w:val="24"/>
              </w:rPr>
              <w:t>16．小明在搭帐篷时要用“地钉”（类似于长铁钉）将帐篷固定在地面上，小明发现地面越松软，地钉插入越容易，固定效果越差，固定效果差的原因主要是_____；小明用100N的压力将重5N的地钉竖直缓缓地向下插入地面，则地钉所受到的地面对它的摩擦力方向是_____，摩擦力大小是_____N；若要将地钉拔出，则至少需要_____N的拉力。</w:t>
            </w:r>
          </w:p>
          <w:p w14:paraId="5D09B90A">
            <w:pPr>
              <w:adjustRightInd w:val="0"/>
              <w:snapToGrid w:val="0"/>
              <w:spacing w:line="240" w:lineRule="auto"/>
              <w:jc w:val="left"/>
              <w:rPr>
                <w:sz w:val="24"/>
              </w:rPr>
            </w:pPr>
            <w:r>
              <w:rPr>
                <w:sz w:val="24"/>
              </w:rPr>
              <w:drawing>
                <wp:inline distT="0" distB="0" distL="0" distR="0">
                  <wp:extent cx="1504950" cy="962025"/>
                  <wp:effectExtent l="0" t="0" r="0"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393"/>
                          <a:stretch>
                            <a:fillRect/>
                          </a:stretch>
                        </pic:blipFill>
                        <pic:spPr>
                          <a:xfrm>
                            <a:off x="0" y="0"/>
                            <a:ext cx="1504950" cy="962025"/>
                          </a:xfrm>
                          <a:prstGeom prst="rect">
                            <a:avLst/>
                          </a:prstGeom>
                        </pic:spPr>
                      </pic:pic>
                    </a:graphicData>
                  </a:graphic>
                </wp:inline>
              </w:drawing>
            </w:r>
          </w:p>
          <w:p w14:paraId="74E1733D">
            <w:pPr>
              <w:adjustRightInd w:val="0"/>
              <w:snapToGrid w:val="0"/>
              <w:spacing w:line="240" w:lineRule="auto"/>
              <w:jc w:val="left"/>
              <w:rPr>
                <w:sz w:val="24"/>
              </w:rPr>
            </w:pPr>
            <w:r>
              <w:rPr>
                <w:sz w:val="24"/>
              </w:rPr>
              <w:t>17．一辆行驶的汽车车厢里挂着一个小球，当出现了如图所示的情景时，汽车在做_____（选填“加速”、“匀速”或“减速”）运动，此时汽车的惯性大小_____（选填“变小”、“变大”或“不变”）。</w:t>
            </w:r>
          </w:p>
          <w:p w14:paraId="3C9F23B8">
            <w:pPr>
              <w:adjustRightInd w:val="0"/>
              <w:snapToGrid w:val="0"/>
              <w:spacing w:line="240" w:lineRule="auto"/>
              <w:jc w:val="left"/>
              <w:rPr>
                <w:sz w:val="24"/>
              </w:rPr>
            </w:pPr>
            <w:r>
              <w:rPr>
                <w:sz w:val="24"/>
              </w:rPr>
              <w:drawing>
                <wp:inline distT="0" distB="0" distL="0" distR="0">
                  <wp:extent cx="1714500" cy="1019175"/>
                  <wp:effectExtent l="0" t="0" r="0" b="952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394"/>
                          <a:stretch>
                            <a:fillRect/>
                          </a:stretch>
                        </pic:blipFill>
                        <pic:spPr>
                          <a:xfrm>
                            <a:off x="0" y="0"/>
                            <a:ext cx="1714500" cy="1019175"/>
                          </a:xfrm>
                          <a:prstGeom prst="rect">
                            <a:avLst/>
                          </a:prstGeom>
                        </pic:spPr>
                      </pic:pic>
                    </a:graphicData>
                  </a:graphic>
                </wp:inline>
              </w:drawing>
            </w:r>
          </w:p>
          <w:p w14:paraId="09CB3E36">
            <w:pPr>
              <w:adjustRightInd w:val="0"/>
              <w:snapToGrid w:val="0"/>
              <w:spacing w:line="240" w:lineRule="auto"/>
              <w:jc w:val="left"/>
              <w:rPr>
                <w:sz w:val="24"/>
              </w:rPr>
            </w:pPr>
            <w:r>
              <w:rPr>
                <w:sz w:val="24"/>
              </w:rPr>
              <w:t>18．小明暑假外出旅游。他到火车站乘坐复兴号列车，进入车厢时，发现旁边停着一列和谐号列车。</w:t>
            </w:r>
          </w:p>
          <w:p w14:paraId="0047A154">
            <w:pPr>
              <w:adjustRightInd w:val="0"/>
              <w:snapToGrid w:val="0"/>
              <w:spacing w:line="240" w:lineRule="auto"/>
              <w:jc w:val="left"/>
              <w:rPr>
                <w:sz w:val="24"/>
              </w:rPr>
            </w:pPr>
            <w:r>
              <w:rPr>
                <w:sz w:val="24"/>
              </w:rPr>
              <w:t>（1）坐到座位上后，透过车窗只能看到和谐号列车，发现它动了，据此判断：___________；</w:t>
            </w:r>
          </w:p>
          <w:p w14:paraId="114ED7FB">
            <w:pPr>
              <w:adjustRightInd w:val="0"/>
              <w:snapToGrid w:val="0"/>
              <w:spacing w:line="240" w:lineRule="auto"/>
              <w:jc w:val="left"/>
              <w:rPr>
                <w:sz w:val="24"/>
              </w:rPr>
            </w:pPr>
            <w:r>
              <w:rPr>
                <w:sz w:val="24"/>
              </w:rPr>
              <w:t>A．一定是和谐号运动了</w:t>
            </w:r>
            <w:r>
              <w:rPr>
                <w:kern w:val="0"/>
                <w:sz w:val="32"/>
                <w:szCs w:val="24"/>
              </w:rPr>
              <w:t>     </w:t>
            </w:r>
            <w:r>
              <w:rPr>
                <w:sz w:val="24"/>
              </w:rPr>
              <w:t>B．一定是复兴号运动了</w:t>
            </w:r>
            <w:r>
              <w:rPr>
                <w:kern w:val="0"/>
                <w:sz w:val="32"/>
                <w:szCs w:val="24"/>
              </w:rPr>
              <w:t>       </w:t>
            </w:r>
            <w:r>
              <w:rPr>
                <w:sz w:val="24"/>
              </w:rPr>
              <w:t>C．可能是两车都运动了</w:t>
            </w:r>
          </w:p>
          <w:p w14:paraId="09BC578E">
            <w:pPr>
              <w:adjustRightInd w:val="0"/>
              <w:snapToGrid w:val="0"/>
              <w:spacing w:line="240" w:lineRule="auto"/>
              <w:jc w:val="left"/>
              <w:rPr>
                <w:sz w:val="24"/>
              </w:rPr>
            </w:pPr>
            <w:r>
              <w:rPr>
                <w:sz w:val="24"/>
              </w:rPr>
              <w:t>（2）列车在平直轨道上向西行驶，小明发现桌上茶杯中的水面突然变为图示情形，此时茶杯受到的摩擦力方向___________；</w:t>
            </w:r>
          </w:p>
          <w:p w14:paraId="611D8977">
            <w:pPr>
              <w:adjustRightInd w:val="0"/>
              <w:snapToGrid w:val="0"/>
              <w:spacing w:line="240" w:lineRule="auto"/>
              <w:jc w:val="left"/>
              <w:rPr>
                <w:sz w:val="24"/>
              </w:rPr>
            </w:pPr>
            <w:r>
              <w:rPr>
                <w:sz w:val="24"/>
              </w:rPr>
              <w:t>（3）行驶过程中，复兴号列车以68m/s的速度驶入长1000m的平直隧道，复兴号在进入隧道时鸣笛5s，在隧道另一端口的护路工人听到鸣笛的时间为___________s。（空气中声速340m/s）</w:t>
            </w:r>
          </w:p>
          <w:p w14:paraId="01ADDB42">
            <w:pPr>
              <w:adjustRightInd w:val="0"/>
              <w:snapToGrid w:val="0"/>
              <w:spacing w:line="240" w:lineRule="auto"/>
              <w:jc w:val="left"/>
              <w:rPr>
                <w:sz w:val="24"/>
              </w:rPr>
            </w:pPr>
            <w:r>
              <w:rPr>
                <w:sz w:val="24"/>
              </w:rPr>
              <w:drawing>
                <wp:inline distT="0" distB="0" distL="0" distR="0">
                  <wp:extent cx="981075" cy="704850"/>
                  <wp:effectExtent l="0" t="0" r="952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395"/>
                          <a:stretch>
                            <a:fillRect/>
                          </a:stretch>
                        </pic:blipFill>
                        <pic:spPr>
                          <a:xfrm>
                            <a:off x="0" y="0"/>
                            <a:ext cx="981075" cy="704850"/>
                          </a:xfrm>
                          <a:prstGeom prst="rect">
                            <a:avLst/>
                          </a:prstGeom>
                        </pic:spPr>
                      </pic:pic>
                    </a:graphicData>
                  </a:graphic>
                </wp:inline>
              </w:drawing>
            </w:r>
          </w:p>
          <w:p w14:paraId="0681B180">
            <w:pPr>
              <w:adjustRightInd w:val="0"/>
              <w:snapToGrid w:val="0"/>
              <w:spacing w:line="240" w:lineRule="auto"/>
              <w:jc w:val="left"/>
              <w:rPr>
                <w:sz w:val="24"/>
              </w:rPr>
            </w:pPr>
            <w:r>
              <w:rPr>
                <w:sz w:val="24"/>
              </w:rPr>
              <w:t>19．运输液体货物的槽车，液体上有气泡，如图，当车向左开动时， 气泡将向______运动，其原因是______体具有惯性。</w:t>
            </w:r>
          </w:p>
          <w:p w14:paraId="4C59F435">
            <w:pPr>
              <w:adjustRightInd w:val="0"/>
              <w:snapToGrid w:val="0"/>
              <w:spacing w:line="240" w:lineRule="auto"/>
              <w:jc w:val="left"/>
              <w:rPr>
                <w:sz w:val="24"/>
              </w:rPr>
            </w:pPr>
            <w:r>
              <w:rPr>
                <w:sz w:val="24"/>
              </w:rPr>
              <w:drawing>
                <wp:inline distT="0" distB="0" distL="0" distR="0">
                  <wp:extent cx="1838325" cy="1047750"/>
                  <wp:effectExtent l="0" t="0" r="9525"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396"/>
                          <a:stretch>
                            <a:fillRect/>
                          </a:stretch>
                        </pic:blipFill>
                        <pic:spPr>
                          <a:xfrm>
                            <a:off x="0" y="0"/>
                            <a:ext cx="1838325" cy="1047750"/>
                          </a:xfrm>
                          <a:prstGeom prst="rect">
                            <a:avLst/>
                          </a:prstGeom>
                        </pic:spPr>
                      </pic:pic>
                    </a:graphicData>
                  </a:graphic>
                </wp:inline>
              </w:drawing>
            </w:r>
          </w:p>
          <w:p w14:paraId="5E2B616E">
            <w:pPr>
              <w:adjustRightInd w:val="0"/>
              <w:snapToGrid w:val="0"/>
              <w:spacing w:line="240" w:lineRule="auto"/>
              <w:jc w:val="left"/>
              <w:rPr>
                <w:sz w:val="24"/>
              </w:rPr>
            </w:pPr>
            <w:r>
              <w:rPr>
                <w:sz w:val="24"/>
              </w:rPr>
              <w:t>20．物理学中物体的加速度</w:t>
            </w:r>
            <w:r>
              <w:rPr>
                <w:i/>
                <w:sz w:val="24"/>
              </w:rPr>
              <w:t>a</w:t>
            </w:r>
            <w:r>
              <w:rPr>
                <w:sz w:val="24"/>
              </w:rPr>
              <w:t>的大小跟受到的作用力</w:t>
            </w:r>
            <w:r>
              <w:rPr>
                <w:i/>
                <w:sz w:val="24"/>
              </w:rPr>
              <w:t>F</w:t>
            </w:r>
            <w:r>
              <w:rPr>
                <w:sz w:val="24"/>
              </w:rPr>
              <w:t>成正比，跟它的质量</w:t>
            </w:r>
            <w:r>
              <w:rPr>
                <w:i/>
                <w:sz w:val="24"/>
              </w:rPr>
              <w:t>m</w:t>
            </w:r>
            <w:r>
              <w:rPr>
                <w:sz w:val="24"/>
              </w:rPr>
              <w:t>成反比，即</w:t>
            </w:r>
            <w:r>
              <w:rPr>
                <w:i/>
                <w:sz w:val="24"/>
              </w:rPr>
              <w:t>F=ma</w:t>
            </w:r>
            <w:r>
              <w:rPr>
                <w:sz w:val="24"/>
              </w:rPr>
              <w:t>．这就是著名的牛顿第二定律．现有一物体受到12N的外力时，产生了6m/s</w:t>
            </w:r>
            <w:r>
              <w:rPr>
                <w:sz w:val="24"/>
                <w:vertAlign w:val="superscript"/>
              </w:rPr>
              <w:t>2</w:t>
            </w:r>
            <w:r>
              <w:rPr>
                <w:sz w:val="24"/>
              </w:rPr>
              <w:t>的加速度．若要使该物体产生2m/s</w:t>
            </w:r>
            <w:r>
              <w:rPr>
                <w:sz w:val="24"/>
                <w:vertAlign w:val="superscript"/>
              </w:rPr>
              <w:t>2</w:t>
            </w:r>
            <w:r>
              <w:rPr>
                <w:sz w:val="24"/>
              </w:rPr>
              <w:t>的加速度，需要施加的力为________________N．</w:t>
            </w:r>
          </w:p>
          <w:p w14:paraId="0BD32C77">
            <w:pPr>
              <w:adjustRightInd w:val="0"/>
              <w:snapToGrid w:val="0"/>
              <w:spacing w:line="240" w:lineRule="auto"/>
              <w:jc w:val="left"/>
              <w:rPr>
                <w:rFonts w:cs="宋体"/>
                <w:b/>
                <w:sz w:val="24"/>
              </w:rPr>
            </w:pPr>
            <w:r>
              <w:rPr>
                <w:rFonts w:cs="宋体"/>
                <w:b/>
                <w:sz w:val="24"/>
              </w:rPr>
              <w:t>四、实验题</w:t>
            </w:r>
          </w:p>
          <w:p w14:paraId="33C54F8F">
            <w:pPr>
              <w:adjustRightInd w:val="0"/>
              <w:snapToGrid w:val="0"/>
              <w:spacing w:line="240" w:lineRule="auto"/>
              <w:jc w:val="left"/>
              <w:rPr>
                <w:sz w:val="24"/>
              </w:rPr>
            </w:pPr>
            <w:r>
              <w:rPr>
                <w:sz w:val="24"/>
              </w:rPr>
              <w:t>21．为了研究滑动摩擦力的大小跟哪些因素有关，小明同学在老师的指导下做了一系列实验。以下是部分实验步骤（实验过程中保持长木板水平且固定）。</w:t>
            </w:r>
          </w:p>
          <w:p w14:paraId="7F27F2E4">
            <w:pPr>
              <w:adjustRightInd w:val="0"/>
              <w:snapToGrid w:val="0"/>
              <w:spacing w:line="240" w:lineRule="auto"/>
              <w:jc w:val="left"/>
              <w:rPr>
                <w:sz w:val="24"/>
              </w:rPr>
            </w:pPr>
            <w:r>
              <w:rPr>
                <w:sz w:val="24"/>
              </w:rPr>
              <w:t>第一次：把木块放在长木板上，用弹簧测力计水平拉动木块，使木块做匀速直线运动（如图a），读出弹簧测力计的示数，并记入表中；</w:t>
            </w:r>
          </w:p>
          <w:p w14:paraId="572B43DA">
            <w:pPr>
              <w:adjustRightInd w:val="0"/>
              <w:snapToGrid w:val="0"/>
              <w:spacing w:line="240" w:lineRule="auto"/>
              <w:jc w:val="left"/>
              <w:rPr>
                <w:sz w:val="24"/>
              </w:rPr>
            </w:pPr>
            <w:r>
              <w:rPr>
                <w:sz w:val="24"/>
              </w:rPr>
              <w:t>第二次：把木块放在铺有棉布的长木板上，用同样的方法拉木块（如图b），记下相应的示数；</w:t>
            </w:r>
          </w:p>
          <w:p w14:paraId="72602BF3">
            <w:pPr>
              <w:adjustRightInd w:val="0"/>
              <w:snapToGrid w:val="0"/>
              <w:spacing w:line="240" w:lineRule="auto"/>
              <w:jc w:val="left"/>
              <w:rPr>
                <w:sz w:val="24"/>
              </w:rPr>
            </w:pPr>
            <w:r>
              <w:rPr>
                <w:sz w:val="24"/>
              </w:rPr>
              <w:t>第三次：把木块放在毛巾上，用同样的方法拉木块，记下相应的示数（如图c）；</w:t>
            </w:r>
          </w:p>
          <w:p w14:paraId="4D14D1DB">
            <w:pPr>
              <w:adjustRightInd w:val="0"/>
              <w:snapToGrid w:val="0"/>
              <w:spacing w:line="240" w:lineRule="auto"/>
              <w:jc w:val="left"/>
              <w:rPr>
                <w:sz w:val="24"/>
              </w:rPr>
            </w:pPr>
            <w:r>
              <w:rPr>
                <w:sz w:val="24"/>
              </w:rPr>
              <w:t>第四次：把两个相同木块叠在一起放在长木板上，再用同样的方法拉木块（如图d），记下相应的示数；</w:t>
            </w:r>
          </w:p>
          <w:p w14:paraId="45D5D5F2">
            <w:pPr>
              <w:adjustRightInd w:val="0"/>
              <w:snapToGrid w:val="0"/>
              <w:spacing w:line="240" w:lineRule="auto"/>
              <w:jc w:val="left"/>
              <w:rPr>
                <w:sz w:val="24"/>
              </w:rPr>
            </w:pPr>
            <w:r>
              <w:rPr>
                <w:sz w:val="24"/>
              </w:rPr>
              <w:t>第五次：把三个相同木块叠在一起放在长木板上，再用同样的方法拉木块（如图p），记下相应的示数。</w:t>
            </w:r>
          </w:p>
          <w:p w14:paraId="7A4FCFA0">
            <w:pPr>
              <w:adjustRightInd w:val="0"/>
              <w:snapToGrid w:val="0"/>
              <w:spacing w:line="240" w:lineRule="auto"/>
              <w:jc w:val="left"/>
              <w:rPr>
                <w:sz w:val="24"/>
              </w:rPr>
            </w:pPr>
            <w:r>
              <w:rPr>
                <w:sz w:val="24"/>
              </w:rPr>
              <w:drawing>
                <wp:inline distT="0" distB="0" distL="0" distR="0">
                  <wp:extent cx="5278120" cy="1450975"/>
                  <wp:effectExtent l="0" t="0" r="17780" b="1587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397"/>
                          <a:stretch>
                            <a:fillRect/>
                          </a:stretch>
                        </pic:blipFill>
                        <pic:spPr>
                          <a:xfrm>
                            <a:off x="0" y="0"/>
                            <a:ext cx="5278120" cy="1451523"/>
                          </a:xfrm>
                          <a:prstGeom prst="rect">
                            <a:avLst/>
                          </a:prstGeom>
                        </pic:spPr>
                      </pic:pic>
                    </a:graphicData>
                  </a:graphic>
                </wp:inline>
              </w:drawing>
            </w:r>
          </w:p>
          <w:p w14:paraId="61A7CF1F">
            <w:pPr>
              <w:adjustRightInd w:val="0"/>
              <w:snapToGrid w:val="0"/>
              <w:spacing w:line="240" w:lineRule="auto"/>
              <w:jc w:val="left"/>
              <w:rPr>
                <w:sz w:val="24"/>
              </w:rPr>
            </w:pPr>
            <w:r>
              <w:rPr>
                <w:sz w:val="24"/>
              </w:rPr>
              <w:t>（1）若已知每个木块的质量为0.2kg，请你帮助小明填全表一内的数据____________；</w:t>
            </w:r>
          </w:p>
          <w:p w14:paraId="331221FB">
            <w:pPr>
              <w:adjustRightInd w:val="0"/>
              <w:snapToGrid w:val="0"/>
              <w:spacing w:line="240" w:lineRule="auto"/>
              <w:jc w:val="left"/>
              <w:rPr>
                <w:sz w:val="24"/>
              </w:rPr>
            </w:pPr>
            <w:r>
              <w:rPr>
                <w:sz w:val="24"/>
              </w:rPr>
              <w:t>（2）比较1、2、3三次实验数据，可以发现滑动摩擦力的大小与______有关；</w:t>
            </w:r>
          </w:p>
          <w:p w14:paraId="25D5CD3A">
            <w:pPr>
              <w:adjustRightInd w:val="0"/>
              <w:snapToGrid w:val="0"/>
              <w:spacing w:line="240" w:lineRule="auto"/>
              <w:jc w:val="left"/>
              <w:rPr>
                <w:sz w:val="24"/>
              </w:rPr>
            </w:pPr>
            <w:r>
              <w:rPr>
                <w:sz w:val="24"/>
              </w:rPr>
              <w:t>（3）比较______三次实验数据，可以得出木块在木板上受到的摩擦力</w:t>
            </w:r>
            <w:r>
              <w:rPr>
                <w:i/>
                <w:sz w:val="24"/>
              </w:rPr>
              <w:t>f</w:t>
            </w:r>
            <w:r>
              <w:rPr>
                <w:sz w:val="24"/>
              </w:rPr>
              <w:t>与木块对木板的压力</w:t>
            </w:r>
            <w:r>
              <w:rPr>
                <w:i/>
                <w:sz w:val="24"/>
              </w:rPr>
              <w:t>F</w:t>
            </w:r>
            <w:r>
              <w:rPr>
                <w:sz w:val="24"/>
              </w:rPr>
              <w:t>压之间的关系式是：</w:t>
            </w:r>
            <w:r>
              <w:rPr>
                <w:i/>
                <w:sz w:val="24"/>
              </w:rPr>
              <w:t>f</w:t>
            </w:r>
            <w:r>
              <w:rPr>
                <w:sz w:val="24"/>
              </w:rPr>
              <w:t>＝______；</w:t>
            </w:r>
          </w:p>
          <w:p w14:paraId="07BEECE6">
            <w:pPr>
              <w:adjustRightInd w:val="0"/>
              <w:snapToGrid w:val="0"/>
              <w:spacing w:line="240" w:lineRule="auto"/>
              <w:jc w:val="left"/>
              <w:rPr>
                <w:sz w:val="24"/>
              </w:rPr>
            </w:pPr>
            <w:r>
              <w:rPr>
                <w:sz w:val="24"/>
              </w:rPr>
              <w:t>（4）小华发现利用上述结论可以制成密度秤，首先用质量不计的双面胶带把玻璃杯粘在第一次实验中的木块上方，在玻璃杯中分别装满四种不同液体，用弹簧测力计水平匀速拉动木块（如图p），测出相应的测力计示数，记录在表二中。</w:t>
            </w:r>
          </w:p>
          <w:p w14:paraId="2CAE2C51">
            <w:pPr>
              <w:adjustRightInd w:val="0"/>
              <w:snapToGrid w:val="0"/>
              <w:spacing w:line="240" w:lineRule="auto"/>
              <w:jc w:val="left"/>
              <w:rPr>
                <w:sz w:val="24"/>
              </w:rPr>
            </w:pPr>
            <w:r>
              <w:rPr>
                <w:sz w:val="24"/>
              </w:rPr>
              <w:t>表一</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00"/>
              <w:gridCol w:w="2787"/>
              <w:gridCol w:w="2607"/>
              <w:gridCol w:w="1807"/>
            </w:tblGrid>
            <w:tr w14:paraId="3860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1A5442">
                  <w:pPr>
                    <w:adjustRightInd w:val="0"/>
                    <w:snapToGrid w:val="0"/>
                    <w:spacing w:line="240" w:lineRule="auto"/>
                    <w:jc w:val="center"/>
                    <w:rPr>
                      <w:sz w:val="24"/>
                    </w:rPr>
                  </w:pPr>
                  <w:r>
                    <w:rPr>
                      <w:sz w:val="24"/>
                    </w:rPr>
                    <w:t>实验次数</w:t>
                  </w:r>
                </w:p>
              </w:tc>
              <w:tc>
                <w:tcPr>
                  <w:tcW w:w="27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3D7522">
                  <w:pPr>
                    <w:adjustRightInd w:val="0"/>
                    <w:snapToGrid w:val="0"/>
                    <w:spacing w:line="240" w:lineRule="auto"/>
                    <w:jc w:val="center"/>
                    <w:rPr>
                      <w:sz w:val="24"/>
                    </w:rPr>
                  </w:pPr>
                  <w:r>
                    <w:rPr>
                      <w:sz w:val="24"/>
                    </w:rPr>
                    <w:t>木块对木板的压力</w:t>
                  </w:r>
                  <w:r>
                    <w:rPr>
                      <w:i/>
                      <w:sz w:val="24"/>
                    </w:rPr>
                    <w:t>F</w:t>
                  </w:r>
                  <w:r>
                    <w:rPr>
                      <w:rFonts w:cs="PMingLiU"/>
                      <w:i/>
                      <w:sz w:val="24"/>
                      <w:vertAlign w:val="subscript"/>
                    </w:rPr>
                    <w:t>压</w:t>
                  </w:r>
                  <w:r>
                    <w:rPr>
                      <w:sz w:val="24"/>
                    </w:rPr>
                    <w:t>/N</w:t>
                  </w:r>
                </w:p>
              </w:tc>
              <w:tc>
                <w:tcPr>
                  <w:tcW w:w="26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08253">
                  <w:pPr>
                    <w:adjustRightInd w:val="0"/>
                    <w:snapToGrid w:val="0"/>
                    <w:spacing w:line="240" w:lineRule="auto"/>
                    <w:jc w:val="center"/>
                    <w:rPr>
                      <w:sz w:val="24"/>
                    </w:rPr>
                  </w:pPr>
                  <w:r>
                    <w:rPr>
                      <w:sz w:val="24"/>
                    </w:rPr>
                    <w:t>弹簧测力计的示数</w:t>
                  </w:r>
                  <w:r>
                    <w:rPr>
                      <w:i/>
                      <w:sz w:val="24"/>
                    </w:rPr>
                    <w:t>F</w:t>
                  </w:r>
                  <w:r>
                    <w:rPr>
                      <w:sz w:val="24"/>
                    </w:rPr>
                    <w:t>/N</w:t>
                  </w:r>
                </w:p>
              </w:tc>
              <w:tc>
                <w:tcPr>
                  <w:tcW w:w="18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01712F">
                  <w:pPr>
                    <w:adjustRightInd w:val="0"/>
                    <w:snapToGrid w:val="0"/>
                    <w:spacing w:line="240" w:lineRule="auto"/>
                    <w:jc w:val="center"/>
                    <w:rPr>
                      <w:sz w:val="24"/>
                    </w:rPr>
                  </w:pPr>
                  <w:r>
                    <w:rPr>
                      <w:sz w:val="24"/>
                    </w:rPr>
                    <w:t>滑动摩擦力</w:t>
                  </w:r>
                  <w:r>
                    <w:rPr>
                      <w:i/>
                      <w:sz w:val="24"/>
                    </w:rPr>
                    <w:t>f</w:t>
                  </w:r>
                  <w:r>
                    <w:rPr>
                      <w:sz w:val="24"/>
                    </w:rPr>
                    <w:t>/N</w:t>
                  </w:r>
                </w:p>
              </w:tc>
            </w:tr>
            <w:tr w14:paraId="7A65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B26D51">
                  <w:pPr>
                    <w:adjustRightInd w:val="0"/>
                    <w:snapToGrid w:val="0"/>
                    <w:spacing w:line="240" w:lineRule="auto"/>
                    <w:jc w:val="center"/>
                    <w:rPr>
                      <w:sz w:val="24"/>
                    </w:rPr>
                  </w:pPr>
                  <w:r>
                    <w:rPr>
                      <w:sz w:val="24"/>
                    </w:rPr>
                    <w:t>1</w:t>
                  </w:r>
                </w:p>
              </w:tc>
              <w:tc>
                <w:tcPr>
                  <w:tcW w:w="27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21D9DF">
                  <w:pPr>
                    <w:adjustRightInd w:val="0"/>
                    <w:snapToGrid w:val="0"/>
                    <w:spacing w:line="240" w:lineRule="auto"/>
                    <w:jc w:val="center"/>
                    <w:rPr>
                      <w:sz w:val="24"/>
                    </w:rPr>
                  </w:pPr>
                  <w:r>
                    <w:rPr>
                      <w:sz w:val="24"/>
                    </w:rPr>
                    <w:t>2</w:t>
                  </w:r>
                </w:p>
              </w:tc>
              <w:tc>
                <w:tcPr>
                  <w:tcW w:w="26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E0F60">
                  <w:pPr>
                    <w:adjustRightInd w:val="0"/>
                    <w:snapToGrid w:val="0"/>
                    <w:spacing w:line="240" w:lineRule="auto"/>
                    <w:jc w:val="center"/>
                    <w:rPr>
                      <w:sz w:val="24"/>
                    </w:rPr>
                  </w:pPr>
                  <w:r>
                    <w:rPr>
                      <w:sz w:val="24"/>
                    </w:rPr>
                    <w:t>1.0</w:t>
                  </w:r>
                </w:p>
              </w:tc>
              <w:tc>
                <w:tcPr>
                  <w:tcW w:w="18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CA79D9">
                  <w:pPr>
                    <w:adjustRightInd w:val="0"/>
                    <w:snapToGrid w:val="0"/>
                    <w:spacing w:line="240" w:lineRule="auto"/>
                    <w:jc w:val="center"/>
                    <w:rPr>
                      <w:sz w:val="24"/>
                    </w:rPr>
                  </w:pPr>
                  <w:r>
                    <w:rPr>
                      <w:sz w:val="24"/>
                    </w:rPr>
                    <w:t>1.0</w:t>
                  </w:r>
                </w:p>
              </w:tc>
            </w:tr>
            <w:tr w14:paraId="609A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206D19">
                  <w:pPr>
                    <w:adjustRightInd w:val="0"/>
                    <w:snapToGrid w:val="0"/>
                    <w:spacing w:line="240" w:lineRule="auto"/>
                    <w:jc w:val="center"/>
                    <w:rPr>
                      <w:sz w:val="24"/>
                    </w:rPr>
                  </w:pPr>
                  <w:r>
                    <w:rPr>
                      <w:sz w:val="24"/>
                    </w:rPr>
                    <w:t>2</w:t>
                  </w:r>
                </w:p>
              </w:tc>
              <w:tc>
                <w:tcPr>
                  <w:tcW w:w="27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6BD267">
                  <w:pPr>
                    <w:adjustRightInd w:val="0"/>
                    <w:snapToGrid w:val="0"/>
                    <w:spacing w:line="240" w:lineRule="auto"/>
                    <w:jc w:val="center"/>
                    <w:rPr>
                      <w:sz w:val="24"/>
                    </w:rPr>
                  </w:pPr>
                  <w:r>
                    <w:rPr>
                      <w:sz w:val="24"/>
                    </w:rPr>
                    <w:t>2</w:t>
                  </w:r>
                </w:p>
              </w:tc>
              <w:tc>
                <w:tcPr>
                  <w:tcW w:w="26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9C7E9D">
                  <w:pPr>
                    <w:adjustRightInd w:val="0"/>
                    <w:snapToGrid w:val="0"/>
                    <w:spacing w:line="240" w:lineRule="auto"/>
                    <w:jc w:val="center"/>
                    <w:rPr>
                      <w:sz w:val="24"/>
                    </w:rPr>
                  </w:pPr>
                  <w:r>
                    <w:rPr>
                      <w:sz w:val="24"/>
                    </w:rPr>
                    <w:t>5.0</w:t>
                  </w:r>
                </w:p>
              </w:tc>
              <w:tc>
                <w:tcPr>
                  <w:tcW w:w="18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DAC05D">
                  <w:pPr>
                    <w:adjustRightInd w:val="0"/>
                    <w:snapToGrid w:val="0"/>
                    <w:spacing w:line="240" w:lineRule="auto"/>
                    <w:jc w:val="center"/>
                    <w:rPr>
                      <w:sz w:val="24"/>
                    </w:rPr>
                  </w:pPr>
                </w:p>
              </w:tc>
            </w:tr>
            <w:tr w14:paraId="7F94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EF09B3">
                  <w:pPr>
                    <w:adjustRightInd w:val="0"/>
                    <w:snapToGrid w:val="0"/>
                    <w:spacing w:line="240" w:lineRule="auto"/>
                    <w:jc w:val="center"/>
                    <w:rPr>
                      <w:sz w:val="24"/>
                    </w:rPr>
                  </w:pPr>
                  <w:r>
                    <w:rPr>
                      <w:sz w:val="24"/>
                    </w:rPr>
                    <w:t>3</w:t>
                  </w:r>
                </w:p>
              </w:tc>
              <w:tc>
                <w:tcPr>
                  <w:tcW w:w="27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FC109">
                  <w:pPr>
                    <w:adjustRightInd w:val="0"/>
                    <w:snapToGrid w:val="0"/>
                    <w:spacing w:line="240" w:lineRule="auto"/>
                    <w:jc w:val="center"/>
                    <w:rPr>
                      <w:sz w:val="24"/>
                    </w:rPr>
                  </w:pPr>
                </w:p>
              </w:tc>
              <w:tc>
                <w:tcPr>
                  <w:tcW w:w="26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A007B7">
                  <w:pPr>
                    <w:adjustRightInd w:val="0"/>
                    <w:snapToGrid w:val="0"/>
                    <w:spacing w:line="240" w:lineRule="auto"/>
                    <w:jc w:val="center"/>
                    <w:rPr>
                      <w:sz w:val="24"/>
                    </w:rPr>
                  </w:pPr>
                  <w:r>
                    <w:rPr>
                      <w:sz w:val="24"/>
                    </w:rPr>
                    <w:t>8.0</w:t>
                  </w:r>
                </w:p>
              </w:tc>
              <w:tc>
                <w:tcPr>
                  <w:tcW w:w="18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8B6F01">
                  <w:pPr>
                    <w:adjustRightInd w:val="0"/>
                    <w:snapToGrid w:val="0"/>
                    <w:spacing w:line="240" w:lineRule="auto"/>
                    <w:jc w:val="center"/>
                    <w:rPr>
                      <w:sz w:val="24"/>
                    </w:rPr>
                  </w:pPr>
                  <w:r>
                    <w:rPr>
                      <w:sz w:val="24"/>
                    </w:rPr>
                    <w:t>8.0</w:t>
                  </w:r>
                </w:p>
              </w:tc>
            </w:tr>
            <w:tr w14:paraId="130D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E7B67B">
                  <w:pPr>
                    <w:adjustRightInd w:val="0"/>
                    <w:snapToGrid w:val="0"/>
                    <w:spacing w:line="240" w:lineRule="auto"/>
                    <w:jc w:val="center"/>
                    <w:rPr>
                      <w:sz w:val="24"/>
                    </w:rPr>
                  </w:pPr>
                  <w:r>
                    <w:rPr>
                      <w:sz w:val="24"/>
                    </w:rPr>
                    <w:t>4</w:t>
                  </w:r>
                </w:p>
              </w:tc>
              <w:tc>
                <w:tcPr>
                  <w:tcW w:w="27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473169">
                  <w:pPr>
                    <w:adjustRightInd w:val="0"/>
                    <w:snapToGrid w:val="0"/>
                    <w:spacing w:line="240" w:lineRule="auto"/>
                    <w:jc w:val="center"/>
                    <w:rPr>
                      <w:sz w:val="24"/>
                    </w:rPr>
                  </w:pPr>
                  <w:r>
                    <w:rPr>
                      <w:sz w:val="24"/>
                    </w:rPr>
                    <w:t>4</w:t>
                  </w:r>
                </w:p>
              </w:tc>
              <w:tc>
                <w:tcPr>
                  <w:tcW w:w="26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0BD093">
                  <w:pPr>
                    <w:adjustRightInd w:val="0"/>
                    <w:snapToGrid w:val="0"/>
                    <w:spacing w:line="240" w:lineRule="auto"/>
                    <w:jc w:val="center"/>
                    <w:rPr>
                      <w:sz w:val="24"/>
                    </w:rPr>
                  </w:pPr>
                  <w:r>
                    <w:rPr>
                      <w:sz w:val="24"/>
                    </w:rPr>
                    <w:t>2.0</w:t>
                  </w:r>
                </w:p>
              </w:tc>
              <w:tc>
                <w:tcPr>
                  <w:tcW w:w="18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6A164">
                  <w:pPr>
                    <w:adjustRightInd w:val="0"/>
                    <w:snapToGrid w:val="0"/>
                    <w:spacing w:line="240" w:lineRule="auto"/>
                    <w:jc w:val="center"/>
                    <w:rPr>
                      <w:sz w:val="24"/>
                    </w:rPr>
                  </w:pPr>
                  <w:r>
                    <w:rPr>
                      <w:sz w:val="24"/>
                    </w:rPr>
                    <w:t>2.0</w:t>
                  </w:r>
                </w:p>
              </w:tc>
            </w:tr>
            <w:tr w14:paraId="4E7C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D303A9">
                  <w:pPr>
                    <w:adjustRightInd w:val="0"/>
                    <w:snapToGrid w:val="0"/>
                    <w:spacing w:line="240" w:lineRule="auto"/>
                    <w:jc w:val="center"/>
                    <w:rPr>
                      <w:sz w:val="24"/>
                    </w:rPr>
                  </w:pPr>
                  <w:r>
                    <w:rPr>
                      <w:sz w:val="24"/>
                    </w:rPr>
                    <w:t>5</w:t>
                  </w:r>
                </w:p>
              </w:tc>
              <w:tc>
                <w:tcPr>
                  <w:tcW w:w="27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68E4EB">
                  <w:pPr>
                    <w:adjustRightInd w:val="0"/>
                    <w:snapToGrid w:val="0"/>
                    <w:spacing w:line="240" w:lineRule="auto"/>
                    <w:jc w:val="center"/>
                    <w:rPr>
                      <w:sz w:val="24"/>
                    </w:rPr>
                  </w:pPr>
                  <w:r>
                    <w:rPr>
                      <w:sz w:val="24"/>
                    </w:rPr>
                    <w:t>6</w:t>
                  </w:r>
                </w:p>
              </w:tc>
              <w:tc>
                <w:tcPr>
                  <w:tcW w:w="26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99C956">
                  <w:pPr>
                    <w:adjustRightInd w:val="0"/>
                    <w:snapToGrid w:val="0"/>
                    <w:spacing w:line="240" w:lineRule="auto"/>
                    <w:jc w:val="center"/>
                    <w:rPr>
                      <w:sz w:val="24"/>
                    </w:rPr>
                  </w:pPr>
                  <w:r>
                    <w:rPr>
                      <w:sz w:val="24"/>
                    </w:rPr>
                    <w:t>3.0</w:t>
                  </w:r>
                </w:p>
              </w:tc>
              <w:tc>
                <w:tcPr>
                  <w:tcW w:w="18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3B1BA8">
                  <w:pPr>
                    <w:adjustRightInd w:val="0"/>
                    <w:snapToGrid w:val="0"/>
                    <w:spacing w:line="240" w:lineRule="auto"/>
                    <w:jc w:val="center"/>
                    <w:rPr>
                      <w:sz w:val="24"/>
                    </w:rPr>
                  </w:pPr>
                  <w:r>
                    <w:rPr>
                      <w:sz w:val="24"/>
                    </w:rPr>
                    <w:t>3.0</w:t>
                  </w:r>
                </w:p>
              </w:tc>
            </w:tr>
          </w:tbl>
          <w:p w14:paraId="0E16969C">
            <w:pPr>
              <w:adjustRightInd w:val="0"/>
              <w:snapToGrid w:val="0"/>
              <w:spacing w:line="240" w:lineRule="auto"/>
              <w:jc w:val="left"/>
              <w:rPr>
                <w:sz w:val="24"/>
              </w:rPr>
            </w:pPr>
          </w:p>
          <w:p w14:paraId="27DFDA29">
            <w:pPr>
              <w:adjustRightInd w:val="0"/>
              <w:snapToGrid w:val="0"/>
              <w:spacing w:line="240" w:lineRule="auto"/>
              <w:jc w:val="left"/>
              <w:rPr>
                <w:sz w:val="24"/>
              </w:rPr>
            </w:pPr>
            <w:r>
              <w:rPr>
                <w:sz w:val="24"/>
              </w:rPr>
              <w:t>表二</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400"/>
              <w:gridCol w:w="720"/>
              <w:gridCol w:w="540"/>
              <w:gridCol w:w="720"/>
              <w:gridCol w:w="720"/>
            </w:tblGrid>
            <w:tr w14:paraId="1B85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BF7422">
                  <w:pPr>
                    <w:adjustRightInd w:val="0"/>
                    <w:snapToGrid w:val="0"/>
                    <w:spacing w:line="240" w:lineRule="auto"/>
                    <w:jc w:val="center"/>
                    <w:rPr>
                      <w:sz w:val="24"/>
                    </w:rPr>
                  </w:pPr>
                  <w:r>
                    <w:rPr>
                      <w:sz w:val="24"/>
                    </w:rPr>
                    <w:t>液体种类</w:t>
                  </w:r>
                </w:p>
              </w:tc>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3F6537">
                  <w:pPr>
                    <w:adjustRightInd w:val="0"/>
                    <w:snapToGrid w:val="0"/>
                    <w:spacing w:line="240" w:lineRule="auto"/>
                    <w:jc w:val="center"/>
                    <w:rPr>
                      <w:sz w:val="24"/>
                    </w:rPr>
                  </w:pPr>
                  <w:r>
                    <w:rPr>
                      <w:sz w:val="24"/>
                    </w:rPr>
                    <w:t>汽油</w:t>
                  </w:r>
                </w:p>
              </w:tc>
              <w:tc>
                <w:tcPr>
                  <w:tcW w:w="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BA800E">
                  <w:pPr>
                    <w:adjustRightInd w:val="0"/>
                    <w:snapToGrid w:val="0"/>
                    <w:spacing w:line="240" w:lineRule="auto"/>
                    <w:jc w:val="center"/>
                    <w:rPr>
                      <w:sz w:val="24"/>
                    </w:rPr>
                  </w:pPr>
                  <w:r>
                    <w:rPr>
                      <w:sz w:val="24"/>
                    </w:rPr>
                    <w:t>水</w:t>
                  </w:r>
                </w:p>
              </w:tc>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02A16C">
                  <w:pPr>
                    <w:adjustRightInd w:val="0"/>
                    <w:snapToGrid w:val="0"/>
                    <w:spacing w:line="240" w:lineRule="auto"/>
                    <w:jc w:val="center"/>
                    <w:rPr>
                      <w:sz w:val="24"/>
                    </w:rPr>
                  </w:pPr>
                  <w:r>
                    <w:rPr>
                      <w:sz w:val="24"/>
                    </w:rPr>
                    <w:t>可乐</w:t>
                  </w:r>
                </w:p>
              </w:tc>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814B61">
                  <w:pPr>
                    <w:adjustRightInd w:val="0"/>
                    <w:snapToGrid w:val="0"/>
                    <w:spacing w:line="240" w:lineRule="auto"/>
                    <w:jc w:val="center"/>
                    <w:rPr>
                      <w:sz w:val="24"/>
                    </w:rPr>
                  </w:pPr>
                  <w:r>
                    <w:rPr>
                      <w:sz w:val="24"/>
                    </w:rPr>
                    <w:t>酱油</w:t>
                  </w:r>
                </w:p>
              </w:tc>
            </w:tr>
            <w:tr w14:paraId="70BE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EF5E">
                  <w:pPr>
                    <w:adjustRightInd w:val="0"/>
                    <w:snapToGrid w:val="0"/>
                    <w:spacing w:line="240" w:lineRule="auto"/>
                    <w:jc w:val="center"/>
                    <w:rPr>
                      <w:sz w:val="24"/>
                    </w:rPr>
                  </w:pPr>
                  <w:r>
                    <w:rPr>
                      <w:sz w:val="24"/>
                    </w:rPr>
                    <w:t>弹簧测力计的示数/N</w:t>
                  </w:r>
                </w:p>
              </w:tc>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F3416C">
                  <w:pPr>
                    <w:adjustRightInd w:val="0"/>
                    <w:snapToGrid w:val="0"/>
                    <w:spacing w:line="240" w:lineRule="auto"/>
                    <w:jc w:val="center"/>
                    <w:rPr>
                      <w:sz w:val="24"/>
                    </w:rPr>
                  </w:pPr>
                  <w:r>
                    <w:rPr>
                      <w:sz w:val="24"/>
                    </w:rPr>
                    <w:t>2.7</w:t>
                  </w:r>
                </w:p>
              </w:tc>
              <w:tc>
                <w:tcPr>
                  <w:tcW w:w="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C58B78">
                  <w:pPr>
                    <w:adjustRightInd w:val="0"/>
                    <w:snapToGrid w:val="0"/>
                    <w:spacing w:line="240" w:lineRule="auto"/>
                    <w:jc w:val="center"/>
                    <w:rPr>
                      <w:sz w:val="24"/>
                    </w:rPr>
                  </w:pPr>
                  <w:r>
                    <w:rPr>
                      <w:sz w:val="24"/>
                    </w:rPr>
                    <w:t>3.0</w:t>
                  </w:r>
                </w:p>
              </w:tc>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B4250A">
                  <w:pPr>
                    <w:adjustRightInd w:val="0"/>
                    <w:snapToGrid w:val="0"/>
                    <w:spacing w:line="240" w:lineRule="auto"/>
                    <w:jc w:val="center"/>
                    <w:rPr>
                      <w:sz w:val="24"/>
                    </w:rPr>
                  </w:pPr>
                  <w:r>
                    <w:rPr>
                      <w:sz w:val="24"/>
                    </w:rPr>
                    <w:t>3.2</w:t>
                  </w:r>
                </w:p>
              </w:tc>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C1CE3E">
                  <w:pPr>
                    <w:adjustRightInd w:val="0"/>
                    <w:snapToGrid w:val="0"/>
                    <w:spacing w:line="240" w:lineRule="auto"/>
                    <w:jc w:val="center"/>
                    <w:rPr>
                      <w:sz w:val="24"/>
                    </w:rPr>
                  </w:pPr>
                  <w:r>
                    <w:rPr>
                      <w:sz w:val="24"/>
                    </w:rPr>
                    <w:t>3.4</w:t>
                  </w:r>
                </w:p>
              </w:tc>
            </w:tr>
          </w:tbl>
          <w:p w14:paraId="285FEA08">
            <w:pPr>
              <w:adjustRightInd w:val="0"/>
              <w:snapToGrid w:val="0"/>
              <w:spacing w:line="240" w:lineRule="auto"/>
              <w:jc w:val="left"/>
              <w:rPr>
                <w:sz w:val="24"/>
              </w:rPr>
            </w:pPr>
          </w:p>
          <w:p w14:paraId="3367B441">
            <w:pPr>
              <w:adjustRightInd w:val="0"/>
              <w:snapToGrid w:val="0"/>
              <w:spacing w:line="240" w:lineRule="auto"/>
              <w:jc w:val="left"/>
              <w:rPr>
                <w:sz w:val="24"/>
              </w:rPr>
            </w:pPr>
            <w:r>
              <w:rPr>
                <w:sz w:val="24"/>
              </w:rPr>
              <w:t>（I）若向杯中倒入可乐实验时忘加满，则测量的密度______（选填“偏大”、“偏小”或“不变”）；</w:t>
            </w:r>
          </w:p>
          <w:p w14:paraId="7D9227A3">
            <w:pPr>
              <w:adjustRightInd w:val="0"/>
              <w:snapToGrid w:val="0"/>
              <w:spacing w:line="240" w:lineRule="auto"/>
              <w:jc w:val="left"/>
              <w:textAlignment w:val="center"/>
              <w:rPr>
                <w:sz w:val="24"/>
              </w:rPr>
            </w:pPr>
            <w:r>
              <w:rPr>
                <w:sz w:val="24"/>
              </w:rPr>
              <w:t>（II）若汽油的密度为</w:t>
            </w:r>
            <w:r>
              <w:rPr>
                <w:sz w:val="24"/>
              </w:rPr>
              <w:object>
                <v:shape id="_x0000_i1178" o:spt="75" alt="eqId27885950cd6374214a9fdc5d78a75c03" type="#_x0000_t75" style="height:15.75pt;width:44.25pt;" o:ole="t" filled="f" o:preferrelative="t" stroked="f" coordsize="21600,21600">
                  <v:path/>
                  <v:fill on="f" focussize="0,0"/>
                  <v:stroke on="f" joinstyle="miter"/>
                  <v:imagedata r:id="rId399" o:title="eqId27885950cd6374214a9fdc5d78a75c03"/>
                  <o:lock v:ext="edit" aspectratio="t"/>
                  <w10:wrap type="none"/>
                  <w10:anchorlock/>
                </v:shape>
                <o:OLEObject Type="Embed" ProgID="Equation.DSMT4" ShapeID="_x0000_i1178" DrawAspect="Content" ObjectID="_1468075874" r:id="rId398">
                  <o:LockedField>false</o:LockedField>
                </o:OLEObject>
              </w:object>
            </w:r>
            <w:r>
              <w:rPr>
                <w:sz w:val="24"/>
              </w:rPr>
              <w:t>，根据表二中的数据可以推算玻璃杯的重力是______N，酱油的密度是______</w:t>
            </w:r>
            <w:r>
              <w:rPr>
                <w:sz w:val="24"/>
              </w:rPr>
              <w:object>
                <v:shape id="_x0000_i1179" o:spt="75" alt="eqId871fbe188d43ecae68356796f3cc4585" type="#_x0000_t75" style="height:15.75pt;width:30pt;" o:ole="t" filled="f" o:preferrelative="t" stroked="f" coordsize="21600,21600">
                  <v:path/>
                  <v:fill on="f" focussize="0,0"/>
                  <v:stroke on="f" joinstyle="miter"/>
                  <v:imagedata r:id="rId401" o:title="eqId871fbe188d43ecae68356796f3cc4585"/>
                  <o:lock v:ext="edit" aspectratio="t"/>
                  <w10:wrap type="none"/>
                  <w10:anchorlock/>
                </v:shape>
                <o:OLEObject Type="Embed" ProgID="Equation.DSMT4" ShapeID="_x0000_i1179" DrawAspect="Content" ObjectID="_1468075875" r:id="rId400">
                  <o:LockedField>false</o:LockedField>
                </o:OLEObject>
              </w:object>
            </w:r>
            <w:r>
              <w:rPr>
                <w:sz w:val="24"/>
              </w:rPr>
              <w:t xml:space="preserve"> 。</w:t>
            </w:r>
          </w:p>
          <w:p w14:paraId="67D35F32">
            <w:pPr>
              <w:adjustRightInd w:val="0"/>
              <w:snapToGrid w:val="0"/>
              <w:spacing w:line="240" w:lineRule="auto"/>
              <w:jc w:val="left"/>
              <w:rPr>
                <w:sz w:val="24"/>
              </w:rPr>
            </w:pPr>
            <w:r>
              <w:rPr>
                <w:sz w:val="24"/>
              </w:rPr>
              <w:t>22．小明按如下步骤完成探究“影响滑动摩擦力大小的因素”的实验。</w:t>
            </w:r>
          </w:p>
          <w:p w14:paraId="1B2B402C">
            <w:pPr>
              <w:adjustRightInd w:val="0"/>
              <w:snapToGrid w:val="0"/>
              <w:spacing w:line="240" w:lineRule="auto"/>
              <w:jc w:val="left"/>
              <w:rPr>
                <w:sz w:val="24"/>
              </w:rPr>
            </w:pPr>
            <w:r>
              <w:rPr>
                <w:sz w:val="24"/>
              </w:rPr>
              <w:drawing>
                <wp:inline distT="0" distB="0" distL="0" distR="0">
                  <wp:extent cx="5278120" cy="911225"/>
                  <wp:effectExtent l="0" t="0" r="17780"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402"/>
                          <a:stretch>
                            <a:fillRect/>
                          </a:stretch>
                        </pic:blipFill>
                        <pic:spPr>
                          <a:xfrm>
                            <a:off x="0" y="0"/>
                            <a:ext cx="5278120" cy="911792"/>
                          </a:xfrm>
                          <a:prstGeom prst="rect">
                            <a:avLst/>
                          </a:prstGeom>
                        </pic:spPr>
                      </pic:pic>
                    </a:graphicData>
                  </a:graphic>
                </wp:inline>
              </w:drawing>
            </w:r>
          </w:p>
          <w:p w14:paraId="1F8A694F">
            <w:pPr>
              <w:adjustRightInd w:val="0"/>
              <w:snapToGrid w:val="0"/>
              <w:spacing w:line="240" w:lineRule="auto"/>
              <w:jc w:val="left"/>
              <w:rPr>
                <w:sz w:val="24"/>
              </w:rPr>
            </w:pPr>
            <w:r>
              <w:rPr>
                <w:sz w:val="24"/>
              </w:rPr>
              <w:t>a．如图甲所示，将木块A平放在长木板B上，缓缓地匀速拉动木块A，保持弹簧测力计示数稳定，并记录了其示数；</w:t>
            </w:r>
          </w:p>
          <w:p w14:paraId="33EDD5C7">
            <w:pPr>
              <w:adjustRightInd w:val="0"/>
              <w:snapToGrid w:val="0"/>
              <w:spacing w:line="240" w:lineRule="auto"/>
              <w:jc w:val="left"/>
              <w:rPr>
                <w:sz w:val="24"/>
              </w:rPr>
            </w:pPr>
            <w:r>
              <w:rPr>
                <w:sz w:val="24"/>
              </w:rPr>
              <w:t>b．如图乙所示，将毛巾固定在长木板B上，木块A平放在毛巾上，缓缓地匀速拉动木块A，保持弹簧测力计示数稳定，并记录了其示数；</w:t>
            </w:r>
          </w:p>
          <w:p w14:paraId="034C8097">
            <w:pPr>
              <w:adjustRightInd w:val="0"/>
              <w:snapToGrid w:val="0"/>
              <w:spacing w:line="240" w:lineRule="auto"/>
              <w:jc w:val="left"/>
              <w:rPr>
                <w:sz w:val="24"/>
              </w:rPr>
            </w:pPr>
            <w:r>
              <w:rPr>
                <w:sz w:val="24"/>
              </w:rPr>
              <w:t>c．如图丙所示，将木块A平放在长木板B上，并在木块A上放一钩码，缓缓地匀速拉动木块A，保持弹簧测力计示数稳定，并记录了其示数。</w:t>
            </w:r>
          </w:p>
          <w:p w14:paraId="4FEFE8A0">
            <w:pPr>
              <w:adjustRightInd w:val="0"/>
              <w:snapToGrid w:val="0"/>
              <w:spacing w:line="240" w:lineRule="auto"/>
              <w:jc w:val="left"/>
              <w:rPr>
                <w:sz w:val="24"/>
              </w:rPr>
            </w:pPr>
            <w:r>
              <w:rPr>
                <w:sz w:val="24"/>
              </w:rPr>
              <w:t>（1）该实验主要采用的探究方法是___________；</w:t>
            </w:r>
          </w:p>
          <w:p w14:paraId="4683C5C7">
            <w:pPr>
              <w:adjustRightInd w:val="0"/>
              <w:snapToGrid w:val="0"/>
              <w:spacing w:line="240" w:lineRule="auto"/>
              <w:jc w:val="left"/>
              <w:rPr>
                <w:sz w:val="24"/>
              </w:rPr>
            </w:pPr>
            <w:r>
              <w:rPr>
                <w:sz w:val="24"/>
              </w:rPr>
              <w:t>（2）由___________两图可知：当接触面粗糙程度一定时，接触面受到的压力越大，滑动摩擦力越大；</w:t>
            </w:r>
          </w:p>
          <w:p w14:paraId="425D1BB4">
            <w:pPr>
              <w:adjustRightInd w:val="0"/>
              <w:snapToGrid w:val="0"/>
              <w:spacing w:line="240" w:lineRule="auto"/>
              <w:jc w:val="left"/>
              <w:rPr>
                <w:sz w:val="24"/>
              </w:rPr>
            </w:pPr>
            <w:r>
              <w:rPr>
                <w:sz w:val="24"/>
              </w:rPr>
              <w:t>（3）由甲乙两图可知：当压力一定时，接触面越粗糙，滑动摩擦力___________；</w:t>
            </w:r>
          </w:p>
          <w:p w14:paraId="76E5334E">
            <w:pPr>
              <w:adjustRightInd w:val="0"/>
              <w:snapToGrid w:val="0"/>
              <w:spacing w:line="240" w:lineRule="auto"/>
              <w:jc w:val="left"/>
              <w:rPr>
                <w:sz w:val="24"/>
              </w:rPr>
            </w:pPr>
            <w:r>
              <w:rPr>
                <w:sz w:val="24"/>
              </w:rPr>
              <w:t>（4）实验后小组交流讨论时发现：在实验中很难使木块做匀速直线运动。于是小丽设计了如图丁所示的实验装置，写出装置改进以后的好处；___________（写出一条即可）</w:t>
            </w:r>
          </w:p>
          <w:p w14:paraId="1FF96302">
            <w:pPr>
              <w:adjustRightInd w:val="0"/>
              <w:snapToGrid w:val="0"/>
              <w:spacing w:line="240" w:lineRule="auto"/>
              <w:jc w:val="left"/>
              <w:rPr>
                <w:sz w:val="24"/>
              </w:rPr>
            </w:pPr>
            <w:r>
              <w:rPr>
                <w:sz w:val="24"/>
              </w:rPr>
              <w:t>（5）实验中小丽发现：当</w:t>
            </w:r>
            <w:r>
              <w:rPr>
                <w:i/>
                <w:sz w:val="24"/>
              </w:rPr>
              <w:t>F</w:t>
            </w:r>
            <w:r>
              <w:rPr>
                <w:sz w:val="24"/>
              </w:rPr>
              <w:t>为4N时，木块A相对于地面静止且长木板B刚好做匀速直线运动，则长木板B受到地面的摩擦力大小为___________N；</w:t>
            </w:r>
          </w:p>
          <w:p w14:paraId="16D2E1DB">
            <w:pPr>
              <w:adjustRightInd w:val="0"/>
              <w:snapToGrid w:val="0"/>
              <w:spacing w:line="240" w:lineRule="auto"/>
              <w:jc w:val="left"/>
              <w:rPr>
                <w:sz w:val="24"/>
              </w:rPr>
            </w:pPr>
            <w:r>
              <w:rPr>
                <w:sz w:val="24"/>
              </w:rPr>
              <w:t>（6）实验拓展：如图a所示，放在水平地面上的物体C受到方向不变的水平拉力</w:t>
            </w:r>
            <w:r>
              <w:rPr>
                <w:i/>
                <w:sz w:val="24"/>
              </w:rPr>
              <w:t>F</w:t>
            </w:r>
            <w:r>
              <w:rPr>
                <w:sz w:val="24"/>
              </w:rPr>
              <w:t>的作用，</w:t>
            </w:r>
            <w:r>
              <w:rPr>
                <w:i/>
                <w:sz w:val="24"/>
              </w:rPr>
              <w:t>F</w:t>
            </w:r>
            <w:r>
              <w:rPr>
                <w:sz w:val="24"/>
              </w:rPr>
              <w:t>-</w:t>
            </w:r>
            <w:r>
              <w:rPr>
                <w:i/>
                <w:sz w:val="24"/>
              </w:rPr>
              <w:t>t</w:t>
            </w:r>
            <w:r>
              <w:rPr>
                <w:sz w:val="24"/>
              </w:rPr>
              <w:t>和</w:t>
            </w:r>
            <w:r>
              <w:rPr>
                <w:i/>
                <w:sz w:val="24"/>
              </w:rPr>
              <w:t>v</w:t>
            </w:r>
            <w:r>
              <w:rPr>
                <w:sz w:val="24"/>
              </w:rPr>
              <w:t>-</w:t>
            </w:r>
            <w:r>
              <w:rPr>
                <w:i/>
                <w:sz w:val="24"/>
              </w:rPr>
              <w:t>t</w:t>
            </w:r>
            <w:r>
              <w:rPr>
                <w:sz w:val="24"/>
              </w:rPr>
              <w:t>图像分别如图b、图c所示。则物体C在第4秒时受到的摩擦力大小为___________N。</w:t>
            </w:r>
          </w:p>
          <w:p w14:paraId="5F516DDF">
            <w:pPr>
              <w:adjustRightInd w:val="0"/>
              <w:snapToGrid w:val="0"/>
              <w:spacing w:line="240" w:lineRule="auto"/>
              <w:jc w:val="left"/>
              <w:rPr>
                <w:sz w:val="24"/>
              </w:rPr>
            </w:pPr>
            <w:r>
              <w:rPr>
                <w:sz w:val="24"/>
              </w:rPr>
              <w:drawing>
                <wp:inline distT="0" distB="0" distL="0" distR="0">
                  <wp:extent cx="4208145" cy="1515110"/>
                  <wp:effectExtent l="0" t="0" r="1905"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403"/>
                          <a:stretch>
                            <a:fillRect/>
                          </a:stretch>
                        </pic:blipFill>
                        <pic:spPr>
                          <a:xfrm>
                            <a:off x="0" y="0"/>
                            <a:ext cx="4230783" cy="1523042"/>
                          </a:xfrm>
                          <a:prstGeom prst="rect">
                            <a:avLst/>
                          </a:prstGeom>
                        </pic:spPr>
                      </pic:pic>
                    </a:graphicData>
                  </a:graphic>
                </wp:inline>
              </w:drawing>
            </w:r>
          </w:p>
          <w:p w14:paraId="12C0F783">
            <w:pPr>
              <w:adjustRightInd w:val="0"/>
              <w:snapToGrid w:val="0"/>
              <w:spacing w:line="240" w:lineRule="auto"/>
              <w:jc w:val="left"/>
              <w:rPr>
                <w:sz w:val="24"/>
              </w:rPr>
            </w:pPr>
            <w:r>
              <w:rPr>
                <w:sz w:val="24"/>
              </w:rPr>
              <w:t>23．关于乘坐电梯，小明和小红有如下争论：小明认为电梯对人的支持力总是等于人的重力，小红认为电梯在启动和即将停止时，电梯对人的支持力是不等于人的重力的。于是二人设计了如下实验，请你分析并判断。</w:t>
            </w:r>
          </w:p>
          <w:p w14:paraId="42C609DF">
            <w:pPr>
              <w:adjustRightInd w:val="0"/>
              <w:snapToGrid w:val="0"/>
              <w:spacing w:line="240" w:lineRule="auto"/>
              <w:jc w:val="left"/>
              <w:rPr>
                <w:sz w:val="24"/>
              </w:rPr>
            </w:pPr>
            <w:r>
              <w:rPr>
                <w:sz w:val="24"/>
              </w:rPr>
              <w:t>（1）实验器材：小明（体重50kg）、体重计、电梯；</w:t>
            </w:r>
          </w:p>
          <w:p w14:paraId="7C204949">
            <w:pPr>
              <w:adjustRightInd w:val="0"/>
              <w:snapToGrid w:val="0"/>
              <w:spacing w:line="240" w:lineRule="auto"/>
              <w:jc w:val="left"/>
              <w:rPr>
                <w:sz w:val="24"/>
              </w:rPr>
            </w:pPr>
            <w:r>
              <w:rPr>
                <w:sz w:val="24"/>
              </w:rPr>
              <w:t>（2）实验过程：小明站在电梯里的体重计上，随电梯一起上升直到停止，同时观察体重计示数的变化；</w:t>
            </w:r>
          </w:p>
          <w:p w14:paraId="6E090F37">
            <w:pPr>
              <w:adjustRightInd w:val="0"/>
              <w:snapToGrid w:val="0"/>
              <w:spacing w:line="240" w:lineRule="auto"/>
              <w:jc w:val="left"/>
              <w:rPr>
                <w:sz w:val="24"/>
              </w:rPr>
            </w:pPr>
            <w:r>
              <w:rPr>
                <w:sz w:val="24"/>
              </w:rPr>
              <w:t>（3）实验现象：电梯在向上起步时，体重计的示数______50kg；当电梯向上减速准备停下来时，体重计的示数______50kg。（均选填“&gt;”、“&lt;”或“=”）；</w:t>
            </w:r>
          </w:p>
          <w:p w14:paraId="7042A8ED">
            <w:pPr>
              <w:adjustRightInd w:val="0"/>
              <w:snapToGrid w:val="0"/>
              <w:spacing w:line="240" w:lineRule="auto"/>
              <w:jc w:val="left"/>
              <w:rPr>
                <w:sz w:val="24"/>
              </w:rPr>
            </w:pPr>
            <w:r>
              <w:rPr>
                <w:sz w:val="24"/>
              </w:rPr>
              <w:t>（4）实验结论：请你从力和运动的关系角度，得出实验结论：______；</w:t>
            </w:r>
          </w:p>
          <w:p w14:paraId="7038699D">
            <w:pPr>
              <w:adjustRightInd w:val="0"/>
              <w:snapToGrid w:val="0"/>
              <w:spacing w:line="240" w:lineRule="auto"/>
              <w:jc w:val="left"/>
              <w:rPr>
                <w:sz w:val="24"/>
              </w:rPr>
            </w:pPr>
            <w:r>
              <w:rPr>
                <w:sz w:val="24"/>
              </w:rPr>
              <w:t>（5）当小明随电梯下降将要停下来时，观察到体重计的示数______50kg。（选填“&gt;”、“&lt;”或“=”）。</w:t>
            </w:r>
          </w:p>
          <w:p w14:paraId="2B066952">
            <w:pPr>
              <w:adjustRightInd w:val="0"/>
              <w:snapToGrid w:val="0"/>
              <w:spacing w:line="240" w:lineRule="auto"/>
              <w:jc w:val="left"/>
              <w:rPr>
                <w:sz w:val="24"/>
              </w:rPr>
            </w:pPr>
            <w:r>
              <w:rPr>
                <w:sz w:val="24"/>
              </w:rPr>
              <w:t>24．一同学根据生活中的一些现象猜想：运动物体所受空气阻力可能与其运动速度有关．他在老师的帮助下利用一些“小纸杯”作为研究对象，用超声测距仪等先进仪器测量“小纸杯”在空中直线下落时的下落距离、速度，在相同的实验条件下，该同学首先测量了单只“小纸杯”在空中下落过程中不同时刻的下落距离，将数据填入下表中，图（a）是对应的路程-时间图线．</w:t>
            </w:r>
          </w:p>
          <w:p w14:paraId="0CE6C94D">
            <w:pPr>
              <w:adjustRightInd w:val="0"/>
              <w:snapToGrid w:val="0"/>
              <w:spacing w:line="240" w:lineRule="auto"/>
              <w:jc w:val="left"/>
              <w:rPr>
                <w:sz w:val="24"/>
              </w:rPr>
            </w:pPr>
            <w:r>
              <w:rPr>
                <w:sz w:val="24"/>
              </w:rPr>
              <w:drawing>
                <wp:inline distT="0" distB="0" distL="0" distR="0">
                  <wp:extent cx="2962275" cy="3074035"/>
                  <wp:effectExtent l="0" t="0" r="9525" b="1206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404"/>
                          <a:stretch>
                            <a:fillRect/>
                          </a:stretch>
                        </pic:blipFill>
                        <pic:spPr>
                          <a:xfrm>
                            <a:off x="0" y="0"/>
                            <a:ext cx="2965910" cy="3078438"/>
                          </a:xfrm>
                          <a:prstGeom prst="rect">
                            <a:avLst/>
                          </a:prstGeom>
                        </pic:spPr>
                      </pic:pic>
                    </a:graphicData>
                  </a:graphic>
                </wp:inline>
              </w:drawing>
            </w:r>
          </w:p>
          <w:p w14:paraId="1563C3F4">
            <w:pPr>
              <w:adjustRightInd w:val="0"/>
              <w:snapToGrid w:val="0"/>
              <w:spacing w:line="240" w:lineRule="auto"/>
              <w:jc w:val="left"/>
              <w:rPr>
                <w:sz w:val="24"/>
              </w:rPr>
            </w:pPr>
            <w:r>
              <w:rPr>
                <w:sz w:val="24"/>
              </w:rPr>
              <w:t>（1）图（a）中的AB段反映了运动物体在做______运动，表中x处的值约为_________m．接下来，该同学将不同数量（1只、2只、3只、4只、5只）的“小纸杯”先后叠放在一起从空中释放，并分别测出它们的速度一时间图线，如图（b）中图线1、2、3、4、5所示．</w:t>
            </w:r>
          </w:p>
          <w:p w14:paraId="609B4661">
            <w:pPr>
              <w:adjustRightInd w:val="0"/>
              <w:snapToGrid w:val="0"/>
              <w:spacing w:line="240" w:lineRule="auto"/>
              <w:jc w:val="left"/>
              <w:rPr>
                <w:sz w:val="24"/>
              </w:rPr>
            </w:pPr>
            <w:r>
              <w:rPr>
                <w:sz w:val="24"/>
              </w:rPr>
              <w:t>（2）观察图（b）中单个纸杯的速度一时间图线1可知，小纸杯在直线下落的开始阶段，其运动速度______的特点（增大、减小、不变），小纸杯最后做匀速直线运动，此时，它所受空气的阻力________自身重力（选填“大于”、“小于”或“等于”），依据______原理．</w:t>
            </w:r>
          </w:p>
          <w:p w14:paraId="101863A6">
            <w:pPr>
              <w:adjustRightInd w:val="0"/>
              <w:snapToGrid w:val="0"/>
              <w:spacing w:line="240" w:lineRule="auto"/>
              <w:jc w:val="left"/>
              <w:rPr>
                <w:sz w:val="24"/>
              </w:rPr>
            </w:pPr>
            <w:r>
              <w:rPr>
                <w:sz w:val="24"/>
              </w:rPr>
              <w:t>（3）单个纸杯和5只叠放纸杯比较，在它们各自到达匀速运动时所受的空气阻力之比为f</w:t>
            </w:r>
            <w:r>
              <w:rPr>
                <w:sz w:val="24"/>
                <w:vertAlign w:val="subscript"/>
              </w:rPr>
              <w:t>1</w:t>
            </w:r>
            <w:r>
              <w:rPr>
                <w:sz w:val="24"/>
              </w:rPr>
              <w:t>：f</w:t>
            </w:r>
            <w:r>
              <w:rPr>
                <w:sz w:val="24"/>
                <w:vertAlign w:val="subscript"/>
              </w:rPr>
              <w:t>5</w:t>
            </w:r>
            <w:r>
              <w:rPr>
                <w:sz w:val="24"/>
              </w:rPr>
              <w:t>＝___________；再结合图（b）中的图线1和图线5可知，物体运动时遇到的阻力确实随着速度的增加而增大，但不成正比例关系，理由是：___________．</w:t>
            </w:r>
          </w:p>
          <w:p w14:paraId="14240A25">
            <w:pPr>
              <w:adjustRightInd w:val="0"/>
              <w:snapToGrid w:val="0"/>
              <w:spacing w:line="240" w:lineRule="auto"/>
              <w:jc w:val="left"/>
              <w:rPr>
                <w:sz w:val="24"/>
              </w:rPr>
            </w:pPr>
            <w:r>
              <w:rPr>
                <w:sz w:val="24"/>
              </w:rPr>
              <w:t>25．小明利用如图所示的装置，探究在水平面上阻力对物体运动的影响，进行如下操作：</w:t>
            </w:r>
          </w:p>
          <w:p w14:paraId="420C99BF">
            <w:pPr>
              <w:adjustRightInd w:val="0"/>
              <w:snapToGrid w:val="0"/>
              <w:spacing w:line="240" w:lineRule="auto"/>
              <w:jc w:val="left"/>
              <w:rPr>
                <w:sz w:val="24"/>
              </w:rPr>
            </w:pPr>
            <w:r>
              <w:rPr>
                <w:sz w:val="24"/>
              </w:rPr>
              <w:drawing>
                <wp:inline distT="0" distB="0" distL="0" distR="0">
                  <wp:extent cx="5278120" cy="768350"/>
                  <wp:effectExtent l="0" t="0" r="17780" b="1270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405"/>
                          <a:stretch>
                            <a:fillRect/>
                          </a:stretch>
                        </pic:blipFill>
                        <pic:spPr>
                          <a:xfrm>
                            <a:off x="0" y="0"/>
                            <a:ext cx="5278120" cy="768626"/>
                          </a:xfrm>
                          <a:prstGeom prst="rect">
                            <a:avLst/>
                          </a:prstGeom>
                        </pic:spPr>
                      </pic:pic>
                    </a:graphicData>
                  </a:graphic>
                </wp:inline>
              </w:drawing>
            </w:r>
          </w:p>
          <w:p w14:paraId="546AD935">
            <w:pPr>
              <w:adjustRightInd w:val="0"/>
              <w:snapToGrid w:val="0"/>
              <w:spacing w:line="240" w:lineRule="auto"/>
              <w:jc w:val="left"/>
              <w:rPr>
                <w:sz w:val="24"/>
              </w:rPr>
            </w:pPr>
            <w:r>
              <w:rPr>
                <w:sz w:val="24"/>
              </w:rPr>
              <w:t>a、如图甲，将毛巾铺在水平木板上，让小车从斜面顶端由静止滑下，观察小车在水平面上通过的距离；</w:t>
            </w:r>
          </w:p>
          <w:p w14:paraId="522E2E7C">
            <w:pPr>
              <w:adjustRightInd w:val="0"/>
              <w:snapToGrid w:val="0"/>
              <w:spacing w:line="240" w:lineRule="auto"/>
              <w:jc w:val="left"/>
              <w:rPr>
                <w:sz w:val="24"/>
              </w:rPr>
            </w:pPr>
            <w:r>
              <w:rPr>
                <w:sz w:val="24"/>
              </w:rPr>
              <w:t>b、如图乙，取下毛巾，将棉布铺在斜面和木板上，让小车从斜面顶端由静止滑下，观察小车在水平面上通过的距离；</w:t>
            </w:r>
          </w:p>
          <w:p w14:paraId="14F7A711">
            <w:pPr>
              <w:adjustRightInd w:val="0"/>
              <w:snapToGrid w:val="0"/>
              <w:spacing w:line="240" w:lineRule="auto"/>
              <w:jc w:val="left"/>
              <w:rPr>
                <w:sz w:val="24"/>
              </w:rPr>
            </w:pPr>
            <w:r>
              <w:rPr>
                <w:sz w:val="24"/>
              </w:rPr>
              <w:t>c、如图丙，取下棉布，让小车从斜面顶端由静止滑下，观察小车在水平面上通过的距离。请针对以上操作回答下列问题：</w:t>
            </w:r>
          </w:p>
          <w:p w14:paraId="63146C7B">
            <w:pPr>
              <w:adjustRightInd w:val="0"/>
              <w:snapToGrid w:val="0"/>
              <w:spacing w:line="240" w:lineRule="auto"/>
              <w:jc w:val="left"/>
              <w:rPr>
                <w:sz w:val="24"/>
              </w:rPr>
            </w:pPr>
            <w:r>
              <w:rPr>
                <w:sz w:val="24"/>
              </w:rPr>
              <w:t>(1)以上操作中错误的一次是______（选填“a”、“b”或“c”）；</w:t>
            </w:r>
          </w:p>
          <w:p w14:paraId="3E104D48">
            <w:pPr>
              <w:adjustRightInd w:val="0"/>
              <w:snapToGrid w:val="0"/>
              <w:spacing w:line="240" w:lineRule="auto"/>
              <w:jc w:val="left"/>
              <w:rPr>
                <w:sz w:val="24"/>
              </w:rPr>
            </w:pPr>
            <w:r>
              <w:rPr>
                <w:sz w:val="24"/>
              </w:rPr>
              <w:t>(2)对比两次正确实验操作能说明：小车受到的阻力越小，通过的距离越______；</w:t>
            </w:r>
          </w:p>
          <w:p w14:paraId="4C27E2B1">
            <w:pPr>
              <w:adjustRightInd w:val="0"/>
              <w:snapToGrid w:val="0"/>
              <w:spacing w:line="240" w:lineRule="auto"/>
              <w:jc w:val="left"/>
              <w:rPr>
                <w:sz w:val="24"/>
              </w:rPr>
            </w:pPr>
            <w:r>
              <w:rPr>
                <w:sz w:val="24"/>
              </w:rPr>
              <w:t>(3)纠正错误后，多次实验进行分析，并进一步推测：在水平面上滑行的小车，如果受到的阻力为零，它将做______运动；</w:t>
            </w:r>
          </w:p>
          <w:p w14:paraId="005FDFBC">
            <w:pPr>
              <w:adjustRightInd w:val="0"/>
              <w:snapToGrid w:val="0"/>
              <w:spacing w:line="240" w:lineRule="auto"/>
              <w:jc w:val="left"/>
              <w:rPr>
                <w:sz w:val="24"/>
              </w:rPr>
            </w:pPr>
            <w:r>
              <w:rPr>
                <w:sz w:val="24"/>
              </w:rPr>
              <w:t>(4)为了得出科学结论，三次实验中小车每次都从斜面上同一位置由静止自由下滑，这样做的目的是：使小车从斜面上同一位置到达底端水平面时______；</w:t>
            </w:r>
          </w:p>
          <w:p w14:paraId="2845409F">
            <w:pPr>
              <w:adjustRightInd w:val="0"/>
              <w:snapToGrid w:val="0"/>
              <w:spacing w:line="240" w:lineRule="auto"/>
              <w:jc w:val="left"/>
              <w:rPr>
                <w:sz w:val="24"/>
              </w:rPr>
            </w:pPr>
            <w:r>
              <w:rPr>
                <w:sz w:val="24"/>
              </w:rPr>
              <w:t>(5)在水平面滑行的小车受到的重力和小车对水平面的压力______（选填“是”或“不是”）一对平衡力；</w:t>
            </w:r>
          </w:p>
          <w:p w14:paraId="53EFFC59">
            <w:pPr>
              <w:adjustRightInd w:val="0"/>
              <w:snapToGrid w:val="0"/>
              <w:spacing w:line="240" w:lineRule="auto"/>
              <w:jc w:val="left"/>
              <w:rPr>
                <w:sz w:val="24"/>
              </w:rPr>
            </w:pPr>
            <w:r>
              <w:rPr>
                <w:sz w:val="24"/>
              </w:rPr>
              <w:t>(6)上述所有探究实验中用到的科学研究方法有______（只要求写出一种即可）；</w:t>
            </w:r>
          </w:p>
          <w:p w14:paraId="2ACAD594">
            <w:pPr>
              <w:adjustRightInd w:val="0"/>
              <w:snapToGrid w:val="0"/>
              <w:spacing w:line="240" w:lineRule="auto"/>
              <w:jc w:val="left"/>
              <w:rPr>
                <w:sz w:val="24"/>
              </w:rPr>
            </w:pPr>
            <w:r>
              <w:rPr>
                <w:sz w:val="24"/>
              </w:rPr>
              <w:t>(7)在大量类似实验基础上，牛顿概括出了著名的牛顿第一定律。在实际生活中有着广泛的应用。一架运输机参加某次抗震救灾时，在沿水平向右做匀速直线运动的过程中，间隔相同时间先后从飞机上静止释放三个相同的物资。若不计空气阻力，且地面水平。那么，在地面上看，能正确表示物资在空中的排列情况和着地位置的图示组合是______。</w:t>
            </w:r>
          </w:p>
          <w:p w14:paraId="4AC1DB10">
            <w:pPr>
              <w:adjustRightInd w:val="0"/>
              <w:snapToGrid w:val="0"/>
              <w:spacing w:line="240" w:lineRule="auto"/>
              <w:jc w:val="left"/>
              <w:rPr>
                <w:sz w:val="24"/>
              </w:rPr>
            </w:pPr>
            <w:r>
              <w:rPr>
                <w:sz w:val="24"/>
              </w:rPr>
              <w:drawing>
                <wp:inline distT="0" distB="0" distL="0" distR="0">
                  <wp:extent cx="5278120" cy="850900"/>
                  <wp:effectExtent l="0" t="0" r="17780" b="635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406"/>
                          <a:stretch>
                            <a:fillRect/>
                          </a:stretch>
                        </pic:blipFill>
                        <pic:spPr>
                          <a:xfrm>
                            <a:off x="0" y="0"/>
                            <a:ext cx="5278120" cy="851097"/>
                          </a:xfrm>
                          <a:prstGeom prst="rect">
                            <a:avLst/>
                          </a:prstGeom>
                        </pic:spPr>
                      </pic:pic>
                    </a:graphicData>
                  </a:graphic>
                </wp:inline>
              </w:drawing>
            </w:r>
          </w:p>
          <w:p w14:paraId="201BE797">
            <w:pPr>
              <w:adjustRightInd w:val="0"/>
              <w:snapToGrid w:val="0"/>
              <w:spacing w:line="240" w:lineRule="auto"/>
              <w:jc w:val="left"/>
              <w:rPr>
                <w:sz w:val="24"/>
              </w:rPr>
            </w:pPr>
            <w:r>
              <w:rPr>
                <w:sz w:val="24"/>
              </w:rPr>
              <w:t>A．</w:t>
            </w:r>
            <w:r>
              <w:rPr>
                <w:rFonts w:hint="eastAsia" w:ascii="宋体" w:hAnsi="宋体" w:cs="宋体"/>
                <w:sz w:val="24"/>
              </w:rPr>
              <w:t>①⑥</w:t>
            </w:r>
            <w:r>
              <w:rPr>
                <w:kern w:val="0"/>
                <w:sz w:val="32"/>
                <w:szCs w:val="24"/>
              </w:rPr>
              <w:t>    </w:t>
            </w:r>
            <w:r>
              <w:rPr>
                <w:sz w:val="24"/>
              </w:rPr>
              <w:t>B．</w:t>
            </w:r>
            <w:r>
              <w:rPr>
                <w:rFonts w:hint="eastAsia" w:ascii="宋体" w:hAnsi="宋体" w:cs="宋体"/>
                <w:sz w:val="24"/>
              </w:rPr>
              <w:t>②⑤</w:t>
            </w:r>
            <w:r>
              <w:rPr>
                <w:kern w:val="0"/>
                <w:sz w:val="32"/>
                <w:szCs w:val="24"/>
              </w:rPr>
              <w:t>    </w:t>
            </w:r>
            <w:r>
              <w:rPr>
                <w:sz w:val="24"/>
              </w:rPr>
              <w:t>C．</w:t>
            </w:r>
            <w:r>
              <w:rPr>
                <w:rFonts w:hint="eastAsia" w:ascii="宋体" w:hAnsi="宋体" w:cs="宋体"/>
                <w:sz w:val="24"/>
              </w:rPr>
              <w:t>③④</w:t>
            </w:r>
            <w:r>
              <w:rPr>
                <w:kern w:val="0"/>
                <w:sz w:val="32"/>
                <w:szCs w:val="24"/>
              </w:rPr>
              <w:t>    </w:t>
            </w:r>
            <w:r>
              <w:rPr>
                <w:sz w:val="24"/>
              </w:rPr>
              <w:t>D．</w:t>
            </w:r>
            <w:r>
              <w:rPr>
                <w:rFonts w:hint="eastAsia" w:ascii="宋体" w:hAnsi="宋体" w:cs="宋体"/>
                <w:sz w:val="24"/>
              </w:rPr>
              <w:t>①④</w:t>
            </w:r>
          </w:p>
          <w:p w14:paraId="3E19FADC">
            <w:pPr>
              <w:adjustRightInd w:val="0"/>
              <w:snapToGrid w:val="0"/>
              <w:spacing w:line="240" w:lineRule="auto"/>
              <w:jc w:val="left"/>
              <w:rPr>
                <w:sz w:val="24"/>
              </w:rPr>
            </w:pPr>
            <w:r>
              <w:rPr>
                <w:sz w:val="24"/>
              </w:rPr>
              <w:t>26．如图是探究“阻力对物体运动的影响”的过程．</w:t>
            </w:r>
          </w:p>
          <w:p w14:paraId="0DA49093">
            <w:pPr>
              <w:adjustRightInd w:val="0"/>
              <w:snapToGrid w:val="0"/>
              <w:spacing w:line="240" w:lineRule="auto"/>
              <w:jc w:val="left"/>
              <w:rPr>
                <w:sz w:val="24"/>
              </w:rPr>
            </w:pPr>
            <w:r>
              <w:rPr>
                <w:sz w:val="24"/>
              </w:rPr>
              <w:drawing>
                <wp:inline distT="0" distB="0" distL="0" distR="0">
                  <wp:extent cx="2219325" cy="1362075"/>
                  <wp:effectExtent l="0" t="0" r="9525"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407"/>
                          <a:stretch>
                            <a:fillRect/>
                          </a:stretch>
                        </pic:blipFill>
                        <pic:spPr>
                          <a:xfrm>
                            <a:off x="0" y="0"/>
                            <a:ext cx="2219325" cy="1362075"/>
                          </a:xfrm>
                          <a:prstGeom prst="rect">
                            <a:avLst/>
                          </a:prstGeom>
                        </pic:spPr>
                      </pic:pic>
                    </a:graphicData>
                  </a:graphic>
                </wp:inline>
              </w:drawing>
            </w:r>
          </w:p>
          <w:p w14:paraId="689F34B2">
            <w:pPr>
              <w:adjustRightInd w:val="0"/>
              <w:snapToGrid w:val="0"/>
              <w:spacing w:line="240" w:lineRule="auto"/>
              <w:jc w:val="left"/>
              <w:rPr>
                <w:sz w:val="24"/>
              </w:rPr>
            </w:pPr>
            <w:r>
              <w:rPr>
                <w:sz w:val="24"/>
              </w:rPr>
              <w:t>（1）根据图中情景可以判断以下说法正确的是____．</w:t>
            </w:r>
          </w:p>
          <w:p w14:paraId="7F798EBF">
            <w:pPr>
              <w:adjustRightInd w:val="0"/>
              <w:snapToGrid w:val="0"/>
              <w:spacing w:line="240" w:lineRule="auto"/>
              <w:jc w:val="left"/>
              <w:rPr>
                <w:rFonts w:cs="'Times New Roman'"/>
                <w:sz w:val="24"/>
              </w:rPr>
            </w:pPr>
            <w:r>
              <w:rPr>
                <w:sz w:val="24"/>
              </w:rPr>
              <w:t>A．</w:t>
            </w:r>
            <w:r>
              <w:rPr>
                <w:rFonts w:hint="eastAsia" w:ascii="宋体" w:hAnsi="宋体" w:cs="宋体"/>
                <w:sz w:val="24"/>
              </w:rPr>
              <w:t>①</w:t>
            </w:r>
            <w:r>
              <w:rPr>
                <w:sz w:val="24"/>
              </w:rPr>
              <w:t>是假设，</w:t>
            </w:r>
            <w:r>
              <w:rPr>
                <w:rFonts w:hint="eastAsia" w:ascii="宋体" w:hAnsi="宋体" w:cs="宋体"/>
                <w:sz w:val="24"/>
              </w:rPr>
              <w:t>②③</w:t>
            </w:r>
            <w:r>
              <w:rPr>
                <w:sz w:val="24"/>
              </w:rPr>
              <w:t>是实验事实，</w:t>
            </w:r>
            <w:r>
              <w:rPr>
                <w:rFonts w:hint="eastAsia" w:ascii="宋体" w:hAnsi="宋体" w:cs="宋体"/>
                <w:sz w:val="24"/>
              </w:rPr>
              <w:t>④</w:t>
            </w:r>
            <w:r>
              <w:rPr>
                <w:sz w:val="24"/>
              </w:rPr>
              <w:t>是实验推论</w:t>
            </w:r>
            <w:r>
              <w:rPr>
                <w:kern w:val="0"/>
                <w:sz w:val="32"/>
                <w:szCs w:val="24"/>
              </w:rPr>
              <w:t>  </w:t>
            </w:r>
          </w:p>
          <w:p w14:paraId="0173118B">
            <w:pPr>
              <w:adjustRightInd w:val="0"/>
              <w:snapToGrid w:val="0"/>
              <w:spacing w:line="240" w:lineRule="auto"/>
              <w:jc w:val="left"/>
              <w:rPr>
                <w:sz w:val="24"/>
              </w:rPr>
            </w:pPr>
            <w:r>
              <w:rPr>
                <w:sz w:val="24"/>
              </w:rPr>
              <w:t>B．</w:t>
            </w:r>
            <w:r>
              <w:rPr>
                <w:rFonts w:hint="eastAsia" w:ascii="宋体" w:hAnsi="宋体" w:cs="宋体"/>
                <w:sz w:val="24"/>
              </w:rPr>
              <w:t>①②③④</w:t>
            </w:r>
            <w:r>
              <w:rPr>
                <w:sz w:val="24"/>
              </w:rPr>
              <w:t>都是实验事实</w:t>
            </w:r>
          </w:p>
          <w:p w14:paraId="15F99A43">
            <w:pPr>
              <w:adjustRightInd w:val="0"/>
              <w:snapToGrid w:val="0"/>
              <w:spacing w:line="240" w:lineRule="auto"/>
              <w:jc w:val="left"/>
              <w:rPr>
                <w:sz w:val="24"/>
              </w:rPr>
            </w:pPr>
            <w:r>
              <w:rPr>
                <w:sz w:val="24"/>
              </w:rPr>
              <w:t>C．</w:t>
            </w:r>
            <w:r>
              <w:rPr>
                <w:rFonts w:hint="eastAsia" w:ascii="宋体" w:hAnsi="宋体" w:cs="宋体"/>
                <w:sz w:val="24"/>
              </w:rPr>
              <w:t>①②</w:t>
            </w:r>
            <w:r>
              <w:rPr>
                <w:sz w:val="24"/>
              </w:rPr>
              <w:t>是实验事实，</w:t>
            </w:r>
            <w:r>
              <w:rPr>
                <w:rFonts w:hint="eastAsia" w:ascii="宋体" w:hAnsi="宋体" w:cs="宋体"/>
                <w:sz w:val="24"/>
              </w:rPr>
              <w:t>③④</w:t>
            </w:r>
            <w:r>
              <w:rPr>
                <w:sz w:val="24"/>
              </w:rPr>
              <w:t>是实验推论</w:t>
            </w:r>
          </w:p>
          <w:p w14:paraId="781F8F5D">
            <w:pPr>
              <w:adjustRightInd w:val="0"/>
              <w:snapToGrid w:val="0"/>
              <w:spacing w:line="240" w:lineRule="auto"/>
              <w:jc w:val="left"/>
              <w:rPr>
                <w:rFonts w:cs="'Times New Roman'"/>
                <w:sz w:val="24"/>
              </w:rPr>
            </w:pPr>
            <w:r>
              <w:rPr>
                <w:sz w:val="24"/>
              </w:rPr>
              <w:t>D．</w:t>
            </w:r>
            <w:r>
              <w:rPr>
                <w:rFonts w:hint="eastAsia" w:ascii="宋体" w:hAnsi="宋体" w:cs="宋体"/>
                <w:sz w:val="24"/>
              </w:rPr>
              <w:t>①②③</w:t>
            </w:r>
            <w:r>
              <w:rPr>
                <w:sz w:val="24"/>
              </w:rPr>
              <w:t>是实验事实，</w:t>
            </w:r>
            <w:r>
              <w:rPr>
                <w:rFonts w:hint="eastAsia" w:ascii="宋体" w:hAnsi="宋体" w:cs="宋体"/>
                <w:sz w:val="24"/>
              </w:rPr>
              <w:t>④</w:t>
            </w:r>
            <w:r>
              <w:rPr>
                <w:sz w:val="24"/>
              </w:rPr>
              <w:t>是实验推论</w:t>
            </w:r>
            <w:r>
              <w:rPr>
                <w:kern w:val="0"/>
                <w:sz w:val="32"/>
                <w:szCs w:val="24"/>
              </w:rPr>
              <w:t>              </w:t>
            </w:r>
          </w:p>
          <w:p w14:paraId="6777D9A8">
            <w:pPr>
              <w:adjustRightInd w:val="0"/>
              <w:snapToGrid w:val="0"/>
              <w:spacing w:line="240" w:lineRule="auto"/>
              <w:jc w:val="left"/>
              <w:rPr>
                <w:sz w:val="24"/>
              </w:rPr>
            </w:pPr>
            <w:r>
              <w:rPr>
                <w:sz w:val="24"/>
              </w:rPr>
              <w:t>（2）每次让小车从斜面同一高度由静止滑下，目的是_____________________；记下小车最终停在水平面上的位置．可知小车受到的阻力越小，小车运动的路程越______．</w:t>
            </w:r>
          </w:p>
          <w:p w14:paraId="40D310F3">
            <w:pPr>
              <w:adjustRightInd w:val="0"/>
              <w:snapToGrid w:val="0"/>
              <w:spacing w:line="240" w:lineRule="auto"/>
              <w:jc w:val="left"/>
              <w:rPr>
                <w:sz w:val="24"/>
              </w:rPr>
            </w:pPr>
            <w:r>
              <w:rPr>
                <w:sz w:val="24"/>
              </w:rPr>
              <w:t>（3）其中运动的小车在木板上最终停下来，是因为小车在水平方向上受________．</w:t>
            </w:r>
          </w:p>
          <w:p w14:paraId="1FE7CC95">
            <w:pPr>
              <w:adjustRightInd w:val="0"/>
              <w:snapToGrid w:val="0"/>
              <w:spacing w:line="240" w:lineRule="auto"/>
              <w:jc w:val="left"/>
              <w:rPr>
                <w:rFonts w:cs="宋体"/>
                <w:b/>
                <w:sz w:val="24"/>
              </w:rPr>
            </w:pPr>
            <w:r>
              <w:rPr>
                <w:rFonts w:cs="宋体"/>
                <w:b/>
                <w:sz w:val="24"/>
              </w:rPr>
              <w:t>五、计算题</w:t>
            </w:r>
          </w:p>
          <w:p w14:paraId="0E740C2D">
            <w:pPr>
              <w:adjustRightInd w:val="0"/>
              <w:snapToGrid w:val="0"/>
              <w:spacing w:line="240" w:lineRule="auto"/>
              <w:jc w:val="left"/>
              <w:rPr>
                <w:sz w:val="24"/>
              </w:rPr>
            </w:pPr>
            <w:r>
              <w:rPr>
                <w:sz w:val="24"/>
              </w:rPr>
              <w:t>27．科学研究表明两个相互接触的物体之间发生相对滑动时，接触面上产生的滑动摩擦力大小与它们之间压力的大小成正比，可用公式表示为</w:t>
            </w:r>
            <w:r>
              <w:rPr>
                <w:i/>
                <w:sz w:val="24"/>
              </w:rPr>
              <w:t>f</w:t>
            </w:r>
            <w:r>
              <w:rPr>
                <w:rFonts w:cs="MS Mincho"/>
                <w:i/>
                <w:sz w:val="24"/>
                <w:vertAlign w:val="subscript"/>
              </w:rPr>
              <w:t>滑</w:t>
            </w:r>
            <w:r>
              <w:rPr>
                <w:sz w:val="24"/>
              </w:rPr>
              <w:t>=</w:t>
            </w:r>
            <w:r>
              <w:rPr>
                <w:i/>
                <w:sz w:val="24"/>
              </w:rPr>
              <w:t>μF</w:t>
            </w:r>
            <w:r>
              <w:rPr>
                <w:sz w:val="24"/>
              </w:rPr>
              <w:t>，</w:t>
            </w:r>
            <w:r>
              <w:rPr>
                <w:i/>
                <w:sz w:val="24"/>
              </w:rPr>
              <w:t>μ</w:t>
            </w:r>
            <w:r>
              <w:rPr>
                <w:sz w:val="24"/>
              </w:rPr>
              <w:t>指动摩擦因数，为小于1的正数；当相互接触的两物体的材料均不变时，</w:t>
            </w:r>
            <w:r>
              <w:rPr>
                <w:i/>
                <w:sz w:val="24"/>
              </w:rPr>
              <w:t>μ</w:t>
            </w:r>
            <w:r>
              <w:rPr>
                <w:sz w:val="24"/>
              </w:rPr>
              <w:t>的大小不发生改变，当相互接触的两物体的材料改变时，</w:t>
            </w:r>
            <w:r>
              <w:rPr>
                <w:i/>
                <w:sz w:val="24"/>
              </w:rPr>
              <w:t>μ</w:t>
            </w:r>
            <w:r>
              <w:rPr>
                <w:sz w:val="24"/>
              </w:rPr>
              <w:t>的大小将改变。现有三种不同的硬质材料做成的长方体物体A（重量30N）、B（重量10N）和C，A、C之间的动摩擦因素</w:t>
            </w:r>
            <w:r>
              <w:rPr>
                <w:i/>
                <w:sz w:val="24"/>
              </w:rPr>
              <w:t>μ</w:t>
            </w:r>
            <w:r>
              <w:rPr>
                <w:i/>
                <w:sz w:val="24"/>
                <w:vertAlign w:val="subscript"/>
              </w:rPr>
              <w:t>AC</w:t>
            </w:r>
            <w:r>
              <w:rPr>
                <w:sz w:val="24"/>
              </w:rPr>
              <w:t>=0.3，B、C之间的动摩擦因紫</w:t>
            </w:r>
            <w:r>
              <w:rPr>
                <w:i/>
                <w:sz w:val="24"/>
              </w:rPr>
              <w:t>μ</w:t>
            </w:r>
            <w:r>
              <w:rPr>
                <w:i/>
                <w:sz w:val="24"/>
                <w:vertAlign w:val="subscript"/>
              </w:rPr>
              <w:t>BC</w:t>
            </w:r>
            <w:r>
              <w:rPr>
                <w:sz w:val="24"/>
              </w:rPr>
              <w:t>未知，将A、C如图甲放在水平地面上时，用水平推力</w:t>
            </w:r>
            <w:r>
              <w:rPr>
                <w:i/>
                <w:sz w:val="24"/>
              </w:rPr>
              <w:t>F</w:t>
            </w:r>
            <w:r>
              <w:rPr>
                <w:i/>
                <w:sz w:val="24"/>
                <w:vertAlign w:val="subscript"/>
              </w:rPr>
              <w:t>1</w:t>
            </w:r>
            <w:r>
              <w:rPr>
                <w:sz w:val="24"/>
              </w:rPr>
              <w:t>恰好使A在C的表面上向右做匀速直线运动。将A、B和C如图乙放在水平地面上时，用大小为10N的水平推力</w:t>
            </w:r>
            <w:r>
              <w:rPr>
                <w:i/>
                <w:sz w:val="24"/>
              </w:rPr>
              <w:t>F</w:t>
            </w:r>
            <w:r>
              <w:rPr>
                <w:i/>
                <w:sz w:val="24"/>
                <w:vertAlign w:val="subscript"/>
              </w:rPr>
              <w:t>2</w:t>
            </w:r>
            <w:r>
              <w:rPr>
                <w:sz w:val="24"/>
              </w:rPr>
              <w:t>恰好使A、B一起在C的表面上向右做匀速直线运动。</w:t>
            </w:r>
          </w:p>
          <w:p w14:paraId="62BF49DF">
            <w:pPr>
              <w:adjustRightInd w:val="0"/>
              <w:snapToGrid w:val="0"/>
              <w:spacing w:line="240" w:lineRule="auto"/>
              <w:jc w:val="left"/>
              <w:rPr>
                <w:sz w:val="24"/>
              </w:rPr>
            </w:pPr>
            <w:r>
              <w:rPr>
                <w:sz w:val="24"/>
              </w:rPr>
              <w:t>（1）如图甲，水平推力</w:t>
            </w:r>
            <w:r>
              <w:rPr>
                <w:i/>
                <w:sz w:val="24"/>
              </w:rPr>
              <w:t>F</w:t>
            </w:r>
            <w:r>
              <w:rPr>
                <w:i/>
                <w:sz w:val="24"/>
                <w:vertAlign w:val="subscript"/>
              </w:rPr>
              <w:t>1</w:t>
            </w:r>
            <w:r>
              <w:rPr>
                <w:sz w:val="24"/>
              </w:rPr>
              <w:t>为多大？</w:t>
            </w:r>
          </w:p>
          <w:p w14:paraId="108524CA">
            <w:pPr>
              <w:adjustRightInd w:val="0"/>
              <w:snapToGrid w:val="0"/>
              <w:spacing w:line="240" w:lineRule="auto"/>
              <w:jc w:val="left"/>
              <w:rPr>
                <w:sz w:val="24"/>
              </w:rPr>
            </w:pPr>
            <w:r>
              <w:rPr>
                <w:sz w:val="24"/>
              </w:rPr>
              <w:t>（2）如图乙，B受到摩擦力为多大？</w:t>
            </w:r>
          </w:p>
          <w:p w14:paraId="2D84664D">
            <w:pPr>
              <w:adjustRightInd w:val="0"/>
              <w:snapToGrid w:val="0"/>
              <w:spacing w:line="240" w:lineRule="auto"/>
              <w:jc w:val="left"/>
              <w:rPr>
                <w:sz w:val="24"/>
              </w:rPr>
            </w:pPr>
            <w:r>
              <w:rPr>
                <w:sz w:val="24"/>
              </w:rPr>
              <w:t>（3）如图丙，将物体C竖直固定在水平地面上，用水平压力</w:t>
            </w:r>
            <w:r>
              <w:rPr>
                <w:i/>
                <w:sz w:val="24"/>
              </w:rPr>
              <w:t>F</w:t>
            </w:r>
            <w:r>
              <w:rPr>
                <w:i/>
                <w:sz w:val="24"/>
                <w:vertAlign w:val="subscript"/>
              </w:rPr>
              <w:t>3</w:t>
            </w:r>
            <w:r>
              <w:rPr>
                <w:sz w:val="24"/>
              </w:rPr>
              <w:t>将A、B重叠压在C的表面上，且A、B一起向下做匀速直线运动（A、B间不发生相对滑动），则水平压力</w:t>
            </w:r>
            <w:r>
              <w:rPr>
                <w:i/>
                <w:sz w:val="24"/>
              </w:rPr>
              <w:t>F</w:t>
            </w:r>
            <w:r>
              <w:rPr>
                <w:i/>
                <w:sz w:val="24"/>
                <w:vertAlign w:val="subscript"/>
              </w:rPr>
              <w:t>3</w:t>
            </w:r>
            <w:r>
              <w:rPr>
                <w:sz w:val="24"/>
              </w:rPr>
              <w:t>为多大？</w:t>
            </w:r>
          </w:p>
          <w:p w14:paraId="467097CF">
            <w:pPr>
              <w:adjustRightInd w:val="0"/>
              <w:snapToGrid w:val="0"/>
              <w:spacing w:line="240" w:lineRule="auto"/>
              <w:jc w:val="left"/>
              <w:rPr>
                <w:sz w:val="24"/>
              </w:rPr>
            </w:pPr>
            <w:r>
              <w:rPr>
                <w:sz w:val="24"/>
              </w:rPr>
              <w:drawing>
                <wp:inline distT="0" distB="0" distL="0" distR="0">
                  <wp:extent cx="3629025" cy="1266825"/>
                  <wp:effectExtent l="0" t="0" r="9525"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408"/>
                          <a:stretch>
                            <a:fillRect/>
                          </a:stretch>
                        </pic:blipFill>
                        <pic:spPr>
                          <a:xfrm>
                            <a:off x="0" y="0"/>
                            <a:ext cx="3629025" cy="1266825"/>
                          </a:xfrm>
                          <a:prstGeom prst="rect">
                            <a:avLst/>
                          </a:prstGeom>
                        </pic:spPr>
                      </pic:pic>
                    </a:graphicData>
                  </a:graphic>
                </wp:inline>
              </w:drawing>
            </w:r>
          </w:p>
          <w:p w14:paraId="2F31C7CC">
            <w:pPr>
              <w:adjustRightInd w:val="0"/>
              <w:snapToGrid w:val="0"/>
              <w:spacing w:line="240" w:lineRule="auto"/>
              <w:jc w:val="left"/>
              <w:textAlignment w:val="center"/>
              <w:rPr>
                <w:sz w:val="24"/>
              </w:rPr>
            </w:pPr>
            <w:r>
              <w:rPr>
                <w:sz w:val="24"/>
              </w:rPr>
              <w:t>28．如图所示，在倾角为</w:t>
            </w:r>
            <w:r>
              <w:rPr>
                <w:sz w:val="24"/>
              </w:rPr>
              <w:object>
                <v:shape id="_x0000_i1180" o:spt="75" alt="eqId9d7b9d9bf0d5fc25c99170ab27fa4045" type="#_x0000_t75" style="height:12.75pt;width:34.5pt;" o:ole="t" filled="f" o:preferrelative="t" stroked="f" coordsize="21600,21600">
                  <v:path/>
                  <v:fill on="f" focussize="0,0"/>
                  <v:stroke on="f" joinstyle="miter"/>
                  <v:imagedata r:id="rId410" o:title="eqId9d7b9d9bf0d5fc25c99170ab27fa4045"/>
                  <o:lock v:ext="edit" aspectratio="t"/>
                  <w10:wrap type="none"/>
                  <w10:anchorlock/>
                </v:shape>
                <o:OLEObject Type="Embed" ProgID="Equation.DSMT4" ShapeID="_x0000_i1180" DrawAspect="Content" ObjectID="_1468075876" r:id="rId409">
                  <o:LockedField>false</o:LockedField>
                </o:OLEObject>
              </w:object>
            </w:r>
            <w:r>
              <w:rPr>
                <w:sz w:val="24"/>
              </w:rPr>
              <w:t>的斜面上，质量为</w:t>
            </w:r>
            <w:r>
              <w:rPr>
                <w:sz w:val="24"/>
              </w:rPr>
              <w:object>
                <v:shape id="_x0000_i1181" o:spt="75" alt="eqIde70cc707cf0b979edc07072c34ba7ce3" type="#_x0000_t75" style="height:15.75pt;width:39pt;" o:ole="t" filled="f" o:preferrelative="t" stroked="f" coordsize="21600,21600">
                  <v:path/>
                  <v:fill on="f" focussize="0,0"/>
                  <v:stroke on="f" joinstyle="miter"/>
                  <v:imagedata r:id="rId412" o:title="eqIde70cc707cf0b979edc07072c34ba7ce3"/>
                  <o:lock v:ext="edit" aspectratio="t"/>
                  <w10:wrap type="none"/>
                  <w10:anchorlock/>
                </v:shape>
                <o:OLEObject Type="Embed" ProgID="Equation.DSMT4" ShapeID="_x0000_i1181" DrawAspect="Content" ObjectID="_1468075877" r:id="rId411">
                  <o:LockedField>false</o:LockedField>
                </o:OLEObject>
              </w:object>
            </w:r>
            <w:r>
              <w:rPr>
                <w:sz w:val="24"/>
              </w:rPr>
              <w:t>的物体A、</w:t>
            </w:r>
            <w:r>
              <w:rPr>
                <w:sz w:val="24"/>
              </w:rPr>
              <w:object>
                <v:shape id="_x0000_i1182" o:spt="75" alt="eqId135e917331989687500b4686d5278bc7" type="#_x0000_t75" style="height:15.75pt;width:42pt;" o:ole="t" filled="f" o:preferrelative="t" stroked="f" coordsize="21600,21600">
                  <v:path/>
                  <v:fill on="f" focussize="0,0"/>
                  <v:stroke on="f" joinstyle="miter"/>
                  <v:imagedata r:id="rId414" o:title="eqId135e917331989687500b4686d5278bc7"/>
                  <o:lock v:ext="edit" aspectratio="t"/>
                  <w10:wrap type="none"/>
                  <w10:anchorlock/>
                </v:shape>
                <o:OLEObject Type="Embed" ProgID="Equation.DSMT4" ShapeID="_x0000_i1182" DrawAspect="Content" ObjectID="_1468075878" r:id="rId413">
                  <o:LockedField>false</o:LockedField>
                </o:OLEObject>
              </w:object>
            </w:r>
            <w:r>
              <w:rPr>
                <w:sz w:val="24"/>
              </w:rPr>
              <w:t>的物体B叠放在一起，轻绳通过定滑轮分别与A、B连接（绳与斜面平行），在平行斜面向下的外力F作用下，物体B恰好被匀速拉动．已知A、B之间的动摩擦因数为</w:t>
            </w:r>
            <w:r>
              <w:rPr>
                <w:sz w:val="24"/>
              </w:rPr>
              <w:object>
                <v:shape id="_x0000_i1183" o:spt="75" alt="eqId0b9e5ceca9ea76c0e09580eb9eb0035c" type="#_x0000_t75" style="height:32.25pt;width:37.5pt;" o:ole="t" filled="f" o:preferrelative="t" stroked="f" coordsize="21600,21600">
                  <v:path/>
                  <v:fill on="f" focussize="0,0"/>
                  <v:stroke on="f" joinstyle="miter"/>
                  <v:imagedata r:id="rId416" o:title="eqId0b9e5ceca9ea76c0e09580eb9eb0035c"/>
                  <o:lock v:ext="edit" aspectratio="t"/>
                  <w10:wrap type="none"/>
                  <w10:anchorlock/>
                </v:shape>
                <o:OLEObject Type="Embed" ProgID="Equation.DSMT4" ShapeID="_x0000_i1183" DrawAspect="Content" ObjectID="_1468075879" r:id="rId415">
                  <o:LockedField>false</o:LockedField>
                </o:OLEObject>
              </w:object>
            </w:r>
            <w:r>
              <w:rPr>
                <w:sz w:val="24"/>
              </w:rPr>
              <w:t>，B与斜面间的动摩擦因数为</w:t>
            </w:r>
            <w:r>
              <w:rPr>
                <w:sz w:val="24"/>
              </w:rPr>
              <w:object>
                <v:shape id="_x0000_i1184" o:spt="75" alt="eqId3196f80558863778fe657869a457ad36" type="#_x0000_t75" style="height:29.25pt;width:39pt;" o:ole="t" filled="f" o:preferrelative="t" stroked="f" coordsize="21600,21600">
                  <v:path/>
                  <v:fill on="f" focussize="0,0"/>
                  <v:stroke on="f" joinstyle="miter"/>
                  <v:imagedata r:id="rId418" o:title="eqId3196f80558863778fe657869a457ad36"/>
                  <o:lock v:ext="edit" aspectratio="t"/>
                  <w10:wrap type="none"/>
                  <w10:anchorlock/>
                </v:shape>
                <o:OLEObject Type="Embed" ProgID="Equation.DSMT4" ShapeID="_x0000_i1184" DrawAspect="Content" ObjectID="_1468075880" r:id="rId417">
                  <o:LockedField>false</o:LockedField>
                </o:OLEObject>
              </w:object>
            </w:r>
            <w:r>
              <w:rPr>
                <w:sz w:val="24"/>
              </w:rPr>
              <w:t>，轻绳与滑轮间的摩擦不计，求：</w:t>
            </w:r>
          </w:p>
          <w:p w14:paraId="15725C50">
            <w:pPr>
              <w:adjustRightInd w:val="0"/>
              <w:snapToGrid w:val="0"/>
              <w:spacing w:line="240" w:lineRule="auto"/>
              <w:jc w:val="left"/>
              <w:rPr>
                <w:sz w:val="24"/>
              </w:rPr>
            </w:pPr>
            <w:r>
              <w:rPr>
                <w:sz w:val="24"/>
              </w:rPr>
              <w:t>(1)绳的拉力大小为多少？</w:t>
            </w:r>
          </w:p>
          <w:p w14:paraId="6B48440C">
            <w:pPr>
              <w:adjustRightInd w:val="0"/>
              <w:snapToGrid w:val="0"/>
              <w:spacing w:line="240" w:lineRule="auto"/>
              <w:jc w:val="left"/>
              <w:rPr>
                <w:sz w:val="24"/>
              </w:rPr>
            </w:pPr>
            <w:r>
              <w:rPr>
                <w:sz w:val="24"/>
              </w:rPr>
              <w:t>(2)外力F的大小为多少？</w:t>
            </w:r>
          </w:p>
          <w:p w14:paraId="2CDFC71D">
            <w:pPr>
              <w:adjustRightInd w:val="0"/>
              <w:snapToGrid w:val="0"/>
              <w:spacing w:line="240" w:lineRule="auto"/>
              <w:jc w:val="left"/>
              <w:rPr>
                <w:sz w:val="24"/>
              </w:rPr>
            </w:pPr>
            <w:r>
              <w:rPr>
                <w:sz w:val="24"/>
              </w:rPr>
              <w:drawing>
                <wp:inline distT="0" distB="0" distL="0" distR="0">
                  <wp:extent cx="1504950" cy="89535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419"/>
                          <a:stretch>
                            <a:fillRect/>
                          </a:stretch>
                        </pic:blipFill>
                        <pic:spPr>
                          <a:xfrm>
                            <a:off x="0" y="0"/>
                            <a:ext cx="1504950" cy="895350"/>
                          </a:xfrm>
                          <a:prstGeom prst="rect">
                            <a:avLst/>
                          </a:prstGeom>
                        </pic:spPr>
                      </pic:pic>
                    </a:graphicData>
                  </a:graphic>
                </wp:inline>
              </w:drawing>
            </w:r>
          </w:p>
          <w:p w14:paraId="3EDA3F7A">
            <w:pPr>
              <w:adjustRightInd w:val="0"/>
              <w:snapToGrid w:val="0"/>
              <w:spacing w:line="240" w:lineRule="auto"/>
              <w:jc w:val="left"/>
              <w:textAlignment w:val="center"/>
              <w:rPr>
                <w:sz w:val="24"/>
              </w:rPr>
            </w:pPr>
            <w:r>
              <w:rPr>
                <w:sz w:val="24"/>
              </w:rPr>
              <w:t>29．质量分别为1kg、2kg、3kg的木块</w:t>
            </w:r>
            <w:r>
              <w:rPr>
                <w:i/>
                <w:sz w:val="24"/>
              </w:rPr>
              <w:t>a</w:t>
            </w:r>
            <w:r>
              <w:rPr>
                <w:sz w:val="24"/>
              </w:rPr>
              <w:t>、</w:t>
            </w:r>
            <w:r>
              <w:rPr>
                <w:i/>
                <w:sz w:val="24"/>
              </w:rPr>
              <w:t>b</w:t>
            </w:r>
            <w:r>
              <w:rPr>
                <w:sz w:val="24"/>
              </w:rPr>
              <w:t>、</w:t>
            </w:r>
            <w:r>
              <w:rPr>
                <w:i/>
                <w:sz w:val="24"/>
              </w:rPr>
              <w:t>c</w:t>
            </w:r>
            <w:r>
              <w:rPr>
                <w:sz w:val="24"/>
              </w:rPr>
              <w:t>与两个原长均为10cm、劲度系数均为</w:t>
            </w:r>
            <w:r>
              <w:rPr>
                <w:sz w:val="24"/>
              </w:rPr>
              <w:object>
                <v:shape id="_x0000_i1185" o:spt="75" alt="eqId1ab60d0bc70f5659286183947a7e7b09" type="#_x0000_t75" style="height:12pt;width:42pt;" o:ole="t" filled="f" o:preferrelative="t" stroked="f" coordsize="21600,21600">
                  <v:path/>
                  <v:fill on="f" focussize="0,0"/>
                  <v:stroke on="f" joinstyle="miter"/>
                  <v:imagedata r:id="rId421" o:title="eqId1ab60d0bc70f5659286183947a7e7b09"/>
                  <o:lock v:ext="edit" aspectratio="t"/>
                  <w10:wrap type="none"/>
                  <w10:anchorlock/>
                </v:shape>
                <o:OLEObject Type="Embed" ProgID="Equation.DSMT4" ShapeID="_x0000_i1185" DrawAspect="Content" ObjectID="_1468075881" r:id="rId420">
                  <o:LockedField>false</o:LockedField>
                </o:OLEObject>
              </w:object>
            </w:r>
            <w:r>
              <w:rPr>
                <w:sz w:val="24"/>
              </w:rPr>
              <w:t>的相同轻弹簧</w:t>
            </w:r>
            <w:r>
              <w:rPr>
                <w:i/>
                <w:sz w:val="24"/>
              </w:rPr>
              <w:t>p</w:t>
            </w:r>
            <w:r>
              <w:rPr>
                <w:sz w:val="24"/>
              </w:rPr>
              <w:t>、</w:t>
            </w:r>
            <w:r>
              <w:rPr>
                <w:i/>
                <w:sz w:val="24"/>
              </w:rPr>
              <w:t>q</w:t>
            </w:r>
            <w:r>
              <w:rPr>
                <w:sz w:val="24"/>
              </w:rPr>
              <w:t>用轻绳连接如图所示，其中</w:t>
            </w:r>
            <w:r>
              <w:rPr>
                <w:i/>
                <w:sz w:val="24"/>
              </w:rPr>
              <w:t>a</w:t>
            </w:r>
            <w:r>
              <w:rPr>
                <w:sz w:val="24"/>
              </w:rPr>
              <w:t>放在光滑水平桌面上。开始时</w:t>
            </w:r>
            <w:r>
              <w:rPr>
                <w:i/>
                <w:sz w:val="24"/>
              </w:rPr>
              <w:t>p</w:t>
            </w:r>
            <w:r>
              <w:rPr>
                <w:sz w:val="24"/>
              </w:rPr>
              <w:t>弹簧处于原长，木块都处于静止。现用水平力缓慢地向左拉</w:t>
            </w:r>
            <w:r>
              <w:rPr>
                <w:i/>
                <w:sz w:val="24"/>
              </w:rPr>
              <w:t>p</w:t>
            </w:r>
            <w:r>
              <w:rPr>
                <w:sz w:val="24"/>
              </w:rPr>
              <w:t>弹簧的左端，直到</w:t>
            </w:r>
            <w:r>
              <w:rPr>
                <w:i/>
                <w:sz w:val="24"/>
              </w:rPr>
              <w:t>c</w:t>
            </w:r>
            <w:r>
              <w:rPr>
                <w:sz w:val="24"/>
              </w:rPr>
              <w:t>木块刚好离开水平地面为止，取</w:t>
            </w:r>
            <w:r>
              <w:rPr>
                <w:sz w:val="24"/>
              </w:rPr>
              <w:object>
                <v:shape id="_x0000_i1186" o:spt="75" alt="eqIda831fae871c9028a347e59294f7422ec" type="#_x0000_t75" style="height:15.75pt;width:52.5pt;" o:ole="t" filled="f" o:preferrelative="t" stroked="f" coordsize="21600,21600">
                  <v:path/>
                  <v:fill on="f" focussize="0,0"/>
                  <v:stroke on="f" joinstyle="miter"/>
                  <v:imagedata r:id="rId423" o:title="eqIda831fae871c9028a347e59294f7422ec"/>
                  <o:lock v:ext="edit" aspectratio="t"/>
                  <w10:wrap type="none"/>
                  <w10:anchorlock/>
                </v:shape>
                <o:OLEObject Type="Embed" ProgID="Equation.DSMT4" ShapeID="_x0000_i1186" DrawAspect="Content" ObjectID="_1468075882" r:id="rId422">
                  <o:LockedField>false</o:LockedField>
                </o:OLEObject>
              </w:object>
            </w:r>
            <w:r>
              <w:rPr>
                <w:sz w:val="24"/>
              </w:rPr>
              <w:t>。</w:t>
            </w:r>
          </w:p>
          <w:p w14:paraId="0251A621">
            <w:pPr>
              <w:adjustRightInd w:val="0"/>
              <w:snapToGrid w:val="0"/>
              <w:spacing w:line="240" w:lineRule="auto"/>
              <w:jc w:val="left"/>
              <w:rPr>
                <w:sz w:val="24"/>
              </w:rPr>
            </w:pPr>
            <w:r>
              <w:rPr>
                <w:sz w:val="24"/>
              </w:rPr>
              <w:t>求：(1)开始时</w:t>
            </w:r>
            <w:r>
              <w:rPr>
                <w:i/>
                <w:sz w:val="24"/>
              </w:rPr>
              <w:t>q</w:t>
            </w:r>
            <w:r>
              <w:rPr>
                <w:sz w:val="24"/>
              </w:rPr>
              <w:t>弹簧的长度；</w:t>
            </w:r>
          </w:p>
          <w:p w14:paraId="3DC18613">
            <w:pPr>
              <w:adjustRightInd w:val="0"/>
              <w:snapToGrid w:val="0"/>
              <w:spacing w:line="240" w:lineRule="auto"/>
              <w:jc w:val="left"/>
              <w:rPr>
                <w:sz w:val="24"/>
              </w:rPr>
            </w:pPr>
            <w:r>
              <w:rPr>
                <w:sz w:val="24"/>
              </w:rPr>
              <w:t>(2)木块刚好离开水平地面时绳子对</w:t>
            </w:r>
            <w:r>
              <w:rPr>
                <w:i/>
                <w:sz w:val="24"/>
              </w:rPr>
              <w:t>b</w:t>
            </w:r>
            <w:r>
              <w:rPr>
                <w:sz w:val="24"/>
              </w:rPr>
              <w:t>的拉力大小；</w:t>
            </w:r>
          </w:p>
          <w:p w14:paraId="3DD1DB8D">
            <w:pPr>
              <w:adjustRightInd w:val="0"/>
              <w:snapToGrid w:val="0"/>
              <w:spacing w:line="240" w:lineRule="auto"/>
              <w:jc w:val="left"/>
              <w:rPr>
                <w:sz w:val="24"/>
              </w:rPr>
            </w:pPr>
            <w:r>
              <w:rPr>
                <w:sz w:val="24"/>
              </w:rPr>
              <w:t>(3)该过程</w:t>
            </w:r>
            <w:r>
              <w:rPr>
                <w:i/>
                <w:sz w:val="24"/>
              </w:rPr>
              <w:t>p</w:t>
            </w:r>
            <w:r>
              <w:rPr>
                <w:sz w:val="24"/>
              </w:rPr>
              <w:t>弹簧的左端向左移动的距离。</w:t>
            </w:r>
          </w:p>
          <w:p w14:paraId="24A2D8BC">
            <w:pPr>
              <w:adjustRightInd w:val="0"/>
              <w:snapToGrid w:val="0"/>
              <w:spacing w:line="240" w:lineRule="auto"/>
              <w:jc w:val="left"/>
              <w:rPr>
                <w:sz w:val="24"/>
              </w:rPr>
            </w:pPr>
            <w:r>
              <w:rPr>
                <w:sz w:val="24"/>
              </w:rPr>
              <w:drawing>
                <wp:inline distT="0" distB="0" distL="0" distR="0">
                  <wp:extent cx="1647825" cy="1009650"/>
                  <wp:effectExtent l="0" t="0" r="952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424"/>
                          <a:stretch>
                            <a:fillRect/>
                          </a:stretch>
                        </pic:blipFill>
                        <pic:spPr>
                          <a:xfrm>
                            <a:off x="0" y="0"/>
                            <a:ext cx="1647825" cy="1009650"/>
                          </a:xfrm>
                          <a:prstGeom prst="rect">
                            <a:avLst/>
                          </a:prstGeom>
                        </pic:spPr>
                      </pic:pic>
                    </a:graphicData>
                  </a:graphic>
                </wp:inline>
              </w:drawing>
            </w:r>
          </w:p>
          <w:p w14:paraId="1D2FD67B">
            <w:pPr>
              <w:spacing w:line="240" w:lineRule="auto"/>
            </w:pPr>
          </w:p>
          <w:p w14:paraId="6A171021">
            <w:pPr>
              <w:spacing w:line="240" w:lineRule="auto"/>
              <w:jc w:val="left"/>
              <w:rPr>
                <w:rFonts w:hint="eastAsia" w:ascii="宋体" w:hAnsi="宋体" w:eastAsia="宋体"/>
                <w:color w:val="000000"/>
                <w:szCs w:val="21"/>
                <w:lang w:eastAsia="zh-CN"/>
              </w:rPr>
            </w:pPr>
          </w:p>
          <w:p w14:paraId="7EEC1128">
            <w:pPr>
              <w:spacing w:line="240" w:lineRule="auto"/>
              <w:jc w:val="left"/>
              <w:rPr>
                <w:rFonts w:hint="eastAsia" w:ascii="宋体" w:hAnsi="宋体" w:eastAsia="宋体"/>
                <w:color w:val="000000"/>
                <w:szCs w:val="21"/>
                <w:lang w:eastAsia="zh-CN"/>
              </w:rPr>
            </w:pPr>
          </w:p>
          <w:p w14:paraId="17CC2AE3">
            <w:pPr>
              <w:spacing w:line="240" w:lineRule="auto"/>
              <w:jc w:val="left"/>
              <w:rPr>
                <w:rFonts w:hint="eastAsia" w:ascii="宋体" w:hAnsi="宋体" w:eastAsia="宋体"/>
                <w:color w:val="000000"/>
                <w:szCs w:val="21"/>
                <w:lang w:eastAsia="zh-CN"/>
              </w:rPr>
            </w:pPr>
          </w:p>
          <w:p w14:paraId="75D83A76">
            <w:pPr>
              <w:spacing w:line="240" w:lineRule="auto"/>
              <w:jc w:val="left"/>
              <w:rPr>
                <w:rFonts w:hint="eastAsia" w:ascii="宋体" w:hAnsi="宋体" w:eastAsia="宋体"/>
                <w:color w:val="000000"/>
                <w:szCs w:val="21"/>
                <w:lang w:eastAsia="zh-CN"/>
              </w:rPr>
            </w:pPr>
          </w:p>
          <w:p w14:paraId="197F3015">
            <w:pPr>
              <w:spacing w:line="240" w:lineRule="auto"/>
              <w:jc w:val="left"/>
              <w:rPr>
                <w:rFonts w:hint="eastAsia" w:ascii="宋体" w:hAnsi="宋体" w:eastAsia="宋体"/>
                <w:color w:val="000000"/>
                <w:szCs w:val="21"/>
                <w:lang w:eastAsia="zh-CN"/>
              </w:rPr>
            </w:pPr>
          </w:p>
          <w:p w14:paraId="324C8BE9">
            <w:pPr>
              <w:spacing w:line="240" w:lineRule="auto"/>
              <w:jc w:val="left"/>
              <w:rPr>
                <w:rFonts w:hint="eastAsia" w:ascii="宋体" w:hAnsi="宋体" w:eastAsia="宋体"/>
                <w:color w:val="000000"/>
                <w:szCs w:val="21"/>
                <w:lang w:eastAsia="zh-CN"/>
              </w:rPr>
            </w:pPr>
          </w:p>
        </w:tc>
      </w:tr>
      <w:tr w14:paraId="43D6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48C2225">
            <w:pPr>
              <w:shd w:val="clear" w:color="auto" w:fill="auto"/>
              <w:spacing w:line="240" w:lineRule="auto"/>
              <w:jc w:val="both"/>
              <w:rPr>
                <w:rFonts w:hint="eastAsia" w:ascii="宋体" w:hAnsi="宋体" w:eastAsia="宋体"/>
                <w:color w:val="000000"/>
                <w:szCs w:val="21"/>
                <w:lang w:eastAsia="zh-CN"/>
              </w:rPr>
            </w:pPr>
            <w:r>
              <w:rPr>
                <w:rFonts w:hint="eastAsia" w:asciiTheme="minorEastAsia" w:hAnsiTheme="minorEastAsia" w:eastAsiaTheme="minorEastAsia" w:cstheme="minorEastAsia"/>
                <w:b/>
                <w:sz w:val="36"/>
                <w:szCs w:val="36"/>
              </w:rPr>
              <w:t>压强</w:t>
            </w:r>
          </w:p>
        </w:tc>
      </w:tr>
      <w:tr w14:paraId="19B7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007CC43">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一、单选题</w:t>
            </w:r>
          </w:p>
          <w:p w14:paraId="57B75307">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1．如图所示，均匀正方体甲、乙置于水平地面上，它们对地面的压强相等。若在甲、乙的上部沿水平方向截去相同的高度，它们剩余部分对地面的压力和压强分别为</w:t>
            </w:r>
            <w:r>
              <w:rPr>
                <w:rFonts w:hint="eastAsia" w:asciiTheme="minorEastAsia" w:hAnsiTheme="minorEastAsia" w:eastAsiaTheme="minorEastAsia" w:cstheme="minorEastAsia"/>
                <w:sz w:val="24"/>
                <w:szCs w:val="24"/>
              </w:rPr>
              <w:object>
                <v:shape id="_x0000_i1188" o:spt="75" alt="eqIdfada26ca38429e07be9cbadf41464ac1" type="#_x0000_t75" style="height:15.8pt;width:14.05pt;" o:ole="t" filled="f" o:preferrelative="t" stroked="f" coordsize="21600,21600">
                  <v:path/>
                  <v:fill on="f" focussize="0,0"/>
                  <v:stroke on="f" joinstyle="miter"/>
                  <v:imagedata r:id="rId426" o:title="eqIdfada26ca38429e07be9cbadf41464ac1"/>
                  <o:lock v:ext="edit" aspectratio="t"/>
                  <w10:wrap type="none"/>
                  <w10:anchorlock/>
                </v:shape>
                <o:OLEObject Type="Embed" ProgID="Equation.DSMT4" ShapeID="_x0000_i1188" DrawAspect="Content" ObjectID="_1468075883" r:id="rId425">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89" o:spt="75" alt="eqId830211daa0f561ef00fb58f1af22c9db" type="#_x0000_t75" style="height:15.8pt;width:14.95pt;" o:ole="t" filled="f" o:preferrelative="t" stroked="f" coordsize="21600,21600">
                  <v:path/>
                  <v:fill on="f" focussize="0,0"/>
                  <v:stroke on="f" joinstyle="miter"/>
                  <v:imagedata r:id="rId428" o:title="eqId830211daa0f561ef00fb58f1af22c9db"/>
                  <o:lock v:ext="edit" aspectratio="t"/>
                  <w10:wrap type="none"/>
                  <w10:anchorlock/>
                </v:shape>
                <o:OLEObject Type="Embed" ProgID="Equation.DSMT4" ShapeID="_x0000_i1189" DrawAspect="Content" ObjectID="_1468075884" r:id="rId427">
                  <o:LockedField>false</o:LockedField>
                </o:OLEObject>
              </w:objec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sz w:val="24"/>
                <w:szCs w:val="24"/>
              </w:rPr>
              <w:object>
                <v:shape id="_x0000_i1190" o:spt="75" alt="eqId40b0fe78176b0893630e2baaf0ee4179" type="#_x0000_t75" style="height:15.8pt;width:14.95pt;" o:ole="t" filled="f" o:preferrelative="t" stroked="f" coordsize="21600,21600">
                  <v:path/>
                  <v:fill on="f" focussize="0,0"/>
                  <v:stroke on="f" joinstyle="miter"/>
                  <v:imagedata r:id="rId430" o:title="eqId40b0fe78176b0893630e2baaf0ee4179"/>
                  <o:lock v:ext="edit" aspectratio="t"/>
                  <w10:wrap type="none"/>
                  <w10:anchorlock/>
                </v:shape>
                <o:OLEObject Type="Embed" ProgID="Equation.DSMT4" ShapeID="_x0000_i1190" DrawAspect="Content" ObjectID="_1468075885" r:id="rId429">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1" o:spt="75" alt="eqId956e2ec892a6414f4b51e50ecbb9efff" type="#_x0000_t75" style="height:15.8pt;width:14.95pt;" o:ole="t" filled="f" o:preferrelative="t" stroked="f" coordsize="21600,21600">
                  <v:path/>
                  <v:fill on="f" focussize="0,0"/>
                  <v:stroke on="f" joinstyle="miter"/>
                  <v:imagedata r:id="rId432" o:title="eqId956e2ec892a6414f4b51e50ecbb9efff"/>
                  <o:lock v:ext="edit" aspectratio="t"/>
                  <w10:wrap type="none"/>
                  <w10:anchorlock/>
                </v:shape>
                <o:OLEObject Type="Embed" ProgID="Equation.DSMT4" ShapeID="_x0000_i1191" DrawAspect="Content" ObjectID="_1468075886" r:id="rId431">
                  <o:LockedField>false</o:LockedField>
                </o:OLEObject>
              </w:object>
            </w:r>
            <w:r>
              <w:rPr>
                <w:rFonts w:hint="eastAsia" w:asciiTheme="minorEastAsia" w:hAnsiTheme="minorEastAsia" w:eastAsiaTheme="minorEastAsia" w:cstheme="minorEastAsia"/>
                <w:sz w:val="24"/>
                <w:szCs w:val="24"/>
              </w:rPr>
              <w:t>，则（　　）</w:t>
            </w:r>
          </w:p>
          <w:p w14:paraId="690636B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724025" cy="923925"/>
                  <wp:effectExtent l="0" t="0" r="9525"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433"/>
                          <a:stretch>
                            <a:fillRect/>
                          </a:stretch>
                        </pic:blipFill>
                        <pic:spPr>
                          <a:xfrm>
                            <a:off x="0" y="0"/>
                            <a:ext cx="1724025" cy="923925"/>
                          </a:xfrm>
                          <a:prstGeom prst="rect">
                            <a:avLst/>
                          </a:prstGeom>
                        </pic:spPr>
                      </pic:pic>
                    </a:graphicData>
                  </a:graphic>
                </wp:inline>
              </w:drawing>
            </w:r>
          </w:p>
          <w:p w14:paraId="1F6B86ED">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2" o:spt="75" alt="eqIdbf88599697c17287201ff35fbb0db884" type="#_x0000_t75" style="height:15.4pt;width:32.55pt;" o:ole="t" filled="f" o:preferrelative="t" stroked="f" coordsize="21600,21600">
                  <v:path/>
                  <v:fill on="f" focussize="0,0"/>
                  <v:stroke on="f" joinstyle="miter"/>
                  <v:imagedata r:id="rId435" o:title="eqIdbf88599697c17287201ff35fbb0db884"/>
                  <o:lock v:ext="edit" aspectratio="t"/>
                  <w10:wrap type="none"/>
                  <w10:anchorlock/>
                </v:shape>
                <o:OLEObject Type="Embed" ProgID="Equation.DSMT4" ShapeID="_x0000_i1192" DrawAspect="Content" ObjectID="_1468075887" r:id="rId434">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3" o:spt="75" alt="eqId8f124d797dda3b0d2142970170471047" type="#_x0000_t75" style="height:15.4pt;width:34.3pt;" o:ole="t" filled="f" o:preferrelative="t" stroked="f" coordsize="21600,21600">
                  <v:path/>
                  <v:fill on="f" focussize="0,0"/>
                  <v:stroke on="f" joinstyle="miter"/>
                  <v:imagedata r:id="rId437" o:title="eqId8f124d797dda3b0d2142970170471047"/>
                  <o:lock v:ext="edit" aspectratio="t"/>
                  <w10:wrap type="none"/>
                  <w10:anchorlock/>
                </v:shape>
                <o:OLEObject Type="Embed" ProgID="Equation.DSMT4" ShapeID="_x0000_i1193" DrawAspect="Content" ObjectID="_1468075888" r:id="rId436">
                  <o:LockedField>false</o:LockedField>
                </o:OLEObject>
              </w:object>
            </w:r>
          </w:p>
          <w:p w14:paraId="6A1C4DCC">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4" o:spt="75" alt="eqIdbf88599697c17287201ff35fbb0db884" type="#_x0000_t75" style="height:15.4pt;width:32.55pt;" o:ole="t" filled="f" o:preferrelative="t" stroked="f" coordsize="21600,21600">
                  <v:path/>
                  <v:fill on="f" focussize="0,0"/>
                  <v:stroke on="f" joinstyle="miter"/>
                  <v:imagedata r:id="rId435" o:title="eqIdbf88599697c17287201ff35fbb0db884"/>
                  <o:lock v:ext="edit" aspectratio="t"/>
                  <w10:wrap type="none"/>
                  <w10:anchorlock/>
                </v:shape>
                <o:OLEObject Type="Embed" ProgID="Equation.DSMT4" ShapeID="_x0000_i1194" DrawAspect="Content" ObjectID="_1468075889" r:id="rId438">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5" o:spt="75" alt="eqIda32910a586ba81f0dd1572a37fb69f9f" type="#_x0000_t75" style="height:15.85pt;width:37.8pt;" o:ole="t" filled="f" o:preferrelative="t" stroked="f" coordsize="21600,21600">
                  <v:path/>
                  <v:fill on="f" focussize="0,0"/>
                  <v:stroke on="f" joinstyle="miter"/>
                  <v:imagedata r:id="rId440" o:title="eqIda32910a586ba81f0dd1572a37fb69f9f"/>
                  <o:lock v:ext="edit" aspectratio="t"/>
                  <w10:wrap type="none"/>
                  <w10:anchorlock/>
                </v:shape>
                <o:OLEObject Type="Embed" ProgID="Equation.DSMT4" ShapeID="_x0000_i1195" DrawAspect="Content" ObjectID="_1468075890" r:id="rId439">
                  <o:LockedField>false</o:LockedField>
                </o:OLEObject>
              </w:object>
            </w:r>
          </w:p>
          <w:p w14:paraId="21A8EFFE">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6" o:spt="75" alt="eqIdcf3f04961e49fe82ddd115481347f226" type="#_x0000_t75" style="height:15.8pt;width:34.3pt;" o:ole="t" filled="f" o:preferrelative="t" stroked="f" coordsize="21600,21600">
                  <v:path/>
                  <v:fill on="f" focussize="0,0"/>
                  <v:stroke on="f" joinstyle="miter"/>
                  <v:imagedata r:id="rId442" o:title="eqIdcf3f04961e49fe82ddd115481347f226"/>
                  <o:lock v:ext="edit" aspectratio="t"/>
                  <w10:wrap type="none"/>
                  <w10:anchorlock/>
                </v:shape>
                <o:OLEObject Type="Embed" ProgID="Equation.DSMT4" ShapeID="_x0000_i1196" DrawAspect="Content" ObjectID="_1468075891" r:id="rId441">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7" o:spt="75" alt="eqId8f124d797dda3b0d2142970170471047" type="#_x0000_t75" style="height:15.4pt;width:34.3pt;" o:ole="t" filled="f" o:preferrelative="t" stroked="f" coordsize="21600,21600">
                  <v:path/>
                  <v:fill on="f" focussize="0,0"/>
                  <v:stroke on="f" joinstyle="miter"/>
                  <v:imagedata r:id="rId437" o:title="eqId8f124d797dda3b0d2142970170471047"/>
                  <o:lock v:ext="edit" aspectratio="t"/>
                  <w10:wrap type="none"/>
                  <w10:anchorlock/>
                </v:shape>
                <o:OLEObject Type="Embed" ProgID="Equation.DSMT4" ShapeID="_x0000_i1197" DrawAspect="Content" ObjectID="_1468075892" r:id="rId443">
                  <o:LockedField>false</o:LockedField>
                </o:OLEObject>
              </w:object>
            </w:r>
          </w:p>
          <w:p w14:paraId="011387E3">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8" o:spt="75" alt="eqIdcf3f04961e49fe82ddd115481347f226" type="#_x0000_t75" style="height:15.8pt;width:34.3pt;" o:ole="t" filled="f" o:preferrelative="t" stroked="f" coordsize="21600,21600">
                  <v:path/>
                  <v:fill on="f" focussize="0,0"/>
                  <v:stroke on="f" joinstyle="miter"/>
                  <v:imagedata r:id="rId442" o:title="eqIdcf3f04961e49fe82ddd115481347f226"/>
                  <o:lock v:ext="edit" aspectratio="t"/>
                  <w10:wrap type="none"/>
                  <w10:anchorlock/>
                </v:shape>
                <o:OLEObject Type="Embed" ProgID="Equation.DSMT4" ShapeID="_x0000_i1198" DrawAspect="Content" ObjectID="_1468075893" r:id="rId444">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199" o:spt="75" alt="eqIda32910a586ba81f0dd1572a37fb69f9f" type="#_x0000_t75" style="height:15.85pt;width:37.8pt;" o:ole="t" filled="f" o:preferrelative="t" stroked="f" coordsize="21600,21600">
                  <v:path/>
                  <v:fill on="f" focussize="0,0"/>
                  <v:stroke on="f" joinstyle="miter"/>
                  <v:imagedata r:id="rId440" o:title="eqIda32910a586ba81f0dd1572a37fb69f9f"/>
                  <o:lock v:ext="edit" aspectratio="t"/>
                  <w10:wrap type="none"/>
                  <w10:anchorlock/>
                </v:shape>
                <o:OLEObject Type="Embed" ProgID="Equation.DSMT4" ShapeID="_x0000_i1199" DrawAspect="Content" ObjectID="_1468075894" r:id="rId445">
                  <o:LockedField>false</o:LockedField>
                </o:OLEObject>
              </w:object>
            </w:r>
          </w:p>
          <w:p w14:paraId="7B6FB0B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2．如图所示，一长木块放在水平桌面上。现用一水平力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向右缓慢的从甲图所示位置推木块，使其一部分露出桌面，如图乙所示。在此过程中，木块对桌面的压力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和摩擦力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的变化情况是（　　）</w:t>
            </w:r>
          </w:p>
          <w:p w14:paraId="6651AB8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438400" cy="104775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446"/>
                          <a:stretch>
                            <a:fillRect/>
                          </a:stretch>
                        </pic:blipFill>
                        <pic:spPr>
                          <a:xfrm>
                            <a:off x="0" y="0"/>
                            <a:ext cx="2438400" cy="1047750"/>
                          </a:xfrm>
                          <a:prstGeom prst="rect">
                            <a:avLst/>
                          </a:prstGeom>
                        </pic:spPr>
                      </pic:pic>
                    </a:graphicData>
                  </a:graphic>
                </wp:inline>
              </w:drawing>
            </w:r>
          </w:p>
          <w:p w14:paraId="7B83BFE3">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均不变</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不变，</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变大</w:t>
            </w:r>
          </w:p>
          <w:p w14:paraId="1DB01B9B">
            <w:pPr>
              <w:shd w:val="clear" w:color="auto" w:fill="auto"/>
              <w:tabs>
                <w:tab w:val="left" w:pos="4156"/>
              </w:tabs>
              <w:spacing w:line="240" w:lineRule="auto"/>
              <w:jc w:val="left"/>
              <w:rPr>
                <w:rFonts w:hint="eastAsia" w:asciiTheme="minorEastAsia" w:hAnsiTheme="minorEastAsia" w:eastAsiaTheme="minorEastAsia" w:cstheme="minorEastAsia"/>
                <w:color w:val="C00000"/>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变大，</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变小</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不变，</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变小</w:t>
            </w:r>
          </w:p>
          <w:p w14:paraId="04BC3BBF">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如图所示，盛有液体甲的薄壁圆柱形容器和均匀圆柱体乙置于水平地面，液体甲对容器底部的压强等于乙对地面的压强。现从容器内抽取部分液体甲并沿水平方向截取部分圆柱体乙，使得它们剩余部分的深度或高度均为</w:t>
            </w:r>
            <w:r>
              <w:rPr>
                <w:rFonts w:hint="eastAsia" w:asciiTheme="minorEastAsia" w:hAnsiTheme="minorEastAsia" w:eastAsiaTheme="minorEastAsia" w:cstheme="minorEastAsia"/>
                <w:sz w:val="24"/>
                <w:szCs w:val="24"/>
              </w:rPr>
              <w:object>
                <v:shape id="_x0000_i1200" o:spt="75" alt="eqId3eabd5f3a86afe49dcd70571e2b96cfd" type="#_x0000_t75" style="height:11.2pt;width:7.9pt;" o:ole="t" filled="f" o:preferrelative="t" stroked="f" coordsize="21600,21600">
                  <v:path/>
                  <v:fill on="f" focussize="0,0"/>
                  <v:stroke on="f" joinstyle="miter"/>
                  <v:imagedata r:id="rId448" o:title="eqId3eabd5f3a86afe49dcd70571e2b96cfd"/>
                  <o:lock v:ext="edit" aspectratio="t"/>
                  <w10:wrap type="none"/>
                  <w10:anchorlock/>
                </v:shape>
                <o:OLEObject Type="Embed" ProgID="Equation.DSMT4" ShapeID="_x0000_i1200" DrawAspect="Content" ObjectID="_1468075895" r:id="rId447">
                  <o:LockedField>false</o:LockedField>
                </o:OLEObject>
              </w:object>
            </w:r>
            <w:r>
              <w:rPr>
                <w:rFonts w:hint="eastAsia" w:asciiTheme="minorEastAsia" w:hAnsiTheme="minorEastAsia" w:eastAsiaTheme="minorEastAsia" w:cstheme="minorEastAsia"/>
                <w:sz w:val="24"/>
                <w:szCs w:val="24"/>
              </w:rPr>
              <w:t>，则甲、乙的密度</w:t>
            </w:r>
            <w:r>
              <w:rPr>
                <w:rFonts w:hint="eastAsia" w:asciiTheme="minorEastAsia" w:hAnsiTheme="minorEastAsia" w:eastAsiaTheme="minorEastAsia" w:cstheme="minorEastAsia"/>
                <w:sz w:val="24"/>
                <w:szCs w:val="24"/>
              </w:rPr>
              <w:object>
                <v:shape id="_x0000_i1201" o:spt="75" alt="eqId171102a883b22fe6ca578efc8926f5b8" type="#_x0000_t75" style="height:11.2pt;width:10.55pt;" o:ole="t" filled="f" o:preferrelative="t" stroked="f" coordsize="21600,21600">
                  <v:path/>
                  <v:fill on="f" focussize="0,0"/>
                  <v:stroke on="f" joinstyle="miter"/>
                  <v:imagedata r:id="rId450" o:title="eqId171102a883b22fe6ca578efc8926f5b8"/>
                  <o:lock v:ext="edit" aspectratio="t"/>
                  <w10:wrap type="none"/>
                  <w10:anchorlock/>
                </v:shape>
                <o:OLEObject Type="Embed" ProgID="Equation.DSMT4" ShapeID="_x0000_i1201" DrawAspect="Content" ObjectID="_1468075896" r:id="rId449">
                  <o:LockedField>false</o:LockedField>
                </o:OLEObject>
              </w:object>
            </w:r>
            <w:r>
              <w:rPr>
                <w:rFonts w:hint="eastAsia" w:asciiTheme="minorEastAsia" w:hAnsiTheme="minorEastAsia" w:eastAsiaTheme="minorEastAsia" w:cstheme="minorEastAsia"/>
                <w:sz w:val="24"/>
                <w:szCs w:val="24"/>
              </w:rPr>
              <w:t>以及液体甲对容器底部、乙对地面的压强变化量∆</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的关系是（　　）</w:t>
            </w:r>
          </w:p>
          <w:p w14:paraId="4F9F4E9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600200" cy="14287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451"/>
                          <a:stretch>
                            <a:fillRect/>
                          </a:stretch>
                        </pic:blipFill>
                        <pic:spPr>
                          <a:xfrm>
                            <a:off x="0" y="0"/>
                            <a:ext cx="1600200" cy="1428750"/>
                          </a:xfrm>
                          <a:prstGeom prst="rect">
                            <a:avLst/>
                          </a:prstGeom>
                        </pic:spPr>
                      </pic:pic>
                    </a:graphicData>
                  </a:graphic>
                </wp:inline>
              </w:drawing>
            </w:r>
          </w:p>
          <w:p w14:paraId="2D0C36EC">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02" o:spt="75" alt="eqIdb3dcd1687312cef229c49b5821ffe063" type="#_x0000_t75" style="height:15.9pt;width:37.8pt;" o:ole="t" filled="f" o:preferrelative="t" stroked="f" coordsize="21600,21600">
                  <v:path/>
                  <v:fill on="f" focussize="0,0"/>
                  <v:stroke on="f" joinstyle="miter"/>
                  <v:imagedata r:id="rId453" o:title="eqIdb3dcd1687312cef229c49b5821ffe063"/>
                  <o:lock v:ext="edit" aspectratio="t"/>
                  <w10:wrap type="none"/>
                  <w10:anchorlock/>
                </v:shape>
                <o:OLEObject Type="Embed" ProgID="Equation.DSMT4" ShapeID="_x0000_i1202" DrawAspect="Content" ObjectID="_1468075897" r:id="rId452">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03" o:spt="75" alt="eqId5ca93bae2b2ed733d7e18bb42ff2fc22" type="#_x0000_t75" style="height:15.9pt;width:48.4pt;" o:ole="t" filled="f" o:preferrelative="t" stroked="f" coordsize="21600,21600">
                  <v:path/>
                  <v:fill on="f" focussize="0,0"/>
                  <v:stroke on="f" joinstyle="miter"/>
                  <v:imagedata r:id="rId455" o:title="eqId5ca93bae2b2ed733d7e18bb42ff2fc22"/>
                  <o:lock v:ext="edit" aspectratio="t"/>
                  <w10:wrap type="none"/>
                  <w10:anchorlock/>
                </v:shape>
                <o:OLEObject Type="Embed" ProgID="Equation.DSMT4" ShapeID="_x0000_i1203" DrawAspect="Content" ObjectID="_1468075898" r:id="rId454">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04" o:spt="75" alt="eqIdb3dcd1687312cef229c49b5821ffe063" type="#_x0000_t75" style="height:15.9pt;width:37.8pt;" o:ole="t" filled="f" o:preferrelative="t" stroked="f" coordsize="21600,21600">
                  <v:path/>
                  <v:fill on="f" focussize="0,0"/>
                  <v:stroke on="f" joinstyle="miter"/>
                  <v:imagedata r:id="rId453" o:title="eqIdb3dcd1687312cef229c49b5821ffe063"/>
                  <o:lock v:ext="edit" aspectratio="t"/>
                  <w10:wrap type="none"/>
                  <w10:anchorlock/>
                </v:shape>
                <o:OLEObject Type="Embed" ProgID="Equation.DSMT4" ShapeID="_x0000_i1204" DrawAspect="Content" ObjectID="_1468075899" r:id="rId456">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05" o:spt="75" alt="eqIdcafd07e8a9399b422931463ad585981e" type="#_x0000_t75" style="height:15.9pt;width:48.4pt;" o:ole="t" filled="f" o:preferrelative="t" stroked="f" coordsize="21600,21600">
                  <v:path/>
                  <v:fill on="f" focussize="0,0"/>
                  <v:stroke on="f" joinstyle="miter"/>
                  <v:imagedata r:id="rId458" o:title="eqIdcafd07e8a9399b422931463ad585981e"/>
                  <o:lock v:ext="edit" aspectratio="t"/>
                  <w10:wrap type="none"/>
                  <w10:anchorlock/>
                </v:shape>
                <o:OLEObject Type="Embed" ProgID="Equation.DSMT4" ShapeID="_x0000_i1205" DrawAspect="Content" ObjectID="_1468075900" r:id="rId457">
                  <o:LockedField>false</o:LockedField>
                </o:OLEObject>
              </w:object>
            </w:r>
          </w:p>
          <w:p w14:paraId="47E16C64">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06" o:spt="75" alt="eqIdcd9866dfee69dae262186a09cd7646f5" type="#_x0000_t75" style="height:15.9pt;width:37.8pt;" o:ole="t" filled="f" o:preferrelative="t" stroked="f" coordsize="21600,21600">
                  <v:path/>
                  <v:fill on="f" focussize="0,0"/>
                  <v:stroke on="f" joinstyle="miter"/>
                  <v:imagedata r:id="rId460" o:title="eqIdcd9866dfee69dae262186a09cd7646f5"/>
                  <o:lock v:ext="edit" aspectratio="t"/>
                  <w10:wrap type="none"/>
                  <w10:anchorlock/>
                </v:shape>
                <o:OLEObject Type="Embed" ProgID="Equation.DSMT4" ShapeID="_x0000_i1206" DrawAspect="Content" ObjectID="_1468075901" r:id="rId459">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07" o:spt="75" alt="eqId5ca93bae2b2ed733d7e18bb42ff2fc22" type="#_x0000_t75" style="height:15.9pt;width:48.4pt;" o:ole="t" filled="f" o:preferrelative="t" stroked="f" coordsize="21600,21600">
                  <v:path/>
                  <v:fill on="f" focussize="0,0"/>
                  <v:stroke on="f" joinstyle="miter"/>
                  <v:imagedata r:id="rId455" o:title="eqId5ca93bae2b2ed733d7e18bb42ff2fc22"/>
                  <o:lock v:ext="edit" aspectratio="t"/>
                  <w10:wrap type="none"/>
                  <w10:anchorlock/>
                </v:shape>
                <o:OLEObject Type="Embed" ProgID="Equation.DSMT4" ShapeID="_x0000_i1207" DrawAspect="Content" ObjectID="_1468075902" r:id="rId461">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08" o:spt="75" alt="eqIdcd9866dfee69dae262186a09cd7646f5" type="#_x0000_t75" style="height:15.9pt;width:37.8pt;" o:ole="t" filled="f" o:preferrelative="t" stroked="f" coordsize="21600,21600">
                  <v:path/>
                  <v:fill on="f" focussize="0,0"/>
                  <v:stroke on="f" joinstyle="miter"/>
                  <v:imagedata r:id="rId460" o:title="eqIdcd9866dfee69dae262186a09cd7646f5"/>
                  <o:lock v:ext="edit" aspectratio="t"/>
                  <w10:wrap type="none"/>
                  <w10:anchorlock/>
                </v:shape>
                <o:OLEObject Type="Embed" ProgID="Equation.DSMT4" ShapeID="_x0000_i1208" DrawAspect="Content" ObjectID="_1468075903" r:id="rId462">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09" o:spt="75" alt="eqIdcafd07e8a9399b422931463ad585981e" type="#_x0000_t75" style="height:15.9pt;width:48.4pt;" o:ole="t" filled="f" o:preferrelative="t" stroked="f" coordsize="21600,21600">
                  <v:path/>
                  <v:fill on="f" focussize="0,0"/>
                  <v:stroke on="f" joinstyle="miter"/>
                  <v:imagedata r:id="rId458" o:title="eqIdcafd07e8a9399b422931463ad585981e"/>
                  <o:lock v:ext="edit" aspectratio="t"/>
                  <w10:wrap type="none"/>
                  <w10:anchorlock/>
                </v:shape>
                <o:OLEObject Type="Embed" ProgID="Equation.DSMT4" ShapeID="_x0000_i1209" DrawAspect="Content" ObjectID="_1468075904" r:id="rId463">
                  <o:LockedField>false</o:LockedField>
                </o:OLEObject>
              </w:object>
            </w:r>
          </w:p>
          <w:p w14:paraId="165E2857">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4．甲、乙两个实心均匀正方体放置在水平地面上，</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i/>
                <w:sz w:val="24"/>
                <w:szCs w:val="24"/>
                <w:vertAlign w:val="subscript"/>
              </w:rPr>
              <w:t>甲</w:t>
            </w:r>
            <w:r>
              <w:rPr>
                <w:rFonts w:hint="eastAsia" w:asciiTheme="minorEastAsia" w:hAnsiTheme="minorEastAsia" w:eastAsiaTheme="minorEastAsia" w:cstheme="minorEastAsia"/>
                <w:sz w:val="24"/>
                <w:szCs w:val="24"/>
              </w:rPr>
              <w:t>&gt;</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i/>
                <w:sz w:val="24"/>
                <w:szCs w:val="24"/>
                <w:vertAlign w:val="subscript"/>
              </w:rPr>
              <w:t>乙</w:t>
            </w:r>
            <w:r>
              <w:rPr>
                <w:rFonts w:hint="eastAsia" w:asciiTheme="minorEastAsia" w:hAnsiTheme="minorEastAsia" w:eastAsiaTheme="minorEastAsia" w:cstheme="minorEastAsia"/>
                <w:sz w:val="24"/>
                <w:szCs w:val="24"/>
              </w:rPr>
              <w:t>，将他们沿竖直方向切去相同厚度后，甲、乙剩余部分对地面的压强相等，则在切之前甲、乙对地面的压强</w:t>
            </w:r>
            <w:r>
              <w:rPr>
                <w:rFonts w:hint="eastAsia" w:asciiTheme="minorEastAsia" w:hAnsiTheme="minorEastAsia" w:eastAsiaTheme="minorEastAsia" w:cstheme="minorEastAsia"/>
                <w:sz w:val="24"/>
                <w:szCs w:val="24"/>
              </w:rPr>
              <w:object>
                <v:shape id="_x0000_i1210" o:spt="75" alt="eqId40b0fe78176b0893630e2baaf0ee4179" type="#_x0000_t75" style="height:15.8pt;width:14.95pt;" o:ole="t" filled="f" o:preferrelative="t" stroked="f" coordsize="21600,21600">
                  <v:path/>
                  <v:fill on="f" focussize="0,0"/>
                  <v:stroke on="f" joinstyle="miter"/>
                  <v:imagedata r:id="rId430" o:title="eqId40b0fe78176b0893630e2baaf0ee4179"/>
                  <o:lock v:ext="edit" aspectratio="t"/>
                  <w10:wrap type="none"/>
                  <w10:anchorlock/>
                </v:shape>
                <o:OLEObject Type="Embed" ProgID="Equation.DSMT4" ShapeID="_x0000_i1210" DrawAspect="Content" ObjectID="_1468075905" r:id="rId464">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11" o:spt="75" alt="eqId956e2ec892a6414f4b51e50ecbb9efff" type="#_x0000_t75" style="height:15.8pt;width:14.95pt;" o:ole="t" filled="f" o:preferrelative="t" stroked="f" coordsize="21600,21600">
                  <v:path/>
                  <v:fill on="f" focussize="0,0"/>
                  <v:stroke on="f" joinstyle="miter"/>
                  <v:imagedata r:id="rId432" o:title="eqId956e2ec892a6414f4b51e50ecbb9efff"/>
                  <o:lock v:ext="edit" aspectratio="t"/>
                  <w10:wrap type="none"/>
                  <w10:anchorlock/>
                </v:shape>
                <o:OLEObject Type="Embed" ProgID="Equation.DSMT4" ShapeID="_x0000_i1211" DrawAspect="Content" ObjectID="_1468075906" r:id="rId465">
                  <o:LockedField>false</o:LockedField>
                </o:OLEObject>
              </w:object>
            </w:r>
            <w:r>
              <w:rPr>
                <w:rFonts w:hint="eastAsia" w:asciiTheme="minorEastAsia" w:hAnsiTheme="minorEastAsia" w:eastAsiaTheme="minorEastAsia" w:cstheme="minorEastAsia"/>
                <w:sz w:val="24"/>
                <w:szCs w:val="24"/>
              </w:rPr>
              <w:t>以及质量</w:t>
            </w:r>
            <w:r>
              <w:rPr>
                <w:rFonts w:hint="eastAsia" w:asciiTheme="minorEastAsia" w:hAnsiTheme="minorEastAsia" w:eastAsiaTheme="minorEastAsia" w:cstheme="minorEastAsia"/>
                <w:sz w:val="24"/>
                <w:szCs w:val="24"/>
              </w:rPr>
              <w:object>
                <v:shape id="_x0000_i1212" o:spt="75" alt="eqId48eb11846d622e7ad9e1d367cc303cbc" type="#_x0000_t75" style="height:15.8pt;width:15.8pt;" o:ole="t" filled="f" o:preferrelative="t" stroked="f" coordsize="21600,21600">
                  <v:path/>
                  <v:fill on="f" focussize="0,0"/>
                  <v:stroke on="f" joinstyle="miter"/>
                  <v:imagedata r:id="rId467" o:title="eqId48eb11846d622e7ad9e1d367cc303cbc"/>
                  <o:lock v:ext="edit" aspectratio="t"/>
                  <w10:wrap type="none"/>
                  <w10:anchorlock/>
                </v:shape>
                <o:OLEObject Type="Embed" ProgID="Equation.DSMT4" ShapeID="_x0000_i1212" DrawAspect="Content" ObjectID="_1468075907" r:id="rId466">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13" o:spt="75" alt="eqId543143a2df6a34848ddffd5d9bc63f37" type="#_x0000_t75" style="height:15.8pt;width:15.8pt;" o:ole="t" filled="f" o:preferrelative="t" stroked="f" coordsize="21600,21600">
                  <v:path/>
                  <v:fill on="f" focussize="0,0"/>
                  <v:stroke on="f" joinstyle="miter"/>
                  <v:imagedata r:id="rId469" o:title="eqId543143a2df6a34848ddffd5d9bc63f37"/>
                  <o:lock v:ext="edit" aspectratio="t"/>
                  <w10:wrap type="none"/>
                  <w10:anchorlock/>
                </v:shape>
                <o:OLEObject Type="Embed" ProgID="Equation.DSMT4" ShapeID="_x0000_i1213" DrawAspect="Content" ObjectID="_1468075908" r:id="rId468">
                  <o:LockedField>false</o:LockedField>
                </o:OLEObject>
              </w:object>
            </w:r>
            <w:r>
              <w:rPr>
                <w:rFonts w:hint="eastAsia" w:asciiTheme="minorEastAsia" w:hAnsiTheme="minorEastAsia" w:eastAsiaTheme="minorEastAsia" w:cstheme="minorEastAsia"/>
                <w:sz w:val="24"/>
                <w:szCs w:val="24"/>
              </w:rPr>
              <w:t>的大小关系是（　　）</w:t>
            </w:r>
          </w:p>
          <w:p w14:paraId="7E31ECA0">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14" o:spt="75" alt="eqId8f124d797dda3b0d2142970170471047" type="#_x0000_t75" style="height:15.4pt;width:34.3pt;" o:ole="t" filled="f" o:preferrelative="t" stroked="f" coordsize="21600,21600">
                  <v:path/>
                  <v:fill on="f" focussize="0,0"/>
                  <v:stroke on="f" joinstyle="miter"/>
                  <v:imagedata r:id="rId437" o:title="eqId8f124d797dda3b0d2142970170471047"/>
                  <o:lock v:ext="edit" aspectratio="t"/>
                  <w10:wrap type="none"/>
                  <w10:anchorlock/>
                </v:shape>
                <o:OLEObject Type="Embed" ProgID="Equation.DSMT4" ShapeID="_x0000_i1214" DrawAspect="Content" ObjectID="_1468075909" r:id="rId470">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15" o:spt="75" alt="eqId9dc0b2b150d6995051bdf2add09a49bf" type="#_x0000_t75" style="height:15.8pt;width:39.55pt;" o:ole="t" filled="f" o:preferrelative="t" stroked="f" coordsize="21600,21600">
                  <v:path/>
                  <v:fill on="f" focussize="0,0"/>
                  <v:stroke on="f" joinstyle="miter"/>
                  <v:imagedata r:id="rId472" o:title="eqId9dc0b2b150d6995051bdf2add09a49bf"/>
                  <o:lock v:ext="edit" aspectratio="t"/>
                  <w10:wrap type="none"/>
                  <w10:anchorlock/>
                </v:shape>
                <o:OLEObject Type="Embed" ProgID="Equation.DSMT4" ShapeID="_x0000_i1215" DrawAspect="Content" ObjectID="_1468075910" r:id="rId471">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16" o:spt="75" alt="eqId1b774d4299d6b934c1f4675dbcfa7309" type="#_x0000_t75" style="height:15.4pt;width:34.3pt;" o:ole="t" filled="f" o:preferrelative="t" stroked="f" coordsize="21600,21600">
                  <v:path/>
                  <v:fill on="f" focussize="0,0"/>
                  <v:stroke on="f" joinstyle="miter"/>
                  <v:imagedata r:id="rId474" o:title="eqId1b774d4299d6b934c1f4675dbcfa7309"/>
                  <o:lock v:ext="edit" aspectratio="t"/>
                  <w10:wrap type="none"/>
                  <w10:anchorlock/>
                </v:shape>
                <o:OLEObject Type="Embed" ProgID="Equation.DSMT4" ShapeID="_x0000_i1216" DrawAspect="Content" ObjectID="_1468075911" r:id="rId473">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17" o:spt="75" alt="eqId8788d29b1b24687b7923e0d6e2f722e9" type="#_x0000_t75" style="height:15.8pt;width:39.55pt;" o:ole="t" filled="f" o:preferrelative="t" stroked="f" coordsize="21600,21600">
                  <v:path/>
                  <v:fill on="f" focussize="0,0"/>
                  <v:stroke on="f" joinstyle="miter"/>
                  <v:imagedata r:id="rId476" o:title="eqId8788d29b1b24687b7923e0d6e2f722e9"/>
                  <o:lock v:ext="edit" aspectratio="t"/>
                  <w10:wrap type="none"/>
                  <w10:anchorlock/>
                </v:shape>
                <o:OLEObject Type="Embed" ProgID="Equation.DSMT4" ShapeID="_x0000_i1217" DrawAspect="Content" ObjectID="_1468075912" r:id="rId475">
                  <o:LockedField>false</o:LockedField>
                </o:OLEObject>
              </w:object>
            </w:r>
          </w:p>
          <w:p w14:paraId="7C14CC45">
            <w:pPr>
              <w:shd w:val="clear" w:color="auto" w:fill="auto"/>
              <w:tabs>
                <w:tab w:val="left" w:pos="4156"/>
              </w:tabs>
              <w:spacing w:line="240" w:lineRule="auto"/>
              <w:jc w:val="left"/>
              <w:textAlignment w:val="center"/>
              <w:rPr>
                <w:rFonts w:hint="eastAsia" w:asciiTheme="minorEastAsia" w:hAnsiTheme="minorEastAsia" w:eastAsiaTheme="minorEastAsia" w:cstheme="minorEastAsia"/>
                <w:color w:val="C00000"/>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18" o:spt="75" alt="eqId1b774d4299d6b934c1f4675dbcfa7309" type="#_x0000_t75" style="height:15.4pt;width:34.3pt;" o:ole="t" filled="f" o:preferrelative="t" stroked="f" coordsize="21600,21600">
                  <v:path/>
                  <v:fill on="f" focussize="0,0"/>
                  <v:stroke on="f" joinstyle="miter"/>
                  <v:imagedata r:id="rId474" o:title="eqId1b774d4299d6b934c1f4675dbcfa7309"/>
                  <o:lock v:ext="edit" aspectratio="t"/>
                  <w10:wrap type="none"/>
                  <w10:anchorlock/>
                </v:shape>
                <o:OLEObject Type="Embed" ProgID="Equation.DSMT4" ShapeID="_x0000_i1218" DrawAspect="Content" ObjectID="_1468075913" r:id="rId477">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19" o:spt="75" alt="eqId9dc0b2b150d6995051bdf2add09a49bf" type="#_x0000_t75" style="height:15.8pt;width:39.55pt;" o:ole="t" filled="f" o:preferrelative="t" stroked="f" coordsize="21600,21600">
                  <v:path/>
                  <v:fill on="f" focussize="0,0"/>
                  <v:stroke on="f" joinstyle="miter"/>
                  <v:imagedata r:id="rId472" o:title="eqId9dc0b2b150d6995051bdf2add09a49bf"/>
                  <o:lock v:ext="edit" aspectratio="t"/>
                  <w10:wrap type="none"/>
                  <w10:anchorlock/>
                </v:shape>
                <o:OLEObject Type="Embed" ProgID="Equation.DSMT4" ShapeID="_x0000_i1219" DrawAspect="Content" ObjectID="_1468075914" r:id="rId478">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20" o:spt="75" alt="eqIda32910a586ba81f0dd1572a37fb69f9f" type="#_x0000_t75" style="height:15.85pt;width:37.8pt;" o:ole="t" filled="f" o:preferrelative="t" stroked="f" coordsize="21600,21600">
                  <v:path/>
                  <v:fill on="f" focussize="0,0"/>
                  <v:stroke on="f" joinstyle="miter"/>
                  <v:imagedata r:id="rId440" o:title="eqIda32910a586ba81f0dd1572a37fb69f9f"/>
                  <o:lock v:ext="edit" aspectratio="t"/>
                  <w10:wrap type="none"/>
                  <w10:anchorlock/>
                </v:shape>
                <o:OLEObject Type="Embed" ProgID="Equation.DSMT4" ShapeID="_x0000_i1220" DrawAspect="Content" ObjectID="_1468075915" r:id="rId479">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21" o:spt="75" alt="eqId8788d29b1b24687b7923e0d6e2f722e9" type="#_x0000_t75" style="height:15.8pt;width:39.55pt;" o:ole="t" filled="f" o:preferrelative="t" stroked="f" coordsize="21600,21600">
                  <v:path/>
                  <v:fill on="f" focussize="0,0"/>
                  <v:stroke on="f" joinstyle="miter"/>
                  <v:imagedata r:id="rId476" o:title="eqId8788d29b1b24687b7923e0d6e2f722e9"/>
                  <o:lock v:ext="edit" aspectratio="t"/>
                  <w10:wrap type="none"/>
                  <w10:anchorlock/>
                </v:shape>
                <o:OLEObject Type="Embed" ProgID="Equation.DSMT4" ShapeID="_x0000_i1221" DrawAspect="Content" ObjectID="_1468075916" r:id="rId480">
                  <o:LockedField>false</o:LockedField>
                </o:OLEObject>
              </w:object>
            </w:r>
          </w:p>
          <w:p w14:paraId="62FD4E51">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5．两个完全相同的圆柱形容器静止放在水平桌面上，其中分别装有质量相等的两种不同液体，甲容器中液体的密度为</w:t>
            </w:r>
            <w:r>
              <w:rPr>
                <w:rFonts w:hint="eastAsia" w:asciiTheme="minorEastAsia" w:hAnsiTheme="minorEastAsia" w:eastAsiaTheme="minorEastAsia" w:cstheme="minorEastAsia"/>
                <w:sz w:val="24"/>
                <w:szCs w:val="24"/>
              </w:rPr>
              <w:object>
                <v:shape id="_x0000_i1222" o:spt="75" alt="eqIdb69f6491b97f9bfb4374112173317d3b" type="#_x0000_t75" style="height:14.3pt;width:13.2pt;" o:ole="t" filled="f" o:preferrelative="t" stroked="f" coordsize="21600,21600">
                  <v:path/>
                  <v:fill on="f" focussize="0,0"/>
                  <v:stroke on="f" joinstyle="miter"/>
                  <v:imagedata r:id="rId482" o:title="eqIdb69f6491b97f9bfb4374112173317d3b"/>
                  <o:lock v:ext="edit" aspectratio="t"/>
                  <w10:wrap type="none"/>
                  <w10:anchorlock/>
                </v:shape>
                <o:OLEObject Type="Embed" ProgID="Equation.DSMT4" ShapeID="_x0000_i1222" DrawAspect="Content" ObjectID="_1468075917" r:id="rId481">
                  <o:LockedField>false</o:LockedField>
                </o:OLEObject>
              </w:object>
            </w:r>
            <w:r>
              <w:rPr>
                <w:rFonts w:hint="eastAsia" w:asciiTheme="minorEastAsia" w:hAnsiTheme="minorEastAsia" w:eastAsiaTheme="minorEastAsia" w:cstheme="minorEastAsia"/>
                <w:sz w:val="24"/>
                <w:szCs w:val="24"/>
              </w:rPr>
              <w:t>，乙容器中液体的密度为</w:t>
            </w:r>
            <w:r>
              <w:rPr>
                <w:rFonts w:hint="eastAsia" w:asciiTheme="minorEastAsia" w:hAnsiTheme="minorEastAsia" w:eastAsiaTheme="minorEastAsia" w:cstheme="minorEastAsia"/>
                <w:sz w:val="24"/>
                <w:szCs w:val="24"/>
              </w:rPr>
              <w:object>
                <v:shape id="_x0000_i1223" o:spt="75" alt="eqId13d0a44c49af428e283eb34b9815af44" type="#_x0000_t75" style="height:16.05pt;width:14.95pt;" o:ole="t" filled="f" o:preferrelative="t" stroked="f" coordsize="21600,21600">
                  <v:path/>
                  <v:fill on="f" focussize="0,0"/>
                  <v:stroke on="f" joinstyle="miter"/>
                  <v:imagedata r:id="rId484" o:title="eqId13d0a44c49af428e283eb34b9815af44"/>
                  <o:lock v:ext="edit" aspectratio="t"/>
                  <w10:wrap type="none"/>
                  <w10:anchorlock/>
                </v:shape>
                <o:OLEObject Type="Embed" ProgID="Equation.DSMT4" ShapeID="_x0000_i1223" DrawAspect="Content" ObjectID="_1468075918" r:id="rId483">
                  <o:LockedField>false</o:LockedField>
                </o:OLEObject>
              </w:object>
            </w:r>
            <w:r>
              <w:rPr>
                <w:rFonts w:hint="eastAsia" w:asciiTheme="minorEastAsia" w:hAnsiTheme="minorEastAsia" w:eastAsiaTheme="minorEastAsia" w:cstheme="minorEastAsia"/>
                <w:sz w:val="24"/>
                <w:szCs w:val="24"/>
              </w:rPr>
              <w:t>，液面高度如图所示。液体内</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两点到容器底部的距离相等，其压强分别为</w:t>
            </w:r>
            <w:r>
              <w:rPr>
                <w:rFonts w:hint="eastAsia" w:asciiTheme="minorEastAsia" w:hAnsiTheme="minorEastAsia" w:eastAsiaTheme="minorEastAsia" w:cstheme="minorEastAsia"/>
                <w:sz w:val="24"/>
                <w:szCs w:val="24"/>
              </w:rPr>
              <w:object>
                <v:shape id="_x0000_i1224" o:spt="75" alt="eqIdd00f9c12a1827902af481432fd770dc5" type="#_x0000_t75" style="height:16.35pt;width:14.95pt;" o:ole="t" filled="f" o:preferrelative="t" stroked="f" coordsize="21600,21600">
                  <v:path/>
                  <v:fill on="f" focussize="0,0"/>
                  <v:stroke on="f" joinstyle="miter"/>
                  <v:imagedata r:id="rId486" o:title="eqIdd00f9c12a1827902af481432fd770dc5"/>
                  <o:lock v:ext="edit" aspectratio="t"/>
                  <w10:wrap type="none"/>
                  <w10:anchorlock/>
                </v:shape>
                <o:OLEObject Type="Embed" ProgID="Equation.DSMT4" ShapeID="_x0000_i1224" DrawAspect="Content" ObjectID="_1468075919" r:id="rId485">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25" o:spt="75" alt="eqIdf918208e279fe6be9305411c423c1800" type="#_x0000_t75" style="height:15.8pt;width:14.05pt;" o:ole="t" filled="f" o:preferrelative="t" stroked="f" coordsize="21600,21600">
                  <v:path/>
                  <v:fill on="f" focussize="0,0"/>
                  <v:stroke on="f" joinstyle="miter"/>
                  <v:imagedata r:id="rId488" o:title="eqIdf918208e279fe6be9305411c423c1800"/>
                  <o:lock v:ext="edit" aspectratio="t"/>
                  <w10:wrap type="none"/>
                  <w10:anchorlock/>
                </v:shape>
                <o:OLEObject Type="Embed" ProgID="Equation.DSMT4" ShapeID="_x0000_i1225" DrawAspect="Content" ObjectID="_1468075920" r:id="rId487">
                  <o:LockedField>false</o:LockedField>
                </o:OLEObject>
              </w:object>
            </w:r>
            <w:r>
              <w:rPr>
                <w:rFonts w:hint="eastAsia" w:asciiTheme="minorEastAsia" w:hAnsiTheme="minorEastAsia" w:eastAsiaTheme="minorEastAsia" w:cstheme="minorEastAsia"/>
                <w:sz w:val="24"/>
                <w:szCs w:val="24"/>
              </w:rPr>
              <w:t>。下列判断正确的是（　　）</w:t>
            </w:r>
          </w:p>
          <w:p w14:paraId="5430B31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790700" cy="106680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489"/>
                          <a:stretch>
                            <a:fillRect/>
                          </a:stretch>
                        </pic:blipFill>
                        <pic:spPr>
                          <a:xfrm>
                            <a:off x="0" y="0"/>
                            <a:ext cx="1790700" cy="1066800"/>
                          </a:xfrm>
                          <a:prstGeom prst="rect">
                            <a:avLst/>
                          </a:prstGeom>
                        </pic:spPr>
                      </pic:pic>
                    </a:graphicData>
                  </a:graphic>
                </wp:inline>
              </w:drawing>
            </w:r>
          </w:p>
          <w:p w14:paraId="078EFA32">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26" o:spt="75" alt="eqIdcd9866dfee69dae262186a09cd7646f5" type="#_x0000_t75" style="height:15.9pt;width:37.8pt;" o:ole="t" filled="f" o:preferrelative="t" stroked="f" coordsize="21600,21600">
                  <v:path/>
                  <v:fill on="f" focussize="0,0"/>
                  <v:stroke on="f" joinstyle="miter"/>
                  <v:imagedata r:id="rId460" o:title="eqIdcd9866dfee69dae262186a09cd7646f5"/>
                  <o:lock v:ext="edit" aspectratio="t"/>
                  <w10:wrap type="none"/>
                  <w10:anchorlock/>
                </v:shape>
                <o:OLEObject Type="Embed" ProgID="Equation.DSMT4" ShapeID="_x0000_i1226" DrawAspect="Content" ObjectID="_1468075921" r:id="rId490">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27" o:spt="75" alt="eqIdd223be68ff3d09acbdf3de68be15a7e0" type="#_x0000_t75" style="height:16pt;width:36.05pt;" o:ole="t" filled="f" o:preferrelative="t" stroked="f" coordsize="21600,21600">
                  <v:path/>
                  <v:fill on="f" focussize="0,0"/>
                  <v:stroke on="f" joinstyle="miter"/>
                  <v:imagedata r:id="rId492" o:title="eqIdd223be68ff3d09acbdf3de68be15a7e0"/>
                  <o:lock v:ext="edit" aspectratio="t"/>
                  <w10:wrap type="none"/>
                  <w10:anchorlock/>
                </v:shape>
                <o:OLEObject Type="Embed" ProgID="Equation.DSMT4" ShapeID="_x0000_i1227" DrawAspect="Content" ObjectID="_1468075922" r:id="rId491">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28" o:spt="75" alt="eqIdcd9866dfee69dae262186a09cd7646f5" type="#_x0000_t75" style="height:15.9pt;width:37.8pt;" o:ole="t" filled="f" o:preferrelative="t" stroked="f" coordsize="21600,21600">
                  <v:path/>
                  <v:fill on="f" focussize="0,0"/>
                  <v:stroke on="f" joinstyle="miter"/>
                  <v:imagedata r:id="rId460" o:title="eqIdcd9866dfee69dae262186a09cd7646f5"/>
                  <o:lock v:ext="edit" aspectratio="t"/>
                  <w10:wrap type="none"/>
                  <w10:anchorlock/>
                </v:shape>
                <o:OLEObject Type="Embed" ProgID="Equation.DSMT4" ShapeID="_x0000_i1228" DrawAspect="Content" ObjectID="_1468075923" r:id="rId493">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29" o:spt="75" alt="eqIda03a7c5844273c4b77219a1c6b2f139a" type="#_x0000_t75" style="height:15.7pt;width:36.05pt;" o:ole="t" filled="f" o:preferrelative="t" stroked="f" coordsize="21600,21600">
                  <v:path/>
                  <v:fill on="f" focussize="0,0"/>
                  <v:stroke on="f" joinstyle="miter"/>
                  <v:imagedata r:id="rId495" o:title="eqIda03a7c5844273c4b77219a1c6b2f139a"/>
                  <o:lock v:ext="edit" aspectratio="t"/>
                  <w10:wrap type="none"/>
                  <w10:anchorlock/>
                </v:shape>
                <o:OLEObject Type="Embed" ProgID="Equation.DSMT4" ShapeID="_x0000_i1229" DrawAspect="Content" ObjectID="_1468075924" r:id="rId494">
                  <o:LockedField>false</o:LockedField>
                </o:OLEObject>
              </w:object>
            </w:r>
          </w:p>
          <w:p w14:paraId="2D9DF541">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30" o:spt="75" alt="eqIdb3dcd1687312cef229c49b5821ffe063" type="#_x0000_t75" style="height:15.9pt;width:37.8pt;" o:ole="t" filled="f" o:preferrelative="t" stroked="f" coordsize="21600,21600">
                  <v:path/>
                  <v:fill on="f" focussize="0,0"/>
                  <v:stroke on="f" joinstyle="miter"/>
                  <v:imagedata r:id="rId453" o:title="eqIdb3dcd1687312cef229c49b5821ffe063"/>
                  <o:lock v:ext="edit" aspectratio="t"/>
                  <w10:wrap type="none"/>
                  <w10:anchorlock/>
                </v:shape>
                <o:OLEObject Type="Embed" ProgID="Equation.DSMT4" ShapeID="_x0000_i1230" DrawAspect="Content" ObjectID="_1468075925" r:id="rId496">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31" o:spt="75" alt="eqIda03a7c5844273c4b77219a1c6b2f139a" type="#_x0000_t75" style="height:15.7pt;width:36.05pt;" o:ole="t" filled="f" o:preferrelative="t" stroked="f" coordsize="21600,21600">
                  <v:path/>
                  <v:fill on="f" focussize="0,0"/>
                  <v:stroke on="f" joinstyle="miter"/>
                  <v:imagedata r:id="rId495" o:title="eqIda03a7c5844273c4b77219a1c6b2f139a"/>
                  <o:lock v:ext="edit" aspectratio="t"/>
                  <w10:wrap type="none"/>
                  <w10:anchorlock/>
                </v:shape>
                <o:OLEObject Type="Embed" ProgID="Equation.DSMT4" ShapeID="_x0000_i1231" DrawAspect="Content" ObjectID="_1468075926" r:id="rId497">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32" o:spt="75" alt="eqIdb3dcd1687312cef229c49b5821ffe063" type="#_x0000_t75" style="height:15.9pt;width:37.8pt;" o:ole="t" filled="f" o:preferrelative="t" stroked="f" coordsize="21600,21600">
                  <v:path/>
                  <v:fill on="f" focussize="0,0"/>
                  <v:stroke on="f" joinstyle="miter"/>
                  <v:imagedata r:id="rId453" o:title="eqIdb3dcd1687312cef229c49b5821ffe063"/>
                  <o:lock v:ext="edit" aspectratio="t"/>
                  <w10:wrap type="none"/>
                  <w10:anchorlock/>
                </v:shape>
                <o:OLEObject Type="Embed" ProgID="Equation.DSMT4" ShapeID="_x0000_i1232" DrawAspect="Content" ObjectID="_1468075927" r:id="rId498">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33" o:spt="75" alt="eqId03d52163aa50b7198ed62d13865eab07" type="#_x0000_t75" style="height:16.45pt;width:36.9pt;" o:ole="t" filled="f" o:preferrelative="t" stroked="f" coordsize="21600,21600">
                  <v:path/>
                  <v:fill on="f" focussize="0,0"/>
                  <v:stroke on="f" joinstyle="miter"/>
                  <v:imagedata r:id="rId500" o:title="eqId03d52163aa50b7198ed62d13865eab07"/>
                  <o:lock v:ext="edit" aspectratio="t"/>
                  <w10:wrap type="none"/>
                  <w10:anchorlock/>
                </v:shape>
                <o:OLEObject Type="Embed" ProgID="Equation.DSMT4" ShapeID="_x0000_i1233" DrawAspect="Content" ObjectID="_1468075928" r:id="rId499">
                  <o:LockedField>false</o:LockedField>
                </o:OLEObject>
              </w:object>
            </w:r>
          </w:p>
          <w:p w14:paraId="1830207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6．如图所示，该装置是某医院内给病人输液的部分装置示意图，乙瓶内液体不断通过</w:t>
            </w:r>
            <w:r>
              <w:rPr>
                <w:rFonts w:hint="default" w:ascii="Times New Roman" w:hAnsi="Times New Roman" w:cs="Times New Roman" w:eastAsiaTheme="minorEastAsia"/>
                <w:sz w:val="24"/>
                <w:szCs w:val="24"/>
              </w:rPr>
              <w:t>Q</w:t>
            </w:r>
            <w:r>
              <w:rPr>
                <w:rFonts w:hint="eastAsia" w:asciiTheme="minorEastAsia" w:hAnsiTheme="minorEastAsia" w:eastAsiaTheme="minorEastAsia" w:cstheme="minorEastAsia"/>
                <w:sz w:val="24"/>
                <w:szCs w:val="24"/>
              </w:rPr>
              <w:t>管输入病人体内，刚开始输液时，甲、乙两瓶内药液量相等，液面相平。过了一会儿，观察两个输液瓶时会发现（此时两个输液瓶内还有大量的溶液）（　　）</w:t>
            </w:r>
          </w:p>
          <w:p w14:paraId="6C5DFB6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581150" cy="12192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501"/>
                          <a:stretch>
                            <a:fillRect/>
                          </a:stretch>
                        </pic:blipFill>
                        <pic:spPr>
                          <a:xfrm>
                            <a:off x="0" y="0"/>
                            <a:ext cx="1581150" cy="1219200"/>
                          </a:xfrm>
                          <a:prstGeom prst="rect">
                            <a:avLst/>
                          </a:prstGeom>
                        </pic:spPr>
                      </pic:pic>
                    </a:graphicData>
                  </a:graphic>
                </wp:inline>
              </w:drawing>
            </w:r>
          </w:p>
          <w:p w14:paraId="522DBE5C">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．甲瓶中的液面高</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．乙瓶中的液面高</w:t>
            </w:r>
          </w:p>
          <w:p w14:paraId="6D466379">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．甲、乙两瓶中的液面一样高</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．以上三种情况均有可能</w:t>
            </w:r>
          </w:p>
          <w:p w14:paraId="06C9BCE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7．把装满水的量筒的口朝下浸没在水中，如图所示，抓住筒底向上提，在筒口离开水面之前，量筒露出水面部分（　　）</w:t>
            </w:r>
          </w:p>
          <w:p w14:paraId="3C2C743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266825" cy="923925"/>
                  <wp:effectExtent l="0" t="0" r="9525"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502"/>
                          <a:stretch>
                            <a:fillRect/>
                          </a:stretch>
                        </pic:blipFill>
                        <pic:spPr>
                          <a:xfrm>
                            <a:off x="0" y="0"/>
                            <a:ext cx="1266825" cy="923925"/>
                          </a:xfrm>
                          <a:prstGeom prst="rect">
                            <a:avLst/>
                          </a:prstGeom>
                        </pic:spPr>
                      </pic:pic>
                    </a:graphicData>
                  </a:graphic>
                </wp:inline>
              </w:drawing>
            </w:r>
          </w:p>
          <w:p w14:paraId="74930D9C">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．充满水</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．有水，但不满</w:t>
            </w:r>
          </w:p>
          <w:p w14:paraId="00AACC25">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．没有水</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．无法判断</w:t>
            </w:r>
          </w:p>
          <w:p w14:paraId="21A55DF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8．下列关于大气压、流体压强的实验或现象中，说法正确的是（　　）</w:t>
            </w:r>
          </w:p>
          <w:p w14:paraId="1E82E7B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8120" cy="1040765"/>
                  <wp:effectExtent l="0" t="0" r="17780" b="698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503"/>
                          <a:stretch>
                            <a:fillRect/>
                          </a:stretch>
                        </pic:blipFill>
                        <pic:spPr>
                          <a:xfrm>
                            <a:off x="0" y="0"/>
                            <a:ext cx="5278120" cy="1041355"/>
                          </a:xfrm>
                          <a:prstGeom prst="rect">
                            <a:avLst/>
                          </a:prstGeom>
                        </pic:spPr>
                      </pic:pic>
                    </a:graphicData>
                  </a:graphic>
                </wp:inline>
              </w:drawing>
            </w:r>
          </w:p>
          <w:p w14:paraId="24589BAD">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．图</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管中水面上升，是因为流体中流速越大的位置压强越大</w:t>
            </w:r>
          </w:p>
          <w:p w14:paraId="63A8B128">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．图</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，把自制水气压计从山下移到山顶，细管内的水柱将下降</w:t>
            </w:r>
          </w:p>
          <w:p w14:paraId="7E45BEAA">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．图</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，托里拆利实验中将竖直玻璃管倾斜，水银柱的高度不变</w:t>
            </w:r>
          </w:p>
          <w:p w14:paraId="3A27B9E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．图</w:t>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，盆景中的水位能保持一定高度，是利用了连通器原理</w:t>
            </w:r>
          </w:p>
          <w:p w14:paraId="0D291D6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足球比赛中，运动员将足球以旋转的方式发出“香蕉球”，利用足球的自旋使足球两侧空气流速不同形成压强差，使足球走出一条香蕉状的路径。图中给出了四种足球自旋方向与飞行路径的示意图，下列说法正确的是（　　）</w:t>
            </w:r>
          </w:p>
          <w:p w14:paraId="1744AB7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124200" cy="1476375"/>
                  <wp:effectExtent l="0" t="0" r="0" b="952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504"/>
                          <a:stretch>
                            <a:fillRect/>
                          </a:stretch>
                        </pic:blipFill>
                        <pic:spPr>
                          <a:xfrm>
                            <a:off x="0" y="0"/>
                            <a:ext cx="3124200" cy="1476375"/>
                          </a:xfrm>
                          <a:prstGeom prst="rect">
                            <a:avLst/>
                          </a:prstGeom>
                        </pic:spPr>
                      </pic:pic>
                    </a:graphicData>
                  </a:graphic>
                </wp:inline>
              </w:drawing>
            </w:r>
          </w:p>
          <w:p w14:paraId="0F32182C">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．乙、丙两图是正确的</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．甲、丙两图是正确的</w:t>
            </w:r>
          </w:p>
          <w:p w14:paraId="7E8A3194">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．甲、乙两图是正确的</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．甲、丁两图是正确的</w:t>
            </w:r>
          </w:p>
          <w:p w14:paraId="1049D7C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如图所示，将两只相同的一次性塑料杯叠放到一起，用吹风机以恒定风速沿上杯口水平吹气，发现上面塑料杯被吹出．有人用“上杯口流速大、压强小”使杯子飞出，有人用“吹气时有气体进入下面的杯子中将上面的杯子顶上来”进行解释，为进一步验证，设计的方案不可行的是</w:t>
            </w:r>
          </w:p>
          <w:p w14:paraId="60363DC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524000" cy="1400175"/>
                  <wp:effectExtent l="0" t="0" r="0"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505"/>
                          <a:stretch>
                            <a:fillRect/>
                          </a:stretch>
                        </pic:blipFill>
                        <pic:spPr>
                          <a:xfrm>
                            <a:off x="0" y="0"/>
                            <a:ext cx="1524000" cy="1400175"/>
                          </a:xfrm>
                          <a:prstGeom prst="rect">
                            <a:avLst/>
                          </a:prstGeom>
                        </pic:spPr>
                      </pic:pic>
                    </a:graphicData>
                  </a:graphic>
                </wp:inline>
              </w:drawing>
            </w:r>
          </w:p>
          <w:p w14:paraId="1D29018E">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．上面塑料杯底开一个小孔，再次实验、观察</w:t>
            </w:r>
          </w:p>
          <w:p w14:paraId="2AB14D73">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．剪去下面塑料杯底，重复实验、观察</w:t>
            </w:r>
          </w:p>
          <w:p w14:paraId="4080B13B">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．两塑料杯底均剪去，再次实验、观察</w:t>
            </w:r>
          </w:p>
          <w:p w14:paraId="773A4F6E">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．剪去上面塑料杯口，使其低于下面塑料杯口，重复实验、观察</w:t>
            </w:r>
          </w:p>
          <w:p w14:paraId="45987731">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二、多选题</w:t>
            </w:r>
          </w:p>
          <w:p w14:paraId="2B1A822A">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11．如图甲所示，放在水平桌面上的实心均匀圆柱体 </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由同种材料制成，高度均为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，质量分别为</w:t>
            </w:r>
            <w:r>
              <w:rPr>
                <w:rFonts w:hint="default" w:ascii="Times New Roman" w:hAnsi="Times New Roman" w:cs="Times New Roman" w:eastAsiaTheme="minorEastAsia"/>
                <w:i/>
                <w:sz w:val="24"/>
                <w:szCs w:val="24"/>
              </w:rPr>
              <w:t>m</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m</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，且</w:t>
            </w:r>
            <w:r>
              <w:rPr>
                <w:rFonts w:hint="default" w:ascii="Times New Roman" w:hAnsi="Times New Roman" w:cs="Times New Roman" w:eastAsiaTheme="minorEastAsia"/>
                <w:i/>
                <w:sz w:val="24"/>
                <w:szCs w:val="24"/>
              </w:rPr>
              <w:t>m</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m</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=1∶2，</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对桌面的压强分别为</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 xml:space="preserve">，若在 </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上沿水平方向截去某一相同的高度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，并将所截去的部分叠放至对方剩余部分上表面的中央，如图乙所示，此时</w:t>
            </w:r>
            <w:r>
              <w:rPr>
                <w:rFonts w:hint="eastAsia" w:asciiTheme="minorEastAsia" w:hAnsiTheme="minorEastAsia" w:eastAsiaTheme="minorEastAsia" w:cstheme="minorEastAsia"/>
                <w:sz w:val="24"/>
                <w:szCs w:val="24"/>
              </w:rPr>
              <w:object>
                <v:shape id="_x0000_i1234" o:spt="75" alt="eqId45a6292b11cde3d55fbf0c79a1f064d7" type="#_x0000_t75" style="height:10.9pt;width:12.3pt;" o:ole="t" filled="f" o:preferrelative="t" stroked="f" coordsize="21600,21600">
                  <v:path/>
                  <v:fill on="f" focussize="0,0"/>
                  <v:stroke on="f" joinstyle="miter"/>
                  <v:imagedata r:id="rId507" o:title="eqId45a6292b11cde3d55fbf0c79a1f064d7"/>
                  <o:lock v:ext="edit" aspectratio="t"/>
                  <w10:wrap type="none"/>
                  <w10:anchorlock/>
                </v:shape>
                <o:OLEObject Type="Embed" ProgID="Equation.DSMT4" ShapeID="_x0000_i1234" DrawAspect="Content" ObjectID="_1468075929" r:id="rId506">
                  <o:LockedField>false</o:LockedField>
                </o:OLEObject>
              </w:objec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35" o:spt="75" alt="eqIdc0944a4133044a1b9c9709ac25918a68" type="#_x0000_t75" style="height:11.4pt;width:11.4pt;" o:ole="t" filled="f" o:preferrelative="t" stroked="f" coordsize="21600,21600">
                  <v:path/>
                  <v:fill on="f" focussize="0,0"/>
                  <v:stroke on="f" joinstyle="miter"/>
                  <v:imagedata r:id="rId509" o:title="eqIdc0944a4133044a1b9c9709ac25918a68"/>
                  <o:lock v:ext="edit" aspectratio="t"/>
                  <w10:wrap type="none"/>
                  <w10:anchorlock/>
                </v:shape>
                <o:OLEObject Type="Embed" ProgID="Equation.DSMT4" ShapeID="_x0000_i1235" DrawAspect="Content" ObjectID="_1468075930" r:id="rId508">
                  <o:LockedField>false</o:LockedField>
                </o:OLEObject>
              </w:object>
            </w:r>
            <w:r>
              <w:rPr>
                <w:rFonts w:hint="eastAsia" w:asciiTheme="minorEastAsia" w:hAnsiTheme="minorEastAsia" w:eastAsiaTheme="minorEastAsia" w:cstheme="minorEastAsia"/>
                <w:sz w:val="24"/>
                <w:szCs w:val="24"/>
              </w:rPr>
              <w:t>对桌面的压强分别为</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′，则下列比例关系正确的是（　　）</w:t>
            </w:r>
          </w:p>
          <w:p w14:paraId="4ECF568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619375" cy="971550"/>
                  <wp:effectExtent l="0" t="0" r="9525"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510"/>
                          <a:stretch>
                            <a:fillRect/>
                          </a:stretch>
                        </pic:blipFill>
                        <pic:spPr>
                          <a:xfrm>
                            <a:off x="0" y="0"/>
                            <a:ext cx="2619375" cy="971550"/>
                          </a:xfrm>
                          <a:prstGeom prst="rect">
                            <a:avLst/>
                          </a:prstGeom>
                        </pic:spPr>
                      </pic:pic>
                    </a:graphicData>
                  </a:graphic>
                </wp:inline>
              </w:drawing>
            </w:r>
          </w:p>
          <w:p w14:paraId="37B8405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=1∶1</w:t>
            </w:r>
          </w:p>
          <w:p w14:paraId="69E4B62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′=3(4</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)∶(4</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-3</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w:t>
            </w:r>
          </w:p>
          <w:p w14:paraId="5A1DA377">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=1∶2</w:t>
            </w:r>
          </w:p>
          <w:p w14:paraId="4C9FCE8B">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w:t>
            </w:r>
          </w:p>
          <w:p w14:paraId="3E88E87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12．如图，利用水管测量某地的大气压值，下列判断正确的是（　　）</w:t>
            </w:r>
          </w:p>
          <w:p w14:paraId="21548B1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447800" cy="1400175"/>
                  <wp:effectExtent l="0" t="0" r="0" b="952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511"/>
                          <a:stretch>
                            <a:fillRect/>
                          </a:stretch>
                        </pic:blipFill>
                        <pic:spPr>
                          <a:xfrm>
                            <a:off x="0" y="0"/>
                            <a:ext cx="1447800" cy="1400175"/>
                          </a:xfrm>
                          <a:prstGeom prst="rect">
                            <a:avLst/>
                          </a:prstGeom>
                        </pic:spPr>
                      </pic:pic>
                    </a:graphicData>
                  </a:graphic>
                </wp:inline>
              </w:drawing>
            </w:r>
          </w:p>
          <w:p w14:paraId="37152C5F">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．当地大气压强等于10.3</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高的水柱产生的压强</w:t>
            </w:r>
          </w:p>
          <w:p w14:paraId="7F24892B">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．图中</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点的压强大于</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点的压强</w:t>
            </w:r>
          </w:p>
          <w:p w14:paraId="712042A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．图中</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点的压强等于</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点的压强</w:t>
            </w:r>
          </w:p>
          <w:p w14:paraId="1414D8A3">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．若把该实验装置移到海拔高度更低的地方，水管中水柱会变长</w:t>
            </w:r>
          </w:p>
          <w:p w14:paraId="3069A89B">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三、填空题</w:t>
            </w:r>
          </w:p>
          <w:p w14:paraId="5ABADB7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13．一个底面积为100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、高为10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的薄壁圆柱形容器，装满水后对桌面的压强为1200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，现用一弹簧测力计悬挂一金属块，静止时弹簧测力计示数为5.4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，再将金属块轻轻浸入装满水的容器中，当金属块浸没后，将金属块缓慢取出，擦干容器外壁，此时容器对桌面压强变为1140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。则：圆柱形容器的重力为______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，金属块的密度为______</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p>
          <w:p w14:paraId="7EC32266">
            <w:pPr>
              <w:shd w:val="clear" w:color="auto" w:fill="auto"/>
              <w:spacing w:line="240" w:lineRule="auto"/>
              <w:jc w:val="left"/>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14．甲、乙两个实心正方体的密度之比</w:t>
            </w:r>
            <w:r>
              <w:rPr>
                <w:rFonts w:hint="default" w:ascii="Times New Roman" w:hAnsi="Times New Roman" w:cs="Times New Roman" w:eastAsiaTheme="minorEastAsia"/>
                <w:i/>
                <w:color w:val="auto"/>
                <w:sz w:val="24"/>
                <w:szCs w:val="24"/>
              </w:rPr>
              <w:t>ρ</w:t>
            </w:r>
            <w:r>
              <w:rPr>
                <w:rFonts w:hint="default" w:ascii="Times New Roman" w:hAnsi="Times New Roman" w:cs="Times New Roman" w:eastAsiaTheme="minorEastAsia"/>
                <w:i/>
                <w:color w:val="auto"/>
                <w:sz w:val="24"/>
                <w:szCs w:val="24"/>
                <w:vertAlign w:val="subscript"/>
              </w:rPr>
              <w:t>A</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i/>
                <w:color w:val="auto"/>
                <w:sz w:val="24"/>
                <w:szCs w:val="24"/>
              </w:rPr>
              <w:t>ρ</w:t>
            </w:r>
            <w:r>
              <w:rPr>
                <w:rFonts w:hint="default" w:ascii="Times New Roman" w:hAnsi="Times New Roman" w:cs="Times New Roman" w:eastAsiaTheme="minorEastAsia"/>
                <w:i/>
                <w:color w:val="auto"/>
                <w:sz w:val="24"/>
                <w:szCs w:val="24"/>
                <w:vertAlign w:val="subscript"/>
              </w:rPr>
              <w:t>B</w:t>
            </w:r>
            <w:r>
              <w:rPr>
                <w:rFonts w:hint="eastAsia" w:asciiTheme="minorEastAsia" w:hAnsiTheme="minorEastAsia" w:eastAsiaTheme="minorEastAsia" w:cstheme="minorEastAsia"/>
                <w:color w:val="auto"/>
                <w:sz w:val="24"/>
                <w:szCs w:val="24"/>
              </w:rPr>
              <w:t>=4∶1，质量之比</w:t>
            </w:r>
            <w:r>
              <w:rPr>
                <w:rFonts w:hint="default" w:ascii="Times New Roman" w:hAnsi="Times New Roman" w:cs="Times New Roman" w:eastAsiaTheme="minorEastAsia"/>
                <w:i/>
                <w:color w:val="auto"/>
                <w:sz w:val="24"/>
                <w:szCs w:val="24"/>
              </w:rPr>
              <w:t>m</w:t>
            </w:r>
            <w:r>
              <w:rPr>
                <w:rFonts w:hint="default" w:ascii="Times New Roman" w:hAnsi="Times New Roman" w:cs="Times New Roman" w:eastAsiaTheme="minorEastAsia"/>
                <w:i/>
                <w:color w:val="auto"/>
                <w:sz w:val="24"/>
                <w:szCs w:val="24"/>
                <w:vertAlign w:val="subscript"/>
              </w:rPr>
              <w:t>A</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i/>
                <w:color w:val="auto"/>
                <w:sz w:val="24"/>
                <w:szCs w:val="24"/>
              </w:rPr>
              <w:t>mB</w:t>
            </w:r>
            <w:r>
              <w:rPr>
                <w:rFonts w:hint="eastAsia" w:asciiTheme="minorEastAsia" w:hAnsiTheme="minorEastAsia" w:eastAsiaTheme="minorEastAsia" w:cstheme="minorEastAsia"/>
                <w:color w:val="auto"/>
                <w:sz w:val="24"/>
                <w:szCs w:val="24"/>
              </w:rPr>
              <w:t>=1∶2，若按（甲）、（乙）两种不同的方式分别将它们叠放在水平地面上，（如图所示），则地面受到的压强之比是______。</w:t>
            </w:r>
          </w:p>
          <w:p w14:paraId="5A4A2DD5">
            <w:pPr>
              <w:shd w:val="clear" w:color="auto" w:fill="auto"/>
              <w:spacing w:line="240" w:lineRule="auto"/>
              <w:jc w:val="left"/>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drawing>
                <wp:inline distT="0" distB="0" distL="114300" distR="114300">
                  <wp:extent cx="1685925" cy="904875"/>
                  <wp:effectExtent l="0" t="0" r="9525" b="952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512"/>
                          <a:stretch>
                            <a:fillRect/>
                          </a:stretch>
                        </pic:blipFill>
                        <pic:spPr>
                          <a:xfrm>
                            <a:off x="0" y="0"/>
                            <a:ext cx="1685925" cy="904875"/>
                          </a:xfrm>
                          <a:prstGeom prst="rect">
                            <a:avLst/>
                          </a:prstGeom>
                        </pic:spPr>
                      </pic:pic>
                    </a:graphicData>
                  </a:graphic>
                </wp:inline>
              </w:drawing>
            </w:r>
          </w:p>
          <w:p w14:paraId="08A9289E">
            <w:pPr>
              <w:shd w:val="clear" w:color="auto" w:fill="auto"/>
              <w:spacing w:line="240" w:lineRule="auto"/>
              <w:jc w:val="left"/>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15</w:t>
            </w:r>
            <w:r>
              <w:rPr>
                <w:rFonts w:hint="eastAsia" w:asciiTheme="minorEastAsia" w:hAnsiTheme="minorEastAsia" w:eastAsiaTheme="minorEastAsia" w:cstheme="minorEastAsia"/>
                <w:color w:val="auto"/>
                <w:sz w:val="24"/>
                <w:szCs w:val="24"/>
              </w:rPr>
              <w:t>．实心正方体甲、乙放在水平地面上，已知正方体甲、乙的边长分别为</w:t>
            </w:r>
            <w:r>
              <w:rPr>
                <w:rFonts w:hint="default" w:ascii="Times New Roman" w:hAnsi="Times New Roman" w:cs="Times New Roman" w:eastAsiaTheme="minorEastAsia"/>
                <w:i/>
                <w:color w:val="auto"/>
                <w:sz w:val="24"/>
                <w:szCs w:val="24"/>
              </w:rPr>
              <w:t>a</w:t>
            </w:r>
            <w:r>
              <w:rPr>
                <w:rFonts w:hint="eastAsia" w:asciiTheme="minorEastAsia" w:hAnsiTheme="minorEastAsia" w:eastAsiaTheme="minorEastAsia" w:cstheme="minorEastAsia"/>
                <w:color w:val="auto"/>
                <w:sz w:val="24"/>
                <w:szCs w:val="24"/>
              </w:rPr>
              <w:t>和</w:t>
            </w:r>
            <w:r>
              <w:rPr>
                <w:rFonts w:hint="default" w:ascii="Times New Roman" w:hAnsi="Times New Roman" w:cs="Times New Roman" w:eastAsiaTheme="minorEastAsia"/>
                <w:i/>
                <w:color w:val="auto"/>
                <w:sz w:val="24"/>
                <w:szCs w:val="24"/>
              </w:rPr>
              <w:t>b</w:t>
            </w:r>
            <w:r>
              <w:rPr>
                <w:rFonts w:hint="eastAsia" w:asciiTheme="minorEastAsia" w:hAnsiTheme="minorEastAsia" w:eastAsiaTheme="minorEastAsia" w:cstheme="minorEastAsia"/>
                <w:color w:val="auto"/>
                <w:sz w:val="24"/>
                <w:szCs w:val="24"/>
              </w:rPr>
              <w:t>，它们对地面的压强相等。</w:t>
            </w:r>
          </w:p>
          <w:p w14:paraId="65FFB426">
            <w:pPr>
              <w:shd w:val="clear" w:color="auto" w:fill="auto"/>
              <w:spacing w:line="240" w:lineRule="auto"/>
              <w:jc w:val="left"/>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①在两正方体的上方沿水平方向切去相同的体积，它们对地面压力的变化量之比，</w:t>
            </w:r>
            <w:r>
              <w:rPr>
                <w:rFonts w:hint="default" w:ascii="Times New Roman" w:hAnsi="Times New Roman" w:cs="Times New Roman" w:eastAsiaTheme="minorEastAsia"/>
                <w:color w:val="auto"/>
                <w:sz w:val="24"/>
                <w:szCs w:val="24"/>
              </w:rPr>
              <w:t>Δ</w:t>
            </w:r>
            <w:r>
              <w:rPr>
                <w:rFonts w:hint="default" w:ascii="Times New Roman" w:hAnsi="Times New Roman" w:cs="Times New Roman" w:eastAsiaTheme="minorEastAsia"/>
                <w:i/>
                <w:color w:val="auto"/>
                <w:sz w:val="24"/>
                <w:szCs w:val="24"/>
              </w:rPr>
              <w:t>F</w:t>
            </w:r>
            <w:r>
              <w:rPr>
                <w:rFonts w:hint="eastAsia" w:asciiTheme="minorEastAsia" w:hAnsiTheme="minorEastAsia" w:eastAsiaTheme="minorEastAsia" w:cstheme="minorEastAsia"/>
                <w:i/>
                <w:color w:val="auto"/>
                <w:sz w:val="24"/>
                <w:szCs w:val="24"/>
                <w:vertAlign w:val="subscript"/>
              </w:rPr>
              <w:t>甲</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color w:val="auto"/>
                <w:sz w:val="24"/>
                <w:szCs w:val="24"/>
              </w:rPr>
              <w:t>Δ</w:t>
            </w:r>
            <w:r>
              <w:rPr>
                <w:rFonts w:hint="default" w:ascii="Times New Roman" w:hAnsi="Times New Roman" w:cs="Times New Roman" w:eastAsiaTheme="minorEastAsia"/>
                <w:i/>
                <w:color w:val="auto"/>
                <w:sz w:val="24"/>
                <w:szCs w:val="24"/>
              </w:rPr>
              <w:t>F</w:t>
            </w:r>
            <w:r>
              <w:rPr>
                <w:rFonts w:hint="eastAsia" w:asciiTheme="minorEastAsia" w:hAnsiTheme="minorEastAsia" w:eastAsiaTheme="minorEastAsia" w:cstheme="minorEastAsia"/>
                <w:i/>
                <w:color w:val="auto"/>
                <w:sz w:val="24"/>
                <w:szCs w:val="24"/>
                <w:vertAlign w:val="subscript"/>
              </w:rPr>
              <w:t>乙</w:t>
            </w:r>
            <w:r>
              <w:rPr>
                <w:rFonts w:hint="eastAsia" w:asciiTheme="minorEastAsia" w:hAnsiTheme="minorEastAsia" w:eastAsiaTheme="minorEastAsia" w:cstheme="minorEastAsia"/>
                <w:color w:val="auto"/>
                <w:sz w:val="24"/>
                <w:szCs w:val="24"/>
              </w:rPr>
              <w:t>＝_________；</w:t>
            </w:r>
          </w:p>
          <w:p w14:paraId="46858625">
            <w:pPr>
              <w:shd w:val="clear" w:color="auto" w:fill="auto"/>
              <w:spacing w:line="240" w:lineRule="auto"/>
              <w:jc w:val="left"/>
              <w:rPr>
                <w:rFonts w:hint="eastAsia" w:asciiTheme="minorEastAsia" w:hAnsiTheme="minorEastAsia" w:eastAsiaTheme="minorEastAsia" w:cstheme="minorEastAsia"/>
                <w:color w:val="C00000"/>
                <w:sz w:val="24"/>
                <w:szCs w:val="24"/>
              </w:rPr>
            </w:pPr>
            <w:r>
              <w:rPr>
                <w:rFonts w:hint="eastAsia" w:asciiTheme="minorEastAsia" w:hAnsiTheme="minorEastAsia" w:eastAsiaTheme="minorEastAsia" w:cstheme="minorEastAsia"/>
                <w:color w:val="auto"/>
                <w:sz w:val="24"/>
                <w:szCs w:val="24"/>
              </w:rPr>
              <w:t>②在甲正方体的上方沿水平方向切去一部分，并将切去部分叠放在乙的上方，则它们对地面压强的变化量之比</w:t>
            </w:r>
            <w:r>
              <w:rPr>
                <w:rFonts w:hint="default" w:ascii="Times New Roman" w:hAnsi="Times New Roman" w:cs="Times New Roman" w:eastAsiaTheme="minorEastAsia"/>
                <w:color w:val="auto"/>
                <w:sz w:val="24"/>
                <w:szCs w:val="24"/>
              </w:rPr>
              <w:t>Δ</w:t>
            </w:r>
            <w:r>
              <w:rPr>
                <w:rFonts w:hint="default" w:ascii="Times New Roman" w:hAnsi="Times New Roman" w:cs="Times New Roman" w:eastAsiaTheme="minorEastAsia"/>
                <w:i/>
                <w:color w:val="auto"/>
                <w:sz w:val="24"/>
                <w:szCs w:val="24"/>
              </w:rPr>
              <w:t>p</w:t>
            </w:r>
            <w:r>
              <w:rPr>
                <w:rFonts w:hint="eastAsia" w:asciiTheme="minorEastAsia" w:hAnsiTheme="minorEastAsia" w:eastAsiaTheme="minorEastAsia" w:cstheme="minorEastAsia"/>
                <w:i/>
                <w:color w:val="auto"/>
                <w:sz w:val="24"/>
                <w:szCs w:val="24"/>
                <w:vertAlign w:val="subscript"/>
              </w:rPr>
              <w:t>甲</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color w:val="auto"/>
                <w:sz w:val="24"/>
                <w:szCs w:val="24"/>
              </w:rPr>
              <w:t>Δ</w:t>
            </w:r>
            <w:r>
              <w:rPr>
                <w:rFonts w:hint="default" w:ascii="Times New Roman" w:hAnsi="Times New Roman" w:cs="Times New Roman" w:eastAsiaTheme="minorEastAsia"/>
                <w:i/>
                <w:color w:val="auto"/>
                <w:sz w:val="24"/>
                <w:szCs w:val="24"/>
              </w:rPr>
              <w:t>p</w:t>
            </w:r>
            <w:r>
              <w:rPr>
                <w:rFonts w:hint="eastAsia" w:asciiTheme="minorEastAsia" w:hAnsiTheme="minorEastAsia" w:eastAsiaTheme="minorEastAsia" w:cstheme="minorEastAsia"/>
                <w:i/>
                <w:color w:val="auto"/>
                <w:sz w:val="24"/>
                <w:szCs w:val="24"/>
                <w:vertAlign w:val="subscript"/>
              </w:rPr>
              <w:t>乙</w:t>
            </w:r>
            <w:r>
              <w:rPr>
                <w:rFonts w:hint="eastAsia" w:asciiTheme="minorEastAsia" w:hAnsiTheme="minorEastAsia" w:eastAsiaTheme="minorEastAsia" w:cstheme="minorEastAsia"/>
                <w:color w:val="auto"/>
                <w:sz w:val="24"/>
                <w:szCs w:val="24"/>
              </w:rPr>
              <w:t>＝_________。</w:t>
            </w:r>
          </w:p>
          <w:p w14:paraId="7BE2ED1D">
            <w:pPr>
              <w:shd w:val="clear" w:color="auto" w:fill="auto"/>
              <w:spacing w:line="240" w:lineRule="auto"/>
              <w:jc w:val="left"/>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16．如图甲、乙两个相同的容器盛有不同液体，放在水平面上，图中</w:t>
            </w:r>
            <w:r>
              <w:rPr>
                <w:rFonts w:hint="default" w:ascii="Times New Roman" w:hAnsi="Times New Roman" w:cs="Times New Roman" w:eastAsiaTheme="minorEastAsia"/>
                <w:i/>
                <w:color w:val="auto"/>
                <w:sz w:val="24"/>
                <w:szCs w:val="24"/>
              </w:rPr>
              <w:t>A</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i/>
                <w:color w:val="auto"/>
                <w:sz w:val="24"/>
                <w:szCs w:val="24"/>
              </w:rPr>
              <w:t>B</w:t>
            </w:r>
            <w:r>
              <w:rPr>
                <w:rFonts w:hint="eastAsia" w:asciiTheme="minorEastAsia" w:hAnsiTheme="minorEastAsia" w:eastAsiaTheme="minorEastAsia" w:cstheme="minorEastAsia"/>
                <w:color w:val="auto"/>
                <w:sz w:val="24"/>
                <w:szCs w:val="24"/>
              </w:rPr>
              <w:t>两点离容器底面等高。若</w:t>
            </w:r>
            <w:r>
              <w:rPr>
                <w:rFonts w:hint="default" w:ascii="Times New Roman" w:hAnsi="Times New Roman" w:cs="Times New Roman" w:eastAsiaTheme="minorEastAsia"/>
                <w:i/>
                <w:color w:val="auto"/>
                <w:sz w:val="24"/>
                <w:szCs w:val="24"/>
              </w:rPr>
              <w:t>A</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i/>
                <w:color w:val="auto"/>
                <w:sz w:val="24"/>
                <w:szCs w:val="24"/>
              </w:rPr>
              <w:t>B</w:t>
            </w:r>
            <w:r>
              <w:rPr>
                <w:rFonts w:hint="eastAsia" w:asciiTheme="minorEastAsia" w:hAnsiTheme="minorEastAsia" w:eastAsiaTheme="minorEastAsia" w:cstheme="minorEastAsia"/>
                <w:color w:val="auto"/>
                <w:sz w:val="24"/>
                <w:szCs w:val="24"/>
              </w:rPr>
              <w:t>两点处所受液体的压强相等，则两容器底部所受液体压强</w:t>
            </w:r>
            <w:r>
              <w:rPr>
                <w:rFonts w:hint="default" w:ascii="Times New Roman" w:hAnsi="Times New Roman" w:cs="Times New Roman" w:eastAsiaTheme="minorEastAsia"/>
                <w:i/>
                <w:color w:val="auto"/>
                <w:sz w:val="24"/>
                <w:szCs w:val="24"/>
              </w:rPr>
              <w:t>p</w:t>
            </w:r>
            <w:r>
              <w:rPr>
                <w:rFonts w:hint="eastAsia" w:asciiTheme="minorEastAsia" w:hAnsiTheme="minorEastAsia" w:eastAsiaTheme="minorEastAsia" w:cstheme="minorEastAsia"/>
                <w:i/>
                <w:color w:val="auto"/>
                <w:sz w:val="24"/>
                <w:szCs w:val="24"/>
                <w:vertAlign w:val="subscript"/>
              </w:rPr>
              <w:t>甲</w:t>
            </w:r>
            <w:r>
              <w:rPr>
                <w:rFonts w:hint="eastAsia" w:asciiTheme="minorEastAsia" w:hAnsiTheme="minorEastAsia" w:eastAsiaTheme="minorEastAsia" w:cstheme="minorEastAsia"/>
                <w:color w:val="auto"/>
                <w:sz w:val="24"/>
                <w:szCs w:val="24"/>
              </w:rPr>
              <w:t>________</w:t>
            </w:r>
            <w:r>
              <w:rPr>
                <w:rFonts w:hint="default" w:ascii="Times New Roman" w:hAnsi="Times New Roman" w:cs="Times New Roman" w:eastAsiaTheme="minorEastAsia"/>
                <w:i/>
                <w:color w:val="auto"/>
                <w:sz w:val="24"/>
                <w:szCs w:val="24"/>
              </w:rPr>
              <w:t>p</w:t>
            </w:r>
            <w:r>
              <w:rPr>
                <w:rFonts w:hint="eastAsia" w:asciiTheme="minorEastAsia" w:hAnsiTheme="minorEastAsia" w:eastAsiaTheme="minorEastAsia" w:cstheme="minorEastAsia"/>
                <w:i/>
                <w:color w:val="auto"/>
                <w:sz w:val="24"/>
                <w:szCs w:val="24"/>
                <w:vertAlign w:val="subscript"/>
              </w:rPr>
              <w:t>乙</w:t>
            </w:r>
            <w:r>
              <w:rPr>
                <w:rFonts w:hint="eastAsia" w:asciiTheme="minorEastAsia" w:hAnsiTheme="minorEastAsia" w:eastAsiaTheme="minorEastAsia" w:cstheme="minorEastAsia"/>
                <w:color w:val="auto"/>
                <w:sz w:val="24"/>
                <w:szCs w:val="24"/>
              </w:rPr>
              <w:t>（选填&gt;/=/&lt;）。</w:t>
            </w:r>
          </w:p>
          <w:p w14:paraId="0A52756B">
            <w:pPr>
              <w:shd w:val="clear" w:color="auto" w:fill="auto"/>
              <w:spacing w:line="240" w:lineRule="auto"/>
              <w:jc w:val="left"/>
              <w:rPr>
                <w:rFonts w:hint="eastAsia" w:asciiTheme="minorEastAsia" w:hAnsiTheme="minorEastAsia" w:eastAsiaTheme="minorEastAsia" w:cstheme="minorEastAsia"/>
                <w:color w:val="C00000"/>
                <w:sz w:val="24"/>
                <w:szCs w:val="24"/>
              </w:rPr>
            </w:pPr>
            <w:r>
              <w:rPr>
                <w:rFonts w:hint="eastAsia" w:asciiTheme="minorEastAsia" w:hAnsiTheme="minorEastAsia" w:eastAsiaTheme="minorEastAsia" w:cstheme="minorEastAsia"/>
                <w:color w:val="C00000"/>
                <w:sz w:val="24"/>
                <w:szCs w:val="24"/>
              </w:rPr>
              <w:drawing>
                <wp:inline distT="0" distB="0" distL="114300" distR="114300">
                  <wp:extent cx="1323975" cy="1104900"/>
                  <wp:effectExtent l="0" t="0" r="9525"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513"/>
                          <a:stretch>
                            <a:fillRect/>
                          </a:stretch>
                        </pic:blipFill>
                        <pic:spPr>
                          <a:xfrm>
                            <a:off x="0" y="0"/>
                            <a:ext cx="1323975" cy="1104900"/>
                          </a:xfrm>
                          <a:prstGeom prst="rect">
                            <a:avLst/>
                          </a:prstGeom>
                        </pic:spPr>
                      </pic:pic>
                    </a:graphicData>
                  </a:graphic>
                </wp:inline>
              </w:drawing>
            </w:r>
          </w:p>
          <w:p w14:paraId="162636D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17．如图所示，圆台形密闭容器静置于水平桌面上，若把该容器倒过来放置，水对容器底部的压强将 ___________，水对容器底部的压力将 ___________（均选填“变大”、“变小”或“不变”）。</w:t>
            </w:r>
          </w:p>
          <w:p w14:paraId="6F30B9F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257300" cy="1019175"/>
                  <wp:effectExtent l="0" t="0" r="0"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514"/>
                          <a:stretch>
                            <a:fillRect/>
                          </a:stretch>
                        </pic:blipFill>
                        <pic:spPr>
                          <a:xfrm>
                            <a:off x="0" y="0"/>
                            <a:ext cx="1257300" cy="1019175"/>
                          </a:xfrm>
                          <a:prstGeom prst="rect">
                            <a:avLst/>
                          </a:prstGeom>
                        </pic:spPr>
                      </pic:pic>
                    </a:graphicData>
                  </a:graphic>
                </wp:inline>
              </w:drawing>
            </w:r>
          </w:p>
          <w:p w14:paraId="5663FE8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18．在学习液体的压强知识时，老师使用了如图所示的实验装置：容器中间用隔板分成左右两部分，隔板下部有一用薄橡皮膜封闭的圆孔。实验时在左右两侧倒入同种或不同种液体。</w:t>
            </w:r>
          </w:p>
          <w:p w14:paraId="45B05E2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438275" cy="971550"/>
                  <wp:effectExtent l="0" t="0" r="9525"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515"/>
                          <a:stretch>
                            <a:fillRect/>
                          </a:stretch>
                        </pic:blipFill>
                        <pic:spPr>
                          <a:xfrm>
                            <a:off x="0" y="0"/>
                            <a:ext cx="1438275" cy="971550"/>
                          </a:xfrm>
                          <a:prstGeom prst="rect">
                            <a:avLst/>
                          </a:prstGeom>
                        </pic:spPr>
                      </pic:pic>
                    </a:graphicData>
                  </a:graphic>
                </wp:inline>
              </w:drawing>
            </w:r>
          </w:p>
          <w:p w14:paraId="6D8916B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（1）在两侧倒入不同深度的水（如图），通过观察橡皮膜向________（选填“左”或“右”）侧凸起可以判断右侧水的压强较大；</w:t>
            </w:r>
          </w:p>
          <w:p w14:paraId="32AFE59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（2）向左侧水中加盐，可以观察到橡皮膜的凸起程度变_________（选填“大”或“小”）；这说明_________（忽略加盐后水位的变化）；</w:t>
            </w:r>
          </w:p>
          <w:p w14:paraId="62E2147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（3）若左侧注入的是水，水面距离橡皮膜5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，右侧注入酒精，酒精液面距离橡皮膜10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；我们可以观察到的现象是________。（</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酒精</w:t>
            </w:r>
            <w:r>
              <w:rPr>
                <w:rFonts w:hint="eastAsia" w:asciiTheme="minorEastAsia" w:hAnsiTheme="minorEastAsia" w:eastAsiaTheme="minorEastAsia" w:cstheme="minorEastAsia"/>
                <w:sz w:val="24"/>
                <w:szCs w:val="24"/>
              </w:rPr>
              <w:t>=0.8×10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p>
          <w:p w14:paraId="63A3FBF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19．如图所示为中国航天员在离地球360千米的高空完成太空作业的情况，小华在观看视频时发现航天员要穿着厚厚的航天服才能走出太空舱，通过查阅资料，他得到以下信息：（1）1个标准大气压是人类最适应的环境，0.3个标准大气压是人类低气压承受极限；（2）不同海拔高度处的大气压值不同（见下表）：</w:t>
            </w:r>
          </w:p>
          <w:p w14:paraId="49D67BC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885950" cy="16383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516"/>
                          <a:stretch>
                            <a:fillRect/>
                          </a:stretch>
                        </pic:blipFill>
                        <pic:spPr>
                          <a:xfrm>
                            <a:off x="0" y="0"/>
                            <a:ext cx="1885950" cy="1638300"/>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99"/>
              <w:gridCol w:w="600"/>
              <w:gridCol w:w="720"/>
              <w:gridCol w:w="720"/>
              <w:gridCol w:w="720"/>
              <w:gridCol w:w="720"/>
              <w:gridCol w:w="600"/>
              <w:gridCol w:w="720"/>
              <w:gridCol w:w="600"/>
              <w:gridCol w:w="600"/>
              <w:gridCol w:w="720"/>
              <w:gridCol w:w="720"/>
              <w:gridCol w:w="720"/>
              <w:gridCol w:w="720"/>
            </w:tblGrid>
            <w:tr w14:paraId="6A0DA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FA6F5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海拔高度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千米</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B718E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34F4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1589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0.2</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49982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0.3</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11BA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3D430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2CD0F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0BC37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B4123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55DC4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6A815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6F6AF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16400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p>
              </w:tc>
            </w:tr>
            <w:tr w14:paraId="4233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AE22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大气压强</w:t>
                  </w:r>
                  <w:r>
                    <w:rPr>
                      <w:rFonts w:hint="eastAsia" w:asciiTheme="minorEastAsia" w:hAnsiTheme="minorEastAsia" w:eastAsiaTheme="minorEastAsia" w:cstheme="minorEastAsia"/>
                      <w:sz w:val="24"/>
                      <w:szCs w:val="24"/>
                    </w:rPr>
                    <w:object>
                      <v:shape id="_x0000_i1236" o:spt="75" alt="eqIdc5bef359f804c8487251b7b185ca44de" type="#_x0000_t75" style="height:15.6pt;width:29.9pt;" o:ole="t" filled="f" o:preferrelative="t" stroked="f" coordsize="21600,21600">
                        <v:path/>
                        <v:fill on="f" focussize="0,0"/>
                        <v:stroke on="f" joinstyle="miter"/>
                        <v:imagedata r:id="rId518" o:title="eqIdc5bef359f804c8487251b7b185ca44de"/>
                        <o:lock v:ext="edit" aspectratio="t"/>
                        <w10:wrap type="none"/>
                        <w10:anchorlock/>
                      </v:shape>
                      <o:OLEObject Type="Embed" ProgID="Equation.DSMT4" ShapeID="_x0000_i1236" DrawAspect="Content" ObjectID="_1468075931" r:id="rId517">
                        <o:LockedField>false</o:LockedField>
                      </o:OLEObject>
                    </w:object>
                  </w:r>
                  <w:r>
                    <w:rPr>
                      <w:rFonts w:hint="eastAsia" w:asciiTheme="minorEastAsia" w:hAnsiTheme="minorEastAsia" w:eastAsiaTheme="minorEastAsia" w:cstheme="minorEastAsia"/>
                      <w:sz w:val="24"/>
                      <w:szCs w:val="24"/>
                    </w:rPr>
                    <w:t>帕</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D22AF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ED283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0.99</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31474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0.98</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49B21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0.97</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F5254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0.96</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5F4FB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0.9</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4BD4E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0.85</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0CE1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0.8</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66477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0.7</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C8DC4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0.62</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0B737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0.54</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9C59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0.47</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5F457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0.41</w:t>
                  </w:r>
                </w:p>
              </w:tc>
            </w:tr>
          </w:tbl>
          <w:p w14:paraId="094D0A3F">
            <w:pPr>
              <w:shd w:val="clear" w:color="auto" w:fill="auto"/>
              <w:spacing w:line="240" w:lineRule="auto"/>
              <w:jc w:val="left"/>
              <w:rPr>
                <w:rFonts w:hint="eastAsia" w:asciiTheme="minorEastAsia" w:hAnsiTheme="minorEastAsia" w:eastAsiaTheme="minorEastAsia" w:cstheme="minorEastAsia"/>
                <w:sz w:val="24"/>
                <w:szCs w:val="24"/>
              </w:rPr>
            </w:pPr>
          </w:p>
          <w:p w14:paraId="63F5807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①分析表中的数据大气压强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和海拔高度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的变化情况，可得出的初步结论是：_______；</w:t>
            </w:r>
          </w:p>
          <w:p w14:paraId="7BA997B6">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②进一步分析表中数据可得：当海拔高度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为0.8千米时，</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为______</w:t>
            </w:r>
            <w:r>
              <w:rPr>
                <w:rFonts w:hint="eastAsia" w:asciiTheme="minorEastAsia" w:hAnsiTheme="minorEastAsia" w:eastAsiaTheme="minorEastAsia" w:cstheme="minorEastAsia"/>
                <w:sz w:val="24"/>
                <w:szCs w:val="24"/>
              </w:rPr>
              <w:object>
                <v:shape id="_x0000_i1237" o:spt="75" alt="eqIdaf9cf6181bbc7d8cb6ad70ec5259f714" type="#_x0000_t75" style="height:14.35pt;width:21.95pt;" o:ole="t" filled="f" o:preferrelative="t" stroked="f" coordsize="21600,21600">
                  <v:path/>
                  <v:fill on="f" focussize="0,0"/>
                  <v:stroke on="f" joinstyle="miter"/>
                  <v:imagedata r:id="rId520" o:title="eqIdaf9cf6181bbc7d8cb6ad70ec5259f714"/>
                  <o:lock v:ext="edit" aspectratio="t"/>
                  <w10:wrap type="none"/>
                  <w10:anchorlock/>
                </v:shape>
                <o:OLEObject Type="Embed" ProgID="Equation.DSMT4" ShapeID="_x0000_i1237" DrawAspect="Content" ObjectID="_1468075932" r:id="rId519">
                  <o:LockedField>false</o:LockedField>
                </o:OLEObject>
              </w:object>
            </w:r>
            <w:r>
              <w:rPr>
                <w:rFonts w:hint="eastAsia" w:asciiTheme="minorEastAsia" w:hAnsiTheme="minorEastAsia" w:eastAsiaTheme="minorEastAsia" w:cstheme="minorEastAsia"/>
                <w:sz w:val="24"/>
                <w:szCs w:val="24"/>
              </w:rPr>
              <w:t>帕；</w:t>
            </w:r>
          </w:p>
          <w:p w14:paraId="59F8C48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③根据上述查阅资料的信息和表格中的相关信息，说明航天服的作用，并写出判断依据：_______。</w:t>
            </w:r>
          </w:p>
          <w:p w14:paraId="64B0958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20．历史上最早准确测出大气压数值的实验是_______实验。1标准大气压为________</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 小明同学用一个薄壁玻璃瓶、带色的水、两端开口的细玻璃管、橡皮塞自制了如图所示的气压计，并从管子上端吹入少量气体，使瓶内气压_______（选填：“大于”、“小于”、“等于”）大气压，水会沿玻璃管上升到瓶口以上，接着用双手捧着自制的气压计从教学大楼的一楼跑到五楼，发现细玻璃管中的水面会 _______（选填“上升”、“下降”）。这是由于楼上的大气压强_______（选填“较高”或“较低”）。</w:t>
            </w:r>
          </w:p>
          <w:p w14:paraId="3A975EF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428625" cy="1085850"/>
                  <wp:effectExtent l="0" t="0" r="9525"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521"/>
                          <a:stretch>
                            <a:fillRect/>
                          </a:stretch>
                        </pic:blipFill>
                        <pic:spPr>
                          <a:xfrm>
                            <a:off x="0" y="0"/>
                            <a:ext cx="428625" cy="1085850"/>
                          </a:xfrm>
                          <a:prstGeom prst="rect">
                            <a:avLst/>
                          </a:prstGeom>
                        </pic:spPr>
                      </pic:pic>
                    </a:graphicData>
                  </a:graphic>
                </wp:inline>
              </w:drawing>
            </w:r>
          </w:p>
          <w:p w14:paraId="2EE355C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21．生活中处处有物理，我们可以利用身边常用的物体做小实验来说明一些物理知识：</w:t>
            </w:r>
          </w:p>
          <w:p w14:paraId="0576B2B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467100" cy="1000125"/>
                  <wp:effectExtent l="0" t="0" r="0" b="952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522"/>
                          <a:stretch>
                            <a:fillRect/>
                          </a:stretch>
                        </pic:blipFill>
                        <pic:spPr>
                          <a:xfrm>
                            <a:off x="0" y="0"/>
                            <a:ext cx="3467100" cy="1000125"/>
                          </a:xfrm>
                          <a:prstGeom prst="rect">
                            <a:avLst/>
                          </a:prstGeom>
                        </pic:spPr>
                      </pic:pic>
                    </a:graphicData>
                  </a:graphic>
                </wp:inline>
              </w:drawing>
            </w:r>
          </w:p>
          <w:p w14:paraId="6AFD14E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（1）在空矿泉水瓶侧壁钻个小孔，往里面倒满水，将瓶盖拧紧（如图甲），发现水并不流出，这是因为受到 _____的作用。然后把瓶盖打开（如图乙），可以观察到水从小孔流了出来，这是因为受到 _____的作用；</w:t>
            </w:r>
          </w:p>
          <w:p w14:paraId="10E1A37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（2）如图丙所示，在玻璃杯中装满米，压紧后插入竹筷，再慢慢将竹筷向上提，杯子也会跟着竹筷一起被提起来，这是通过增大 _____的方法来增大摩擦力；</w:t>
            </w:r>
          </w:p>
          <w:p w14:paraId="10B6BF0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（3）如图丁所示，在空玻璃杯子里放一乒乓球，沿图示方向用力吹气，乒乓球跳出玻璃杯，此现象可以说明 _____。</w:t>
            </w:r>
          </w:p>
          <w:p w14:paraId="1115321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22．利用吸管可以做很多物理小实验。</w:t>
            </w:r>
          </w:p>
          <w:p w14:paraId="0A3E050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4057650" cy="192405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523"/>
                          <a:stretch>
                            <a:fillRect/>
                          </a:stretch>
                        </pic:blipFill>
                        <pic:spPr>
                          <a:xfrm>
                            <a:off x="0" y="0"/>
                            <a:ext cx="4057650" cy="1924050"/>
                          </a:xfrm>
                          <a:prstGeom prst="rect">
                            <a:avLst/>
                          </a:prstGeom>
                        </pic:spPr>
                      </pic:pic>
                    </a:graphicData>
                  </a:graphic>
                </wp:inline>
              </w:drawing>
            </w:r>
          </w:p>
          <w:p w14:paraId="5ACF501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（1）用吸管“取”水，如图甲所示，要求用这根两端开口的塑料吸管把一只杯子中的水取出一些，移到另一只空杯中，现有以下四个动作：</w:t>
            </w:r>
          </w:p>
          <w:p w14:paraId="03EB8D2A">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．用手指封住上端管口</w:t>
            </w:r>
          </w:p>
          <w:p w14:paraId="5DBD92A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．将吸管移出水面到空杯上方</w:t>
            </w:r>
          </w:p>
          <w:p w14:paraId="24AA1687">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．将吸管插入水中</w:t>
            </w:r>
          </w:p>
          <w:p w14:paraId="1E2729E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．松开封住管口的手指</w:t>
            </w:r>
          </w:p>
          <w:p w14:paraId="1819CF2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以上四个动作合理的顺序是______（填字母）。这个实验成功的说明了大气压的存在。</w:t>
            </w:r>
          </w:p>
          <w:p w14:paraId="5F332A5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（2）如图乙所示，往吸管</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中吹气，可以看到吸管</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中的水面上升，以下现象中涉及的物理原理与之不同的有______（填序号）。</w:t>
            </w:r>
          </w:p>
          <w:p w14:paraId="38138BF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①平行于岸边航行的船不能靠岸太近；</w:t>
            </w:r>
          </w:p>
          <w:p w14:paraId="31B20CF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②在火车站的站台上，人要与行驶的列车保持适当距离；</w:t>
            </w:r>
          </w:p>
          <w:p w14:paraId="7974334C">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sz w:val="24"/>
                <w:szCs w:val="24"/>
              </w:rPr>
              <w:t>③通过拍打窗帘去除它上面的浮尘。</w:t>
            </w:r>
          </w:p>
          <w:p w14:paraId="3C7DF58B">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四、实验题</w:t>
            </w:r>
          </w:p>
          <w:p w14:paraId="437693F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23．如图所示，为小丽在“研究影响压力作用效果的因素”实验中所选用的器材在水平桌面上进行的实验过程图示。</w:t>
            </w:r>
          </w:p>
          <w:p w14:paraId="3AE2E67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（1）本实验的科学探究方法是：_________；</w:t>
            </w:r>
          </w:p>
          <w:p w14:paraId="66A2CE5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（2）小丽为了探究压力作用的效果跟压力大小的关系，应该通过图中的_________两次实验进行比较得出结论：为了探究压力作用的效果跟受力面积大小的关系，应该通过图中的_________两次实验进行比较得出结论；</w:t>
            </w:r>
          </w:p>
          <w:p w14:paraId="4CF9486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（3）通过实验小丽得出结论：压力作用的效果不仅跟压力的大小有关，而且跟受力面积有关。小丽的结论_________（选填“正确”或“不正确”）；</w:t>
            </w:r>
          </w:p>
          <w:p w14:paraId="1E0E0F5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（4）在生活中，书包的背带做得又宽又大，这是利用了_________来减少压力作用的效果；俗话说“磨刀不误砍柴工”所蕴含的物理知识是：_________。</w:t>
            </w:r>
          </w:p>
          <w:p w14:paraId="5DB7F19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724275" cy="657225"/>
                  <wp:effectExtent l="0" t="0" r="9525" b="952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524"/>
                          <a:stretch>
                            <a:fillRect/>
                          </a:stretch>
                        </pic:blipFill>
                        <pic:spPr>
                          <a:xfrm>
                            <a:off x="0" y="0"/>
                            <a:ext cx="3724275" cy="657225"/>
                          </a:xfrm>
                          <a:prstGeom prst="rect">
                            <a:avLst/>
                          </a:prstGeom>
                        </pic:spPr>
                      </pic:pic>
                    </a:graphicData>
                  </a:graphic>
                </wp:inline>
              </w:drawing>
            </w:r>
          </w:p>
          <w:p w14:paraId="0C33556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24．为了探究柱形物体对支持面产生的压力形变效果与哪些因素有关，某小组同学猜想：可能与柱形物体的重力、形状、底面积大小有关。他们用底面积相同、重力不同的长方体、正方体和圆柱体放在同一水平细沙面上进行实验（如图 （</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）所示），接着他们再把若干个相同的长方体放在同一水平细沙面上进行实验（如图（</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 xml:space="preserve">）所示），实验时他们测量了沙面下陷程度，并将有关数据记录在表一、表二中。 </w:t>
            </w:r>
          </w:p>
          <w:p w14:paraId="200109D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943350" cy="83820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525"/>
                          <a:stretch>
                            <a:fillRect/>
                          </a:stretch>
                        </pic:blipFill>
                        <pic:spPr>
                          <a:xfrm>
                            <a:off x="0" y="0"/>
                            <a:ext cx="3943350" cy="838200"/>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3"/>
              <w:gridCol w:w="602"/>
              <w:gridCol w:w="1016"/>
              <w:gridCol w:w="1319"/>
              <w:gridCol w:w="1339"/>
              <w:gridCol w:w="664"/>
              <w:gridCol w:w="602"/>
              <w:gridCol w:w="1016"/>
              <w:gridCol w:w="1319"/>
              <w:gridCol w:w="1339"/>
            </w:tblGrid>
            <w:tr w14:paraId="5F6F4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939" w:type="dxa"/>
                  <w:gridSpan w:val="5"/>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42921B">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表一</w:t>
                  </w:r>
                </w:p>
              </w:tc>
              <w:tc>
                <w:tcPr>
                  <w:tcW w:w="4940" w:type="dxa"/>
                  <w:gridSpan w:val="5"/>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E3EC8F">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表二</w:t>
                  </w:r>
                </w:p>
              </w:tc>
            </w:tr>
            <w:tr w14:paraId="2F870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4DC36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实验序号</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01CE7">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形状</w:t>
                  </w: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148D7">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压力（</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4C643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受力面积（</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w:t>
                  </w: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92E68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下陷程度（</w:t>
                  </w:r>
                  <w:r>
                    <w:rPr>
                      <w:rFonts w:hint="default" w:ascii="Times New Roman" w:hAnsi="Times New Roman" w:cs="Times New Roman" w:eastAsiaTheme="minorEastAsia"/>
                      <w:sz w:val="24"/>
                      <w:szCs w:val="24"/>
                    </w:rPr>
                    <w:t>mm</w:t>
                  </w:r>
                  <w:r>
                    <w:rPr>
                      <w:rFonts w:hint="eastAsia" w:asciiTheme="minorEastAsia" w:hAnsiTheme="minorEastAsia" w:eastAsiaTheme="minorEastAsia" w:cstheme="minorEastAsia"/>
                      <w:sz w:val="24"/>
                      <w:szCs w:val="24"/>
                    </w:rPr>
                    <w:t>）</w:t>
                  </w:r>
                </w:p>
              </w:tc>
              <w:tc>
                <w:tcPr>
                  <w:tcW w:w="6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D5A4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实验序号</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55F8F0">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形状</w:t>
                  </w: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4B54B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压力（</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4D602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受力面积（</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w:t>
                  </w: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687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下陷程度（</w:t>
                  </w:r>
                  <w:r>
                    <w:rPr>
                      <w:rFonts w:hint="default" w:ascii="Times New Roman" w:hAnsi="Times New Roman" w:cs="Times New Roman" w:eastAsiaTheme="minorEastAsia"/>
                      <w:sz w:val="24"/>
                      <w:szCs w:val="24"/>
                    </w:rPr>
                    <w:t>mm</w:t>
                  </w:r>
                  <w:r>
                    <w:rPr>
                      <w:rFonts w:hint="eastAsia" w:asciiTheme="minorEastAsia" w:hAnsiTheme="minorEastAsia" w:eastAsiaTheme="minorEastAsia" w:cstheme="minorEastAsia"/>
                      <w:sz w:val="24"/>
                      <w:szCs w:val="24"/>
                    </w:rPr>
                    <w:t>）</w:t>
                  </w:r>
                </w:p>
              </w:tc>
            </w:tr>
            <w:tr w14:paraId="4915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F6CC8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DC56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长方体</w:t>
                  </w: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72D67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C1B130">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E9FD2E">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6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12D76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23F8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长方体</w:t>
                  </w: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A23BB">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DED3D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FFEFD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r>
            <w:tr w14:paraId="7461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47D1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2F2D9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正方体</w:t>
                  </w: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C7C86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29733B">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06298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6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DA46A3">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21FF4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长方体</w:t>
                  </w: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A388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7E4D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C769C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r>
            <w:tr w14:paraId="55DE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EF2A0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8E80A">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圆柱体</w:t>
                  </w: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E8953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D4AB3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71368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6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C232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C7C0D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长方体</w:t>
                  </w: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F51E2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A1BA63">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26A17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r>
            <w:tr w14:paraId="245C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4CB160">
                  <w:pPr>
                    <w:shd w:val="clear" w:color="auto" w:fill="auto"/>
                    <w:spacing w:line="240" w:lineRule="auto"/>
                    <w:jc w:val="center"/>
                    <w:rPr>
                      <w:rFonts w:hint="eastAsia" w:asciiTheme="minorEastAsia" w:hAnsiTheme="minorEastAsia" w:eastAsiaTheme="minorEastAsia" w:cstheme="minorEastAsia"/>
                      <w:sz w:val="24"/>
                      <w:szCs w:val="24"/>
                    </w:rPr>
                  </w:pP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10DF53">
                  <w:pPr>
                    <w:shd w:val="clear" w:color="auto" w:fill="auto"/>
                    <w:spacing w:line="240" w:lineRule="auto"/>
                    <w:jc w:val="center"/>
                    <w:rPr>
                      <w:rFonts w:hint="eastAsia" w:asciiTheme="minorEastAsia" w:hAnsiTheme="minorEastAsia" w:eastAsiaTheme="minorEastAsia" w:cstheme="minorEastAsia"/>
                      <w:sz w:val="24"/>
                      <w:szCs w:val="24"/>
                    </w:rPr>
                  </w:pP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EC025">
                  <w:pPr>
                    <w:shd w:val="clear" w:color="auto" w:fill="auto"/>
                    <w:spacing w:line="240" w:lineRule="auto"/>
                    <w:jc w:val="center"/>
                    <w:rPr>
                      <w:rFonts w:hint="eastAsia" w:asciiTheme="minorEastAsia" w:hAnsiTheme="minorEastAsia" w:eastAsiaTheme="minorEastAsia" w:cstheme="minorEastAsia"/>
                      <w:sz w:val="24"/>
                      <w:szCs w:val="24"/>
                    </w:rPr>
                  </w:pP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5454AE">
                  <w:pPr>
                    <w:shd w:val="clear" w:color="auto" w:fill="auto"/>
                    <w:spacing w:line="240" w:lineRule="auto"/>
                    <w:jc w:val="center"/>
                    <w:rPr>
                      <w:rFonts w:hint="eastAsia" w:asciiTheme="minorEastAsia" w:hAnsiTheme="minorEastAsia" w:eastAsiaTheme="minorEastAsia" w:cstheme="minorEastAsia"/>
                      <w:sz w:val="24"/>
                      <w:szCs w:val="24"/>
                    </w:rPr>
                  </w:pP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532DF">
                  <w:pPr>
                    <w:shd w:val="clear" w:color="auto" w:fill="auto"/>
                    <w:spacing w:line="240" w:lineRule="auto"/>
                    <w:jc w:val="center"/>
                    <w:rPr>
                      <w:rFonts w:hint="eastAsia" w:asciiTheme="minorEastAsia" w:hAnsiTheme="minorEastAsia" w:eastAsiaTheme="minorEastAsia" w:cstheme="minorEastAsia"/>
                      <w:sz w:val="24"/>
                      <w:szCs w:val="24"/>
                    </w:rPr>
                  </w:pPr>
                </w:p>
              </w:tc>
              <w:tc>
                <w:tcPr>
                  <w:tcW w:w="6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516D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2C294">
                  <w:pPr>
                    <w:shd w:val="clear" w:color="auto" w:fill="auto"/>
                    <w:spacing w:line="240" w:lineRule="auto"/>
                    <w:jc w:val="center"/>
                    <w:rPr>
                      <w:rFonts w:hint="eastAsia" w:asciiTheme="minorEastAsia" w:hAnsiTheme="minorEastAsia" w:eastAsiaTheme="minorEastAsia" w:cstheme="minorEastAsia"/>
                      <w:sz w:val="24"/>
                      <w:szCs w:val="24"/>
                    </w:rPr>
                  </w:pPr>
                </w:p>
              </w:tc>
              <w:tc>
                <w:tcPr>
                  <w:tcW w:w="10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5DE6F9">
                  <w:pPr>
                    <w:shd w:val="clear" w:color="auto" w:fill="auto"/>
                    <w:spacing w:line="240" w:lineRule="auto"/>
                    <w:jc w:val="center"/>
                    <w:rPr>
                      <w:rFonts w:hint="eastAsia" w:asciiTheme="minorEastAsia" w:hAnsiTheme="minorEastAsia" w:eastAsiaTheme="minorEastAsia" w:cstheme="minorEastAsia"/>
                      <w:sz w:val="24"/>
                      <w:szCs w:val="24"/>
                    </w:rPr>
                  </w:pPr>
                </w:p>
              </w:tc>
              <w:tc>
                <w:tcPr>
                  <w:tcW w:w="13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0E9B45">
                  <w:pPr>
                    <w:shd w:val="clear" w:color="auto" w:fill="auto"/>
                    <w:spacing w:line="240" w:lineRule="auto"/>
                    <w:jc w:val="center"/>
                    <w:rPr>
                      <w:rFonts w:hint="eastAsia" w:asciiTheme="minorEastAsia" w:hAnsiTheme="minorEastAsia" w:eastAsiaTheme="minorEastAsia" w:cstheme="minorEastAsia"/>
                      <w:sz w:val="24"/>
                      <w:szCs w:val="24"/>
                    </w:rPr>
                  </w:pPr>
                </w:p>
              </w:tc>
              <w:tc>
                <w:tcPr>
                  <w:tcW w:w="13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66A27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tc>
            </w:tr>
          </w:tbl>
          <w:p w14:paraId="5DB16FA4">
            <w:pPr>
              <w:shd w:val="clear" w:color="auto" w:fill="auto"/>
              <w:spacing w:line="240" w:lineRule="auto"/>
              <w:jc w:val="left"/>
              <w:rPr>
                <w:rFonts w:hint="eastAsia" w:asciiTheme="minorEastAsia" w:hAnsiTheme="minorEastAsia" w:eastAsiaTheme="minorEastAsia" w:cstheme="minorEastAsia"/>
                <w:sz w:val="24"/>
                <w:szCs w:val="24"/>
              </w:rPr>
            </w:pPr>
          </w:p>
          <w:p w14:paraId="4F74092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（1）分析比较实验序号1和2和3的数据及观察的现象， ______（选填“能”或“不能”）得到初步结论：受力面积相同，柱形物体对支持面压力越大，压力产生的形变效果越显著,理由______。</w:t>
            </w:r>
          </w:p>
          <w:p w14:paraId="484801E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（2）进一步分析比较实验序号4和5和6数据及观察的现象可得到结论______，柱形物体对支持面的压力形变效果相同。</w:t>
            </w:r>
          </w:p>
          <w:p w14:paraId="7E14971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（3）小明同学发现以上6次实验还不能探究柱形物体对支持面压力的形变效果与形状有无关系，他应该选择其他物体再次进行实验，请把该物体符合要求的各项数据填写在序号7中。______</w:t>
            </w:r>
          </w:p>
          <w:p w14:paraId="77C92EE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（4）从上列表格中数据及观察到的现象，小组同学总结归纳得出：若要比较柱形物体对支持面压力产生的形变效果显著程度，可以观察比较______以及计算______所受的压力大小进行判断。</w:t>
            </w:r>
          </w:p>
          <w:p w14:paraId="410F60B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25．在做“探究液体内部压强特点”的实验时，小鸣用包有橡皮膜的金属盒（作为探头）与</w:t>
            </w:r>
            <w:r>
              <w:rPr>
                <w:rFonts w:hint="default" w:ascii="Times New Roman" w:hAnsi="Times New Roman" w:cs="Times New Roman" w:eastAsiaTheme="minorEastAsia"/>
                <w:sz w:val="24"/>
                <w:szCs w:val="24"/>
              </w:rPr>
              <w:t>U</w:t>
            </w:r>
            <w:r>
              <w:rPr>
                <w:rFonts w:hint="eastAsia" w:asciiTheme="minorEastAsia" w:hAnsiTheme="minorEastAsia" w:eastAsiaTheme="minorEastAsia" w:cstheme="minorEastAsia"/>
                <w:sz w:val="24"/>
                <w:szCs w:val="24"/>
              </w:rPr>
              <w:t>形管（作为压强计）相连通进行实验。</w:t>
            </w:r>
          </w:p>
          <w:p w14:paraId="2E5F68E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8120" cy="1661795"/>
                  <wp:effectExtent l="0" t="0" r="17780" b="1460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526"/>
                          <a:stretch>
                            <a:fillRect/>
                          </a:stretch>
                        </pic:blipFill>
                        <pic:spPr>
                          <a:xfrm>
                            <a:off x="0" y="0"/>
                            <a:ext cx="5278120" cy="1662091"/>
                          </a:xfrm>
                          <a:prstGeom prst="rect">
                            <a:avLst/>
                          </a:prstGeom>
                        </pic:spPr>
                      </pic:pic>
                    </a:graphicData>
                  </a:graphic>
                </wp:inline>
              </w:drawing>
            </w:r>
          </w:p>
          <w:p w14:paraId="0112684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（1）当压强计的金属盒在空气中时，</w:t>
            </w:r>
            <w:r>
              <w:rPr>
                <w:rFonts w:hint="default" w:ascii="Times New Roman" w:hAnsi="Times New Roman" w:cs="Times New Roman" w:eastAsiaTheme="minorEastAsia"/>
                <w:sz w:val="24"/>
                <w:szCs w:val="24"/>
              </w:rPr>
              <w:t>U</w:t>
            </w:r>
            <w:r>
              <w:rPr>
                <w:rFonts w:hint="eastAsia" w:asciiTheme="minorEastAsia" w:hAnsiTheme="minorEastAsia" w:eastAsiaTheme="minorEastAsia" w:cstheme="minorEastAsia"/>
                <w:sz w:val="24"/>
                <w:szCs w:val="24"/>
              </w:rPr>
              <w:t>形管两边的液面应当相平，而小明同学实验前却观察到如图甲所示的情景，调节的方法是_______；</w:t>
            </w:r>
          </w:p>
          <w:p w14:paraId="2BB55CEA">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．将此时右边支管中高出的液体倒出</w:t>
            </w:r>
          </w:p>
          <w:p w14:paraId="234F4412">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．取下软管重新安装</w:t>
            </w:r>
          </w:p>
          <w:p w14:paraId="1590C75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（2）液体压强计是通过</w:t>
            </w:r>
            <w:r>
              <w:rPr>
                <w:rFonts w:hint="default" w:ascii="Times New Roman" w:hAnsi="Times New Roman" w:cs="Times New Roman" w:eastAsiaTheme="minorEastAsia"/>
                <w:sz w:val="24"/>
                <w:szCs w:val="24"/>
              </w:rPr>
              <w:t>U</w:t>
            </w:r>
            <w:r>
              <w:rPr>
                <w:rFonts w:hint="eastAsia" w:asciiTheme="minorEastAsia" w:hAnsiTheme="minorEastAsia" w:eastAsiaTheme="minorEastAsia" w:cstheme="minorEastAsia"/>
                <w:sz w:val="24"/>
                <w:szCs w:val="24"/>
              </w:rPr>
              <w:t>形管中两侧液面的_______来反映被测压强大小的。使用前应检查装置是否漏气，小明做图乙的检查。用手轻轻按压几下橡皮膜，如果装置漏气，会看到</w:t>
            </w:r>
            <w:r>
              <w:rPr>
                <w:rFonts w:hint="default" w:ascii="Times New Roman" w:hAnsi="Times New Roman" w:cs="Times New Roman" w:eastAsiaTheme="minorEastAsia"/>
                <w:sz w:val="24"/>
                <w:szCs w:val="24"/>
              </w:rPr>
              <w:t>U</w:t>
            </w:r>
            <w:r>
              <w:rPr>
                <w:rFonts w:hint="eastAsia" w:asciiTheme="minorEastAsia" w:hAnsiTheme="minorEastAsia" w:eastAsiaTheme="minorEastAsia" w:cstheme="minorEastAsia"/>
                <w:sz w:val="24"/>
                <w:szCs w:val="24"/>
              </w:rPr>
              <w:t>形管中的液面高度差_______；（选填“明显变化”或“几乎不变”）</w:t>
            </w:r>
          </w:p>
          <w:p w14:paraId="03CF4D8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（3）装置调整好后，若将探头先后放入不同液体的同一深度处，现象如图丙所示。已知</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酒精</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盐水</w:t>
            </w:r>
            <w:r>
              <w:rPr>
                <w:rFonts w:hint="eastAsia" w:asciiTheme="minorEastAsia" w:hAnsiTheme="minorEastAsia" w:eastAsiaTheme="minorEastAsia" w:cstheme="minorEastAsia"/>
                <w:sz w:val="24"/>
                <w:szCs w:val="24"/>
              </w:rPr>
              <w:t>，则可以判断_______中探头处的压强最小（选填“酒精”、“水”或“盐水”）。由此可以得到的结论是：_______。</w:t>
            </w:r>
          </w:p>
          <w:p w14:paraId="6BDCC76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26．“探究影响液体内部压强的因素”时，小明进行了以下操作：</w:t>
            </w:r>
          </w:p>
          <w:p w14:paraId="7D80764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4848225" cy="1457325"/>
                  <wp:effectExtent l="0" t="0" r="9525" b="952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527"/>
                          <a:stretch>
                            <a:fillRect/>
                          </a:stretch>
                        </pic:blipFill>
                        <pic:spPr>
                          <a:xfrm>
                            <a:off x="0" y="0"/>
                            <a:ext cx="4848225" cy="1457325"/>
                          </a:xfrm>
                          <a:prstGeom prst="rect">
                            <a:avLst/>
                          </a:prstGeom>
                        </pic:spPr>
                      </pic:pic>
                    </a:graphicData>
                  </a:graphic>
                </wp:inline>
              </w:drawing>
            </w:r>
          </w:p>
          <w:p w14:paraId="22126A2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（1）图甲所示压强计是通过</w:t>
            </w:r>
            <w:r>
              <w:rPr>
                <w:rFonts w:hint="default" w:ascii="Times New Roman" w:hAnsi="Times New Roman" w:cs="Times New Roman" w:eastAsiaTheme="minorEastAsia"/>
                <w:i/>
                <w:sz w:val="24"/>
                <w:szCs w:val="24"/>
              </w:rPr>
              <w:t>U</w:t>
            </w:r>
            <w:r>
              <w:rPr>
                <w:rFonts w:hint="eastAsia" w:asciiTheme="minorEastAsia" w:hAnsiTheme="minorEastAsia" w:eastAsiaTheme="minorEastAsia" w:cstheme="minorEastAsia"/>
                <w:sz w:val="24"/>
                <w:szCs w:val="24"/>
              </w:rPr>
              <w:t>形管中液面的______来反映被测压强大小的，这种研究问题的方法是______法；把调节好的压强计放在空气中时，</w:t>
            </w:r>
            <w:r>
              <w:rPr>
                <w:rFonts w:hint="default" w:ascii="Times New Roman" w:hAnsi="Times New Roman" w:cs="Times New Roman" w:eastAsiaTheme="minorEastAsia"/>
                <w:i/>
                <w:sz w:val="24"/>
                <w:szCs w:val="24"/>
              </w:rPr>
              <w:t>U</w:t>
            </w:r>
            <w:r>
              <w:rPr>
                <w:rFonts w:hint="eastAsia" w:asciiTheme="minorEastAsia" w:hAnsiTheme="minorEastAsia" w:eastAsiaTheme="minorEastAsia" w:cstheme="minorEastAsia"/>
                <w:sz w:val="24"/>
                <w:szCs w:val="24"/>
              </w:rPr>
              <w:t>形管两边的液面应该______；若压强计的气密性很差，用手指不论轻压还是重压橡皮膜时，发现</w:t>
            </w:r>
            <w:r>
              <w:rPr>
                <w:rFonts w:hint="default" w:ascii="Times New Roman" w:hAnsi="Times New Roman" w:cs="Times New Roman" w:eastAsiaTheme="minorEastAsia"/>
                <w:i/>
                <w:sz w:val="24"/>
                <w:szCs w:val="24"/>
              </w:rPr>
              <w:t>U</w:t>
            </w:r>
            <w:r>
              <w:rPr>
                <w:rFonts w:hint="eastAsia" w:asciiTheme="minorEastAsia" w:hAnsiTheme="minorEastAsia" w:eastAsiaTheme="minorEastAsia" w:cstheme="minorEastAsia"/>
                <w:sz w:val="24"/>
                <w:szCs w:val="24"/>
              </w:rPr>
              <w:t>形管两边液柱的高度差变化______（选填“大“或“小“）；</w:t>
            </w:r>
          </w:p>
          <w:p w14:paraId="121FF42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（2）为了验证液体内部压强与深度的关系，小明将</w:t>
            </w:r>
            <w:r>
              <w:rPr>
                <w:rFonts w:hint="default" w:ascii="Times New Roman" w:hAnsi="Times New Roman" w:cs="Times New Roman" w:eastAsiaTheme="minorEastAsia"/>
                <w:sz w:val="24"/>
                <w:szCs w:val="24"/>
              </w:rPr>
              <w:t>U</w:t>
            </w:r>
            <w:r>
              <w:rPr>
                <w:rFonts w:hint="eastAsia" w:asciiTheme="minorEastAsia" w:hAnsiTheme="minorEastAsia" w:eastAsiaTheme="minorEastAsia" w:cstheme="minorEastAsia"/>
                <w:sz w:val="24"/>
                <w:szCs w:val="24"/>
              </w:rPr>
              <w:t>形管压强计的探头分别放入图甲和图乙所示位置的水中，发现图乙中</w:t>
            </w:r>
            <w:r>
              <w:rPr>
                <w:rFonts w:hint="default" w:ascii="Times New Roman" w:hAnsi="Times New Roman" w:cs="Times New Roman" w:eastAsiaTheme="minorEastAsia"/>
                <w:sz w:val="24"/>
                <w:szCs w:val="24"/>
              </w:rPr>
              <w:t>U</w:t>
            </w:r>
            <w:r>
              <w:rPr>
                <w:rFonts w:hint="eastAsia" w:asciiTheme="minorEastAsia" w:hAnsiTheme="minorEastAsia" w:eastAsiaTheme="minorEastAsia" w:cstheme="minorEastAsia"/>
                <w:sz w:val="24"/>
                <w:szCs w:val="24"/>
              </w:rPr>
              <w:t>形管压强计两侧的液面高度差较大，他得出的结论是：同种液体内部，深度越大，压强______；</w:t>
            </w:r>
          </w:p>
          <w:p w14:paraId="6586C27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（3）为了验证液体内部压强与密度的关系，小明仅将图乙杯中的水换成酒精，其他条件不变，他______（选填“能”或“不能”）得出液体内部压强与密度的关系；</w:t>
            </w:r>
          </w:p>
          <w:p w14:paraId="27039E3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为了验证液体压强与质量是否有关，小明准备了如图丙所示的实验器材，在一个大水槽中竖立两个粗细不同，底端开口的玻璃管，并在其底部放置质量忽略不计的轻质塑料卡片，将它们慢慢向下压至塑料卡片距离水面22</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处，缓慢向玻璃管中倒入配置好的浓盐水，发现直到两个玻璃管中的盐水都加到20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处，两个塑料卡片同时缓慢落下：</w:t>
            </w:r>
          </w:p>
          <w:p w14:paraId="19C799B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①向玻璃管中加盐水，塑料卡片却并没有立即下落，说明液体内部向______也有压强；</w:t>
            </w:r>
          </w:p>
          <w:p w14:paraId="46DF8D3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②通过该实验，说明液体内部的压强与液体的质量______（选填“有关”或“无关”）；</w:t>
            </w:r>
          </w:p>
          <w:p w14:paraId="70D4A4F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③由此还可计算出所加盐水的密度为______</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p>
          <w:p w14:paraId="265DBFEB">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五、计算题</w:t>
            </w:r>
          </w:p>
          <w:p w14:paraId="044C702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27．如图所示，质量相等的实心正方体甲、乙放置在水平地面上；正方体甲的边长为20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，其对地面的压强为4000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、求：</w:t>
            </w:r>
          </w:p>
          <w:p w14:paraId="17C8A3D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（1）正方体甲的重力大小；</w:t>
            </w:r>
          </w:p>
          <w:p w14:paraId="3A0D151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（2）将一个质量为48</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的金属块放置在正方体甲的正上方，此时甲对地面的压强大小刚好等于乙对地面的压强大小，求正方体乙的边长大小；</w:t>
            </w:r>
          </w:p>
          <w:p w14:paraId="04DFFED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（3）取下金属块，分别将甲、乙沿水平方向切去相同高度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，使甲剩余部分对地面的压强大于乙剩余部分对地面的压强，求</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的取值范围（结果可用分数表示）。</w:t>
            </w:r>
          </w:p>
          <w:p w14:paraId="6D4410D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866900" cy="771525"/>
                  <wp:effectExtent l="0" t="0" r="0" b="952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528"/>
                          <a:stretch>
                            <a:fillRect/>
                          </a:stretch>
                        </pic:blipFill>
                        <pic:spPr>
                          <a:xfrm>
                            <a:off x="0" y="0"/>
                            <a:ext cx="1866900" cy="771525"/>
                          </a:xfrm>
                          <a:prstGeom prst="rect">
                            <a:avLst/>
                          </a:prstGeom>
                        </pic:spPr>
                      </pic:pic>
                    </a:graphicData>
                  </a:graphic>
                </wp:inline>
              </w:drawing>
            </w:r>
          </w:p>
          <w:p w14:paraId="14604433">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28．实心圆柱体甲和长方体乙分别放置在水平地面上，甲的密度为</w:t>
            </w:r>
            <w:r>
              <w:rPr>
                <w:rFonts w:hint="eastAsia" w:asciiTheme="minorEastAsia" w:hAnsiTheme="minorEastAsia" w:eastAsiaTheme="minorEastAsia" w:cstheme="minorEastAsia"/>
                <w:sz w:val="24"/>
                <w:szCs w:val="24"/>
              </w:rPr>
              <w:object>
                <v:shape id="_x0000_i1238" o:spt="75" alt="eqId1613285baf639a6a255ace7e248041c1" type="#_x0000_t75" style="height:15.8pt;width:63.35pt;" o:ole="t" filled="f" o:preferrelative="t" stroked="f" coordsize="21600,21600">
                  <v:path/>
                  <v:fill on="f" focussize="0,0"/>
                  <v:stroke on="f" joinstyle="miter"/>
                  <v:imagedata r:id="rId530" o:title="eqId1613285baf639a6a255ace7e248041c1"/>
                  <o:lock v:ext="edit" aspectratio="t"/>
                  <w10:wrap type="none"/>
                  <w10:anchorlock/>
                </v:shape>
                <o:OLEObject Type="Embed" ProgID="Equation.DSMT4" ShapeID="_x0000_i1238" DrawAspect="Content" ObjectID="_1468075933" r:id="rId529">
                  <o:LockedField>false</o:LockedField>
                </o:OLEObject>
              </w:object>
            </w:r>
            <w:r>
              <w:rPr>
                <w:rFonts w:hint="eastAsia" w:asciiTheme="minorEastAsia" w:hAnsiTheme="minorEastAsia" w:eastAsiaTheme="minorEastAsia" w:cstheme="minorEastAsia"/>
                <w:sz w:val="24"/>
                <w:szCs w:val="24"/>
              </w:rPr>
              <w:t>，质量为12</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，底面积为</w:t>
            </w:r>
            <w:r>
              <w:rPr>
                <w:rFonts w:hint="eastAsia" w:asciiTheme="minorEastAsia" w:hAnsiTheme="minorEastAsia" w:eastAsiaTheme="minorEastAsia" w:cstheme="minorEastAsia"/>
                <w:sz w:val="24"/>
                <w:szCs w:val="24"/>
              </w:rPr>
              <w:object>
                <v:shape id="_x0000_i1239" o:spt="75" alt="eqIdda35846943f644f8166d52c06907ec7e" type="#_x0000_t75" style="height:13.8pt;width:45.7pt;" o:ole="t" filled="f" o:preferrelative="t" stroked="f" coordsize="21600,21600">
                  <v:path/>
                  <v:fill on="f" focussize="0,0"/>
                  <v:stroke on="f" joinstyle="miter"/>
                  <v:imagedata r:id="rId532" o:title="eqIdda35846943f644f8166d52c06907ec7e"/>
                  <o:lock v:ext="edit" aspectratio="t"/>
                  <w10:wrap type="none"/>
                  <w10:anchorlock/>
                </v:shape>
                <o:OLEObject Type="Embed" ProgID="Equation.DSMT4" ShapeID="_x0000_i1239" DrawAspect="Content" ObjectID="_1468075934" r:id="rId531">
                  <o:LockedField>false</o:LockedField>
                </o:OLEObject>
              </w:object>
            </w:r>
            <w:r>
              <w:rPr>
                <w:rFonts w:hint="eastAsia" w:asciiTheme="minorEastAsia" w:hAnsiTheme="minorEastAsia" w:eastAsiaTheme="minorEastAsia" w:cstheme="minorEastAsia"/>
                <w:sz w:val="24"/>
                <w:szCs w:val="24"/>
              </w:rPr>
              <w:t>，乙的质量为5.4</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，边长分别为0.1</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、0.2</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、0.3</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p>
          <w:p w14:paraId="65D37C5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（1）求乙的密度；</w:t>
            </w:r>
          </w:p>
          <w:p w14:paraId="7A4524A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（2）求甲直立时对水平地面的压强；</w:t>
            </w:r>
          </w:p>
          <w:p w14:paraId="3E3B867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（3）若在甲的上方水平截去一段并叠放在乙的正上方后、甲剩余圆柱体对水平地面的压强恰好等于此时乙对水平地面压强的最小值，求甲截去的高度。</w:t>
            </w:r>
          </w:p>
          <w:p w14:paraId="11E1A7A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29．如图所示，均匀圆柱体甲和薄壁圆柱形容器乙放置在水平地面上。甲的质量为2千克，底面积为5×10</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米</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，乙的底面积为 2×10</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米</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w:t>
            </w:r>
          </w:p>
          <w:tbl>
            <w:tblPr>
              <w:tblStyle w:val="4"/>
              <w:tblW w:w="3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35"/>
              <w:gridCol w:w="1680"/>
            </w:tblGrid>
            <w:tr w14:paraId="2C3C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EE697B">
                  <w:pPr>
                    <w:shd w:val="clear" w:color="auto" w:fill="auto"/>
                    <w:spacing w:line="240" w:lineRule="auto"/>
                    <w:jc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i/>
                      <w:sz w:val="24"/>
                      <w:szCs w:val="24"/>
                      <w:vertAlign w:val="subscript"/>
                    </w:rPr>
                    <w:t>浸</w:t>
                  </w:r>
                  <w:r>
                    <w:rPr>
                      <w:rFonts w:hint="eastAsia" w:asciiTheme="minorEastAsia" w:hAnsiTheme="minorEastAsia" w:eastAsiaTheme="minorEastAsia" w:cstheme="minorEastAsia"/>
                      <w:sz w:val="24"/>
                      <w:szCs w:val="24"/>
                    </w:rPr>
                    <w:t>（米</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FFF89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1.5×10</w:t>
                  </w:r>
                  <w:r>
                    <w:rPr>
                      <w:rFonts w:hint="eastAsia" w:asciiTheme="minorEastAsia" w:hAnsiTheme="minorEastAsia" w:eastAsiaTheme="minorEastAsia" w:cstheme="minorEastAsia"/>
                      <w:sz w:val="24"/>
                      <w:szCs w:val="24"/>
                      <w:vertAlign w:val="superscript"/>
                    </w:rPr>
                    <w:t>-3</w:t>
                  </w:r>
                </w:p>
              </w:tc>
            </w:tr>
            <w:tr w14:paraId="2494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89C9DC">
                  <w:pPr>
                    <w:shd w:val="clear" w:color="auto" w:fill="auto"/>
                    <w:spacing w:line="240" w:lineRule="auto"/>
                    <w:jc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甲</w:t>
                  </w:r>
                  <w:r>
                    <w:rPr>
                      <w:rFonts w:hint="eastAsia" w:asciiTheme="minorEastAsia" w:hAnsiTheme="minorEastAsia" w:eastAsiaTheme="minorEastAsia" w:cstheme="minorEastAsia"/>
                      <w:sz w:val="24"/>
                      <w:szCs w:val="24"/>
                    </w:rPr>
                    <w:t>（帕）</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B2EF0">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5880</w:t>
                  </w:r>
                </w:p>
              </w:tc>
            </w:tr>
            <w:tr w14:paraId="2FDDE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47F0D5">
                  <w:pPr>
                    <w:shd w:val="clear" w:color="auto" w:fill="auto"/>
                    <w:spacing w:line="240" w:lineRule="auto"/>
                    <w:jc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容</w:t>
                  </w:r>
                  <w:r>
                    <w:rPr>
                      <w:rFonts w:hint="eastAsia" w:asciiTheme="minorEastAsia" w:hAnsiTheme="minorEastAsia" w:eastAsiaTheme="minorEastAsia" w:cstheme="minorEastAsia"/>
                      <w:sz w:val="24"/>
                      <w:szCs w:val="24"/>
                    </w:rPr>
                    <w:t>（帕）</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CF21E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980</w:t>
                  </w:r>
                </w:p>
              </w:tc>
            </w:tr>
          </w:tbl>
          <w:p w14:paraId="5ADB9BBB">
            <w:pPr>
              <w:shd w:val="clear" w:color="auto" w:fill="auto"/>
              <w:spacing w:line="240" w:lineRule="auto"/>
              <w:jc w:val="left"/>
              <w:rPr>
                <w:rFonts w:hint="eastAsia" w:asciiTheme="minorEastAsia" w:hAnsiTheme="minorEastAsia" w:eastAsiaTheme="minorEastAsia" w:cstheme="minorEastAsia"/>
                <w:sz w:val="24"/>
                <w:szCs w:val="24"/>
              </w:rPr>
            </w:pPr>
          </w:p>
          <w:p w14:paraId="3122106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（1）求甲对地面的压强 </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甲</w:t>
            </w:r>
            <w:r>
              <w:rPr>
                <w:rFonts w:hint="eastAsia" w:asciiTheme="minorEastAsia" w:hAnsiTheme="minorEastAsia" w:eastAsiaTheme="minorEastAsia" w:cstheme="minorEastAsia"/>
                <w:sz w:val="24"/>
                <w:szCs w:val="24"/>
              </w:rPr>
              <w:t>；若水深为0.15米，求水对容器乙底部的压强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w:t>
            </w:r>
          </w:p>
          <w:p w14:paraId="7C30945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（2）现将实心圆柱体丙先后叠放至甲的上部、竖直放入容器乙水中静止。表中记录的是上述过程中丙浸入水中的体积</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i/>
                <w:sz w:val="24"/>
                <w:szCs w:val="24"/>
                <w:vertAlign w:val="subscript"/>
              </w:rPr>
              <w:t>浸</w:t>
            </w:r>
            <w:r>
              <w:rPr>
                <w:rFonts w:hint="eastAsia" w:asciiTheme="minorEastAsia" w:hAnsiTheme="minorEastAsia" w:eastAsiaTheme="minorEastAsia" w:cstheme="minorEastAsia"/>
                <w:sz w:val="24"/>
                <w:szCs w:val="24"/>
              </w:rPr>
              <w:t>、甲对水平地面压强变化量</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甲</w:t>
            </w:r>
            <w:r>
              <w:rPr>
                <w:rFonts w:hint="eastAsia" w:asciiTheme="minorEastAsia" w:hAnsiTheme="minorEastAsia" w:eastAsiaTheme="minorEastAsia" w:cstheme="minorEastAsia"/>
                <w:sz w:val="24"/>
                <w:szCs w:val="24"/>
              </w:rPr>
              <w:t>和容器乙对水平桌面的压强变化量</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容</w:t>
            </w:r>
            <w:r>
              <w:rPr>
                <w:rFonts w:hint="eastAsia" w:asciiTheme="minorEastAsia" w:hAnsiTheme="minorEastAsia" w:eastAsiaTheme="minorEastAsia" w:cstheme="minorEastAsia"/>
                <w:sz w:val="24"/>
                <w:szCs w:val="24"/>
              </w:rPr>
              <w:t xml:space="preserve">。请根据上述信息求出丙的重力 </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丙</w:t>
            </w:r>
            <w:r>
              <w:rPr>
                <w:rFonts w:hint="eastAsia" w:asciiTheme="minorEastAsia" w:hAnsiTheme="minorEastAsia" w:eastAsiaTheme="minorEastAsia" w:cstheme="minorEastAsia"/>
                <w:sz w:val="24"/>
                <w:szCs w:val="24"/>
              </w:rPr>
              <w:t>和水对容器乙底部的压强变化量</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w:t>
            </w:r>
          </w:p>
          <w:p w14:paraId="4240D59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028700" cy="790575"/>
                  <wp:effectExtent l="0" t="0" r="0" b="952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533"/>
                          <a:stretch>
                            <a:fillRect/>
                          </a:stretch>
                        </pic:blipFill>
                        <pic:spPr>
                          <a:xfrm>
                            <a:off x="0" y="0"/>
                            <a:ext cx="1028700" cy="790575"/>
                          </a:xfrm>
                          <a:prstGeom prst="rect">
                            <a:avLst/>
                          </a:prstGeom>
                        </pic:spPr>
                      </pic:pic>
                    </a:graphicData>
                  </a:graphic>
                </wp:inline>
              </w:drawing>
            </w:r>
          </w:p>
          <w:p w14:paraId="6F77FCA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30．如图所示，薄壁轻质圆柱形容器甲和圆柱体乙置于水平地面上，甲中盛有水。甲高为3</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，乙与甲内水面等高，均为2</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w:t>
            </w:r>
          </w:p>
          <w:p w14:paraId="1AF5585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（1）若甲内水深0.2米，求水对容器底部的压强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w:t>
            </w:r>
          </w:p>
          <w:p w14:paraId="2A6C804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（2）若乙所受重力为20牛，底面积为2×10</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米</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，求圆柱体乙对水平地面的压强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乙</w:t>
            </w:r>
            <w:r>
              <w:rPr>
                <w:rFonts w:hint="eastAsia" w:asciiTheme="minorEastAsia" w:hAnsiTheme="minorEastAsia" w:eastAsiaTheme="minorEastAsia" w:cstheme="minorEastAsia"/>
                <w:sz w:val="24"/>
                <w:szCs w:val="24"/>
              </w:rPr>
              <w:t>；</w:t>
            </w:r>
          </w:p>
          <w:p w14:paraId="179C287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（3）现将乙放入甲内水中，水不溢出，甲对地面的压强恰为原来的4倍，求乙密度的最小值</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乙</w:t>
            </w:r>
            <w:r>
              <w:rPr>
                <w:rFonts w:hint="eastAsia" w:asciiTheme="minorEastAsia" w:hAnsiTheme="minorEastAsia" w:eastAsiaTheme="minorEastAsia" w:cstheme="minorEastAsia"/>
                <w:sz w:val="24"/>
                <w:szCs w:val="24"/>
              </w:rPr>
              <w:t>。</w:t>
            </w:r>
          </w:p>
          <w:p w14:paraId="1608AF1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819275" cy="933450"/>
                  <wp:effectExtent l="0" t="0" r="9525"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534"/>
                          <a:stretch>
                            <a:fillRect/>
                          </a:stretch>
                        </pic:blipFill>
                        <pic:spPr>
                          <a:xfrm>
                            <a:off x="0" y="0"/>
                            <a:ext cx="1819275" cy="933450"/>
                          </a:xfrm>
                          <a:prstGeom prst="rect">
                            <a:avLst/>
                          </a:prstGeom>
                        </pic:spPr>
                      </pic:pic>
                    </a:graphicData>
                  </a:graphic>
                </wp:inline>
              </w:drawing>
            </w:r>
          </w:p>
          <w:p w14:paraId="73B9EEC8">
            <w:pPr>
              <w:spacing w:line="240" w:lineRule="auto"/>
            </w:pPr>
          </w:p>
          <w:p w14:paraId="573E8B59">
            <w:pPr>
              <w:spacing w:line="240" w:lineRule="auto"/>
              <w:rPr>
                <w:rFonts w:hint="eastAsia"/>
              </w:rPr>
            </w:pPr>
          </w:p>
          <w:p w14:paraId="51BFE08E">
            <w:pPr>
              <w:spacing w:line="240" w:lineRule="auto"/>
              <w:rPr>
                <w:rFonts w:hint="eastAsia"/>
              </w:rPr>
            </w:pPr>
          </w:p>
          <w:p w14:paraId="3046AEBB">
            <w:pPr>
              <w:spacing w:line="240" w:lineRule="auto"/>
              <w:jc w:val="left"/>
              <w:rPr>
                <w:rFonts w:hint="eastAsia" w:ascii="宋体" w:hAnsi="宋体" w:eastAsia="宋体"/>
                <w:color w:val="000000"/>
                <w:szCs w:val="21"/>
                <w:lang w:eastAsia="zh-CN"/>
              </w:rPr>
            </w:pPr>
          </w:p>
        </w:tc>
      </w:tr>
      <w:tr w14:paraId="5449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3859FD36">
            <w:pPr>
              <w:spacing w:line="240" w:lineRule="auto"/>
              <w:jc w:val="left"/>
              <w:rPr>
                <w:rFonts w:hint="default" w:ascii="宋体" w:hAnsi="宋体" w:eastAsia="宋体"/>
                <w:color w:val="000000"/>
                <w:szCs w:val="21"/>
                <w:lang w:val="en-US" w:eastAsia="zh-CN"/>
              </w:rPr>
            </w:pPr>
            <w:r>
              <w:rPr>
                <w:rFonts w:hint="eastAsia" w:asciiTheme="minorEastAsia" w:hAnsiTheme="minorEastAsia" w:eastAsiaTheme="minorEastAsia" w:cstheme="minorEastAsia"/>
                <w:b/>
                <w:sz w:val="36"/>
                <w:szCs w:val="36"/>
              </w:rPr>
              <w:t>浮力</w:t>
            </w:r>
          </w:p>
        </w:tc>
      </w:tr>
      <w:tr w14:paraId="0EF5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3B5ADCD">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一、多选题</w:t>
            </w:r>
          </w:p>
          <w:p w14:paraId="69A89C9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1．如图甲所示，盛有液体的柱形容器置于水平桌面上，容器的底面积为100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，容器对桌面的压强为1000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；如图乙所示，弹簧测力计下拴一实心铝球，将铝球的一半浸在液体中，容器对桌面的压强改变了80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；如图丙所示，取下铝球，铝球沉到容器底部，容器对桌面的压强又改变了460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。已知</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铝</w:t>
            </w:r>
            <w:r>
              <w:rPr>
                <w:rFonts w:hint="eastAsia" w:asciiTheme="minorEastAsia" w:hAnsiTheme="minorEastAsia" w:eastAsiaTheme="minorEastAsia" w:cstheme="minorEastAsia"/>
                <w:sz w:val="24"/>
                <w:szCs w:val="24"/>
              </w:rPr>
              <w:t>=2.7</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，下列判断正确的是（　　）</w:t>
            </w:r>
          </w:p>
          <w:p w14:paraId="2B0AD78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124075" cy="2105025"/>
                  <wp:effectExtent l="0" t="0" r="9525" b="952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535"/>
                          <a:stretch>
                            <a:fillRect/>
                          </a:stretch>
                        </pic:blipFill>
                        <pic:spPr>
                          <a:xfrm>
                            <a:off x="0" y="0"/>
                            <a:ext cx="2124075" cy="2105025"/>
                          </a:xfrm>
                          <a:prstGeom prst="rect">
                            <a:avLst/>
                          </a:prstGeom>
                        </pic:spPr>
                      </pic:pic>
                    </a:graphicData>
                  </a:graphic>
                </wp:inline>
              </w:drawing>
            </w:r>
          </w:p>
          <w:p w14:paraId="0947F866">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．铝球的体积是200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．液体的密度是0.8</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p>
          <w:p w14:paraId="59489312">
            <w:pPr>
              <w:shd w:val="clear" w:color="auto" w:fill="auto"/>
              <w:tabs>
                <w:tab w:val="left" w:pos="4156"/>
              </w:tabs>
              <w:spacing w:line="240" w:lineRule="auto"/>
              <w:jc w:val="left"/>
              <w:rPr>
                <w:rFonts w:hint="eastAsia" w:asciiTheme="minorEastAsia" w:hAnsiTheme="minorEastAsia" w:eastAsiaTheme="minorEastAsia" w:cstheme="minorEastAsia"/>
                <w:color w:val="C00000"/>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．乙图中弹簧测力计的示数为4.6</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．丙图中铝球所受的浮力是0.8</w:t>
            </w:r>
            <w:r>
              <w:rPr>
                <w:rFonts w:hint="default" w:ascii="Times New Roman" w:hAnsi="Times New Roman" w:cs="Times New Roman" w:eastAsiaTheme="minorEastAsia"/>
                <w:sz w:val="24"/>
                <w:szCs w:val="24"/>
              </w:rPr>
              <w:t>N</w:t>
            </w:r>
          </w:p>
          <w:p w14:paraId="5C3B1BF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2．如图甲所示，弹簧测力计下悬挂着不吸水的圆柱体，圆柱体质量为180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。不计厚度的平底容器置于水平桌面上，质量为100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，底面积为50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，高为8</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，容器内盛有质量为350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的水。将圆柱体缓慢放入水中，圆柱体未接触容器，弹簧测力计示数</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随圆柱体下降高度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的关系如图乙所示。下列说法不正确的是（　　）</w:t>
            </w:r>
          </w:p>
          <w:p w14:paraId="271D281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019425" cy="1657350"/>
                  <wp:effectExtent l="0" t="0" r="9525"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536"/>
                          <a:stretch>
                            <a:fillRect/>
                          </a:stretch>
                        </pic:blipFill>
                        <pic:spPr>
                          <a:xfrm>
                            <a:off x="0" y="0"/>
                            <a:ext cx="3019425" cy="1657350"/>
                          </a:xfrm>
                          <a:prstGeom prst="rect">
                            <a:avLst/>
                          </a:prstGeom>
                        </pic:spPr>
                      </pic:pic>
                    </a:graphicData>
                  </a:graphic>
                </wp:inline>
              </w:drawing>
            </w:r>
          </w:p>
          <w:p w14:paraId="78AA83BE">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．圆柱体高为4</w:t>
            </w:r>
            <w:r>
              <w:rPr>
                <w:rFonts w:hint="default" w:ascii="Times New Roman" w:hAnsi="Times New Roman" w:cs="Times New Roman" w:eastAsiaTheme="minorEastAsia"/>
                <w:sz w:val="24"/>
                <w:szCs w:val="24"/>
              </w:rPr>
              <w:t>cm</w:t>
            </w:r>
          </w:p>
          <w:p w14:paraId="2B6063DF">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．圆柱体底面积为12.5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p>
          <w:p w14:paraId="16566C79">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．圆柱体密度为3.6</w:t>
            </w:r>
            <w:r>
              <w:rPr>
                <w:rFonts w:hint="eastAsia" w:asciiTheme="minorEastAsia" w:hAnsiTheme="minorEastAsia" w:eastAsiaTheme="minorEastAsia" w:cstheme="minorEastAsia"/>
                <w:sz w:val="24"/>
                <w:szCs w:val="24"/>
              </w:rPr>
              <w:object>
                <v:shape id="_x0000_i1241" o:spt="75" alt="eqId2468403b3eba9e40bfa36f464e927738" type="#_x0000_t75" style="height:8.55pt;width:7.9pt;" o:ole="t" filled="f" o:preferrelative="t" stroked="f" coordsize="21600,21600">
                  <v:path/>
                  <v:fill on="f" focussize="0,0"/>
                  <v:stroke on="f" joinstyle="miter"/>
                  <v:imagedata r:id="rId538" o:title="eqId2468403b3eba9e40bfa36f464e927738"/>
                  <o:lock v:ext="edit" aspectratio="t"/>
                  <w10:wrap type="none"/>
                  <w10:anchorlock/>
                </v:shape>
                <o:OLEObject Type="Embed" ProgID="Equation.DSMT4" ShapeID="_x0000_i1241" DrawAspect="Content" ObjectID="_1468075935" r:id="rId537">
                  <o:LockedField>false</o:LockedField>
                </o:OLEObject>
              </w:object>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p>
          <w:p w14:paraId="2763C786">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．当</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=4</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时，容器对水平桌面的压强是1.16</w:t>
            </w:r>
            <w:r>
              <w:rPr>
                <w:rFonts w:hint="eastAsia" w:asciiTheme="minorEastAsia" w:hAnsiTheme="minorEastAsia" w:eastAsiaTheme="minorEastAsia" w:cstheme="minorEastAsia"/>
                <w:sz w:val="24"/>
                <w:szCs w:val="24"/>
              </w:rPr>
              <w:object>
                <v:shape id="_x0000_i1242" o:spt="75" alt="eqId2468403b3eba9e40bfa36f464e927738" type="#_x0000_t75" style="height:8.55pt;width:7.9pt;" o:ole="t" filled="f" o:preferrelative="t" stroked="f" coordsize="21600,21600">
                  <v:path/>
                  <v:fill on="f" focussize="0,0"/>
                  <v:stroke on="f" joinstyle="miter"/>
                  <v:imagedata r:id="rId538" o:title="eqId2468403b3eba9e40bfa36f464e927738"/>
                  <o:lock v:ext="edit" aspectratio="t"/>
                  <w10:wrap type="none"/>
                  <w10:anchorlock/>
                </v:shape>
                <o:OLEObject Type="Embed" ProgID="Equation.DSMT4" ShapeID="_x0000_i1242" DrawAspect="Content" ObjectID="_1468075936" r:id="rId539">
                  <o:LockedField>false</o:LockedField>
                </o:OLEObject>
              </w:object>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Pa</w:t>
            </w:r>
          </w:p>
          <w:p w14:paraId="1F11818B">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3．装有一定量水（水的密度为</w:t>
            </w:r>
            <w:r>
              <w:rPr>
                <w:rFonts w:hint="eastAsia" w:asciiTheme="minorEastAsia" w:hAnsiTheme="minorEastAsia" w:eastAsiaTheme="minorEastAsia" w:cstheme="minorEastAsia"/>
                <w:sz w:val="24"/>
                <w:szCs w:val="24"/>
              </w:rPr>
              <w:object>
                <v:shape id="_x0000_i1243" o:spt="75" alt="eqId92e2554579f1bed7f3f42b873da9b43a" type="#_x0000_t75" style="height:15.8pt;width:13.2pt;" o:ole="t" filled="f" o:preferrelative="t" stroked="f" coordsize="21600,21600">
                  <v:path/>
                  <v:fill on="f" focussize="0,0"/>
                  <v:stroke on="f" joinstyle="miter"/>
                  <v:imagedata r:id="rId541" o:title="eqId92e2554579f1bed7f3f42b873da9b43a"/>
                  <o:lock v:ext="edit" aspectratio="t"/>
                  <w10:wrap type="none"/>
                  <w10:anchorlock/>
                </v:shape>
                <o:OLEObject Type="Embed" ProgID="Equation.DSMT4" ShapeID="_x0000_i1243" DrawAspect="Content" ObjectID="_1468075937" r:id="rId540">
                  <o:LockedField>false</o:LockedField>
                </o:OLEObject>
              </w:object>
            </w:r>
            <w:r>
              <w:rPr>
                <w:rFonts w:hint="eastAsia" w:asciiTheme="minorEastAsia" w:hAnsiTheme="minorEastAsia" w:eastAsiaTheme="minorEastAsia" w:cstheme="minorEastAsia"/>
                <w:sz w:val="24"/>
                <w:szCs w:val="24"/>
              </w:rPr>
              <w:t>）的烧杯放在水平桌面上，现将一边长为</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的正方体木块放入水中如图甲所示，静止时木块上表面到水面的距离为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；将一小石块放在木块上，如图乙所示，静止时木块上表面到水面的距离为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；若将石块系在木块下放入水中，如图丙所示，静止时木块上表面到水面的距离为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3</w:t>
            </w:r>
            <w:r>
              <w:rPr>
                <w:rFonts w:hint="eastAsia" w:asciiTheme="minorEastAsia" w:hAnsiTheme="minorEastAsia" w:eastAsiaTheme="minorEastAsia" w:cstheme="minorEastAsia"/>
                <w:sz w:val="24"/>
                <w:szCs w:val="24"/>
              </w:rPr>
              <w:t>。则下列判断正确的（　　）</w:t>
            </w:r>
          </w:p>
          <w:p w14:paraId="017D472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4095750" cy="1266825"/>
                  <wp:effectExtent l="0" t="0" r="0" b="952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542"/>
                          <a:stretch>
                            <a:fillRect/>
                          </a:stretch>
                        </pic:blipFill>
                        <pic:spPr>
                          <a:xfrm>
                            <a:off x="0" y="0"/>
                            <a:ext cx="4095750" cy="1266825"/>
                          </a:xfrm>
                          <a:prstGeom prst="rect">
                            <a:avLst/>
                          </a:prstGeom>
                        </pic:spPr>
                      </pic:pic>
                    </a:graphicData>
                  </a:graphic>
                </wp:inline>
              </w:drawing>
            </w:r>
          </w:p>
          <w:p w14:paraId="29BF6FDC">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．石块的质量</w:t>
            </w:r>
            <w:r>
              <w:rPr>
                <w:rFonts w:hint="eastAsia" w:asciiTheme="minorEastAsia" w:hAnsiTheme="minorEastAsia" w:eastAsiaTheme="minorEastAsia" w:cstheme="minorEastAsia"/>
                <w:sz w:val="24"/>
                <w:szCs w:val="24"/>
              </w:rPr>
              <w:object>
                <v:shape id="_x0000_i1244" o:spt="75" alt="eqIda24727a0c117001d60b33661653cda2b" type="#_x0000_t75" style="height:16.6pt;width:73.9pt;" o:ole="t" filled="f" o:preferrelative="t" stroked="f" coordsize="21600,21600">
                  <v:path/>
                  <v:fill on="f" focussize="0,0"/>
                  <v:stroke on="f" joinstyle="miter"/>
                  <v:imagedata r:id="rId544" o:title="eqIda24727a0c117001d60b33661653cda2b"/>
                  <o:lock v:ext="edit" aspectratio="t"/>
                  <w10:wrap type="none"/>
                  <w10:anchorlock/>
                </v:shape>
                <o:OLEObject Type="Embed" ProgID="Equation.DSMT4" ShapeID="_x0000_i1244" DrawAspect="Content" ObjectID="_1468075938" r:id="rId543">
                  <o:LockedField>false</o:LockedField>
                </o:OLEObject>
              </w:object>
            </w:r>
          </w:p>
          <w:p w14:paraId="39D35F9B">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．石块的体积</w:t>
            </w:r>
            <w:r>
              <w:rPr>
                <w:rFonts w:hint="eastAsia" w:asciiTheme="minorEastAsia" w:hAnsiTheme="minorEastAsia" w:eastAsiaTheme="minorEastAsia" w:cstheme="minorEastAsia"/>
                <w:sz w:val="24"/>
                <w:szCs w:val="24"/>
              </w:rPr>
              <w:object>
                <v:shape id="_x0000_i1245" o:spt="75" alt="eqIdc00ba27c4d6186d035830d3439e91f0f" type="#_x0000_t75" style="height:16.6pt;width:62.45pt;" o:ole="t" filled="f" o:preferrelative="t" stroked="f" coordsize="21600,21600">
                  <v:path/>
                  <v:fill on="f" focussize="0,0"/>
                  <v:stroke on="f" joinstyle="miter"/>
                  <v:imagedata r:id="rId546" o:title="eqIdc00ba27c4d6186d035830d3439e91f0f"/>
                  <o:lock v:ext="edit" aspectratio="t"/>
                  <w10:wrap type="none"/>
                  <w10:anchorlock/>
                </v:shape>
                <o:OLEObject Type="Embed" ProgID="Equation.DSMT4" ShapeID="_x0000_i1245" DrawAspect="Content" ObjectID="_1468075939" r:id="rId545">
                  <o:LockedField>false</o:LockedField>
                </o:OLEObject>
              </w:object>
            </w:r>
          </w:p>
          <w:p w14:paraId="154EAF7A">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．石块的密度</w:t>
            </w:r>
            <w:r>
              <w:rPr>
                <w:rFonts w:hint="eastAsia" w:asciiTheme="minorEastAsia" w:hAnsiTheme="minorEastAsia" w:eastAsiaTheme="minorEastAsia" w:cstheme="minorEastAsia"/>
                <w:sz w:val="24"/>
                <w:szCs w:val="24"/>
              </w:rPr>
              <w:object>
                <v:shape id="_x0000_i1246" o:spt="75" alt="eqId43c5fe5d8951e776289e1b42ba557834" type="#_x0000_t75" style="height:29.75pt;width:64.2pt;" o:ole="t" filled="f" o:preferrelative="t" stroked="f" coordsize="21600,21600">
                  <v:path/>
                  <v:fill on="f" focussize="0,0"/>
                  <v:stroke on="f" joinstyle="miter"/>
                  <v:imagedata r:id="rId548" o:title="eqId43c5fe5d8951e776289e1b42ba557834"/>
                  <o:lock v:ext="edit" aspectratio="t"/>
                  <w10:wrap type="none"/>
                  <w10:anchorlock/>
                </v:shape>
                <o:OLEObject Type="Embed" ProgID="Equation.DSMT4" ShapeID="_x0000_i1246" DrawAspect="Content" ObjectID="_1468075940" r:id="rId547">
                  <o:LockedField>false</o:LockedField>
                </o:OLEObject>
              </w:object>
            </w:r>
          </w:p>
          <w:p w14:paraId="71106C9A">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．石块完全浸没水中所受到的浮力</w:t>
            </w:r>
            <w:r>
              <w:rPr>
                <w:rFonts w:hint="eastAsia" w:asciiTheme="minorEastAsia" w:hAnsiTheme="minorEastAsia" w:eastAsiaTheme="minorEastAsia" w:cstheme="minorEastAsia"/>
                <w:sz w:val="24"/>
                <w:szCs w:val="24"/>
              </w:rPr>
              <w:object>
                <v:shape id="_x0000_i1247" o:spt="75" alt="eqIdd089aba063730c48d2a202c69addfa6d" type="#_x0000_t75" style="height:17.8pt;width:87.05pt;" o:ole="t" filled="f" o:preferrelative="t" stroked="f" coordsize="21600,21600">
                  <v:path/>
                  <v:fill on="f" focussize="0,0"/>
                  <v:stroke on="f" joinstyle="miter"/>
                  <v:imagedata r:id="rId550" o:title="eqIdd089aba063730c48d2a202c69addfa6d"/>
                  <o:lock v:ext="edit" aspectratio="t"/>
                  <w10:wrap type="none"/>
                  <w10:anchorlock/>
                </v:shape>
                <o:OLEObject Type="Embed" ProgID="Equation.DSMT4" ShapeID="_x0000_i1247" DrawAspect="Content" ObjectID="_1468075941" r:id="rId549">
                  <o:LockedField>false</o:LockedField>
                </o:OLEObject>
              </w:object>
            </w:r>
          </w:p>
          <w:p w14:paraId="6B37D701">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二、单选题</w:t>
            </w:r>
          </w:p>
          <w:p w14:paraId="2EBA5EE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4．将一杯水放在水平台秤上，台秤示数为900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；弹簧测力计下悬挂质量为500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的物体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浸在水中保持静止（如图），台秤示数为1100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），则此时弹簧测力计的示数为（　　）</w:t>
            </w:r>
          </w:p>
          <w:p w14:paraId="6C4CBD6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038225" cy="1362075"/>
                  <wp:effectExtent l="0" t="0" r="9525" b="952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551"/>
                          <a:stretch>
                            <a:fillRect/>
                          </a:stretch>
                        </pic:blipFill>
                        <pic:spPr>
                          <a:xfrm>
                            <a:off x="0" y="0"/>
                            <a:ext cx="1038225" cy="1362075"/>
                          </a:xfrm>
                          <a:prstGeom prst="rect">
                            <a:avLst/>
                          </a:prstGeom>
                        </pic:spPr>
                      </pic:pic>
                    </a:graphicData>
                  </a:graphic>
                </wp:inline>
              </w:drawing>
            </w:r>
          </w:p>
          <w:p w14:paraId="14852600">
            <w:pPr>
              <w:shd w:val="clear" w:color="auto" w:fill="auto"/>
              <w:tabs>
                <w:tab w:val="left" w:pos="2078"/>
                <w:tab w:val="left" w:pos="4156"/>
                <w:tab w:val="left" w:pos="6234"/>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．3</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．6</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．14</w:t>
            </w:r>
            <w:r>
              <w:rPr>
                <w:rFonts w:hint="default" w:ascii="Times New Roman" w:hAnsi="Times New Roman" w:cs="Times New Roman" w:eastAsiaTheme="minorEastAsia"/>
                <w:sz w:val="24"/>
                <w:szCs w:val="24"/>
              </w:rPr>
              <w:t>N</w:t>
            </w:r>
          </w:p>
          <w:p w14:paraId="512311B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5．2021年12月9日，神舟十三号的航天员在太空做了多个实验。其中一个是乒乓球没入水中浮力消失的实验，对这个现象的解释最准确的说法是（　　）</w:t>
            </w:r>
          </w:p>
          <w:p w14:paraId="4D080C6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．太空中完全失重状态下，乒乓球的重力为零</w:t>
            </w:r>
          </w:p>
          <w:p w14:paraId="6AC2DDDC">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．乒乓球排开了水，但由于在太空中完全失重状态下，水对球没有压力</w:t>
            </w:r>
          </w:p>
          <w:p w14:paraId="0F1CDF58">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．太空中完全失重状态下，水的密度小到零，浮力消失</w:t>
            </w:r>
          </w:p>
          <w:p w14:paraId="0999C3BA">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．太空中完全失重状态下，排开的水重力为零，浮力消失</w:t>
            </w:r>
          </w:p>
          <w:p w14:paraId="04A14A1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6．在武汉市军运会黄家湖施工工地的一次施工作业中，以恒定速度沿竖直方向将圆柱形工件从深水中吊起至距水面某一高度，工件从刚接触水面到完全脱离水面用时5</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，绳子作用在工件上端的拉力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随工件上升高度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变化的图像如图甲所示，不计水的阻力，则下列分析结果不正确的是（不考虑工件质量的变化）（　　）</w:t>
            </w:r>
          </w:p>
          <w:p w14:paraId="4E1FFED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733800" cy="1457325"/>
                  <wp:effectExtent l="0" t="0" r="0" b="952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552"/>
                          <a:stretch>
                            <a:fillRect/>
                          </a:stretch>
                        </pic:blipFill>
                        <pic:spPr>
                          <a:xfrm>
                            <a:off x="0" y="0"/>
                            <a:ext cx="3733800" cy="1457325"/>
                          </a:xfrm>
                          <a:prstGeom prst="rect">
                            <a:avLst/>
                          </a:prstGeom>
                        </pic:spPr>
                      </pic:pic>
                    </a:graphicData>
                  </a:graphic>
                </wp:inline>
              </w:drawing>
            </w:r>
          </w:p>
          <w:p w14:paraId="62BDF77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．工件的密度为5×10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p>
          <w:p w14:paraId="7BF38798">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．如图乙所示，刚开始拉动时，工件上表面所受到水的压力是5×10</w:t>
            </w:r>
            <w:r>
              <w:rPr>
                <w:rFonts w:hint="eastAsia" w:asciiTheme="minorEastAsia" w:hAnsiTheme="minorEastAsia" w:eastAsiaTheme="minorEastAsia" w:cstheme="minorEastAsia"/>
                <w:sz w:val="24"/>
                <w:szCs w:val="24"/>
                <w:vertAlign w:val="superscript"/>
              </w:rPr>
              <w:t>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 xml:space="preserve"> </w:t>
            </w:r>
          </w:p>
          <w:p w14:paraId="1061F26C">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．如图乙所示，将工件从深水处提高10</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，拉力做功的功率为8×10</w:t>
            </w:r>
            <w:r>
              <w:rPr>
                <w:rFonts w:hint="eastAsia" w:asciiTheme="minorEastAsia" w:hAnsiTheme="minorEastAsia" w:eastAsiaTheme="minorEastAsia" w:cstheme="minorEastAsia"/>
                <w:sz w:val="24"/>
                <w:szCs w:val="24"/>
                <w:vertAlign w:val="superscript"/>
              </w:rPr>
              <w:t>4</w:t>
            </w:r>
            <w:r>
              <w:rPr>
                <w:rFonts w:hint="default" w:ascii="Times New Roman" w:hAnsi="Times New Roman" w:cs="Times New Roman" w:eastAsiaTheme="minorEastAsia"/>
                <w:sz w:val="24"/>
                <w:szCs w:val="24"/>
              </w:rPr>
              <w:t>W</w:t>
            </w:r>
            <w:r>
              <w:rPr>
                <w:rFonts w:hint="eastAsia" w:asciiTheme="minorEastAsia" w:hAnsiTheme="minorEastAsia" w:eastAsiaTheme="minorEastAsia" w:cstheme="minorEastAsia"/>
                <w:sz w:val="24"/>
                <w:szCs w:val="24"/>
              </w:rPr>
              <w:t xml:space="preserve"> </w:t>
            </w:r>
          </w:p>
          <w:p w14:paraId="2891D112">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．如果把工件打捞出来后放到水平地面上，工件对地面的压强为10</w:t>
            </w:r>
            <w:r>
              <w:rPr>
                <w:rFonts w:hint="eastAsia" w:asciiTheme="minorEastAsia" w:hAnsiTheme="minorEastAsia" w:eastAsiaTheme="minorEastAsia" w:cstheme="minorEastAsia"/>
                <w:sz w:val="24"/>
                <w:szCs w:val="24"/>
                <w:vertAlign w:val="superscript"/>
              </w:rPr>
              <w:t>5</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 xml:space="preserve"> </w:t>
            </w:r>
          </w:p>
          <w:p w14:paraId="3CC5E44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7．如图所示，把装满水的烧杯放在电子秤的秤盘上，再把空的饮料罐缓缓压入水中。饮料罐未浸没且不接触烧杯底，水不会溢出秤盘。在这个过程中，下列说法正确的是（　　）</w:t>
            </w:r>
          </w:p>
          <w:p w14:paraId="4FC0064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714500" cy="6858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pic:cNvPicPr>
                        </pic:nvPicPr>
                        <pic:blipFill>
                          <a:blip r:embed="rId553"/>
                          <a:stretch>
                            <a:fillRect/>
                          </a:stretch>
                        </pic:blipFill>
                        <pic:spPr>
                          <a:xfrm>
                            <a:off x="0" y="0"/>
                            <a:ext cx="1714500" cy="685800"/>
                          </a:xfrm>
                          <a:prstGeom prst="rect">
                            <a:avLst/>
                          </a:prstGeom>
                        </pic:spPr>
                      </pic:pic>
                    </a:graphicData>
                  </a:graphic>
                </wp:inline>
              </w:drawing>
            </w:r>
          </w:p>
          <w:p w14:paraId="4B0058B8">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．水对烧杯底部的压力逐渐增大</w:t>
            </w:r>
          </w:p>
          <w:p w14:paraId="116C1BEB">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．手对易拉罐的压力保持不变</w:t>
            </w:r>
          </w:p>
          <w:p w14:paraId="5DEC2DDE">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．秤盘对烧杯的支持力保持不变</w:t>
            </w:r>
          </w:p>
          <w:p w14:paraId="384A08A3">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．电子秤的读数保持不变</w:t>
            </w:r>
          </w:p>
          <w:p w14:paraId="10BB911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8．下列关于浮力的说法正确的是（　　）</w:t>
            </w:r>
          </w:p>
          <w:p w14:paraId="53FB7F54">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．浸在液体里的物体一定受浮力的作用</w:t>
            </w:r>
          </w:p>
          <w:p w14:paraId="52685D4C">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．浮力的方向与重力的方向相反</w:t>
            </w:r>
          </w:p>
          <w:p w14:paraId="1DE52F69">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．物体浮在液面上，是因为浮力大于重力</w:t>
            </w:r>
          </w:p>
          <w:p w14:paraId="08557ECC">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．铁块在水中下沉，是因为铁块不受浮力</w:t>
            </w:r>
          </w:p>
          <w:p w14:paraId="13038AB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9．一个质量为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的圆柱形瓶身的空玻璃瓶（瓶壁厚度忽略不计），内装高度为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密度为</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的水，密封后放在水平地面上，如图甲所示，再将玻璃瓶分别倒置在盛有水和某种未知液体的容器中，静止后，瓶内、外液体液面的高度差如图乙和图丙所示（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3</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），下列说法中不正确的是（　　）</w:t>
            </w:r>
          </w:p>
          <w:p w14:paraId="31B339D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314700" cy="173355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554"/>
                          <a:stretch>
                            <a:fillRect/>
                          </a:stretch>
                        </pic:blipFill>
                        <pic:spPr>
                          <a:xfrm>
                            <a:off x="0" y="0"/>
                            <a:ext cx="3314700" cy="1733550"/>
                          </a:xfrm>
                          <a:prstGeom prst="rect">
                            <a:avLst/>
                          </a:prstGeom>
                        </pic:spPr>
                      </pic:pic>
                    </a:graphicData>
                  </a:graphic>
                </wp:inline>
              </w:drawing>
            </w:r>
          </w:p>
          <w:p w14:paraId="502F7CF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．玻璃瓶在水中的浮力等于在未知液体中受到的浮力</w:t>
            </w:r>
          </w:p>
          <w:p w14:paraId="03EA741F">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．玻璃瓶底的面积为</w:t>
            </w:r>
            <w:r>
              <w:rPr>
                <w:rFonts w:hint="eastAsia" w:asciiTheme="minorEastAsia" w:hAnsiTheme="minorEastAsia" w:eastAsiaTheme="minorEastAsia" w:cstheme="minorEastAsia"/>
                <w:sz w:val="24"/>
                <w:szCs w:val="24"/>
              </w:rPr>
              <w:object>
                <v:shape id="_x0000_i1248" o:spt="75" alt="eqIdd05783c22b4fd3ae106e786708702e35" type="#_x0000_t75" style="height:29.65pt;width:23.75pt;" o:ole="t" filled="f" o:preferrelative="t" stroked="f" coordsize="21600,21600">
                  <v:path/>
                  <v:fill on="f" focussize="0,0"/>
                  <v:stroke on="f" joinstyle="miter"/>
                  <v:imagedata r:id="rId556" o:title="eqIdd05783c22b4fd3ae106e786708702e35"/>
                  <o:lock v:ext="edit" aspectratio="t"/>
                  <w10:wrap type="none"/>
                  <w10:anchorlock/>
                </v:shape>
                <o:OLEObject Type="Embed" ProgID="Equation.DSMT4" ShapeID="_x0000_i1248" DrawAspect="Content" ObjectID="_1468075942" r:id="rId555">
                  <o:LockedField>false</o:LockedField>
                </o:OLEObject>
              </w:object>
            </w:r>
          </w:p>
          <w:p w14:paraId="1B2A3C2E">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．玻璃瓶在未知液体中受到的浮力为</w:t>
            </w:r>
            <w:r>
              <w:rPr>
                <w:rFonts w:hint="eastAsia" w:asciiTheme="minorEastAsia" w:hAnsiTheme="minorEastAsia" w:eastAsiaTheme="minorEastAsia" w:cstheme="minorEastAsia"/>
                <w:sz w:val="24"/>
                <w:szCs w:val="24"/>
              </w:rPr>
              <w:object>
                <v:shape id="_x0000_i1249" o:spt="75" alt="eqId779d2a608dc56ca8a86f48ee7305bdf0" type="#_x0000_t75" style="height:29.7pt;width:47.5pt;" o:ole="t" filled="f" o:preferrelative="t" stroked="f" coordsize="21600,21600">
                  <v:path/>
                  <v:fill on="f" focussize="0,0"/>
                  <v:stroke on="f" joinstyle="miter"/>
                  <v:imagedata r:id="rId558" o:title="eqId779d2a608dc56ca8a86f48ee7305bdf0"/>
                  <o:lock v:ext="edit" aspectratio="t"/>
                  <w10:wrap type="none"/>
                  <w10:anchorlock/>
                </v:shape>
                <o:OLEObject Type="Embed" ProgID="Equation.DSMT4" ShapeID="_x0000_i1249" DrawAspect="Content" ObjectID="_1468075943" r:id="rId557">
                  <o:LockedField>false</o:LockedField>
                </o:OLEObject>
              </w:object>
            </w:r>
            <w:r>
              <w:rPr>
                <w:rFonts w:hint="eastAsia" w:asciiTheme="minorEastAsia" w:hAnsiTheme="minorEastAsia" w:eastAsiaTheme="minorEastAsia" w:cstheme="minorEastAsia"/>
                <w:sz w:val="24"/>
                <w:szCs w:val="24"/>
              </w:rPr>
              <w:t xml:space="preserve"> </w:t>
            </w:r>
          </w:p>
          <w:p w14:paraId="140E0DFE">
            <w:pPr>
              <w:shd w:val="clear" w:color="auto" w:fill="auto"/>
              <w:spacing w:line="240" w:lineRule="auto"/>
              <w:jc w:val="left"/>
              <w:textAlignment w:val="center"/>
              <w:rPr>
                <w:rFonts w:hint="eastAsia" w:asciiTheme="minorEastAsia" w:hAnsiTheme="minorEastAsia" w:eastAsiaTheme="minorEastAsia" w:cstheme="minorEastAsia"/>
                <w:b/>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．未知液体的密度为</w:t>
            </w:r>
            <w:r>
              <w:rPr>
                <w:rFonts w:hint="eastAsia" w:asciiTheme="minorEastAsia" w:hAnsiTheme="minorEastAsia" w:eastAsiaTheme="minorEastAsia" w:cstheme="minorEastAsia"/>
                <w:sz w:val="24"/>
                <w:szCs w:val="24"/>
              </w:rPr>
              <w:object>
                <v:shape id="_x0000_i1250" o:spt="75" alt="eqId6b434aab25f06567026c089cf6f67761" type="#_x0000_t75" style="height:29.9pt;width:50.1pt;" o:ole="t" filled="f" o:preferrelative="t" stroked="f" coordsize="21600,21600">
                  <v:path/>
                  <v:fill on="f" focussize="0,0"/>
                  <v:stroke on="f" joinstyle="miter"/>
                  <v:imagedata r:id="rId560" o:title="eqId6b434aab25f06567026c089cf6f67761"/>
                  <o:lock v:ext="edit" aspectratio="t"/>
                  <w10:wrap type="none"/>
                  <w10:anchorlock/>
                </v:shape>
                <o:OLEObject Type="Embed" ProgID="Equation.DSMT4" ShapeID="_x0000_i1250" DrawAspect="Content" ObjectID="_1468075944" r:id="rId559">
                  <o:LockedField>false</o:LockedField>
                </o:OLEObject>
              </w:object>
            </w:r>
          </w:p>
          <w:p w14:paraId="6482CCC4">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三、填空题</w:t>
            </w:r>
          </w:p>
          <w:p w14:paraId="181E9243">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10．如图甲所示，一个足够高的圆柱形容器置于水平桌面上，容器底面积</w:t>
            </w:r>
            <w:r>
              <w:rPr>
                <w:rFonts w:hint="eastAsia" w:asciiTheme="minorEastAsia" w:hAnsiTheme="minorEastAsia" w:eastAsiaTheme="minorEastAsia" w:cstheme="minorEastAsia"/>
                <w:sz w:val="24"/>
                <w:szCs w:val="24"/>
              </w:rPr>
              <w:object>
                <v:shape id="_x0000_i1251" o:spt="75" alt="eqId14ac66a9c2910d26f156ba20a3c8b9d8" type="#_x0000_t75" style="height:13.85pt;width:52.75pt;" o:ole="t" filled="f" o:preferrelative="t" stroked="f" coordsize="21600,21600">
                  <v:path/>
                  <v:fill on="f" focussize="0,0"/>
                  <v:stroke on="f" joinstyle="miter"/>
                  <v:imagedata r:id="rId562" o:title="eqId14ac66a9c2910d26f156ba20a3c8b9d8"/>
                  <o:lock v:ext="edit" aspectratio="t"/>
                  <w10:wrap type="none"/>
                  <w10:anchorlock/>
                </v:shape>
                <o:OLEObject Type="Embed" ProgID="Equation.DSMT4" ShapeID="_x0000_i1251" DrawAspect="Content" ObjectID="_1468075945" r:id="rId561">
                  <o:LockedField>false</o:LockedField>
                </o:OLEObject>
              </w:object>
            </w:r>
            <w:r>
              <w:rPr>
                <w:rFonts w:hint="eastAsia" w:asciiTheme="minorEastAsia" w:hAnsiTheme="minorEastAsia" w:eastAsiaTheme="minorEastAsia" w:cstheme="minorEastAsia"/>
                <w:sz w:val="24"/>
                <w:szCs w:val="24"/>
              </w:rPr>
              <w:t>，容器内放入实心长方体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和正方体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通过轻质弹簧相连，弹簧原长</w:t>
            </w:r>
            <w:r>
              <w:rPr>
                <w:rFonts w:hint="eastAsia" w:asciiTheme="minorEastAsia" w:hAnsiTheme="minorEastAsia" w:eastAsiaTheme="minorEastAsia" w:cstheme="minorEastAsia"/>
                <w:sz w:val="24"/>
                <w:szCs w:val="24"/>
              </w:rPr>
              <w:object>
                <v:shape id="_x0000_i1252" o:spt="75" alt="eqIdcdb26c5cdef6f16f4b39cd091041b439" type="#_x0000_t75" style="height:12.4pt;width:25.5pt;" o:ole="t" filled="f" o:preferrelative="t" stroked="f" coordsize="21600,21600">
                  <v:path/>
                  <v:fill on="f" focussize="0,0"/>
                  <v:stroke on="f" joinstyle="miter"/>
                  <v:imagedata r:id="rId564" o:title="eqIdcdb26c5cdef6f16f4b39cd091041b439"/>
                  <o:lock v:ext="edit" aspectratio="t"/>
                  <w10:wrap type="none"/>
                  <w10:anchorlock/>
                </v:shape>
                <o:OLEObject Type="Embed" ProgID="Equation.DSMT4" ShapeID="_x0000_i1252" DrawAspect="Content" ObjectID="_1468075946" r:id="rId563">
                  <o:LockedField>false</o:LockedField>
                </o:OLEObject>
              </w:object>
            </w:r>
            <w:r>
              <w:rPr>
                <w:rFonts w:hint="eastAsia" w:asciiTheme="minorEastAsia" w:hAnsiTheme="minorEastAsia" w:eastAsiaTheme="minorEastAsia" w:cstheme="minorEastAsia"/>
                <w:sz w:val="24"/>
                <w:szCs w:val="24"/>
              </w:rPr>
              <w:t>，体积不计。向容器内缓慢注入水，当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刚好浸没时停止注水，如图乙所示。整个过程中，</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对容器底的压力随容器中水深度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的变化关系如图丙所示，弹簧所受拉力或压力每改变</w:t>
            </w:r>
            <w:r>
              <w:rPr>
                <w:rFonts w:hint="eastAsia" w:asciiTheme="minorEastAsia" w:hAnsiTheme="minorEastAsia" w:eastAsiaTheme="minorEastAsia" w:cstheme="minorEastAsia"/>
                <w:sz w:val="24"/>
                <w:szCs w:val="24"/>
              </w:rPr>
              <w:object>
                <v:shape id="_x0000_i1253" o:spt="75" alt="eqIdfc7e2eece57d778a32c9cd3fc945f073" type="#_x0000_t75" style="height:12.25pt;width:16.7pt;" o:ole="t" filled="f" o:preferrelative="t" stroked="f" coordsize="21600,21600">
                  <v:path/>
                  <v:fill on="f" focussize="0,0"/>
                  <v:stroke on="f" joinstyle="miter"/>
                  <v:imagedata r:id="rId566" o:title="eqIdfc7e2eece57d778a32c9cd3fc945f073"/>
                  <o:lock v:ext="edit" aspectratio="t"/>
                  <w10:wrap type="none"/>
                  <w10:anchorlock/>
                </v:shape>
                <o:OLEObject Type="Embed" ProgID="Equation.DSMT4" ShapeID="_x0000_i1253" DrawAspect="Content" ObjectID="_1468075947" r:id="rId565">
                  <o:LockedField>false</o:LockedField>
                </o:OLEObject>
              </w:object>
            </w:r>
            <w:r>
              <w:rPr>
                <w:rFonts w:hint="eastAsia" w:asciiTheme="minorEastAsia" w:hAnsiTheme="minorEastAsia" w:eastAsiaTheme="minorEastAsia" w:cstheme="minorEastAsia"/>
                <w:sz w:val="24"/>
                <w:szCs w:val="24"/>
              </w:rPr>
              <w:t>，弹簧的长度改变</w:t>
            </w:r>
            <w:r>
              <w:rPr>
                <w:rFonts w:hint="eastAsia" w:asciiTheme="minorEastAsia" w:hAnsiTheme="minorEastAsia" w:eastAsiaTheme="minorEastAsia" w:cstheme="minorEastAsia"/>
                <w:sz w:val="24"/>
                <w:szCs w:val="24"/>
              </w:rPr>
              <w:object>
                <v:shape id="_x0000_i1254" o:spt="75" alt="eqId048b61a5fb5f420c6d7de88db5bc3aa5" type="#_x0000_t75" style="height:12.65pt;width:19.35pt;" o:ole="t" filled="f" o:preferrelative="t" stroked="f" coordsize="21600,21600">
                  <v:path/>
                  <v:fill on="f" focussize="0,0"/>
                  <v:stroke on="f" joinstyle="miter"/>
                  <v:imagedata r:id="rId568" o:title="eqId048b61a5fb5f420c6d7de88db5bc3aa5"/>
                  <o:lock v:ext="edit" aspectratio="t"/>
                  <w10:wrap type="none"/>
                  <w10:anchorlock/>
                </v:shape>
                <o:OLEObject Type="Embed" ProgID="Equation.DSMT4" ShapeID="_x0000_i1254" DrawAspect="Content" ObjectID="_1468075948" r:id="rId567">
                  <o:LockedField>false</o:LockedField>
                </o:OLEObject>
              </w:object>
            </w:r>
            <w:r>
              <w:rPr>
                <w:rFonts w:hint="eastAsia" w:asciiTheme="minorEastAsia" w:hAnsiTheme="minorEastAsia" w:eastAsiaTheme="minorEastAsia" w:cstheme="minorEastAsia"/>
                <w:sz w:val="24"/>
                <w:szCs w:val="24"/>
              </w:rPr>
              <w:t>，正方体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的密度为_______</w:t>
            </w:r>
            <w:r>
              <w:rPr>
                <w:rFonts w:hint="eastAsia" w:asciiTheme="minorEastAsia" w:hAnsiTheme="minorEastAsia" w:eastAsiaTheme="minorEastAsia" w:cstheme="minorEastAsia"/>
                <w:sz w:val="24"/>
                <w:szCs w:val="24"/>
              </w:rPr>
              <w:object>
                <v:shape id="_x0000_i1255" o:spt="75" alt="eqIda41b954c8cbb6a9c5e6375c380f7145d" type="#_x0000_t75" style="height:15.8pt;width:31.65pt;" o:ole="t" filled="f" o:preferrelative="t" stroked="f" coordsize="21600,21600">
                  <v:path/>
                  <v:fill on="f" focussize="0,0"/>
                  <v:stroke on="f" joinstyle="miter"/>
                  <v:imagedata r:id="rId570" o:title="eqIda41b954c8cbb6a9c5e6375c380f7145d"/>
                  <o:lock v:ext="edit" aspectratio="t"/>
                  <w10:wrap type="none"/>
                  <w10:anchorlock/>
                </v:shape>
                <o:OLEObject Type="Embed" ProgID="Equation.DSMT4" ShapeID="_x0000_i1255" DrawAspect="Content" ObjectID="_1468075949" r:id="rId569">
                  <o:LockedField>false</o:LockedField>
                </o:OLEObject>
              </w:object>
            </w:r>
            <w:r>
              <w:rPr>
                <w:rFonts w:hint="eastAsia" w:asciiTheme="minorEastAsia" w:hAnsiTheme="minorEastAsia" w:eastAsiaTheme="minorEastAsia" w:cstheme="minorEastAsia"/>
                <w:sz w:val="24"/>
                <w:szCs w:val="24"/>
              </w:rPr>
              <w:t>；剪断乙图中的弹簧，正方体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静止时液体对容器底部的压强为_________</w:t>
            </w:r>
            <w:r>
              <w:rPr>
                <w:rFonts w:hint="eastAsia" w:asciiTheme="minorEastAsia" w:hAnsiTheme="minorEastAsia" w:eastAsiaTheme="minorEastAsia" w:cstheme="minorEastAsia"/>
                <w:sz w:val="24"/>
                <w:szCs w:val="24"/>
              </w:rPr>
              <w:object>
                <v:shape id="_x0000_i1256" o:spt="75" alt="eqId501ac320d90eea554d83e8324c9d2cdf" type="#_x0000_t75" style="height:11.05pt;width:14.95pt;" o:ole="t" filled="f" o:preferrelative="t" stroked="f" coordsize="21600,21600">
                  <v:path/>
                  <v:fill on="f" focussize="0,0"/>
                  <v:stroke on="f" joinstyle="miter"/>
                  <v:imagedata r:id="rId572" o:title="eqId501ac320d90eea554d83e8324c9d2cdf"/>
                  <o:lock v:ext="edit" aspectratio="t"/>
                  <w10:wrap type="none"/>
                  <w10:anchorlock/>
                </v:shape>
                <o:OLEObject Type="Embed" ProgID="Equation.DSMT4" ShapeID="_x0000_i1256" DrawAspect="Content" ObjectID="_1468075950" r:id="rId571">
                  <o:LockedField>false</o:LockedField>
                </o:OLEObject>
              </w:object>
            </w:r>
            <w:r>
              <w:rPr>
                <w:rFonts w:hint="eastAsia" w:asciiTheme="minorEastAsia" w:hAnsiTheme="minorEastAsia" w:eastAsiaTheme="minorEastAsia" w:cstheme="minorEastAsia"/>
                <w:sz w:val="24"/>
                <w:szCs w:val="24"/>
              </w:rPr>
              <w:t>。</w:t>
            </w:r>
          </w:p>
          <w:p w14:paraId="189AB67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533775" cy="1323975"/>
                  <wp:effectExtent l="0" t="0" r="9525" b="952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573"/>
                          <a:stretch>
                            <a:fillRect/>
                          </a:stretch>
                        </pic:blipFill>
                        <pic:spPr>
                          <a:xfrm>
                            <a:off x="0" y="0"/>
                            <a:ext cx="3533775" cy="1323975"/>
                          </a:xfrm>
                          <a:prstGeom prst="rect">
                            <a:avLst/>
                          </a:prstGeom>
                        </pic:spPr>
                      </pic:pic>
                    </a:graphicData>
                  </a:graphic>
                </wp:inline>
              </w:drawing>
            </w:r>
          </w:p>
          <w:p w14:paraId="44C1616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11．小明有一个不吸水的工艺品，底座为质地均匀的柱形木块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，木块上粘有合金块</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。他将工艺品竖直放置在水中（如图甲），静止时木块浸入水中的深度为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：按图乙竖直放置．静止时木块浸入水中的深度为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，工艺品所受浮力与甲图相比_______（选填“变大”“变小”或“不变”）。因粘合处松开导致合金块沉底，若不计粘合材料的影响，合金的密度为水的</w:t>
            </w:r>
            <w:r>
              <w:rPr>
                <w:rFonts w:hint="default" w:ascii="Times New Roman" w:hAnsi="Times New Roman" w:cs="Times New Roman" w:eastAsiaTheme="minorEastAsia"/>
                <w:i/>
                <w:sz w:val="24"/>
                <w:szCs w:val="24"/>
              </w:rPr>
              <w:t>n</w:t>
            </w:r>
            <w:r>
              <w:rPr>
                <w:rFonts w:hint="eastAsia" w:asciiTheme="minorEastAsia" w:hAnsiTheme="minorEastAsia" w:eastAsiaTheme="minorEastAsia" w:cstheme="minorEastAsia"/>
                <w:sz w:val="24"/>
                <w:szCs w:val="24"/>
              </w:rPr>
              <w:t>倍，当木块在水中竖直静止时浸入的深度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=_______（用</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n</w:t>
            </w:r>
            <w:r>
              <w:rPr>
                <w:rFonts w:hint="eastAsia" w:asciiTheme="minorEastAsia" w:hAnsiTheme="minorEastAsia" w:eastAsiaTheme="minorEastAsia" w:cstheme="minorEastAsia"/>
                <w:sz w:val="24"/>
                <w:szCs w:val="24"/>
              </w:rPr>
              <w:t>表示）。</w:t>
            </w:r>
          </w:p>
          <w:p w14:paraId="5D56E4C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695450" cy="10477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574"/>
                          <a:stretch>
                            <a:fillRect/>
                          </a:stretch>
                        </pic:blipFill>
                        <pic:spPr>
                          <a:xfrm>
                            <a:off x="0" y="0"/>
                            <a:ext cx="1695450" cy="1047750"/>
                          </a:xfrm>
                          <a:prstGeom prst="rect">
                            <a:avLst/>
                          </a:prstGeom>
                        </pic:spPr>
                      </pic:pic>
                    </a:graphicData>
                  </a:graphic>
                </wp:inline>
              </w:drawing>
            </w:r>
          </w:p>
          <w:p w14:paraId="228E5B57">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12．爱好发明创造的小明用传感器设计了如图所示的力学装置，竖直细杆的上端通过力传感器1连在天花板上，下端与物体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固定，力传感器1可以显示出细杆受到作用力的大小，水平放置的力传感器2可以显示出容器施加的压力大小。容器的质量为0.8</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，内装有1</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的水，水面刚好与</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的下表面相平，此时传感器1的示数为6</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；继续往容器中加水1</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刚好浸没，此时传感器1的示数为24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，则物体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 xml:space="preserve">的质量为 ____ </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。当容器中水的质量为1.1</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时，力传感器1的示数大小为</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，力传感器2的示数大小为</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；继续向容器中加水，当力传感器1的示数大小变为4</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时，力传感器2的示数大小为</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，则</w:t>
            </w:r>
            <w:r>
              <w:rPr>
                <w:rFonts w:hint="eastAsia" w:asciiTheme="minorEastAsia" w:hAnsiTheme="minorEastAsia" w:eastAsiaTheme="minorEastAsia" w:cstheme="minorEastAsia"/>
                <w:sz w:val="24"/>
                <w:szCs w:val="24"/>
              </w:rPr>
              <w:object>
                <v:shape id="_x0000_i1257" o:spt="75" alt="eqIda9a26305ee010b42a9ea738f582cf9e8" type="#_x0000_t75" style="height:13.9pt;width:33.4pt;" o:ole="t" filled="f" o:preferrelative="t" stroked="f" coordsize="21600,21600">
                  <v:path/>
                  <v:fill on="f" focussize="0,0"/>
                  <v:stroke on="f" joinstyle="miter"/>
                  <v:imagedata r:id="rId576" o:title="eqIda9a26305ee010b42a9ea738f582cf9e8"/>
                  <o:lock v:ext="edit" aspectratio="t"/>
                  <w10:wrap type="none"/>
                  <w10:anchorlock/>
                </v:shape>
                <o:OLEObject Type="Embed" ProgID="Equation.DSMT4" ShapeID="_x0000_i1257" DrawAspect="Content" ObjectID="_1468075951" r:id="rId575">
                  <o:LockedField>false</o:LockedField>
                </o:OLEObject>
              </w:object>
            </w:r>
            <w:r>
              <w:rPr>
                <w:rFonts w:hint="eastAsia" w:asciiTheme="minorEastAsia" w:hAnsiTheme="minorEastAsia" w:eastAsiaTheme="minorEastAsia" w:cstheme="minorEastAsia"/>
                <w:sz w:val="24"/>
                <w:szCs w:val="24"/>
              </w:rPr>
              <w:t>______ （不计细杆、传感器及连接处的重力）。</w:t>
            </w:r>
          </w:p>
          <w:p w14:paraId="2E0F458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628775" cy="1695450"/>
                  <wp:effectExtent l="0" t="0" r="952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577"/>
                          <a:stretch>
                            <a:fillRect/>
                          </a:stretch>
                        </pic:blipFill>
                        <pic:spPr>
                          <a:xfrm>
                            <a:off x="0" y="0"/>
                            <a:ext cx="1628775" cy="1695450"/>
                          </a:xfrm>
                          <a:prstGeom prst="rect">
                            <a:avLst/>
                          </a:prstGeom>
                        </pic:spPr>
                      </pic:pic>
                    </a:graphicData>
                  </a:graphic>
                </wp:inline>
              </w:drawing>
            </w:r>
          </w:p>
          <w:p w14:paraId="589BAF0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13．一个装有水的圆柱形容器（容器壁厚度忽略不计）放在水平桌面上。往容器中放入一个正方体和一个球体（假设两物体都不沾水），两物体静止后状态如图所示。此时容器对桌面的压强为3000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，已知正方体和球体的体积比为2∶1。现将正方体取出，液面下降了4</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。再把球体取出，液面又下降了2.5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。此时容器底对桌面的压强为2200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。则正方体的密度是________</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，球体的密度是________</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p>
          <w:p w14:paraId="78D2757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685925" cy="1066800"/>
                  <wp:effectExtent l="0" t="0" r="9525"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578"/>
                          <a:stretch>
                            <a:fillRect/>
                          </a:stretch>
                        </pic:blipFill>
                        <pic:spPr>
                          <a:xfrm>
                            <a:off x="0" y="0"/>
                            <a:ext cx="1685925" cy="1066800"/>
                          </a:xfrm>
                          <a:prstGeom prst="rect">
                            <a:avLst/>
                          </a:prstGeom>
                        </pic:spPr>
                      </pic:pic>
                    </a:graphicData>
                  </a:graphic>
                </wp:inline>
              </w:drawing>
            </w:r>
          </w:p>
          <w:p w14:paraId="7F2119B0">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14．六一儿童节，同学送给小明一个透明密闭容器做的礼物。容器中盛有两种分层的液体，一只小熊悬浮在两种液体的交界处。热爱物理的小明同学找来一个正方体木块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、一个电子台秤、刻度尺、底面积为</w:t>
            </w:r>
            <w:r>
              <w:rPr>
                <w:rFonts w:hint="eastAsia" w:asciiTheme="minorEastAsia" w:hAnsiTheme="minorEastAsia" w:eastAsiaTheme="minorEastAsia" w:cstheme="minorEastAsia"/>
                <w:sz w:val="24"/>
                <w:szCs w:val="24"/>
              </w:rPr>
              <w:object>
                <v:shape id="_x0000_i1258" o:spt="75" alt="eqId76af219d50174905fcfe8f9ba3d0da2f" type="#_x0000_t75" style="height:14.3pt;width:35.2pt;" o:ole="t" filled="f" o:preferrelative="t" stroked="f" coordsize="21600,21600">
                  <v:path/>
                  <v:fill on="f" focussize="0,0"/>
                  <v:stroke on="f" joinstyle="miter"/>
                  <v:imagedata r:id="rId580" o:title="eqId76af219d50174905fcfe8f9ba3d0da2f"/>
                  <o:lock v:ext="edit" aspectratio="t"/>
                  <w10:wrap type="none"/>
                  <w10:anchorlock/>
                </v:shape>
                <o:OLEObject Type="Embed" ProgID="Equation.DSMT4" ShapeID="_x0000_i1258" DrawAspect="Content" ObjectID="_1468075952" r:id="rId579">
                  <o:LockedField>false</o:LockedField>
                </o:OLEObject>
              </w:object>
            </w:r>
            <w:r>
              <w:rPr>
                <w:rFonts w:hint="eastAsia" w:asciiTheme="minorEastAsia" w:hAnsiTheme="minorEastAsia" w:eastAsiaTheme="minorEastAsia" w:cstheme="minorEastAsia"/>
                <w:sz w:val="24"/>
                <w:szCs w:val="24"/>
              </w:rPr>
              <w:t>的薄壁容器等对两种液体进行了以下探究：将密闭容器顶部打开，将液体全部倒入柱形容器中，并将柱形容器放在台秤上，记下容器和液体的总质量；用刻度尺测出</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木块边长为</w:t>
            </w:r>
            <w:r>
              <w:rPr>
                <w:rFonts w:hint="eastAsia" w:asciiTheme="minorEastAsia" w:hAnsiTheme="minorEastAsia" w:eastAsiaTheme="minorEastAsia" w:cstheme="minorEastAsia"/>
                <w:sz w:val="24"/>
                <w:szCs w:val="24"/>
              </w:rPr>
              <w:object>
                <v:shape id="_x0000_i1259" o:spt="75" alt="eqIdcdb26c5cdef6f16f4b39cd091041b439" type="#_x0000_t75" style="height:12.4pt;width:25.5pt;" o:ole="t" filled="f" o:preferrelative="t" stroked="f" coordsize="21600,21600">
                  <v:path/>
                  <v:fill on="f" focussize="0,0"/>
                  <v:stroke on="f" joinstyle="miter"/>
                  <v:imagedata r:id="rId564" o:title="eqIdcdb26c5cdef6f16f4b39cd091041b439"/>
                  <o:lock v:ext="edit" aspectratio="t"/>
                  <w10:wrap type="none"/>
                  <w10:anchorlock/>
                </v:shape>
                <o:OLEObject Type="Embed" ProgID="Equation.DSMT4" ShapeID="_x0000_i1259" DrawAspect="Content" ObjectID="_1468075953" r:id="rId581">
                  <o:LockedField>false</o:LockedField>
                </o:OLEObject>
              </w:object>
            </w:r>
            <w:r>
              <w:rPr>
                <w:rFonts w:hint="eastAsia" w:asciiTheme="minorEastAsia" w:hAnsiTheme="minorEastAsia" w:eastAsiaTheme="minorEastAsia" w:cstheme="minorEastAsia"/>
                <w:sz w:val="24"/>
                <w:szCs w:val="24"/>
              </w:rPr>
              <w:t>，并用一根不计质量和体积的细杆固定在</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的顶部正中央，再将木块放入容器中，如图所示，此时杆的作用力为0。放入物体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后，台秤的读数增加了</w:t>
            </w:r>
            <w:r>
              <w:rPr>
                <w:rFonts w:hint="eastAsia" w:asciiTheme="minorEastAsia" w:hAnsiTheme="minorEastAsia" w:eastAsiaTheme="minorEastAsia" w:cstheme="minorEastAsia"/>
                <w:sz w:val="24"/>
                <w:szCs w:val="24"/>
              </w:rPr>
              <w:object>
                <v:shape id="_x0000_i1260" o:spt="75" alt="eqId32157577b1bf14238f80f386484b2de6" type="#_x0000_t75" style="height:14.05pt;width:29pt;" o:ole="t" filled="f" o:preferrelative="t" stroked="f" coordsize="21600,21600">
                  <v:path/>
                  <v:fill on="f" focussize="0,0"/>
                  <v:stroke on="f" joinstyle="miter"/>
                  <v:imagedata r:id="rId583" o:title="eqId32157577b1bf14238f80f386484b2de6"/>
                  <o:lock v:ext="edit" aspectratio="t"/>
                  <w10:wrap type="none"/>
                  <w10:anchorlock/>
                </v:shape>
                <o:OLEObject Type="Embed" ProgID="Equation.DSMT4" ShapeID="_x0000_i1260" DrawAspect="Content" ObjectID="_1468075954" r:id="rId582">
                  <o:LockedField>false</o:LockedField>
                </o:OLEObject>
              </w:object>
            </w:r>
            <w:r>
              <w:rPr>
                <w:rFonts w:hint="eastAsia" w:asciiTheme="minorEastAsia" w:hAnsiTheme="minorEastAsia" w:eastAsiaTheme="minorEastAsia" w:cstheme="minorEastAsia"/>
                <w:sz w:val="24"/>
                <w:szCs w:val="24"/>
              </w:rPr>
              <w:t>，则物体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的密度为___________</w:t>
            </w:r>
            <w:r>
              <w:rPr>
                <w:rFonts w:hint="eastAsia" w:asciiTheme="minorEastAsia" w:hAnsiTheme="minorEastAsia" w:eastAsiaTheme="minorEastAsia" w:cstheme="minorEastAsia"/>
                <w:sz w:val="24"/>
                <w:szCs w:val="24"/>
              </w:rPr>
              <w:object>
                <v:shape id="_x0000_i1261" o:spt="75" alt="eqIda41b954c8cbb6a9c5e6375c380f7145d" type="#_x0000_t75" style="height:15.8pt;width:31.65pt;" o:ole="t" filled="f" o:preferrelative="t" stroked="f" coordsize="21600,21600">
                  <v:path/>
                  <v:fill on="f" focussize="0,0"/>
                  <v:stroke on="f" joinstyle="miter"/>
                  <v:imagedata r:id="rId570" o:title="eqIda41b954c8cbb6a9c5e6375c380f7145d"/>
                  <o:lock v:ext="edit" aspectratio="t"/>
                  <w10:wrap type="none"/>
                  <w10:anchorlock/>
                </v:shape>
                <o:OLEObject Type="Embed" ProgID="Equation.DSMT4" ShapeID="_x0000_i1261" DrawAspect="Content" ObjectID="_1468075955" r:id="rId584">
                  <o:LockedField>false</o:LockedField>
                </o:OLEObject>
              </w:object>
            </w:r>
            <w:r>
              <w:rPr>
                <w:rFonts w:hint="eastAsia" w:asciiTheme="minorEastAsia" w:hAnsiTheme="minorEastAsia" w:eastAsiaTheme="minorEastAsia" w:cstheme="minorEastAsia"/>
                <w:sz w:val="24"/>
                <w:szCs w:val="24"/>
              </w:rPr>
              <w:t>。</w:t>
            </w:r>
          </w:p>
          <w:p w14:paraId="1A93A648">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此时，甲液体的深度为</w:t>
            </w:r>
            <w:r>
              <w:rPr>
                <w:rFonts w:hint="eastAsia" w:asciiTheme="minorEastAsia" w:hAnsiTheme="minorEastAsia" w:eastAsiaTheme="minorEastAsia" w:cstheme="minorEastAsia"/>
                <w:sz w:val="24"/>
                <w:szCs w:val="24"/>
              </w:rPr>
              <w:object>
                <v:shape id="_x0000_i1262" o:spt="75" alt="eqIdcdb26c5cdef6f16f4b39cd091041b439" type="#_x0000_t75" style="height:12.4pt;width:25.5pt;" o:ole="t" filled="f" o:preferrelative="t" stroked="f" coordsize="21600,21600">
                  <v:path/>
                  <v:fill on="f" focussize="0,0"/>
                  <v:stroke on="f" joinstyle="miter"/>
                  <v:imagedata r:id="rId564" o:title="eqIdcdb26c5cdef6f16f4b39cd091041b439"/>
                  <o:lock v:ext="edit" aspectratio="t"/>
                  <w10:wrap type="none"/>
                  <w10:anchorlock/>
                </v:shape>
                <o:OLEObject Type="Embed" ProgID="Equation.DSMT4" ShapeID="_x0000_i1262" DrawAspect="Content" ObjectID="_1468075956" r:id="rId585">
                  <o:LockedField>false</o:LockedField>
                </o:OLEObject>
              </w:object>
            </w:r>
            <w:r>
              <w:rPr>
                <w:rFonts w:hint="eastAsia" w:asciiTheme="minorEastAsia" w:hAnsiTheme="minorEastAsia" w:eastAsiaTheme="minorEastAsia" w:cstheme="minorEastAsia"/>
                <w:sz w:val="24"/>
                <w:szCs w:val="24"/>
              </w:rPr>
              <w:t>，乙液体的深度为</w:t>
            </w:r>
            <w:r>
              <w:rPr>
                <w:rFonts w:hint="eastAsia" w:asciiTheme="minorEastAsia" w:hAnsiTheme="minorEastAsia" w:eastAsiaTheme="minorEastAsia" w:cstheme="minorEastAsia"/>
                <w:sz w:val="24"/>
                <w:szCs w:val="24"/>
              </w:rPr>
              <w:object>
                <v:shape id="_x0000_i1263" o:spt="75" alt="eqId4dd6f4250ca6b1b9bce234a01f00d44d" type="#_x0000_t75" style="height:12.25pt;width:21.1pt;" o:ole="t" filled="f" o:preferrelative="t" stroked="f" coordsize="21600,21600">
                  <v:path/>
                  <v:fill on="f" focussize="0,0"/>
                  <v:stroke on="f" joinstyle="miter"/>
                  <v:imagedata r:id="rId587" o:title="eqId4dd6f4250ca6b1b9bce234a01f00d44d"/>
                  <o:lock v:ext="edit" aspectratio="t"/>
                  <w10:wrap type="none"/>
                  <w10:anchorlock/>
                </v:shape>
                <o:OLEObject Type="Embed" ProgID="Equation.DSMT4" ShapeID="_x0000_i1263" DrawAspect="Content" ObjectID="_1468075957" r:id="rId586">
                  <o:LockedField>false</o:LockedField>
                </o:OLEObject>
              </w:objec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浸入乙液体的深度为</w:t>
            </w:r>
            <w:r>
              <w:rPr>
                <w:rFonts w:hint="eastAsia" w:asciiTheme="minorEastAsia" w:hAnsiTheme="minorEastAsia" w:eastAsiaTheme="minorEastAsia" w:cstheme="minorEastAsia"/>
                <w:sz w:val="24"/>
                <w:szCs w:val="24"/>
              </w:rPr>
              <w:object>
                <v:shape id="_x0000_i1264" o:spt="75" alt="eqId095ab4a92bf822e175d370e6d0c8a730" type="#_x0000_t75" style="height:12.65pt;width:21.95pt;" o:ole="t" filled="f" o:preferrelative="t" stroked="f" coordsize="21600,21600">
                  <v:path/>
                  <v:fill on="f" focussize="0,0"/>
                  <v:stroke on="f" joinstyle="miter"/>
                  <v:imagedata r:id="rId589" o:title="eqId095ab4a92bf822e175d370e6d0c8a730"/>
                  <o:lock v:ext="edit" aspectratio="t"/>
                  <w10:wrap type="none"/>
                  <w10:anchorlock/>
                </v:shape>
                <o:OLEObject Type="Embed" ProgID="Equation.DSMT4" ShapeID="_x0000_i1264" DrawAspect="Content" ObjectID="_1468075958" r:id="rId588">
                  <o:LockedField>false</o:LockedField>
                </o:OLEObject>
              </w:object>
            </w:r>
            <w:r>
              <w:rPr>
                <w:rFonts w:hint="eastAsia" w:asciiTheme="minorEastAsia" w:hAnsiTheme="minorEastAsia" w:eastAsiaTheme="minorEastAsia" w:cstheme="minorEastAsia"/>
                <w:sz w:val="24"/>
                <w:szCs w:val="24"/>
              </w:rPr>
              <w:t>；现将</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提升，使</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全部浸入甲液体中，发现台秤读数减小</w:t>
            </w:r>
            <w:r>
              <w:rPr>
                <w:rFonts w:hint="eastAsia" w:asciiTheme="minorEastAsia" w:hAnsiTheme="minorEastAsia" w:eastAsiaTheme="minorEastAsia" w:cstheme="minorEastAsia"/>
                <w:sz w:val="24"/>
                <w:szCs w:val="24"/>
              </w:rPr>
              <w:object>
                <v:shape id="_x0000_i1265" o:spt="75" alt="eqId38fd57365487300495da8101dfc48fe2" type="#_x0000_t75" style="height:14.05pt;width:24.6pt;" o:ole="t" filled="f" o:preferrelative="t" stroked="f" coordsize="21600,21600">
                  <v:path/>
                  <v:fill on="f" focussize="0,0"/>
                  <v:stroke on="f" joinstyle="miter"/>
                  <v:imagedata r:id="rId591" o:title="eqId38fd57365487300495da8101dfc48fe2"/>
                  <o:lock v:ext="edit" aspectratio="t"/>
                  <w10:wrap type="none"/>
                  <w10:anchorlock/>
                </v:shape>
                <o:OLEObject Type="Embed" ProgID="Equation.DSMT4" ShapeID="_x0000_i1265" DrawAspect="Content" ObjectID="_1468075959" r:id="rId590">
                  <o:LockedField>false</o:LockedField>
                </o:OLEObject>
              </w:object>
            </w:r>
            <w:r>
              <w:rPr>
                <w:rFonts w:hint="eastAsia" w:asciiTheme="minorEastAsia" w:hAnsiTheme="minorEastAsia" w:eastAsiaTheme="minorEastAsia" w:cstheme="minorEastAsia"/>
                <w:sz w:val="24"/>
                <w:szCs w:val="24"/>
              </w:rPr>
              <w:t>，将物体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上下移动，在保证物体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浸没的情况下，</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处在最高点和最低点时杆的作用力之比为___________（</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与容器可接触但不挤压）。</w:t>
            </w:r>
          </w:p>
          <w:p w14:paraId="4BF3E6D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066800" cy="1323975"/>
                  <wp:effectExtent l="0" t="0" r="0" b="952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592"/>
                          <a:stretch>
                            <a:fillRect/>
                          </a:stretch>
                        </pic:blipFill>
                        <pic:spPr>
                          <a:xfrm>
                            <a:off x="0" y="0"/>
                            <a:ext cx="1066800" cy="1323975"/>
                          </a:xfrm>
                          <a:prstGeom prst="rect">
                            <a:avLst/>
                          </a:prstGeom>
                        </pic:spPr>
                      </pic:pic>
                    </a:graphicData>
                  </a:graphic>
                </wp:inline>
              </w:drawing>
            </w:r>
          </w:p>
          <w:p w14:paraId="2F69896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15．如图甲有一底面积为200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的容器放置在水平地面上，里面装有3</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深的水，另一侧有边长分别为5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叠放，如图乙，此时</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对</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的压强为___________</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；将叠加体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按现有状态竖直放入到容器中（图中未画出），待稳定后，同时沿竖直方向切去</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各自总体积相同比例，</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对容器底部的压强变为未切去时的2倍，则切去部分的体积与未切去之前的总体积之比为___________。（已知</w:t>
            </w:r>
            <w:r>
              <w:rPr>
                <w:rFonts w:hint="default" w:ascii="Times New Roman" w:hAnsi="Times New Roman" w:cs="Times New Roman" w:eastAsiaTheme="minorEastAsia"/>
                <w:i/>
                <w:sz w:val="24"/>
                <w:szCs w:val="24"/>
              </w:rPr>
              <w:t>ρ</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=2×10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ρ</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=0.6×10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p>
          <w:p w14:paraId="0D74C29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438275" cy="87630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593"/>
                          <a:stretch>
                            <a:fillRect/>
                          </a:stretch>
                        </pic:blipFill>
                        <pic:spPr>
                          <a:xfrm>
                            <a:off x="0" y="0"/>
                            <a:ext cx="1438275" cy="876300"/>
                          </a:xfrm>
                          <a:prstGeom prst="rect">
                            <a:avLst/>
                          </a:prstGeom>
                        </pic:spPr>
                      </pic:pic>
                    </a:graphicData>
                  </a:graphic>
                </wp:inline>
              </w:drawing>
            </w:r>
          </w:p>
          <w:p w14:paraId="115C855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16．水平升降台面上放有一个足够深、底面积为40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的柱形容器，容器中水深25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，则水对容器底部的压强为___________</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；现将底面积为10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、高为20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的圆柱体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悬挂在固定的弹簧测力计下端，使</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浸入水中，稳定后，</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的下表面距水面4</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，弹簧测力计的示数为0.8</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，如图所示，然后使升降台上升7.5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，再次稳定后，弹簧测力计的示数为___________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。（已知弹簧受到的拉力每减小1</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，弹簧的长度就缩短1</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w:t>
            </w:r>
          </w:p>
          <w:p w14:paraId="7A9D19B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876300" cy="185737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594"/>
                          <a:stretch>
                            <a:fillRect/>
                          </a:stretch>
                        </pic:blipFill>
                        <pic:spPr>
                          <a:xfrm>
                            <a:off x="0" y="0"/>
                            <a:ext cx="876300" cy="1857375"/>
                          </a:xfrm>
                          <a:prstGeom prst="rect">
                            <a:avLst/>
                          </a:prstGeom>
                        </pic:spPr>
                      </pic:pic>
                    </a:graphicData>
                  </a:graphic>
                </wp:inline>
              </w:drawing>
            </w:r>
          </w:p>
          <w:p w14:paraId="54BD8BD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17．如图甲所示，一个底面积为20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的圆柱体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，其上表面与细线相连，底部贴有压力传感器（不计压力传感器的质量和体积），连接电脑后可显示传感器所受压力的大小。图乙是某次将圆柱体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从下表面刚接触水面到匀速放入容器底部然后松开细绳，压力传感器所受压力大小与时间的关系图。已知薄壁柱形容器的重力为2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，底面积为50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，圆柱体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浸入水中时底部始终与水平面相平，且容器中没有水溢出。1</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时，</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物体底部所受到的液体压强为______</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；3</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时，容器对桌面的压强为______</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w:t>
            </w:r>
          </w:p>
          <w:p w14:paraId="5ECA726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543175" cy="1619250"/>
                  <wp:effectExtent l="0" t="0" r="9525"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pic:cNvPicPr>
                        </pic:nvPicPr>
                        <pic:blipFill>
                          <a:blip r:embed="rId595"/>
                          <a:stretch>
                            <a:fillRect/>
                          </a:stretch>
                        </pic:blipFill>
                        <pic:spPr>
                          <a:xfrm>
                            <a:off x="0" y="0"/>
                            <a:ext cx="2543175" cy="1619250"/>
                          </a:xfrm>
                          <a:prstGeom prst="rect">
                            <a:avLst/>
                          </a:prstGeom>
                        </pic:spPr>
                      </pic:pic>
                    </a:graphicData>
                  </a:graphic>
                </wp:inline>
              </w:drawing>
            </w:r>
          </w:p>
          <w:p w14:paraId="4FA4CC7A">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18．如图所示，</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是足够高的长方体木块（</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木</w:t>
            </w:r>
            <w:r>
              <w:rPr>
                <w:rFonts w:hint="eastAsia" w:asciiTheme="minorEastAsia" w:hAnsiTheme="minorEastAsia" w:eastAsiaTheme="minorEastAsia" w:cstheme="minorEastAsia"/>
                <w:sz w:val="24"/>
                <w:szCs w:val="24"/>
              </w:rPr>
              <w:t>=0.75</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）底面积为50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是质量为100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、高度和底面积未知的柱形水杯，置于水平面上，向容器中注入10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深的水，此时水对容器底部压强为___________</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，水平截去部分</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并将截去部分从接触水面开始向下移动</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移</w:t>
            </w:r>
            <w:r>
              <w:rPr>
                <w:rFonts w:hint="eastAsia" w:asciiTheme="minorEastAsia" w:hAnsiTheme="minorEastAsia" w:eastAsiaTheme="minorEastAsia" w:cstheme="minorEastAsia"/>
                <w:sz w:val="24"/>
                <w:szCs w:val="24"/>
              </w:rPr>
              <w:t>后松手，直至水面稳定，液面上升高度为△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66" o:spt="75" alt="eqId35b2f86da7b0b1ebd3602e8f59f0fde3" type="#_x0000_t75" style="height:28.75pt;width:16.7pt;" o:ole="t" filled="f" o:preferrelative="t" stroked="f" coordsize="21600,21600">
                  <v:path/>
                  <v:fill on="f" focussize="0,0"/>
                  <v:stroke on="f" joinstyle="miter"/>
                  <v:imagedata r:id="rId597" o:title="eqId35b2f86da7b0b1ebd3602e8f59f0fde3"/>
                  <o:lock v:ext="edit" aspectratio="t"/>
                  <w10:wrap type="none"/>
                  <w10:anchorlock/>
                </v:shape>
                <o:OLEObject Type="Embed" ProgID="Equation.DSMT4" ShapeID="_x0000_i1266" DrawAspect="Content" ObjectID="_1468075960" r:id="rId596">
                  <o:LockedField>false</o:LockedField>
                </o:OLEObject>
              </w:object>
            </w:r>
            <w:r>
              <w:rPr>
                <w:rFonts w:hint="eastAsia" w:asciiTheme="minorEastAsia" w:hAnsiTheme="minorEastAsia" w:eastAsiaTheme="minorEastAsia" w:cstheme="minorEastAsia"/>
                <w:sz w:val="24"/>
                <w:szCs w:val="24"/>
              </w:rPr>
              <w:t>随</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切</w:t>
            </w:r>
            <w:r>
              <w:rPr>
                <w:rFonts w:hint="eastAsia" w:asciiTheme="minorEastAsia" w:hAnsiTheme="minorEastAsia" w:eastAsiaTheme="minorEastAsia" w:cstheme="minorEastAsia"/>
                <w:sz w:val="24"/>
                <w:szCs w:val="24"/>
              </w:rPr>
              <w:t>的变化图像如图所示，当截取高度为20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时，容器对桌面压强为___________</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w:t>
            </w:r>
          </w:p>
          <w:p w14:paraId="1947B67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4086225" cy="1838325"/>
                  <wp:effectExtent l="0" t="0" r="9525" b="952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598"/>
                          <a:stretch>
                            <a:fillRect/>
                          </a:stretch>
                        </pic:blipFill>
                        <pic:spPr>
                          <a:xfrm>
                            <a:off x="0" y="0"/>
                            <a:ext cx="4086225" cy="1838325"/>
                          </a:xfrm>
                          <a:prstGeom prst="rect">
                            <a:avLst/>
                          </a:prstGeom>
                        </pic:spPr>
                      </pic:pic>
                    </a:graphicData>
                  </a:graphic>
                </wp:inline>
              </w:drawing>
            </w:r>
          </w:p>
          <w:p w14:paraId="72C9469C">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四、实验题</w:t>
            </w:r>
          </w:p>
          <w:p w14:paraId="4FBC071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19．小陶子利用弹簧测力计，实心圆柱体，烧怀等器材，探究浮力的大小跟哪些因素有关。</w:t>
            </w:r>
          </w:p>
          <w:p w14:paraId="2D1DC2E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（1）小陶子的操作步骤及测量数据如图所示，他测量浮力的方法是；用弹簧测力计先测出实心圆柱体的重力</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，如图甲所示；接着将实心圆柱体挂在测力计下方，使物体浸入液体中静止时，读出测力计对实心圆柱体的拉力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，如图乙（或丙、丁、戊）所示，实心圆柱体所受的浮力的表达式为</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浮</w:t>
            </w:r>
            <w:r>
              <w:rPr>
                <w:rFonts w:hint="eastAsia" w:asciiTheme="minorEastAsia" w:hAnsiTheme="minorEastAsia" w:eastAsiaTheme="minorEastAsia" w:cstheme="minorEastAsia"/>
                <w:sz w:val="24"/>
                <w:szCs w:val="24"/>
              </w:rPr>
              <w:t>=______（用字母</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表示）；</w:t>
            </w:r>
          </w:p>
          <w:p w14:paraId="7686C16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8120" cy="2021205"/>
                  <wp:effectExtent l="0" t="0" r="17780" b="17145"/>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599"/>
                          <a:stretch>
                            <a:fillRect/>
                          </a:stretch>
                        </pic:blipFill>
                        <pic:spPr>
                          <a:xfrm>
                            <a:off x="0" y="0"/>
                            <a:ext cx="5278120" cy="2021408"/>
                          </a:xfrm>
                          <a:prstGeom prst="rect">
                            <a:avLst/>
                          </a:prstGeom>
                        </pic:spPr>
                      </pic:pic>
                    </a:graphicData>
                  </a:graphic>
                </wp:inline>
              </w:drawing>
            </w:r>
          </w:p>
          <w:p w14:paraId="76574D3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（2）根据图甲、乙、丙、丁可知，物体受到的浮力与______有关，与物体浸没在液体中的深度______（选填“有关”或“无关”）；</w:t>
            </w:r>
          </w:p>
          <w:p w14:paraId="283EA42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（3）由图数据可得图乙中实心圆柱体受到水的浮力为______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；还可以计算出实心圆柱体的体积为______</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，图戊中盐水的密度为______</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。（已知水的密度为</w:t>
            </w:r>
            <w:r>
              <w:rPr>
                <w:rFonts w:hint="default" w:ascii="Times New Roman" w:hAnsi="Times New Roman" w:cs="Times New Roman" w:eastAsiaTheme="minorEastAsia"/>
                <w:sz w:val="24"/>
                <w:szCs w:val="24"/>
              </w:rPr>
              <w:t>ρ</w:t>
            </w:r>
            <w:r>
              <w:rPr>
                <w:rFonts w:hint="eastAsia" w:asciiTheme="minorEastAsia" w:hAnsiTheme="minorEastAsia" w:eastAsiaTheme="minorEastAsia" w:cstheme="minorEastAsia"/>
                <w:sz w:val="24"/>
                <w:szCs w:val="24"/>
                <w:vertAlign w:val="subscript"/>
              </w:rPr>
              <w:t>水</w:t>
            </w:r>
            <w:r>
              <w:rPr>
                <w:rFonts w:hint="eastAsia" w:asciiTheme="minorEastAsia" w:hAnsiTheme="minorEastAsia" w:eastAsiaTheme="minorEastAsia" w:cstheme="minorEastAsia"/>
                <w:sz w:val="24"/>
                <w:szCs w:val="24"/>
              </w:rPr>
              <w:t>=1×10</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p>
          <w:p w14:paraId="4FA6220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（4）他们还用电子秤，烧怀和水测量一块生姜的平均密度，进行了如下的操作:</w:t>
            </w:r>
          </w:p>
          <w:p w14:paraId="44AB8BE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①用电子秤测出生姜的质量，记为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p>
          <w:p w14:paraId="6E4938A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②将烧杯装满水，用电子秤测出烧杯及水的总质量，记为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p>
          <w:p w14:paraId="0898867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③将杯中水倒掉，先将生姜放入烧杯中，然后将烧杯装满水，生姜未上浮。用电子秤测出烧杯、水和生姜的总质量，记为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3</w:t>
            </w:r>
            <w:r>
              <w:rPr>
                <w:rFonts w:hint="eastAsia" w:asciiTheme="minorEastAsia" w:hAnsiTheme="minorEastAsia" w:eastAsiaTheme="minorEastAsia" w:cstheme="minorEastAsia"/>
                <w:sz w:val="24"/>
                <w:szCs w:val="24"/>
              </w:rPr>
              <w:t>，则：</w:t>
            </w:r>
          </w:p>
          <w:p w14:paraId="5336D9BA">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．他们所测得的生姜密度为</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sz w:val="24"/>
                <w:szCs w:val="24"/>
              </w:rPr>
              <w:t>=______（用字母</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3</w:t>
            </w:r>
            <w:r>
              <w:rPr>
                <w:rFonts w:hint="eastAsia" w:asciiTheme="minorEastAsia" w:hAnsiTheme="minorEastAsia" w:eastAsiaTheme="minorEastAsia" w:cstheme="minorEastAsia"/>
                <w:sz w:val="24"/>
                <w:szCs w:val="24"/>
              </w:rPr>
              <w:t>和水的密度</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表示）；</w:t>
            </w:r>
          </w:p>
          <w:p w14:paraId="45C19AE4">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．若做完实验后才发现，电子秤盘上无任何物体时电子秤的示数为“0.1</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”，则他们所测得生姜的平均密度______（选填“大于”、“小于”或“等于”）生姜的真实平均密度，</w:t>
            </w:r>
          </w:p>
          <w:p w14:paraId="763FCEC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20．学完阿基米德原理之后，小伟和小雪用如图所示的实验装置做了一个课外实验。他们将溢水杯放在电子秤上，向溢水杯中加水后（如图甲所示），在表格中记录下测力计</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及电子秤的第一次实验数据：然后他们将物体缓慢下降，当物体的部分体积浸在水中时（如图乙所示），记录下第二次实验数据：剪断系在物体上的细线，将物体缓慢沉入到水底后（如图丙所示），记录下第三次的实验数据。（取</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p>
          <w:p w14:paraId="1F9A248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562100" cy="221932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600"/>
                          <a:stretch>
                            <a:fillRect/>
                          </a:stretch>
                        </pic:blipFill>
                        <pic:spPr>
                          <a:xfrm>
                            <a:off x="0" y="0"/>
                            <a:ext cx="1562100" cy="2219325"/>
                          </a:xfrm>
                          <a:prstGeom prst="rect">
                            <a:avLst/>
                          </a:prstGeom>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1581150" cy="224790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pic:cNvPicPr>
                        </pic:nvPicPr>
                        <pic:blipFill>
                          <a:blip r:embed="rId601"/>
                          <a:stretch>
                            <a:fillRect/>
                          </a:stretch>
                        </pic:blipFill>
                        <pic:spPr>
                          <a:xfrm>
                            <a:off x="0" y="0"/>
                            <a:ext cx="1581150" cy="2247900"/>
                          </a:xfrm>
                          <a:prstGeom prst="rect">
                            <a:avLst/>
                          </a:prstGeom>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1590675" cy="2257425"/>
                  <wp:effectExtent l="0" t="0" r="9525" b="952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pic:cNvPicPr>
                        </pic:nvPicPr>
                        <pic:blipFill>
                          <a:blip r:embed="rId602"/>
                          <a:stretch>
                            <a:fillRect/>
                          </a:stretch>
                        </pic:blipFill>
                        <pic:spPr>
                          <a:xfrm>
                            <a:off x="0" y="0"/>
                            <a:ext cx="1590675" cy="2257425"/>
                          </a:xfrm>
                          <a:prstGeom prst="rect">
                            <a:avLst/>
                          </a:prstGeom>
                        </pic:spPr>
                      </pic:pic>
                    </a:graphicData>
                  </a:graphic>
                </wp:inline>
              </w:drawing>
            </w:r>
          </w:p>
          <w:tbl>
            <w:tblPr>
              <w:tblStyle w:val="4"/>
              <w:tblW w:w="5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40"/>
              <w:gridCol w:w="1440"/>
              <w:gridCol w:w="1440"/>
              <w:gridCol w:w="1440"/>
            </w:tblGrid>
            <w:tr w14:paraId="4C2C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85602">
                  <w:pPr>
                    <w:shd w:val="clear" w:color="auto" w:fill="auto"/>
                    <w:spacing w:line="240" w:lineRule="auto"/>
                    <w:jc w:val="left"/>
                    <w:rPr>
                      <w:rFonts w:hint="eastAsia" w:asciiTheme="minorEastAsia" w:hAnsiTheme="minorEastAsia" w:eastAsiaTheme="minorEastAsia" w:cstheme="minorEastAsia"/>
                      <w:sz w:val="24"/>
                      <w:szCs w:val="24"/>
                    </w:rPr>
                  </w:pP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F7C9C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测力计</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N</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078E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测力计</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N</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CBEBF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电子秤/</w:t>
                  </w:r>
                  <w:r>
                    <w:rPr>
                      <w:rFonts w:hint="default" w:ascii="Times New Roman" w:hAnsi="Times New Roman" w:cs="Times New Roman" w:eastAsiaTheme="minorEastAsia"/>
                      <w:sz w:val="24"/>
                      <w:szCs w:val="24"/>
                    </w:rPr>
                    <w:t>g</w:t>
                  </w:r>
                </w:p>
              </w:tc>
            </w:tr>
            <w:tr w14:paraId="1417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28509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第一次</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685A7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28606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0.02</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5A2A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500.00</w:t>
                  </w:r>
                </w:p>
              </w:tc>
            </w:tr>
            <w:tr w14:paraId="1487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FAEFF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第二次</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CC9DE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0.60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65BB5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0.22</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28FE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520.00</w:t>
                  </w:r>
                </w:p>
              </w:tc>
            </w:tr>
            <w:tr w14:paraId="7AC4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BC72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第三次</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E23EF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F29514">
                  <w:pPr>
                    <w:shd w:val="clear" w:color="auto" w:fill="auto"/>
                    <w:spacing w:line="240" w:lineRule="auto"/>
                    <w:jc w:val="left"/>
                    <w:rPr>
                      <w:rFonts w:hint="eastAsia" w:asciiTheme="minorEastAsia" w:hAnsiTheme="minorEastAsia" w:eastAsiaTheme="minorEastAsia" w:cstheme="minorEastAsia"/>
                      <w:sz w:val="24"/>
                      <w:szCs w:val="24"/>
                    </w:rPr>
                  </w:pP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D124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540.00</w:t>
                  </w:r>
                </w:p>
              </w:tc>
            </w:tr>
          </w:tbl>
          <w:p w14:paraId="3B218E0C">
            <w:pPr>
              <w:shd w:val="clear" w:color="auto" w:fill="auto"/>
              <w:spacing w:line="240" w:lineRule="auto"/>
              <w:jc w:val="left"/>
              <w:rPr>
                <w:rFonts w:hint="eastAsia" w:asciiTheme="minorEastAsia" w:hAnsiTheme="minorEastAsia" w:eastAsiaTheme="minorEastAsia" w:cstheme="minorEastAsia"/>
                <w:sz w:val="24"/>
                <w:szCs w:val="24"/>
              </w:rPr>
            </w:pPr>
          </w:p>
          <w:p w14:paraId="583E235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（1）观察乙、丙两图可知物体在______图中所受浮力更大，是因为此时物体浸在水中的______更大；</w:t>
            </w:r>
          </w:p>
          <w:p w14:paraId="3023906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（2）在整理数据时，小雪和小伟发现第三次实验中测力计</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的示数记录不同，小雪记的是0.62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，小伟记的是0.42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，他们讨论推理后认为有一个数据是正确的，请判断谁的记录是正确的，并说明理由______。</w:t>
            </w:r>
          </w:p>
          <w:p w14:paraId="2E3AE1E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21．某物理兴趣小组用如图所示的实验来探究影响浮力大小的因素。</w:t>
            </w:r>
          </w:p>
          <w:p w14:paraId="3B6E590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324225" cy="1485900"/>
                  <wp:effectExtent l="0" t="0" r="9525"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pic:cNvPicPr>
                        </pic:nvPicPr>
                        <pic:blipFill>
                          <a:blip r:embed="rId603"/>
                          <a:stretch>
                            <a:fillRect/>
                          </a:stretch>
                        </pic:blipFill>
                        <pic:spPr>
                          <a:xfrm>
                            <a:off x="0" y="0"/>
                            <a:ext cx="3324225" cy="1485900"/>
                          </a:xfrm>
                          <a:prstGeom prst="rect">
                            <a:avLst/>
                          </a:prstGeom>
                        </pic:spPr>
                      </pic:pic>
                    </a:graphicData>
                  </a:graphic>
                </wp:inline>
              </w:drawing>
            </w:r>
          </w:p>
          <w:p w14:paraId="0B752C9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（1）物体浸没在水中时受到的浮力是___________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21BFAAB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（2）由</w:t>
            </w:r>
            <w:r>
              <w:rPr>
                <w:rFonts w:hint="default" w:ascii="Times New Roman" w:hAnsi="Times New Roman" w:cs="Times New Roman" w:eastAsiaTheme="minorEastAsia"/>
                <w:sz w:val="24"/>
                <w:szCs w:val="24"/>
              </w:rPr>
              <w:t>ABCD</w:t>
            </w:r>
            <w:r>
              <w:rPr>
                <w:rFonts w:hint="eastAsia" w:asciiTheme="minorEastAsia" w:hAnsiTheme="minorEastAsia" w:eastAsiaTheme="minorEastAsia" w:cstheme="minorEastAsia"/>
                <w:sz w:val="24"/>
                <w:szCs w:val="24"/>
              </w:rPr>
              <w:t>四幅图发现，物体所受的浮力与浸没在水中的深度___________关（“有”或“无”），与浸在水中的体积___________关（“有”或“无”）。</w:t>
            </w:r>
          </w:p>
          <w:p w14:paraId="2410294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（3）比较</w:t>
            </w:r>
            <w:r>
              <w:rPr>
                <w:rFonts w:hint="default" w:ascii="Times New Roman" w:hAnsi="Times New Roman" w:cs="Times New Roman" w:eastAsiaTheme="minorEastAsia"/>
                <w:sz w:val="24"/>
                <w:szCs w:val="24"/>
              </w:rPr>
              <w:t>ACE</w:t>
            </w:r>
            <w:r>
              <w:rPr>
                <w:rFonts w:hint="eastAsia" w:asciiTheme="minorEastAsia" w:hAnsiTheme="minorEastAsia" w:eastAsiaTheme="minorEastAsia" w:cstheme="minorEastAsia"/>
                <w:sz w:val="24"/>
                <w:szCs w:val="24"/>
              </w:rPr>
              <w:t>三幅图可得出的结论是___________；</w:t>
            </w:r>
          </w:p>
          <w:p w14:paraId="6D483FF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（4）小明同学想利用上述器材测出一块橡皮泥的密度，他进行了以下的探究：</w:t>
            </w:r>
          </w:p>
          <w:p w14:paraId="5C42E24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①用弹簧测力计测出被测橡皮泥受到的重力</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p>
          <w:p w14:paraId="1457EE1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②用弹簧测力计测出橡皮泥浸没在水中时的示数</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p>
          <w:p w14:paraId="7513416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③被测橡皮泥的密度</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泥</w:t>
            </w:r>
            <w:r>
              <w:rPr>
                <w:rFonts w:hint="eastAsia" w:asciiTheme="minorEastAsia" w:hAnsiTheme="minorEastAsia" w:eastAsiaTheme="minorEastAsia" w:cstheme="minorEastAsia"/>
                <w:sz w:val="24"/>
                <w:szCs w:val="24"/>
              </w:rPr>
              <w:t>=___________（用字母表示，水的密度为</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为已知）。</w:t>
            </w:r>
          </w:p>
          <w:p w14:paraId="0A3EB32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22．（1）水平桌面上两个相同的烧杯中分别装有甲、乙两种不同液体，将两个不同材料制成的正方体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V</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V</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），按如图甲和乙两种方式放入两种液体中，待静止后</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刚好浸没在甲液体中，</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刚好浸没在乙液体中，两杯中液面恰好相平。则甲液体对</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下表面的压强______乙液体对</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下表面的压强。（均选填“大于”、“小于”或“等于”）；</w:t>
            </w:r>
          </w:p>
          <w:p w14:paraId="11CB835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238500" cy="1476375"/>
                  <wp:effectExtent l="0" t="0" r="0" b="952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pic:cNvPicPr>
                        </pic:nvPicPr>
                        <pic:blipFill>
                          <a:blip r:embed="rId604"/>
                          <a:stretch>
                            <a:fillRect/>
                          </a:stretch>
                        </pic:blipFill>
                        <pic:spPr>
                          <a:xfrm>
                            <a:off x="0" y="0"/>
                            <a:ext cx="3238500" cy="1476375"/>
                          </a:xfrm>
                          <a:prstGeom prst="rect">
                            <a:avLst/>
                          </a:prstGeom>
                        </pic:spPr>
                      </pic:pic>
                    </a:graphicData>
                  </a:graphic>
                </wp:inline>
              </w:drawing>
            </w:r>
          </w:p>
          <w:p w14:paraId="0AD5114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（2）当在</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物体下端吊一个</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物体时，</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物体也刚好浸没（如图丙），若</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两物体均为质量不同的铁块，甲、丙两烧杯中液体均是水（</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铁</w:t>
            </w:r>
            <w:r>
              <w:rPr>
                <w:rFonts w:hint="eastAsia" w:asciiTheme="minorEastAsia" w:hAnsiTheme="minorEastAsia" w:eastAsiaTheme="minorEastAsia" w:cstheme="minorEastAsia"/>
                <w:sz w:val="24"/>
                <w:szCs w:val="24"/>
              </w:rPr>
              <w:t>=7.9×10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），则</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两物体质量之比</w:t>
            </w:r>
            <w:r>
              <w:rPr>
                <w:rFonts w:hint="default" w:ascii="Times New Roman" w:hAnsi="Times New Roman" w:cs="Times New Roman" w:eastAsiaTheme="minorEastAsia"/>
                <w:i/>
                <w:sz w:val="24"/>
                <w:szCs w:val="24"/>
              </w:rPr>
              <w:t>m</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m</w:t>
            </w:r>
            <w:r>
              <w:rPr>
                <w:rFonts w:hint="default" w:ascii="Times New Roman" w:hAnsi="Times New Roman" w:cs="Times New Roman" w:eastAsiaTheme="minorEastAsia"/>
                <w:i/>
                <w:sz w:val="24"/>
                <w:szCs w:val="24"/>
                <w:vertAlign w:val="subscript"/>
              </w:rPr>
              <w:t>C</w:t>
            </w:r>
            <w:r>
              <w:rPr>
                <w:rFonts w:hint="eastAsia" w:asciiTheme="minorEastAsia" w:hAnsiTheme="minorEastAsia" w:eastAsiaTheme="minorEastAsia" w:cstheme="minorEastAsia"/>
                <w:sz w:val="24"/>
                <w:szCs w:val="24"/>
              </w:rPr>
              <w:t>为______。</w:t>
            </w:r>
          </w:p>
          <w:p w14:paraId="1B1D06C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23．在探究浮力大小与哪些因素有关的实验中，某小组同学用如图所示的装置，将同一物体分别逐渐浸入到水和酒精中，为了便于操作和准确收集数据，用升降台调节溢水杯的高度来控制物体排开液体的体积。他们观察并记录了弹簧测力计的示数及排开液体的体积，实验数据记录在下表中。（</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62"/>
              <w:gridCol w:w="953"/>
              <w:gridCol w:w="1435"/>
              <w:gridCol w:w="1822"/>
              <w:gridCol w:w="1893"/>
              <w:gridCol w:w="1914"/>
            </w:tblGrid>
            <w:tr w14:paraId="4B2B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06FB5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液体种类</w:t>
                  </w:r>
                </w:p>
              </w:tc>
              <w:tc>
                <w:tcPr>
                  <w:tcW w:w="9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9D1D93">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实验序号</w:t>
                  </w:r>
                </w:p>
              </w:tc>
              <w:tc>
                <w:tcPr>
                  <w:tcW w:w="14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95DE3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物体重力</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物</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N</w:t>
                  </w:r>
                </w:p>
              </w:tc>
              <w:tc>
                <w:tcPr>
                  <w:tcW w:w="18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7CD6D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弹簧测力计示数</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N</w:t>
                  </w:r>
                </w:p>
              </w:tc>
              <w:tc>
                <w:tcPr>
                  <w:tcW w:w="189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C86BE7">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排开液体体积</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i/>
                      <w:sz w:val="24"/>
                      <w:szCs w:val="24"/>
                      <w:vertAlign w:val="subscript"/>
                    </w:rPr>
                    <w:t>排</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mL</w:t>
                  </w:r>
                </w:p>
              </w:tc>
              <w:tc>
                <w:tcPr>
                  <w:tcW w:w="19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F4C11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物体受到的浮力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浮</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N</w:t>
                  </w:r>
                </w:p>
              </w:tc>
            </w:tr>
            <w:tr w14:paraId="5A2A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2"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CAF2EF">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水</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=1.0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p>
              </w:tc>
              <w:tc>
                <w:tcPr>
                  <w:tcW w:w="9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29FBAB">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43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C5ABB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8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650B2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c>
                <w:tcPr>
                  <w:tcW w:w="189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F3D3F3">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50</w:t>
                  </w:r>
                </w:p>
              </w:tc>
              <w:tc>
                <w:tcPr>
                  <w:tcW w:w="19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46B4AB">
                  <w:pPr>
                    <w:shd w:val="clear" w:color="auto" w:fill="auto"/>
                    <w:spacing w:line="240" w:lineRule="auto"/>
                    <w:jc w:val="center"/>
                    <w:rPr>
                      <w:rFonts w:hint="eastAsia" w:asciiTheme="minorEastAsia" w:hAnsiTheme="minorEastAsia" w:eastAsiaTheme="minorEastAsia" w:cstheme="minorEastAsia"/>
                      <w:sz w:val="24"/>
                      <w:szCs w:val="24"/>
                    </w:rPr>
                  </w:pPr>
                </w:p>
              </w:tc>
            </w:tr>
            <w:tr w14:paraId="2494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2" w:type="dxa"/>
                  <w:vMerge w:val="continue"/>
                  <w:tcBorders>
                    <w:top w:val="single" w:color="000000" w:sz="6" w:space="0"/>
                    <w:left w:val="single" w:color="000000" w:sz="6" w:space="0"/>
                    <w:bottom w:val="single" w:color="000000" w:sz="6" w:space="0"/>
                    <w:right w:val="single" w:color="000000" w:sz="6" w:space="0"/>
                  </w:tcBorders>
                </w:tcPr>
                <w:p w14:paraId="3CB2210F">
                  <w:pPr>
                    <w:shd w:val="clear" w:color="auto" w:fill="auto"/>
                    <w:spacing w:line="240" w:lineRule="auto"/>
                    <w:jc w:val="left"/>
                    <w:rPr>
                      <w:rFonts w:hint="eastAsia" w:asciiTheme="minorEastAsia" w:hAnsiTheme="minorEastAsia" w:eastAsiaTheme="minorEastAsia" w:cstheme="minorEastAsia"/>
                      <w:sz w:val="24"/>
                      <w:szCs w:val="24"/>
                    </w:rPr>
                  </w:pPr>
                </w:p>
              </w:tc>
              <w:tc>
                <w:tcPr>
                  <w:tcW w:w="9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F340A3">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435" w:type="dxa"/>
                  <w:vMerge w:val="continue"/>
                  <w:tcBorders>
                    <w:top w:val="single" w:color="000000" w:sz="6" w:space="0"/>
                    <w:left w:val="single" w:color="000000" w:sz="6" w:space="0"/>
                    <w:bottom w:val="single" w:color="000000" w:sz="6" w:space="0"/>
                    <w:right w:val="single" w:color="000000" w:sz="6" w:space="0"/>
                  </w:tcBorders>
                </w:tcPr>
                <w:p w14:paraId="036D93BD">
                  <w:pPr>
                    <w:shd w:val="clear" w:color="auto" w:fill="auto"/>
                    <w:spacing w:line="240" w:lineRule="auto"/>
                    <w:jc w:val="left"/>
                    <w:rPr>
                      <w:rFonts w:hint="eastAsia" w:asciiTheme="minorEastAsia" w:hAnsiTheme="minorEastAsia" w:eastAsiaTheme="minorEastAsia" w:cstheme="minorEastAsia"/>
                      <w:sz w:val="24"/>
                      <w:szCs w:val="24"/>
                    </w:rPr>
                  </w:pPr>
                </w:p>
              </w:tc>
              <w:tc>
                <w:tcPr>
                  <w:tcW w:w="18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CF896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c>
                <w:tcPr>
                  <w:tcW w:w="189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F801E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100</w:t>
                  </w:r>
                </w:p>
              </w:tc>
              <w:tc>
                <w:tcPr>
                  <w:tcW w:w="19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10152F">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r>
            <w:tr w14:paraId="3831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2" w:type="dxa"/>
                  <w:vMerge w:val="continue"/>
                  <w:tcBorders>
                    <w:top w:val="single" w:color="000000" w:sz="6" w:space="0"/>
                    <w:left w:val="single" w:color="000000" w:sz="6" w:space="0"/>
                    <w:bottom w:val="single" w:color="000000" w:sz="6" w:space="0"/>
                    <w:right w:val="single" w:color="000000" w:sz="6" w:space="0"/>
                  </w:tcBorders>
                </w:tcPr>
                <w:p w14:paraId="67337A48">
                  <w:pPr>
                    <w:shd w:val="clear" w:color="auto" w:fill="auto"/>
                    <w:spacing w:line="240" w:lineRule="auto"/>
                    <w:jc w:val="left"/>
                    <w:rPr>
                      <w:rFonts w:hint="eastAsia" w:asciiTheme="minorEastAsia" w:hAnsiTheme="minorEastAsia" w:eastAsiaTheme="minorEastAsia" w:cstheme="minorEastAsia"/>
                      <w:sz w:val="24"/>
                      <w:szCs w:val="24"/>
                    </w:rPr>
                  </w:pPr>
                </w:p>
              </w:tc>
              <w:tc>
                <w:tcPr>
                  <w:tcW w:w="9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7A899E">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1435" w:type="dxa"/>
                  <w:vMerge w:val="continue"/>
                  <w:tcBorders>
                    <w:top w:val="single" w:color="000000" w:sz="6" w:space="0"/>
                    <w:left w:val="single" w:color="000000" w:sz="6" w:space="0"/>
                    <w:bottom w:val="single" w:color="000000" w:sz="6" w:space="0"/>
                    <w:right w:val="single" w:color="000000" w:sz="6" w:space="0"/>
                  </w:tcBorders>
                </w:tcPr>
                <w:p w14:paraId="0A394BFF">
                  <w:pPr>
                    <w:shd w:val="clear" w:color="auto" w:fill="auto"/>
                    <w:spacing w:line="240" w:lineRule="auto"/>
                    <w:jc w:val="left"/>
                    <w:rPr>
                      <w:rFonts w:hint="eastAsia" w:asciiTheme="minorEastAsia" w:hAnsiTheme="minorEastAsia" w:eastAsiaTheme="minorEastAsia" w:cstheme="minorEastAsia"/>
                      <w:sz w:val="24"/>
                      <w:szCs w:val="24"/>
                    </w:rPr>
                  </w:pPr>
                </w:p>
              </w:tc>
              <w:tc>
                <w:tcPr>
                  <w:tcW w:w="18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E72CF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0.5</w:t>
                  </w:r>
                </w:p>
              </w:tc>
              <w:tc>
                <w:tcPr>
                  <w:tcW w:w="189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76A1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150</w:t>
                  </w:r>
                </w:p>
              </w:tc>
              <w:tc>
                <w:tcPr>
                  <w:tcW w:w="19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89281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r>
            <w:tr w14:paraId="4133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2"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9A8C97">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酒精</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酒精</w:t>
                  </w:r>
                  <w:r>
                    <w:rPr>
                      <w:rFonts w:hint="eastAsia" w:asciiTheme="minorEastAsia" w:hAnsiTheme="minorEastAsia" w:eastAsiaTheme="minorEastAsia" w:cstheme="minorEastAsia"/>
                      <w:sz w:val="24"/>
                      <w:szCs w:val="24"/>
                    </w:rPr>
                    <w:t>=0.8</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p>
              </w:tc>
              <w:tc>
                <w:tcPr>
                  <w:tcW w:w="9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7D761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143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48495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8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348E3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w:t>
                  </w:r>
                </w:p>
              </w:tc>
              <w:tc>
                <w:tcPr>
                  <w:tcW w:w="189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51B9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50</w:t>
                  </w:r>
                </w:p>
              </w:tc>
              <w:tc>
                <w:tcPr>
                  <w:tcW w:w="19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08EB8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w:t>
                  </w:r>
                </w:p>
              </w:tc>
            </w:tr>
            <w:tr w14:paraId="7CE5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2" w:type="dxa"/>
                  <w:vMerge w:val="continue"/>
                  <w:tcBorders>
                    <w:top w:val="single" w:color="000000" w:sz="6" w:space="0"/>
                    <w:left w:val="single" w:color="000000" w:sz="6" w:space="0"/>
                    <w:bottom w:val="single" w:color="000000" w:sz="6" w:space="0"/>
                    <w:right w:val="single" w:color="000000" w:sz="6" w:space="0"/>
                  </w:tcBorders>
                </w:tcPr>
                <w:p w14:paraId="12AAFA96">
                  <w:pPr>
                    <w:shd w:val="clear" w:color="auto" w:fill="auto"/>
                    <w:spacing w:line="240" w:lineRule="auto"/>
                    <w:jc w:val="left"/>
                    <w:rPr>
                      <w:rFonts w:hint="eastAsia" w:asciiTheme="minorEastAsia" w:hAnsiTheme="minorEastAsia" w:eastAsiaTheme="minorEastAsia" w:cstheme="minorEastAsia"/>
                      <w:sz w:val="24"/>
                      <w:szCs w:val="24"/>
                    </w:rPr>
                  </w:pPr>
                </w:p>
              </w:tc>
              <w:tc>
                <w:tcPr>
                  <w:tcW w:w="9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5C582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1435" w:type="dxa"/>
                  <w:vMerge w:val="continue"/>
                  <w:tcBorders>
                    <w:top w:val="single" w:color="000000" w:sz="6" w:space="0"/>
                    <w:left w:val="single" w:color="000000" w:sz="6" w:space="0"/>
                    <w:bottom w:val="single" w:color="000000" w:sz="6" w:space="0"/>
                    <w:right w:val="single" w:color="000000" w:sz="6" w:space="0"/>
                  </w:tcBorders>
                </w:tcPr>
                <w:p w14:paraId="5AA4F408">
                  <w:pPr>
                    <w:shd w:val="clear" w:color="auto" w:fill="auto"/>
                    <w:spacing w:line="240" w:lineRule="auto"/>
                    <w:jc w:val="left"/>
                    <w:rPr>
                      <w:rFonts w:hint="eastAsia" w:asciiTheme="minorEastAsia" w:hAnsiTheme="minorEastAsia" w:eastAsiaTheme="minorEastAsia" w:cstheme="minorEastAsia"/>
                      <w:sz w:val="24"/>
                      <w:szCs w:val="24"/>
                    </w:rPr>
                  </w:pPr>
                </w:p>
              </w:tc>
              <w:tc>
                <w:tcPr>
                  <w:tcW w:w="18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51325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w:t>
                  </w:r>
                </w:p>
              </w:tc>
              <w:tc>
                <w:tcPr>
                  <w:tcW w:w="189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E7DE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100</w:t>
                  </w:r>
                </w:p>
              </w:tc>
              <w:tc>
                <w:tcPr>
                  <w:tcW w:w="19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9C5C4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0.8</w:t>
                  </w:r>
                </w:p>
              </w:tc>
            </w:tr>
            <w:tr w14:paraId="1FD63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2" w:type="dxa"/>
                  <w:vMerge w:val="continue"/>
                  <w:tcBorders>
                    <w:top w:val="single" w:color="000000" w:sz="6" w:space="0"/>
                    <w:left w:val="single" w:color="000000" w:sz="6" w:space="0"/>
                    <w:bottom w:val="single" w:color="000000" w:sz="6" w:space="0"/>
                    <w:right w:val="single" w:color="000000" w:sz="6" w:space="0"/>
                  </w:tcBorders>
                </w:tcPr>
                <w:p w14:paraId="2B6677D2">
                  <w:pPr>
                    <w:shd w:val="clear" w:color="auto" w:fill="auto"/>
                    <w:spacing w:line="240" w:lineRule="auto"/>
                    <w:jc w:val="left"/>
                    <w:rPr>
                      <w:rFonts w:hint="eastAsia" w:asciiTheme="minorEastAsia" w:hAnsiTheme="minorEastAsia" w:eastAsiaTheme="minorEastAsia" w:cstheme="minorEastAsia"/>
                      <w:sz w:val="24"/>
                      <w:szCs w:val="24"/>
                    </w:rPr>
                  </w:pPr>
                </w:p>
              </w:tc>
              <w:tc>
                <w:tcPr>
                  <w:tcW w:w="9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19F06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1435" w:type="dxa"/>
                  <w:vMerge w:val="continue"/>
                  <w:tcBorders>
                    <w:top w:val="single" w:color="000000" w:sz="6" w:space="0"/>
                    <w:left w:val="single" w:color="000000" w:sz="6" w:space="0"/>
                    <w:bottom w:val="single" w:color="000000" w:sz="6" w:space="0"/>
                    <w:right w:val="single" w:color="000000" w:sz="6" w:space="0"/>
                  </w:tcBorders>
                </w:tcPr>
                <w:p w14:paraId="0309EAF6">
                  <w:pPr>
                    <w:shd w:val="clear" w:color="auto" w:fill="auto"/>
                    <w:spacing w:line="240" w:lineRule="auto"/>
                    <w:jc w:val="left"/>
                    <w:rPr>
                      <w:rFonts w:hint="eastAsia" w:asciiTheme="minorEastAsia" w:hAnsiTheme="minorEastAsia" w:eastAsiaTheme="minorEastAsia" w:cstheme="minorEastAsia"/>
                      <w:sz w:val="24"/>
                      <w:szCs w:val="24"/>
                    </w:rPr>
                  </w:pPr>
                </w:p>
              </w:tc>
              <w:tc>
                <w:tcPr>
                  <w:tcW w:w="18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4C25C7">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0.8</w:t>
                  </w:r>
                </w:p>
              </w:tc>
              <w:tc>
                <w:tcPr>
                  <w:tcW w:w="189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BDA8B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150</w:t>
                  </w:r>
                </w:p>
              </w:tc>
              <w:tc>
                <w:tcPr>
                  <w:tcW w:w="19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6AC0A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w:t>
                  </w:r>
                </w:p>
              </w:tc>
            </w:tr>
          </w:tbl>
          <w:p w14:paraId="51371BDF">
            <w:pPr>
              <w:shd w:val="clear" w:color="auto" w:fill="auto"/>
              <w:spacing w:line="240" w:lineRule="auto"/>
              <w:jc w:val="left"/>
              <w:rPr>
                <w:rFonts w:hint="eastAsia" w:asciiTheme="minorEastAsia" w:hAnsiTheme="minorEastAsia" w:eastAsiaTheme="minorEastAsia" w:cstheme="minorEastAsia"/>
                <w:sz w:val="24"/>
                <w:szCs w:val="24"/>
              </w:rPr>
            </w:pPr>
          </w:p>
          <w:p w14:paraId="30F3987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（1）分析表中数据，第1次实验中物体所受的浮力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浮</w:t>
            </w:r>
            <w:r>
              <w:rPr>
                <w:rFonts w:hint="eastAsia" w:asciiTheme="minorEastAsia" w:hAnsiTheme="minorEastAsia" w:eastAsiaTheme="minorEastAsia" w:cstheme="minorEastAsia"/>
                <w:sz w:val="24"/>
                <w:szCs w:val="24"/>
              </w:rPr>
              <w:t>=___________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，第1次实验中物体排开水受到的重力</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排</w:t>
            </w:r>
            <w:r>
              <w:rPr>
                <w:rFonts w:hint="eastAsia" w:asciiTheme="minorEastAsia" w:hAnsiTheme="minorEastAsia" w:eastAsiaTheme="minorEastAsia" w:cstheme="minorEastAsia"/>
                <w:sz w:val="24"/>
                <w:szCs w:val="24"/>
              </w:rPr>
              <w:t>=___________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7E688DB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（2）分析比较实验序号1、2和3（或4、5和6）可初步得出结论：当液体的密度相同时，物体排开液体的体积越___________，浸在液体中的物体受到的浮力越大；</w:t>
            </w:r>
          </w:p>
          <w:p w14:paraId="594B33E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（3）分析比较实验数据可初步得出结论：当物体排开液体的体积相同时，___________越大，浸在液体中的物体受到的浮力越大；</w:t>
            </w:r>
          </w:p>
          <w:p w14:paraId="0018312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（4）本实验在探究浮力的大小与哪些因素有关时，选用了不同液体并进行了多次实验，其目的是___________（选填字母序号）；</w:t>
            </w:r>
          </w:p>
          <w:p w14:paraId="0A32B61C">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．寻找普遍规律</w:t>
            </w:r>
            <w:r>
              <w:rPr>
                <w:rFonts w:hint="eastAsia" w:asciiTheme="minorEastAsia" w:hAnsiTheme="minorEastAsia" w:eastAsiaTheme="minorEastAsia" w:cstheme="minorEastAsia"/>
                <w:kern w:val="0"/>
                <w:sz w:val="24"/>
                <w:szCs w:val="24"/>
              </w:rPr>
              <w:t>        </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．取平均值减小误差</w:t>
            </w:r>
          </w:p>
          <w:p w14:paraId="02C6A58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实验中小侯同学观察到将同一个物体浸没在密度越大的液体中时，弹簧测力计的示数越___________。于是他灵机一动在弹簧测力计下挂一个重1.5的物体，如图甲所示。当他把物体浸没在水中时，如图乙所示，弹簧测力计的示数为0.5</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，他就在0.5</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处对应标上1.0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的字样；当他把物块浸没在酒精中时，如图丙所示，应该在弹簧测力计刻度盘的___________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处对应标上0.8</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字样，聪明的他就将图甲所示装置改装成了一个能测液体密度的密度计。</w:t>
            </w:r>
          </w:p>
          <w:p w14:paraId="40D2616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4219575" cy="2143125"/>
                  <wp:effectExtent l="0" t="0" r="9525"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pic:cNvPicPr>
                        </pic:nvPicPr>
                        <pic:blipFill>
                          <a:blip r:embed="rId605"/>
                          <a:stretch>
                            <a:fillRect/>
                          </a:stretch>
                        </pic:blipFill>
                        <pic:spPr>
                          <a:xfrm>
                            <a:off x="0" y="0"/>
                            <a:ext cx="4219575" cy="2143125"/>
                          </a:xfrm>
                          <a:prstGeom prst="rect">
                            <a:avLst/>
                          </a:prstGeom>
                        </pic:spPr>
                      </pic:pic>
                    </a:graphicData>
                  </a:graphic>
                </wp:inline>
              </w:drawing>
            </w:r>
          </w:p>
          <w:p w14:paraId="141C0F91">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五、计算题</w:t>
            </w:r>
          </w:p>
          <w:p w14:paraId="53AC68A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24．如图所示，不吸水的长方体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固定在体积不计的轻杆下端，位于水平地面上的圆柱形容器内，杆上端固定不动。容器内盛有10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深的水，物体下表面刚好与容器内的水面相平。往容器中缓慢注水，加水过程中水没有溢出。当加500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的水时，轻杆受力为6</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，容器底部受到的压强较注水前变化了</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；当加2000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的水时，轻杆受力为3</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，容器底部受到的压强较注水前变化了</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，且</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=1∶4。（</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=1.0×10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）求：</w:t>
            </w:r>
          </w:p>
          <w:p w14:paraId="6CF50E7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（1）加水前水对容器底的压强；</w:t>
            </w:r>
          </w:p>
          <w:p w14:paraId="24F8F00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（2）加2000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的水时，加入水的质量；</w:t>
            </w:r>
          </w:p>
          <w:p w14:paraId="04C4030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的重力</w:t>
            </w:r>
            <w:r>
              <w:rPr>
                <w:rFonts w:hint="default" w:ascii="Times New Roman" w:hAnsi="Times New Roman" w:cs="Times New Roman" w:eastAsiaTheme="minorEastAsia"/>
                <w:i/>
                <w:sz w:val="24"/>
                <w:szCs w:val="24"/>
              </w:rPr>
              <w:t>G</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w:t>
            </w:r>
          </w:p>
          <w:p w14:paraId="7E944FE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971550" cy="120015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pic:cNvPicPr>
                        </pic:nvPicPr>
                        <pic:blipFill>
                          <a:blip r:embed="rId606"/>
                          <a:stretch>
                            <a:fillRect/>
                          </a:stretch>
                        </pic:blipFill>
                        <pic:spPr>
                          <a:xfrm>
                            <a:off x="0" y="0"/>
                            <a:ext cx="971550" cy="1200150"/>
                          </a:xfrm>
                          <a:prstGeom prst="rect">
                            <a:avLst/>
                          </a:prstGeom>
                        </pic:spPr>
                      </pic:pic>
                    </a:graphicData>
                  </a:graphic>
                </wp:inline>
              </w:drawing>
            </w:r>
          </w:p>
          <w:p w14:paraId="479F50AB">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25．如图甲所示，一个柱形容器放在水平桌面上，容器中立放着一个底面积为100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，高为12</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均匀实心长方体物块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的底部与容器底用一根细绳连在一起。现缓慢向容器中加水，当加入1.8</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的水时，物块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对容器底部的压力刚好为0，如图乙所示，此时容器中的水的深度为9</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。已知细绳长度</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=7</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67" o:spt="75" alt="eqIdb317fc976b661b1941f63d166f210275" type="#_x0000_t75" style="height:16.55pt;width:45.7pt;" o:ole="t" filled="f" o:preferrelative="t" stroked="f" coordsize="21600,21600">
                  <v:path/>
                  <v:fill on="f" focussize="0,0"/>
                  <v:stroke on="f" joinstyle="miter"/>
                  <v:imagedata r:id="rId608" o:title="eqIdb317fc976b661b1941f63d166f210275"/>
                  <o:lock v:ext="edit" aspectratio="t"/>
                  <w10:wrap type="none"/>
                  <w10:anchorlock/>
                </v:shape>
                <o:OLEObject Type="Embed" ProgID="Equation.DSMT4" ShapeID="_x0000_i1267" DrawAspect="Content" ObjectID="_1468075961" r:id="rId607">
                  <o:LockedField>false</o:LockedField>
                </o:OLEObject>
              </w:object>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。求：</w:t>
            </w:r>
          </w:p>
          <w:p w14:paraId="6599C27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133600" cy="1114425"/>
                  <wp:effectExtent l="0" t="0" r="0" b="952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609"/>
                          <a:stretch>
                            <a:fillRect/>
                          </a:stretch>
                        </pic:blipFill>
                        <pic:spPr>
                          <a:xfrm>
                            <a:off x="0" y="0"/>
                            <a:ext cx="2133600" cy="1114425"/>
                          </a:xfrm>
                          <a:prstGeom prst="rect">
                            <a:avLst/>
                          </a:prstGeom>
                        </pic:spPr>
                      </pic:pic>
                    </a:graphicData>
                  </a:graphic>
                </wp:inline>
              </w:drawing>
            </w:r>
          </w:p>
          <w:p w14:paraId="557C749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（1）当物块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对容器底部的压力刚好为0，</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受到的浮力；</w:t>
            </w:r>
          </w:p>
          <w:p w14:paraId="757B411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的密度；</w:t>
            </w:r>
          </w:p>
          <w:p w14:paraId="200C07C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（3）若继续缓慢向图乙容器中加水，当容器中水的总质量为4.2</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时，停止加水。此时将与物块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相连的细绳剪断，求细绳剪断前、剪断后物块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静止时，水对容器底部压强的变化量。（整个过程中无水溢出）</w:t>
            </w:r>
          </w:p>
          <w:p w14:paraId="110677E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26．一边长为10 </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 xml:space="preserve">的正方体物块，用细线系在底面积为200 </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 xml:space="preserve">的圆柱形容器底部，向容器内加水，物块上浮，被拉直后的细线长10 </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 xml:space="preserve">。如图所示，当物块刚好浸没时，停止注水，此时细线拉力为4 </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 求：</w:t>
            </w:r>
          </w:p>
          <w:p w14:paraId="45FE5EE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（1）物块刚好浸没时所受浮力的大小?</w:t>
            </w:r>
          </w:p>
          <w:p w14:paraId="5163930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（2）物块的密度?</w:t>
            </w:r>
          </w:p>
          <w:p w14:paraId="410580A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（3）剪断细线，使物块上浮直至漂浮，物块漂浮时，水对容器底部的压强?</w:t>
            </w:r>
          </w:p>
          <w:p w14:paraId="47F9576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962025" cy="876300"/>
                  <wp:effectExtent l="0" t="0" r="9525"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pic:cNvPicPr>
                        </pic:nvPicPr>
                        <pic:blipFill>
                          <a:blip r:embed="rId610"/>
                          <a:stretch>
                            <a:fillRect/>
                          </a:stretch>
                        </pic:blipFill>
                        <pic:spPr>
                          <a:xfrm>
                            <a:off x="0" y="0"/>
                            <a:ext cx="962025" cy="876300"/>
                          </a:xfrm>
                          <a:prstGeom prst="rect">
                            <a:avLst/>
                          </a:prstGeom>
                        </pic:spPr>
                      </pic:pic>
                    </a:graphicData>
                  </a:graphic>
                </wp:inline>
              </w:drawing>
            </w:r>
          </w:p>
          <w:p w14:paraId="3A0DEF7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27．底面积为0.01米</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、质量为0.2千克的薄壁圆柱形容器置于水平桌面上，如图（</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）所示，容器内盛有1.8千克的水。求：</w:t>
            </w:r>
          </w:p>
          <w:p w14:paraId="0508314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（1）容器对桌面的压强；</w:t>
            </w:r>
          </w:p>
          <w:p w14:paraId="1F3C184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（2）现有三个不同物块，其密度、体积如表所示。选择其中一个用细线吊着浸入水中，如图（</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）所示，物块浸入前后水对容器底部压强差为</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；将细线剪断后，如图（</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）所示，细线剪断前后容器对桌面压强差为</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。为了使</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与</w:t>
            </w:r>
            <w:r>
              <w:rPr>
                <w:rFonts w:hint="default" w:ascii="Times New Roman" w:hAnsi="Times New Roman" w:cs="Times New Roman" w:eastAsiaTheme="minorEastAsia"/>
                <w:sz w:val="24"/>
                <w:szCs w:val="24"/>
              </w:rPr>
              <w:t>Δ</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的比值最小，指出选择的物体并说明理由，求出该比值。</w:t>
            </w:r>
          </w:p>
          <w:tbl>
            <w:tblPr>
              <w:tblStyle w:val="4"/>
              <w:tblW w:w="7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05"/>
              <w:gridCol w:w="1905"/>
              <w:gridCol w:w="1905"/>
              <w:gridCol w:w="1905"/>
            </w:tblGrid>
            <w:tr w14:paraId="6CAE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58A3B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物块</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2A8EE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1AA7A">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046A90">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丙</w:t>
                  </w:r>
                </w:p>
              </w:tc>
            </w:tr>
            <w:tr w14:paraId="6E26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4C251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密度</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8FC0E">
                  <w:pPr>
                    <w:shd w:val="clear" w:color="auto" w:fill="auto"/>
                    <w:spacing w:line="240" w:lineRule="auto"/>
                    <w:jc w:val="center"/>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sz w:val="24"/>
                      <w:szCs w:val="24"/>
                    </w:rPr>
                    <w:t>4</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91AF3">
                  <w:pPr>
                    <w:shd w:val="clear" w:color="auto" w:fill="auto"/>
                    <w:spacing w:line="240" w:lineRule="auto"/>
                    <w:jc w:val="center"/>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sz w:val="24"/>
                      <w:szCs w:val="24"/>
                    </w:rPr>
                    <w:t>3</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4DA904">
                  <w:pPr>
                    <w:shd w:val="clear" w:color="auto" w:fill="auto"/>
                    <w:spacing w:line="240" w:lineRule="auto"/>
                    <w:jc w:val="center"/>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p>
              </w:tc>
            </w:tr>
            <w:tr w14:paraId="1BD5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BB868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体积</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2C48E0">
                  <w:pPr>
                    <w:shd w:val="clear" w:color="auto" w:fill="auto"/>
                    <w:spacing w:line="240" w:lineRule="auto"/>
                    <w:jc w:val="center"/>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i/>
                      <w:sz w:val="24"/>
                      <w:szCs w:val="24"/>
                    </w:rPr>
                    <w:t>V</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97872">
                  <w:pPr>
                    <w:shd w:val="clear" w:color="auto" w:fill="auto"/>
                    <w:spacing w:line="240" w:lineRule="auto"/>
                    <w:jc w:val="center"/>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sz w:val="24"/>
                      <w:szCs w:val="24"/>
                    </w:rPr>
                    <w:t>4</w:t>
                  </w:r>
                  <w:r>
                    <w:rPr>
                      <w:rFonts w:hint="default" w:ascii="Times New Roman" w:hAnsi="Times New Roman" w:cs="Times New Roman" w:eastAsiaTheme="minorEastAsia"/>
                      <w:i/>
                      <w:sz w:val="24"/>
                      <w:szCs w:val="24"/>
                    </w:rPr>
                    <w:t>V</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6155BF">
                  <w:pPr>
                    <w:shd w:val="clear" w:color="auto" w:fill="auto"/>
                    <w:spacing w:line="240" w:lineRule="auto"/>
                    <w:jc w:val="center"/>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sz w:val="24"/>
                      <w:szCs w:val="24"/>
                    </w:rPr>
                    <w:t>3</w:t>
                  </w:r>
                  <w:r>
                    <w:rPr>
                      <w:rFonts w:hint="default" w:ascii="Times New Roman" w:hAnsi="Times New Roman" w:cs="Times New Roman" w:eastAsiaTheme="minorEastAsia"/>
                      <w:i/>
                      <w:sz w:val="24"/>
                      <w:szCs w:val="24"/>
                    </w:rPr>
                    <w:t>V</w:t>
                  </w:r>
                </w:p>
              </w:tc>
            </w:tr>
          </w:tbl>
          <w:p w14:paraId="543093C4">
            <w:pPr>
              <w:shd w:val="clear" w:color="auto" w:fill="auto"/>
              <w:spacing w:line="240" w:lineRule="auto"/>
              <w:jc w:val="left"/>
              <w:rPr>
                <w:rFonts w:hint="eastAsia" w:asciiTheme="minorEastAsia" w:hAnsiTheme="minorEastAsia" w:eastAsiaTheme="minorEastAsia" w:cstheme="minorEastAsia"/>
                <w:sz w:val="24"/>
                <w:szCs w:val="24"/>
              </w:rPr>
            </w:pPr>
          </w:p>
          <w:p w14:paraId="28F3A3C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400300" cy="1209675"/>
                  <wp:effectExtent l="0" t="0" r="0" b="9525"/>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pic:cNvPicPr>
                        </pic:nvPicPr>
                        <pic:blipFill>
                          <a:blip r:embed="rId611"/>
                          <a:stretch>
                            <a:fillRect/>
                          </a:stretch>
                        </pic:blipFill>
                        <pic:spPr>
                          <a:xfrm>
                            <a:off x="0" y="0"/>
                            <a:ext cx="2400300" cy="1209675"/>
                          </a:xfrm>
                          <a:prstGeom prst="rect">
                            <a:avLst/>
                          </a:prstGeom>
                        </pic:spPr>
                      </pic:pic>
                    </a:graphicData>
                  </a:graphic>
                </wp:inline>
              </w:drawing>
            </w:r>
          </w:p>
          <w:p w14:paraId="7A1D482B">
            <w:pPr>
              <w:shd w:val="clear" w:color="auto" w:fill="auto"/>
              <w:spacing w:line="240" w:lineRule="auto"/>
              <w:jc w:val="left"/>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28．在科技节上，小明用传感器设计了如图甲所示的力学装置，竖直细杆</w:t>
            </w:r>
            <w:r>
              <w:rPr>
                <w:rFonts w:hint="default" w:ascii="Times New Roman" w:hAnsi="Times New Roman" w:cs="Times New Roman" w:eastAsiaTheme="minorEastAsia"/>
                <w:color w:val="auto"/>
                <w:sz w:val="24"/>
                <w:szCs w:val="24"/>
              </w:rPr>
              <w:t>B</w:t>
            </w:r>
            <w:r>
              <w:rPr>
                <w:rFonts w:hint="eastAsia" w:asciiTheme="minorEastAsia" w:hAnsiTheme="minorEastAsia" w:eastAsiaTheme="minorEastAsia" w:cstheme="minorEastAsia"/>
                <w:color w:val="auto"/>
                <w:sz w:val="24"/>
                <w:szCs w:val="24"/>
              </w:rPr>
              <w:t>的下端通过力传感器固定在柱形容器的底部，它的上端与不吸水的实心正方体</w:t>
            </w:r>
            <w:r>
              <w:rPr>
                <w:rFonts w:hint="default" w:ascii="Times New Roman" w:hAnsi="Times New Roman" w:cs="Times New Roman" w:eastAsiaTheme="minorEastAsia"/>
                <w:color w:val="auto"/>
                <w:sz w:val="24"/>
                <w:szCs w:val="24"/>
              </w:rPr>
              <w:t>A</w:t>
            </w:r>
            <w:r>
              <w:rPr>
                <w:rFonts w:hint="eastAsia" w:asciiTheme="minorEastAsia" w:hAnsiTheme="minorEastAsia" w:eastAsiaTheme="minorEastAsia" w:cstheme="minorEastAsia"/>
                <w:color w:val="auto"/>
                <w:sz w:val="24"/>
                <w:szCs w:val="24"/>
              </w:rPr>
              <w:t>固定（不计细杆</w:t>
            </w:r>
            <w:r>
              <w:rPr>
                <w:rFonts w:hint="default" w:ascii="Times New Roman" w:hAnsi="Times New Roman" w:cs="Times New Roman" w:eastAsiaTheme="minorEastAsia"/>
                <w:i/>
                <w:color w:val="auto"/>
                <w:sz w:val="24"/>
                <w:szCs w:val="24"/>
              </w:rPr>
              <w:t>B</w:t>
            </w:r>
            <w:r>
              <w:rPr>
                <w:rFonts w:hint="eastAsia" w:asciiTheme="minorEastAsia" w:hAnsiTheme="minorEastAsia" w:eastAsiaTheme="minorEastAsia" w:cstheme="minorEastAsia"/>
                <w:color w:val="auto"/>
                <w:sz w:val="24"/>
                <w:szCs w:val="24"/>
              </w:rPr>
              <w:t>及连接处的质量和体积）。力传感器可以显示出细杆</w:t>
            </w:r>
            <w:r>
              <w:rPr>
                <w:rFonts w:hint="default" w:ascii="Times New Roman" w:hAnsi="Times New Roman" w:cs="Times New Roman" w:eastAsiaTheme="minorEastAsia"/>
                <w:color w:val="auto"/>
                <w:sz w:val="24"/>
                <w:szCs w:val="24"/>
              </w:rPr>
              <w:t>B</w:t>
            </w:r>
            <w:r>
              <w:rPr>
                <w:rFonts w:hint="eastAsia" w:asciiTheme="minorEastAsia" w:hAnsiTheme="minorEastAsia" w:eastAsiaTheme="minorEastAsia" w:cstheme="minorEastAsia"/>
                <w:color w:val="auto"/>
                <w:sz w:val="24"/>
                <w:szCs w:val="24"/>
              </w:rPr>
              <w:t>的下端所受作用力的大小，现缓慢地向容器中加水，力传感器的示数大小</w:t>
            </w:r>
            <w:r>
              <w:rPr>
                <w:rFonts w:hint="default" w:ascii="Times New Roman" w:hAnsi="Times New Roman" w:cs="Times New Roman" w:eastAsiaTheme="minorEastAsia"/>
                <w:i/>
                <w:color w:val="auto"/>
                <w:sz w:val="24"/>
                <w:szCs w:val="24"/>
              </w:rPr>
              <w:t>F</w:t>
            </w:r>
            <w:r>
              <w:rPr>
                <w:rFonts w:hint="eastAsia" w:asciiTheme="minorEastAsia" w:hAnsiTheme="minorEastAsia" w:eastAsiaTheme="minorEastAsia" w:cstheme="minorEastAsia"/>
                <w:color w:val="auto"/>
                <w:sz w:val="24"/>
                <w:szCs w:val="24"/>
              </w:rPr>
              <w:t>随水深</w:t>
            </w:r>
            <w:r>
              <w:rPr>
                <w:rFonts w:hint="default" w:ascii="Times New Roman" w:hAnsi="Times New Roman" w:cs="Times New Roman" w:eastAsiaTheme="minorEastAsia"/>
                <w:i/>
                <w:color w:val="auto"/>
                <w:sz w:val="24"/>
                <w:szCs w:val="24"/>
              </w:rPr>
              <w:t>h</w:t>
            </w:r>
            <w:r>
              <w:rPr>
                <w:rFonts w:hint="eastAsia" w:asciiTheme="minorEastAsia" w:hAnsiTheme="minorEastAsia" w:eastAsiaTheme="minorEastAsia" w:cstheme="minorEastAsia"/>
                <w:i/>
                <w:color w:val="auto"/>
                <w:sz w:val="24"/>
                <w:szCs w:val="24"/>
                <w:vertAlign w:val="subscript"/>
              </w:rPr>
              <w:t>水</w:t>
            </w:r>
            <w:r>
              <w:rPr>
                <w:rFonts w:hint="eastAsia" w:asciiTheme="minorEastAsia" w:hAnsiTheme="minorEastAsia" w:eastAsiaTheme="minorEastAsia" w:cstheme="minorEastAsia"/>
                <w:color w:val="auto"/>
                <w:sz w:val="24"/>
                <w:szCs w:val="24"/>
              </w:rPr>
              <w:t>变化的图像如图乙所示。（</w:t>
            </w:r>
            <w:r>
              <w:rPr>
                <w:rFonts w:hint="default" w:ascii="Times New Roman" w:hAnsi="Times New Roman" w:cs="Times New Roman" w:eastAsiaTheme="minorEastAsia"/>
                <w:i/>
                <w:color w:val="auto"/>
                <w:sz w:val="24"/>
                <w:szCs w:val="24"/>
              </w:rPr>
              <w:t>g</w:t>
            </w:r>
            <w:r>
              <w:rPr>
                <w:rFonts w:hint="eastAsia" w:asciiTheme="minorEastAsia" w:hAnsiTheme="minorEastAsia" w:eastAsiaTheme="minorEastAsia" w:cstheme="minorEastAsia"/>
                <w:color w:val="auto"/>
                <w:sz w:val="24"/>
                <w:szCs w:val="24"/>
              </w:rPr>
              <w:t xml:space="preserve">取10 </w:t>
            </w:r>
            <w:r>
              <w:rPr>
                <w:rFonts w:hint="default" w:ascii="Times New Roman" w:hAnsi="Times New Roman" w:cs="Times New Roman" w:eastAsiaTheme="minorEastAsia"/>
                <w:color w:val="auto"/>
                <w:sz w:val="24"/>
                <w:szCs w:val="24"/>
              </w:rPr>
              <w:t>N</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color w:val="auto"/>
                <w:sz w:val="24"/>
                <w:szCs w:val="24"/>
              </w:rPr>
              <w:t>kg</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i/>
                <w:color w:val="auto"/>
                <w:sz w:val="24"/>
                <w:szCs w:val="24"/>
              </w:rPr>
              <w:t>ρ</w:t>
            </w:r>
            <w:r>
              <w:rPr>
                <w:rFonts w:hint="eastAsia" w:asciiTheme="minorEastAsia" w:hAnsiTheme="minorEastAsia" w:eastAsiaTheme="minorEastAsia" w:cstheme="minorEastAsia"/>
                <w:i/>
                <w:color w:val="auto"/>
                <w:sz w:val="24"/>
                <w:szCs w:val="24"/>
                <w:vertAlign w:val="subscript"/>
              </w:rPr>
              <w:t>水</w:t>
            </w:r>
            <w:r>
              <w:rPr>
                <w:rFonts w:hint="eastAsia" w:asciiTheme="minorEastAsia" w:hAnsiTheme="minorEastAsia" w:eastAsiaTheme="minorEastAsia" w:cstheme="minorEastAsia"/>
                <w:color w:val="auto"/>
                <w:sz w:val="24"/>
                <w:szCs w:val="24"/>
              </w:rPr>
              <w:t>=1.0×10</w:t>
            </w:r>
            <w:r>
              <w:rPr>
                <w:rFonts w:hint="eastAsia" w:asciiTheme="minorEastAsia" w:hAnsiTheme="minorEastAsia" w:eastAsiaTheme="minorEastAsia" w:cstheme="minorEastAsia"/>
                <w:color w:val="auto"/>
                <w:sz w:val="24"/>
                <w:szCs w:val="24"/>
                <w:vertAlign w:val="superscript"/>
              </w:rPr>
              <w:t>3</w:t>
            </w:r>
            <w:r>
              <w:rPr>
                <w:rFonts w:hint="default" w:ascii="Times New Roman" w:hAnsi="Times New Roman" w:cs="Times New Roman" w:eastAsiaTheme="minorEastAsia"/>
                <w:color w:val="auto"/>
                <w:sz w:val="24"/>
                <w:szCs w:val="24"/>
              </w:rPr>
              <w:t>kg</w:t>
            </w:r>
            <w:r>
              <w:rPr>
                <w:rFonts w:hint="eastAsia" w:asciiTheme="minorEastAsia" w:hAnsiTheme="minorEastAsia" w:eastAsiaTheme="minorEastAsia" w:cstheme="minorEastAsia"/>
                <w:color w:val="auto"/>
                <w:sz w:val="24"/>
                <w:szCs w:val="24"/>
              </w:rPr>
              <w:t>/</w:t>
            </w:r>
            <w:r>
              <w:rPr>
                <w:rFonts w:hint="default" w:ascii="Times New Roman" w:hAnsi="Times New Roman" w:cs="Times New Roman" w:eastAsiaTheme="minorEastAsia"/>
                <w:color w:val="auto"/>
                <w:sz w:val="24"/>
                <w:szCs w:val="24"/>
              </w:rPr>
              <w:t>m</w:t>
            </w:r>
            <w:r>
              <w:rPr>
                <w:rFonts w:hint="eastAsia" w:asciiTheme="minorEastAsia" w:hAnsiTheme="minorEastAsia" w:eastAsiaTheme="minorEastAsia" w:cstheme="minorEastAsia"/>
                <w:color w:val="auto"/>
                <w:sz w:val="24"/>
                <w:szCs w:val="24"/>
                <w:vertAlign w:val="superscript"/>
              </w:rPr>
              <w:t>3</w:t>
            </w:r>
            <w:r>
              <w:rPr>
                <w:rFonts w:hint="eastAsia" w:asciiTheme="minorEastAsia" w:hAnsiTheme="minorEastAsia" w:eastAsiaTheme="minorEastAsia" w:cstheme="minorEastAsia"/>
                <w:color w:val="auto"/>
                <w:sz w:val="24"/>
                <w:szCs w:val="24"/>
              </w:rPr>
              <w:t>）求：</w:t>
            </w:r>
          </w:p>
          <w:p w14:paraId="074C2C4C">
            <w:pPr>
              <w:shd w:val="clear" w:color="auto" w:fill="auto"/>
              <w:spacing w:line="240" w:lineRule="auto"/>
              <w:jc w:val="left"/>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（1）正方体</w:t>
            </w:r>
            <w:r>
              <w:rPr>
                <w:rFonts w:hint="default" w:ascii="Times New Roman" w:hAnsi="Times New Roman" w:cs="Times New Roman" w:eastAsiaTheme="minorEastAsia"/>
                <w:color w:val="auto"/>
                <w:sz w:val="24"/>
                <w:szCs w:val="24"/>
              </w:rPr>
              <w:t>A</w:t>
            </w:r>
            <w:r>
              <w:rPr>
                <w:rFonts w:hint="eastAsia" w:asciiTheme="minorEastAsia" w:hAnsiTheme="minorEastAsia" w:eastAsiaTheme="minorEastAsia" w:cstheme="minorEastAsia"/>
                <w:color w:val="auto"/>
                <w:sz w:val="24"/>
                <w:szCs w:val="24"/>
              </w:rPr>
              <w:t>所受重力大小；</w:t>
            </w:r>
          </w:p>
          <w:p w14:paraId="1E5DC55E">
            <w:pPr>
              <w:shd w:val="clear" w:color="auto" w:fill="auto"/>
              <w:spacing w:line="240" w:lineRule="auto"/>
              <w:jc w:val="left"/>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（2）当容器内水的深度为15 </w:t>
            </w:r>
            <w:r>
              <w:rPr>
                <w:rFonts w:hint="default" w:ascii="Times New Roman" w:hAnsi="Times New Roman" w:cs="Times New Roman" w:eastAsiaTheme="minorEastAsia"/>
                <w:color w:val="auto"/>
                <w:sz w:val="24"/>
                <w:szCs w:val="24"/>
              </w:rPr>
              <w:t>cm</w:t>
            </w:r>
            <w:r>
              <w:rPr>
                <w:rFonts w:hint="eastAsia" w:asciiTheme="minorEastAsia" w:hAnsiTheme="minorEastAsia" w:eastAsiaTheme="minorEastAsia" w:cstheme="minorEastAsia"/>
                <w:color w:val="auto"/>
                <w:sz w:val="24"/>
                <w:szCs w:val="24"/>
              </w:rPr>
              <w:t>时，正方体</w:t>
            </w:r>
            <w:r>
              <w:rPr>
                <w:rFonts w:hint="default" w:ascii="Times New Roman" w:hAnsi="Times New Roman" w:cs="Times New Roman" w:eastAsiaTheme="minorEastAsia"/>
                <w:color w:val="auto"/>
                <w:sz w:val="24"/>
                <w:szCs w:val="24"/>
              </w:rPr>
              <w:t>A</w:t>
            </w:r>
            <w:r>
              <w:rPr>
                <w:rFonts w:hint="eastAsia" w:asciiTheme="minorEastAsia" w:hAnsiTheme="minorEastAsia" w:eastAsiaTheme="minorEastAsia" w:cstheme="minorEastAsia"/>
                <w:color w:val="auto"/>
                <w:sz w:val="24"/>
                <w:szCs w:val="24"/>
              </w:rPr>
              <w:t>受到的浮力大小；</w:t>
            </w:r>
          </w:p>
          <w:p w14:paraId="52A10C9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rPr>
              <w:t xml:space="preserve">（3）当容器内水的深度为7 </w:t>
            </w:r>
            <w:r>
              <w:rPr>
                <w:rFonts w:hint="default" w:ascii="Times New Roman" w:hAnsi="Times New Roman" w:cs="Times New Roman" w:eastAsiaTheme="minorEastAsia"/>
                <w:color w:val="auto"/>
                <w:sz w:val="24"/>
                <w:szCs w:val="24"/>
              </w:rPr>
              <w:t>cm</w:t>
            </w:r>
            <w:r>
              <w:rPr>
                <w:rFonts w:hint="eastAsia" w:asciiTheme="minorEastAsia" w:hAnsiTheme="minorEastAsia" w:eastAsiaTheme="minorEastAsia" w:cstheme="minorEastAsia"/>
                <w:color w:val="auto"/>
                <w:sz w:val="24"/>
                <w:szCs w:val="24"/>
              </w:rPr>
              <w:t>时，力传感器的示数大小为</w:t>
            </w:r>
            <w:r>
              <w:rPr>
                <w:rFonts w:hint="default" w:ascii="Times New Roman" w:hAnsi="Times New Roman" w:cs="Times New Roman" w:eastAsiaTheme="minorEastAsia"/>
                <w:i/>
                <w:color w:val="auto"/>
                <w:sz w:val="24"/>
                <w:szCs w:val="24"/>
              </w:rPr>
              <w:t>F</w:t>
            </w:r>
            <w:r>
              <w:rPr>
                <w:rFonts w:hint="eastAsia" w:asciiTheme="minorEastAsia" w:hAnsiTheme="minorEastAsia" w:eastAsiaTheme="minorEastAsia" w:cstheme="minorEastAsia"/>
                <w:color w:val="auto"/>
                <w:sz w:val="24"/>
                <w:szCs w:val="24"/>
              </w:rPr>
              <w:t>，继续向容器中加水，当力传感器的示数大小变为0</w:t>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i/>
                <w:sz w:val="24"/>
                <w:szCs w:val="24"/>
              </w:rPr>
              <w:t xml:space="preserve"> </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时，水对容器底部的压强是多少？</w:t>
            </w:r>
          </w:p>
          <w:p w14:paraId="7833F49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124200" cy="1495425"/>
                  <wp:effectExtent l="0" t="0" r="0" b="9525"/>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pic:cNvPicPr>
                        </pic:nvPicPr>
                        <pic:blipFill>
                          <a:blip r:embed="rId612"/>
                          <a:stretch>
                            <a:fillRect/>
                          </a:stretch>
                        </pic:blipFill>
                        <pic:spPr>
                          <a:xfrm>
                            <a:off x="0" y="0"/>
                            <a:ext cx="3124200" cy="1495425"/>
                          </a:xfrm>
                          <a:prstGeom prst="rect">
                            <a:avLst/>
                          </a:prstGeom>
                        </pic:spPr>
                      </pic:pic>
                    </a:graphicData>
                  </a:graphic>
                </wp:inline>
              </w:drawing>
            </w:r>
          </w:p>
          <w:p w14:paraId="327B04DB">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29．有一个用超薄超硬度材料制成的圆柱形容器，下端封闭上端开口，底面积</w:t>
            </w:r>
            <w:r>
              <w:rPr>
                <w:rFonts w:hint="eastAsia" w:asciiTheme="minorEastAsia" w:hAnsiTheme="minorEastAsia" w:eastAsiaTheme="minorEastAsia" w:cstheme="minorEastAsia"/>
                <w:sz w:val="24"/>
                <w:szCs w:val="24"/>
              </w:rPr>
              <w:object>
                <v:shape id="_x0000_i1268" o:spt="75" alt="eqId09648ccb0e7412599877364dbc064b7d" type="#_x0000_t75" style="height:14.2pt;width:112.6pt;" o:ole="t" filled="f" o:preferrelative="t" stroked="f" coordsize="21600,21600">
                  <v:path/>
                  <v:fill on="f" focussize="0,0"/>
                  <v:stroke on="f" joinstyle="miter"/>
                  <v:imagedata r:id="rId614" o:title="eqId09648ccb0e7412599877364dbc064b7d"/>
                  <o:lock v:ext="edit" aspectratio="t"/>
                  <w10:wrap type="none"/>
                  <w10:anchorlock/>
                </v:shape>
                <o:OLEObject Type="Embed" ProgID="Equation.DSMT4" ShapeID="_x0000_i1268" DrawAspect="Content" ObjectID="_1468075962" r:id="rId613">
                  <o:LockedField>false</o:LockedField>
                </o:OLEObject>
              </w:object>
            </w:r>
            <w:r>
              <w:rPr>
                <w:rFonts w:hint="eastAsia" w:asciiTheme="minorEastAsia" w:hAnsiTheme="minorEastAsia" w:eastAsiaTheme="minorEastAsia" w:cstheme="minorEastAsia"/>
                <w:sz w:val="24"/>
                <w:szCs w:val="24"/>
              </w:rPr>
              <w:t>，高度</w:t>
            </w:r>
            <w:r>
              <w:rPr>
                <w:rFonts w:hint="eastAsia" w:asciiTheme="minorEastAsia" w:hAnsiTheme="minorEastAsia" w:eastAsiaTheme="minorEastAsia" w:cstheme="minorEastAsia"/>
                <w:sz w:val="24"/>
                <w:szCs w:val="24"/>
              </w:rPr>
              <w:object>
                <v:shape id="_x0000_i1269" o:spt="75" alt="eqIdde1b98ff10581f10f57df3aa7343ad34" type="#_x0000_t75" style="height:12.3pt;width:41.3pt;" o:ole="t" filled="f" o:preferrelative="t" stroked="f" coordsize="21600,21600">
                  <v:path/>
                  <v:fill on="f" focussize="0,0"/>
                  <v:stroke on="f" joinstyle="miter"/>
                  <v:imagedata r:id="rId616" o:title="eqIdde1b98ff10581f10f57df3aa7343ad34"/>
                  <o:lock v:ext="edit" aspectratio="t"/>
                  <w10:wrap type="none"/>
                  <w10:anchorlock/>
                </v:shape>
                <o:OLEObject Type="Embed" ProgID="Equation.DSMT4" ShapeID="_x0000_i1269" DrawAspect="Content" ObjectID="_1468075963" r:id="rId615">
                  <o:LockedField>false</o:LockedField>
                </o:OLEObject>
              </w:object>
            </w:r>
            <w:r>
              <w:rPr>
                <w:rFonts w:hint="eastAsia" w:asciiTheme="minorEastAsia" w:hAnsiTheme="minorEastAsia" w:eastAsiaTheme="minorEastAsia" w:cstheme="minorEastAsia"/>
                <w:sz w:val="24"/>
                <w:szCs w:val="24"/>
              </w:rPr>
              <w:t>，如图甲所示；另有一个重为12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的实心匀质圆柱体物块，底面积</w:t>
            </w:r>
            <w:r>
              <w:rPr>
                <w:rFonts w:hint="eastAsia" w:asciiTheme="minorEastAsia" w:hAnsiTheme="minorEastAsia" w:eastAsiaTheme="minorEastAsia" w:cstheme="minorEastAsia"/>
                <w:sz w:val="24"/>
                <w:szCs w:val="24"/>
              </w:rPr>
              <w:object>
                <v:shape id="_x0000_i1270" o:spt="75" alt="eqIdfd2ff55ef0820f4a62f32fa20c73d0a9" type="#_x0000_t75" style="height:16.65pt;width:112.6pt;" o:ole="t" filled="f" o:preferrelative="t" stroked="f" coordsize="21600,21600">
                  <v:path/>
                  <v:fill on="f" focussize="0,0"/>
                  <v:stroke on="f" joinstyle="miter"/>
                  <v:imagedata r:id="rId618" o:title="eqIdfd2ff55ef0820f4a62f32fa20c73d0a9"/>
                  <o:lock v:ext="edit" aspectratio="t"/>
                  <w10:wrap type="none"/>
                  <w10:anchorlock/>
                </v:shape>
                <o:OLEObject Type="Embed" ProgID="Equation.DSMT4" ShapeID="_x0000_i1270" DrawAspect="Content" ObjectID="_1468075964" r:id="rId617">
                  <o:LockedField>false</o:LockedField>
                </o:OLEObject>
              </w:object>
            </w:r>
            <w:r>
              <w:rPr>
                <w:rFonts w:hint="eastAsia" w:asciiTheme="minorEastAsia" w:hAnsiTheme="minorEastAsia" w:eastAsiaTheme="minorEastAsia" w:cstheme="minorEastAsia"/>
                <w:sz w:val="24"/>
                <w:szCs w:val="24"/>
              </w:rPr>
              <w:t>，密度为8×10</w:t>
            </w:r>
            <w:r>
              <w:rPr>
                <w:rFonts w:hint="eastAsia" w:asciiTheme="minorEastAsia" w:hAnsiTheme="minorEastAsia" w:eastAsiaTheme="minorEastAsia" w:cstheme="minorEastAsia"/>
                <w:sz w:val="24"/>
                <w:szCs w:val="24"/>
                <w:vertAlign w:val="superscript"/>
              </w:rPr>
              <w:t>2</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。如图乙所示。</w:t>
            </w:r>
          </w:p>
          <w:p w14:paraId="5AA2881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（1）圆柱体物块静止在地面，求它对地面的压强是多大？</w:t>
            </w:r>
          </w:p>
          <w:p w14:paraId="70881B2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（2）将圆柱体竖直放置容器内，并向容器内注入少量的水，圆柱体保持静止，当水面距容器底高度为1</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时，水对容器底的压强为多大？</w:t>
            </w:r>
          </w:p>
          <w:p w14:paraId="5A5FAC2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（3）继续向容器内灌水，前后一共向容器内缓缓注入质量为600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的水，圆柱体物块始终没有倾斜，最后处于静止状态，那么，圆柱体物块最终受到的浮力是多大？</w:t>
            </w:r>
          </w:p>
          <w:p w14:paraId="3AEA939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524000" cy="120015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pic:cNvPicPr>
                        </pic:nvPicPr>
                        <pic:blipFill>
                          <a:blip r:embed="rId619"/>
                          <a:stretch>
                            <a:fillRect/>
                          </a:stretch>
                        </pic:blipFill>
                        <pic:spPr>
                          <a:xfrm>
                            <a:off x="0" y="0"/>
                            <a:ext cx="1524000" cy="1200150"/>
                          </a:xfrm>
                          <a:prstGeom prst="rect">
                            <a:avLst/>
                          </a:prstGeom>
                        </pic:spPr>
                      </pic:pic>
                    </a:graphicData>
                  </a:graphic>
                </wp:inline>
              </w:drawing>
            </w:r>
          </w:p>
          <w:p w14:paraId="39F4899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30．如图甲，体积为1000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的实心均匀正方体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，自由放置在底面积为200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、高为16</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的薄壁柱形容器中，容器重力为10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。底面积50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、高为10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的长方体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通过一轻质不可伸长细线悬挂于天花板，细线拉力为12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与</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相距7</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，现往容器中注入某种液体，当液体深度为15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时，细线拉力变为10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，如图乙，此时液体对容器底的压强为1500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，求：</w:t>
            </w:r>
          </w:p>
          <w:p w14:paraId="06B7E71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（1）液体的密度。</w:t>
            </w:r>
          </w:p>
          <w:p w14:paraId="5EC2704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物体重力。</w:t>
            </w:r>
          </w:p>
          <w:p w14:paraId="56AA622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（3）若轻轻剪断乙图中细线，待</w:t>
            </w:r>
            <w:r>
              <w:rPr>
                <w:rFonts w:hint="default" w:ascii="Times New Roman" w:hAnsi="Times New Roman" w:cs="Times New Roman" w:eastAsiaTheme="minorEastAsia"/>
                <w:sz w:val="24"/>
                <w:szCs w:val="24"/>
              </w:rPr>
              <w:t>AB</w:t>
            </w:r>
            <w:r>
              <w:rPr>
                <w:rFonts w:hint="eastAsia" w:asciiTheme="minorEastAsia" w:hAnsiTheme="minorEastAsia" w:eastAsiaTheme="minorEastAsia" w:cstheme="minorEastAsia"/>
                <w:sz w:val="24"/>
                <w:szCs w:val="24"/>
              </w:rPr>
              <w:t>物体静止后，容器对桌面的压强为多少</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？（剪断细线后，</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一直在</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上面）</w:t>
            </w:r>
          </w:p>
          <w:p w14:paraId="19E0916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228850" cy="150495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620"/>
                          <a:stretch>
                            <a:fillRect/>
                          </a:stretch>
                        </pic:blipFill>
                        <pic:spPr>
                          <a:xfrm>
                            <a:off x="0" y="0"/>
                            <a:ext cx="2228850" cy="1504950"/>
                          </a:xfrm>
                          <a:prstGeom prst="rect">
                            <a:avLst/>
                          </a:prstGeom>
                        </pic:spPr>
                      </pic:pic>
                    </a:graphicData>
                  </a:graphic>
                </wp:inline>
              </w:drawing>
            </w:r>
          </w:p>
          <w:p w14:paraId="69EB5A11">
            <w:pPr>
              <w:spacing w:line="240" w:lineRule="auto"/>
            </w:pPr>
          </w:p>
          <w:p w14:paraId="17D27404">
            <w:pPr>
              <w:spacing w:line="240" w:lineRule="auto"/>
              <w:jc w:val="left"/>
              <w:rPr>
                <w:rFonts w:hint="default" w:ascii="宋体" w:hAnsi="宋体" w:eastAsia="宋体"/>
                <w:color w:val="000000"/>
                <w:szCs w:val="21"/>
                <w:lang w:val="en-US" w:eastAsia="zh-CN"/>
              </w:rPr>
            </w:pPr>
          </w:p>
          <w:p w14:paraId="2110D528">
            <w:pPr>
              <w:spacing w:line="240" w:lineRule="auto"/>
              <w:jc w:val="left"/>
              <w:rPr>
                <w:rFonts w:hint="eastAsia" w:ascii="宋体" w:hAnsi="宋体" w:eastAsia="宋体"/>
                <w:color w:val="000000"/>
                <w:szCs w:val="21"/>
                <w:lang w:eastAsia="zh-CN"/>
              </w:rPr>
            </w:pPr>
          </w:p>
          <w:p w14:paraId="5DEA0436">
            <w:pPr>
              <w:spacing w:line="240" w:lineRule="auto"/>
              <w:jc w:val="left"/>
              <w:rPr>
                <w:rFonts w:hint="eastAsia" w:ascii="宋体" w:hAnsi="宋体" w:eastAsia="宋体"/>
                <w:color w:val="000000"/>
                <w:szCs w:val="21"/>
                <w:lang w:eastAsia="zh-CN"/>
              </w:rPr>
            </w:pPr>
          </w:p>
          <w:p w14:paraId="1CDE4295">
            <w:pPr>
              <w:spacing w:line="240" w:lineRule="auto"/>
              <w:jc w:val="left"/>
              <w:rPr>
                <w:rFonts w:hint="eastAsia" w:ascii="宋体" w:hAnsi="宋体" w:eastAsia="宋体"/>
                <w:color w:val="000000"/>
                <w:szCs w:val="21"/>
                <w:lang w:eastAsia="zh-CN"/>
              </w:rPr>
            </w:pPr>
          </w:p>
          <w:p w14:paraId="1CD866FA">
            <w:pPr>
              <w:spacing w:line="240" w:lineRule="auto"/>
              <w:jc w:val="left"/>
              <w:rPr>
                <w:rFonts w:hint="eastAsia" w:ascii="宋体" w:hAnsi="宋体" w:eastAsia="宋体"/>
                <w:color w:val="000000"/>
                <w:szCs w:val="21"/>
                <w:lang w:eastAsia="zh-CN"/>
              </w:rPr>
            </w:pPr>
          </w:p>
          <w:p w14:paraId="2308E790">
            <w:pPr>
              <w:spacing w:line="240" w:lineRule="auto"/>
              <w:jc w:val="left"/>
              <w:rPr>
                <w:rFonts w:hint="eastAsia" w:ascii="宋体" w:hAnsi="宋体" w:eastAsia="宋体"/>
                <w:color w:val="000000"/>
                <w:szCs w:val="21"/>
                <w:lang w:eastAsia="zh-CN"/>
              </w:rPr>
            </w:pPr>
          </w:p>
          <w:p w14:paraId="1DDA6815">
            <w:pPr>
              <w:spacing w:line="240" w:lineRule="auto"/>
              <w:jc w:val="left"/>
              <w:rPr>
                <w:rFonts w:hint="eastAsia" w:ascii="宋体" w:hAnsi="宋体" w:eastAsia="宋体"/>
                <w:color w:val="000000"/>
                <w:szCs w:val="21"/>
                <w:lang w:eastAsia="zh-CN"/>
              </w:rPr>
            </w:pPr>
          </w:p>
          <w:p w14:paraId="0088FE71">
            <w:pPr>
              <w:spacing w:line="240" w:lineRule="auto"/>
              <w:jc w:val="left"/>
              <w:rPr>
                <w:rFonts w:hint="eastAsia" w:ascii="宋体" w:hAnsi="宋体" w:eastAsia="宋体"/>
                <w:color w:val="000000"/>
                <w:szCs w:val="21"/>
                <w:lang w:eastAsia="zh-CN"/>
              </w:rPr>
            </w:pPr>
          </w:p>
          <w:p w14:paraId="03FEF6F5">
            <w:pPr>
              <w:spacing w:line="240" w:lineRule="auto"/>
              <w:jc w:val="left"/>
              <w:rPr>
                <w:rFonts w:hint="eastAsia" w:ascii="宋体" w:hAnsi="宋体" w:eastAsia="宋体"/>
                <w:color w:val="000000"/>
                <w:szCs w:val="21"/>
                <w:lang w:eastAsia="zh-CN"/>
              </w:rPr>
            </w:pPr>
          </w:p>
          <w:p w14:paraId="6277C31E">
            <w:pPr>
              <w:spacing w:line="240" w:lineRule="auto"/>
              <w:jc w:val="left"/>
              <w:rPr>
                <w:rFonts w:hint="eastAsia" w:ascii="宋体" w:hAnsi="宋体" w:eastAsia="宋体"/>
                <w:color w:val="000000"/>
                <w:szCs w:val="21"/>
                <w:lang w:eastAsia="zh-CN"/>
              </w:rPr>
            </w:pPr>
          </w:p>
          <w:p w14:paraId="17B22150">
            <w:pPr>
              <w:spacing w:line="240" w:lineRule="auto"/>
              <w:jc w:val="left"/>
              <w:rPr>
                <w:rFonts w:hint="eastAsia" w:ascii="宋体" w:hAnsi="宋体" w:eastAsia="宋体"/>
                <w:color w:val="000000"/>
                <w:szCs w:val="21"/>
                <w:lang w:eastAsia="zh-CN"/>
              </w:rPr>
            </w:pPr>
          </w:p>
        </w:tc>
      </w:tr>
      <w:tr w14:paraId="793E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F584364">
            <w:pPr>
              <w:spacing w:line="240" w:lineRule="auto"/>
              <w:jc w:val="left"/>
              <w:rPr>
                <w:rFonts w:hint="default" w:ascii="宋体" w:hAnsi="宋体" w:eastAsia="宋体"/>
                <w:color w:val="000000"/>
                <w:szCs w:val="21"/>
                <w:lang w:val="en-US" w:eastAsia="zh-CN"/>
              </w:rPr>
            </w:pPr>
            <w:r>
              <w:rPr>
                <w:rFonts w:hint="eastAsia" w:asciiTheme="minorEastAsia" w:hAnsiTheme="minorEastAsia" w:eastAsiaTheme="minorEastAsia" w:cstheme="minorEastAsia"/>
                <w:b/>
                <w:sz w:val="36"/>
                <w:szCs w:val="36"/>
              </w:rPr>
              <w:t>功和机械能</w:t>
            </w:r>
          </w:p>
        </w:tc>
      </w:tr>
      <w:tr w14:paraId="310A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1341BBC">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一、单选题</w:t>
            </w:r>
          </w:p>
          <w:p w14:paraId="4494B82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1．如图的斜面是光滑的，分别用</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的推力从斜面的底部将同样的物体匀速推上斜面的顶端，推力所做的功为</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，斜面两底角不等</w:t>
            </w:r>
            <w:r>
              <w:rPr>
                <w:rFonts w:hint="default" w:ascii="Times New Roman" w:hAnsi="Times New Roman" w:cs="Times New Roman" w:eastAsiaTheme="minorEastAsia"/>
                <w:i/>
                <w:sz w:val="24"/>
                <w:szCs w:val="24"/>
              </w:rPr>
              <w:t>α</w:t>
            </w:r>
            <w:r>
              <w:rPr>
                <w:rFonts w:hint="eastAsia" w:asciiTheme="minorEastAsia" w:hAnsiTheme="minorEastAsia" w:eastAsiaTheme="minorEastAsia" w:cstheme="minorEastAsia"/>
                <w:sz w:val="24"/>
                <w:szCs w:val="24"/>
              </w:rPr>
              <w:t>&lt;</w:t>
            </w:r>
            <w:r>
              <w:rPr>
                <w:rFonts w:hint="default" w:ascii="Times New Roman" w:hAnsi="Times New Roman" w:cs="Times New Roman" w:eastAsiaTheme="minorEastAsia"/>
                <w:i/>
                <w:sz w:val="24"/>
                <w:szCs w:val="24"/>
              </w:rPr>
              <w:t>β</w:t>
            </w:r>
            <w:r>
              <w:rPr>
                <w:rFonts w:hint="eastAsia" w:asciiTheme="minorEastAsia" w:hAnsiTheme="minorEastAsia" w:eastAsiaTheme="minorEastAsia" w:cstheme="minorEastAsia"/>
                <w:sz w:val="24"/>
                <w:szCs w:val="24"/>
              </w:rPr>
              <w:t>，那么（　　）</w:t>
            </w:r>
          </w:p>
          <w:p w14:paraId="435344C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885950" cy="78105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pic:cNvPicPr>
                        </pic:nvPicPr>
                        <pic:blipFill>
                          <a:blip r:embed="rId621"/>
                          <a:stretch>
                            <a:fillRect/>
                          </a:stretch>
                        </pic:blipFill>
                        <pic:spPr>
                          <a:xfrm>
                            <a:off x="0" y="0"/>
                            <a:ext cx="1885950" cy="781050"/>
                          </a:xfrm>
                          <a:prstGeom prst="rect">
                            <a:avLst/>
                          </a:prstGeom>
                        </pic:spPr>
                      </pic:pic>
                    </a:graphicData>
                  </a:graphic>
                </wp:inline>
              </w:drawing>
            </w:r>
          </w:p>
          <w:p w14:paraId="465D1C82">
            <w:pPr>
              <w:shd w:val="clear" w:color="auto" w:fill="auto"/>
              <w:tabs>
                <w:tab w:val="left" w:pos="4156"/>
              </w:tabs>
              <w:spacing w:line="240" w:lineRule="auto"/>
              <w:jc w:val="left"/>
              <w:rPr>
                <w:rFonts w:hint="eastAsia" w:asciiTheme="minorEastAsia" w:hAnsiTheme="minorEastAsia" w:eastAsiaTheme="minorEastAsia" w:cstheme="minorEastAsia"/>
                <w:i/>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&gt;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i/>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&lt;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&lt;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2</w:t>
            </w:r>
          </w:p>
          <w:p w14:paraId="52342D3B">
            <w:pPr>
              <w:shd w:val="clear" w:color="auto" w:fill="auto"/>
              <w:tabs>
                <w:tab w:val="left" w:pos="4156"/>
              </w:tabs>
              <w:spacing w:line="240" w:lineRule="auto"/>
              <w:jc w:val="left"/>
              <w:rPr>
                <w:rFonts w:hint="eastAsia" w:asciiTheme="minorEastAsia" w:hAnsiTheme="minorEastAsia" w:eastAsiaTheme="minorEastAsia" w:cstheme="minorEastAsia"/>
                <w:i/>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&gt;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&gt;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i/>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&lt;</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i/>
                <w:sz w:val="24"/>
                <w:szCs w:val="24"/>
                <w:vertAlign w:val="subscript"/>
              </w:rPr>
              <w:t>2</w:t>
            </w:r>
          </w:p>
          <w:p w14:paraId="1AC71C5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2．用杠杆、斜面和滑轮组分别将物重相同的物体提升到相同高度的过程中，所做的有用功（　　）</w:t>
            </w:r>
          </w:p>
          <w:p w14:paraId="38D42F00">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．使用杠杆时最多</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．使用斜面时最多</w:t>
            </w:r>
          </w:p>
          <w:p w14:paraId="77F1501F">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．使用滑轮组时最多</w: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．一样多</w:t>
            </w:r>
          </w:p>
          <w:p w14:paraId="0C82FB1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3．如图甲，体积为1000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的实心均匀正方体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，自由放置在底面积为200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、高为16</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的薄壁柱形容器中，容器重力为10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；底面积50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、高为10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的长方体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通过一轻质细线悬挂于天花板，细线拉力为12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与</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相距7</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，现往容器中注入某种液体，当液体深度为15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时，细线拉力变为10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，如图乙，此时液体对容器底的压强为1500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。下列说法正确的是（　　）</w:t>
            </w:r>
          </w:p>
          <w:p w14:paraId="27626E9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190750" cy="1057275"/>
                  <wp:effectExtent l="0" t="0" r="0" b="952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622"/>
                          <a:stretch>
                            <a:fillRect/>
                          </a:stretch>
                        </pic:blipFill>
                        <pic:spPr>
                          <a:xfrm>
                            <a:off x="0" y="0"/>
                            <a:ext cx="2190750" cy="1057275"/>
                          </a:xfrm>
                          <a:prstGeom prst="rect">
                            <a:avLst/>
                          </a:prstGeom>
                        </pic:spPr>
                      </pic:pic>
                    </a:graphicData>
                  </a:graphic>
                </wp:inline>
              </w:drawing>
            </w:r>
          </w:p>
          <w:p w14:paraId="3DB7A388">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．液体的密度为0.8</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p>
          <w:p w14:paraId="3F3059E5">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．从甲图到乙图，</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物体克服重力做功42</w:t>
            </w:r>
            <w:r>
              <w:rPr>
                <w:rFonts w:hint="default" w:ascii="Times New Roman" w:hAnsi="Times New Roman" w:cs="Times New Roman" w:eastAsiaTheme="minorEastAsia"/>
                <w:sz w:val="24"/>
                <w:szCs w:val="24"/>
              </w:rPr>
              <w:t>J</w:t>
            </w:r>
          </w:p>
          <w:p w14:paraId="419D765D">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．从甲图到乙图，容器对桌面的压力增加了34</w:t>
            </w:r>
            <w:r>
              <w:rPr>
                <w:rFonts w:hint="default" w:ascii="Times New Roman" w:hAnsi="Times New Roman" w:cs="Times New Roman" w:eastAsiaTheme="minorEastAsia"/>
                <w:sz w:val="24"/>
                <w:szCs w:val="24"/>
              </w:rPr>
              <w:t>N</w:t>
            </w:r>
          </w:p>
          <w:p w14:paraId="61A7BC24">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．若轻轻剪断乙图中细线，待</w:t>
            </w:r>
            <w:r>
              <w:rPr>
                <w:rFonts w:hint="default" w:ascii="Times New Roman" w:hAnsi="Times New Roman" w:cs="Times New Roman" w:eastAsiaTheme="minorEastAsia"/>
                <w:sz w:val="24"/>
                <w:szCs w:val="24"/>
              </w:rPr>
              <w:t>AB</w:t>
            </w:r>
            <w:r>
              <w:rPr>
                <w:rFonts w:hint="eastAsia" w:asciiTheme="minorEastAsia" w:hAnsiTheme="minorEastAsia" w:eastAsiaTheme="minorEastAsia" w:cstheme="minorEastAsia"/>
                <w:sz w:val="24"/>
                <w:szCs w:val="24"/>
              </w:rPr>
              <w:t>物体静止后，容器对桌面的压强为2350</w:t>
            </w:r>
            <w:r>
              <w:rPr>
                <w:rFonts w:hint="default" w:ascii="Times New Roman" w:hAnsi="Times New Roman" w:cs="Times New Roman" w:eastAsiaTheme="minorEastAsia"/>
                <w:sz w:val="24"/>
                <w:szCs w:val="24"/>
              </w:rPr>
              <w:t>Pa</w:t>
            </w:r>
          </w:p>
          <w:p w14:paraId="3301948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4．如图所示木块从光滑斜面的顶端由静止下滑，途经</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三点。已知</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i/>
                <w:sz w:val="24"/>
                <w:szCs w:val="24"/>
              </w:rPr>
              <w:t>BC</w:t>
            </w:r>
            <w:r>
              <w:rPr>
                <w:rFonts w:hint="eastAsia" w:asciiTheme="minorEastAsia" w:hAnsiTheme="minorEastAsia" w:eastAsiaTheme="minorEastAsia" w:cstheme="minorEastAsia"/>
                <w:sz w:val="24"/>
                <w:szCs w:val="24"/>
              </w:rPr>
              <w:t>的长度相同，下列说法正确的是（　　）</w:t>
            </w:r>
          </w:p>
          <w:p w14:paraId="19F8AC0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457325" cy="600075"/>
                  <wp:effectExtent l="0" t="0" r="9525" b="9525"/>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623"/>
                          <a:stretch>
                            <a:fillRect/>
                          </a:stretch>
                        </pic:blipFill>
                        <pic:spPr>
                          <a:xfrm>
                            <a:off x="0" y="0"/>
                            <a:ext cx="1457325" cy="600075"/>
                          </a:xfrm>
                          <a:prstGeom prst="rect">
                            <a:avLst/>
                          </a:prstGeom>
                        </pic:spPr>
                      </pic:pic>
                    </a:graphicData>
                  </a:graphic>
                </wp:inline>
              </w:drawing>
            </w:r>
          </w:p>
          <w:p w14:paraId="12E23E55">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．从</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点到</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点木块保持匀速直线运动</w:t>
            </w:r>
          </w:p>
          <w:p w14:paraId="5D5D702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．木块受到的支持力和重力都对木块做功</w:t>
            </w:r>
          </w:p>
          <w:p w14:paraId="23FCAA37">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i/>
                <w:sz w:val="24"/>
                <w:szCs w:val="24"/>
              </w:rPr>
              <w:t>BC</w:t>
            </w:r>
            <w:r>
              <w:rPr>
                <w:rFonts w:hint="eastAsia" w:asciiTheme="minorEastAsia" w:hAnsiTheme="minorEastAsia" w:eastAsiaTheme="minorEastAsia" w:cstheme="minorEastAsia"/>
                <w:sz w:val="24"/>
                <w:szCs w:val="24"/>
              </w:rPr>
              <w:t>段重力对木块做功的多少相同</w:t>
            </w:r>
          </w:p>
          <w:p w14:paraId="53D1F271">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i/>
                <w:sz w:val="24"/>
                <w:szCs w:val="24"/>
              </w:rPr>
              <w:t>BC</w:t>
            </w:r>
            <w:r>
              <w:rPr>
                <w:rFonts w:hint="eastAsia" w:asciiTheme="minorEastAsia" w:hAnsiTheme="minorEastAsia" w:eastAsiaTheme="minorEastAsia" w:cstheme="minorEastAsia"/>
                <w:sz w:val="24"/>
                <w:szCs w:val="24"/>
              </w:rPr>
              <w:t>段重力对木块做功的功率相同</w:t>
            </w:r>
          </w:p>
          <w:p w14:paraId="489F24B0">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5．甲、乙两人质量之比为</w:t>
            </w:r>
            <w:r>
              <w:rPr>
                <w:rFonts w:hint="eastAsia" w:asciiTheme="minorEastAsia" w:hAnsiTheme="minorEastAsia" w:eastAsiaTheme="minorEastAsia" w:cstheme="minorEastAsia"/>
                <w:sz w:val="24"/>
                <w:szCs w:val="24"/>
              </w:rPr>
              <w:object>
                <v:shape id="_x0000_i1272" o:spt="75" alt="eqIda8130800cd955db7b408132a6b80bec1" type="#_x0000_t75" style="height:12.75pt;width:19.3pt;" o:ole="t" filled="f" o:preferrelative="t" stroked="f" coordsize="21600,21600">
                  <v:path/>
                  <v:fill on="f" focussize="0,0"/>
                  <v:stroke on="f" joinstyle="miter"/>
                  <v:imagedata r:id="rId625" o:title="eqIda8130800cd955db7b408132a6b80bec1"/>
                  <o:lock v:ext="edit" aspectratio="t"/>
                  <w10:wrap type="none"/>
                  <w10:anchorlock/>
                </v:shape>
                <o:OLEObject Type="Embed" ProgID="Equation.DSMT4" ShapeID="_x0000_i1272" DrawAspect="Content" ObjectID="_1468075965" r:id="rId624">
                  <o:LockedField>false</o:LockedField>
                </o:OLEObject>
              </w:object>
            </w:r>
            <w:r>
              <w:rPr>
                <w:rFonts w:hint="eastAsia" w:asciiTheme="minorEastAsia" w:hAnsiTheme="minorEastAsia" w:eastAsiaTheme="minorEastAsia" w:cstheme="minorEastAsia"/>
                <w:sz w:val="24"/>
                <w:szCs w:val="24"/>
              </w:rPr>
              <w:t>，他们沿静止的自动扶梯匀速跑上楼的功率之比为</w:t>
            </w:r>
            <w:r>
              <w:rPr>
                <w:rFonts w:hint="eastAsia" w:asciiTheme="minorEastAsia" w:hAnsiTheme="minorEastAsia" w:eastAsiaTheme="minorEastAsia" w:cstheme="minorEastAsia"/>
                <w:sz w:val="24"/>
                <w:szCs w:val="24"/>
              </w:rPr>
              <w:object>
                <v:shape id="_x0000_i1273" o:spt="75" alt="eqId2b1dcdac71e394e495d069f64e1f1ce9" type="#_x0000_t75" style="height:12.65pt;width:19.3pt;" o:ole="t" filled="f" o:preferrelative="t" stroked="f" coordsize="21600,21600">
                  <v:path/>
                  <v:fill on="f" focussize="0,0"/>
                  <v:stroke on="f" joinstyle="miter"/>
                  <v:imagedata r:id="rId627" o:title="eqId2b1dcdac71e394e495d069f64e1f1ce9"/>
                  <o:lock v:ext="edit" aspectratio="t"/>
                  <w10:wrap type="none"/>
                  <w10:anchorlock/>
                </v:shape>
                <o:OLEObject Type="Embed" ProgID="Equation.DSMT4" ShapeID="_x0000_i1273" DrawAspect="Content" ObjectID="_1468075966" r:id="rId626">
                  <o:LockedField>false</o:LockedField>
                </o:OLEObject>
              </w:object>
            </w:r>
            <w:r>
              <w:rPr>
                <w:rFonts w:hint="eastAsia" w:asciiTheme="minorEastAsia" w:hAnsiTheme="minorEastAsia" w:eastAsiaTheme="minorEastAsia" w:cstheme="minorEastAsia"/>
                <w:sz w:val="24"/>
                <w:szCs w:val="24"/>
              </w:rPr>
              <w:t>，甲跑上楼所用的时间是</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。当甲站在自动扶梯上不动，开动自动扶梯把甲送上楼所用的时间是</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。那么，当乙用原来的速度沿向上开动的扶梯跑上楼时，所用的时间为（　　）</w:t>
            </w:r>
          </w:p>
          <w:p w14:paraId="3E959F17">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74" o:spt="75" alt="eqId121ed27931b0484481686c834b901e74" type="#_x0000_t75" style="height:29.85pt;width:37.8pt;" o:ole="t" filled="f" o:preferrelative="t" stroked="f" coordsize="21600,21600">
                  <v:path/>
                  <v:fill on="f" focussize="0,0"/>
                  <v:stroke on="f" joinstyle="miter"/>
                  <v:imagedata r:id="rId629" o:title="eqId121ed27931b0484481686c834b901e74"/>
                  <o:lock v:ext="edit" aspectratio="t"/>
                  <w10:wrap type="none"/>
                  <w10:anchorlock/>
                </v:shape>
                <o:OLEObject Type="Embed" ProgID="Equation.DSMT4" ShapeID="_x0000_i1274" DrawAspect="Content" ObjectID="_1468075967" r:id="rId628">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75" o:spt="75" alt="eqId6c99b38e3fe86bdd20736b082151fdd0" type="#_x0000_t75" style="height:27.25pt;width:26.35pt;" o:ole="t" filled="f" o:preferrelative="t" stroked="f" coordsize="21600,21600">
                  <v:path/>
                  <v:fill on="f" focussize="0,0"/>
                  <v:stroke on="f" joinstyle="miter"/>
                  <v:imagedata r:id="rId631" o:title="eqId6c99b38e3fe86bdd20736b082151fdd0"/>
                  <o:lock v:ext="edit" aspectratio="t"/>
                  <w10:wrap type="none"/>
                  <w10:anchorlock/>
                </v:shape>
                <o:OLEObject Type="Embed" ProgID="Equation.DSMT4" ShapeID="_x0000_i1275" DrawAspect="Content" ObjectID="_1468075968" r:id="rId630">
                  <o:LockedField>false</o:LockedField>
                </o:OLEObject>
              </w:object>
            </w:r>
          </w:p>
          <w:p w14:paraId="2FC7AC05">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76" o:spt="75" alt="eqIdff5ca42e8cb10ca74d719dc98a6d6669" type="#_x0000_t75" style="height:29.85pt;width:37.8pt;" o:ole="t" filled="f" o:preferrelative="t" stroked="f" coordsize="21600,21600">
                  <v:path/>
                  <v:fill on="f" focussize="0,0"/>
                  <v:stroke on="f" joinstyle="miter"/>
                  <v:imagedata r:id="rId633" o:title="eqIdff5ca42e8cb10ca74d719dc98a6d6669"/>
                  <o:lock v:ext="edit" aspectratio="t"/>
                  <w10:wrap type="none"/>
                  <w10:anchorlock/>
                </v:shape>
                <o:OLEObject Type="Embed" ProgID="Equation.DSMT4" ShapeID="_x0000_i1276" DrawAspect="Content" ObjectID="_1468075969" r:id="rId632">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77" o:spt="75" alt="eqIde6727fce2b0769512765884462f2b679" type="#_x0000_t75" style="height:26.7pt;width:17.55pt;" o:ole="t" filled="f" o:preferrelative="t" stroked="f" coordsize="21600,21600">
                  <v:path/>
                  <v:fill on="f" focussize="0,0"/>
                  <v:stroke on="f" joinstyle="miter"/>
                  <v:imagedata r:id="rId635" o:title="eqIde6727fce2b0769512765884462f2b679"/>
                  <o:lock v:ext="edit" aspectratio="t"/>
                  <w10:wrap type="none"/>
                  <w10:anchorlock/>
                </v:shape>
                <o:OLEObject Type="Embed" ProgID="Equation.DSMT4" ShapeID="_x0000_i1277" DrawAspect="Content" ObjectID="_1468075970" r:id="rId634">
                  <o:LockedField>false</o:LockedField>
                </o:OLEObject>
              </w:object>
            </w:r>
          </w:p>
          <w:p w14:paraId="1876DC3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6．汽车以速度</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在平直路面上匀速行驶，在</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时刻将汽车发动机的输出功率调大为另一个恒定值，设汽车行驶过程中受到的阻力恒定不变。汽车运动的路程</w:t>
            </w:r>
            <w:r>
              <w:rPr>
                <w:rFonts w:hint="default" w:ascii="Times New Roman" w:hAnsi="Times New Roman" w:cs="Times New Roman" w:eastAsiaTheme="minorEastAsia"/>
                <w:i/>
                <w:sz w:val="24"/>
                <w:szCs w:val="24"/>
              </w:rPr>
              <w:t>s</w:t>
            </w:r>
            <w:r>
              <w:rPr>
                <w:rFonts w:hint="eastAsia" w:asciiTheme="minorEastAsia" w:hAnsiTheme="minorEastAsia" w:eastAsiaTheme="minorEastAsia" w:cstheme="minorEastAsia"/>
                <w:sz w:val="24"/>
                <w:szCs w:val="24"/>
              </w:rPr>
              <w:t>，发动机做功</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sz w:val="24"/>
                <w:szCs w:val="24"/>
              </w:rPr>
              <w:t>，汽车的运动速度</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，汽车的牵引力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，从</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=0时刻开始，下列随时间</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变化的图像可能正确的是（　　）</w:t>
            </w:r>
          </w:p>
          <w:p w14:paraId="5ED94DAA">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drawing>
                <wp:inline distT="0" distB="0" distL="114300" distR="114300">
                  <wp:extent cx="1133475" cy="1143000"/>
                  <wp:effectExtent l="0" t="0" r="9525"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636"/>
                          <a:stretch>
                            <a:fillRect/>
                          </a:stretch>
                        </pic:blipFill>
                        <pic:spPr>
                          <a:xfrm>
                            <a:off x="0" y="0"/>
                            <a:ext cx="1133475" cy="1143000"/>
                          </a:xfrm>
                          <a:prstGeom prst="rect">
                            <a:avLst/>
                          </a:prstGeom>
                        </pic:spPr>
                      </pic:pic>
                    </a:graphicData>
                  </a:graphic>
                </wp:inline>
              </w:drawing>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drawing>
                <wp:inline distT="0" distB="0" distL="114300" distR="114300">
                  <wp:extent cx="1047750" cy="1019175"/>
                  <wp:effectExtent l="0" t="0" r="0" b="952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637"/>
                          <a:stretch>
                            <a:fillRect/>
                          </a:stretch>
                        </pic:blipFill>
                        <pic:spPr>
                          <a:xfrm>
                            <a:off x="0" y="0"/>
                            <a:ext cx="1047750" cy="1019175"/>
                          </a:xfrm>
                          <a:prstGeom prst="rect">
                            <a:avLst/>
                          </a:prstGeom>
                        </pic:spPr>
                      </pic:pic>
                    </a:graphicData>
                  </a:graphic>
                </wp:inline>
              </w:drawing>
            </w:r>
          </w:p>
          <w:p w14:paraId="3130EFD5">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drawing>
                <wp:inline distT="0" distB="0" distL="114300" distR="114300">
                  <wp:extent cx="1047750" cy="102870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638"/>
                          <a:stretch>
                            <a:fillRect/>
                          </a:stretch>
                        </pic:blipFill>
                        <pic:spPr>
                          <a:xfrm>
                            <a:off x="0" y="0"/>
                            <a:ext cx="1047750" cy="1028700"/>
                          </a:xfrm>
                          <a:prstGeom prst="rect">
                            <a:avLst/>
                          </a:prstGeom>
                        </pic:spPr>
                      </pic:pic>
                    </a:graphicData>
                  </a:graphic>
                </wp:inline>
              </w:drawing>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drawing>
                <wp:inline distT="0" distB="0" distL="114300" distR="114300">
                  <wp:extent cx="1409700" cy="1114425"/>
                  <wp:effectExtent l="0" t="0" r="0" b="952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639"/>
                          <a:stretch>
                            <a:fillRect/>
                          </a:stretch>
                        </pic:blipFill>
                        <pic:spPr>
                          <a:xfrm>
                            <a:off x="0" y="0"/>
                            <a:ext cx="1409700" cy="1114425"/>
                          </a:xfrm>
                          <a:prstGeom prst="rect">
                            <a:avLst/>
                          </a:prstGeom>
                        </pic:spPr>
                      </pic:pic>
                    </a:graphicData>
                  </a:graphic>
                </wp:inline>
              </w:drawing>
            </w:r>
          </w:p>
          <w:p w14:paraId="63E81F7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7．如图，一辆电动车在月球表面（月球面附近无大气层）沿着平直轨道行驶，物体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相对于车静止，则以下说法中正确的是（　　）</w:t>
            </w:r>
          </w:p>
          <w:p w14:paraId="20B628D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514600" cy="1609725"/>
                  <wp:effectExtent l="0" t="0" r="0" b="952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640"/>
                          <a:stretch>
                            <a:fillRect/>
                          </a:stretch>
                        </pic:blipFill>
                        <pic:spPr>
                          <a:xfrm>
                            <a:off x="0" y="0"/>
                            <a:ext cx="2514600" cy="1609725"/>
                          </a:xfrm>
                          <a:prstGeom prst="rect">
                            <a:avLst/>
                          </a:prstGeom>
                        </pic:spPr>
                      </pic:pic>
                    </a:graphicData>
                  </a:graphic>
                </wp:inline>
              </w:drawing>
            </w:r>
          </w:p>
          <w:p w14:paraId="3B87823F">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．电动车动能一定增加</w:t>
            </w:r>
          </w:p>
          <w:p w14:paraId="4C45DB59">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受到的摩擦力一定向右</w:t>
            </w:r>
          </w:p>
          <w:p w14:paraId="30949418">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．此时小车可能做匀速直线运动</w:t>
            </w:r>
          </w:p>
          <w:p w14:paraId="5FA61AD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．若电动车急刹车，</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受到的摩擦力一定向左</w:t>
            </w:r>
          </w:p>
          <w:p w14:paraId="18CED51F">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8．原长为</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的橡皮筋一端固定在</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点，另一端悬挂一个小钢球，将钢球从</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点释放，钢球运动到</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点后开始向上返回，</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两点间距离为2</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，如图所示.则能反映钢球从</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点运动到</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点的过程中，其动能</w:t>
            </w:r>
            <w:r>
              <w:rPr>
                <w:rFonts w:hint="eastAsia" w:asciiTheme="minorEastAsia" w:hAnsiTheme="minorEastAsia" w:eastAsiaTheme="minorEastAsia" w:cstheme="minorEastAsia"/>
                <w:sz w:val="24"/>
                <w:szCs w:val="24"/>
              </w:rPr>
              <w:object>
                <v:shape id="_x0000_i1278" o:spt="75" alt="eqId3603fb5cf50ed579b21215fe60419e3a" type="#_x0000_t75" style="height:16.2pt;width:13.2pt;" o:ole="t" filled="f" o:preferrelative="t" stroked="f" coordsize="21600,21600">
                  <v:path/>
                  <v:fill on="f" focussize="0,0"/>
                  <v:stroke on="f" joinstyle="miter"/>
                  <v:imagedata r:id="rId642" o:title="eqId3603fb5cf50ed579b21215fe60419e3a"/>
                  <o:lock v:ext="edit" aspectratio="t"/>
                  <w10:wrap type="none"/>
                  <w10:anchorlock/>
                </v:shape>
                <o:OLEObject Type="Embed" ProgID="Equation.DSMT4" ShapeID="_x0000_i1278" DrawAspect="Content" ObjectID="_1468075971" r:id="rId641">
                  <o:LockedField>false</o:LockedField>
                </o:OLEObject>
              </w:object>
            </w:r>
            <w:r>
              <w:rPr>
                <w:rFonts w:hint="eastAsia" w:asciiTheme="minorEastAsia" w:hAnsiTheme="minorEastAsia" w:eastAsiaTheme="minorEastAsia" w:cstheme="minorEastAsia"/>
                <w:sz w:val="24"/>
                <w:szCs w:val="24"/>
              </w:rPr>
              <w:t>、重力势能</w:t>
            </w:r>
            <w:r>
              <w:rPr>
                <w:rFonts w:hint="eastAsia" w:asciiTheme="minorEastAsia" w:hAnsiTheme="minorEastAsia" w:eastAsiaTheme="minorEastAsia" w:cstheme="minorEastAsia"/>
                <w:sz w:val="24"/>
                <w:szCs w:val="24"/>
              </w:rPr>
              <w:object>
                <v:shape id="_x0000_i1279" o:spt="75" alt="eqId9cd844872559c4964143fc32f475a6f3" type="#_x0000_t75" style="height:15.8pt;width:14.05pt;" o:ole="t" filled="f" o:preferrelative="t" stroked="f" coordsize="21600,21600">
                  <v:path/>
                  <v:fill on="f" focussize="0,0"/>
                  <v:stroke on="f" joinstyle="miter"/>
                  <v:imagedata r:id="rId644" o:title="eqId9cd844872559c4964143fc32f475a6f3"/>
                  <o:lock v:ext="edit" aspectratio="t"/>
                  <w10:wrap type="none"/>
                  <w10:anchorlock/>
                </v:shape>
                <o:OLEObject Type="Embed" ProgID="Equation.DSMT4" ShapeID="_x0000_i1279" DrawAspect="Content" ObjectID="_1468075972" r:id="rId643">
                  <o:LockedField>false</o:LockedField>
                </o:OLEObject>
              </w:object>
            </w:r>
            <w:r>
              <w:rPr>
                <w:rFonts w:hint="eastAsia" w:asciiTheme="minorEastAsia" w:hAnsiTheme="minorEastAsia" w:eastAsiaTheme="minorEastAsia" w:cstheme="minorEastAsia"/>
                <w:sz w:val="24"/>
                <w:szCs w:val="24"/>
              </w:rPr>
              <w:t>、橡皮筋所受的拉力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和橡皮筋的弹性势能</w:t>
            </w:r>
            <w:r>
              <w:rPr>
                <w:rFonts w:hint="eastAsia" w:asciiTheme="minorEastAsia" w:hAnsiTheme="minorEastAsia" w:eastAsiaTheme="minorEastAsia" w:cstheme="minorEastAsia"/>
                <w:sz w:val="24"/>
                <w:szCs w:val="24"/>
              </w:rPr>
              <w:object>
                <v:shape id="_x0000_i1280" o:spt="75" alt="eqId4b0cd66e68a47305a24e4d89cc4883ef" type="#_x0000_t75" style="height:15.6pt;width:14.95pt;" o:ole="t" filled="f" o:preferrelative="t" stroked="f" coordsize="21600,21600">
                  <v:path/>
                  <v:fill on="f" focussize="0,0"/>
                  <v:stroke on="f" joinstyle="miter"/>
                  <v:imagedata r:id="rId646" o:title="eqId4b0cd66e68a47305a24e4d89cc4883ef"/>
                  <o:lock v:ext="edit" aspectratio="t"/>
                  <w10:wrap type="none"/>
                  <w10:anchorlock/>
                </v:shape>
                <o:OLEObject Type="Embed" ProgID="Equation.DSMT4" ShapeID="_x0000_i1280" DrawAspect="Content" ObjectID="_1468075973" r:id="rId645">
                  <o:LockedField>false</o:LockedField>
                </o:OLEObject>
              </w:object>
            </w:r>
            <w:r>
              <w:rPr>
                <w:rFonts w:hint="eastAsia" w:asciiTheme="minorEastAsia" w:hAnsiTheme="minorEastAsia" w:eastAsiaTheme="minorEastAsia" w:cstheme="minorEastAsia"/>
                <w:sz w:val="24"/>
                <w:szCs w:val="24"/>
              </w:rPr>
              <w:t>随运动距离</w:t>
            </w:r>
            <w:r>
              <w:rPr>
                <w:rFonts w:hint="default" w:ascii="Times New Roman" w:hAnsi="Times New Roman" w:cs="Times New Roman" w:eastAsiaTheme="minorEastAsia"/>
                <w:i/>
                <w:sz w:val="24"/>
                <w:szCs w:val="24"/>
              </w:rPr>
              <w:t>s</w:t>
            </w:r>
            <w:r>
              <w:rPr>
                <w:rFonts w:hint="eastAsia" w:asciiTheme="minorEastAsia" w:hAnsiTheme="minorEastAsia" w:eastAsiaTheme="minorEastAsia" w:cstheme="minorEastAsia"/>
                <w:sz w:val="24"/>
                <w:szCs w:val="24"/>
              </w:rPr>
              <w:t>变化的关系图象可能是</w:t>
            </w:r>
          </w:p>
          <w:p w14:paraId="187BC0F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809625" cy="981075"/>
                  <wp:effectExtent l="0" t="0" r="9525" b="952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647"/>
                          <a:stretch>
                            <a:fillRect/>
                          </a:stretch>
                        </pic:blipFill>
                        <pic:spPr>
                          <a:xfrm>
                            <a:off x="0" y="0"/>
                            <a:ext cx="809625" cy="981075"/>
                          </a:xfrm>
                          <a:prstGeom prst="rect">
                            <a:avLst/>
                          </a:prstGeom>
                        </pic:spPr>
                      </pic:pic>
                    </a:graphicData>
                  </a:graphic>
                </wp:inline>
              </w:drawing>
            </w:r>
          </w:p>
          <w:p w14:paraId="0F893652">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drawing>
                <wp:inline distT="0" distB="0" distL="114300" distR="114300">
                  <wp:extent cx="990600" cy="87630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648"/>
                          <a:stretch>
                            <a:fillRect/>
                          </a:stretch>
                        </pic:blipFill>
                        <pic:spPr>
                          <a:xfrm>
                            <a:off x="0" y="0"/>
                            <a:ext cx="990600" cy="876300"/>
                          </a:xfrm>
                          <a:prstGeom prst="rect">
                            <a:avLst/>
                          </a:prstGeom>
                        </pic:spPr>
                      </pic:pic>
                    </a:graphicData>
                  </a:graphic>
                </wp:inline>
              </w:drawing>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drawing>
                <wp:inline distT="0" distB="0" distL="114300" distR="114300">
                  <wp:extent cx="1085850" cy="962025"/>
                  <wp:effectExtent l="0" t="0" r="0" b="952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649"/>
                          <a:stretch>
                            <a:fillRect/>
                          </a:stretch>
                        </pic:blipFill>
                        <pic:spPr>
                          <a:xfrm>
                            <a:off x="0" y="0"/>
                            <a:ext cx="1085850" cy="962025"/>
                          </a:xfrm>
                          <a:prstGeom prst="rect">
                            <a:avLst/>
                          </a:prstGeom>
                        </pic:spPr>
                      </pic:pic>
                    </a:graphicData>
                  </a:graphic>
                </wp:inline>
              </w:drawing>
            </w:r>
          </w:p>
          <w:p w14:paraId="1CD5EEFD">
            <w:pPr>
              <w:shd w:val="clear" w:color="auto" w:fill="auto"/>
              <w:tabs>
                <w:tab w:val="left" w:pos="4156"/>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drawing>
                <wp:inline distT="0" distB="0" distL="114300" distR="114300">
                  <wp:extent cx="1009650" cy="89535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650"/>
                          <a:stretch>
                            <a:fillRect/>
                          </a:stretch>
                        </pic:blipFill>
                        <pic:spPr>
                          <a:xfrm>
                            <a:off x="0" y="0"/>
                            <a:ext cx="1009650" cy="895350"/>
                          </a:xfrm>
                          <a:prstGeom prst="rect">
                            <a:avLst/>
                          </a:prstGeom>
                        </pic:spPr>
                      </pic:pic>
                    </a:graphicData>
                  </a:graphic>
                </wp:inline>
              </w:drawing>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drawing>
                <wp:inline distT="0" distB="0" distL="114300" distR="114300">
                  <wp:extent cx="1085850" cy="981075"/>
                  <wp:effectExtent l="0" t="0" r="0" b="952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651"/>
                          <a:stretch>
                            <a:fillRect/>
                          </a:stretch>
                        </pic:blipFill>
                        <pic:spPr>
                          <a:xfrm>
                            <a:off x="0" y="0"/>
                            <a:ext cx="1085850" cy="981075"/>
                          </a:xfrm>
                          <a:prstGeom prst="rect">
                            <a:avLst/>
                          </a:prstGeom>
                        </pic:spPr>
                      </pic:pic>
                    </a:graphicData>
                  </a:graphic>
                </wp:inline>
              </w:drawing>
            </w:r>
          </w:p>
          <w:p w14:paraId="4C853A2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9．如图所示，两个相同的光滑弧形槽，一个为</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i/>
                <w:sz w:val="24"/>
                <w:szCs w:val="24"/>
                <w:vertAlign w:val="subscript"/>
              </w:rPr>
              <w:t>1</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i/>
                <w:sz w:val="24"/>
                <w:szCs w:val="24"/>
                <w:vertAlign w:val="subscript"/>
              </w:rPr>
              <w:t>1</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凸形，一个为</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i/>
                <w:sz w:val="24"/>
                <w:szCs w:val="24"/>
                <w:vertAlign w:val="subscript"/>
              </w:rPr>
              <w:t>2</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i/>
                <w:sz w:val="24"/>
                <w:szCs w:val="24"/>
                <w:vertAlign w:val="subscript"/>
              </w:rPr>
              <w:t>2</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凹形，两个相同小球分别进入两弧形槽的速度都为</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，运动到槽的末端速度也都为</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，小球通过凹形槽的时间为</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，通过凸形槽的时间为</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，则</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的关系为（　　）</w:t>
            </w:r>
          </w:p>
          <w:p w14:paraId="5D40889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771650" cy="1066800"/>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652"/>
                          <a:stretch>
                            <a:fillRect/>
                          </a:stretch>
                        </pic:blipFill>
                        <pic:spPr>
                          <a:xfrm>
                            <a:off x="0" y="0"/>
                            <a:ext cx="1771650" cy="1066800"/>
                          </a:xfrm>
                          <a:prstGeom prst="rect">
                            <a:avLst/>
                          </a:prstGeom>
                        </pic:spPr>
                      </pic:pic>
                    </a:graphicData>
                  </a:graphic>
                </wp:inline>
              </w:drawing>
            </w:r>
          </w:p>
          <w:p w14:paraId="4BF9E10D">
            <w:pPr>
              <w:shd w:val="clear" w:color="auto" w:fill="auto"/>
              <w:tabs>
                <w:tab w:val="left" w:pos="2078"/>
                <w:tab w:val="left" w:pos="4156"/>
                <w:tab w:val="left" w:pos="6234"/>
              </w:tabs>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i/>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&gt;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i/>
                <w:sz w:val="24"/>
                <w:szCs w:val="24"/>
              </w:rPr>
              <w:tab/>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&lt;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i/>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．无法确定</w:t>
            </w:r>
          </w:p>
          <w:p w14:paraId="71DE3EC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10．如图所示，质量为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的小球从静止下落，落在与</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点等高处、竖直放置静止的轻弹簧上，到达与</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点等高处时小球重力与弹簧的弹力大小相等，图中与</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点等高处是小球到达的最低点（不计空气阻力）。下列说法正确的是（　　）</w:t>
            </w:r>
          </w:p>
          <w:p w14:paraId="0636DF6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71500" cy="112395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653"/>
                          <a:stretch>
                            <a:fillRect/>
                          </a:stretch>
                        </pic:blipFill>
                        <pic:spPr>
                          <a:xfrm>
                            <a:off x="0" y="0"/>
                            <a:ext cx="571500" cy="1123950"/>
                          </a:xfrm>
                          <a:prstGeom prst="rect">
                            <a:avLst/>
                          </a:prstGeom>
                        </pic:spPr>
                      </pic:pic>
                    </a:graphicData>
                  </a:graphic>
                </wp:inline>
              </w:drawing>
            </w:r>
          </w:p>
          <w:p w14:paraId="5270C012">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．到达</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点时，小球的动能最大</w:t>
            </w:r>
          </w:p>
          <w:p w14:paraId="7F22680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．从</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到</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，小球减少的重力势能等于增加的动能</w:t>
            </w:r>
          </w:p>
          <w:p w14:paraId="34509FB3">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．下落过程中，小球重力势能一直减小、动能先增大后减小</w:t>
            </w:r>
          </w:p>
          <w:p w14:paraId="29197647">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．到达</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点时，小球的动能为零，受到的重力与弹簧的弹力是一对平衡力</w:t>
            </w:r>
          </w:p>
          <w:p w14:paraId="793FF40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11．质量相等的甲、乙两个物体从同一斜面的相同高度处下滑，每隔相等时间曝光一次得到的频闪照片如图所示。则甲、乙在斜面上运动的过程中（　　）</w:t>
            </w:r>
          </w:p>
          <w:p w14:paraId="4A1C496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14575" cy="1381125"/>
                  <wp:effectExtent l="0" t="0" r="9525" b="9525"/>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654"/>
                          <a:stretch>
                            <a:fillRect/>
                          </a:stretch>
                        </pic:blipFill>
                        <pic:spPr>
                          <a:xfrm>
                            <a:off x="0" y="0"/>
                            <a:ext cx="2314575" cy="1381125"/>
                          </a:xfrm>
                          <a:prstGeom prst="rect">
                            <a:avLst/>
                          </a:prstGeom>
                        </pic:spPr>
                      </pic:pic>
                    </a:graphicData>
                  </a:graphic>
                </wp:inline>
              </w:drawing>
            </w:r>
          </w:p>
          <w:p w14:paraId="5D7875BE">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．平均速度之比为3︰5</w:t>
            </w:r>
          </w:p>
          <w:p w14:paraId="69A388C5">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．甲的重力势能转化为动能</w:t>
            </w:r>
          </w:p>
          <w:p w14:paraId="70D6017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．到达斜面底端的动能相等</w:t>
            </w:r>
          </w:p>
          <w:p w14:paraId="0FC77308">
            <w:pPr>
              <w:shd w:val="clear" w:color="auto" w:fill="auto"/>
              <w:spacing w:line="240" w:lineRule="auto"/>
              <w:jc w:val="left"/>
              <w:rPr>
                <w:rFonts w:hint="eastAsia" w:asciiTheme="minorEastAsia" w:hAnsiTheme="minorEastAsia" w:eastAsiaTheme="minorEastAsia" w:cstheme="minorEastAsia"/>
                <w:b/>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．乙重力做功的功率比甲大</w:t>
            </w:r>
          </w:p>
          <w:p w14:paraId="03CF87B7">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二、填空题</w:t>
            </w:r>
          </w:p>
          <w:p w14:paraId="52BCB17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12．质量为1.5</w:t>
            </w:r>
            <w:r>
              <w:rPr>
                <w:rFonts w:hint="default" w:ascii="Times New Roman" w:hAnsi="Times New Roman" w:cs="Times New Roman" w:eastAsiaTheme="minorEastAsia"/>
                <w:sz w:val="24"/>
                <w:szCs w:val="24"/>
              </w:rPr>
              <w:t>t</w:t>
            </w:r>
            <w:r>
              <w:rPr>
                <w:rFonts w:hint="eastAsia" w:asciiTheme="minorEastAsia" w:hAnsiTheme="minorEastAsia" w:eastAsiaTheme="minorEastAsia" w:cstheme="minorEastAsia"/>
                <w:sz w:val="24"/>
                <w:szCs w:val="24"/>
              </w:rPr>
              <w:t>的汽车以20</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的速度在水平路面上沿直线匀速行驶5</w:t>
            </w:r>
            <w:r>
              <w:rPr>
                <w:rFonts w:hint="default" w:ascii="Times New Roman" w:hAnsi="Times New Roman" w:cs="Times New Roman" w:eastAsiaTheme="minorEastAsia"/>
                <w:sz w:val="24"/>
                <w:szCs w:val="24"/>
              </w:rPr>
              <w:t>min</w:t>
            </w:r>
            <w:r>
              <w:rPr>
                <w:rFonts w:hint="eastAsia" w:asciiTheme="minorEastAsia" w:hAnsiTheme="minorEastAsia" w:eastAsiaTheme="minorEastAsia" w:cstheme="minorEastAsia"/>
                <w:sz w:val="24"/>
                <w:szCs w:val="24"/>
              </w:rPr>
              <w:t>，汽车行驶时所受阻力为车重的0.2倍，则牵引力为 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，这段时间内牵引力做功的功率为 ___________</w:t>
            </w:r>
            <w:r>
              <w:rPr>
                <w:rFonts w:hint="default" w:ascii="Times New Roman" w:hAnsi="Times New Roman" w:cs="Times New Roman" w:eastAsiaTheme="minorEastAsia"/>
                <w:sz w:val="24"/>
                <w:szCs w:val="24"/>
              </w:rPr>
              <w:t>W</w:t>
            </w:r>
            <w:r>
              <w:rPr>
                <w:rFonts w:hint="eastAsia" w:asciiTheme="minorEastAsia" w:hAnsiTheme="minorEastAsia" w:eastAsiaTheme="minorEastAsia" w:cstheme="minorEastAsia"/>
                <w:sz w:val="24"/>
                <w:szCs w:val="24"/>
              </w:rPr>
              <w:t>，重力做的功为 ___________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。（取</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p>
          <w:p w14:paraId="279F911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13．如图甲所示，水平地面上的一物体，受到方向不变的水平拉力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的作用，</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 xml:space="preserve"> 的大小与时间</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的关系和物体的速度</w:t>
            </w:r>
            <w:r>
              <w:rPr>
                <w:rFonts w:hint="default" w:ascii="Times New Roman" w:hAnsi="Times New Roman" w:cs="Times New Roman" w:eastAsiaTheme="minorEastAsia"/>
                <w:i/>
                <w:sz w:val="24"/>
                <w:szCs w:val="24"/>
              </w:rPr>
              <w:t>ν</w:t>
            </w:r>
            <w:r>
              <w:rPr>
                <w:rFonts w:hint="eastAsia" w:asciiTheme="minorEastAsia" w:hAnsiTheme="minorEastAsia" w:eastAsiaTheme="minorEastAsia" w:cstheme="minorEastAsia"/>
                <w:sz w:val="24"/>
                <w:szCs w:val="24"/>
              </w:rPr>
              <w:t>与时间</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的关系如图乙所示。</w:t>
            </w:r>
          </w:p>
          <w:p w14:paraId="7690C11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171825" cy="914400"/>
                  <wp:effectExtent l="0" t="0" r="9525"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655"/>
                          <a:stretch>
                            <a:fillRect/>
                          </a:stretch>
                        </pic:blipFill>
                        <pic:spPr>
                          <a:xfrm>
                            <a:off x="0" y="0"/>
                            <a:ext cx="3171825" cy="914400"/>
                          </a:xfrm>
                          <a:prstGeom prst="rect">
                            <a:avLst/>
                          </a:prstGeom>
                        </pic:spPr>
                      </pic:pic>
                    </a:graphicData>
                  </a:graphic>
                </wp:inline>
              </w:drawing>
            </w:r>
            <w:r>
              <w:rPr>
                <w:rFonts w:hint="eastAsia" w:asciiTheme="minorEastAsia" w:hAnsiTheme="minorEastAsia" w:eastAsiaTheme="minorEastAsia" w:cstheme="minorEastAsia"/>
                <w:kern w:val="0"/>
                <w:sz w:val="24"/>
                <w:szCs w:val="24"/>
              </w:rPr>
              <w:t>  </w:t>
            </w:r>
          </w:p>
          <w:p w14:paraId="5EDFEBB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（1）3~6秒，物体受到的摩擦力是___________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，6~9秒，拉力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对物体做的功是___________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w:t>
            </w:r>
          </w:p>
          <w:p w14:paraId="7F02E8B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（2）6~9秒，拉力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的功率是___________</w:t>
            </w:r>
            <w:r>
              <w:rPr>
                <w:rFonts w:hint="default" w:ascii="Times New Roman" w:hAnsi="Times New Roman" w:cs="Times New Roman" w:eastAsiaTheme="minorEastAsia"/>
                <w:sz w:val="24"/>
                <w:szCs w:val="24"/>
              </w:rPr>
              <w:t>W</w:t>
            </w:r>
            <w:r>
              <w:rPr>
                <w:rFonts w:hint="eastAsia" w:asciiTheme="minorEastAsia" w:hAnsiTheme="minorEastAsia" w:eastAsiaTheme="minorEastAsia" w:cstheme="minorEastAsia"/>
                <w:sz w:val="24"/>
                <w:szCs w:val="24"/>
              </w:rPr>
              <w:t>，3~9秒，拉力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的平均功率是___________</w:t>
            </w:r>
            <w:r>
              <w:rPr>
                <w:rFonts w:hint="default" w:ascii="Times New Roman" w:hAnsi="Times New Roman" w:cs="Times New Roman" w:eastAsiaTheme="minorEastAsia"/>
                <w:sz w:val="24"/>
                <w:szCs w:val="24"/>
              </w:rPr>
              <w:t>W</w:t>
            </w:r>
            <w:r>
              <w:rPr>
                <w:rFonts w:hint="eastAsia" w:asciiTheme="minorEastAsia" w:hAnsiTheme="minorEastAsia" w:eastAsiaTheme="minorEastAsia" w:cstheme="minorEastAsia"/>
                <w:sz w:val="24"/>
                <w:szCs w:val="24"/>
              </w:rPr>
              <w:t>。</w:t>
            </w:r>
          </w:p>
          <w:p w14:paraId="705805B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14．如图甲所示，水平地面上的一物体，受到方向不变的水平推力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的作用，</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的大小与时间</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的关系和物体的速度</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与时间</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的关系如图乙所示，则0~3</w:t>
            </w:r>
            <w:r>
              <w:rPr>
                <w:rFonts w:hint="default" w:ascii="Times New Roman" w:hAnsi="Times New Roman" w:cs="Times New Roman" w:eastAsiaTheme="minorEastAsia"/>
                <w:sz w:val="24"/>
                <w:szCs w:val="24"/>
              </w:rPr>
              <w:t>s</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对物体做的功为_____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，3~6</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物体受摩擦力大小为______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。6~9</w:t>
            </w:r>
            <w:r>
              <w:rPr>
                <w:rFonts w:hint="default" w:ascii="Times New Roman" w:hAnsi="Times New Roman" w:cs="Times New Roman" w:eastAsiaTheme="minorEastAsia"/>
                <w:sz w:val="24"/>
                <w:szCs w:val="24"/>
              </w:rPr>
              <w:t>s</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对物体做的功为______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w:t>
            </w:r>
          </w:p>
          <w:p w14:paraId="5881F1A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933825" cy="1123950"/>
                  <wp:effectExtent l="0" t="0" r="9525"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656"/>
                          <a:stretch>
                            <a:fillRect/>
                          </a:stretch>
                        </pic:blipFill>
                        <pic:spPr>
                          <a:xfrm>
                            <a:off x="0" y="0"/>
                            <a:ext cx="3933825" cy="1123950"/>
                          </a:xfrm>
                          <a:prstGeom prst="rect">
                            <a:avLst/>
                          </a:prstGeom>
                        </pic:spPr>
                      </pic:pic>
                    </a:graphicData>
                  </a:graphic>
                </wp:inline>
              </w:drawing>
            </w:r>
          </w:p>
          <w:p w14:paraId="71E9E6B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15．如图甲所示，底面积为200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的轻质薄壁柱形容器放置在水平桌面上，正方体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、圆柱体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浸没在某种液体中。正方体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的体积为1000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、重力为6</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，通过不可伸长的细线与容器底部相连，</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放在</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上。打开阀门</w:t>
            </w:r>
            <w:r>
              <w:rPr>
                <w:rFonts w:hint="default" w:ascii="Times New Roman" w:hAnsi="Times New Roman" w:cs="Times New Roman" w:eastAsiaTheme="minorEastAsia"/>
                <w:sz w:val="24"/>
                <w:szCs w:val="24"/>
              </w:rPr>
              <w:t>K</w:t>
            </w:r>
            <w:r>
              <w:rPr>
                <w:rFonts w:hint="eastAsia" w:asciiTheme="minorEastAsia" w:hAnsiTheme="minorEastAsia" w:eastAsiaTheme="minorEastAsia" w:cstheme="minorEastAsia"/>
                <w:sz w:val="24"/>
                <w:szCs w:val="24"/>
              </w:rPr>
              <w:t>放出液体，容器中液体深度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与细线上拉力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关系如图乙所示。则圆柱体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的高度为_______</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。当液体深度为20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时，关闭阀门，剪断细线，将</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从</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上取下放入液体中。待</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静止后，与剪线前相比，克服</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的重力做功________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w:t>
            </w:r>
          </w:p>
          <w:p w14:paraId="657B2D9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447925" cy="1400175"/>
                  <wp:effectExtent l="0" t="0" r="9525" b="9525"/>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657"/>
                          <a:stretch>
                            <a:fillRect/>
                          </a:stretch>
                        </pic:blipFill>
                        <pic:spPr>
                          <a:xfrm>
                            <a:off x="0" y="0"/>
                            <a:ext cx="2447925" cy="1400175"/>
                          </a:xfrm>
                          <a:prstGeom prst="rect">
                            <a:avLst/>
                          </a:prstGeom>
                        </pic:spPr>
                      </pic:pic>
                    </a:graphicData>
                  </a:graphic>
                </wp:inline>
              </w:drawing>
            </w:r>
          </w:p>
          <w:p w14:paraId="325232A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16．如图 ，实心正方体木块（不吸水）放入底面积为 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 xml:space="preserve"> 的圆柱形容器中，木块浸入水中的体积为 6×10</w:t>
            </w:r>
            <w:r>
              <w:rPr>
                <w:rFonts w:hint="eastAsia" w:asciiTheme="minorEastAsia" w:hAnsiTheme="minorEastAsia" w:eastAsiaTheme="minorEastAsia" w:cstheme="minorEastAsia"/>
                <w:sz w:val="24"/>
                <w:szCs w:val="24"/>
                <w:vertAlign w:val="superscript"/>
              </w:rPr>
              <w:t>-4</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，然后在其上表面放置一个重 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 xml:space="preserve"> 的铝块，静止后木块上表面刚好与水面相平，木块的密度为___</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，铝块放上去到木块静止过程中，木块克服重力做的功为____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w:t>
            </w:r>
          </w:p>
          <w:p w14:paraId="086363F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247775" cy="1238250"/>
                  <wp:effectExtent l="0" t="0" r="9525"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658"/>
                          <a:stretch>
                            <a:fillRect/>
                          </a:stretch>
                        </pic:blipFill>
                        <pic:spPr>
                          <a:xfrm>
                            <a:off x="0" y="0"/>
                            <a:ext cx="1247775" cy="1238250"/>
                          </a:xfrm>
                          <a:prstGeom prst="rect">
                            <a:avLst/>
                          </a:prstGeom>
                        </pic:spPr>
                      </pic:pic>
                    </a:graphicData>
                  </a:graphic>
                </wp:inline>
              </w:drawing>
            </w:r>
          </w:p>
          <w:p w14:paraId="21AB8D1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17．小斌在水平地面上用大小为</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的推力沿水平方向推一个木箱，其</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图像和木箱的</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图像分别如图甲和图乙所示。由图像可知，在0～2</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内推力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做功为 ______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，在4～6</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内，推力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的功率为______</w:t>
            </w:r>
            <w:r>
              <w:rPr>
                <w:rFonts w:hint="default" w:ascii="Times New Roman" w:hAnsi="Times New Roman" w:cs="Times New Roman" w:eastAsiaTheme="minorEastAsia"/>
                <w:sz w:val="24"/>
                <w:szCs w:val="24"/>
              </w:rPr>
              <w:t>W</w:t>
            </w:r>
            <w:r>
              <w:rPr>
                <w:rFonts w:hint="eastAsia" w:asciiTheme="minorEastAsia" w:hAnsiTheme="minorEastAsia" w:eastAsiaTheme="minorEastAsia" w:cstheme="minorEastAsia"/>
                <w:sz w:val="24"/>
                <w:szCs w:val="24"/>
              </w:rPr>
              <w:t>。</w:t>
            </w:r>
          </w:p>
          <w:p w14:paraId="5FA6D8A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466975" cy="1228725"/>
                  <wp:effectExtent l="0" t="0" r="9525" b="9525"/>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pic:cNvPicPr>
                        </pic:nvPicPr>
                        <pic:blipFill>
                          <a:blip r:embed="rId659"/>
                          <a:stretch>
                            <a:fillRect/>
                          </a:stretch>
                        </pic:blipFill>
                        <pic:spPr>
                          <a:xfrm>
                            <a:off x="0" y="0"/>
                            <a:ext cx="2466975" cy="1228725"/>
                          </a:xfrm>
                          <a:prstGeom prst="rect">
                            <a:avLst/>
                          </a:prstGeom>
                        </pic:spPr>
                      </pic:pic>
                    </a:graphicData>
                  </a:graphic>
                </wp:inline>
              </w:drawing>
            </w:r>
          </w:p>
          <w:p w14:paraId="208DF28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18．如图所示，原长为</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的轻质弹簧一端固定在竖直墙面上，另一端与水平面上的木块相连．推动木块压缩弹簧，当其左端至</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点时，弹簧具有的弹性势能为25</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；松手后，木块在弹簧的作用下往复运动若干次后静止，此时弹簧具有的弹性势能为1</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．则木块最终静止的位置一定不可能位于____（</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）点，整个过程中木块克服阻力做的功是____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，整个过程中木块速度最大时其左端可能位于____（</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 xml:space="preserve">）点． </w:t>
            </w:r>
          </w:p>
          <w:p w14:paraId="39E4063F">
            <w:pPr>
              <w:shd w:val="clear" w:color="auto" w:fill="auto"/>
              <w:spacing w:line="240" w:lineRule="auto"/>
              <w:jc w:val="left"/>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i/>
                <w:sz w:val="24"/>
                <w:szCs w:val="24"/>
              </w:rPr>
              <w:drawing>
                <wp:inline distT="0" distB="0" distL="114300" distR="114300">
                  <wp:extent cx="2695575" cy="1114425"/>
                  <wp:effectExtent l="0" t="0" r="9525" b="952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pic:cNvPicPr>
                        </pic:nvPicPr>
                        <pic:blipFill>
                          <a:blip r:embed="rId660"/>
                          <a:stretch>
                            <a:fillRect/>
                          </a:stretch>
                        </pic:blipFill>
                        <pic:spPr>
                          <a:xfrm>
                            <a:off x="0" y="0"/>
                            <a:ext cx="2695575" cy="1114425"/>
                          </a:xfrm>
                          <a:prstGeom prst="rect">
                            <a:avLst/>
                          </a:prstGeom>
                        </pic:spPr>
                      </pic:pic>
                    </a:graphicData>
                  </a:graphic>
                </wp:inline>
              </w:drawing>
            </w:r>
          </w:p>
          <w:p w14:paraId="4E2AF9E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19．如图是一种神奇的“魔罐”，其制作方法是：橡皮筋两头分别固定在罐子的顶部和底部，在橡皮筋的中间系一个钩码，当你用手按着“魔罐”在水平地面上滚出后，松手后它能自动滚回来的原因是_____能转化为_____能。“魔罐”滚回来后不能回到原释放点的位置，主要原因是魔罐离开手后，它的机械能_____（减小/增大）。</w:t>
            </w:r>
          </w:p>
          <w:p w14:paraId="4337E32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343025" cy="609600"/>
                  <wp:effectExtent l="0" t="0" r="9525"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661"/>
                          <a:stretch>
                            <a:fillRect/>
                          </a:stretch>
                        </pic:blipFill>
                        <pic:spPr>
                          <a:xfrm>
                            <a:off x="0" y="0"/>
                            <a:ext cx="1343025" cy="609600"/>
                          </a:xfrm>
                          <a:prstGeom prst="rect">
                            <a:avLst/>
                          </a:prstGeom>
                        </pic:spPr>
                      </pic:pic>
                    </a:graphicData>
                  </a:graphic>
                </wp:inline>
              </w:drawing>
            </w:r>
          </w:p>
          <w:p w14:paraId="0AC23B81">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三、实验题</w:t>
            </w:r>
          </w:p>
          <w:p w14:paraId="2162936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20．江苏广播电台在2019年3•15期间对某知名汽车品牌</w:t>
            </w:r>
            <w:r>
              <w:rPr>
                <w:rFonts w:hint="default" w:ascii="Times New Roman" w:hAnsi="Times New Roman" w:cs="Times New Roman" w:eastAsiaTheme="minorEastAsia"/>
                <w:sz w:val="24"/>
                <w:szCs w:val="24"/>
              </w:rPr>
              <w:t>E</w:t>
            </w:r>
            <w:r>
              <w:rPr>
                <w:rFonts w:hint="eastAsia" w:asciiTheme="minorEastAsia" w:hAnsiTheme="minorEastAsia" w:eastAsiaTheme="minorEastAsia" w:cstheme="minorEastAsia"/>
                <w:sz w:val="24"/>
                <w:szCs w:val="24"/>
              </w:rPr>
              <w:t>级轿车连续出现减震器断裂事故（××减震门）进行了跟踪报道。汽车悬架系统上都装有减震器（如图甲），减震器一般和弹簧配合使用进行共同减震（结构简图如图乙），当汽车压下时弹簧被压缩，同时减震器中活塞向下运动，挤压减震器内部注入的油液，由于挤压作用，油液会在上下两个工作缸内上下流动，从而产生一定的阻力，减弱汽车的上下振动，改善汽车行驶的平顺性和舒适性。如果来自外界的力过大时，弹簧迅速压至最低位置，减震器压到底部，出现减震器断裂造成汽车底盘触及地面等严重交通事故。</w:t>
            </w:r>
          </w:p>
          <w:p w14:paraId="5008D4F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8120" cy="1884680"/>
                  <wp:effectExtent l="0" t="0" r="17780" b="127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662"/>
                          <a:stretch>
                            <a:fillRect/>
                          </a:stretch>
                        </pic:blipFill>
                        <pic:spPr>
                          <a:xfrm>
                            <a:off x="0" y="0"/>
                            <a:ext cx="5278120" cy="1885043"/>
                          </a:xfrm>
                          <a:prstGeom prst="rect">
                            <a:avLst/>
                          </a:prstGeom>
                        </pic:spPr>
                      </pic:pic>
                    </a:graphicData>
                  </a:graphic>
                </wp:inline>
              </w:drawing>
            </w:r>
          </w:p>
          <w:p w14:paraId="10543EE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（1）为避免减震器变形，车主采取的规避风险方法中，不可行的是____________；</w:t>
            </w:r>
          </w:p>
          <w:p w14:paraId="4B15022E">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．过颠簸路段时尽量加速通过</w:t>
            </w:r>
          </w:p>
          <w:p w14:paraId="6F185FF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．适当降低汽车轮胎的胎压，提高轮胎的弹性空间</w:t>
            </w:r>
          </w:p>
          <w:p w14:paraId="06DD5D0A">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．换用普通轮胎，避免使用强度大的防爆胎，缓解减震器压力</w:t>
            </w:r>
          </w:p>
          <w:p w14:paraId="4C7F98A2">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．尽量避免前轮快速通过路牙或者撞到路墩</w:t>
            </w:r>
          </w:p>
          <w:p w14:paraId="1DFD774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（2）在一般召回处理策略中，有些厂商采用更换减震弹簧的方式去加以巩固。通过查阅资料发现，对于某种材质的弹簧在压缩或伸长时其形变量的影响因素及实验数据如表。</w:t>
            </w:r>
          </w:p>
          <w:tbl>
            <w:tblPr>
              <w:tblStyle w:val="4"/>
              <w:tblW w:w="7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5"/>
              <w:gridCol w:w="1560"/>
              <w:gridCol w:w="1710"/>
              <w:gridCol w:w="1665"/>
              <w:gridCol w:w="1620"/>
            </w:tblGrid>
            <w:tr w14:paraId="7E54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5F5BD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试验次数</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889D5B">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弹簧长度</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91B5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横截面积</w:t>
                  </w:r>
                  <w:r>
                    <w:rPr>
                      <w:rFonts w:hint="default" w:ascii="Times New Roman" w:hAnsi="Times New Roman" w:cs="Times New Roman" w:eastAsiaTheme="minorEastAsia"/>
                      <w:i/>
                      <w:sz w:val="24"/>
                      <w:szCs w:val="24"/>
                    </w:rPr>
                    <w:t>S</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ECB97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所受拉力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N</w: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3D2E4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伸长量</w:t>
                  </w:r>
                  <w:r>
                    <w:rPr>
                      <w:rFonts w:hint="eastAsia" w:asciiTheme="minorEastAsia" w:hAnsiTheme="minorEastAsia" w:eastAsiaTheme="minorEastAsia" w:cstheme="minorEastAsia"/>
                      <w:sz w:val="24"/>
                      <w:szCs w:val="24"/>
                    </w:rPr>
                    <w:object>
                      <v:shape id="_x0000_i1281" o:spt="75" alt="eqIdeff35e4e3cdc188643c46265591575c6" type="#_x0000_t75" style="height:11.4pt;width:9.65pt;" o:ole="t" filled="f" o:preferrelative="t" stroked="f" coordsize="21600,21600">
                        <v:path/>
                        <v:fill on="f" focussize="0,0"/>
                        <v:stroke on="f" joinstyle="miter"/>
                        <v:imagedata r:id="rId664" o:title="eqIdeff35e4e3cdc188643c46265591575c6"/>
                        <o:lock v:ext="edit" aspectratio="t"/>
                        <w10:wrap type="none"/>
                        <w10:anchorlock/>
                      </v:shape>
                      <o:OLEObject Type="Embed" ProgID="Equation.DSMT4" ShapeID="_x0000_i1281" DrawAspect="Content" ObjectID="_1468075974" r:id="rId663">
                        <o:LockedField>false</o:LockedField>
                      </o:OLEObject>
                    </w:objec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p>
              </w:tc>
            </w:tr>
            <w:tr w14:paraId="36A6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487CCF">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4C07D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12E4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0.05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2C364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500</w: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9E5C4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0.8</w:t>
                  </w:r>
                </w:p>
              </w:tc>
            </w:tr>
            <w:tr w14:paraId="30E7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D64E2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B734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45143">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CA0DB">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500</w: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49C9A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w:t>
                  </w:r>
                </w:p>
              </w:tc>
            </w:tr>
            <w:tr w14:paraId="00DB7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03190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10D94F">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BBD773">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0.05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BA863F">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500</w: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08B04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w:t>
                  </w:r>
                </w:p>
              </w:tc>
            </w:tr>
            <w:tr w14:paraId="3726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89309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B098F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9712A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0.05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F89B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1000</w: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8B574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3.2</w:t>
                  </w:r>
                </w:p>
              </w:tc>
            </w:tr>
            <w:tr w14:paraId="003C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2D58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39F32E">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DC53BB">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70165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1000</w: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38BC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3.2</w:t>
                  </w:r>
                </w:p>
              </w:tc>
            </w:tr>
            <w:tr w14:paraId="7625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0869EC">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529BC3">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19741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0.20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03714">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1000</w: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9E01DF">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w:t>
                  </w:r>
                </w:p>
              </w:tc>
            </w:tr>
          </w:tbl>
          <w:p w14:paraId="6E2FBA80">
            <w:pPr>
              <w:shd w:val="clear" w:color="auto" w:fill="auto"/>
              <w:spacing w:line="240" w:lineRule="auto"/>
              <w:jc w:val="left"/>
              <w:rPr>
                <w:rFonts w:hint="eastAsia" w:asciiTheme="minorEastAsia" w:hAnsiTheme="minorEastAsia" w:eastAsiaTheme="minorEastAsia" w:cstheme="minorEastAsia"/>
                <w:sz w:val="24"/>
                <w:szCs w:val="24"/>
              </w:rPr>
            </w:pPr>
          </w:p>
          <w:p w14:paraId="7CE971F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在一次对汽车的减震测试中，对汽车轮胎都使用了一套这样的组合减震器。使用的减震器内部自平衡状态向下移动的最大长度为10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，外部配备由该材质制作了长度为0.5</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，横截面积为0.08</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的减震弹簧。在经过某颠簸路段时，对某个减震器产生了2.5×10</w:t>
            </w:r>
            <w:r>
              <w:rPr>
                <w:rFonts w:hint="eastAsia" w:asciiTheme="minorEastAsia" w:hAnsiTheme="minorEastAsia" w:eastAsiaTheme="minorEastAsia" w:cstheme="minorEastAsia"/>
                <w:sz w:val="24"/>
                <w:szCs w:val="24"/>
                <w:vertAlign w:val="superscript"/>
              </w:rPr>
              <w:t>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的压力，恰好将其推到了底端。</w:t>
            </w:r>
          </w:p>
          <w:p w14:paraId="2E64680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①该材料发生形变时，伸长量的表达式为___________（比例常数可用</w:t>
            </w:r>
            <w:r>
              <w:rPr>
                <w:rFonts w:hint="default" w:ascii="Times New Roman" w:hAnsi="Times New Roman" w:cs="Times New Roman" w:eastAsiaTheme="minorEastAsia"/>
                <w:i/>
                <w:sz w:val="24"/>
                <w:szCs w:val="24"/>
              </w:rPr>
              <w:t>k</w:t>
            </w:r>
            <w:r>
              <w:rPr>
                <w:rFonts w:hint="eastAsia" w:asciiTheme="minorEastAsia" w:hAnsiTheme="minorEastAsia" w:eastAsiaTheme="minorEastAsia" w:cstheme="minorEastAsia"/>
                <w:sz w:val="24"/>
                <w:szCs w:val="24"/>
              </w:rPr>
              <w:t>表示，不用求出）。</w:t>
            </w:r>
          </w:p>
          <w:p w14:paraId="603654F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②通过分析数据，减振弹簧受到的最大压力为___________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7A624BE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③这个减震器在此过程中产生的平均阻力至少为多大？(        )</w:t>
            </w:r>
          </w:p>
          <w:p w14:paraId="1FA4F3D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（3）某次低速测试时，该研究小组绘制了汽车行驶中牵引力与速度的关系图象（如图），试求在本次测试中汽车发动机每分钟所做的功的大小。(        )</w:t>
            </w:r>
          </w:p>
          <w:p w14:paraId="164BD97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81250" cy="2057400"/>
                  <wp:effectExtent l="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pic:cNvPicPr>
                        </pic:nvPicPr>
                        <pic:blipFill>
                          <a:blip r:embed="rId665"/>
                          <a:stretch>
                            <a:fillRect/>
                          </a:stretch>
                        </pic:blipFill>
                        <pic:spPr>
                          <a:xfrm>
                            <a:off x="0" y="0"/>
                            <a:ext cx="2381250" cy="2057400"/>
                          </a:xfrm>
                          <a:prstGeom prst="rect">
                            <a:avLst/>
                          </a:prstGeom>
                        </pic:spPr>
                      </pic:pic>
                    </a:graphicData>
                  </a:graphic>
                </wp:inline>
              </w:drawing>
            </w:r>
          </w:p>
          <w:p w14:paraId="614ABAA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21．小明同学用一个弹簧测力计、一个圆柱体、两个底面积都为200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的薄壁烧杯（分别装有一定量的酒精和水，酒精密度为0.8</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），对浸在液体中的物体所受的浮力进行了探究，其中</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分别是物体刚好浸没在酒精和水中的情况。如图表示探究过程及有关数据。</w:t>
            </w:r>
          </w:p>
          <w:p w14:paraId="5FE6ECA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（1）如图</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所示，使用弹簧测力计时，手应该握住弹簧测力计的______（选填“甲”或“乙”）；</w:t>
            </w:r>
          </w:p>
          <w:p w14:paraId="2BE622F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甲．拉环位置</w:t>
            </w:r>
            <w:r>
              <w:rPr>
                <w:rFonts w:hint="eastAsia" w:asciiTheme="minorEastAsia" w:hAnsiTheme="minorEastAsia" w:eastAsiaTheme="minorEastAsia" w:cstheme="minorEastAsia"/>
                <w:kern w:val="0"/>
                <w:sz w:val="24"/>
                <w:szCs w:val="24"/>
              </w:rPr>
              <w:t>        </w:t>
            </w:r>
            <w:r>
              <w:rPr>
                <w:rFonts w:hint="eastAsia" w:asciiTheme="minorEastAsia" w:hAnsiTheme="minorEastAsia" w:eastAsiaTheme="minorEastAsia" w:cstheme="minorEastAsia"/>
                <w:sz w:val="24"/>
                <w:szCs w:val="24"/>
              </w:rPr>
              <w:t>乙．刻度盘位置</w:t>
            </w:r>
          </w:p>
          <w:p w14:paraId="0CF48C3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（2）分析图</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，说明浮力大小跟______有关；</w:t>
            </w:r>
          </w:p>
          <w:p w14:paraId="259CA0E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（3）分析图</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，烧杯对桌面的压力增加了______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1051146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238500" cy="1628775"/>
                  <wp:effectExtent l="0" t="0" r="0" b="952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pic:cNvPicPr>
                        </pic:nvPicPr>
                        <pic:blipFill>
                          <a:blip r:embed="rId666"/>
                          <a:stretch>
                            <a:fillRect/>
                          </a:stretch>
                        </pic:blipFill>
                        <pic:spPr>
                          <a:xfrm>
                            <a:off x="0" y="0"/>
                            <a:ext cx="3238500" cy="1628775"/>
                          </a:xfrm>
                          <a:prstGeom prst="rect">
                            <a:avLst/>
                          </a:prstGeom>
                        </pic:spPr>
                      </pic:pic>
                    </a:graphicData>
                  </a:graphic>
                </wp:inline>
              </w:drawing>
            </w:r>
          </w:p>
          <w:p w14:paraId="75727B2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（4）如图</w:t>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所示，圆柱体浸没在水中所受的浮力是______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3374CDA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完成实验后，小明将烧杯中水倒出，将该圆柱体放在烧杯底部，然后向烧杯倒入另一种液体，容器中液体的深度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与圆柱体受到的浮力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浮</w:t>
            </w:r>
            <w:r>
              <w:rPr>
                <w:rFonts w:hint="eastAsia" w:asciiTheme="minorEastAsia" w:hAnsiTheme="minorEastAsia" w:eastAsiaTheme="minorEastAsia" w:cstheme="minorEastAsia"/>
                <w:sz w:val="24"/>
                <w:szCs w:val="24"/>
              </w:rPr>
              <w:t>如图所示。</w:t>
            </w:r>
          </w:p>
          <w:p w14:paraId="03A6461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857375" cy="1162050"/>
                  <wp:effectExtent l="0" t="0" r="9525"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pic:cNvPicPr>
                        </pic:nvPicPr>
                        <pic:blipFill>
                          <a:blip r:embed="rId667"/>
                          <a:stretch>
                            <a:fillRect/>
                          </a:stretch>
                        </pic:blipFill>
                        <pic:spPr>
                          <a:xfrm>
                            <a:off x="0" y="0"/>
                            <a:ext cx="1857375" cy="1162050"/>
                          </a:xfrm>
                          <a:prstGeom prst="rect">
                            <a:avLst/>
                          </a:prstGeom>
                        </pic:spPr>
                      </pic:pic>
                    </a:graphicData>
                  </a:graphic>
                </wp:inline>
              </w:drawing>
            </w:r>
          </w:p>
          <w:p w14:paraId="3E558B7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（5）分析图象可知，液体深度增至8</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以后，物体处于______状态（选填“漂浮”、“悬浮”或“沉底”）；</w:t>
            </w:r>
          </w:p>
          <w:p w14:paraId="386CC55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（6）小明所用液体的密度为______</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p>
          <w:p w14:paraId="2C13D2A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（7）当液体深度增至10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时，圆柱体对烧杯底部压强为______</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w:t>
            </w:r>
          </w:p>
          <w:p w14:paraId="3116FA7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（8）由图</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到图</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的过程中，圆柱体重力做功______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w:t>
            </w:r>
          </w:p>
          <w:p w14:paraId="0752811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22．如图所示是小明“探究动能的大小与哪些因素有关”的实验装置.</w:t>
            </w:r>
          </w:p>
          <w:p w14:paraId="1216CF0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8120" cy="892175"/>
                  <wp:effectExtent l="0" t="0" r="17780" b="3175"/>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668"/>
                          <a:stretch>
                            <a:fillRect/>
                          </a:stretch>
                        </pic:blipFill>
                        <pic:spPr>
                          <a:xfrm>
                            <a:off x="0" y="0"/>
                            <a:ext cx="5278120" cy="892738"/>
                          </a:xfrm>
                          <a:prstGeom prst="rect">
                            <a:avLst/>
                          </a:prstGeom>
                        </pic:spPr>
                      </pic:pic>
                    </a:graphicData>
                  </a:graphic>
                </wp:inline>
              </w:drawing>
            </w:r>
          </w:p>
          <w:p w14:paraId="166E9E0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（1）原理：如图甲，从斜面上滚下的钢球</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碰上木块</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后，能将木块撞出一段距离</w:t>
            </w:r>
            <w:r>
              <w:rPr>
                <w:rFonts w:hint="default" w:ascii="Times New Roman" w:hAnsi="Times New Roman" w:cs="Times New Roman" w:eastAsiaTheme="minorEastAsia"/>
                <w:i/>
                <w:sz w:val="24"/>
                <w:szCs w:val="24"/>
              </w:rPr>
              <w:t>s</w:t>
            </w:r>
            <w:r>
              <w:rPr>
                <w:rFonts w:hint="eastAsia" w:asciiTheme="minorEastAsia" w:hAnsiTheme="minorEastAsia" w:eastAsiaTheme="minorEastAsia" w:cstheme="minorEastAsia"/>
                <w:sz w:val="24"/>
                <w:szCs w:val="24"/>
              </w:rPr>
              <w:t>.在同样的水平面上，</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被撞得越远，</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对</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木块____________就越多，</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的动能就越大.</w:t>
            </w:r>
          </w:p>
          <w:p w14:paraId="10BDAF0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（2）该实验中所探究钢球</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的动能是指____________的动能（填选项）.</w:t>
            </w:r>
          </w:p>
          <w:p w14:paraId="5F4E1915">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．钢球撞击木块时的动能</w:t>
            </w:r>
          </w:p>
          <w:p w14:paraId="76558867">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．钢球撞击木块后的动能</w:t>
            </w:r>
          </w:p>
          <w:p w14:paraId="786400BD">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．木块被钢球撞击后的动能</w:t>
            </w:r>
          </w:p>
          <w:p w14:paraId="450F04C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（3）小明将钢球</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分别从同一斜面的不同高度由静止自由滚下，撞击木块，这是为了探究物体动能与____________的关系.</w:t>
            </w:r>
          </w:p>
          <w:p w14:paraId="7753F51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（4）图乙是用挡板控制大小不同的两个钢球在斜面上起始位置的两种方案，小明实验时选择</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方案而不能选择</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方案的原因是____________.</w:t>
            </w:r>
          </w:p>
          <w:p w14:paraId="3F4957B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（5）若水平面光滑，本实验____________达到实验目的.（选填“能”或“不能”）</w:t>
            </w:r>
          </w:p>
          <w:p w14:paraId="0B98B67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23．物体下落时受到的空气阻力与速度和横截面积有关，已探究出在横截面积不变时空气阻力与速度的平方成正比。为探测空气阻力与横截面积的关系，取质量相同，半径分别为</w:t>
            </w:r>
            <w:r>
              <w:rPr>
                <w:rFonts w:hint="default" w:ascii="Times New Roman" w:hAnsi="Times New Roman" w:cs="Times New Roman" w:eastAsiaTheme="minorEastAsia"/>
                <w:i/>
                <w:sz w:val="24"/>
                <w:szCs w:val="24"/>
              </w:rPr>
              <w:t>r</w:t>
            </w: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i/>
                <w:sz w:val="24"/>
                <w:szCs w:val="24"/>
              </w:rPr>
              <w:t>r</w:t>
            </w:r>
            <w:r>
              <w:rPr>
                <w:rFonts w:hint="eastAsia" w:asciiTheme="minorEastAsia" w:hAnsiTheme="minorEastAsia" w:eastAsiaTheme="minorEastAsia" w:cstheme="minorEastAsia"/>
                <w:sz w:val="24"/>
                <w:szCs w:val="24"/>
              </w:rPr>
              <w:t>和3</w:t>
            </w:r>
            <w:r>
              <w:rPr>
                <w:rFonts w:hint="default" w:ascii="Times New Roman" w:hAnsi="Times New Roman" w:cs="Times New Roman" w:eastAsiaTheme="minorEastAsia"/>
                <w:i/>
                <w:sz w:val="24"/>
                <w:szCs w:val="24"/>
              </w:rPr>
              <w:t>r</w:t>
            </w:r>
            <w:r>
              <w:rPr>
                <w:rFonts w:hint="eastAsia" w:asciiTheme="minorEastAsia" w:hAnsiTheme="minorEastAsia" w:eastAsiaTheme="minorEastAsia" w:cstheme="minorEastAsia"/>
                <w:sz w:val="24"/>
                <w:szCs w:val="24"/>
              </w:rPr>
              <w:t>的甲、乙、丙三个小球，让它们从不同高度分别竖直落下，并以砖墙为背景，当进入砖墙的区域时，用照相机通过每隔相等时间曝光一次的方法记录小球的运动过程，如图是其中一段的示意图。</w:t>
            </w:r>
          </w:p>
          <w:p w14:paraId="3DA694B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019300" cy="2200275"/>
                  <wp:effectExtent l="0" t="0" r="0" b="9525"/>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669"/>
                          <a:stretch>
                            <a:fillRect/>
                          </a:stretch>
                        </pic:blipFill>
                        <pic:spPr>
                          <a:xfrm>
                            <a:off x="0" y="0"/>
                            <a:ext cx="2019300" cy="2200275"/>
                          </a:xfrm>
                          <a:prstGeom prst="rect">
                            <a:avLst/>
                          </a:prstGeom>
                        </pic:spPr>
                      </pic:pic>
                    </a:graphicData>
                  </a:graphic>
                </wp:inline>
              </w:drawing>
            </w:r>
          </w:p>
          <w:p w14:paraId="4E9ED87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（1）图中的这段路程中，甲小球做______直线运动（选填“匀速”或“变速”）；</w:t>
            </w:r>
          </w:p>
          <w:p w14:paraId="64D66D4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（2）在图示运动过程中，甲、乙、丙三个小球的速度之比是______；</w:t>
            </w:r>
          </w:p>
          <w:p w14:paraId="49B51C8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（3）分析实验数据可知：在阻力相同时，小球的速度与半径的关系是成______；</w:t>
            </w:r>
          </w:p>
          <w:p w14:paraId="4E3BFAB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（4）实验结论是：在速度不变时，小球受到的空气阻力______。</w:t>
            </w:r>
          </w:p>
          <w:p w14:paraId="6AC8FF9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24．如图甲所示是研究做功与能量转化关系的装置．重物通过细绳与木块相连，细绳不可伸长．</w:t>
            </w:r>
            <w:r>
              <w:rPr>
                <w:rFonts w:hint="default" w:ascii="Times New Roman" w:hAnsi="Times New Roman" w:cs="Times New Roman" w:eastAsiaTheme="minorEastAsia"/>
                <w:i/>
                <w:sz w:val="24"/>
                <w:szCs w:val="24"/>
              </w:rPr>
              <w:t>AQ</w:t>
            </w:r>
            <w:r>
              <w:rPr>
                <w:rFonts w:hint="eastAsia" w:asciiTheme="minorEastAsia" w:hAnsiTheme="minorEastAsia" w:eastAsiaTheme="minorEastAsia" w:cstheme="minorEastAsia"/>
                <w:sz w:val="24"/>
                <w:szCs w:val="24"/>
              </w:rPr>
              <w:t>为水平面，</w:t>
            </w:r>
            <w:r>
              <w:rPr>
                <w:rFonts w:hint="default" w:ascii="Times New Roman" w:hAnsi="Times New Roman" w:cs="Times New Roman" w:eastAsiaTheme="minorEastAsia"/>
                <w:i/>
                <w:sz w:val="24"/>
                <w:szCs w:val="24"/>
              </w:rPr>
              <w:t>AP</w:t>
            </w:r>
            <w:r>
              <w:rPr>
                <w:rFonts w:hint="eastAsia" w:asciiTheme="minorEastAsia" w:hAnsiTheme="minorEastAsia" w:eastAsiaTheme="minorEastAsia" w:cstheme="minorEastAsia"/>
                <w:sz w:val="24"/>
                <w:szCs w:val="24"/>
              </w:rPr>
              <w:t>段光滑，</w:t>
            </w:r>
            <w:r>
              <w:rPr>
                <w:rFonts w:hint="default" w:ascii="Times New Roman" w:hAnsi="Times New Roman" w:cs="Times New Roman" w:eastAsiaTheme="minorEastAsia"/>
                <w:i/>
                <w:sz w:val="24"/>
                <w:szCs w:val="24"/>
              </w:rPr>
              <w:t>PQ</w:t>
            </w:r>
            <w:r>
              <w:rPr>
                <w:rFonts w:hint="eastAsia" w:asciiTheme="minorEastAsia" w:hAnsiTheme="minorEastAsia" w:eastAsiaTheme="minorEastAsia" w:cstheme="minorEastAsia"/>
                <w:sz w:val="24"/>
                <w:szCs w:val="24"/>
              </w:rPr>
              <w:t>段粗糙．实验开始时，质量为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的重物恰好置于地面．将质量为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的木块从</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向右拉至</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PA</w:t>
            </w:r>
            <w:r>
              <w:rPr>
                <w:rFonts w:hint="eastAsia" w:asciiTheme="minorEastAsia" w:hAnsiTheme="minorEastAsia" w:eastAsiaTheme="minorEastAsia" w:cstheme="minorEastAsia"/>
                <w:sz w:val="24"/>
                <w:szCs w:val="24"/>
              </w:rPr>
              <w:t>长为</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，放手后木块向左运动，最终停在</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w:t>
            </w:r>
            <w:r>
              <w:rPr>
                <w:rFonts w:hint="default" w:ascii="Times New Roman" w:hAnsi="Times New Roman" w:cs="Times New Roman" w:eastAsiaTheme="minorEastAsia"/>
                <w:i/>
                <w:sz w:val="24"/>
                <w:szCs w:val="24"/>
              </w:rPr>
              <w:t>PB</w:t>
            </w:r>
            <w:r>
              <w:rPr>
                <w:rFonts w:hint="eastAsia" w:asciiTheme="minorEastAsia" w:hAnsiTheme="minorEastAsia" w:eastAsiaTheme="minorEastAsia" w:cstheme="minorEastAsia"/>
                <w:sz w:val="24"/>
                <w:szCs w:val="24"/>
              </w:rPr>
              <w:t>长为</w:t>
            </w:r>
            <w:r>
              <w:rPr>
                <w:rFonts w:hint="default" w:ascii="Times New Roman" w:hAnsi="Times New Roman" w:cs="Times New Roman" w:eastAsiaTheme="minorEastAsia"/>
                <w:i/>
                <w:sz w:val="24"/>
                <w:szCs w:val="24"/>
              </w:rPr>
              <w:t>x</w:t>
            </w:r>
            <w:r>
              <w:rPr>
                <w:rFonts w:hint="eastAsia" w:asciiTheme="minorEastAsia" w:hAnsiTheme="minorEastAsia" w:eastAsiaTheme="minorEastAsia" w:cstheme="minorEastAsia"/>
                <w:sz w:val="24"/>
                <w:szCs w:val="24"/>
              </w:rPr>
              <w:t>．不计空气阻力、滑轮摩擦。</w:t>
            </w:r>
          </w:p>
          <w:p w14:paraId="5154C70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8120" cy="2298065"/>
                  <wp:effectExtent l="0" t="0" r="17780" b="6985"/>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670"/>
                          <a:stretch>
                            <a:fillRect/>
                          </a:stretch>
                        </pic:blipFill>
                        <pic:spPr>
                          <a:xfrm>
                            <a:off x="0" y="0"/>
                            <a:ext cx="5278120" cy="2298084"/>
                          </a:xfrm>
                          <a:prstGeom prst="rect">
                            <a:avLst/>
                          </a:prstGeom>
                        </pic:spPr>
                      </pic:pic>
                    </a:graphicData>
                  </a:graphic>
                </wp:inline>
              </w:drawing>
            </w:r>
          </w:p>
          <w:p w14:paraId="1A56881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（1）木块在</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段运动过程中，重物的重力做的功为______（用字母表示）；木块经过</w:t>
            </w:r>
            <w:r>
              <w:rPr>
                <w:rFonts w:hint="default" w:ascii="Times New Roman" w:hAnsi="Times New Roman" w:cs="Times New Roman" w:eastAsiaTheme="minorEastAsia"/>
                <w:i/>
                <w:sz w:val="24"/>
                <w:szCs w:val="24"/>
              </w:rPr>
              <w:t>PB</w:t>
            </w:r>
            <w:r>
              <w:rPr>
                <w:rFonts w:hint="eastAsia" w:asciiTheme="minorEastAsia" w:hAnsiTheme="minorEastAsia" w:eastAsiaTheme="minorEastAsia" w:cstheme="minorEastAsia"/>
                <w:sz w:val="24"/>
                <w:szCs w:val="24"/>
              </w:rPr>
              <w:t>段内能______（增大/不变/减小）；</w:t>
            </w:r>
          </w:p>
          <w:p w14:paraId="4677E58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（2）观察实验，小明提出猜想：重物和木块（系统）动能的变化与重物重力做功多少有关；</w:t>
            </w:r>
          </w:p>
          <w:p w14:paraId="166E3FF6">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（3）为了验证猜想，小明做了以下实验．重物</w:t>
            </w:r>
            <w:r>
              <w:rPr>
                <w:rFonts w:hint="eastAsia" w:asciiTheme="minorEastAsia" w:hAnsiTheme="minorEastAsia" w:eastAsiaTheme="minorEastAsia" w:cstheme="minorEastAsia"/>
                <w:sz w:val="24"/>
                <w:szCs w:val="24"/>
              </w:rPr>
              <w:object>
                <v:shape id="_x0000_i1282" o:spt="75" alt="eqId2baf12a2a3b62adfdfe7fa000c6c58be" type="#_x0000_t75" style="height:13.9pt;width:45.7pt;" o:ole="t" filled="f" o:preferrelative="t" stroked="f" coordsize="21600,21600">
                  <v:path/>
                  <v:fill on="f" focussize="0,0"/>
                  <v:stroke on="f" joinstyle="miter"/>
                  <v:imagedata r:id="rId672" o:title="eqId2baf12a2a3b62adfdfe7fa000c6c58be"/>
                  <o:lock v:ext="edit" aspectratio="t"/>
                  <w10:wrap type="none"/>
                  <w10:anchorlock/>
                </v:shape>
                <o:OLEObject Type="Embed" ProgID="Equation.DSMT4" ShapeID="_x0000_i1282" DrawAspect="Content" ObjectID="_1468075975" r:id="rId671">
                  <o:LockedField>false</o:LockedField>
                </o:OLEObject>
              </w:object>
            </w:r>
            <w:r>
              <w:rPr>
                <w:rFonts w:hint="eastAsia" w:asciiTheme="minorEastAsia" w:hAnsiTheme="minorEastAsia" w:eastAsiaTheme="minorEastAsia" w:cstheme="minorEastAsia"/>
                <w:sz w:val="24"/>
                <w:szCs w:val="24"/>
              </w:rPr>
              <w:t>，木块</w:t>
            </w:r>
            <w:r>
              <w:rPr>
                <w:rFonts w:hint="eastAsia" w:asciiTheme="minorEastAsia" w:hAnsiTheme="minorEastAsia" w:eastAsiaTheme="minorEastAsia" w:cstheme="minorEastAsia"/>
                <w:sz w:val="24"/>
                <w:szCs w:val="24"/>
              </w:rPr>
              <w:object>
                <v:shape id="_x0000_i1283" o:spt="75" alt="eqId1114d87c3a016b50fa0018d9343fc8e4" type="#_x0000_t75" style="height:13.75pt;width:43.95pt;" o:ole="t" filled="f" o:preferrelative="t" stroked="f" coordsize="21600,21600">
                  <v:path/>
                  <v:fill on="f" focussize="0,0"/>
                  <v:stroke on="f" joinstyle="miter"/>
                  <v:imagedata r:id="rId674" o:title="eqId1114d87c3a016b50fa0018d9343fc8e4"/>
                  <o:lock v:ext="edit" aspectratio="t"/>
                  <w10:wrap type="none"/>
                  <w10:anchorlock/>
                </v:shape>
                <o:OLEObject Type="Embed" ProgID="Equation.DSMT4" ShapeID="_x0000_i1283" DrawAspect="Content" ObjectID="_1468075976" r:id="rId673">
                  <o:LockedField>false</o:LockedField>
                </o:OLEObject>
              </w:object>
            </w:r>
            <w:r>
              <w:rPr>
                <w:rFonts w:hint="eastAsia" w:asciiTheme="minorEastAsia" w:hAnsiTheme="minorEastAsia" w:eastAsiaTheme="minorEastAsia" w:cstheme="minorEastAsia"/>
                <w:sz w:val="24"/>
                <w:szCs w:val="24"/>
              </w:rPr>
              <w:t>，改变木块从</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点右移的距离</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，测得一组数据，记录如下：</w:t>
            </w:r>
          </w:p>
          <w:tbl>
            <w:tblPr>
              <w:tblStyle w:val="4"/>
              <w:tblW w:w="78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645"/>
              <w:gridCol w:w="705"/>
              <w:gridCol w:w="705"/>
              <w:gridCol w:w="705"/>
              <w:gridCol w:w="705"/>
              <w:gridCol w:w="705"/>
              <w:gridCol w:w="705"/>
            </w:tblGrid>
            <w:tr w14:paraId="48A7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3FA42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序号</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475D7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C7FF4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8FC4A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AA2A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DA11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D4B4D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r>
            <w:tr w14:paraId="053A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1F3FA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i/>
                      <w:sz w:val="24"/>
                      <w:szCs w:val="24"/>
                    </w:rPr>
                    <w:t>PA</w:t>
                  </w:r>
                  <w:r>
                    <w:rPr>
                      <w:rFonts w:hint="eastAsia" w:asciiTheme="minorEastAsia" w:hAnsiTheme="minorEastAsia" w:eastAsiaTheme="minorEastAsia" w:cstheme="minorEastAsia"/>
                      <w:sz w:val="24"/>
                      <w:szCs w:val="24"/>
                    </w:rPr>
                    <w:t>的长</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F1E84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FDC75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0.15</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B2CCB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17DEE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0.35</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EB64C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0.43</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2825D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0.5</w:t>
                  </w:r>
                </w:p>
              </w:tc>
            </w:tr>
            <w:tr w14:paraId="02A8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E3536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木块在</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点的速度平方</w:t>
                  </w:r>
                  <w:r>
                    <w:rPr>
                      <w:rFonts w:hint="eastAsia" w:asciiTheme="minorEastAsia" w:hAnsiTheme="minorEastAsia" w:eastAsiaTheme="minorEastAsia" w:cstheme="minorEastAsia"/>
                      <w:sz w:val="24"/>
                      <w:szCs w:val="24"/>
                    </w:rPr>
                    <w:object>
                      <v:shape id="_x0000_i1284" o:spt="75" alt="eqId97a86e4db023dae0e1a08f91b48cb491" type="#_x0000_t75" style="height:15.8pt;width:55.4pt;" o:ole="t" filled="f" o:preferrelative="t" stroked="f" coordsize="21600,21600">
                        <v:path/>
                        <v:fill on="f" focussize="0,0"/>
                        <v:stroke on="f" joinstyle="miter"/>
                        <v:imagedata r:id="rId676" o:title="eqId97a86e4db023dae0e1a08f91b48cb491"/>
                        <o:lock v:ext="edit" aspectratio="t"/>
                        <w10:wrap type="none"/>
                        <w10:anchorlock/>
                      </v:shape>
                      <o:OLEObject Type="Embed" ProgID="Equation.DSMT4" ShapeID="_x0000_i1284" DrawAspect="Content" ObjectID="_1468075977" r:id="rId675">
                        <o:LockedField>false</o:LockedField>
                      </o:OLEObject>
                    </w:objec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B444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7F10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0.3</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83A1B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FE61D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0.7</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33AA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0.9</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C4568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r>
          </w:tbl>
          <w:p w14:paraId="0E2D9661">
            <w:pPr>
              <w:shd w:val="clear" w:color="auto" w:fill="auto"/>
              <w:spacing w:line="240" w:lineRule="auto"/>
              <w:jc w:val="left"/>
              <w:rPr>
                <w:rFonts w:hint="eastAsia" w:asciiTheme="minorEastAsia" w:hAnsiTheme="minorEastAsia" w:eastAsiaTheme="minorEastAsia" w:cstheme="minorEastAsia"/>
                <w:sz w:val="24"/>
                <w:szCs w:val="24"/>
              </w:rPr>
            </w:pPr>
          </w:p>
          <w:p w14:paraId="45EA6E00">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①根据表中数据，在图乙中作出</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与</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i/>
                <w:sz w:val="24"/>
                <w:szCs w:val="24"/>
                <w:vertAlign w:val="superscript"/>
              </w:rPr>
              <w:t>2</w:t>
            </w:r>
            <w:r>
              <w:rPr>
                <w:rFonts w:hint="eastAsia" w:asciiTheme="minorEastAsia" w:hAnsiTheme="minorEastAsia" w:eastAsiaTheme="minorEastAsia" w:cstheme="minorEastAsia"/>
                <w:sz w:val="24"/>
                <w:szCs w:val="24"/>
              </w:rPr>
              <w:t xml:space="preserve">的图像______。已知物体动能的表达式为 </w:t>
            </w:r>
            <w:r>
              <w:rPr>
                <w:rFonts w:hint="eastAsia" w:asciiTheme="minorEastAsia" w:hAnsiTheme="minorEastAsia" w:eastAsiaTheme="minorEastAsia" w:cstheme="minorEastAsia"/>
                <w:sz w:val="24"/>
                <w:szCs w:val="24"/>
              </w:rPr>
              <w:object>
                <v:shape id="_x0000_i1285" o:spt="75" alt="eqId2d4d51d2333526846c5d6d2e206fe6b7" type="#_x0000_t75" style="height:27.25pt;width:27.25pt;" o:ole="t" filled="f" o:preferrelative="t" stroked="f" coordsize="21600,21600">
                  <v:path/>
                  <v:fill on="f" focussize="0,0"/>
                  <v:stroke on="f" joinstyle="miter"/>
                  <v:imagedata r:id="rId678" o:title="eqId2d4d51d2333526846c5d6d2e206fe6b7"/>
                  <o:lock v:ext="edit" aspectratio="t"/>
                  <w10:wrap type="none"/>
                  <w10:anchorlock/>
                </v:shape>
                <o:OLEObject Type="Embed" ProgID="Equation.DSMT4" ShapeID="_x0000_i1285" DrawAspect="Content" ObjectID="_1468075978" r:id="rId677">
                  <o:LockedField>false</o:LockedField>
                </o:OLEObject>
              </w:object>
            </w:r>
            <w:r>
              <w:rPr>
                <w:rFonts w:hint="eastAsia" w:asciiTheme="minorEastAsia" w:hAnsiTheme="minorEastAsia" w:eastAsiaTheme="minorEastAsia" w:cstheme="minorEastAsia"/>
                <w:sz w:val="24"/>
                <w:szCs w:val="24"/>
              </w:rPr>
              <w:t>，分析系统动能的变化及重物的重力做功的大小，可知猜想是______（正确/错误）的，得到的结论是______。</w:t>
            </w:r>
          </w:p>
          <w:p w14:paraId="4F1A4F9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②利用实验信息分析，当</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=0.8</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时，木块在</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点获得的动能是______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w:t>
            </w:r>
          </w:p>
          <w:p w14:paraId="5D0737B4">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四、计算题</w:t>
            </w:r>
          </w:p>
          <w:p w14:paraId="1B3C4DB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25．如图甲所示，底面积为150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足够高的长方体容器中，放有</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两个正方体，正方体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的边长为5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，且</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下表面的中心与</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上表面的中心用一根细线相连，现向容器中缓慢加水，测得</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对容器底面的压力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随加水体积</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之间的变化图像如图乙所示，当加水1875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时，水位恰好与</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的上表面相平，停止加水。（不计细绳质量与体积）求：</w:t>
            </w:r>
          </w:p>
          <w:p w14:paraId="37D4843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（1）整个过程所加水的总质量；</w:t>
            </w:r>
          </w:p>
          <w:p w14:paraId="76BE74B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的值；</w:t>
            </w:r>
          </w:p>
          <w:p w14:paraId="6F96E34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（3）整个加水过程中，正方体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所受的浮力对其做的功。</w:t>
            </w:r>
          </w:p>
          <w:p w14:paraId="0AC1BCE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686050" cy="161925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679"/>
                          <a:stretch>
                            <a:fillRect/>
                          </a:stretch>
                        </pic:blipFill>
                        <pic:spPr>
                          <a:xfrm>
                            <a:off x="0" y="0"/>
                            <a:ext cx="2686050" cy="1619250"/>
                          </a:xfrm>
                          <a:prstGeom prst="rect">
                            <a:avLst/>
                          </a:prstGeom>
                        </pic:spPr>
                      </pic:pic>
                    </a:graphicData>
                  </a:graphic>
                </wp:inline>
              </w:drawing>
            </w:r>
          </w:p>
          <w:p w14:paraId="715C7873">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26．如图甲所示，</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 xml:space="preserve"> 两物体都是质量均匀的正方体，边长都为3</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，质量分别为13.5</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、32.4</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。将长度为3</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的细线两端分别固定在物体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表面的中央，构成一个连接体放入底面积为30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、自重为0.141</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 xml:space="preserve">的圆柱体容器中，如图乙所示。 </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 xml:space="preserve"> 两物体和绳子都不吸水，绳子质量和容器壁厚度忽略不计，</w:t>
            </w:r>
            <w:r>
              <w:rPr>
                <w:rFonts w:hint="eastAsia" w:asciiTheme="minorEastAsia" w:hAnsiTheme="minorEastAsia" w:eastAsiaTheme="minorEastAsia" w:cstheme="minorEastAsia"/>
                <w:sz w:val="24"/>
                <w:szCs w:val="24"/>
              </w:rPr>
              <w:object>
                <v:shape id="_x0000_i1286" o:spt="75" alt="eqId25a736f401b80af67665ef15edb58d66" type="#_x0000_t75" style="height:17.8pt;width:87.05pt;" o:ole="t" filled="f" o:preferrelative="t" stroked="f" coordsize="21600,21600">
                  <v:path/>
                  <v:fill on="f" focussize="0,0"/>
                  <v:stroke on="f" joinstyle="miter"/>
                  <v:imagedata r:id="rId681" o:title="eqId25a736f401b80af67665ef15edb58d66"/>
                  <o:lock v:ext="edit" aspectratio="t"/>
                  <w10:wrap type="none"/>
                  <w10:anchorlock/>
                </v:shape>
                <o:OLEObject Type="Embed" ProgID="Equation.DSMT4" ShapeID="_x0000_i1286" DrawAspect="Content" ObjectID="_1468075979" r:id="rId680">
                  <o:LockedField>false</o:LockedField>
                </o:OLEObject>
              </w:objec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 xml:space="preserve"> 取</w:t>
            </w:r>
            <w:r>
              <w:rPr>
                <w:rFonts w:hint="eastAsia" w:asciiTheme="minorEastAsia" w:hAnsiTheme="minorEastAsia" w:eastAsiaTheme="minorEastAsia" w:cstheme="minorEastAsia"/>
                <w:sz w:val="24"/>
                <w:szCs w:val="24"/>
              </w:rPr>
              <w:object>
                <v:shape id="_x0000_i1287" o:spt="75" alt="eqIdbde875b1dffc0c9a2bf84cb6487d7404" type="#_x0000_t75" style="height:13.85pt;width:34.25pt;" o:ole="t" filled="f" o:preferrelative="t" stroked="f" coordsize="21600,21600">
                  <v:path/>
                  <v:fill on="f" focussize="0,0"/>
                  <v:stroke on="f" joinstyle="miter"/>
                  <v:imagedata r:id="rId683" o:title="eqIdbde875b1dffc0c9a2bf84cb6487d7404"/>
                  <o:lock v:ext="edit" aspectratio="t"/>
                  <w10:wrap type="none"/>
                  <w10:anchorlock/>
                </v:shape>
                <o:OLEObject Type="Embed" ProgID="Equation.DSMT4" ShapeID="_x0000_i1287" DrawAspect="Content" ObjectID="_1468075980" r:id="rId682">
                  <o:LockedField>false</o:LockedField>
                </o:OLEObject>
              </w:object>
            </w:r>
            <w:r>
              <w:rPr>
                <w:rFonts w:hint="eastAsia" w:asciiTheme="minorEastAsia" w:hAnsiTheme="minorEastAsia" w:eastAsiaTheme="minorEastAsia" w:cstheme="minorEastAsia"/>
                <w:sz w:val="24"/>
                <w:szCs w:val="24"/>
              </w:rPr>
              <w:t>。求：</w:t>
            </w:r>
          </w:p>
          <w:p w14:paraId="734F247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（1）此时图乙中容器对桌面的压强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p>
          <w:p w14:paraId="6BD1D76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（2）小亮同学缓慢的沿容器壁注入水，当注水质量为118.5</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时，</w:t>
            </w:r>
            <w:r>
              <w:rPr>
                <w:rFonts w:hint="eastAsia" w:asciiTheme="minorEastAsia" w:hAnsiTheme="minorEastAsia" w:eastAsiaTheme="minorEastAsia" w:cstheme="minorEastAsia"/>
                <w:kern w:val="0"/>
                <w:sz w:val="24"/>
                <w:szCs w:val="24"/>
              </w:rPr>
              <w:t>  </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两物体静止后，水对容器底的压强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p>
          <w:p w14:paraId="3BA09C3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（3）若小亮同学缓慢的沿容器壁注入水，当 </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 xml:space="preserve"> 之间的细线刚好绷直时停止注水，待 </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 xml:space="preserve"> 两物体静止后，在</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上表面中心处施加竖直向下的压力，使其缓慢向下运动，直至</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恰好完全浸没在水中，则从施加压力开始到物体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恰好完全浸没，</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 xml:space="preserve"> 的重力所做的功。（容器足够高）</w:t>
            </w:r>
          </w:p>
          <w:p w14:paraId="750C7A1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905000" cy="1571625"/>
                  <wp:effectExtent l="0" t="0" r="0" b="9525"/>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84"/>
                          <a:stretch>
                            <a:fillRect/>
                          </a:stretch>
                        </pic:blipFill>
                        <pic:spPr>
                          <a:xfrm>
                            <a:off x="0" y="0"/>
                            <a:ext cx="1905000" cy="1571625"/>
                          </a:xfrm>
                          <a:prstGeom prst="rect">
                            <a:avLst/>
                          </a:prstGeom>
                        </pic:spPr>
                      </pic:pic>
                    </a:graphicData>
                  </a:graphic>
                </wp:inline>
              </w:drawing>
            </w:r>
          </w:p>
          <w:p w14:paraId="4D37C2D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27．如图所示，足够高的薄壁圆柱形容器放在水平桌面上；容器底面积为200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，容器内水的质量为4</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。实心正方体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重为6</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，边长为10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。实心圆柱体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取值不确定，单位为克），底面积为50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，高度为12</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均不吸水，</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=1.0×10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。求：</w:t>
            </w:r>
          </w:p>
          <w:p w14:paraId="0E0EF3F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（1）容器中未放物体时，水对容器底的压强；</w:t>
            </w:r>
          </w:p>
          <w:p w14:paraId="21D683E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（2）若将正方体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竖直放入圆柱形容器里，待</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静止后，在</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上表面中心处施加竖直向下的压力，使其缓慢向下运动，直到恰好完全浸没在水中，</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从漂浮到完全浸没在水中的过程中重力所做的功。</w:t>
            </w:r>
          </w:p>
          <w:p w14:paraId="6BCE2CC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（3）若将圆柱体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竖直放入容器内，静止时水对容器底部的压强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与</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的函数关系式。</w:t>
            </w:r>
          </w:p>
          <w:p w14:paraId="3FBA264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438275" cy="1057275"/>
                  <wp:effectExtent l="0" t="0" r="9525" b="952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685"/>
                          <a:stretch>
                            <a:fillRect/>
                          </a:stretch>
                        </pic:blipFill>
                        <pic:spPr>
                          <a:xfrm>
                            <a:off x="0" y="0"/>
                            <a:ext cx="1438275" cy="1057275"/>
                          </a:xfrm>
                          <a:prstGeom prst="rect">
                            <a:avLst/>
                          </a:prstGeom>
                        </pic:spPr>
                      </pic:pic>
                    </a:graphicData>
                  </a:graphic>
                </wp:inline>
              </w:drawing>
            </w:r>
          </w:p>
          <w:p w14:paraId="0DC8636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28．经过三年的紧张施工建设，荆州复兴大道主线于2020年12月31日贯通，如图甲，为荆州市居民出行带来极大的方便。图乙为复兴大道高架桥的部分路段示意图，水平路面</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长400</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、斜坡</w:t>
            </w:r>
            <w:r>
              <w:rPr>
                <w:rFonts w:hint="default" w:ascii="Times New Roman" w:hAnsi="Times New Roman" w:cs="Times New Roman" w:eastAsiaTheme="minorEastAsia"/>
                <w:i/>
                <w:sz w:val="24"/>
                <w:szCs w:val="24"/>
              </w:rPr>
              <w:t>BC</w:t>
            </w:r>
            <w:r>
              <w:rPr>
                <w:rFonts w:hint="eastAsia" w:asciiTheme="minorEastAsia" w:hAnsiTheme="minorEastAsia" w:eastAsiaTheme="minorEastAsia" w:cstheme="minorEastAsia"/>
                <w:sz w:val="24"/>
                <w:szCs w:val="24"/>
              </w:rPr>
              <w:t>长200</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、坡高</w:t>
            </w:r>
            <w:r>
              <w:rPr>
                <w:rFonts w:hint="default" w:ascii="Times New Roman" w:hAnsi="Times New Roman" w:cs="Times New Roman" w:eastAsiaTheme="minorEastAsia"/>
                <w:i/>
                <w:sz w:val="24"/>
                <w:szCs w:val="24"/>
              </w:rPr>
              <w:t>CD</w:t>
            </w:r>
            <w:r>
              <w:rPr>
                <w:rFonts w:hint="eastAsia" w:asciiTheme="minorEastAsia" w:hAnsiTheme="minorEastAsia" w:eastAsiaTheme="minorEastAsia" w:cstheme="minorEastAsia"/>
                <w:sz w:val="24"/>
                <w:szCs w:val="24"/>
              </w:rPr>
              <w:t>高4</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。总质量</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为1.5</w:t>
            </w:r>
            <w:r>
              <w:rPr>
                <w:rFonts w:hint="default" w:ascii="Times New Roman" w:hAnsi="Times New Roman" w:cs="Times New Roman" w:eastAsiaTheme="minorEastAsia"/>
                <w:sz w:val="24"/>
                <w:szCs w:val="24"/>
              </w:rPr>
              <w:t>t</w:t>
            </w:r>
            <w:r>
              <w:rPr>
                <w:rFonts w:hint="eastAsia" w:asciiTheme="minorEastAsia" w:hAnsiTheme="minorEastAsia" w:eastAsiaTheme="minorEastAsia" w:cstheme="minorEastAsia"/>
                <w:sz w:val="24"/>
                <w:szCs w:val="24"/>
              </w:rPr>
              <w:t>的小汽车，每个轮胎与水平路面接触面积为0.1</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，当它以大小不变的速度</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通过</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段和</w:t>
            </w:r>
            <w:r>
              <w:rPr>
                <w:rFonts w:hint="default" w:ascii="Times New Roman" w:hAnsi="Times New Roman" w:cs="Times New Roman" w:eastAsiaTheme="minorEastAsia"/>
                <w:i/>
                <w:sz w:val="24"/>
                <w:szCs w:val="24"/>
              </w:rPr>
              <w:t>BC</w:t>
            </w:r>
            <w:r>
              <w:rPr>
                <w:rFonts w:hint="eastAsia" w:asciiTheme="minorEastAsia" w:hAnsiTheme="minorEastAsia" w:eastAsiaTheme="minorEastAsia" w:cstheme="minorEastAsia"/>
                <w:sz w:val="24"/>
                <w:szCs w:val="24"/>
              </w:rPr>
              <w:t>段，共用时36</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；小汽车在</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段和</w:t>
            </w:r>
            <w:r>
              <w:rPr>
                <w:rFonts w:hint="default" w:ascii="Times New Roman" w:hAnsi="Times New Roman" w:cs="Times New Roman" w:eastAsiaTheme="minorEastAsia"/>
                <w:i/>
                <w:sz w:val="24"/>
                <w:szCs w:val="24"/>
              </w:rPr>
              <w:t>BC</w:t>
            </w:r>
            <w:r>
              <w:rPr>
                <w:rFonts w:hint="eastAsia" w:asciiTheme="minorEastAsia" w:hAnsiTheme="minorEastAsia" w:eastAsiaTheme="minorEastAsia" w:cstheme="minorEastAsia"/>
                <w:sz w:val="24"/>
                <w:szCs w:val="24"/>
              </w:rPr>
              <w:t>段行驶时受到的阻力始终是车总重的0.01倍，小汽车通过</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段时，牵引力的功率为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，通过</w:t>
            </w:r>
            <w:r>
              <w:rPr>
                <w:rFonts w:hint="default" w:ascii="Times New Roman" w:hAnsi="Times New Roman" w:cs="Times New Roman" w:eastAsiaTheme="minorEastAsia"/>
                <w:i/>
                <w:sz w:val="24"/>
                <w:szCs w:val="24"/>
              </w:rPr>
              <w:t>BC</w:t>
            </w:r>
            <w:r>
              <w:rPr>
                <w:rFonts w:hint="eastAsia" w:asciiTheme="minorEastAsia" w:hAnsiTheme="minorEastAsia" w:eastAsiaTheme="minorEastAsia" w:cstheme="minorEastAsia"/>
                <w:sz w:val="24"/>
                <w:szCs w:val="24"/>
              </w:rPr>
              <w:t>段时，牵引力的功率为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。求：</w:t>
            </w:r>
          </w:p>
          <w:p w14:paraId="468A3BB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（1）小汽车静止在水平地面时对地面的压强</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sz w:val="24"/>
                <w:szCs w:val="24"/>
              </w:rPr>
              <w:t>是多大?</w:t>
            </w:r>
          </w:p>
          <w:p w14:paraId="0797509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（2）小汽车的速度</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是多少</w:t>
            </w:r>
            <w:r>
              <w:rPr>
                <w:rFonts w:hint="default" w:ascii="Times New Roman" w:hAnsi="Times New Roman" w:cs="Times New Roman" w:eastAsiaTheme="minorEastAsia"/>
                <w:sz w:val="24"/>
                <w:szCs w:val="24"/>
              </w:rPr>
              <w:t>km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h</w:t>
            </w:r>
            <w:r>
              <w:rPr>
                <w:rFonts w:hint="eastAsia" w:asciiTheme="minorEastAsia" w:hAnsiTheme="minorEastAsia" w:eastAsiaTheme="minorEastAsia" w:cstheme="minorEastAsia"/>
                <w:sz w:val="24"/>
                <w:szCs w:val="24"/>
              </w:rPr>
              <w:t>?</w:t>
            </w:r>
          </w:p>
          <w:p w14:paraId="643423D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（3）小汽车通过</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段时，牵引力的功率</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是多少?</w:t>
            </w:r>
          </w:p>
          <w:p w14:paraId="13D3C97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（4）小汽车牵引力的功率</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与</w:t>
            </w:r>
            <w:r>
              <w:rPr>
                <w:rFonts w:hint="default" w:ascii="Times New Roman" w:hAnsi="Times New Roman" w:cs="Times New Roman" w:eastAsiaTheme="minorEastAsia"/>
                <w:i/>
                <w:sz w:val="24"/>
                <w:szCs w:val="24"/>
              </w:rPr>
              <w:t>P</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之比是多少?</w:t>
            </w:r>
          </w:p>
          <w:p w14:paraId="7079E2B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790825" cy="1438275"/>
                  <wp:effectExtent l="0" t="0" r="9525" b="9525"/>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86"/>
                          <a:stretch>
                            <a:fillRect/>
                          </a:stretch>
                        </pic:blipFill>
                        <pic:spPr>
                          <a:xfrm>
                            <a:off x="0" y="0"/>
                            <a:ext cx="2790825" cy="1438275"/>
                          </a:xfrm>
                          <a:prstGeom prst="rect">
                            <a:avLst/>
                          </a:prstGeom>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3429000" cy="1133475"/>
                  <wp:effectExtent l="0" t="0" r="0" b="952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687"/>
                          <a:stretch>
                            <a:fillRect/>
                          </a:stretch>
                        </pic:blipFill>
                        <pic:spPr>
                          <a:xfrm>
                            <a:off x="0" y="0"/>
                            <a:ext cx="3429000" cy="1133475"/>
                          </a:xfrm>
                          <a:prstGeom prst="rect">
                            <a:avLst/>
                          </a:prstGeom>
                        </pic:spPr>
                      </pic:pic>
                    </a:graphicData>
                  </a:graphic>
                </wp:inline>
              </w:drawing>
            </w:r>
          </w:p>
          <w:p w14:paraId="28DB9325">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29．已知物体的重力势能的表达式为</w:t>
            </w:r>
            <w:r>
              <w:rPr>
                <w:rFonts w:hint="default" w:ascii="Times New Roman" w:hAnsi="Times New Roman" w:cs="Times New Roman" w:eastAsiaTheme="minorEastAsia"/>
                <w:i/>
                <w:sz w:val="24"/>
                <w:szCs w:val="24"/>
              </w:rPr>
              <w:t>E</w:t>
            </w:r>
            <w:r>
              <w:rPr>
                <w:rFonts w:hint="default" w:ascii="Times New Roman" w:hAnsi="Times New Roman" w:cs="Times New Roman" w:eastAsiaTheme="minorEastAsia"/>
                <w:i/>
                <w:sz w:val="24"/>
                <w:szCs w:val="24"/>
                <w:vertAlign w:val="subscript"/>
              </w:rPr>
              <w:t>p</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m</w:t>
            </w:r>
            <w:r>
              <w:rPr>
                <w:rFonts w:hint="default" w:ascii="Times New Roman" w:hAnsi="Times New Roman" w:cs="Times New Roman" w:eastAsiaTheme="minorEastAsia"/>
                <w:sz w:val="24"/>
                <w:szCs w:val="24"/>
              </w:rPr>
              <w:t>g</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，动能的表达式为</w:t>
            </w:r>
            <w:r>
              <w:rPr>
                <w:rFonts w:hint="default" w:ascii="Times New Roman" w:hAnsi="Times New Roman" w:cs="Times New Roman" w:eastAsiaTheme="minorEastAsia"/>
                <w:i/>
                <w:sz w:val="24"/>
                <w:szCs w:val="24"/>
              </w:rPr>
              <w:t>E</w:t>
            </w:r>
            <w:r>
              <w:rPr>
                <w:rFonts w:hint="default" w:ascii="Times New Roman" w:hAnsi="Times New Roman" w:cs="Times New Roman" w:eastAsiaTheme="minorEastAsia"/>
                <w:i/>
                <w:sz w:val="24"/>
                <w:szCs w:val="24"/>
                <w:vertAlign w:val="subscript"/>
              </w:rPr>
              <w:t>k</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88" o:spt="75" alt="eqIdf89eef3148f2d4d09379767b4af69132" type="#_x0000_t75" style="height:21.1pt;width:10.55pt;" o:ole="t" filled="f" o:preferrelative="t" stroked="f" coordsize="21600,21600">
                  <v:path/>
                  <v:fill on="f" focussize="0,0"/>
                  <v:stroke on="f" joinstyle="miter"/>
                  <v:imagedata r:id="rId689" o:title="eqIdf89eef3148f2d4d09379767b4af69132"/>
                  <o:lock v:ext="edit" aspectratio="t"/>
                  <w10:wrap type="none"/>
                  <w10:anchorlock/>
                </v:shape>
                <o:OLEObject Type="Embed" ProgID="Equation.DSMT4" ShapeID="_x0000_i1288" DrawAspect="Content" ObjectID="_1468075981" r:id="rId688">
                  <o:LockedField>false</o:LockedField>
                </o:OLEObject>
              </w:object>
            </w:r>
            <w:r>
              <w:rPr>
                <w:rFonts w:hint="default" w:ascii="Times New Roman" w:hAnsi="Times New Roman" w:cs="Times New Roman" w:eastAsiaTheme="minorEastAsia"/>
                <w:i/>
                <w:sz w:val="24"/>
                <w:szCs w:val="24"/>
              </w:rPr>
              <w:t>mv</w:t>
            </w:r>
            <w:r>
              <w:rPr>
                <w:rFonts w:hint="eastAsia" w:asciiTheme="minorEastAsia" w:hAnsiTheme="minorEastAsia" w:eastAsiaTheme="minorEastAsia" w:cstheme="minorEastAsia"/>
                <w:i/>
                <w:sz w:val="24"/>
                <w:szCs w:val="24"/>
                <w:vertAlign w:val="superscript"/>
              </w:rPr>
              <w:t>2</w:t>
            </w:r>
            <w:r>
              <w:rPr>
                <w:rFonts w:hint="eastAsia" w:asciiTheme="minorEastAsia" w:hAnsiTheme="minorEastAsia" w:eastAsiaTheme="minorEastAsia" w:cstheme="minorEastAsia"/>
                <w:sz w:val="24"/>
                <w:szCs w:val="24"/>
              </w:rPr>
              <w:t>，其中</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为物体的质量，</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为物体距离水平地面的高度，</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为物体的运动速度，</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为常量，取10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。如图所示是运动员投掷铅球的场景。运动员在距地面高</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=1.5</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处，将质量为4</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的铅球以6</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的速度沿斜上方抛出，空气阻力忽略不计。求∶</w:t>
            </w:r>
          </w:p>
          <w:p w14:paraId="2E5423F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（1）铅球刚被抛出时的动能</w:t>
            </w:r>
            <w:r>
              <w:rPr>
                <w:rFonts w:hint="default" w:ascii="Times New Roman" w:hAnsi="Times New Roman" w:cs="Times New Roman" w:eastAsiaTheme="minorEastAsia"/>
                <w:i/>
                <w:sz w:val="24"/>
                <w:szCs w:val="24"/>
              </w:rPr>
              <w:t>Ek</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和重力势能</w:t>
            </w:r>
            <w:r>
              <w:rPr>
                <w:rFonts w:hint="default" w:ascii="Times New Roman" w:hAnsi="Times New Roman" w:cs="Times New Roman" w:eastAsiaTheme="minorEastAsia"/>
                <w:i/>
                <w:sz w:val="24"/>
                <w:szCs w:val="24"/>
              </w:rPr>
              <w:t>E</w:t>
            </w:r>
            <w:r>
              <w:rPr>
                <w:rFonts w:hint="default" w:ascii="Times New Roman" w:hAnsi="Times New Roman" w:cs="Times New Roman" w:eastAsiaTheme="minorEastAsia"/>
                <w:i/>
                <w:sz w:val="24"/>
                <w:szCs w:val="24"/>
                <w:vertAlign w:val="subscript"/>
              </w:rPr>
              <w:t>p</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p>
          <w:p w14:paraId="4922095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（2）铅球从抛出到落地的过程中，重力做的功</w:t>
            </w:r>
            <w:r>
              <w:rPr>
                <w:rFonts w:hint="default" w:ascii="Times New Roman" w:hAnsi="Times New Roman" w:cs="Times New Roman" w:eastAsiaTheme="minorEastAsia"/>
                <w:i/>
                <w:sz w:val="24"/>
                <w:szCs w:val="24"/>
              </w:rPr>
              <w:t>W</w:t>
            </w:r>
            <w:r>
              <w:rPr>
                <w:rFonts w:hint="eastAsia" w:asciiTheme="minorEastAsia" w:hAnsiTheme="minorEastAsia" w:eastAsiaTheme="minorEastAsia" w:cstheme="minorEastAsia"/>
                <w:sz w:val="24"/>
                <w:szCs w:val="24"/>
              </w:rPr>
              <w:t>；</w:t>
            </w:r>
          </w:p>
          <w:p w14:paraId="298E5E4F">
            <w:pPr>
              <w:shd w:val="clear" w:color="auto" w:fill="auto"/>
              <w:spacing w:line="240" w:lineRule="auto"/>
              <w:jc w:val="left"/>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sz w:val="24"/>
                <w:szCs w:val="24"/>
              </w:rPr>
              <w:t>（3）铅球落地前瞬间的动能</w:t>
            </w:r>
            <w:r>
              <w:rPr>
                <w:rFonts w:hint="default" w:ascii="Times New Roman" w:hAnsi="Times New Roman" w:cs="Times New Roman" w:eastAsiaTheme="minorEastAsia"/>
                <w:i/>
                <w:sz w:val="24"/>
                <w:szCs w:val="24"/>
              </w:rPr>
              <w:t>E</w:t>
            </w:r>
            <w:r>
              <w:rPr>
                <w:rFonts w:hint="default" w:ascii="Times New Roman" w:hAnsi="Times New Roman" w:cs="Times New Roman" w:eastAsiaTheme="minorEastAsia"/>
                <w:i/>
                <w:sz w:val="24"/>
                <w:szCs w:val="24"/>
                <w:vertAlign w:val="subscript"/>
              </w:rPr>
              <w:t>k</w:t>
            </w:r>
            <w:r>
              <w:rPr>
                <w:rFonts w:hint="eastAsia" w:asciiTheme="minorEastAsia" w:hAnsiTheme="minorEastAsia" w:eastAsiaTheme="minorEastAsia" w:cstheme="minorEastAsia"/>
                <w:i/>
                <w:sz w:val="24"/>
                <w:szCs w:val="24"/>
                <w:vertAlign w:val="subscript"/>
              </w:rPr>
              <w:t>2</w:t>
            </w:r>
          </w:p>
          <w:p w14:paraId="4313B006">
            <w:pPr>
              <w:shd w:val="clear" w:color="auto" w:fill="auto"/>
              <w:spacing w:line="240" w:lineRule="auto"/>
              <w:jc w:val="left"/>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i/>
                <w:sz w:val="24"/>
                <w:szCs w:val="24"/>
              </w:rPr>
              <w:drawing>
                <wp:inline distT="0" distB="0" distL="114300" distR="114300">
                  <wp:extent cx="2114550" cy="1028700"/>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690"/>
                          <a:stretch>
                            <a:fillRect/>
                          </a:stretch>
                        </pic:blipFill>
                        <pic:spPr>
                          <a:xfrm>
                            <a:off x="0" y="0"/>
                            <a:ext cx="2114550" cy="1028700"/>
                          </a:xfrm>
                          <a:prstGeom prst="rect">
                            <a:avLst/>
                          </a:prstGeom>
                        </pic:spPr>
                      </pic:pic>
                    </a:graphicData>
                  </a:graphic>
                </wp:inline>
              </w:drawing>
            </w:r>
          </w:p>
          <w:p w14:paraId="1BC70C4C">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30．如图所示,底面积为</w:t>
            </w:r>
            <w:r>
              <w:rPr>
                <w:rFonts w:hint="eastAsia" w:asciiTheme="minorEastAsia" w:hAnsiTheme="minorEastAsia" w:eastAsiaTheme="minorEastAsia" w:cstheme="minorEastAsia"/>
                <w:sz w:val="24"/>
                <w:szCs w:val="24"/>
              </w:rPr>
              <w:object>
                <v:shape id="_x0000_i1289" o:spt="75" alt="eqId76af219d50174905fcfe8f9ba3d0da2f" type="#_x0000_t75" style="height:14.3pt;width:35.2pt;" o:ole="t" filled="f" o:preferrelative="t" stroked="f" coordsize="21600,21600">
                  <v:path/>
                  <v:fill on="f" focussize="0,0"/>
                  <v:stroke on="f" joinstyle="miter"/>
                  <v:imagedata r:id="rId580" o:title="eqId76af219d50174905fcfe8f9ba3d0da2f"/>
                  <o:lock v:ext="edit" aspectratio="t"/>
                  <w10:wrap type="none"/>
                  <w10:anchorlock/>
                </v:shape>
                <o:OLEObject Type="Embed" ProgID="Equation.DSMT4" ShapeID="_x0000_i1289" DrawAspect="Content" ObjectID="_1468075982" r:id="rId691">
                  <o:LockedField>false</o:LockedField>
                </o:OLEObject>
              </w:object>
            </w:r>
            <w:r>
              <w:rPr>
                <w:rFonts w:hint="eastAsia" w:asciiTheme="minorEastAsia" w:hAnsiTheme="minorEastAsia" w:eastAsiaTheme="minorEastAsia" w:cstheme="minorEastAsia"/>
                <w:sz w:val="24"/>
                <w:szCs w:val="24"/>
              </w:rPr>
              <w:t>,高为20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,质量为200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的圆柱形薄壁容器放在电子秤上,容器正中央放有一个密度为</w:t>
            </w:r>
            <w:r>
              <w:rPr>
                <w:rFonts w:hint="eastAsia" w:asciiTheme="minorEastAsia" w:hAnsiTheme="minorEastAsia" w:eastAsiaTheme="minorEastAsia" w:cstheme="minorEastAsia"/>
                <w:sz w:val="24"/>
                <w:szCs w:val="24"/>
              </w:rPr>
              <w:object>
                <v:shape id="_x0000_i1290" o:spt="75" alt="eqId44e923c769f21d14946e692737f9a2a4" type="#_x0000_t75" style="height:16.05pt;width:44.85pt;" o:ole="t" filled="f" o:preferrelative="t" stroked="f" coordsize="21600,21600">
                  <v:path/>
                  <v:fill on="f" focussize="0,0"/>
                  <v:stroke on="f" joinstyle="miter"/>
                  <v:imagedata r:id="rId693" o:title="eqId44e923c769f21d14946e692737f9a2a4"/>
                  <o:lock v:ext="edit" aspectratio="t"/>
                  <w10:wrap type="none"/>
                  <w10:anchorlock/>
                </v:shape>
                <o:OLEObject Type="Embed" ProgID="Equation.DSMT4" ShapeID="_x0000_i1290" DrawAspect="Content" ObjectID="_1468075983" r:id="rId692">
                  <o:LockedField>false</o:LockedField>
                </o:OLEObject>
              </w:object>
            </w:r>
            <w:r>
              <w:rPr>
                <w:rFonts w:hint="eastAsia" w:asciiTheme="minorEastAsia" w:hAnsiTheme="minorEastAsia" w:eastAsiaTheme="minorEastAsia" w:cstheme="minorEastAsia"/>
                <w:sz w:val="24"/>
                <w:szCs w:val="24"/>
              </w:rPr>
              <w:t>边长为10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的不吸水的正方体木块．现缓慢向容器中加水,求:</w:t>
            </w:r>
          </w:p>
          <w:p w14:paraId="3EC5664A">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942975" cy="828675"/>
                  <wp:effectExtent l="0" t="0" r="9525" b="952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pic:cNvPicPr>
                        </pic:nvPicPr>
                        <pic:blipFill>
                          <a:blip r:embed="rId694"/>
                          <a:stretch>
                            <a:fillRect/>
                          </a:stretch>
                        </pic:blipFill>
                        <pic:spPr>
                          <a:xfrm>
                            <a:off x="0" y="0"/>
                            <a:ext cx="942975" cy="828675"/>
                          </a:xfrm>
                          <a:prstGeom prst="rect">
                            <a:avLst/>
                          </a:prstGeom>
                        </pic:spPr>
                      </pic:pic>
                    </a:graphicData>
                  </a:graphic>
                </wp:inline>
              </w:drawing>
            </w:r>
          </w:p>
          <w:p w14:paraId="10F8048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（1）木块的重力;</w:t>
            </w:r>
          </w:p>
          <w:p w14:paraId="238CB8E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（2）当电子秤的示数为4000</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时,浮力对木块做的功;</w:t>
            </w:r>
          </w:p>
          <w:p w14:paraId="13E19773">
            <w:pPr>
              <w:spacing w:line="240" w:lineRule="auto"/>
            </w:pPr>
            <w:r>
              <w:rPr>
                <w:rFonts w:hint="eastAsia" w:asciiTheme="minorEastAsia" w:hAnsiTheme="minorEastAsia" w:eastAsiaTheme="minorEastAsia" w:cstheme="minorEastAsia"/>
                <w:sz w:val="24"/>
                <w:szCs w:val="24"/>
              </w:rPr>
              <w:t>（3）在(2)问基础上,把底面积为</w:t>
            </w:r>
            <w:r>
              <w:rPr>
                <w:rFonts w:hint="eastAsia" w:asciiTheme="minorEastAsia" w:hAnsiTheme="minorEastAsia" w:eastAsiaTheme="minorEastAsia" w:cstheme="minorEastAsia"/>
                <w:sz w:val="24"/>
                <w:szCs w:val="24"/>
              </w:rPr>
              <w:object>
                <v:shape id="_x0000_i1291" o:spt="75" alt="eqIdd3421dd1513dbc010131c971f69eaa14" type="#_x0000_t75" style="height:13.95pt;width:29.9pt;" o:ole="t" filled="f" o:preferrelative="t" stroked="f" coordsize="21600,21600">
                  <v:path/>
                  <v:fill on="f" focussize="0,0"/>
                  <v:stroke on="f" joinstyle="miter"/>
                  <v:imagedata r:id="rId696" o:title="eqIdd3421dd1513dbc010131c971f69eaa14"/>
                  <o:lock v:ext="edit" aspectratio="t"/>
                  <w10:wrap type="none"/>
                  <w10:anchorlock/>
                </v:shape>
                <o:OLEObject Type="Embed" ProgID="Equation.DSMT4" ShapeID="_x0000_i1291" DrawAspect="Content" ObjectID="_1468075984" r:id="rId695">
                  <o:LockedField>false</o:LockedField>
                </o:OLEObject>
              </w:object>
            </w:r>
            <w:r>
              <w:rPr>
                <w:rFonts w:hint="eastAsia" w:asciiTheme="minorEastAsia" w:hAnsiTheme="minorEastAsia" w:eastAsiaTheme="minorEastAsia" w:cstheme="minorEastAsia"/>
                <w:sz w:val="24"/>
                <w:szCs w:val="24"/>
              </w:rPr>
              <w:t>的圆柱体金属块轻轻放在木块上,静止时金属块和木块刚好浸没,此过程中金属块重力对金属块做功0.36</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,求金属块密度．</w:t>
            </w:r>
          </w:p>
          <w:p w14:paraId="3DF2C180">
            <w:pPr>
              <w:spacing w:line="240" w:lineRule="auto"/>
              <w:jc w:val="left"/>
              <w:rPr>
                <w:rFonts w:hint="eastAsia" w:ascii="宋体" w:hAnsi="宋体" w:eastAsia="宋体"/>
                <w:color w:val="000000"/>
                <w:szCs w:val="21"/>
                <w:lang w:eastAsia="zh-CN"/>
              </w:rPr>
            </w:pPr>
          </w:p>
          <w:p w14:paraId="747CE2BE">
            <w:pPr>
              <w:spacing w:line="240" w:lineRule="auto"/>
              <w:jc w:val="left"/>
              <w:rPr>
                <w:rFonts w:hint="eastAsia" w:ascii="宋体" w:hAnsi="宋体" w:eastAsia="宋体"/>
                <w:color w:val="000000"/>
                <w:szCs w:val="21"/>
                <w:lang w:eastAsia="zh-CN"/>
              </w:rPr>
            </w:pPr>
          </w:p>
        </w:tc>
      </w:tr>
      <w:tr w14:paraId="34BD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5C416EC">
            <w:pPr>
              <w:spacing w:line="240" w:lineRule="auto"/>
              <w:jc w:val="left"/>
              <w:rPr>
                <w:rFonts w:hint="default" w:ascii="宋体" w:hAnsi="宋体" w:eastAsia="宋体"/>
                <w:color w:val="000000"/>
                <w:szCs w:val="21"/>
                <w:lang w:val="en-US" w:eastAsia="zh-CN"/>
              </w:rPr>
            </w:pPr>
            <w:r>
              <w:rPr>
                <w:rFonts w:hint="eastAsia" w:asciiTheme="minorEastAsia" w:hAnsiTheme="minorEastAsia" w:eastAsiaTheme="minorEastAsia" w:cstheme="minorEastAsia"/>
                <w:b/>
                <w:sz w:val="36"/>
                <w:szCs w:val="36"/>
              </w:rPr>
              <w:t>简单机械</w:t>
            </w:r>
          </w:p>
        </w:tc>
      </w:tr>
      <w:tr w14:paraId="26AC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14E3B344">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一、单选题</w:t>
            </w:r>
          </w:p>
          <w:p w14:paraId="48D26C9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1．如图所示的杠杆质量不计，每小格的长度相等。物体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是边长为0.1</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的正方体。当杠杆右侧挂一个重4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的物体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时杠杆平衡。此时物体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对水平桌面的压强为300</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，下列说法正确的是（　　）</w:t>
            </w:r>
          </w:p>
          <w:p w14:paraId="7877D72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819400" cy="167640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pic:cNvPicPr>
                        </pic:nvPicPr>
                        <pic:blipFill>
                          <a:blip r:embed="rId697"/>
                          <a:stretch>
                            <a:fillRect/>
                          </a:stretch>
                        </pic:blipFill>
                        <pic:spPr>
                          <a:xfrm>
                            <a:off x="0" y="0"/>
                            <a:ext cx="2819400" cy="1676400"/>
                          </a:xfrm>
                          <a:prstGeom prst="rect">
                            <a:avLst/>
                          </a:prstGeom>
                        </pic:spPr>
                      </pic:pic>
                    </a:graphicData>
                  </a:graphic>
                </wp:inline>
              </w:drawing>
            </w:r>
          </w:p>
          <w:p w14:paraId="7A489A04">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受到地面的支持力为2</w:t>
            </w:r>
            <w:r>
              <w:rPr>
                <w:rFonts w:hint="default" w:ascii="Times New Roman" w:hAnsi="Times New Roman" w:cs="Times New Roman" w:eastAsiaTheme="minorEastAsia"/>
                <w:sz w:val="24"/>
                <w:szCs w:val="24"/>
              </w:rPr>
              <w:t>N</w:t>
            </w:r>
          </w:p>
          <w:p w14:paraId="7097D1B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受到的重力为3</w:t>
            </w:r>
            <w:r>
              <w:rPr>
                <w:rFonts w:hint="default" w:ascii="Times New Roman" w:hAnsi="Times New Roman" w:cs="Times New Roman" w:eastAsiaTheme="minorEastAsia"/>
                <w:sz w:val="24"/>
                <w:szCs w:val="24"/>
              </w:rPr>
              <w:t>N</w:t>
            </w:r>
          </w:p>
          <w:p w14:paraId="62496D72">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向右移动1小格，物体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受到的拉力增大2.6</w:t>
            </w:r>
            <w:r>
              <w:rPr>
                <w:rFonts w:hint="default" w:ascii="Times New Roman" w:hAnsi="Times New Roman" w:cs="Times New Roman" w:eastAsiaTheme="minorEastAsia"/>
                <w:sz w:val="24"/>
                <w:szCs w:val="24"/>
              </w:rPr>
              <w:t>N</w:t>
            </w:r>
          </w:p>
          <w:p w14:paraId="3750A18B">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向左移动1小格，物体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对桌面的压强为340</w:t>
            </w:r>
            <w:r>
              <w:rPr>
                <w:rFonts w:hint="default" w:ascii="Times New Roman" w:hAnsi="Times New Roman" w:cs="Times New Roman" w:eastAsiaTheme="minorEastAsia"/>
                <w:sz w:val="24"/>
                <w:szCs w:val="24"/>
              </w:rPr>
              <w:t>Pa</w:t>
            </w:r>
          </w:p>
          <w:p w14:paraId="6193405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2．根据胡克定律可知：弹簧的弹力与弹簧的伸长（压缩）量成正比，即</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kx</w:t>
            </w:r>
            <w:r>
              <w:rPr>
                <w:rFonts w:hint="eastAsia" w:asciiTheme="minorEastAsia" w:hAnsiTheme="minorEastAsia" w:eastAsiaTheme="minorEastAsia" w:cstheme="minorEastAsia"/>
                <w:sz w:val="24"/>
                <w:szCs w:val="24"/>
              </w:rPr>
              <w:t>，其中</w:t>
            </w:r>
            <w:r>
              <w:rPr>
                <w:rFonts w:hint="default" w:ascii="Times New Roman" w:hAnsi="Times New Roman" w:cs="Times New Roman" w:eastAsiaTheme="minorEastAsia"/>
                <w:i/>
                <w:sz w:val="24"/>
                <w:szCs w:val="24"/>
              </w:rPr>
              <w:t>k</w:t>
            </w:r>
            <w:r>
              <w:rPr>
                <w:rFonts w:hint="eastAsia" w:asciiTheme="minorEastAsia" w:hAnsiTheme="minorEastAsia" w:eastAsiaTheme="minorEastAsia" w:cstheme="minorEastAsia"/>
                <w:sz w:val="24"/>
                <w:szCs w:val="24"/>
              </w:rPr>
              <w:t>为弹簧的劲度系数，</w:t>
            </w:r>
            <w:r>
              <w:rPr>
                <w:rFonts w:hint="default" w:ascii="Times New Roman" w:hAnsi="Times New Roman" w:cs="Times New Roman" w:eastAsiaTheme="minorEastAsia"/>
                <w:i/>
                <w:sz w:val="24"/>
                <w:szCs w:val="24"/>
              </w:rPr>
              <w:t>x</w:t>
            </w:r>
            <w:r>
              <w:rPr>
                <w:rFonts w:hint="eastAsia" w:asciiTheme="minorEastAsia" w:hAnsiTheme="minorEastAsia" w:eastAsiaTheme="minorEastAsia" w:cstheme="minorEastAsia"/>
                <w:sz w:val="24"/>
                <w:szCs w:val="24"/>
              </w:rPr>
              <w:t>为弹簧的伸长（压缩）量。如图所示，两根劲度系数分别为</w:t>
            </w:r>
            <w:r>
              <w:rPr>
                <w:rFonts w:hint="default" w:ascii="Times New Roman" w:hAnsi="Times New Roman" w:cs="Times New Roman" w:eastAsiaTheme="minorEastAsia"/>
                <w:i/>
                <w:sz w:val="24"/>
                <w:szCs w:val="24"/>
              </w:rPr>
              <w:t>k</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i/>
                <w:sz w:val="24"/>
                <w:szCs w:val="24"/>
              </w:rPr>
              <w:t>k</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的轻弹簧竖直悬挂，下端用不可伸长的光滑细绳连接，把一光滑的滑轮放在细绳上，已知滑轮的重力为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，求当滑轮下挂一重为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的物体时，滑轮下降的距离是（　　）</w:t>
            </w:r>
          </w:p>
          <w:p w14:paraId="1F5D81A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181100" cy="161925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pic:cNvPicPr>
                        </pic:nvPicPr>
                        <pic:blipFill>
                          <a:blip r:embed="rId698"/>
                          <a:stretch>
                            <a:fillRect/>
                          </a:stretch>
                        </pic:blipFill>
                        <pic:spPr>
                          <a:xfrm>
                            <a:off x="0" y="0"/>
                            <a:ext cx="1181100" cy="1619250"/>
                          </a:xfrm>
                          <a:prstGeom prst="rect">
                            <a:avLst/>
                          </a:prstGeom>
                        </pic:spPr>
                      </pic:pic>
                    </a:graphicData>
                  </a:graphic>
                </wp:inline>
              </w:drawing>
            </w:r>
          </w:p>
          <w:p w14:paraId="50D62D53">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93" o:spt="75" alt="eqId89b96e16e0aa8455c8fff7c5c424b5d8" type="#_x0000_t75" style="height:30.1pt;width:43.95pt;" o:ole="t" filled="f" o:preferrelative="t" stroked="f" coordsize="21600,21600">
                  <v:path/>
                  <v:fill on="f" focussize="0,0"/>
                  <v:stroke on="f" joinstyle="miter"/>
                  <v:imagedata r:id="rId700" o:title="eqId89b96e16e0aa8455c8fff7c5c424b5d8"/>
                  <o:lock v:ext="edit" aspectratio="t"/>
                  <w10:wrap type="none"/>
                  <w10:anchorlock/>
                </v:shape>
                <o:OLEObject Type="Embed" ProgID="Equation.DSMT4" ShapeID="_x0000_i1293" DrawAspect="Content" ObjectID="_1468075985" r:id="rId699">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94" o:spt="75" alt="eqIdb49c436642fa929a6fbf5b51a906c2ee" type="#_x0000_t75" style="height:29.9pt;width:46.6pt;" o:ole="t" filled="f" o:preferrelative="t" stroked="f" coordsize="21600,21600">
                  <v:path/>
                  <v:fill on="f" focussize="0,0"/>
                  <v:stroke on="f" joinstyle="miter"/>
                  <v:imagedata r:id="rId702" o:title="eqIdb49c436642fa929a6fbf5b51a906c2ee"/>
                  <o:lock v:ext="edit" aspectratio="t"/>
                  <w10:wrap type="none"/>
                  <w10:anchorlock/>
                </v:shape>
                <o:OLEObject Type="Embed" ProgID="Equation.DSMT4" ShapeID="_x0000_i1294" DrawAspect="Content" ObjectID="_1468075986" r:id="rId701">
                  <o:LockedField>false</o:LockedField>
                </o:OLEObject>
              </w:object>
            </w:r>
          </w:p>
          <w:p w14:paraId="4A629CEA">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95" o:spt="75" alt="eqId93a77270e103ea9a4ea6898dba58de1c" type="#_x0000_t75" style="height:30.05pt;width:74.75pt;" o:ole="t" filled="f" o:preferrelative="t" stroked="f" coordsize="21600,21600">
                  <v:path/>
                  <v:fill on="f" focussize="0,0"/>
                  <v:stroke on="f" joinstyle="miter"/>
                  <v:imagedata r:id="rId704" o:title="eqId93a77270e103ea9a4ea6898dba58de1c"/>
                  <o:lock v:ext="edit" aspectratio="t"/>
                  <w10:wrap type="none"/>
                  <w10:anchorlock/>
                </v:shape>
                <o:OLEObject Type="Embed" ProgID="Equation.DSMT4" ShapeID="_x0000_i1295" DrawAspect="Content" ObjectID="_1468075987" r:id="rId703">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96" o:spt="75" alt="eqId6f2a58f8d9961ecce661d6b56ceb6320" type="#_x0000_t75" style="height:29.95pt;width:46.6pt;" o:ole="t" filled="f" o:preferrelative="t" stroked="f" coordsize="21600,21600">
                  <v:path/>
                  <v:fill on="f" focussize="0,0"/>
                  <v:stroke on="f" joinstyle="miter"/>
                  <v:imagedata r:id="rId706" o:title="eqId6f2a58f8d9961ecce661d6b56ceb6320"/>
                  <o:lock v:ext="edit" aspectratio="t"/>
                  <w10:wrap type="none"/>
                  <w10:anchorlock/>
                </v:shape>
                <o:OLEObject Type="Embed" ProgID="Equation.DSMT4" ShapeID="_x0000_i1296" DrawAspect="Content" ObjectID="_1468075988" r:id="rId705">
                  <o:LockedField>false</o:LockedField>
                </o:OLEObject>
              </w:object>
            </w:r>
          </w:p>
          <w:p w14:paraId="7AA62DC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3．由三只动滑轮和一只定滑轮组成的滑轮组，下悬挂重为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的物体，每只滑轮重均为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，摩擦及绳重不计，重物静止不动，则绳端作用的拉力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为（　　）</w:t>
            </w:r>
          </w:p>
          <w:p w14:paraId="77EDE6D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952500" cy="2000250"/>
                  <wp:effectExtent l="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pic:cNvPicPr>
                        </pic:nvPicPr>
                        <pic:blipFill>
                          <a:blip r:embed="rId707"/>
                          <a:stretch>
                            <a:fillRect/>
                          </a:stretch>
                        </pic:blipFill>
                        <pic:spPr>
                          <a:xfrm>
                            <a:off x="0" y="0"/>
                            <a:ext cx="952500" cy="2000250"/>
                          </a:xfrm>
                          <a:prstGeom prst="rect">
                            <a:avLst/>
                          </a:prstGeom>
                        </pic:spPr>
                      </pic:pic>
                    </a:graphicData>
                  </a:graphic>
                </wp:inline>
              </w:drawing>
            </w:r>
          </w:p>
          <w:p w14:paraId="271D1535">
            <w:pPr>
              <w:shd w:val="clear" w:color="auto" w:fill="auto"/>
              <w:tabs>
                <w:tab w:val="left" w:pos="2078"/>
                <w:tab w:val="left" w:pos="4156"/>
                <w:tab w:val="left" w:pos="6234"/>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97" o:spt="75" alt="eqId8dab199a751f0cd0503951f68ede8047" type="#_x0000_t75" style="height:26.55pt;width:12.3pt;" o:ole="t" filled="f" o:preferrelative="t" stroked="f" coordsize="21600,21600">
                  <v:path/>
                  <v:fill on="f" focussize="0,0"/>
                  <v:stroke on="f" joinstyle="miter"/>
                  <v:imagedata r:id="rId709" o:title="eqId8dab199a751f0cd0503951f68ede8047"/>
                  <o:lock v:ext="edit" aspectratio="t"/>
                  <w10:wrap type="none"/>
                  <w10:anchorlock/>
                </v:shape>
                <o:OLEObject Type="Embed" ProgID="Equation.DSMT4" ShapeID="_x0000_i1297" DrawAspect="Content" ObjectID="_1468075989" r:id="rId708">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98" o:spt="75" alt="eqId949246869b0c3ccd4ca3c008a42c813b" type="#_x0000_t75" style="height:27.25pt;width:32.55pt;" o:ole="t" filled="f" o:preferrelative="t" stroked="f" coordsize="21600,21600">
                  <v:path/>
                  <v:fill on="f" focussize="0,0"/>
                  <v:stroke on="f" joinstyle="miter"/>
                  <v:imagedata r:id="rId711" o:title="eqId949246869b0c3ccd4ca3c008a42c813b"/>
                  <o:lock v:ext="edit" aspectratio="t"/>
                  <w10:wrap type="none"/>
                  <w10:anchorlock/>
                </v:shape>
                <o:OLEObject Type="Embed" ProgID="Equation.DSMT4" ShapeID="_x0000_i1298" DrawAspect="Content" ObjectID="_1468075990" r:id="rId710">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299" o:spt="75" alt="eqId1b0aeac84f8f782ce4189a7eff80534e" type="#_x0000_t75" style="height:27.25pt;width:36.9pt;" o:ole="t" filled="f" o:preferrelative="t" stroked="f" coordsize="21600,21600">
                  <v:path/>
                  <v:fill on="f" focussize="0,0"/>
                  <v:stroke on="f" joinstyle="miter"/>
                  <v:imagedata r:id="rId713" o:title="eqId1b0aeac84f8f782ce4189a7eff80534e"/>
                  <o:lock v:ext="edit" aspectratio="t"/>
                  <w10:wrap type="none"/>
                  <w10:anchorlock/>
                </v:shape>
                <o:OLEObject Type="Embed" ProgID="Equation.DSMT4" ShapeID="_x0000_i1299" DrawAspect="Content" ObjectID="_1468075991" r:id="rId712">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300" o:spt="75" alt="eqId4417235c925bc0a2f8feae71edb780ae" type="#_x0000_t75" style="height:27.25pt;width:37.8pt;" o:ole="t" filled="f" o:preferrelative="t" stroked="f" coordsize="21600,21600">
                  <v:path/>
                  <v:fill on="f" focussize="0,0"/>
                  <v:stroke on="f" joinstyle="miter"/>
                  <v:imagedata r:id="rId715" o:title="eqId4417235c925bc0a2f8feae71edb780ae"/>
                  <o:lock v:ext="edit" aspectratio="t"/>
                  <w10:wrap type="none"/>
                  <w10:anchorlock/>
                </v:shape>
                <o:OLEObject Type="Embed" ProgID="Equation.DSMT4" ShapeID="_x0000_i1300" DrawAspect="Content" ObjectID="_1468075992" r:id="rId714">
                  <o:LockedField>false</o:LockedField>
                </o:OLEObject>
              </w:object>
            </w:r>
          </w:p>
          <w:p w14:paraId="584B8E6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4．体重为600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的小明用如图滑轮组提升质量为50</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的重物</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，小明竖直向下拉力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=150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时，</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处于静止状态，地面对物体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的支持力是60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；接着小明增大绳子自由端的拉力使物体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匀速上升2</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，用时15</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（每个滑轮等重，不计绳重与摩擦），下列说法正确的是（　　）</w:t>
            </w:r>
          </w:p>
          <w:p w14:paraId="645EC6E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266825" cy="1752600"/>
                  <wp:effectExtent l="0" t="0" r="9525"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716"/>
                          <a:stretch>
                            <a:fillRect/>
                          </a:stretch>
                        </pic:blipFill>
                        <pic:spPr>
                          <a:xfrm>
                            <a:off x="0" y="0"/>
                            <a:ext cx="1266825" cy="1752600"/>
                          </a:xfrm>
                          <a:prstGeom prst="rect">
                            <a:avLst/>
                          </a:prstGeom>
                        </pic:spPr>
                      </pic:pic>
                    </a:graphicData>
                  </a:graphic>
                </wp:inline>
              </w:drawing>
            </w:r>
          </w:p>
          <w:p w14:paraId="77243C25">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．小明竖直向下拉力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=150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时，小明对地面的压力为750</w:t>
            </w:r>
            <w:r>
              <w:rPr>
                <w:rFonts w:hint="default" w:ascii="Times New Roman" w:hAnsi="Times New Roman" w:cs="Times New Roman" w:eastAsiaTheme="minorEastAsia"/>
                <w:sz w:val="24"/>
                <w:szCs w:val="24"/>
              </w:rPr>
              <w:t>N</w:t>
            </w:r>
          </w:p>
          <w:p w14:paraId="399320B9">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匀速上升2</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时，人对绳子自由端的拉力做功的功率为68</w:t>
            </w:r>
            <w:r>
              <w:rPr>
                <w:rFonts w:hint="default" w:ascii="Times New Roman" w:hAnsi="Times New Roman" w:cs="Times New Roman" w:eastAsiaTheme="minorEastAsia"/>
                <w:sz w:val="24"/>
                <w:szCs w:val="24"/>
              </w:rPr>
              <w:t>W</w:t>
            </w:r>
          </w:p>
          <w:p w14:paraId="2D62F96F">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匀速上升时，滑轮组的效率为96%</w:t>
            </w:r>
          </w:p>
          <w:p w14:paraId="3D0A0087">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．若绳子能承受的最大拉力为300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，匀速提升的最大物重为900</w:t>
            </w:r>
            <w:r>
              <w:rPr>
                <w:rFonts w:hint="default" w:ascii="Times New Roman" w:hAnsi="Times New Roman" w:cs="Times New Roman" w:eastAsiaTheme="minorEastAsia"/>
                <w:sz w:val="24"/>
                <w:szCs w:val="24"/>
              </w:rPr>
              <w:t>N</w:t>
            </w:r>
          </w:p>
          <w:p w14:paraId="7BC8F135">
            <w:pPr>
              <w:shd w:val="clear" w:color="auto" w:fill="auto"/>
              <w:spacing w:line="240" w:lineRule="auto"/>
              <w:jc w:val="left"/>
              <w:rPr>
                <w:rFonts w:hint="eastAsia" w:asciiTheme="minorEastAsia" w:hAnsiTheme="minorEastAsia" w:eastAsiaTheme="minorEastAsia" w:cstheme="minorEastAsia"/>
                <w:sz w:val="24"/>
                <w:szCs w:val="24"/>
              </w:rPr>
            </w:pPr>
          </w:p>
          <w:p w14:paraId="5FC0CDD4">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5．如图所示，不计绳重和摩擦，拉力</w:t>
            </w:r>
            <w:r>
              <w:rPr>
                <w:rFonts w:hint="eastAsia" w:asciiTheme="minorEastAsia" w:hAnsiTheme="minorEastAsia" w:eastAsiaTheme="minorEastAsia" w:cstheme="minorEastAsia"/>
                <w:sz w:val="24"/>
                <w:szCs w:val="24"/>
              </w:rPr>
              <w:object>
                <v:shape id="_x0000_i1301" o:spt="75" alt="eqIda0ed1ec316bc54c37c4286c208f55667" type="#_x0000_t75" style="height:11.4pt;width:11.4pt;" o:ole="t" filled="f" o:preferrelative="t" stroked="f" coordsize="21600,21600">
                  <v:path/>
                  <v:fill on="f" focussize="0,0"/>
                  <v:stroke on="f" joinstyle="miter"/>
                  <v:imagedata r:id="rId718" o:title="eqIda0ed1ec316bc54c37c4286c208f55667"/>
                  <o:lock v:ext="edit" aspectratio="t"/>
                  <w10:wrap type="none"/>
                  <w10:anchorlock/>
                </v:shape>
                <o:OLEObject Type="Embed" ProgID="Equation.DSMT4" ShapeID="_x0000_i1301" DrawAspect="Content" ObjectID="_1468075993" r:id="rId717">
                  <o:LockedField>false</o:LockedField>
                </o:OLEObject>
              </w:object>
            </w:r>
            <w:r>
              <w:rPr>
                <w:rFonts w:hint="eastAsia" w:asciiTheme="minorEastAsia" w:hAnsiTheme="minorEastAsia" w:eastAsiaTheme="minorEastAsia" w:cstheme="minorEastAsia"/>
                <w:sz w:val="24"/>
                <w:szCs w:val="24"/>
              </w:rPr>
              <w:t>是</w:t>
            </w:r>
            <w:r>
              <w:rPr>
                <w:rFonts w:hint="eastAsia" w:asciiTheme="minorEastAsia" w:hAnsiTheme="minorEastAsia" w:eastAsiaTheme="minorEastAsia" w:cstheme="minorEastAsia"/>
                <w:sz w:val="24"/>
                <w:szCs w:val="24"/>
              </w:rPr>
              <w:object>
                <v:shape id="_x0000_i1302" o:spt="75" alt="eqId8da068cec5979e33ea37f652a8b94d67" type="#_x0000_t75" style="height:12.5pt;width:26.35pt;" o:ole="t" filled="f" o:preferrelative="t" stroked="f" coordsize="21600,21600">
                  <v:path/>
                  <v:fill on="f" focussize="0,0"/>
                  <v:stroke on="f" joinstyle="miter"/>
                  <v:imagedata r:id="rId720" o:title="eqId8da068cec5979e33ea37f652a8b94d67"/>
                  <o:lock v:ext="edit" aspectratio="t"/>
                  <w10:wrap type="none"/>
                  <w10:anchorlock/>
                </v:shape>
                <o:OLEObject Type="Embed" ProgID="Equation.DSMT4" ShapeID="_x0000_i1302" DrawAspect="Content" ObjectID="_1468075994" r:id="rId719">
                  <o:LockedField>false</o:LockedField>
                </o:OLEObject>
              </w:object>
            </w:r>
            <w:r>
              <w:rPr>
                <w:rFonts w:hint="eastAsia" w:asciiTheme="minorEastAsia" w:hAnsiTheme="minorEastAsia" w:eastAsiaTheme="minorEastAsia" w:cstheme="minorEastAsia"/>
                <w:sz w:val="24"/>
                <w:szCs w:val="24"/>
              </w:rPr>
              <w:t>，在</w:t>
            </w:r>
            <w:r>
              <w:rPr>
                <w:rFonts w:hint="eastAsia" w:asciiTheme="minorEastAsia" w:hAnsiTheme="minorEastAsia" w:eastAsiaTheme="minorEastAsia" w:cstheme="minorEastAsia"/>
                <w:sz w:val="24"/>
                <w:szCs w:val="24"/>
              </w:rPr>
              <w:object>
                <v:shape id="_x0000_i1303" o:spt="75" alt="eqIde2ca155b0b6022716c49570e7ecb4dd0" type="#_x0000_t75" style="height:12.7pt;width:16.7pt;" o:ole="t" filled="f" o:preferrelative="t" stroked="f" coordsize="21600,21600">
                  <v:path/>
                  <v:fill on="f" focussize="0,0"/>
                  <v:stroke on="f" joinstyle="miter"/>
                  <v:imagedata r:id="rId722" o:title="eqIde2ca155b0b6022716c49570e7ecb4dd0"/>
                  <o:lock v:ext="edit" aspectratio="t"/>
                  <w10:wrap type="none"/>
                  <w10:anchorlock/>
                </v:shape>
                <o:OLEObject Type="Embed" ProgID="Equation.DSMT4" ShapeID="_x0000_i1303" DrawAspect="Content" ObjectID="_1468075995" r:id="rId721">
                  <o:LockedField>false</o:LockedField>
                </o:OLEObject>
              </w:object>
            </w:r>
            <w:r>
              <w:rPr>
                <w:rFonts w:hint="eastAsia" w:asciiTheme="minorEastAsia" w:hAnsiTheme="minorEastAsia" w:eastAsiaTheme="minorEastAsia" w:cstheme="minorEastAsia"/>
                <w:sz w:val="24"/>
                <w:szCs w:val="24"/>
              </w:rPr>
              <w:t>内将重物匀速提升</w:t>
            </w:r>
            <w:r>
              <w:rPr>
                <w:rFonts w:hint="eastAsia" w:asciiTheme="minorEastAsia" w:hAnsiTheme="minorEastAsia" w:eastAsiaTheme="minorEastAsia" w:cstheme="minorEastAsia"/>
                <w:sz w:val="24"/>
                <w:szCs w:val="24"/>
              </w:rPr>
              <w:object>
                <v:shape id="_x0000_i1304" o:spt="75" alt="eqId386f5889ae7aa13ad09b3cdb4f7f89ae" type="#_x0000_t75" style="height:11.35pt;width:16.7pt;" o:ole="t" filled="f" o:preferrelative="t" stroked="f" coordsize="21600,21600">
                  <v:path/>
                  <v:fill on="f" focussize="0,0"/>
                  <v:stroke on="f" joinstyle="miter"/>
                  <v:imagedata r:id="rId724" o:title="eqId386f5889ae7aa13ad09b3cdb4f7f89ae"/>
                  <o:lock v:ext="edit" aspectratio="t"/>
                  <w10:wrap type="none"/>
                  <w10:anchorlock/>
                </v:shape>
                <o:OLEObject Type="Embed" ProgID="Equation.DSMT4" ShapeID="_x0000_i1304" DrawAspect="Content" ObjectID="_1468075996" r:id="rId723">
                  <o:LockedField>false</o:LockedField>
                </o:OLEObject>
              </w:object>
            </w:r>
            <w:r>
              <w:rPr>
                <w:rFonts w:hint="eastAsia" w:asciiTheme="minorEastAsia" w:hAnsiTheme="minorEastAsia" w:eastAsiaTheme="minorEastAsia" w:cstheme="minorEastAsia"/>
                <w:sz w:val="24"/>
                <w:szCs w:val="24"/>
              </w:rPr>
              <w:t>，此时滑轮组的机械效率是</w:t>
            </w:r>
            <w:r>
              <w:rPr>
                <w:rFonts w:hint="eastAsia" w:asciiTheme="minorEastAsia" w:hAnsiTheme="minorEastAsia" w:eastAsiaTheme="minorEastAsia" w:cstheme="minorEastAsia"/>
                <w:sz w:val="24"/>
                <w:szCs w:val="24"/>
              </w:rPr>
              <w:object>
                <v:shape id="_x0000_i1305" o:spt="75" alt="eqIdceceedf836ef596f48d5bd2313714151" type="#_x0000_t75" style="height:12.65pt;width:21.95pt;" o:ole="t" filled="f" o:preferrelative="t" stroked="f" coordsize="21600,21600">
                  <v:path/>
                  <v:fill on="f" focussize="0,0"/>
                  <v:stroke on="f" joinstyle="miter"/>
                  <v:imagedata r:id="rId726" o:title="eqIdceceedf836ef596f48d5bd2313714151"/>
                  <o:lock v:ext="edit" aspectratio="t"/>
                  <w10:wrap type="none"/>
                  <w10:anchorlock/>
                </v:shape>
                <o:OLEObject Type="Embed" ProgID="Equation.DSMT4" ShapeID="_x0000_i1305" DrawAspect="Content" ObjectID="_1468075997" r:id="rId725">
                  <o:LockedField>false</o:LockedField>
                </o:OLEObject>
              </w:object>
            </w:r>
            <w:r>
              <w:rPr>
                <w:rFonts w:hint="eastAsia" w:asciiTheme="minorEastAsia" w:hAnsiTheme="minorEastAsia" w:eastAsiaTheme="minorEastAsia" w:cstheme="minorEastAsia"/>
                <w:sz w:val="24"/>
                <w:szCs w:val="24"/>
              </w:rPr>
              <w:t>，则下列说法正确的是（　　）</w:t>
            </w:r>
          </w:p>
          <w:p w14:paraId="4CEC57A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466725" cy="1314450"/>
                  <wp:effectExtent l="0" t="0" r="9525"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pic:cNvPicPr>
                        </pic:nvPicPr>
                        <pic:blipFill>
                          <a:blip r:embed="rId727"/>
                          <a:stretch>
                            <a:fillRect/>
                          </a:stretch>
                        </pic:blipFill>
                        <pic:spPr>
                          <a:xfrm>
                            <a:off x="0" y="0"/>
                            <a:ext cx="466725" cy="1314450"/>
                          </a:xfrm>
                          <a:prstGeom prst="rect">
                            <a:avLst/>
                          </a:prstGeom>
                        </pic:spPr>
                      </pic:pic>
                    </a:graphicData>
                  </a:graphic>
                </wp:inline>
              </w:drawing>
            </w:r>
          </w:p>
          <w:p w14:paraId="1B957278">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．动滑轮重力是</w:t>
            </w:r>
            <w:r>
              <w:rPr>
                <w:rFonts w:hint="eastAsia" w:asciiTheme="minorEastAsia" w:hAnsiTheme="minorEastAsia" w:eastAsiaTheme="minorEastAsia" w:cstheme="minorEastAsia"/>
                <w:sz w:val="24"/>
                <w:szCs w:val="24"/>
              </w:rPr>
              <w:object>
                <v:shape id="_x0000_i1306" o:spt="75" alt="eqIde38ccc0dde4265511c7f295641071019" type="#_x0000_t75" style="height:12.65pt;width:21.95pt;" o:ole="t" filled="f" o:preferrelative="t" stroked="f" coordsize="21600,21600">
                  <v:path/>
                  <v:fill on="f" focussize="0,0"/>
                  <v:stroke on="f" joinstyle="miter"/>
                  <v:imagedata r:id="rId729" o:title="eqIde38ccc0dde4265511c7f295641071019"/>
                  <o:lock v:ext="edit" aspectratio="t"/>
                  <w10:wrap type="none"/>
                  <w10:anchorlock/>
                </v:shape>
                <o:OLEObject Type="Embed" ProgID="Equation.DSMT4" ShapeID="_x0000_i1306" DrawAspect="Content" ObjectID="_1468075998" r:id="rId728">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．物体的重力是</w:t>
            </w:r>
            <w:r>
              <w:rPr>
                <w:rFonts w:hint="eastAsia" w:asciiTheme="minorEastAsia" w:hAnsiTheme="minorEastAsia" w:eastAsiaTheme="minorEastAsia" w:cstheme="minorEastAsia"/>
                <w:sz w:val="24"/>
                <w:szCs w:val="24"/>
              </w:rPr>
              <w:object>
                <v:shape id="_x0000_i1307" o:spt="75" alt="eqId39aef7feb3676ee22c753a491610719f" type="#_x0000_t75" style="height:12.6pt;width:27.25pt;" o:ole="t" filled="f" o:preferrelative="t" stroked="f" coordsize="21600,21600">
                  <v:path/>
                  <v:fill on="f" focussize="0,0"/>
                  <v:stroke on="f" joinstyle="miter"/>
                  <v:imagedata r:id="rId731" o:title="eqId39aef7feb3676ee22c753a491610719f"/>
                  <o:lock v:ext="edit" aspectratio="t"/>
                  <w10:wrap type="none"/>
                  <w10:anchorlock/>
                </v:shape>
                <o:OLEObject Type="Embed" ProgID="Equation.DSMT4" ShapeID="_x0000_i1307" DrawAspect="Content" ObjectID="_1468075999" r:id="rId730">
                  <o:LockedField>false</o:LockedField>
                </o:OLEObject>
              </w:object>
            </w:r>
          </w:p>
          <w:p w14:paraId="3D45DF43">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．拉力</w:t>
            </w:r>
            <w:r>
              <w:rPr>
                <w:rFonts w:hint="eastAsia" w:asciiTheme="minorEastAsia" w:hAnsiTheme="minorEastAsia" w:eastAsiaTheme="minorEastAsia" w:cstheme="minorEastAsia"/>
                <w:sz w:val="24"/>
                <w:szCs w:val="24"/>
              </w:rPr>
              <w:object>
                <v:shape id="_x0000_i1308" o:spt="75" alt="eqIda0ed1ec316bc54c37c4286c208f55667" type="#_x0000_t75" style="height:11.4pt;width:11.4pt;" o:ole="t" filled="f" o:preferrelative="t" stroked="f" coordsize="21600,21600">
                  <v:path/>
                  <v:fill on="f" focussize="0,0"/>
                  <v:stroke on="f" joinstyle="miter"/>
                  <v:imagedata r:id="rId718" o:title="eqIda0ed1ec316bc54c37c4286c208f55667"/>
                  <o:lock v:ext="edit" aspectratio="t"/>
                  <w10:wrap type="none"/>
                  <w10:anchorlock/>
                </v:shape>
                <o:OLEObject Type="Embed" ProgID="Equation.DSMT4" ShapeID="_x0000_i1308" DrawAspect="Content" ObjectID="_1468076000" r:id="rId732">
                  <o:LockedField>false</o:LockedField>
                </o:OLEObject>
              </w:object>
            </w:r>
            <w:r>
              <w:rPr>
                <w:rFonts w:hint="eastAsia" w:asciiTheme="minorEastAsia" w:hAnsiTheme="minorEastAsia" w:eastAsiaTheme="minorEastAsia" w:cstheme="minorEastAsia"/>
                <w:sz w:val="24"/>
                <w:szCs w:val="24"/>
              </w:rPr>
              <w:t>的功率是</w:t>
            </w:r>
            <w:r>
              <w:rPr>
                <w:rFonts w:hint="eastAsia" w:asciiTheme="minorEastAsia" w:hAnsiTheme="minorEastAsia" w:eastAsiaTheme="minorEastAsia" w:cstheme="minorEastAsia"/>
                <w:sz w:val="24"/>
                <w:szCs w:val="24"/>
              </w:rPr>
              <w:object>
                <v:shape id="_x0000_i1309" o:spt="75" alt="eqIdca6589e1567f3a0964ee64bdc5f3f38a" type="#_x0000_t75" style="height:12.6pt;width:24.6pt;" o:ole="t" filled="f" o:preferrelative="t" stroked="f" coordsize="21600,21600">
                  <v:path/>
                  <v:fill on="f" focussize="0,0"/>
                  <v:stroke on="f" joinstyle="miter"/>
                  <v:imagedata r:id="rId734" o:title="eqIdca6589e1567f3a0964ee64bdc5f3f38a"/>
                  <o:lock v:ext="edit" aspectratio="t"/>
                  <w10:wrap type="none"/>
                  <w10:anchorlock/>
                </v:shape>
                <o:OLEObject Type="Embed" ProgID="Equation.DSMT4" ShapeID="_x0000_i1309" DrawAspect="Content" ObjectID="_1468076001" r:id="rId733">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．拉力</w:t>
            </w:r>
            <w:r>
              <w:rPr>
                <w:rFonts w:hint="eastAsia" w:asciiTheme="minorEastAsia" w:hAnsiTheme="minorEastAsia" w:eastAsiaTheme="minorEastAsia" w:cstheme="minorEastAsia"/>
                <w:sz w:val="24"/>
                <w:szCs w:val="24"/>
              </w:rPr>
              <w:object>
                <v:shape id="_x0000_i1310" o:spt="75" alt="eqIda0ed1ec316bc54c37c4286c208f55667" type="#_x0000_t75" style="height:11.4pt;width:11.4pt;" o:ole="t" filled="f" o:preferrelative="t" stroked="f" coordsize="21600,21600">
                  <v:path/>
                  <v:fill on="f" focussize="0,0"/>
                  <v:stroke on="f" joinstyle="miter"/>
                  <v:imagedata r:id="rId718" o:title="eqIda0ed1ec316bc54c37c4286c208f55667"/>
                  <o:lock v:ext="edit" aspectratio="t"/>
                  <w10:wrap type="none"/>
                  <w10:anchorlock/>
                </v:shape>
                <o:OLEObject Type="Embed" ProgID="Equation.DSMT4" ShapeID="_x0000_i1310" DrawAspect="Content" ObjectID="_1468076002" r:id="rId735">
                  <o:LockedField>false</o:LockedField>
                </o:OLEObject>
              </w:object>
            </w:r>
            <w:r>
              <w:rPr>
                <w:rFonts w:hint="eastAsia" w:asciiTheme="minorEastAsia" w:hAnsiTheme="minorEastAsia" w:eastAsiaTheme="minorEastAsia" w:cstheme="minorEastAsia"/>
                <w:sz w:val="24"/>
                <w:szCs w:val="24"/>
              </w:rPr>
              <w:t>做的功是</w:t>
            </w:r>
            <w:r>
              <w:rPr>
                <w:rFonts w:hint="eastAsia" w:asciiTheme="minorEastAsia" w:hAnsiTheme="minorEastAsia" w:eastAsiaTheme="minorEastAsia" w:cstheme="minorEastAsia"/>
                <w:sz w:val="24"/>
                <w:szCs w:val="24"/>
              </w:rPr>
              <w:object>
                <v:shape id="_x0000_i1311" o:spt="75" alt="eqId36aa1cdd73286a5511d9569219c69aef" type="#_x0000_t75" style="height:12.4pt;width:28.1pt;" o:ole="t" filled="f" o:preferrelative="t" stroked="f" coordsize="21600,21600">
                  <v:path/>
                  <v:fill on="f" focussize="0,0"/>
                  <v:stroke on="f" joinstyle="miter"/>
                  <v:imagedata r:id="rId737" o:title="eqId36aa1cdd73286a5511d9569219c69aef"/>
                  <o:lock v:ext="edit" aspectratio="t"/>
                  <w10:wrap type="none"/>
                  <w10:anchorlock/>
                </v:shape>
                <o:OLEObject Type="Embed" ProgID="Equation.DSMT4" ShapeID="_x0000_i1311" DrawAspect="Content" ObjectID="_1468076003" r:id="rId736">
                  <o:LockedField>false</o:LockedField>
                </o:OLEObject>
              </w:object>
            </w:r>
          </w:p>
          <w:p w14:paraId="49A3988C">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二、多选题</w:t>
            </w:r>
          </w:p>
          <w:p w14:paraId="689D028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6．习近平总书记在多个重要场合强调中华传统文化的继承与发扬，杆秤几千年来作为中国人的称量工具，为中国古代商业的发展起到了极大的促进作用。关于杆秤下列说法正确的是（　　）</w:t>
            </w:r>
          </w:p>
          <w:p w14:paraId="31BC3FE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533650" cy="1085850"/>
                  <wp:effectExtent l="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pic:cNvPicPr>
                        </pic:nvPicPr>
                        <pic:blipFill>
                          <a:blip r:embed="rId738"/>
                          <a:stretch>
                            <a:fillRect/>
                          </a:stretch>
                        </pic:blipFill>
                        <pic:spPr>
                          <a:xfrm>
                            <a:off x="0" y="0"/>
                            <a:ext cx="2533650" cy="1085850"/>
                          </a:xfrm>
                          <a:prstGeom prst="rect">
                            <a:avLst/>
                          </a:prstGeom>
                        </pic:spPr>
                      </pic:pic>
                    </a:graphicData>
                  </a:graphic>
                </wp:inline>
              </w:drawing>
            </w:r>
          </w:p>
          <w:p w14:paraId="68EB6672">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．只有秤杆粗细均匀，杆秤刻度才均匀</w:t>
            </w:r>
          </w:p>
          <w:p w14:paraId="598445FA">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．无论秤杆密度分布是否均匀，杆秤刻度都均匀</w:t>
            </w:r>
          </w:p>
          <w:p w14:paraId="7C306960">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．用提纽</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比用提纽</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称量范围大</w:t>
            </w:r>
          </w:p>
          <w:p w14:paraId="68015F5C">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．换用大量程的提纽后，所有刻度示数均会以相同倍率增大</w:t>
            </w:r>
          </w:p>
          <w:p w14:paraId="02E7537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7．如图，一根杠杆两端分别挂着体积相等的两物体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，此时杠杆静止。下列说法正确的是（　　）</w:t>
            </w:r>
          </w:p>
          <w:p w14:paraId="7420BC3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33625" cy="762000"/>
                  <wp:effectExtent l="0" t="0" r="9525"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pic:cNvPicPr>
                        </pic:nvPicPr>
                        <pic:blipFill>
                          <a:blip r:embed="rId739"/>
                          <a:stretch>
                            <a:fillRect/>
                          </a:stretch>
                        </pic:blipFill>
                        <pic:spPr>
                          <a:xfrm>
                            <a:off x="0" y="0"/>
                            <a:ext cx="2333625" cy="762000"/>
                          </a:xfrm>
                          <a:prstGeom prst="rect">
                            <a:avLst/>
                          </a:prstGeom>
                        </pic:spPr>
                      </pic:pic>
                    </a:graphicData>
                  </a:graphic>
                </wp:inline>
              </w:drawing>
            </w:r>
          </w:p>
          <w:p w14:paraId="783F30DB">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和物体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的重力相等</w:t>
            </w:r>
          </w:p>
          <w:p w14:paraId="543451A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的重力大于物体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的重力</w:t>
            </w:r>
          </w:p>
          <w:p w14:paraId="178047AF">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．若将两物体同时浸没于水中，杠杆仍然平衡</w:t>
            </w:r>
          </w:p>
          <w:p w14:paraId="7A92F5FB">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．若将两物体同时浸没于水中，杠杆右端上升</w:t>
            </w:r>
          </w:p>
          <w:p w14:paraId="1943405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单独置于水平地面上静止时，对水平地面压强为3×10</w:t>
            </w:r>
            <w:r>
              <w:rPr>
                <w:rFonts w:hint="eastAsia" w:asciiTheme="minorEastAsia" w:hAnsiTheme="minorEastAsia" w:eastAsiaTheme="minorEastAsia" w:cstheme="minorEastAsia"/>
                <w:sz w:val="24"/>
                <w:szCs w:val="24"/>
                <w:vertAlign w:val="superscript"/>
              </w:rPr>
              <w:t>5</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，将物体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用绳系于杠杆的</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端，在杠杆的</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端悬挂一滑轮组，定滑轮重150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，动滑轮重90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，杠杆</w:t>
            </w:r>
            <w:r>
              <w:rPr>
                <w:rFonts w:hint="default" w:ascii="Times New Roman" w:hAnsi="Times New Roman" w:cs="Times New Roman" w:eastAsiaTheme="minorEastAsia"/>
                <w:i/>
                <w:sz w:val="24"/>
                <w:szCs w:val="24"/>
              </w:rPr>
              <w:t>AB</w:t>
            </w:r>
            <w:r>
              <w:rPr>
                <w:rFonts w:hint="eastAsia" w:asciiTheme="minorEastAsia" w:hAnsiTheme="minorEastAsia" w:eastAsiaTheme="minorEastAsia" w:cstheme="minorEastAsia"/>
                <w:sz w:val="24"/>
                <w:szCs w:val="24"/>
              </w:rPr>
              <w:t>的支点为</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OA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OB</w:t>
            </w:r>
            <w:r>
              <w:rPr>
                <w:rFonts w:hint="eastAsia" w:asciiTheme="minorEastAsia" w:hAnsiTheme="minorEastAsia" w:eastAsiaTheme="minorEastAsia" w:cstheme="minorEastAsia"/>
                <w:sz w:val="24"/>
                <w:szCs w:val="24"/>
              </w:rPr>
              <w:t>＝5：3，装置如图所示。当工人利用滑轮组提升重为280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、体积为7×10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的物体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在水中匀速上升时，杠杆在水平位置平衡，此时物体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对地面压强为1×10</w:t>
            </w:r>
            <w:r>
              <w:rPr>
                <w:rFonts w:hint="eastAsia" w:asciiTheme="minorEastAsia" w:hAnsiTheme="minorEastAsia" w:eastAsiaTheme="minorEastAsia" w:cstheme="minorEastAsia"/>
                <w:sz w:val="24"/>
                <w:szCs w:val="24"/>
                <w:vertAlign w:val="superscript"/>
              </w:rPr>
              <w:t>5</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（杠杆与绳的重量、滑轮组的摩擦均不计，</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，水的密度为1.0×10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），下列说法正确的是（　　）</w:t>
            </w:r>
          </w:p>
          <w:p w14:paraId="4CA4519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562100" cy="110490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pic:cNvPicPr>
                        </pic:nvPicPr>
                        <pic:blipFill>
                          <a:blip r:embed="rId740"/>
                          <a:stretch>
                            <a:fillRect/>
                          </a:stretch>
                        </pic:blipFill>
                        <pic:spPr>
                          <a:xfrm>
                            <a:off x="0" y="0"/>
                            <a:ext cx="1562100" cy="1104900"/>
                          </a:xfrm>
                          <a:prstGeom prst="rect">
                            <a:avLst/>
                          </a:prstGeom>
                        </pic:spPr>
                      </pic:pic>
                    </a:graphicData>
                  </a:graphic>
                </wp:inline>
              </w:drawing>
            </w:r>
          </w:p>
          <w:p w14:paraId="4A72CA82">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．杠杆</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端受到的拉力是450</w:t>
            </w:r>
            <w:r>
              <w:rPr>
                <w:rFonts w:hint="default" w:ascii="Times New Roman" w:hAnsi="Times New Roman" w:cs="Times New Roman" w:eastAsiaTheme="minorEastAsia"/>
                <w:sz w:val="24"/>
                <w:szCs w:val="24"/>
              </w:rPr>
              <w:t>N</w:t>
            </w:r>
          </w:p>
          <w:p w14:paraId="30A5A8AC">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的质量是150</w:t>
            </w:r>
            <w:r>
              <w:rPr>
                <w:rFonts w:hint="default" w:ascii="Times New Roman" w:hAnsi="Times New Roman" w:cs="Times New Roman" w:eastAsiaTheme="minorEastAsia"/>
                <w:sz w:val="24"/>
                <w:szCs w:val="24"/>
              </w:rPr>
              <w:t>kg</w:t>
            </w:r>
          </w:p>
          <w:p w14:paraId="67E9EE24">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出水后，在</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不离开地面的情况下，人拉绳的最大拉力是250</w:t>
            </w:r>
            <w:r>
              <w:rPr>
                <w:rFonts w:hint="default" w:ascii="Times New Roman" w:hAnsi="Times New Roman" w:cs="Times New Roman" w:eastAsiaTheme="minorEastAsia"/>
                <w:sz w:val="24"/>
                <w:szCs w:val="24"/>
              </w:rPr>
              <w:t>N</w:t>
            </w:r>
          </w:p>
          <w:p w14:paraId="00D760C8">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出水后，当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对地面恰好没有压力时，物体</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加速上升</w:t>
            </w:r>
          </w:p>
          <w:p w14:paraId="20565D4D">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9．如图所示，一重为</w:t>
            </w:r>
            <w:r>
              <w:rPr>
                <w:rFonts w:hint="eastAsia" w:asciiTheme="minorEastAsia" w:hAnsiTheme="minorEastAsia" w:eastAsiaTheme="minorEastAsia" w:cstheme="minorEastAsia"/>
                <w:sz w:val="24"/>
                <w:szCs w:val="24"/>
              </w:rPr>
              <w:object>
                <v:shape id="_x0000_i1312" o:spt="75" alt="eqIdcc6dd6dc53093d841d43e5536c24ba8a" type="#_x0000_t75" style="height:11.25pt;width:24.6pt;" o:ole="t" filled="f" o:preferrelative="t" stroked="f" coordsize="21600,21600">
                  <v:path/>
                  <v:fill on="f" focussize="0,0"/>
                  <v:stroke on="f" joinstyle="miter"/>
                  <v:imagedata r:id="rId742" o:title="eqIdcc6dd6dc53093d841d43e5536c24ba8a"/>
                  <o:lock v:ext="edit" aspectratio="t"/>
                  <w10:wrap type="none"/>
                  <w10:anchorlock/>
                </v:shape>
                <o:OLEObject Type="Embed" ProgID="Equation.DSMT4" ShapeID="_x0000_i1312" DrawAspect="Content" ObjectID="_1468076004" r:id="rId741">
                  <o:LockedField>false</o:LockedField>
                </o:OLEObject>
              </w:object>
            </w:r>
            <w:r>
              <w:rPr>
                <w:rFonts w:hint="eastAsia" w:asciiTheme="minorEastAsia" w:hAnsiTheme="minorEastAsia" w:eastAsiaTheme="minorEastAsia" w:cstheme="minorEastAsia"/>
                <w:sz w:val="24"/>
                <w:szCs w:val="24"/>
              </w:rPr>
              <w:t>，密度为</w:t>
            </w:r>
            <w:r>
              <w:rPr>
                <w:rFonts w:hint="eastAsia" w:asciiTheme="minorEastAsia" w:hAnsiTheme="minorEastAsia" w:eastAsiaTheme="minorEastAsia" w:cstheme="minorEastAsia"/>
                <w:sz w:val="24"/>
                <w:szCs w:val="24"/>
              </w:rPr>
              <w:object>
                <v:shape id="_x0000_i1313" o:spt="75" alt="eqIdcba497bf87eca87eb34fff5aa52dd81b" type="#_x0000_t75" style="height:16.05pt;width:58.95pt;" o:ole="t" filled="f" o:preferrelative="t" stroked="f" coordsize="21600,21600">
                  <v:path/>
                  <v:fill on="f" focussize="0,0"/>
                  <v:stroke on="f" joinstyle="miter"/>
                  <v:imagedata r:id="rId744" o:title="eqIdcba497bf87eca87eb34fff5aa52dd81b"/>
                  <o:lock v:ext="edit" aspectratio="t"/>
                  <w10:wrap type="none"/>
                  <w10:anchorlock/>
                </v:shape>
                <o:OLEObject Type="Embed" ProgID="Equation.DSMT4" ShapeID="_x0000_i1313" DrawAspect="Content" ObjectID="_1468076005" r:id="rId743">
                  <o:LockedField>false</o:LockedField>
                </o:OLEObject>
              </w:object>
            </w:r>
            <w:r>
              <w:rPr>
                <w:rFonts w:hint="eastAsia" w:asciiTheme="minorEastAsia" w:hAnsiTheme="minorEastAsia" w:eastAsiaTheme="minorEastAsia" w:cstheme="minorEastAsia"/>
                <w:sz w:val="24"/>
                <w:szCs w:val="24"/>
              </w:rPr>
              <w:t>的金属块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沉在水中的斜面上，在沿斜面向上的拉力</w:t>
            </w:r>
            <w:r>
              <w:rPr>
                <w:rFonts w:hint="eastAsia" w:asciiTheme="minorEastAsia" w:hAnsiTheme="minorEastAsia" w:eastAsiaTheme="minorEastAsia" w:cstheme="minorEastAsia"/>
                <w:sz w:val="24"/>
                <w:szCs w:val="24"/>
              </w:rPr>
              <w:object>
                <v:shape id="_x0000_i1314" o:spt="75" alt="eqIda0ed1ec316bc54c37c4286c208f55667" type="#_x0000_t75" style="height:11.4pt;width:11.4pt;" o:ole="t" filled="f" o:preferrelative="t" stroked="f" coordsize="21600,21600">
                  <v:path/>
                  <v:fill on="f" focussize="0,0"/>
                  <v:stroke on="f" joinstyle="miter"/>
                  <v:imagedata r:id="rId718" o:title="eqIda0ed1ec316bc54c37c4286c208f55667"/>
                  <o:lock v:ext="edit" aspectratio="t"/>
                  <w10:wrap type="none"/>
                  <w10:anchorlock/>
                </v:shape>
                <o:OLEObject Type="Embed" ProgID="Equation.DSMT4" ShapeID="_x0000_i1314" DrawAspect="Content" ObjectID="_1468076006" r:id="rId745">
                  <o:LockedField>false</o:LockedField>
                </o:OLEObject>
              </w:object>
            </w:r>
            <w:r>
              <w:rPr>
                <w:rFonts w:hint="eastAsia" w:asciiTheme="minorEastAsia" w:hAnsiTheme="minorEastAsia" w:eastAsiaTheme="minorEastAsia" w:cstheme="minorEastAsia"/>
                <w:sz w:val="24"/>
                <w:szCs w:val="24"/>
              </w:rPr>
              <w:t>作用下，物块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以</w:t>
            </w:r>
            <w:r>
              <w:rPr>
                <w:rFonts w:hint="eastAsia" w:asciiTheme="minorEastAsia" w:hAnsiTheme="minorEastAsia" w:eastAsiaTheme="minorEastAsia" w:cstheme="minorEastAsia"/>
                <w:sz w:val="24"/>
                <w:szCs w:val="24"/>
              </w:rPr>
              <w:object>
                <v:shape id="_x0000_i1315" o:spt="75" alt="eqId7f83ca0d94c9ee912bbccde1bf934087" type="#_x0000_t75" style="height:12.25pt;width:36.05pt;" o:ole="t" filled="f" o:preferrelative="t" stroked="f" coordsize="21600,21600">
                  <v:path/>
                  <v:fill on="f" focussize="0,0"/>
                  <v:stroke on="f" joinstyle="miter"/>
                  <v:imagedata r:id="rId747" o:title="eqId7f83ca0d94c9ee912bbccde1bf934087"/>
                  <o:lock v:ext="edit" aspectratio="t"/>
                  <w10:wrap type="none"/>
                  <w10:anchorlock/>
                </v:shape>
                <o:OLEObject Type="Embed" ProgID="Equation.DSMT4" ShapeID="_x0000_i1315" DrawAspect="Content" ObjectID="_1468076007" r:id="rId746">
                  <o:LockedField>false</o:LockedField>
                </o:OLEObject>
              </w:object>
            </w:r>
            <w:r>
              <w:rPr>
                <w:rFonts w:hint="eastAsia" w:asciiTheme="minorEastAsia" w:hAnsiTheme="minorEastAsia" w:eastAsiaTheme="minorEastAsia" w:cstheme="minorEastAsia"/>
                <w:sz w:val="24"/>
                <w:szCs w:val="24"/>
              </w:rPr>
              <w:t>的速度沿斜面匀速上升，斜面的倾角</w:t>
            </w:r>
            <w:r>
              <w:rPr>
                <w:rFonts w:hint="eastAsia" w:asciiTheme="minorEastAsia" w:hAnsiTheme="minorEastAsia" w:eastAsiaTheme="minorEastAsia" w:cstheme="minorEastAsia"/>
                <w:sz w:val="24"/>
                <w:szCs w:val="24"/>
              </w:rPr>
              <w:object>
                <v:shape id="_x0000_i1316" o:spt="75" alt="eqIdb6c96cb3ac8290e09c55d4eb336a8608" type="#_x0000_t75" style="height:12.6pt;width:36.05pt;" o:ole="t" filled="f" o:preferrelative="t" stroked="f" coordsize="21600,21600">
                  <v:path/>
                  <v:fill on="f" focussize="0,0"/>
                  <v:stroke on="f" joinstyle="miter"/>
                  <v:imagedata r:id="rId749" o:title="eqIdb6c96cb3ac8290e09c55d4eb336a8608"/>
                  <o:lock v:ext="edit" aspectratio="t"/>
                  <w10:wrap type="none"/>
                  <w10:anchorlock/>
                </v:shape>
                <o:OLEObject Type="Embed" ProgID="Equation.DSMT4" ShapeID="_x0000_i1316" DrawAspect="Content" ObjectID="_1468076008" r:id="rId748">
                  <o:LockedField>false</o:LockedField>
                </o:OLEObject>
              </w:object>
            </w:r>
            <w:r>
              <w:rPr>
                <w:rFonts w:hint="eastAsia" w:asciiTheme="minorEastAsia" w:hAnsiTheme="minorEastAsia" w:eastAsiaTheme="minorEastAsia" w:cstheme="minorEastAsia"/>
                <w:sz w:val="24"/>
                <w:szCs w:val="24"/>
              </w:rPr>
              <w:t>，此时斜面的效率为75%，若不计水的阻力，（　　）</w:t>
            </w:r>
          </w:p>
          <w:p w14:paraId="33F88B9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486025" cy="1390650"/>
                  <wp:effectExtent l="0" t="0" r="9525"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pic:cNvPicPr>
                        </pic:nvPicPr>
                        <pic:blipFill>
                          <a:blip r:embed="rId750"/>
                          <a:stretch>
                            <a:fillRect/>
                          </a:stretch>
                        </pic:blipFill>
                        <pic:spPr>
                          <a:xfrm>
                            <a:off x="0" y="0"/>
                            <a:ext cx="2486025" cy="1390650"/>
                          </a:xfrm>
                          <a:prstGeom prst="rect">
                            <a:avLst/>
                          </a:prstGeom>
                        </pic:spPr>
                      </pic:pic>
                    </a:graphicData>
                  </a:graphic>
                </wp:inline>
              </w:drawing>
            </w:r>
          </w:p>
          <w:p w14:paraId="6DCBEC84">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．金属块受到的浮力</w:t>
            </w:r>
            <w:r>
              <w:rPr>
                <w:rFonts w:hint="eastAsia" w:asciiTheme="minorEastAsia" w:hAnsiTheme="minorEastAsia" w:eastAsiaTheme="minorEastAsia" w:cstheme="minorEastAsia"/>
                <w:sz w:val="24"/>
                <w:szCs w:val="24"/>
              </w:rPr>
              <w:object>
                <v:shape id="_x0000_i1317" o:spt="75" alt="eqIde9259b68900d7b406345ad2913d09d2e" type="#_x0000_t75" style="height:12.55pt;width:26.4pt;" o:ole="t" filled="f" o:preferrelative="t" stroked="f" coordsize="21600,21600">
                  <v:path/>
                  <v:fill on="f" focussize="0,0"/>
                  <v:stroke on="f" joinstyle="miter"/>
                  <v:imagedata r:id="rId752" o:title="eqIde9259b68900d7b406345ad2913d09d2e"/>
                  <o:lock v:ext="edit" aspectratio="t"/>
                  <w10:wrap type="none"/>
                  <w10:anchorlock/>
                </v:shape>
                <o:OLEObject Type="Embed" ProgID="Equation.DSMT4" ShapeID="_x0000_i1317" DrawAspect="Content" ObjectID="_1468076009" r:id="rId751">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．拉力</w:t>
            </w:r>
            <w:r>
              <w:rPr>
                <w:rFonts w:hint="eastAsia" w:asciiTheme="minorEastAsia" w:hAnsiTheme="minorEastAsia" w:eastAsiaTheme="minorEastAsia" w:cstheme="minorEastAsia"/>
                <w:sz w:val="24"/>
                <w:szCs w:val="24"/>
              </w:rPr>
              <w:object>
                <v:shape id="_x0000_i1318" o:spt="75" alt="eqIda0ed1ec316bc54c37c4286c208f55667" type="#_x0000_t75" style="height:11.4pt;width:11.4pt;" o:ole="t" filled="f" o:preferrelative="t" stroked="f" coordsize="21600,21600">
                  <v:path/>
                  <v:fill on="f" focussize="0,0"/>
                  <v:stroke on="f" joinstyle="miter"/>
                  <v:imagedata r:id="rId718" o:title="eqIda0ed1ec316bc54c37c4286c208f55667"/>
                  <o:lock v:ext="edit" aspectratio="t"/>
                  <w10:wrap type="none"/>
                  <w10:anchorlock/>
                </v:shape>
                <o:OLEObject Type="Embed" ProgID="Equation.DSMT4" ShapeID="_x0000_i1318" DrawAspect="Content" ObjectID="_1468076010" r:id="rId753">
                  <o:LockedField>false</o:LockedField>
                </o:OLEObject>
              </w:object>
            </w:r>
            <w:r>
              <w:rPr>
                <w:rFonts w:hint="eastAsia" w:asciiTheme="minorEastAsia" w:hAnsiTheme="minorEastAsia" w:eastAsiaTheme="minorEastAsia" w:cstheme="minorEastAsia"/>
                <w:sz w:val="24"/>
                <w:szCs w:val="24"/>
              </w:rPr>
              <w:t>的功率</w:t>
            </w:r>
            <w:r>
              <w:rPr>
                <w:rFonts w:hint="eastAsia" w:asciiTheme="minorEastAsia" w:hAnsiTheme="minorEastAsia" w:eastAsiaTheme="minorEastAsia" w:cstheme="minorEastAsia"/>
                <w:sz w:val="24"/>
                <w:szCs w:val="24"/>
              </w:rPr>
              <w:object>
                <v:shape id="_x0000_i1319" o:spt="75" alt="eqId68fbb98f77fc538b39db12137636b4a5" type="#_x0000_t75" style="height:12.5pt;width:23.7pt;" o:ole="t" filled="f" o:preferrelative="t" stroked="f" coordsize="21600,21600">
                  <v:path/>
                  <v:fill on="f" focussize="0,0"/>
                  <v:stroke on="f" joinstyle="miter"/>
                  <v:imagedata r:id="rId755" o:title="eqId68fbb98f77fc538b39db12137636b4a5"/>
                  <o:lock v:ext="edit" aspectratio="t"/>
                  <w10:wrap type="none"/>
                  <w10:anchorlock/>
                </v:shape>
                <o:OLEObject Type="Embed" ProgID="Equation.DSMT4" ShapeID="_x0000_i1319" DrawAspect="Content" ObjectID="_1468076011" r:id="rId754">
                  <o:LockedField>false</o:LockedField>
                </o:OLEObject>
              </w:object>
            </w:r>
          </w:p>
          <w:p w14:paraId="549795D4">
            <w:pPr>
              <w:shd w:val="clear" w:color="auto" w:fill="auto"/>
              <w:tabs>
                <w:tab w:val="left" w:pos="4156"/>
              </w:tabs>
              <w:spacing w:line="240" w:lineRule="auto"/>
              <w:jc w:val="left"/>
              <w:textAlignment w:val="center"/>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受到的摩擦力为</w:t>
            </w:r>
            <w:r>
              <w:rPr>
                <w:rFonts w:hint="eastAsia" w:asciiTheme="minorEastAsia" w:hAnsiTheme="minorEastAsia" w:eastAsiaTheme="minorEastAsia" w:cstheme="minorEastAsia"/>
                <w:sz w:val="24"/>
                <w:szCs w:val="24"/>
              </w:rPr>
              <w:object>
                <v:shape id="_x0000_i1320" o:spt="75" alt="eqId9d29b99cbf74eea00eec6e6d99664918" type="#_x0000_t75" style="height:12.55pt;width:26.4pt;" o:ole="t" filled="f" o:preferrelative="t" stroked="f" coordsize="21600,21600">
                  <v:path/>
                  <v:fill on="f" focussize="0,0"/>
                  <v:stroke on="f" joinstyle="miter"/>
                  <v:imagedata r:id="rId757" o:title="eqId9d29b99cbf74eea00eec6e6d99664918"/>
                  <o:lock v:ext="edit" aspectratio="t"/>
                  <w10:wrap type="none"/>
                  <w10:anchorlock/>
                </v:shape>
                <o:OLEObject Type="Embed" ProgID="Equation.DSMT4" ShapeID="_x0000_i1320" DrawAspect="Content" ObjectID="_1468076012" r:id="rId756">
                  <o:LockedField>false</o:LockedField>
                </o:OLEObject>
              </w:object>
            </w:r>
            <w:r>
              <w:rPr>
                <w:rFonts w:hint="eastAsia" w:asciiTheme="minorEastAsia" w:hAnsiTheme="minorEastAsia" w:eastAsiaTheme="minorEastAsia" w:cstheme="minorEastAsia"/>
                <w:sz w:val="24"/>
                <w:szCs w:val="24"/>
              </w:rPr>
              <w:tab/>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．沿坡向上的拉力</w:t>
            </w:r>
            <w:r>
              <w:rPr>
                <w:rFonts w:hint="eastAsia" w:asciiTheme="minorEastAsia" w:hAnsiTheme="minorEastAsia" w:eastAsiaTheme="minorEastAsia" w:cstheme="minorEastAsia"/>
                <w:sz w:val="24"/>
                <w:szCs w:val="24"/>
              </w:rPr>
              <w:object>
                <v:shape id="_x0000_i1321" o:spt="75" alt="eqIda0ed1ec316bc54c37c4286c208f55667" type="#_x0000_t75" style="height:11.4pt;width:11.4pt;" o:ole="t" filled="f" o:preferrelative="t" stroked="f" coordsize="21600,21600">
                  <v:path/>
                  <v:fill on="f" focussize="0,0"/>
                  <v:stroke on="f" joinstyle="miter"/>
                  <v:imagedata r:id="rId718" o:title="eqIda0ed1ec316bc54c37c4286c208f55667"/>
                  <o:lock v:ext="edit" aspectratio="t"/>
                  <w10:wrap type="none"/>
                  <w10:anchorlock/>
                </v:shape>
                <o:OLEObject Type="Embed" ProgID="Equation.DSMT4" ShapeID="_x0000_i1321" DrawAspect="Content" ObjectID="_1468076013" r:id="rId758">
                  <o:LockedField>false</o:LockedField>
                </o:OLEObject>
              </w:object>
            </w:r>
            <w:r>
              <w:rPr>
                <w:rFonts w:hint="eastAsia" w:asciiTheme="minorEastAsia" w:hAnsiTheme="minorEastAsia" w:eastAsiaTheme="minorEastAsia" w:cstheme="minorEastAsia"/>
                <w:sz w:val="24"/>
                <w:szCs w:val="24"/>
              </w:rPr>
              <w:t>大小为</w:t>
            </w:r>
            <w:r>
              <w:rPr>
                <w:rFonts w:hint="eastAsia" w:asciiTheme="minorEastAsia" w:hAnsiTheme="minorEastAsia" w:eastAsiaTheme="minorEastAsia" w:cstheme="minorEastAsia"/>
                <w:sz w:val="24"/>
                <w:szCs w:val="24"/>
              </w:rPr>
              <w:object>
                <v:shape id="_x0000_i1322" o:spt="75" alt="eqIdea898a0a271bb2e26c2eba626aa16944" type="#_x0000_t75" style="height:12.4pt;width:27.25pt;" o:ole="t" filled="f" o:preferrelative="t" stroked="f" coordsize="21600,21600">
                  <v:path/>
                  <v:fill on="f" focussize="0,0"/>
                  <v:stroke on="f" joinstyle="miter"/>
                  <v:imagedata r:id="rId760" o:title="eqIdea898a0a271bb2e26c2eba626aa16944"/>
                  <o:lock v:ext="edit" aspectratio="t"/>
                  <w10:wrap type="none"/>
                  <w10:anchorlock/>
                </v:shape>
                <o:OLEObject Type="Embed" ProgID="Equation.DSMT4" ShapeID="_x0000_i1322" DrawAspect="Content" ObjectID="_1468076014" r:id="rId759">
                  <o:LockedField>false</o:LockedField>
                </o:OLEObject>
              </w:object>
            </w:r>
          </w:p>
          <w:p w14:paraId="4A62473C">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三、填空题</w:t>
            </w:r>
          </w:p>
          <w:p w14:paraId="773C07B4">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10．如图所示，轻质杠杆</w:t>
            </w:r>
            <w:r>
              <w:rPr>
                <w:rFonts w:hint="default" w:ascii="Times New Roman" w:hAnsi="Times New Roman" w:cs="Times New Roman" w:eastAsiaTheme="minorEastAsia"/>
                <w:i/>
                <w:sz w:val="24"/>
                <w:szCs w:val="24"/>
              </w:rPr>
              <w:t>OB</w:t>
            </w:r>
            <w:r>
              <w:rPr>
                <w:rFonts w:hint="eastAsia" w:asciiTheme="minorEastAsia" w:hAnsiTheme="minorEastAsia" w:eastAsiaTheme="minorEastAsia" w:cstheme="minorEastAsia"/>
                <w:sz w:val="24"/>
                <w:szCs w:val="24"/>
              </w:rPr>
              <w:t>可绕固定轴</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自由转动（</w:t>
            </w:r>
            <w:r>
              <w:rPr>
                <w:rFonts w:hint="eastAsia" w:asciiTheme="minorEastAsia" w:hAnsiTheme="minorEastAsia" w:eastAsiaTheme="minorEastAsia" w:cstheme="minorEastAsia"/>
                <w:sz w:val="24"/>
                <w:szCs w:val="24"/>
              </w:rPr>
              <w:object>
                <v:shape id="_x0000_i1323" o:spt="75" alt="eqId83a26796fb382344a230e3017774e076" type="#_x0000_t75" style="height:12.6pt;width:45.7pt;" o:ole="t" filled="f" o:preferrelative="t" stroked="f" coordsize="21600,21600">
                  <v:path/>
                  <v:fill on="f" focussize="0,0"/>
                  <v:stroke on="f" joinstyle="miter"/>
                  <v:imagedata r:id="rId762" o:title="eqId83a26796fb382344a230e3017774e076"/>
                  <o:lock v:ext="edit" aspectratio="t"/>
                  <w10:wrap type="none"/>
                  <w10:anchorlock/>
                </v:shape>
                <o:OLEObject Type="Embed" ProgID="Equation.DSMT4" ShapeID="_x0000_i1323" DrawAspect="Content" ObjectID="_1468076015" r:id="rId761">
                  <o:LockedField>false</o:LockedField>
                </o:OLEObject>
              </w:object>
            </w:r>
            <w:r>
              <w:rPr>
                <w:rFonts w:hint="eastAsia" w:asciiTheme="minorEastAsia" w:hAnsiTheme="minorEastAsia" w:eastAsiaTheme="minorEastAsia" w:cstheme="minorEastAsia"/>
                <w:sz w:val="24"/>
                <w:szCs w:val="24"/>
              </w:rPr>
              <w:t>）。将边长为10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的正方体合金块用轻绳挂在</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点，在</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点施加竖直向上大小为30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的拉力</w:t>
            </w:r>
            <w:r>
              <w:rPr>
                <w:rFonts w:hint="eastAsia" w:asciiTheme="minorEastAsia" w:hAnsiTheme="minorEastAsia" w:eastAsiaTheme="minorEastAsia" w:cstheme="minorEastAsia"/>
                <w:sz w:val="24"/>
                <w:szCs w:val="24"/>
              </w:rPr>
              <w:object>
                <v:shape id="_x0000_i1324" o:spt="75" alt="eqIdc4a30de57df4e6f60bffe9ac591b24fb" type="#_x0000_t75" style="height:16.1pt;width:11.4pt;" o:ole="t" filled="f" o:preferrelative="t" stroked="f" coordsize="21600,21600">
                  <v:path/>
                  <v:fill on="f" focussize="0,0"/>
                  <v:stroke on="f" joinstyle="miter"/>
                  <v:imagedata r:id="rId764" o:title="eqIdc4a30de57df4e6f60bffe9ac591b24fb"/>
                  <o:lock v:ext="edit" aspectratio="t"/>
                  <w10:wrap type="none"/>
                  <w10:anchorlock/>
                </v:shape>
                <o:OLEObject Type="Embed" ProgID="Equation.DSMT4" ShapeID="_x0000_i1324" DrawAspect="Content" ObjectID="_1468076016" r:id="rId763">
                  <o:LockedField>false</o:LockedField>
                </o:OLEObject>
              </w:object>
            </w:r>
            <w:r>
              <w:rPr>
                <w:rFonts w:hint="eastAsia" w:asciiTheme="minorEastAsia" w:hAnsiTheme="minorEastAsia" w:eastAsiaTheme="minorEastAsia" w:cstheme="minorEastAsia"/>
                <w:sz w:val="24"/>
                <w:szCs w:val="24"/>
              </w:rPr>
              <w:t>，杠杆在水平位置平衡，此时合金块对水平地面的压强恰好为0，则合金块的重力为______</w:t>
            </w:r>
            <w:r>
              <w:rPr>
                <w:rFonts w:hint="eastAsia" w:asciiTheme="minorEastAsia" w:hAnsiTheme="minorEastAsia" w:eastAsiaTheme="minorEastAsia" w:cstheme="minorEastAsia"/>
                <w:sz w:val="24"/>
                <w:szCs w:val="24"/>
              </w:rPr>
              <w:object>
                <v:shape id="_x0000_i1325" o:spt="75" alt="eqId8346ced59eb87a592fca47a82a146912" type="#_x0000_t75" style="height:11.4pt;width:10.55pt;" o:ole="t" filled="f" o:preferrelative="t" stroked="f" coordsize="21600,21600">
                  <v:path/>
                  <v:fill on="f" focussize="0,0"/>
                  <v:stroke on="f" joinstyle="miter"/>
                  <v:imagedata r:id="rId766" o:title="eqId8346ced59eb87a592fca47a82a146912"/>
                  <o:lock v:ext="edit" aspectratio="t"/>
                  <w10:wrap type="none"/>
                  <w10:anchorlock/>
                </v:shape>
                <o:OLEObject Type="Embed" ProgID="Equation.DSMT4" ShapeID="_x0000_i1325" DrawAspect="Content" ObjectID="_1468076017" r:id="rId765">
                  <o:LockedField>false</o:LockedField>
                </o:OLEObject>
              </w:object>
            </w:r>
            <w:r>
              <w:rPr>
                <w:rFonts w:hint="eastAsia" w:asciiTheme="minorEastAsia" w:hAnsiTheme="minorEastAsia" w:eastAsiaTheme="minorEastAsia" w:cstheme="minorEastAsia"/>
                <w:sz w:val="24"/>
                <w:szCs w:val="24"/>
              </w:rPr>
              <w:t>。若撤去</w:t>
            </w:r>
            <w:r>
              <w:rPr>
                <w:rFonts w:hint="eastAsia" w:asciiTheme="minorEastAsia" w:hAnsiTheme="minorEastAsia" w:eastAsiaTheme="minorEastAsia" w:cstheme="minorEastAsia"/>
                <w:sz w:val="24"/>
                <w:szCs w:val="24"/>
              </w:rPr>
              <w:object>
                <v:shape id="_x0000_i1326" o:spt="75" alt="eqIdc4a30de57df4e6f60bffe9ac591b24fb" type="#_x0000_t75" style="height:16.1pt;width:11.4pt;" o:ole="t" filled="f" o:preferrelative="t" stroked="f" coordsize="21600,21600">
                  <v:path/>
                  <v:fill on="f" focussize="0,0"/>
                  <v:stroke on="f" joinstyle="miter"/>
                  <v:imagedata r:id="rId764" o:title="eqIdc4a30de57df4e6f60bffe9ac591b24fb"/>
                  <o:lock v:ext="edit" aspectratio="t"/>
                  <w10:wrap type="none"/>
                  <w10:anchorlock/>
                </v:shape>
                <o:OLEObject Type="Embed" ProgID="Equation.DSMT4" ShapeID="_x0000_i1326" DrawAspect="Content" ObjectID="_1468076018" r:id="rId767">
                  <o:LockedField>false</o:LockedField>
                </o:OLEObject>
              </w:object>
            </w:r>
            <w:r>
              <w:rPr>
                <w:rFonts w:hint="eastAsia" w:asciiTheme="minorEastAsia" w:hAnsiTheme="minorEastAsia" w:eastAsiaTheme="minorEastAsia" w:cstheme="minorEastAsia"/>
                <w:sz w:val="24"/>
                <w:szCs w:val="24"/>
              </w:rPr>
              <w:t>，在</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点施加拉力</w:t>
            </w:r>
            <w:r>
              <w:rPr>
                <w:rFonts w:hint="eastAsia" w:asciiTheme="minorEastAsia" w:hAnsiTheme="minorEastAsia" w:eastAsiaTheme="minorEastAsia" w:cstheme="minorEastAsia"/>
                <w:sz w:val="24"/>
                <w:szCs w:val="24"/>
              </w:rPr>
              <w:object>
                <v:shape id="_x0000_i1327" o:spt="75" alt="eqId1996f60e2c55e0caa2b095ac23ab2b5f" type="#_x0000_t75" style="height:16.1pt;width:11.4pt;" o:ole="t" filled="f" o:preferrelative="t" stroked="f" coordsize="21600,21600">
                  <v:path/>
                  <v:fill on="f" focussize="0,0"/>
                  <v:stroke on="f" joinstyle="miter"/>
                  <v:imagedata r:id="rId769" o:title="eqId1996f60e2c55e0caa2b095ac23ab2b5f"/>
                  <o:lock v:ext="edit" aspectratio="t"/>
                  <w10:wrap type="none"/>
                  <w10:anchorlock/>
                </v:shape>
                <o:OLEObject Type="Embed" ProgID="Equation.DSMT4" ShapeID="_x0000_i1327" DrawAspect="Content" ObjectID="_1468076019" r:id="rId768">
                  <o:LockedField>false</o:LockedField>
                </o:OLEObject>
              </w:object>
            </w:r>
            <w:r>
              <w:rPr>
                <w:rFonts w:hint="eastAsia" w:asciiTheme="minorEastAsia" w:hAnsiTheme="minorEastAsia" w:eastAsiaTheme="minorEastAsia" w:cstheme="minorEastAsia"/>
                <w:sz w:val="24"/>
                <w:szCs w:val="24"/>
              </w:rPr>
              <w:t>，合金块对地面的压强为</w:t>
            </w:r>
            <w:r>
              <w:rPr>
                <w:rFonts w:hint="eastAsia" w:asciiTheme="minorEastAsia" w:hAnsiTheme="minorEastAsia" w:eastAsiaTheme="minorEastAsia" w:cstheme="minorEastAsia"/>
                <w:sz w:val="24"/>
                <w:szCs w:val="24"/>
              </w:rPr>
              <w:object>
                <v:shape id="_x0000_i1328" o:spt="75" alt="eqIdbd45484e034ade147829a0474cbf789e" type="#_x0000_t75" style="height:13.75pt;width:41.3pt;" o:ole="t" filled="f" o:preferrelative="t" stroked="f" coordsize="21600,21600">
                  <v:path/>
                  <v:fill on="f" focussize="0,0"/>
                  <v:stroke on="f" joinstyle="miter"/>
                  <v:imagedata r:id="rId771" o:title="eqIdbd45484e034ade147829a0474cbf789e"/>
                  <o:lock v:ext="edit" aspectratio="t"/>
                  <w10:wrap type="none"/>
                  <w10:anchorlock/>
                </v:shape>
                <o:OLEObject Type="Embed" ProgID="Equation.DSMT4" ShapeID="_x0000_i1328" DrawAspect="Content" ObjectID="_1468076020" r:id="rId770">
                  <o:LockedField>false</o:LockedField>
                </o:OLEObject>
              </w:object>
            </w:r>
            <w:r>
              <w:rPr>
                <w:rFonts w:hint="eastAsia" w:asciiTheme="minorEastAsia" w:hAnsiTheme="minorEastAsia" w:eastAsiaTheme="minorEastAsia" w:cstheme="minorEastAsia"/>
                <w:sz w:val="24"/>
                <w:szCs w:val="24"/>
              </w:rPr>
              <w:t>，则</w:t>
            </w:r>
            <w:r>
              <w:rPr>
                <w:rFonts w:hint="eastAsia" w:asciiTheme="minorEastAsia" w:hAnsiTheme="minorEastAsia" w:eastAsiaTheme="minorEastAsia" w:cstheme="minorEastAsia"/>
                <w:sz w:val="24"/>
                <w:szCs w:val="24"/>
              </w:rPr>
              <w:object>
                <v:shape id="_x0000_i1329" o:spt="75" alt="eqId1996f60e2c55e0caa2b095ac23ab2b5f" type="#_x0000_t75" style="height:16.1pt;width:11.4pt;" o:ole="t" filled="f" o:preferrelative="t" stroked="f" coordsize="21600,21600">
                  <v:path/>
                  <v:fill on="f" focussize="0,0"/>
                  <v:stroke on="f" joinstyle="miter"/>
                  <v:imagedata r:id="rId769" o:title="eqId1996f60e2c55e0caa2b095ac23ab2b5f"/>
                  <o:lock v:ext="edit" aspectratio="t"/>
                  <w10:wrap type="none"/>
                  <w10:anchorlock/>
                </v:shape>
                <o:OLEObject Type="Embed" ProgID="Equation.DSMT4" ShapeID="_x0000_i1329" DrawAspect="Content" ObjectID="_1468076021" r:id="rId772">
                  <o:LockedField>false</o:LockedField>
                </o:OLEObject>
              </w:object>
            </w:r>
            <w:r>
              <w:rPr>
                <w:rFonts w:hint="eastAsia" w:asciiTheme="minorEastAsia" w:hAnsiTheme="minorEastAsia" w:eastAsiaTheme="minorEastAsia" w:cstheme="minorEastAsia"/>
                <w:sz w:val="24"/>
                <w:szCs w:val="24"/>
              </w:rPr>
              <w:t>的大小为______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0245A42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514475" cy="1190625"/>
                  <wp:effectExtent l="0" t="0" r="9525" b="9525"/>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pic:cNvPicPr>
                        </pic:nvPicPr>
                        <pic:blipFill>
                          <a:blip r:embed="rId773"/>
                          <a:stretch>
                            <a:fillRect/>
                          </a:stretch>
                        </pic:blipFill>
                        <pic:spPr>
                          <a:xfrm>
                            <a:off x="0" y="0"/>
                            <a:ext cx="1514475" cy="1190625"/>
                          </a:xfrm>
                          <a:prstGeom prst="rect">
                            <a:avLst/>
                          </a:prstGeom>
                        </pic:spPr>
                      </pic:pic>
                    </a:graphicData>
                  </a:graphic>
                </wp:inline>
              </w:drawing>
            </w:r>
          </w:p>
          <w:p w14:paraId="0714607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11．如图所示，一根足够长的轻质杠杆水平支在支架上，</w:t>
            </w:r>
            <w:r>
              <w:rPr>
                <w:rFonts w:hint="default" w:ascii="Times New Roman" w:hAnsi="Times New Roman" w:cs="Times New Roman" w:eastAsiaTheme="minorEastAsia"/>
                <w:i/>
                <w:sz w:val="24"/>
                <w:szCs w:val="24"/>
              </w:rPr>
              <w:t>OA</w:t>
            </w:r>
            <w:r>
              <w:rPr>
                <w:rFonts w:hint="eastAsia" w:asciiTheme="minorEastAsia" w:hAnsiTheme="minorEastAsia" w:eastAsiaTheme="minorEastAsia" w:cstheme="minorEastAsia"/>
                <w:sz w:val="24"/>
                <w:szCs w:val="24"/>
              </w:rPr>
              <w:t>=20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是棱长为5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的正方体，</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重为10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。当</w:t>
            </w:r>
            <w:r>
              <w:rPr>
                <w:rFonts w:hint="default" w:ascii="Times New Roman" w:hAnsi="Times New Roman" w:cs="Times New Roman" w:eastAsiaTheme="minorEastAsia"/>
                <w:i/>
                <w:sz w:val="24"/>
                <w:szCs w:val="24"/>
              </w:rPr>
              <w:t>OB</w:t>
            </w:r>
            <w:r>
              <w:rPr>
                <w:rFonts w:hint="eastAsia" w:asciiTheme="minorEastAsia" w:hAnsiTheme="minorEastAsia" w:eastAsiaTheme="minorEastAsia" w:cstheme="minorEastAsia"/>
                <w:sz w:val="24"/>
                <w:szCs w:val="24"/>
              </w:rPr>
              <w:t>=10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时，绳子的拉力为______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。此时</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vertAlign w:val="subscript"/>
              </w:rPr>
              <w:t>1</w:t>
            </w:r>
            <w:r>
              <w:rPr>
                <w:rFonts w:hint="eastAsia" w:asciiTheme="minorEastAsia" w:hAnsiTheme="minorEastAsia" w:eastAsiaTheme="minorEastAsia" w:cstheme="minorEastAsia"/>
                <w:sz w:val="24"/>
                <w:szCs w:val="24"/>
              </w:rPr>
              <w:t>对地面的压强为1×10</w:t>
            </w:r>
            <w:r>
              <w:rPr>
                <w:rFonts w:hint="eastAsia" w:asciiTheme="minorEastAsia" w:hAnsiTheme="minorEastAsia" w:eastAsiaTheme="minorEastAsia" w:cstheme="minorEastAsia"/>
                <w:sz w:val="24"/>
                <w:szCs w:val="24"/>
                <w:vertAlign w:val="superscript"/>
              </w:rPr>
              <w:t>4</w:t>
            </w: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。现用一水平力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，使</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向右以5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的速度匀速直线运动，此时</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所受摩擦力为______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。克服摩擦力做功的功率为______</w:t>
            </w:r>
            <w:r>
              <w:rPr>
                <w:rFonts w:hint="default" w:ascii="Times New Roman" w:hAnsi="Times New Roman" w:cs="Times New Roman" w:eastAsiaTheme="minorEastAsia"/>
                <w:sz w:val="24"/>
                <w:szCs w:val="24"/>
              </w:rPr>
              <w:t>W</w:t>
            </w:r>
            <w:r>
              <w:rPr>
                <w:rFonts w:hint="eastAsia" w:asciiTheme="minorEastAsia" w:hAnsiTheme="minorEastAsia" w:eastAsiaTheme="minorEastAsia" w:cstheme="minorEastAsia"/>
                <w:sz w:val="24"/>
                <w:szCs w:val="24"/>
              </w:rPr>
              <w:t>，经过______</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后，可使</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对地面的压强恰好为零。</w:t>
            </w:r>
          </w:p>
          <w:p w14:paraId="38BF93B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619250" cy="1304925"/>
                  <wp:effectExtent l="0" t="0" r="0" b="9525"/>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pic:cNvPicPr>
                        </pic:nvPicPr>
                        <pic:blipFill>
                          <a:blip r:embed="rId774"/>
                          <a:stretch>
                            <a:fillRect/>
                          </a:stretch>
                        </pic:blipFill>
                        <pic:spPr>
                          <a:xfrm>
                            <a:off x="0" y="0"/>
                            <a:ext cx="1619250" cy="1304925"/>
                          </a:xfrm>
                          <a:prstGeom prst="rect">
                            <a:avLst/>
                          </a:prstGeom>
                        </pic:spPr>
                      </pic:pic>
                    </a:graphicData>
                  </a:graphic>
                </wp:inline>
              </w:drawing>
            </w:r>
          </w:p>
          <w:p w14:paraId="1D50EDB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12．如图所示，将所受重力为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的实心物体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挂在轻质杠杆的</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端，在杠杆</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端施加一个竖直向下的拉力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时，杠杆水平平衡；将物体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浸没在水中，施加在</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端竖直向下的拉力的大小变为0.8</w:t>
            </w:r>
            <w:r>
              <w:rPr>
                <w:rFonts w:hint="default" w:ascii="Times New Roman" w:hAnsi="Times New Roman" w:cs="Times New Roman" w:eastAsiaTheme="minorEastAsia"/>
                <w:sz w:val="24"/>
                <w:szCs w:val="24"/>
              </w:rPr>
              <w:t>F</w:t>
            </w:r>
            <w:r>
              <w:rPr>
                <w:rFonts w:hint="eastAsia" w:asciiTheme="minorEastAsia" w:hAnsiTheme="minorEastAsia" w:eastAsiaTheme="minorEastAsia" w:cstheme="minorEastAsia"/>
                <w:sz w:val="24"/>
                <w:szCs w:val="24"/>
              </w:rPr>
              <w:t>时，杠杆仍然能保持水平平衡。由以上条件可知，物体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的密度是水密度的____________倍。</w:t>
            </w:r>
          </w:p>
          <w:p w14:paraId="3BC5E0C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962150" cy="904875"/>
                  <wp:effectExtent l="0" t="0" r="0" b="9525"/>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775"/>
                          <a:stretch>
                            <a:fillRect/>
                          </a:stretch>
                        </pic:blipFill>
                        <pic:spPr>
                          <a:xfrm>
                            <a:off x="0" y="0"/>
                            <a:ext cx="1962150" cy="904875"/>
                          </a:xfrm>
                          <a:prstGeom prst="rect">
                            <a:avLst/>
                          </a:prstGeom>
                        </pic:spPr>
                      </pic:pic>
                    </a:graphicData>
                  </a:graphic>
                </wp:inline>
              </w:drawing>
            </w:r>
          </w:p>
          <w:p w14:paraId="4C970A8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13．如图所示，用200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的拉力拉着物体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在水平面上匀速向左运动，</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与滑轮相连的绳子所受的拉力为</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所受摩擦力的4倍，若不计滑轮重、绳重及滑轮装置摩擦，则</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与地面间的摩擦力为_________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6FD5154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933575" cy="762000"/>
                  <wp:effectExtent l="0" t="0" r="9525"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pic:cNvPicPr>
                        </pic:nvPicPr>
                        <pic:blipFill>
                          <a:blip r:embed="rId776"/>
                          <a:stretch>
                            <a:fillRect/>
                          </a:stretch>
                        </pic:blipFill>
                        <pic:spPr>
                          <a:xfrm>
                            <a:off x="0" y="0"/>
                            <a:ext cx="1933575" cy="762000"/>
                          </a:xfrm>
                          <a:prstGeom prst="rect">
                            <a:avLst/>
                          </a:prstGeom>
                        </pic:spPr>
                      </pic:pic>
                    </a:graphicData>
                  </a:graphic>
                </wp:inline>
              </w:drawing>
            </w:r>
          </w:p>
          <w:p w14:paraId="5660B1C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14．如图装置，</w:t>
            </w:r>
            <w:r>
              <w:rPr>
                <w:rFonts w:hint="default" w:ascii="Times New Roman" w:hAnsi="Times New Roman" w:cs="Times New Roman" w:eastAsiaTheme="minorEastAsia"/>
                <w:sz w:val="24"/>
                <w:szCs w:val="24"/>
              </w:rPr>
              <w:t>AB</w:t>
            </w:r>
            <w:r>
              <w:rPr>
                <w:rFonts w:hint="eastAsia" w:asciiTheme="minorEastAsia" w:hAnsiTheme="minorEastAsia" w:eastAsiaTheme="minorEastAsia" w:cstheme="minorEastAsia"/>
                <w:sz w:val="24"/>
                <w:szCs w:val="24"/>
              </w:rPr>
              <w:t>为水平轻质杠杆，</w:t>
            </w:r>
            <w:r>
              <w:rPr>
                <w:rFonts w:hint="default" w:ascii="Times New Roman" w:hAnsi="Times New Roman" w:cs="Times New Roman" w:eastAsiaTheme="minorEastAsia"/>
                <w:sz w:val="24"/>
                <w:szCs w:val="24"/>
              </w:rPr>
              <w:t>O</w:t>
            </w:r>
            <w:r>
              <w:rPr>
                <w:rFonts w:hint="eastAsia" w:asciiTheme="minorEastAsia" w:hAnsiTheme="minorEastAsia" w:eastAsiaTheme="minorEastAsia" w:cstheme="minorEastAsia"/>
                <w:sz w:val="24"/>
                <w:szCs w:val="24"/>
              </w:rPr>
              <w:t>为支点，</w:t>
            </w:r>
            <w:r>
              <w:rPr>
                <w:rFonts w:hint="default" w:ascii="Times New Roman" w:hAnsi="Times New Roman" w:cs="Times New Roman" w:eastAsiaTheme="minorEastAsia"/>
                <w:sz w:val="24"/>
                <w:szCs w:val="24"/>
              </w:rPr>
              <w:t>AO</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OB</w:t>
            </w:r>
            <w:r>
              <w:rPr>
                <w:rFonts w:hint="eastAsia" w:asciiTheme="minorEastAsia" w:hAnsiTheme="minorEastAsia" w:eastAsiaTheme="minorEastAsia" w:cstheme="minorEastAsia"/>
                <w:sz w:val="24"/>
                <w:szCs w:val="24"/>
              </w:rPr>
              <w:t>=4:1，</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1=150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3=160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，水平地面上的物体</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1，通过细绳悬挂在</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点，</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3，</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4通过滑轮连接，滑轮悬挂于</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点，</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2恰好匀速下降，此时地面对物体</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的支持力为50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，则绳子对</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的拉力</w:t>
            </w:r>
            <w:r>
              <w:rPr>
                <w:rFonts w:hint="default" w:ascii="Times New Roman" w:hAnsi="Times New Roman" w:cs="Times New Roman" w:eastAsiaTheme="minorEastAsia"/>
                <w:i/>
                <w:sz w:val="24"/>
                <w:szCs w:val="24"/>
              </w:rPr>
              <w:t>FA</w:t>
            </w:r>
            <w:r>
              <w:rPr>
                <w:rFonts w:hint="eastAsia" w:asciiTheme="minorEastAsia" w:hAnsiTheme="minorEastAsia" w:eastAsiaTheme="minorEastAsia" w:cstheme="minorEastAsia"/>
                <w:sz w:val="24"/>
                <w:szCs w:val="24"/>
              </w:rPr>
              <w:t>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受到的重力为______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。若用力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沿水平方向向右匀速拉动物体</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4</w:t>
            </w:r>
            <w:r>
              <w:rPr>
                <w:rFonts w:hint="eastAsia" w:asciiTheme="minorEastAsia" w:hAnsiTheme="minorEastAsia" w:eastAsiaTheme="minorEastAsia" w:cstheme="minorEastAsia"/>
                <w:sz w:val="24"/>
                <w:szCs w:val="24"/>
              </w:rPr>
              <w:t>，使</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匀速上升，则力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的大小为______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（绳重，滑轮重及绳与滑轮摩擦不计）。</w:t>
            </w:r>
          </w:p>
          <w:p w14:paraId="45A498C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200275" cy="1438275"/>
                  <wp:effectExtent l="0" t="0" r="9525" b="9525"/>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pic:cNvPicPr>
                        </pic:nvPicPr>
                        <pic:blipFill>
                          <a:blip r:embed="rId777"/>
                          <a:stretch>
                            <a:fillRect/>
                          </a:stretch>
                        </pic:blipFill>
                        <pic:spPr>
                          <a:xfrm>
                            <a:off x="0" y="0"/>
                            <a:ext cx="2200275" cy="1438275"/>
                          </a:xfrm>
                          <a:prstGeom prst="rect">
                            <a:avLst/>
                          </a:prstGeom>
                        </pic:spPr>
                      </pic:pic>
                    </a:graphicData>
                  </a:graphic>
                </wp:inline>
              </w:drawing>
            </w:r>
          </w:p>
          <w:p w14:paraId="73FE5C2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15．高速铁路的输电线，无论冬、夏都绷的直直的，以保障列车电极与输电线的良好接触。图为输电线的牵引装置。钢绳通过滑轮组悬挂20个相同的坠砣，每个坠砣质量为25</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，不计滑轮和钢绳自重及摩擦，输电线</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端受到的拉力大小为______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。若某段时间内坠砣串下降了30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，则输电线</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端向左移动了______</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，不考虑钢绳的热胀冷缩）</w:t>
            </w:r>
          </w:p>
          <w:p w14:paraId="595C5A0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009775" cy="1762125"/>
                  <wp:effectExtent l="0" t="0" r="9525" b="9525"/>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pic:cNvPicPr>
                        </pic:nvPicPr>
                        <pic:blipFill>
                          <a:blip r:embed="rId778"/>
                          <a:stretch>
                            <a:fillRect/>
                          </a:stretch>
                        </pic:blipFill>
                        <pic:spPr>
                          <a:xfrm>
                            <a:off x="0" y="0"/>
                            <a:ext cx="2009775" cy="1762125"/>
                          </a:xfrm>
                          <a:prstGeom prst="rect">
                            <a:avLst/>
                          </a:prstGeom>
                        </pic:spPr>
                      </pic:pic>
                    </a:graphicData>
                  </a:graphic>
                </wp:inline>
              </w:drawing>
            </w:r>
          </w:p>
          <w:p w14:paraId="0001B40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16．如图所示，将一块1</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长的木板一端架高0.4</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，用50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沿木板的拉力把一个重为100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的小铁块从底端匀速拉到顶端。这里的木板是一种简单机械，称做___________，此过程中克服摩擦做的功为___________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，此装置的机械效率为___________，木板对小铁块的摩擦力为___________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03681A3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724025" cy="952500"/>
                  <wp:effectExtent l="0" t="0" r="9525"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pic:cNvPicPr>
                        </pic:nvPicPr>
                        <pic:blipFill>
                          <a:blip r:embed="rId779"/>
                          <a:stretch>
                            <a:fillRect/>
                          </a:stretch>
                        </pic:blipFill>
                        <pic:spPr>
                          <a:xfrm>
                            <a:off x="0" y="0"/>
                            <a:ext cx="1724025" cy="952500"/>
                          </a:xfrm>
                          <a:prstGeom prst="rect">
                            <a:avLst/>
                          </a:prstGeom>
                        </pic:spPr>
                      </pic:pic>
                    </a:graphicData>
                  </a:graphic>
                </wp:inline>
              </w:drawing>
            </w:r>
          </w:p>
          <w:p w14:paraId="7F19C80C">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17．如图所示为一根均匀的木棒</w:t>
            </w:r>
            <w:r>
              <w:rPr>
                <w:rFonts w:hint="default" w:ascii="Times New Roman" w:hAnsi="Times New Roman" w:cs="Times New Roman" w:eastAsiaTheme="minorEastAsia"/>
                <w:i/>
                <w:sz w:val="24"/>
                <w:szCs w:val="24"/>
              </w:rPr>
              <w:t>OC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OA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object>
                <v:shape id="_x0000_i1330" o:spt="75" alt="eqId56d266a04f3dc7483eddbc26c5e487db" type="#_x0000_t75" style="height:27.65pt;width:10.55pt;" o:ole="t" filled="f" o:preferrelative="t" stroked="f" coordsize="21600,21600">
                  <v:path/>
                  <v:fill on="f" focussize="0,0"/>
                  <v:stroke on="f" joinstyle="miter"/>
                  <v:imagedata r:id="rId781" o:title="eqId56d266a04f3dc7483eddbc26c5e487db"/>
                  <o:lock v:ext="edit" aspectratio="t"/>
                  <w10:wrap type="none"/>
                  <w10:anchorlock/>
                </v:shape>
                <o:OLEObject Type="Embed" ProgID="Equation.DSMT4" ShapeID="_x0000_i1330" DrawAspect="Content" ObjectID="_1468076022" r:id="rId780">
                  <o:LockedField>false</o:LockedField>
                </o:OLEObject>
              </w:object>
            </w:r>
            <w:r>
              <w:rPr>
                <w:rFonts w:hint="default" w:ascii="Times New Roman" w:hAnsi="Times New Roman" w:cs="Times New Roman" w:eastAsiaTheme="minorEastAsia"/>
                <w:i/>
                <w:sz w:val="24"/>
                <w:szCs w:val="24"/>
              </w:rPr>
              <w:t>OC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为</w:t>
            </w:r>
            <w:r>
              <w:rPr>
                <w:rFonts w:hint="default" w:ascii="Times New Roman" w:hAnsi="Times New Roman" w:cs="Times New Roman" w:eastAsiaTheme="minorEastAsia"/>
                <w:i/>
                <w:sz w:val="24"/>
                <w:szCs w:val="24"/>
              </w:rPr>
              <w:t>OC</w:t>
            </w:r>
            <w:r>
              <w:rPr>
                <w:rFonts w:hint="eastAsia" w:asciiTheme="minorEastAsia" w:hAnsiTheme="minorEastAsia" w:eastAsiaTheme="minorEastAsia" w:cstheme="minorEastAsia"/>
                <w:sz w:val="24"/>
                <w:szCs w:val="24"/>
              </w:rPr>
              <w:t>的中点，在</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点施力将挂在</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点的重为200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的物体匀速提升0.2</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，木棒的机械效率为80%，提升该物体做的有用功是__</w:t>
            </w:r>
            <w:r>
              <w:rPr>
                <w:rFonts w:hint="default" w:ascii="Times New Roman" w:hAnsi="Times New Roman" w:cs="Times New Roman" w:eastAsiaTheme="minorEastAsia"/>
                <w:sz w:val="24"/>
                <w:szCs w:val="24"/>
              </w:rPr>
              <w:t>J</w:t>
            </w:r>
            <w:r>
              <w:rPr>
                <w:rFonts w:hint="eastAsia" w:asciiTheme="minorEastAsia" w:hAnsiTheme="minorEastAsia" w:eastAsiaTheme="minorEastAsia" w:cstheme="minorEastAsia"/>
                <w:sz w:val="24"/>
                <w:szCs w:val="24"/>
              </w:rPr>
              <w:t>，木棒重为__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（不计摩擦），若将该重物移至</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点，仍匀速提升0.2</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，则机械效率将__（大于/等于/小于）80%。</w:t>
            </w:r>
          </w:p>
          <w:p w14:paraId="09A55EA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733675" cy="723900"/>
                  <wp:effectExtent l="0" t="0" r="9525"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pic:cNvPicPr>
                        </pic:nvPicPr>
                        <pic:blipFill>
                          <a:blip r:embed="rId782"/>
                          <a:stretch>
                            <a:fillRect/>
                          </a:stretch>
                        </pic:blipFill>
                        <pic:spPr>
                          <a:xfrm>
                            <a:off x="0" y="0"/>
                            <a:ext cx="2733675" cy="723900"/>
                          </a:xfrm>
                          <a:prstGeom prst="rect">
                            <a:avLst/>
                          </a:prstGeom>
                        </pic:spPr>
                      </pic:pic>
                    </a:graphicData>
                  </a:graphic>
                </wp:inline>
              </w:drawing>
            </w:r>
          </w:p>
          <w:p w14:paraId="60E07EA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随车吊正式名为随车起重运输车，它广泛适用于市政建设、煤矿工程等基建材料与其它设备的吊装及运输。如图是一款随车吊的示意图。使用时液压杆将起重臂顶起，同时通过与钢索连接的电动机工作，可将重物吊起到需要的地方。</w:t>
            </w:r>
          </w:p>
          <w:p w14:paraId="5C28B6D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（1）如图所示</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处为一动滑轮，液压杆顶起起重臂的过程中，该起重臂可看作一个______杠杆。</w:t>
            </w:r>
          </w:p>
          <w:p w14:paraId="0010089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（2）当起重臂在如图位置稳定后，启动电功率为5000</w:t>
            </w:r>
            <w:r>
              <w:rPr>
                <w:rFonts w:hint="default" w:ascii="Times New Roman" w:hAnsi="Times New Roman" w:cs="Times New Roman" w:eastAsiaTheme="minorEastAsia"/>
                <w:sz w:val="24"/>
                <w:szCs w:val="24"/>
              </w:rPr>
              <w:t>W</w:t>
            </w:r>
            <w:r>
              <w:rPr>
                <w:rFonts w:hint="eastAsia" w:asciiTheme="minorEastAsia" w:hAnsiTheme="minorEastAsia" w:eastAsiaTheme="minorEastAsia" w:cstheme="minorEastAsia"/>
                <w:sz w:val="24"/>
                <w:szCs w:val="24"/>
              </w:rPr>
              <w:t>的电动机将重为6000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的物体以0.5</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的速度匀速吊起，此时滑轮组的机械效率是75%，若此过程中不计绳重和摩擦，则电动机对钢索的拉力______和电动机的效率______。</w:t>
            </w:r>
          </w:p>
          <w:p w14:paraId="5988D2A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838450" cy="2114550"/>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pic:cNvPicPr>
                        </pic:nvPicPr>
                        <pic:blipFill>
                          <a:blip r:embed="rId783"/>
                          <a:stretch>
                            <a:fillRect/>
                          </a:stretch>
                        </pic:blipFill>
                        <pic:spPr>
                          <a:xfrm>
                            <a:off x="0" y="0"/>
                            <a:ext cx="2838450" cy="2114550"/>
                          </a:xfrm>
                          <a:prstGeom prst="rect">
                            <a:avLst/>
                          </a:prstGeom>
                        </pic:spPr>
                      </pic:pic>
                    </a:graphicData>
                  </a:graphic>
                </wp:inline>
              </w:drawing>
            </w:r>
          </w:p>
          <w:p w14:paraId="4C1A009F">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四、实验题</w:t>
            </w:r>
          </w:p>
          <w:p w14:paraId="4B2D5ED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19．某班物理实验小组做探究杠杆平衡条件的实验：</w:t>
            </w:r>
          </w:p>
          <w:p w14:paraId="1B6D294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（一）小明所在的物理实验小组</w:t>
            </w:r>
          </w:p>
          <w:p w14:paraId="4F781A3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（1）实验时，为了方便对力臂的测量，小明先调节平衡螺母，使杠杆在__________位置平衡；</w:t>
            </w:r>
          </w:p>
          <w:p w14:paraId="5FEDACD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（2）实验中，在杠杆上的</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点挂四个重均为0.5</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的钩码，用调好的弹簧测力计竖直向上拉杠杆上的</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点，使杠杆水平平衡，如图甲所示，测力计的示数是__________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；如果将测力计沿图中虚线方向拉，仍使杠杆在水平位置平衡，则测力计的示数将__________（选填“变大”“不变”或“变小”）。</w:t>
            </w:r>
          </w:p>
          <w:p w14:paraId="6487AE5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38750" cy="1457325"/>
                  <wp:effectExtent l="0" t="0" r="0" b="9525"/>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pic:cNvPicPr>
                        </pic:nvPicPr>
                        <pic:blipFill>
                          <a:blip r:embed="rId784"/>
                          <a:stretch>
                            <a:fillRect/>
                          </a:stretch>
                        </pic:blipFill>
                        <pic:spPr>
                          <a:xfrm>
                            <a:off x="0" y="0"/>
                            <a:ext cx="5238750" cy="1457325"/>
                          </a:xfrm>
                          <a:prstGeom prst="rect">
                            <a:avLst/>
                          </a:prstGeom>
                        </pic:spPr>
                      </pic:pic>
                    </a:graphicData>
                  </a:graphic>
                </wp:inline>
              </w:drawing>
            </w:r>
          </w:p>
          <w:p w14:paraId="3CE8724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实验结束后，小明提出了新的探究问题：“若支点不在杠杆的中点时，杠杆的平衡条件是否仍然成立？”于是小组同学利用如图乙所示装置进行探究，发现在杠杆左端的不同位置，用弹簧测力计竖直向上拉使杠杆处于平衡状态时，测出的拉力大小都与杠杆平衡条件不相符。其原因是__________。</w:t>
            </w:r>
          </w:p>
          <w:p w14:paraId="3C05D4F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（二）小华所在的物理实验小组</w:t>
            </w:r>
          </w:p>
          <w:p w14:paraId="0CB6E73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小华所在的物理实验小组的同学，利用如图丙所示的装置，在杠杆支点的两边分别挂上钩码来探究杠杆的平衡条件，实验中测得的数据如表所示。有的同学按现有方案得出如下结论：“动力×支点到动力作用点的距离＝阻力×支点到阻力作用点的距离”。这个结论与杠杆平衡条件不符，原因是实验过程中__________（填字母）。</w:t>
            </w:r>
          </w:p>
          <w:p w14:paraId="6084CA98">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．没有改变力的大小</w:t>
            </w:r>
          </w:p>
          <w:p w14:paraId="66D207A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．没有改变力的方向</w:t>
            </w:r>
          </w:p>
          <w:p w14:paraId="3B15D289">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．没有改变力的作用点</w:t>
            </w:r>
          </w:p>
          <w:p w14:paraId="36A18754">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．实验次数较少，结论具有偶然性。</w:t>
            </w:r>
          </w:p>
          <w:p w14:paraId="466E54C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（5）小华又思考了一个新的问题，她想：假如王亚平的太空授课，也用图丙装置探究该实验，那么王亚平__________（填：能、不能）完成，理由__________。</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00"/>
              <w:gridCol w:w="1280"/>
              <w:gridCol w:w="1560"/>
              <w:gridCol w:w="1280"/>
              <w:gridCol w:w="1560"/>
            </w:tblGrid>
            <w:tr w14:paraId="695C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EFD6D0">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测量序号</w:t>
                  </w:r>
                </w:p>
              </w:tc>
              <w:tc>
                <w:tcPr>
                  <w:tcW w:w="12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9F9DF8">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动力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N</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83E6B2">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动力臂</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p>
              </w:tc>
              <w:tc>
                <w:tcPr>
                  <w:tcW w:w="12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DCC1F0">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阻力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N</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71ACC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阻力臂</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cm</w:t>
                  </w:r>
                </w:p>
              </w:tc>
            </w:tr>
            <w:tr w14:paraId="52BB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1013E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2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0E6489">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210E6">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w:t>
                  </w:r>
                </w:p>
              </w:tc>
              <w:tc>
                <w:tcPr>
                  <w:tcW w:w="12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14C24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0599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r>
            <w:tr w14:paraId="3AC4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21EA1E">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2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57CC0F">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CDCF1">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c>
                <w:tcPr>
                  <w:tcW w:w="12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4C91E7">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C086EA">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w:t>
                  </w:r>
                </w:p>
              </w:tc>
            </w:tr>
            <w:tr w14:paraId="7820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72BCC5">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12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F71270">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9DA48B">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12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0A7AC0">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931E6D">
                  <w:pPr>
                    <w:shd w:val="clear" w:color="auto" w:fill="auto"/>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r>
          </w:tbl>
          <w:p w14:paraId="501E122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20．小桂按照如图所示的操作，探究影响浮力大小的因素。</w:t>
            </w:r>
          </w:p>
          <w:p w14:paraId="299AC9E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8120" cy="1209040"/>
                  <wp:effectExtent l="0" t="0" r="17780" b="1016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pic:cNvPicPr>
                        </pic:nvPicPr>
                        <pic:blipFill>
                          <a:blip r:embed="rId785"/>
                          <a:stretch>
                            <a:fillRect/>
                          </a:stretch>
                        </pic:blipFill>
                        <pic:spPr>
                          <a:xfrm>
                            <a:off x="0" y="0"/>
                            <a:ext cx="5278120" cy="1209569"/>
                          </a:xfrm>
                          <a:prstGeom prst="rect">
                            <a:avLst/>
                          </a:prstGeom>
                        </pic:spPr>
                      </pic:pic>
                    </a:graphicData>
                  </a:graphic>
                </wp:inline>
              </w:drawing>
            </w:r>
          </w:p>
          <w:p w14:paraId="1A9005B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（1）当物体全部浸没在水中时，受到的浮力大小是___________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p>
          <w:p w14:paraId="3F09EB5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（2）由</w:t>
            </w:r>
            <w:r>
              <w:rPr>
                <w:rFonts w:hint="default" w:ascii="Times New Roman" w:hAnsi="Times New Roman" w:cs="Times New Roman" w:eastAsiaTheme="minorEastAsia"/>
                <w:sz w:val="24"/>
                <w:szCs w:val="24"/>
              </w:rPr>
              <w:t>BC</w:t>
            </w:r>
            <w:r>
              <w:rPr>
                <w:rFonts w:hint="eastAsia" w:asciiTheme="minorEastAsia" w:hAnsiTheme="minorEastAsia" w:eastAsiaTheme="minorEastAsia" w:cstheme="minorEastAsia"/>
                <w:sz w:val="24"/>
                <w:szCs w:val="24"/>
              </w:rPr>
              <w:t>两图可知：同一液体中，物体浸入液体的___________越大，受到的浮力越大；</w:t>
            </w:r>
          </w:p>
          <w:p w14:paraId="671F913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（3）由___________两图可知：浸没在同一液体中的物体受到的浮力大小与物体浸入液体的深度___________（选填“有关”或“无关”）；</w:t>
            </w:r>
          </w:p>
          <w:p w14:paraId="0184636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（4）如图所示，小林用轻质杠杆和小石块等器材进行了实验探究，以下是他的实验步骤：</w:t>
            </w:r>
          </w:p>
          <w:p w14:paraId="4911C7E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①架设杠杆，发现杠杆静止时左端低右端高，应将平衡螺母向___________（选填“左”或“右”）调节，使杠杆在水平位置平衡。</w:t>
            </w:r>
          </w:p>
          <w:p w14:paraId="1ACF5A0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②钩码和重为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的小石块分别挂在支点两侧，调节钩码的悬挂点使杠杆处于水平位置平衡，分别测出小石块和钩码的悬挂点到支点的距离</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（如图甲）；</w:t>
            </w:r>
          </w:p>
          <w:p w14:paraId="3023177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③将小石块浸没在盛水的烧杯中，保持</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不变，调节钩码的悬挂点使杠杆重新在水平位置平衡，测出钩码悬挂点到支点的距离</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（如图乙）；</w:t>
            </w:r>
          </w:p>
          <w:p w14:paraId="0461E41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④往烧杯中加食盐（此时小石块仍浸没在液体中），则杠杆___________端（选填“左”或“右”）降低，说明物体浸入液体体积相同时，液体密度越大，物体所受的浮力越___________。</w:t>
            </w:r>
          </w:p>
          <w:p w14:paraId="27970DD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⑤图乙中小石块受到的拉力表达式为：</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i/>
                <w:sz w:val="24"/>
                <w:szCs w:val="24"/>
                <w:vertAlign w:val="subscript"/>
              </w:rPr>
              <w:t>拉</w:t>
            </w:r>
            <w:r>
              <w:rPr>
                <w:rFonts w:hint="eastAsia" w:asciiTheme="minorEastAsia" w:hAnsiTheme="minorEastAsia" w:eastAsiaTheme="minorEastAsia" w:cstheme="minorEastAsia"/>
                <w:sz w:val="24"/>
                <w:szCs w:val="24"/>
              </w:rPr>
              <w:t>=___________（用上述步骤中所给字母表示）。</w:t>
            </w:r>
          </w:p>
          <w:p w14:paraId="73C5A36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21．如图所示，两个提纽的杆秤是人类发明的各种衡器中历史最悠久的一种，是我国古代劳动人民智慧的结晶。</w:t>
            </w:r>
          </w:p>
          <w:p w14:paraId="05EA8BA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657350" cy="1295400"/>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pic:cNvPicPr>
                        </pic:nvPicPr>
                        <pic:blipFill>
                          <a:blip r:embed="rId786"/>
                          <a:stretch>
                            <a:fillRect/>
                          </a:stretch>
                        </pic:blipFill>
                        <pic:spPr>
                          <a:xfrm>
                            <a:off x="0" y="0"/>
                            <a:ext cx="1657350" cy="1295400"/>
                          </a:xfrm>
                          <a:prstGeom prst="rect">
                            <a:avLst/>
                          </a:prstGeom>
                        </pic:spPr>
                      </pic:pic>
                    </a:graphicData>
                  </a:graphic>
                </wp:inline>
              </w:drawing>
            </w:r>
          </w:p>
          <w:p w14:paraId="1B7B75D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（1）杆秤可以看作简单机械中的________；使用________边提纽最大测量值较大（选“左”或“右”）；</w:t>
            </w:r>
          </w:p>
          <w:p w14:paraId="2AA0948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（2）小明选用细木杆当秤杆，细线做提纽，夹子做秤钩，钩码做秤砣制作杆秤（如图）；</w:t>
            </w:r>
          </w:p>
          <w:p w14:paraId="4FFA78F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①确定零刻度线的位置：秤钩上不挂物体，提起提纽，当图中秤杆右端下沉时，则应将秤砣向________移动，直到秤杆在水平位置平衡，此时秤砣悬线所在的位置标为“0”。</w:t>
            </w:r>
          </w:p>
          <w:p w14:paraId="0FD2AAE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②确定杆秤的刻度：将质量为1</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的重物挂在秤钩上，移动秤砣直到秤杆在水平位置平衡，秤砣悬线所在的位置标为“1”……</w:t>
            </w:r>
          </w:p>
          <w:p w14:paraId="280710D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933575" cy="990600"/>
                  <wp:effectExtent l="0" t="0" r="9525"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pic:cNvPicPr>
                        </pic:nvPicPr>
                        <pic:blipFill>
                          <a:blip r:embed="rId787"/>
                          <a:stretch>
                            <a:fillRect/>
                          </a:stretch>
                        </pic:blipFill>
                        <pic:spPr>
                          <a:xfrm>
                            <a:off x="0" y="0"/>
                            <a:ext cx="1933575" cy="990600"/>
                          </a:xfrm>
                          <a:prstGeom prst="rect">
                            <a:avLst/>
                          </a:prstGeom>
                        </pic:spPr>
                      </pic:pic>
                    </a:graphicData>
                  </a:graphic>
                </wp:inline>
              </w:drawing>
            </w:r>
          </w:p>
          <w:p w14:paraId="1D8A1C5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③该杆秤的刻度线是________（选填“均匀”或“不均匀”）的；</w:t>
            </w:r>
          </w:p>
          <w:p w14:paraId="63F7AD3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④如果要增加这把杆秤的量程，则可以________后重新标记刻度；</w:t>
            </w:r>
          </w:p>
          <w:p w14:paraId="36D8F423">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．增加秤砣质量　　</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．提纽固定，秤钩左移　　</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．提纽和秤钩向右平移</w:t>
            </w:r>
          </w:p>
          <w:p w14:paraId="7825C25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（3）小华利用所学知识将杆秤改为密度秤。</w:t>
            </w:r>
          </w:p>
          <w:p w14:paraId="32603B1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①如图所示，</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为提纽位置，将空桶悬挂在</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的钩码悬挂在</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点时，杆秤在水平位置平衡，测出</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点到</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点的距离为</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点到</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点的距离为</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，此时</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点的密度刻度线应标注的数字是________；</w:t>
            </w:r>
          </w:p>
          <w:p w14:paraId="2384AF10">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981200" cy="590550"/>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pic:cNvPicPr>
                        </pic:nvPicPr>
                        <pic:blipFill>
                          <a:blip r:embed="rId788"/>
                          <a:stretch>
                            <a:fillRect/>
                          </a:stretch>
                        </pic:blipFill>
                        <pic:spPr>
                          <a:xfrm>
                            <a:off x="0" y="0"/>
                            <a:ext cx="1981200" cy="590550"/>
                          </a:xfrm>
                          <a:prstGeom prst="rect">
                            <a:avLst/>
                          </a:prstGeom>
                        </pic:spPr>
                      </pic:pic>
                    </a:graphicData>
                  </a:graphic>
                </wp:inline>
              </w:drawing>
            </w:r>
          </w:p>
          <w:p w14:paraId="6859F9F4">
            <w:pPr>
              <w:shd w:val="clear" w:color="auto" w:fill="auto"/>
              <w:spacing w:line="240" w:lineRule="auto"/>
              <w:jc w:val="left"/>
              <w:rPr>
                <w:rFonts w:hint="eastAsia" w:asciiTheme="minorEastAsia" w:hAnsiTheme="minorEastAsia" w:eastAsiaTheme="minorEastAsia" w:cstheme="minorEastAsia"/>
                <w:color w:val="C00000"/>
                <w:sz w:val="24"/>
                <w:szCs w:val="24"/>
              </w:rPr>
            </w:pPr>
            <w:r>
              <w:rPr>
                <w:rFonts w:hint="eastAsia" w:asciiTheme="minorEastAsia" w:hAnsiTheme="minorEastAsia" w:eastAsiaTheme="minorEastAsia" w:cstheme="minorEastAsia"/>
                <w:sz w:val="24"/>
                <w:szCs w:val="24"/>
              </w:rPr>
              <w:t>②在</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点的空桶（容积为</w:t>
            </w:r>
            <w:r>
              <w:rPr>
                <w:rFonts w:hint="default" w:ascii="Times New Roman" w:hAnsi="Times New Roman" w:cs="Times New Roman" w:eastAsiaTheme="minorEastAsia"/>
                <w:i/>
                <w:sz w:val="24"/>
                <w:szCs w:val="24"/>
              </w:rPr>
              <w:t>V</w:t>
            </w:r>
            <w:r>
              <w:rPr>
                <w:rFonts w:hint="eastAsia" w:asciiTheme="minorEastAsia" w:hAnsiTheme="minorEastAsia" w:eastAsiaTheme="minorEastAsia" w:cstheme="minorEastAsia"/>
                <w:sz w:val="24"/>
                <w:szCs w:val="24"/>
              </w:rPr>
              <w:t>）内注满液体，移动钩码至</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位置时，杆秤再次在水平位置平衡，测出</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点到</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点的距离为</w:t>
            </w:r>
            <w:r>
              <w:rPr>
                <w:rFonts w:hint="default" w:ascii="Times New Roman" w:hAnsi="Times New Roman" w:cs="Times New Roman" w:eastAsiaTheme="minorEastAsia"/>
                <w:i/>
                <w:sz w:val="24"/>
                <w:szCs w:val="24"/>
              </w:rPr>
              <w:t>L</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，通过推导分析，此时</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点应标注的密度值</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液</w:t>
            </w:r>
            <w:r>
              <w:rPr>
                <w:rFonts w:hint="eastAsia" w:asciiTheme="minorEastAsia" w:hAnsiTheme="minorEastAsia" w:eastAsiaTheme="minorEastAsia" w:cstheme="minorEastAsia"/>
                <w:sz w:val="24"/>
                <w:szCs w:val="24"/>
              </w:rPr>
              <w:t>=________（用所给的字母表示）。</w:t>
            </w:r>
          </w:p>
          <w:p w14:paraId="612BA45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22．西安某小学大门口，设有护学岗标志牌及其固定装置如图所示：铁杆左端固定在墙上、右端固定有铁夹，铁夹夹着护学岗标志牌，铁夹张开幅度越大，夹得越紧。</w:t>
            </w:r>
          </w:p>
          <w:p w14:paraId="5A0A2B9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448050" cy="3409950"/>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pic:cNvPicPr>
                        </pic:nvPicPr>
                        <pic:blipFill>
                          <a:blip r:embed="rId789"/>
                          <a:stretch>
                            <a:fillRect/>
                          </a:stretch>
                        </pic:blipFill>
                        <pic:spPr>
                          <a:xfrm>
                            <a:off x="0" y="0"/>
                            <a:ext cx="3448050" cy="3409950"/>
                          </a:xfrm>
                          <a:prstGeom prst="rect">
                            <a:avLst/>
                          </a:prstGeom>
                        </pic:spPr>
                      </pic:pic>
                    </a:graphicData>
                  </a:graphic>
                </wp:inline>
              </w:drawing>
            </w:r>
          </w:p>
          <w:p w14:paraId="6EA1D00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放学时，值班教师可将标志牌竖直向上匀速拔出，此过程中，标志牌杆相对于铁夹向上运动，因此，标志牌杆受到铁夹所给的摩擦力方向__________（选填“竖直向下”或“竖直向上”），经测量：值班教师可用13</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的力将重4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的标志牌竖直向上匀速拔出，通过受力分析得，摩擦力大小为__________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。雨天，标志牌杆拔出铁夹过程中受到铁夹的摩擦力会发生怎样的变化？同学们对此展开合理猜想；</w:t>
            </w:r>
          </w:p>
          <w:p w14:paraId="15D6DD3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猜想1：考虑到“雨天木质标志牌杆受潮膨胀”，导致标志牌杆拔出铁夹过程中，受到铁夹的摩擦力变大，理由是：膨胀导致铁夹张开幅度越大，压力__________（选填“变大”、“变小”或“不变”），标志牌杆受到铁夹的摩擦力变大；</w:t>
            </w:r>
          </w:p>
          <w:p w14:paraId="67647F2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猜想2：考虑到“雨天木质标志牌杆表面湿润”，导致标志牌杆拔出铁夹过程中，受到铁夹的摩擦力变小，理由是：湿润导致__________变小，标志牌杆受到铁夹的摩擦力变小；</w:t>
            </w:r>
          </w:p>
          <w:p w14:paraId="6235F08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（3）同学们讨论后，认为猜想1、猜想2都合理，为确定哪一种猜想起主导作用，同学们先采用原始方案，测量时发现超出测力计的量程，于是设计出改进方案，如图所示；</w:t>
            </w:r>
          </w:p>
          <w:p w14:paraId="1CAA834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①改进方案中使用的定滑轮作用是____________；</w:t>
            </w:r>
          </w:p>
          <w:p w14:paraId="432B2261">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②实验时，匀速拔出过程中，测力计示数为4.4</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：拔出后静止时测力计示数为1.6</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，每个滑轮重均为0.3</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，不计绳重及滑轮处摩擦，则淋湿吸水后标志牌重为_______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；雨天，标志牌杆拔出铁夹过程中受到铁夹的摩擦力为______</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，由此说明猜想2起主导作用。</w:t>
            </w:r>
          </w:p>
          <w:p w14:paraId="2501574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23．小明在“研究杠杆平衡条件”的实验中所用的实验器材有：刻度均匀的杠杆、支架、弹簧测力计、刻度尺、细线和质量相同的钩码若干个。</w:t>
            </w:r>
          </w:p>
          <w:p w14:paraId="62DEF8D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048250" cy="213360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a:blip r:embed="rId790"/>
                          <a:stretch>
                            <a:fillRect/>
                          </a:stretch>
                        </pic:blipFill>
                        <pic:spPr>
                          <a:xfrm>
                            <a:off x="0" y="0"/>
                            <a:ext cx="5048250" cy="2133600"/>
                          </a:xfrm>
                          <a:prstGeom prst="rect">
                            <a:avLst/>
                          </a:prstGeom>
                        </pic:spPr>
                      </pic:pic>
                    </a:graphicData>
                  </a:graphic>
                </wp:inline>
              </w:drawing>
            </w:r>
          </w:p>
          <w:p w14:paraId="59729A0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（1）如图</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所示，实验前，杠杆左侧下沉，则应将左端的平衡螺母向___________（选填“左”或“右”）调节，直到杠杆在___________位置平衡，便于在杠杆上测量并读出___________的大小；</w:t>
            </w:r>
          </w:p>
          <w:p w14:paraId="78E9E8F4">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（2）如图</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所示，小李同学通过对数据分析后得出的结论是：动力×支点到动力作用点的距离=阻力×支点到阻力作用点的距离，小组同学交流后，小丽同学做了如图</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的实验，此实验______（选填“能”或“不能”）初步说明小李同学得出的结论是错误的；图</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实验中，已知杠杆上每个小格长度为5</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，每个钩码重为0.5</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，当弹簧测力计斜向上拉（与水平方向成</w:t>
            </w:r>
            <w:r>
              <w:rPr>
                <w:rFonts w:hint="eastAsia" w:asciiTheme="minorEastAsia" w:hAnsiTheme="minorEastAsia" w:eastAsiaTheme="minorEastAsia" w:cstheme="minorEastAsia"/>
                <w:sz w:val="24"/>
                <w:szCs w:val="24"/>
              </w:rPr>
              <w:object>
                <v:shape id="_x0000_i1331" o:spt="75" alt="eqId9332f323c9a188e691fe9bf62083a0f8" type="#_x0000_t75" style="height:11.65pt;width:16.7pt;" o:ole="t" filled="f" o:preferrelative="t" stroked="f" coordsize="21600,21600">
                  <v:path/>
                  <v:fill on="f" focussize="0,0"/>
                  <v:stroke on="f" joinstyle="miter"/>
                  <v:imagedata r:id="rId792" o:title="eqId9332f323c9a188e691fe9bf62083a0f8"/>
                  <o:lock v:ext="edit" aspectratio="t"/>
                  <w10:wrap type="none"/>
                  <w10:anchorlock/>
                </v:shape>
                <o:OLEObject Type="Embed" ProgID="Equation.DSMT4" ShapeID="_x0000_i1331" DrawAspect="Content" ObjectID="_1468076023" r:id="rId791">
                  <o:LockedField>false</o:LockedField>
                </o:OLEObject>
              </w:object>
            </w:r>
            <w:r>
              <w:rPr>
                <w:rFonts w:hint="eastAsia" w:asciiTheme="minorEastAsia" w:hAnsiTheme="minorEastAsia" w:eastAsiaTheme="minorEastAsia" w:cstheme="minorEastAsia"/>
                <w:sz w:val="24"/>
                <w:szCs w:val="24"/>
              </w:rPr>
              <w:t>角）杠杆，使杠杆在水平位置平衡时，动力×动力臂___________（选填“等于”或“不等于”）阻力×阻力臂；</w:t>
            </w:r>
          </w:p>
          <w:p w14:paraId="671290A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（3）实验结束后，小明利用图</w:t>
            </w:r>
            <w:r>
              <w:rPr>
                <w:rFonts w:hint="default" w:ascii="Times New Roman" w:hAnsi="Times New Roman" w:cs="Times New Roman" w:eastAsiaTheme="minorEastAsia"/>
                <w:sz w:val="24"/>
                <w:szCs w:val="24"/>
              </w:rPr>
              <w:t>D</w:t>
            </w:r>
            <w:r>
              <w:rPr>
                <w:rFonts w:hint="eastAsia" w:asciiTheme="minorEastAsia" w:hAnsiTheme="minorEastAsia" w:eastAsiaTheme="minorEastAsia" w:cstheme="minorEastAsia"/>
                <w:sz w:val="24"/>
                <w:szCs w:val="24"/>
              </w:rPr>
              <w:t>所示装置继续研究杠杆的机械效率，实验的主要步骤如下：</w:t>
            </w:r>
          </w:p>
          <w:p w14:paraId="3DB8D596">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．用轻绳悬挂杠杆一端的</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点作为支点，在</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点用轻绳悬挂总重为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的钩码，在</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点用轻绳竖直悬挂一个弹簧测力计，使杠杆保持水平；</w:t>
            </w:r>
          </w:p>
          <w:p w14:paraId="0952CA14">
            <w:pPr>
              <w:shd w:val="clear" w:color="auto" w:fill="auto"/>
              <w:spacing w:line="240" w:lineRule="auto"/>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．竖直向上拉动弹簧测力计缓慢匀速上升（保持</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点位置不变），在此过程中弹簧测力计的读数为</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，利用刻度尺分别测出</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两点上升的高度为</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w:t>
            </w:r>
          </w:p>
          <w:p w14:paraId="45B3B37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回答下列问题：</w:t>
            </w:r>
          </w:p>
          <w:p w14:paraId="3FDABE9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①杠杆机械效率的表达式为</w:t>
            </w:r>
            <w:r>
              <w:rPr>
                <w:rFonts w:hint="default" w:ascii="Times New Roman" w:hAnsi="Times New Roman" w:cs="Times New Roman" w:eastAsiaTheme="minorEastAsia"/>
                <w:i/>
                <w:sz w:val="24"/>
                <w:szCs w:val="24"/>
              </w:rPr>
              <w:t>η</w:t>
            </w:r>
            <w:r>
              <w:rPr>
                <w:rFonts w:hint="eastAsia" w:asciiTheme="minorEastAsia" w:hAnsiTheme="minorEastAsia" w:eastAsiaTheme="minorEastAsia" w:cstheme="minorEastAsia"/>
                <w:sz w:val="24"/>
                <w:szCs w:val="24"/>
              </w:rPr>
              <w:t>=___________；（用已知或测量的物理量符号表示）</w:t>
            </w:r>
          </w:p>
          <w:p w14:paraId="206D007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②本次实验中，若提升的钩码重一定，则影响杠杆机械效率的主要因素是___________；（不计转轴</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处的摩擦）</w:t>
            </w:r>
          </w:p>
          <w:p w14:paraId="2EBF382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③若只将测力计的悬挂点由</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移至</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，而</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位置不变，仍将钩码提升相同的高度，则杠杆的机械效率将___________（选填“变大”、“变小”或“不变”）。</w:t>
            </w:r>
          </w:p>
          <w:p w14:paraId="0851E00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24．用如图所示的实验装置测量杠杆的机械效率。（不考虑摩擦）</w:t>
            </w:r>
          </w:p>
          <w:p w14:paraId="010766F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114425" cy="1190625"/>
                  <wp:effectExtent l="0" t="0" r="9525" b="9525"/>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793"/>
                          <a:stretch>
                            <a:fillRect/>
                          </a:stretch>
                        </pic:blipFill>
                        <pic:spPr>
                          <a:xfrm>
                            <a:off x="0" y="0"/>
                            <a:ext cx="1114425" cy="1190625"/>
                          </a:xfrm>
                          <a:prstGeom prst="rect">
                            <a:avLst/>
                          </a:prstGeom>
                        </pic:spPr>
                      </pic:pic>
                    </a:graphicData>
                  </a:graphic>
                </wp:inline>
              </w:drawing>
            </w:r>
          </w:p>
          <w:p w14:paraId="0C5D3C4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（1）实验时，弹簧测力计挂在</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点，竖直向上匀速拉动弹簧测力计，使挂在杠杆下面的钩码缓缓上升；</w:t>
            </w:r>
          </w:p>
          <w:p w14:paraId="134FDC7A">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①实验中，将一个质量为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的钩码悬挂在</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点，匀速将杠杆拉至图中虚线位置，弹簧测力计示数为</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，钩码上升高度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，弹簧测力计移动距离</w:t>
            </w:r>
            <w:r>
              <w:rPr>
                <w:rFonts w:hint="default" w:ascii="Times New Roman" w:hAnsi="Times New Roman" w:cs="Times New Roman" w:eastAsiaTheme="minorEastAsia"/>
                <w:i/>
                <w:sz w:val="24"/>
                <w:szCs w:val="24"/>
              </w:rPr>
              <w:t>s</w:t>
            </w:r>
            <w:r>
              <w:rPr>
                <w:rFonts w:hint="eastAsia" w:asciiTheme="minorEastAsia" w:hAnsiTheme="minorEastAsia" w:eastAsiaTheme="minorEastAsia" w:cstheme="minorEastAsia"/>
                <w:sz w:val="24"/>
                <w:szCs w:val="24"/>
              </w:rPr>
              <w:t>，则杠杆的机械效率：</w:t>
            </w:r>
            <w:r>
              <w:rPr>
                <w:rFonts w:hint="default" w:ascii="Times New Roman" w:hAnsi="Times New Roman" w:cs="Times New Roman" w:eastAsiaTheme="minorEastAsia"/>
                <w:i/>
                <w:sz w:val="24"/>
                <w:szCs w:val="24"/>
              </w:rPr>
              <w:t>η</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=________；（用字母表示）</w:t>
            </w:r>
          </w:p>
          <w:p w14:paraId="63974C8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②取下质量为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的钩码，将一个质量为2</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sz w:val="24"/>
                <w:szCs w:val="24"/>
              </w:rPr>
              <w:t>的钩码悬挂在</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点，匀速提升相同的高度，杠杆的机械效率为</w:t>
            </w:r>
            <w:r>
              <w:rPr>
                <w:rFonts w:hint="default" w:ascii="Times New Roman" w:hAnsi="Times New Roman" w:cs="Times New Roman" w:eastAsiaTheme="minorEastAsia"/>
                <w:i/>
                <w:sz w:val="24"/>
                <w:szCs w:val="24"/>
              </w:rPr>
              <w:t>η</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，则</w:t>
            </w:r>
            <w:r>
              <w:rPr>
                <w:rFonts w:hint="default" w:ascii="Times New Roman" w:hAnsi="Times New Roman" w:cs="Times New Roman" w:eastAsiaTheme="minorEastAsia"/>
                <w:i/>
                <w:sz w:val="24"/>
                <w:szCs w:val="24"/>
              </w:rPr>
              <w:t>η</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_______</w:t>
            </w:r>
            <w:r>
              <w:rPr>
                <w:rFonts w:hint="default" w:ascii="Times New Roman" w:hAnsi="Times New Roman" w:cs="Times New Roman" w:eastAsiaTheme="minorEastAsia"/>
                <w:i/>
                <w:sz w:val="24"/>
                <w:szCs w:val="24"/>
              </w:rPr>
              <w:t>η</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 xml:space="preserve">（&lt;/=/&gt;） </w:t>
            </w:r>
          </w:p>
          <w:p w14:paraId="750F6AD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③若将同一物体分别悬挂在</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B</w:t>
            </w:r>
            <w:r>
              <w:rPr>
                <w:rFonts w:hint="eastAsia" w:asciiTheme="minorEastAsia" w:hAnsiTheme="minorEastAsia" w:eastAsiaTheme="minorEastAsia" w:cstheme="minorEastAsia"/>
                <w:sz w:val="24"/>
                <w:szCs w:val="24"/>
              </w:rPr>
              <w:t>两点，匀速提升相同的高度，杠杆机械效率分别为</w:t>
            </w:r>
            <w:r>
              <w:rPr>
                <w:rFonts w:hint="default" w:ascii="Times New Roman" w:hAnsi="Times New Roman" w:cs="Times New Roman" w:eastAsiaTheme="minorEastAsia"/>
                <w:i/>
                <w:sz w:val="24"/>
                <w:szCs w:val="24"/>
              </w:rPr>
              <w:t>η</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i/>
                <w:sz w:val="24"/>
                <w:szCs w:val="24"/>
              </w:rPr>
              <w:t>η</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，则</w:t>
            </w:r>
            <w:r>
              <w:rPr>
                <w:rFonts w:hint="default" w:ascii="Times New Roman" w:hAnsi="Times New Roman" w:cs="Times New Roman" w:eastAsiaTheme="minorEastAsia"/>
                <w:i/>
                <w:sz w:val="24"/>
                <w:szCs w:val="24"/>
              </w:rPr>
              <w:t>η</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________</w:t>
            </w:r>
            <w:r>
              <w:rPr>
                <w:rFonts w:hint="default" w:ascii="Times New Roman" w:hAnsi="Times New Roman" w:cs="Times New Roman" w:eastAsiaTheme="minorEastAsia"/>
                <w:i/>
                <w:sz w:val="24"/>
                <w:szCs w:val="24"/>
              </w:rPr>
              <w:t>η</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；（&lt;/=/&gt;）</w:t>
            </w:r>
          </w:p>
          <w:p w14:paraId="78480CC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（2）若将同一物体悬挂在</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点，弹簧测力计分别挂在</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点和</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点时，竖直向上匀速使物体提高相同高度时，杠杆的机械效率分别为</w:t>
            </w:r>
            <w:r>
              <w:rPr>
                <w:rFonts w:hint="default" w:ascii="Times New Roman" w:hAnsi="Times New Roman" w:cs="Times New Roman" w:eastAsiaTheme="minorEastAsia"/>
                <w:i/>
                <w:sz w:val="24"/>
                <w:szCs w:val="24"/>
              </w:rPr>
              <w:t>η</w:t>
            </w:r>
            <w:r>
              <w:rPr>
                <w:rFonts w:hint="default" w:ascii="Times New Roman" w:hAnsi="Times New Roman" w:cs="Times New Roman" w:eastAsiaTheme="minorEastAsia"/>
                <w:i/>
                <w:sz w:val="24"/>
                <w:szCs w:val="24"/>
                <w:vertAlign w:val="subscript"/>
              </w:rPr>
              <w:t>C</w:t>
            </w:r>
            <w:r>
              <w:rPr>
                <w:rFonts w:hint="eastAsia" w:asciiTheme="minorEastAsia" w:hAnsiTheme="minorEastAsia" w:eastAsiaTheme="minorEastAsia" w:cstheme="minorEastAsia"/>
                <w:sz w:val="24"/>
                <w:szCs w:val="24"/>
              </w:rPr>
              <w:t>和</w:t>
            </w:r>
            <w:r>
              <w:rPr>
                <w:rFonts w:hint="default" w:ascii="Times New Roman" w:hAnsi="Times New Roman" w:cs="Times New Roman" w:eastAsiaTheme="minorEastAsia"/>
                <w:i/>
                <w:sz w:val="24"/>
                <w:szCs w:val="24"/>
              </w:rPr>
              <w:t>η</w:t>
            </w:r>
            <w:r>
              <w:rPr>
                <w:rFonts w:hint="default" w:ascii="Times New Roman" w:hAnsi="Times New Roman" w:cs="Times New Roman" w:eastAsiaTheme="minorEastAsia"/>
                <w:i/>
                <w:sz w:val="24"/>
                <w:szCs w:val="24"/>
                <w:vertAlign w:val="subscript"/>
              </w:rPr>
              <w:t>D</w:t>
            </w:r>
            <w:r>
              <w:rPr>
                <w:rFonts w:hint="eastAsia" w:asciiTheme="minorEastAsia" w:hAnsiTheme="minorEastAsia" w:eastAsiaTheme="minorEastAsia" w:cstheme="minorEastAsia"/>
                <w:sz w:val="24"/>
                <w:szCs w:val="24"/>
              </w:rPr>
              <w:t>，则</w:t>
            </w:r>
            <w:r>
              <w:rPr>
                <w:rFonts w:hint="default" w:ascii="Times New Roman" w:hAnsi="Times New Roman" w:cs="Times New Roman" w:eastAsiaTheme="minorEastAsia"/>
                <w:i/>
                <w:sz w:val="24"/>
                <w:szCs w:val="24"/>
              </w:rPr>
              <w:t>η</w:t>
            </w:r>
            <w:r>
              <w:rPr>
                <w:rFonts w:hint="default" w:ascii="Times New Roman" w:hAnsi="Times New Roman" w:cs="Times New Roman" w:eastAsiaTheme="minorEastAsia"/>
                <w:i/>
                <w:sz w:val="24"/>
                <w:szCs w:val="24"/>
                <w:vertAlign w:val="subscript"/>
              </w:rPr>
              <w:t>C</w:t>
            </w:r>
            <w:r>
              <w:rPr>
                <w:rFonts w:hint="eastAsia" w:asciiTheme="minorEastAsia" w:hAnsiTheme="minorEastAsia" w:eastAsiaTheme="minorEastAsia" w:cstheme="minorEastAsia"/>
                <w:sz w:val="24"/>
                <w:szCs w:val="24"/>
              </w:rPr>
              <w:t>_________</w:t>
            </w:r>
            <w:r>
              <w:rPr>
                <w:rFonts w:hint="default" w:ascii="Times New Roman" w:hAnsi="Times New Roman" w:cs="Times New Roman" w:eastAsiaTheme="minorEastAsia"/>
                <w:i/>
                <w:sz w:val="24"/>
                <w:szCs w:val="24"/>
              </w:rPr>
              <w:t>η</w:t>
            </w:r>
            <w:r>
              <w:rPr>
                <w:rFonts w:hint="default" w:ascii="Times New Roman" w:hAnsi="Times New Roman" w:cs="Times New Roman" w:eastAsiaTheme="minorEastAsia"/>
                <w:i/>
                <w:sz w:val="24"/>
                <w:szCs w:val="24"/>
                <w:vertAlign w:val="subscript"/>
              </w:rPr>
              <w:t>D</w:t>
            </w:r>
            <w:r>
              <w:rPr>
                <w:rFonts w:hint="eastAsia" w:asciiTheme="minorEastAsia" w:hAnsiTheme="minorEastAsia" w:eastAsiaTheme="minorEastAsia" w:cstheme="minorEastAsia"/>
                <w:i/>
                <w:sz w:val="24"/>
                <w:szCs w:val="24"/>
                <w:vertAlign w:val="subscript"/>
              </w:rPr>
              <w:t>。</w:t>
            </w:r>
            <w:r>
              <w:rPr>
                <w:rFonts w:hint="eastAsia" w:asciiTheme="minorEastAsia" w:hAnsiTheme="minorEastAsia" w:eastAsiaTheme="minorEastAsia" w:cstheme="minorEastAsia"/>
                <w:sz w:val="24"/>
                <w:szCs w:val="24"/>
              </w:rPr>
              <w:t>（&lt;/=/&gt;）</w:t>
            </w:r>
          </w:p>
          <w:p w14:paraId="3BE12769">
            <w:pPr>
              <w:shd w:val="clear" w:color="auto" w:fill="auto"/>
              <w:spacing w:line="240" w:lineRule="auto"/>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五、计算题</w:t>
            </w:r>
          </w:p>
          <w:p w14:paraId="5B65A965">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25．某校物理兴趣小组改装了一个压力传感器改装为水深测量仪，设计了如图甲所示的装置。轻质杠杆的支点为</w:t>
            </w:r>
            <w:r>
              <w:rPr>
                <w:rFonts w:hint="default" w:ascii="Times New Roman" w:hAnsi="Times New Roman" w:cs="Times New Roman" w:eastAsiaTheme="minorEastAsia"/>
                <w:i/>
                <w:sz w:val="24"/>
                <w:szCs w:val="24"/>
              </w:rPr>
              <w:t>O</w:t>
            </w:r>
            <w:r>
              <w:rPr>
                <w:rFonts w:hint="eastAsia" w:asciiTheme="minorEastAsia" w:hAnsiTheme="minorEastAsia" w:eastAsiaTheme="minorEastAsia" w:cstheme="minorEastAsia"/>
                <w:sz w:val="24"/>
                <w:szCs w:val="24"/>
              </w:rPr>
              <w:t>，不吸水的实心圆柱体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通过轻质细线悬于杠杆左端</w:t>
            </w:r>
            <w:r>
              <w:rPr>
                <w:rFonts w:hint="default" w:ascii="Times New Roman" w:hAnsi="Times New Roman" w:cs="Times New Roman" w:eastAsiaTheme="minorEastAsia"/>
                <w:i/>
                <w:sz w:val="24"/>
                <w:szCs w:val="24"/>
              </w:rPr>
              <w:t>C</w:t>
            </w:r>
            <w:r>
              <w:rPr>
                <w:rFonts w:hint="eastAsia" w:asciiTheme="minorEastAsia" w:hAnsiTheme="minorEastAsia" w:eastAsiaTheme="minorEastAsia" w:cstheme="minorEastAsia"/>
                <w:sz w:val="24"/>
                <w:szCs w:val="24"/>
              </w:rPr>
              <w:t>点，</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的体积为</w:t>
            </w:r>
            <w:r>
              <w:rPr>
                <w:rFonts w:hint="eastAsia" w:asciiTheme="minorEastAsia" w:hAnsiTheme="minorEastAsia" w:eastAsiaTheme="minorEastAsia" w:cstheme="minorEastAsia"/>
                <w:sz w:val="24"/>
                <w:szCs w:val="24"/>
              </w:rPr>
              <w:object>
                <v:shape id="_x0000_i1332" o:spt="75" alt="eqId11ca9322aa32c8b769c4e19c5ce0bcef" type="#_x0000_t75" style="height:14.05pt;width:44.85pt;" o:ole="t" filled="f" o:preferrelative="t" stroked="f" coordsize="21600,21600">
                  <v:path/>
                  <v:fill on="f" focussize="0,0"/>
                  <v:stroke on="f" joinstyle="miter"/>
                  <v:imagedata r:id="rId795" o:title="eqId11ca9322aa32c8b769c4e19c5ce0bcef"/>
                  <o:lock v:ext="edit" aspectratio="t"/>
                  <w10:wrap type="none"/>
                  <w10:anchorlock/>
                </v:shape>
                <o:OLEObject Type="Embed" ProgID="Equation.DSMT4" ShapeID="_x0000_i1332" DrawAspect="Content" ObjectID="_1468076024" r:id="rId794">
                  <o:LockedField>false</o:LockedField>
                </o:OLEObject>
              </w:objec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的高度</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i/>
                <w:sz w:val="24"/>
                <w:szCs w:val="24"/>
                <w:vertAlign w:val="subscript"/>
              </w:rPr>
              <w:t>0</w:t>
            </w:r>
            <w:r>
              <w:rPr>
                <w:rFonts w:hint="eastAsia" w:asciiTheme="minorEastAsia" w:hAnsiTheme="minorEastAsia" w:eastAsiaTheme="minorEastAsia" w:cstheme="minorEastAsia"/>
                <w:sz w:val="24"/>
                <w:szCs w:val="24"/>
              </w:rPr>
              <w:t>=50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，上表面与容器中的水面刚好相平，下表面与置于水平桌面上的薄壁圆柱形容器底部刚好接触但无挤压。物体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通过轻质细线悬于杠杆右端</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点，置于压力传感器上，压力传感器可以显示</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对其支撑面压力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的大小。连接杠杆和物体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间的细线承受的拉力有一定限度。现对该装置进行测试，以500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min</w:t>
            </w:r>
            <w:r>
              <w:rPr>
                <w:rFonts w:hint="eastAsia" w:asciiTheme="minorEastAsia" w:hAnsiTheme="minorEastAsia" w:eastAsiaTheme="minorEastAsia" w:cstheme="minorEastAsia"/>
                <w:sz w:val="24"/>
                <w:szCs w:val="24"/>
              </w:rPr>
              <w:t>的速度将圆柱形容器中的水缓缓抽出，10</w:t>
            </w:r>
            <w:r>
              <w:rPr>
                <w:rFonts w:hint="default" w:ascii="Times New Roman" w:hAnsi="Times New Roman" w:cs="Times New Roman" w:eastAsiaTheme="minorEastAsia"/>
                <w:sz w:val="24"/>
                <w:szCs w:val="24"/>
              </w:rPr>
              <w:t>min</w:t>
            </w:r>
            <w:r>
              <w:rPr>
                <w:rFonts w:hint="eastAsia" w:asciiTheme="minorEastAsia" w:hAnsiTheme="minorEastAsia" w:eastAsiaTheme="minorEastAsia" w:cstheme="minorEastAsia"/>
                <w:sz w:val="24"/>
                <w:szCs w:val="24"/>
              </w:rPr>
              <w:t>恰能将水全部抽尽，压力传感器示数</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随时间</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变化的图像如图乙所示。杠杆始终静止在水平位置，不计杠杆、细线的重力，不计细线的形变，已知圆柱形容器底面积</w:t>
            </w:r>
            <w:r>
              <w:rPr>
                <w:rFonts w:hint="default" w:ascii="Times New Roman" w:hAnsi="Times New Roman" w:cs="Times New Roman" w:eastAsiaTheme="minorEastAsia"/>
                <w:i/>
                <w:sz w:val="24"/>
                <w:szCs w:val="24"/>
              </w:rPr>
              <w:t>S</w:t>
            </w:r>
            <w:r>
              <w:rPr>
                <w:rFonts w:hint="eastAsia" w:asciiTheme="minorEastAsia" w:hAnsiTheme="minorEastAsia" w:eastAsiaTheme="minorEastAsia" w:cstheme="minorEastAsia"/>
                <w:sz w:val="24"/>
                <w:szCs w:val="24"/>
              </w:rPr>
              <w:t>=200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，杠杆</w:t>
            </w:r>
            <w:r>
              <w:rPr>
                <w:rFonts w:hint="default" w:ascii="Times New Roman" w:hAnsi="Times New Roman" w:cs="Times New Roman" w:eastAsiaTheme="minorEastAsia"/>
                <w:i/>
                <w:sz w:val="24"/>
                <w:szCs w:val="24"/>
              </w:rPr>
              <w:t>OC</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OD</w:t>
            </w:r>
            <w:r>
              <w:rPr>
                <w:rFonts w:hint="eastAsia" w:asciiTheme="minorEastAsia" w:hAnsiTheme="minorEastAsia" w:eastAsiaTheme="minorEastAsia" w:cstheme="minorEastAsia"/>
                <w:sz w:val="24"/>
                <w:szCs w:val="24"/>
              </w:rPr>
              <w:t>=1∶2。求：</w:t>
            </w:r>
          </w:p>
          <w:p w14:paraId="1EBEDDE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default" w:ascii="Times New Roman" w:hAnsi="Times New Roman" w:cs="Times New Roman" w:eastAsiaTheme="minorEastAsia"/>
                <w:i/>
                <w:sz w:val="24"/>
                <w:szCs w:val="24"/>
              </w:rPr>
              <w:t>t</w:t>
            </w:r>
            <w:r>
              <w:rPr>
                <w:rFonts w:hint="eastAsia" w:asciiTheme="minorEastAsia" w:hAnsiTheme="minorEastAsia" w:eastAsiaTheme="minorEastAsia" w:cstheme="minorEastAsia"/>
                <w:sz w:val="24"/>
                <w:szCs w:val="24"/>
              </w:rPr>
              <w:t>=0</w:t>
            </w:r>
            <w:r>
              <w:rPr>
                <w:rFonts w:hint="default" w:ascii="Times New Roman" w:hAnsi="Times New Roman" w:cs="Times New Roman" w:eastAsiaTheme="minorEastAsia"/>
                <w:sz w:val="24"/>
                <w:szCs w:val="24"/>
              </w:rPr>
              <w:t>min</w:t>
            </w:r>
            <w:r>
              <w:rPr>
                <w:rFonts w:hint="eastAsia" w:asciiTheme="minorEastAsia" w:hAnsiTheme="minorEastAsia" w:eastAsiaTheme="minorEastAsia" w:cstheme="minorEastAsia"/>
                <w:sz w:val="24"/>
                <w:szCs w:val="24"/>
              </w:rPr>
              <w:t>时刻，</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所受到的浮力是多少？</w:t>
            </w:r>
          </w:p>
          <w:p w14:paraId="5841900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（2）若</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的重力</w:t>
            </w:r>
            <w:r>
              <w:rPr>
                <w:rFonts w:hint="default" w:ascii="Times New Roman" w:hAnsi="Times New Roman" w:cs="Times New Roman" w:eastAsiaTheme="minorEastAsia"/>
                <w:i/>
                <w:sz w:val="24"/>
                <w:szCs w:val="24"/>
              </w:rPr>
              <w:t>G</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为40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，则</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的重力</w:t>
            </w:r>
            <w:r>
              <w:rPr>
                <w:rFonts w:hint="default" w:ascii="Times New Roman" w:hAnsi="Times New Roman" w:cs="Times New Roman" w:eastAsiaTheme="minorEastAsia"/>
                <w:i/>
                <w:sz w:val="24"/>
                <w:szCs w:val="24"/>
              </w:rPr>
              <w:t>G</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是多少？</w:t>
            </w:r>
          </w:p>
          <w:p w14:paraId="57AEDE4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（3）研究小组对装置进行了改进，使得圆柱形容器中水的深度从0上升到50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的过程中，连接杠杆和物体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间的细线始终有拉力。写出压力传感器示数</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随水深</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变化的关系式（可以不用写出具体的计算过程），并在图丙中作</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h</w:t>
            </w:r>
            <w:r>
              <w:rPr>
                <w:rFonts w:hint="eastAsia" w:asciiTheme="minorEastAsia" w:hAnsiTheme="minorEastAsia" w:eastAsiaTheme="minorEastAsia" w:cstheme="minorEastAsia"/>
                <w:sz w:val="24"/>
                <w:szCs w:val="24"/>
              </w:rPr>
              <w:t>图像。</w:t>
            </w:r>
          </w:p>
          <w:p w14:paraId="27E17C13">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rPr>
              <w:drawing>
                <wp:inline distT="0" distB="0" distL="114300" distR="114300">
                  <wp:extent cx="5278120" cy="1500505"/>
                  <wp:effectExtent l="0" t="0" r="17780" b="4445"/>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pic:cNvPicPr>
                        </pic:nvPicPr>
                        <pic:blipFill>
                          <a:blip r:embed="rId796"/>
                          <a:stretch>
                            <a:fillRect/>
                          </a:stretch>
                        </pic:blipFill>
                        <pic:spPr>
                          <a:xfrm>
                            <a:off x="0" y="0"/>
                            <a:ext cx="5278120" cy="1500965"/>
                          </a:xfrm>
                          <a:prstGeom prst="rect">
                            <a:avLst/>
                          </a:prstGeom>
                        </pic:spPr>
                      </pic:pic>
                    </a:graphicData>
                  </a:graphic>
                </wp:inline>
              </w:drawing>
            </w:r>
          </w:p>
          <w:p w14:paraId="2286782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26．如图所示装置中，轻质杠杆支点为</w:t>
            </w:r>
            <w:r>
              <w:rPr>
                <w:rFonts w:hint="default" w:ascii="Times New Roman" w:hAnsi="Times New Roman" w:cs="Times New Roman" w:eastAsiaTheme="minorEastAsia"/>
                <w:i/>
                <w:sz w:val="24"/>
                <w:szCs w:val="24"/>
              </w:rPr>
              <w:t>E</w:t>
            </w:r>
            <w:r>
              <w:rPr>
                <w:rFonts w:hint="eastAsia" w:asciiTheme="minorEastAsia" w:hAnsiTheme="minorEastAsia" w:eastAsiaTheme="minorEastAsia" w:cstheme="minorEastAsia"/>
                <w:sz w:val="24"/>
                <w:szCs w:val="24"/>
              </w:rPr>
              <w:t>，物块</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之间连接有一根轻质弹簧，</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的上端通过轻质细线悬于</w:t>
            </w:r>
            <w:r>
              <w:rPr>
                <w:rFonts w:hint="default" w:ascii="Times New Roman" w:hAnsi="Times New Roman" w:cs="Times New Roman" w:eastAsiaTheme="minorEastAsia"/>
                <w:i/>
                <w:sz w:val="24"/>
                <w:szCs w:val="24"/>
              </w:rPr>
              <w:t>D</w:t>
            </w:r>
            <w:r>
              <w:rPr>
                <w:rFonts w:hint="eastAsia" w:asciiTheme="minorEastAsia" w:hAnsiTheme="minorEastAsia" w:eastAsiaTheme="minorEastAsia" w:cstheme="minorEastAsia"/>
                <w:sz w:val="24"/>
                <w:szCs w:val="24"/>
              </w:rPr>
              <w:t>点，杠杆的另一端通过滑轮组悬挂质量不同的配重</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来调节杠杆的平衡。</w:t>
            </w:r>
            <w:r>
              <w:rPr>
                <w:rFonts w:hint="default" w:ascii="Times New Roman" w:hAnsi="Times New Roman" w:cs="Times New Roman" w:eastAsiaTheme="minorEastAsia"/>
                <w:i/>
                <w:sz w:val="24"/>
                <w:szCs w:val="24"/>
              </w:rPr>
              <w:t>DE</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EF</w:t>
            </w:r>
            <w:r>
              <w:rPr>
                <w:rFonts w:hint="eastAsia" w:asciiTheme="minorEastAsia" w:hAnsiTheme="minorEastAsia" w:eastAsiaTheme="minorEastAsia" w:cstheme="minorEastAsia"/>
                <w:sz w:val="24"/>
                <w:szCs w:val="24"/>
              </w:rPr>
              <w:t>=1∶2，</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为均匀实心正方体，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的边长为</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，连接</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的弹簧原长为</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，弹簧在弹性形变范围内，弹簧每受到2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的拉力，就会伸长1</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，若弹簧下端不悬挂</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物体，弹簧下端距离容器底为2</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．柱形容器底面积为</w:t>
            </w:r>
            <w:r>
              <w:rPr>
                <w:rFonts w:hint="default" w:ascii="Times New Roman" w:hAnsi="Times New Roman" w:cs="Times New Roman" w:eastAsiaTheme="minorEastAsia"/>
                <w:i/>
                <w:sz w:val="24"/>
                <w:szCs w:val="24"/>
              </w:rPr>
              <w:t>S</w:t>
            </w:r>
            <w:r>
              <w:rPr>
                <w:rFonts w:hint="eastAsia" w:asciiTheme="minorEastAsia" w:hAnsiTheme="minorEastAsia" w:eastAsiaTheme="minorEastAsia" w:cstheme="minorEastAsia"/>
                <w:sz w:val="24"/>
                <w:szCs w:val="24"/>
              </w:rPr>
              <w:t>，动、定滑轮的质量相同。已知</w:t>
            </w:r>
            <w:r>
              <w:rPr>
                <w:rFonts w:hint="default" w:ascii="Times New Roman" w:hAnsi="Times New Roman" w:cs="Times New Roman" w:eastAsiaTheme="minorEastAsia"/>
                <w:i/>
                <w:sz w:val="24"/>
                <w:szCs w:val="24"/>
              </w:rPr>
              <w:t>a</w:t>
            </w:r>
            <w:r>
              <w:rPr>
                <w:rFonts w:hint="eastAsia" w:asciiTheme="minorEastAsia" w:hAnsiTheme="minorEastAsia" w:eastAsiaTheme="minorEastAsia" w:cstheme="minorEastAsia"/>
                <w:sz w:val="24"/>
                <w:szCs w:val="24"/>
              </w:rPr>
              <w:t>=10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S</w:t>
            </w:r>
            <w:r>
              <w:rPr>
                <w:rFonts w:hint="eastAsia" w:asciiTheme="minorEastAsia" w:hAnsiTheme="minorEastAsia" w:eastAsiaTheme="minorEastAsia" w:cstheme="minorEastAsia"/>
                <w:sz w:val="24"/>
                <w:szCs w:val="24"/>
              </w:rPr>
              <w:t>=200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vertAlign w:val="superscript"/>
              </w:rPr>
              <w:t>2</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default" w:ascii="Times New Roman" w:hAnsi="Times New Roman" w:cs="Times New Roman" w:eastAsiaTheme="minorEastAsia"/>
                <w:i/>
                <w:sz w:val="24"/>
                <w:szCs w:val="24"/>
                <w:vertAlign w:val="subscript"/>
              </w:rPr>
              <w:t>A</w:t>
            </w:r>
            <w:r>
              <w:rPr>
                <w:rFonts w:hint="eastAsia" w:asciiTheme="minorEastAsia" w:hAnsiTheme="minorEastAsia" w:eastAsiaTheme="minorEastAsia" w:cstheme="minorEastAsia"/>
                <w:sz w:val="24"/>
                <w:szCs w:val="24"/>
              </w:rPr>
              <w:t>=6</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G</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=12</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i/>
                <w:sz w:val="24"/>
                <w:szCs w:val="24"/>
              </w:rPr>
              <w:t>ρ</w:t>
            </w:r>
            <w:r>
              <w:rPr>
                <w:rFonts w:hint="eastAsia" w:asciiTheme="minorEastAsia" w:hAnsiTheme="minorEastAsia" w:eastAsiaTheme="minorEastAsia" w:cstheme="minorEastAsia"/>
                <w:i/>
                <w:sz w:val="24"/>
                <w:szCs w:val="24"/>
                <w:vertAlign w:val="subscript"/>
              </w:rPr>
              <w:t>水</w:t>
            </w:r>
            <w:r>
              <w:rPr>
                <w:rFonts w:hint="eastAsia" w:asciiTheme="minorEastAsia" w:hAnsiTheme="minorEastAsia" w:eastAsiaTheme="minorEastAsia" w:cstheme="minorEastAsia"/>
                <w:sz w:val="24"/>
                <w:szCs w:val="24"/>
              </w:rPr>
              <w:t>=1.0×10</w:t>
            </w:r>
            <w:r>
              <w:rPr>
                <w:rFonts w:hint="eastAsia" w:asciiTheme="minorEastAsia" w:hAnsiTheme="minorEastAsia" w:eastAsiaTheme="minorEastAsia" w:cstheme="minorEastAsia"/>
                <w:sz w:val="24"/>
                <w:szCs w:val="24"/>
                <w:vertAlign w:val="superscript"/>
              </w:rPr>
              <w:t>3</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，常数</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（滑轮组的绳子重力、滑轮与轴的摩擦、弹簧体积忽略不计，整个过程中始终在弹性限度内，物体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均不吸水）</w:t>
            </w:r>
          </w:p>
          <w:p w14:paraId="22AE8DDC">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（1）当柱形容器中无液体时，配重</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的质量为0.8</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，杠杆处于水平位置平衡，求动滑轮重力是多少？</w:t>
            </w:r>
          </w:p>
          <w:p w14:paraId="0A69C6FE">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（2）当柱形容器中加入质量为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1</w:t>
            </w:r>
            <w:r>
              <w:rPr>
                <w:rFonts w:hint="eastAsia" w:asciiTheme="minorEastAsia" w:hAnsiTheme="minorEastAsia" w:eastAsiaTheme="minorEastAsia" w:cstheme="minorEastAsia"/>
                <w:sz w:val="24"/>
                <w:szCs w:val="24"/>
              </w:rPr>
              <w:t>=2</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的水时，为使杠杆在水平位置平衡，求配重</w:t>
            </w:r>
            <w:r>
              <w:rPr>
                <w:rFonts w:hint="default" w:ascii="Times New Roman" w:hAnsi="Times New Roman" w:cs="Times New Roman" w:eastAsiaTheme="minorEastAsia"/>
                <w:sz w:val="24"/>
                <w:szCs w:val="24"/>
              </w:rPr>
              <w:t>C</w:t>
            </w:r>
            <w:r>
              <w:rPr>
                <w:rFonts w:hint="eastAsia" w:asciiTheme="minorEastAsia" w:hAnsiTheme="minorEastAsia" w:eastAsiaTheme="minorEastAsia" w:cstheme="minorEastAsia"/>
                <w:sz w:val="24"/>
                <w:szCs w:val="24"/>
              </w:rPr>
              <w:t>的质量为多少？</w:t>
            </w:r>
          </w:p>
          <w:p w14:paraId="2DE75E6D">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（3）如果剪断物体</w:t>
            </w:r>
            <w:r>
              <w:rPr>
                <w:rFonts w:hint="default" w:ascii="Times New Roman" w:hAnsi="Times New Roman" w:cs="Times New Roman" w:eastAsiaTheme="minorEastAsia"/>
                <w:sz w:val="24"/>
                <w:szCs w:val="24"/>
              </w:rPr>
              <w:t>A</w:t>
            </w:r>
            <w:r>
              <w:rPr>
                <w:rFonts w:hint="eastAsia" w:asciiTheme="minorEastAsia" w:hAnsiTheme="minorEastAsia" w:eastAsiaTheme="minorEastAsia" w:cstheme="minorEastAsia"/>
                <w:sz w:val="24"/>
                <w:szCs w:val="24"/>
              </w:rPr>
              <w:t>上方的细线，向容器中加水，直到容器中水的质量为</w:t>
            </w:r>
            <w:r>
              <w:rPr>
                <w:rFonts w:hint="default" w:ascii="Times New Roman" w:hAnsi="Times New Roman" w:cs="Times New Roman" w:eastAsiaTheme="minorEastAsia"/>
                <w:i/>
                <w:sz w:val="24"/>
                <w:szCs w:val="24"/>
              </w:rPr>
              <w:t>m</w:t>
            </w:r>
            <w:r>
              <w:rPr>
                <w:rFonts w:hint="eastAsia" w:asciiTheme="minorEastAsia" w:hAnsiTheme="minorEastAsia" w:eastAsiaTheme="minorEastAsia" w:cstheme="minorEastAsia"/>
                <w:i/>
                <w:sz w:val="24"/>
                <w:szCs w:val="24"/>
                <w:vertAlign w:val="subscript"/>
              </w:rPr>
              <w:t>2</w:t>
            </w:r>
            <w:r>
              <w:rPr>
                <w:rFonts w:hint="eastAsia" w:asciiTheme="minorEastAsia" w:hAnsiTheme="minorEastAsia" w:eastAsiaTheme="minorEastAsia" w:cstheme="minorEastAsia"/>
                <w:sz w:val="24"/>
                <w:szCs w:val="24"/>
              </w:rPr>
              <w:t>=4.2</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，物体平衡时，水对物体</w:t>
            </w:r>
            <w:r>
              <w:rPr>
                <w:rFonts w:hint="default" w:ascii="Times New Roman" w:hAnsi="Times New Roman" w:cs="Times New Roman" w:eastAsiaTheme="minorEastAsia"/>
                <w:sz w:val="24"/>
                <w:szCs w:val="24"/>
              </w:rPr>
              <w:t>B</w:t>
            </w:r>
            <w:r>
              <w:rPr>
                <w:rFonts w:hint="eastAsia" w:asciiTheme="minorEastAsia" w:hAnsiTheme="minorEastAsia" w:eastAsiaTheme="minorEastAsia" w:cstheme="minorEastAsia"/>
                <w:sz w:val="24"/>
                <w:szCs w:val="24"/>
              </w:rPr>
              <w:t>上表面的压力</w:t>
            </w:r>
            <w:r>
              <w:rPr>
                <w:rFonts w:hint="default" w:ascii="Times New Roman" w:hAnsi="Times New Roman" w:cs="Times New Roman" w:eastAsiaTheme="minorEastAsia"/>
                <w:i/>
                <w:sz w:val="24"/>
                <w:szCs w:val="24"/>
              </w:rPr>
              <w:t>F</w:t>
            </w:r>
            <w:r>
              <w:rPr>
                <w:rFonts w:hint="default" w:ascii="Times New Roman" w:hAnsi="Times New Roman" w:cs="Times New Roman" w:eastAsiaTheme="minorEastAsia"/>
                <w:i/>
                <w:sz w:val="24"/>
                <w:szCs w:val="24"/>
                <w:vertAlign w:val="subscript"/>
              </w:rPr>
              <w:t>B</w:t>
            </w:r>
            <w:r>
              <w:rPr>
                <w:rFonts w:hint="eastAsia" w:asciiTheme="minorEastAsia" w:hAnsiTheme="minorEastAsia" w:eastAsiaTheme="minorEastAsia" w:cstheme="minorEastAsia"/>
                <w:sz w:val="24"/>
                <w:szCs w:val="24"/>
              </w:rPr>
              <w:t>是多大？</w:t>
            </w:r>
          </w:p>
          <w:p w14:paraId="2D46EDE5">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914525" cy="1714500"/>
                  <wp:effectExtent l="0" t="0" r="9525"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pic:cNvPicPr>
                        </pic:nvPicPr>
                        <pic:blipFill>
                          <a:blip r:embed="rId797"/>
                          <a:stretch>
                            <a:fillRect/>
                          </a:stretch>
                        </pic:blipFill>
                        <pic:spPr>
                          <a:xfrm>
                            <a:off x="0" y="0"/>
                            <a:ext cx="1914525" cy="1714500"/>
                          </a:xfrm>
                          <a:prstGeom prst="rect">
                            <a:avLst/>
                          </a:prstGeom>
                        </pic:spPr>
                      </pic:pic>
                    </a:graphicData>
                  </a:graphic>
                </wp:inline>
              </w:drawing>
            </w:r>
          </w:p>
          <w:p w14:paraId="5804111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27．如图所示，某人通过滑轮组将深井中的物体抬升。人对绳子水平向右的拉力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＝500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，将重为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＝1200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物体在10</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内匀速提升了2</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，动滑轮的重为</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i/>
                <w:sz w:val="24"/>
                <w:szCs w:val="24"/>
                <w:vertAlign w:val="subscript"/>
              </w:rPr>
              <w:t>动</w:t>
            </w:r>
            <w:r>
              <w:rPr>
                <w:rFonts w:hint="eastAsia" w:asciiTheme="minorEastAsia" w:hAnsiTheme="minorEastAsia" w:eastAsiaTheme="minorEastAsia" w:cstheme="minorEastAsia"/>
                <w:sz w:val="24"/>
                <w:szCs w:val="24"/>
              </w:rPr>
              <w:t>＝200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。求：</w:t>
            </w:r>
          </w:p>
          <w:p w14:paraId="54B38C1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（1）人的拉力做功的功率；</w:t>
            </w:r>
          </w:p>
          <w:p w14:paraId="2915CD54">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（2）滑轮组的机械效率；</w:t>
            </w:r>
          </w:p>
          <w:p w14:paraId="50F4B8E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（3）此过程中，克服绳重和摩擦所做的额外功。</w:t>
            </w:r>
          </w:p>
          <w:p w14:paraId="60926F5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90775" cy="1952625"/>
                  <wp:effectExtent l="0" t="0" r="9525" b="9525"/>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pic:cNvPicPr>
                        </pic:nvPicPr>
                        <pic:blipFill>
                          <a:blip r:embed="rId798"/>
                          <a:stretch>
                            <a:fillRect/>
                          </a:stretch>
                        </pic:blipFill>
                        <pic:spPr>
                          <a:xfrm>
                            <a:off x="0" y="0"/>
                            <a:ext cx="2390775" cy="1952625"/>
                          </a:xfrm>
                          <a:prstGeom prst="rect">
                            <a:avLst/>
                          </a:prstGeom>
                        </pic:spPr>
                      </pic:pic>
                    </a:graphicData>
                  </a:graphic>
                </wp:inline>
              </w:drawing>
            </w:r>
          </w:p>
          <w:p w14:paraId="533ACF1B">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28．用滑轮组与电动机结合使用可节省人力，提高工作效率。如图所示是一业余打捞队打捞某密封箱子的示意图，已知卷扬机工作时拉绳子的功率为1100</w:t>
            </w:r>
            <w:r>
              <w:rPr>
                <w:rFonts w:hint="default" w:ascii="Times New Roman" w:hAnsi="Times New Roman" w:cs="Times New Roman" w:eastAsiaTheme="minorEastAsia"/>
                <w:sz w:val="24"/>
                <w:szCs w:val="24"/>
              </w:rPr>
              <w:t>W</w:t>
            </w:r>
            <w:r>
              <w:rPr>
                <w:rFonts w:hint="eastAsia" w:asciiTheme="minorEastAsia" w:hAnsiTheme="minorEastAsia" w:eastAsiaTheme="minorEastAsia" w:cstheme="minorEastAsia"/>
                <w:sz w:val="24"/>
                <w:szCs w:val="24"/>
              </w:rPr>
              <w:t>保持不变，箱子质量300</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、体积0.1</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rPr>
              <w:t>，每个滑轮重200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，水深6</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，水面离地面4</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，将箱子从水底提到地面时，用时间24</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，求（不计绳重、摩擦和水的阻力，取</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w:t>
            </w:r>
          </w:p>
          <w:p w14:paraId="67109702">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（1）箱子在水底时下表面受到水的压强；</w:t>
            </w:r>
          </w:p>
          <w:p w14:paraId="498239A7">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（2）电动机把箱子提升到地面做的总功；</w:t>
            </w:r>
          </w:p>
          <w:p w14:paraId="491BC71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（3）箱子出水前与出水后的滑轮组机械效率谁大？并计算滑轮组机械效率的最大值。</w:t>
            </w:r>
          </w:p>
          <w:p w14:paraId="653CC919">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1362075" cy="1838325"/>
                  <wp:effectExtent l="0" t="0" r="9525" b="9525"/>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pic:cNvPicPr>
                        </pic:nvPicPr>
                        <pic:blipFill>
                          <a:blip r:embed="rId799"/>
                          <a:stretch>
                            <a:fillRect/>
                          </a:stretch>
                        </pic:blipFill>
                        <pic:spPr>
                          <a:xfrm>
                            <a:off x="0" y="0"/>
                            <a:ext cx="1362075" cy="1838325"/>
                          </a:xfrm>
                          <a:prstGeom prst="rect">
                            <a:avLst/>
                          </a:prstGeom>
                        </pic:spPr>
                      </pic:pic>
                    </a:graphicData>
                  </a:graphic>
                </wp:inline>
              </w:drawing>
            </w:r>
          </w:p>
          <w:p w14:paraId="2F5EF25C">
            <w:pPr>
              <w:shd w:val="clear" w:color="auto" w:fill="F2F2F2"/>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29．如图所示，站在水平地面上的小林想通过杠杆</w:t>
            </w:r>
            <w:r>
              <w:rPr>
                <w:rFonts w:hint="default" w:ascii="Times New Roman" w:hAnsi="Times New Roman" w:cs="Times New Roman" w:eastAsiaTheme="minorEastAsia"/>
                <w:sz w:val="24"/>
                <w:szCs w:val="24"/>
              </w:rPr>
              <w:t>AB</w:t>
            </w:r>
            <w:r>
              <w:rPr>
                <w:rFonts w:hint="eastAsia" w:asciiTheme="minorEastAsia" w:hAnsiTheme="minorEastAsia" w:eastAsiaTheme="minorEastAsia" w:cstheme="minorEastAsia"/>
                <w:sz w:val="24"/>
                <w:szCs w:val="24"/>
              </w:rPr>
              <w:t>和动滑轮拉起同样站在水平地面上的小新。杠杆</w:t>
            </w:r>
            <w:r>
              <w:rPr>
                <w:rFonts w:hint="default" w:ascii="Times New Roman" w:hAnsi="Times New Roman" w:cs="Times New Roman" w:eastAsiaTheme="minorEastAsia"/>
                <w:sz w:val="24"/>
                <w:szCs w:val="24"/>
              </w:rPr>
              <w:t>AB</w:t>
            </w:r>
            <w:r>
              <w:rPr>
                <w:rFonts w:hint="eastAsia" w:asciiTheme="minorEastAsia" w:hAnsiTheme="minorEastAsia" w:eastAsiaTheme="minorEastAsia" w:cstheme="minorEastAsia"/>
                <w:sz w:val="24"/>
                <w:szCs w:val="24"/>
              </w:rPr>
              <w:t>可绕转轴</w:t>
            </w:r>
            <w:r>
              <w:rPr>
                <w:rFonts w:hint="default" w:ascii="Times New Roman" w:hAnsi="Times New Roman" w:cs="Times New Roman" w:eastAsiaTheme="minorEastAsia"/>
                <w:sz w:val="24"/>
                <w:szCs w:val="24"/>
              </w:rPr>
              <w:t>O</w:t>
            </w:r>
            <w:r>
              <w:rPr>
                <w:rFonts w:hint="eastAsia" w:asciiTheme="minorEastAsia" w:hAnsiTheme="minorEastAsia" w:eastAsiaTheme="minorEastAsia" w:cstheme="minorEastAsia"/>
                <w:sz w:val="24"/>
                <w:szCs w:val="24"/>
              </w:rPr>
              <w:t>在竖直平面内转动，且</w:t>
            </w:r>
            <w:r>
              <w:rPr>
                <w:rFonts w:hint="default" w:ascii="Times New Roman" w:hAnsi="Times New Roman" w:cs="Times New Roman" w:eastAsiaTheme="minorEastAsia"/>
                <w:sz w:val="24"/>
                <w:szCs w:val="24"/>
              </w:rPr>
              <w:t>OA</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OB</w:t>
            </w:r>
            <w:r>
              <w:rPr>
                <w:rFonts w:hint="eastAsia" w:asciiTheme="minorEastAsia" w:hAnsiTheme="minorEastAsia" w:eastAsiaTheme="minorEastAsia" w:cstheme="minorEastAsia"/>
                <w:sz w:val="24"/>
                <w:szCs w:val="24"/>
              </w:rPr>
              <w:t>=1:2，小林的质量</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1=50</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。小新的质量</w:t>
            </w:r>
            <w:r>
              <w:rPr>
                <w:rFonts w:hint="default"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2=48</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小新双脚与地面接触面积</w:t>
            </w:r>
            <w:r>
              <w:rPr>
                <w:rFonts w:hint="default" w:ascii="Times New Roman" w:hAnsi="Times New Roman" w:cs="Times New Roman" w:eastAsiaTheme="minorEastAsia"/>
                <w:sz w:val="24"/>
                <w:szCs w:val="24"/>
              </w:rPr>
              <w:t>S</w:t>
            </w:r>
            <w:r>
              <w:rPr>
                <w:rFonts w:hint="eastAsia" w:asciiTheme="minorEastAsia" w:hAnsiTheme="minorEastAsia" w:eastAsiaTheme="minorEastAsia" w:cstheme="minorEastAsia"/>
                <w:sz w:val="24"/>
                <w:szCs w:val="24"/>
              </w:rPr>
              <w:t>=400</w:t>
            </w:r>
            <w:r>
              <w:rPr>
                <w:rFonts w:hint="default" w:ascii="Times New Roman" w:hAnsi="Times New Roman" w:cs="Times New Roman" w:eastAsiaTheme="minorEastAsia"/>
                <w:sz w:val="24"/>
                <w:szCs w:val="24"/>
              </w:rPr>
              <w:t>cm</w:t>
            </w:r>
            <w:r>
              <w:rPr>
                <w:rFonts w:hint="eastAsia" w:asciiTheme="minorEastAsia" w:hAnsiTheme="minorEastAsia" w:eastAsiaTheme="minorEastAsia" w:cstheme="minorEastAsia"/>
                <w:sz w:val="24"/>
                <w:szCs w:val="24"/>
              </w:rPr>
              <w:t>2，当小林施加竖直向下的拉力</w:t>
            </w:r>
            <w:r>
              <w:rPr>
                <w:rFonts w:hint="default" w:ascii="Times New Roman" w:hAnsi="Times New Roman" w:cs="Times New Roman" w:eastAsiaTheme="minorEastAsia"/>
                <w:sz w:val="24"/>
                <w:szCs w:val="24"/>
              </w:rPr>
              <w:t>F</w:t>
            </w:r>
            <w:r>
              <w:rPr>
                <w:rFonts w:hint="eastAsia" w:asciiTheme="minorEastAsia" w:hAnsiTheme="minorEastAsia" w:eastAsiaTheme="minorEastAsia" w:cstheme="minorEastAsia"/>
                <w:sz w:val="24"/>
                <w:szCs w:val="24"/>
              </w:rPr>
              <w:t>1时，小新未被拉动，此时小新对地面的压强</w:t>
            </w:r>
            <w:r>
              <w:rPr>
                <w:rFonts w:hint="default" w:ascii="Times New Roman" w:hAnsi="Times New Roman" w:cs="Times New Roman" w:eastAsiaTheme="minorEastAsia"/>
                <w:sz w:val="24"/>
                <w:szCs w:val="24"/>
              </w:rPr>
              <w:t>p</w:t>
            </w:r>
            <w:r>
              <w:rPr>
                <w:rFonts w:hint="eastAsia" w:asciiTheme="minorEastAsia" w:hAnsiTheme="minorEastAsia" w:eastAsiaTheme="minorEastAsia" w:cstheme="minorEastAsia"/>
                <w:sz w:val="24"/>
                <w:szCs w:val="24"/>
              </w:rPr>
              <w:t>=2.5×103</w:t>
            </w:r>
            <w:r>
              <w:rPr>
                <w:rFonts w:hint="default" w:ascii="Times New Roman" w:hAnsi="Times New Roman" w:cs="Times New Roman" w:eastAsiaTheme="minorEastAsia"/>
                <w:sz w:val="24"/>
                <w:szCs w:val="24"/>
              </w:rPr>
              <w:t>Pa</w:t>
            </w:r>
            <w:r>
              <w:rPr>
                <w:rFonts w:hint="eastAsia" w:asciiTheme="minorEastAsia" w:hAnsiTheme="minorEastAsia" w:eastAsiaTheme="minorEastAsia" w:cstheme="minorEastAsia"/>
                <w:sz w:val="24"/>
                <w:szCs w:val="24"/>
              </w:rPr>
              <w:t>，小林对地面的压强为</w:t>
            </w:r>
            <w:r>
              <w:rPr>
                <w:rFonts w:hint="default" w:ascii="Times New Roman" w:hAnsi="Times New Roman" w:cs="Times New Roman" w:eastAsiaTheme="minorEastAsia"/>
                <w:sz w:val="24"/>
                <w:szCs w:val="24"/>
              </w:rPr>
              <w:t>p</w:t>
            </w:r>
            <w:r>
              <w:rPr>
                <w:rFonts w:hint="eastAsia" w:asciiTheme="minorEastAsia" w:hAnsiTheme="minorEastAsia" w:eastAsiaTheme="minorEastAsia" w:cstheme="minorEastAsia"/>
                <w:sz w:val="24"/>
                <w:szCs w:val="24"/>
              </w:rPr>
              <w:t>1；当小林施加竖直向下的拉力</w:t>
            </w:r>
            <w:r>
              <w:rPr>
                <w:rFonts w:hint="default" w:ascii="Times New Roman" w:hAnsi="Times New Roman" w:cs="Times New Roman" w:eastAsiaTheme="minorEastAsia"/>
                <w:sz w:val="24"/>
                <w:szCs w:val="24"/>
              </w:rPr>
              <w:t>F</w:t>
            </w:r>
            <w:r>
              <w:rPr>
                <w:rFonts w:hint="eastAsia" w:asciiTheme="minorEastAsia" w:hAnsiTheme="minorEastAsia" w:eastAsiaTheme="minorEastAsia" w:cstheme="minorEastAsia"/>
                <w:sz w:val="24"/>
                <w:szCs w:val="24"/>
              </w:rPr>
              <w:t>2时，小新刚好被拉起，小林对地面的压强为</w:t>
            </w:r>
            <w:r>
              <w:rPr>
                <w:rFonts w:hint="default" w:ascii="Times New Roman" w:hAnsi="Times New Roman" w:cs="Times New Roman" w:eastAsiaTheme="minorEastAsia"/>
                <w:sz w:val="24"/>
                <w:szCs w:val="24"/>
              </w:rPr>
              <w:t>p</w:t>
            </w:r>
            <w:r>
              <w:rPr>
                <w:rFonts w:hint="eastAsia" w:asciiTheme="minorEastAsia" w:hAnsiTheme="minorEastAsia" w:eastAsiaTheme="minorEastAsia" w:cstheme="minorEastAsia"/>
                <w:sz w:val="24"/>
                <w:szCs w:val="24"/>
              </w:rPr>
              <w:t>2，且</w:t>
            </w:r>
            <w:r>
              <w:rPr>
                <w:rFonts w:hint="default" w:ascii="Times New Roman" w:hAnsi="Times New Roman" w:cs="Times New Roman" w:eastAsiaTheme="minorEastAsia"/>
                <w:sz w:val="24"/>
                <w:szCs w:val="24"/>
              </w:rPr>
              <w:t>p</w:t>
            </w:r>
            <w:r>
              <w:rPr>
                <w:rFonts w:hint="eastAsia" w:asciiTheme="minorEastAsia" w:hAnsiTheme="minorEastAsia" w:eastAsiaTheme="minorEastAsia" w:cstheme="minorEastAsia"/>
                <w:sz w:val="24"/>
                <w:szCs w:val="24"/>
              </w:rPr>
              <w:t>1:</w:t>
            </w:r>
            <w:r>
              <w:rPr>
                <w:rFonts w:hint="default" w:ascii="Times New Roman" w:hAnsi="Times New Roman" w:cs="Times New Roman" w:eastAsiaTheme="minorEastAsia"/>
                <w:sz w:val="24"/>
                <w:szCs w:val="24"/>
              </w:rPr>
              <w:t>p</w:t>
            </w:r>
            <w:r>
              <w:rPr>
                <w:rFonts w:hint="eastAsia" w:asciiTheme="minorEastAsia" w:hAnsiTheme="minorEastAsia" w:eastAsiaTheme="minorEastAsia" w:cstheme="minorEastAsia"/>
                <w:sz w:val="24"/>
                <w:szCs w:val="24"/>
              </w:rPr>
              <w:t>2=16:15。不计绳重，杠杆重力和一切摩擦，</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取10</w:t>
            </w:r>
            <w:r>
              <w:rPr>
                <w:rFonts w:hint="default" w:ascii="Times New Roman" w:hAnsi="Times New Roman" w:cs="Times New Roman" w:eastAsiaTheme="minorEastAsia"/>
                <w:sz w:val="24"/>
                <w:szCs w:val="24"/>
              </w:rPr>
              <w:t>N</w:t>
            </w:r>
            <w:r>
              <w:rPr>
                <w:rFonts w:hint="eastAsia" w:asciiTheme="minorEastAsia" w:hAnsiTheme="minorEastAsia" w:eastAsiaTheme="minorEastAsia" w:cstheme="minorEastAsia"/>
                <w:sz w:val="24"/>
                <w:szCs w:val="24"/>
              </w:rPr>
              <w:t>/</w:t>
            </w:r>
            <w:r>
              <w:rPr>
                <w:rFonts w:hint="default" w:ascii="Times New Roman" w:hAnsi="Times New Roman" w:cs="Times New Roman" w:eastAsiaTheme="minorEastAsia"/>
                <w:sz w:val="24"/>
                <w:szCs w:val="24"/>
              </w:rPr>
              <w:t>kg</w:t>
            </w:r>
            <w:r>
              <w:rPr>
                <w:rFonts w:hint="eastAsia" w:asciiTheme="minorEastAsia" w:hAnsiTheme="minorEastAsia" w:eastAsiaTheme="minorEastAsia" w:cstheme="minorEastAsia"/>
                <w:sz w:val="24"/>
                <w:szCs w:val="24"/>
              </w:rPr>
              <w:t>。求:</w:t>
            </w:r>
          </w:p>
          <w:p w14:paraId="33B3E264">
            <w:pPr>
              <w:shd w:val="clear" w:color="auto" w:fill="F2F2F2"/>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（1）小林施加拉力</w:t>
            </w:r>
            <w:r>
              <w:rPr>
                <w:rFonts w:hint="default" w:ascii="Times New Roman" w:hAnsi="Times New Roman" w:cs="Times New Roman" w:eastAsiaTheme="minorEastAsia"/>
                <w:sz w:val="24"/>
                <w:szCs w:val="24"/>
              </w:rPr>
              <w:t>F</w:t>
            </w:r>
            <w:r>
              <w:rPr>
                <w:rFonts w:hint="eastAsia" w:asciiTheme="minorEastAsia" w:hAnsiTheme="minorEastAsia" w:eastAsiaTheme="minorEastAsia" w:cstheme="minorEastAsia"/>
                <w:sz w:val="24"/>
                <w:szCs w:val="24"/>
              </w:rPr>
              <w:t>1时，小新对地面的压力</w:t>
            </w:r>
            <w:r>
              <w:rPr>
                <w:rFonts w:hint="default" w:ascii="Times New Roman" w:hAnsi="Times New Roman" w:cs="Times New Roman" w:eastAsiaTheme="minorEastAsia"/>
                <w:sz w:val="24"/>
                <w:szCs w:val="24"/>
              </w:rPr>
              <w:t>FN</w:t>
            </w:r>
            <w:r>
              <w:rPr>
                <w:rFonts w:hint="eastAsia" w:asciiTheme="minorEastAsia" w:hAnsiTheme="minorEastAsia" w:eastAsiaTheme="minorEastAsia" w:cstheme="minorEastAsia"/>
                <w:sz w:val="24"/>
                <w:szCs w:val="24"/>
              </w:rPr>
              <w:t>；</w:t>
            </w:r>
          </w:p>
          <w:p w14:paraId="259FDDD8">
            <w:pPr>
              <w:shd w:val="clear" w:color="auto" w:fill="F2F2F2"/>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（2）动滑轮重力</w:t>
            </w:r>
            <w:r>
              <w:rPr>
                <w:rFonts w:hint="default" w:ascii="Times New Roman" w:hAnsi="Times New Roman" w:cs="Times New Roman" w:eastAsiaTheme="minorEastAsia"/>
                <w:sz w:val="24"/>
                <w:szCs w:val="24"/>
              </w:rPr>
              <w:t>G</w:t>
            </w:r>
            <w:r>
              <w:rPr>
                <w:rFonts w:hint="eastAsia" w:asciiTheme="minorEastAsia" w:hAnsiTheme="minorEastAsia" w:eastAsiaTheme="minorEastAsia" w:cstheme="minorEastAsia"/>
                <w:sz w:val="24"/>
                <w:szCs w:val="24"/>
              </w:rPr>
              <w:t>动。</w:t>
            </w:r>
          </w:p>
          <w:p w14:paraId="0BE03066">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62200" cy="163830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pic:cNvPicPr>
                        </pic:nvPicPr>
                        <pic:blipFill>
                          <a:blip r:embed="rId800"/>
                          <a:stretch>
                            <a:fillRect/>
                          </a:stretch>
                        </pic:blipFill>
                        <pic:spPr>
                          <a:xfrm>
                            <a:off x="0" y="0"/>
                            <a:ext cx="2362200" cy="1638300"/>
                          </a:xfrm>
                          <a:prstGeom prst="rect">
                            <a:avLst/>
                          </a:prstGeom>
                        </pic:spPr>
                      </pic:pic>
                    </a:graphicData>
                  </a:graphic>
                </wp:inline>
              </w:drawing>
            </w:r>
          </w:p>
          <w:p w14:paraId="3C38A9B8">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30．如图甲所示是一种塔式起重机上的滑轮组。已知在匀速吊起</w:t>
            </w:r>
            <w:r>
              <w:rPr>
                <w:rFonts w:hint="eastAsia" w:asciiTheme="minorEastAsia" w:hAnsiTheme="minorEastAsia" w:eastAsiaTheme="minorEastAsia" w:cstheme="minorEastAsia"/>
                <w:sz w:val="24"/>
                <w:szCs w:val="24"/>
              </w:rPr>
              <w:object>
                <v:shape id="_x0000_i1333" o:spt="75" alt="eqIdd0f94242633beaefc8f9f92af012660d" type="#_x0000_t75" style="height:14.4pt;width:29.9pt;" o:ole="t" filled="f" o:preferrelative="t" stroked="f" coordsize="21600,21600">
                  <v:path/>
                  <v:fill on="f" focussize="0,0"/>
                  <v:stroke on="f" joinstyle="miter"/>
                  <v:imagedata r:id="rId802" o:title="eqIdd0f94242633beaefc8f9f92af012660d"/>
                  <o:lock v:ext="edit" aspectratio="t"/>
                  <w10:wrap type="none"/>
                  <w10:anchorlock/>
                </v:shape>
                <o:OLEObject Type="Embed" ProgID="Equation.DSMT4" ShapeID="_x0000_i1333" DrawAspect="Content" ObjectID="_1468076025" r:id="rId801">
                  <o:LockedField>false</o:LockedField>
                </o:OLEObject>
              </w:object>
            </w:r>
            <w:r>
              <w:rPr>
                <w:rFonts w:hint="eastAsia" w:asciiTheme="minorEastAsia" w:hAnsiTheme="minorEastAsia" w:eastAsiaTheme="minorEastAsia" w:cstheme="minorEastAsia"/>
                <w:sz w:val="24"/>
                <w:szCs w:val="24"/>
              </w:rPr>
              <w:t>的货物时，滑轮组的机械效率是80%，不计摩擦和绳重，</w:t>
            </w:r>
            <w:r>
              <w:rPr>
                <w:rFonts w:hint="default" w:ascii="Times New Roman" w:hAnsi="Times New Roman" w:cs="Times New Roman" w:eastAsiaTheme="minorEastAsia"/>
                <w:i/>
                <w:sz w:val="24"/>
                <w:szCs w:val="24"/>
              </w:rPr>
              <w:t>g</w:t>
            </w:r>
            <w:r>
              <w:rPr>
                <w:rFonts w:hint="eastAsia" w:asciiTheme="minorEastAsia" w:hAnsiTheme="minorEastAsia" w:eastAsiaTheme="minorEastAsia" w:cstheme="minorEastAsia"/>
                <w:sz w:val="24"/>
                <w:szCs w:val="24"/>
              </w:rPr>
              <w:t>取</w:t>
            </w:r>
            <w:r>
              <w:rPr>
                <w:rFonts w:hint="eastAsia" w:asciiTheme="minorEastAsia" w:hAnsiTheme="minorEastAsia" w:eastAsiaTheme="minorEastAsia" w:cstheme="minorEastAsia"/>
                <w:sz w:val="24"/>
                <w:szCs w:val="24"/>
              </w:rPr>
              <w:object>
                <v:shape id="_x0000_i1334" o:spt="75" alt="eqId3a981217274f9014e52b973282b0b5ad" type="#_x0000_t75" style="height:13.8pt;width:34.3pt;" o:ole="t" filled="f" o:preferrelative="t" stroked="f" coordsize="21600,21600">
                  <v:path/>
                  <v:fill on="f" focussize="0,0"/>
                  <v:stroke on="f" joinstyle="miter"/>
                  <v:imagedata r:id="rId804" o:title="eqId3a981217274f9014e52b973282b0b5ad"/>
                  <o:lock v:ext="edit" aspectratio="t"/>
                  <w10:wrap type="none"/>
                  <w10:anchorlock/>
                </v:shape>
                <o:OLEObject Type="Embed" ProgID="Equation.DSMT4" ShapeID="_x0000_i1334" DrawAspect="Content" ObjectID="_1468076026" r:id="rId803">
                  <o:LockedField>false</o:LockedField>
                </o:OLEObject>
              </w:object>
            </w:r>
            <w:r>
              <w:rPr>
                <w:rFonts w:hint="eastAsia" w:asciiTheme="minorEastAsia" w:hAnsiTheme="minorEastAsia" w:eastAsiaTheme="minorEastAsia" w:cstheme="minorEastAsia"/>
                <w:sz w:val="24"/>
                <w:szCs w:val="24"/>
              </w:rPr>
              <w:t>。</w:t>
            </w:r>
          </w:p>
          <w:p w14:paraId="2A0D86AF">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（1）绳端的拉力</w:t>
            </w:r>
            <w:r>
              <w:rPr>
                <w:rFonts w:hint="default" w:ascii="Times New Roman" w:hAnsi="Times New Roman" w:cs="Times New Roman" w:eastAsiaTheme="minorEastAsia"/>
                <w:i/>
                <w:sz w:val="24"/>
                <w:szCs w:val="24"/>
              </w:rPr>
              <w:t>F</w:t>
            </w:r>
            <w:r>
              <w:rPr>
                <w:rFonts w:hint="eastAsia" w:asciiTheme="minorEastAsia" w:hAnsiTheme="minorEastAsia" w:eastAsiaTheme="minorEastAsia" w:cstheme="minorEastAsia"/>
                <w:sz w:val="24"/>
                <w:szCs w:val="24"/>
              </w:rPr>
              <w:t>是多大？</w:t>
            </w:r>
          </w:p>
          <w:p w14:paraId="583D9947">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（2）货物在</w:t>
            </w:r>
            <w:r>
              <w:rPr>
                <w:rFonts w:hint="eastAsia" w:asciiTheme="minorEastAsia" w:hAnsiTheme="minorEastAsia" w:eastAsiaTheme="minorEastAsia" w:cstheme="minorEastAsia"/>
                <w:sz w:val="24"/>
                <w:szCs w:val="24"/>
              </w:rPr>
              <w:object>
                <v:shape id="_x0000_i1335" o:spt="75" alt="eqId7f48ee171e5a03b420bf718fde62dcb1" type="#_x0000_t75" style="height:12.25pt;width:16.7pt;" o:ole="t" filled="f" o:preferrelative="t" stroked="f" coordsize="21600,21600">
                  <v:path/>
                  <v:fill on="f" focussize="0,0"/>
                  <v:stroke on="f" joinstyle="miter"/>
                  <v:imagedata r:id="rId806" o:title="eqId7f48ee171e5a03b420bf718fde62dcb1"/>
                  <o:lock v:ext="edit" aspectratio="t"/>
                  <w10:wrap type="none"/>
                  <w10:anchorlock/>
                </v:shape>
                <o:OLEObject Type="Embed" ProgID="Equation.DSMT4" ShapeID="_x0000_i1335" DrawAspect="Content" ObjectID="_1468076027" r:id="rId805">
                  <o:LockedField>false</o:LockedField>
                </o:OLEObject>
              </w:object>
            </w:r>
            <w:r>
              <w:rPr>
                <w:rFonts w:hint="eastAsia" w:asciiTheme="minorEastAsia" w:hAnsiTheme="minorEastAsia" w:eastAsiaTheme="minorEastAsia" w:cstheme="minorEastAsia"/>
                <w:sz w:val="24"/>
                <w:szCs w:val="24"/>
              </w:rPr>
              <w:t>内匀速上升</w:t>
            </w:r>
            <w:r>
              <w:rPr>
                <w:rFonts w:hint="eastAsia" w:asciiTheme="minorEastAsia" w:hAnsiTheme="minorEastAsia" w:eastAsiaTheme="minorEastAsia" w:cstheme="minorEastAsia"/>
                <w:sz w:val="24"/>
                <w:szCs w:val="24"/>
              </w:rPr>
              <w:object>
                <v:shape id="_x0000_i1336" o:spt="75" alt="eqId585c0b361a3e508f3dbb27a40b2dad5e" type="#_x0000_t75" style="height:12.5pt;width:16.7pt;" o:ole="t" filled="f" o:preferrelative="t" stroked="f" coordsize="21600,21600">
                  <v:path/>
                  <v:fill on="f" focussize="0,0"/>
                  <v:stroke on="f" joinstyle="miter"/>
                  <v:imagedata r:id="rId808" o:title="eqId585c0b361a3e508f3dbb27a40b2dad5e"/>
                  <o:lock v:ext="edit" aspectratio="t"/>
                  <w10:wrap type="none"/>
                  <w10:anchorlock/>
                </v:shape>
                <o:OLEObject Type="Embed" ProgID="Equation.DSMT4" ShapeID="_x0000_i1336" DrawAspect="Content" ObjectID="_1468076028" r:id="rId807">
                  <o:LockedField>false</o:LockedField>
                </o:OLEObject>
              </w:object>
            </w:r>
            <w:r>
              <w:rPr>
                <w:rFonts w:hint="eastAsia" w:asciiTheme="minorEastAsia" w:hAnsiTheme="minorEastAsia" w:eastAsiaTheme="minorEastAsia" w:cstheme="minorEastAsia"/>
                <w:sz w:val="24"/>
                <w:szCs w:val="24"/>
              </w:rPr>
              <w:t>，绳端拉力的功率是多大？</w:t>
            </w:r>
          </w:p>
          <w:p w14:paraId="7996ADCE">
            <w:pPr>
              <w:shd w:val="clear" w:color="auto" w:fill="auto"/>
              <w:spacing w:line="240" w:lineRule="auto"/>
              <w:jc w:val="left"/>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（3）图乙中悬吊货物所用动滑轮与图甲中相同，若配重质量为</w:t>
            </w:r>
            <w:r>
              <w:rPr>
                <w:rFonts w:hint="eastAsia" w:asciiTheme="minorEastAsia" w:hAnsiTheme="minorEastAsia" w:eastAsiaTheme="minorEastAsia" w:cstheme="minorEastAsia"/>
                <w:sz w:val="24"/>
                <w:szCs w:val="24"/>
              </w:rPr>
              <w:object>
                <v:shape id="_x0000_i1337" o:spt="75" alt="eqIdf0346ef96783fdeb70e9b4598afc4ac4" type="#_x0000_t75" style="height:11.2pt;width:10.55pt;" o:ole="t" filled="f" o:preferrelative="t" stroked="f" coordsize="21600,21600">
                  <v:path/>
                  <v:fill on="f" focussize="0,0"/>
                  <v:stroke on="f" joinstyle="miter"/>
                  <v:imagedata r:id="rId810" o:title="eqIdf0346ef96783fdeb70e9b4598afc4ac4"/>
                  <o:lock v:ext="edit" aspectratio="t"/>
                  <w10:wrap type="none"/>
                  <w10:anchorlock/>
                </v:shape>
                <o:OLEObject Type="Embed" ProgID="Equation.DSMT4" ShapeID="_x0000_i1337" DrawAspect="Content" ObjectID="_1468076029" r:id="rId809">
                  <o:LockedField>false</o:LockedField>
                </o:OLEObject>
              </w:object>
            </w:r>
            <w:r>
              <w:rPr>
                <w:rFonts w:hint="eastAsia" w:asciiTheme="minorEastAsia" w:hAnsiTheme="minorEastAsia" w:eastAsiaTheme="minorEastAsia" w:cstheme="minorEastAsia"/>
                <w:sz w:val="24"/>
                <w:szCs w:val="24"/>
              </w:rPr>
              <w:t>，平衡臂长</w:t>
            </w:r>
            <w:r>
              <w:rPr>
                <w:rFonts w:hint="eastAsia" w:asciiTheme="minorEastAsia" w:hAnsiTheme="minorEastAsia" w:eastAsiaTheme="minorEastAsia" w:cstheme="minorEastAsia"/>
                <w:sz w:val="24"/>
                <w:szCs w:val="24"/>
              </w:rPr>
              <w:object>
                <v:shape id="_x0000_i1338" o:spt="75" alt="eqId37abbdc2acb73fb8aa9e4ae4a89977bb" type="#_x0000_t75" style="height:15.8pt;width:32.55pt;" o:ole="t" filled="f" o:preferrelative="t" stroked="f" coordsize="21600,21600">
                  <v:path/>
                  <v:fill on="f" focussize="0,0"/>
                  <v:stroke on="f" joinstyle="miter"/>
                  <v:imagedata r:id="rId812" o:title="eqId37abbdc2acb73fb8aa9e4ae4a89977bb"/>
                  <o:lock v:ext="edit" aspectratio="t"/>
                  <w10:wrap type="none"/>
                  <w10:anchorlock/>
                </v:shape>
                <o:OLEObject Type="Embed" ProgID="Equation.DSMT4" ShapeID="_x0000_i1338" DrawAspect="Content" ObjectID="_1468076030" r:id="rId811">
                  <o:LockedField>false</o:LockedField>
                </o:OLEObject>
              </w:object>
            </w:r>
            <w:r>
              <w:rPr>
                <w:rFonts w:hint="eastAsia" w:asciiTheme="minorEastAsia" w:hAnsiTheme="minorEastAsia" w:eastAsiaTheme="minorEastAsia" w:cstheme="minorEastAsia"/>
                <w:sz w:val="24"/>
                <w:szCs w:val="24"/>
              </w:rPr>
              <w:t>，起重臂长</w:t>
            </w:r>
            <w:r>
              <w:rPr>
                <w:rFonts w:hint="eastAsia" w:asciiTheme="minorEastAsia" w:hAnsiTheme="minorEastAsia" w:eastAsiaTheme="minorEastAsia" w:cstheme="minorEastAsia"/>
                <w:sz w:val="24"/>
                <w:szCs w:val="24"/>
              </w:rPr>
              <w:object>
                <v:shape id="_x0000_i1339" o:spt="75" alt="eqId45eb4162a2315375bd831da7f4f2af47" type="#_x0000_t75" style="height:15.8pt;width:38.7pt;" o:ole="t" filled="f" o:preferrelative="t" stroked="f" coordsize="21600,21600">
                  <v:path/>
                  <v:fill on="f" focussize="0,0"/>
                  <v:stroke on="f" joinstyle="miter"/>
                  <v:imagedata r:id="rId814" o:title="eqId45eb4162a2315375bd831da7f4f2af47"/>
                  <o:lock v:ext="edit" aspectratio="t"/>
                  <w10:wrap type="none"/>
                  <w10:anchorlock/>
                </v:shape>
                <o:OLEObject Type="Embed" ProgID="Equation.DSMT4" ShapeID="_x0000_i1339" DrawAspect="Content" ObjectID="_1468076031" r:id="rId813">
                  <o:LockedField>false</o:LockedField>
                </o:OLEObject>
              </w:object>
            </w:r>
            <w:r>
              <w:rPr>
                <w:rFonts w:hint="eastAsia" w:asciiTheme="minorEastAsia" w:hAnsiTheme="minorEastAsia" w:eastAsiaTheme="minorEastAsia" w:cstheme="minorEastAsia"/>
                <w:sz w:val="24"/>
                <w:szCs w:val="24"/>
              </w:rPr>
              <w:t>，当把货物送至最右端且塔臂在水平位置平衡时，求此时货物的质量。</w:t>
            </w:r>
          </w:p>
          <w:p w14:paraId="3AFE0F68">
            <w:pPr>
              <w:shd w:val="clear" w:color="auto" w:fill="auto"/>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438525" cy="2066925"/>
                  <wp:effectExtent l="0" t="0" r="9525" b="9525"/>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815"/>
                          <a:stretch>
                            <a:fillRect/>
                          </a:stretch>
                        </pic:blipFill>
                        <pic:spPr>
                          <a:xfrm>
                            <a:off x="0" y="0"/>
                            <a:ext cx="3438525" cy="2066925"/>
                          </a:xfrm>
                          <a:prstGeom prst="rect">
                            <a:avLst/>
                          </a:prstGeom>
                        </pic:spPr>
                      </pic:pic>
                    </a:graphicData>
                  </a:graphic>
                </wp:inline>
              </w:drawing>
            </w:r>
          </w:p>
          <w:p w14:paraId="300ED427">
            <w:pPr>
              <w:spacing w:line="240" w:lineRule="auto"/>
            </w:pPr>
          </w:p>
          <w:p w14:paraId="5BB103BA">
            <w:pPr>
              <w:spacing w:line="240" w:lineRule="auto"/>
              <w:jc w:val="left"/>
              <w:rPr>
                <w:rFonts w:hint="eastAsia" w:ascii="宋体" w:hAnsi="宋体" w:eastAsia="宋体"/>
                <w:color w:val="000000"/>
                <w:szCs w:val="21"/>
                <w:lang w:eastAsia="zh-CN"/>
              </w:rPr>
            </w:pPr>
          </w:p>
        </w:tc>
      </w:tr>
      <w:tr w14:paraId="6231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957592B">
            <w:pPr>
              <w:spacing w:line="240" w:lineRule="auto"/>
              <w:ind w:right="420"/>
              <w:jc w:val="left"/>
              <w:rPr>
                <w:rFonts w:hint="default" w:ascii="宋体" w:hAnsi="宋体" w:eastAsia="宋体"/>
                <w:b/>
                <w:color w:val="000000"/>
                <w:sz w:val="32"/>
                <w:szCs w:val="32"/>
                <w:shd w:val="clear" w:color="auto" w:fill="FFFFFF"/>
                <w:lang w:val="en-US" w:eastAsia="zh-CN"/>
              </w:rPr>
            </w:pPr>
            <w:r>
              <w:rPr>
                <w:rFonts w:ascii="宋体" w:hAnsi="宋体" w:eastAsia="宋体" w:cs="宋体"/>
                <w:b/>
                <w:i w:val="0"/>
                <w:color w:val="000000"/>
                <w:sz w:val="30"/>
              </w:rPr>
              <w:t>热学中的效率问题</w:t>
            </w:r>
          </w:p>
        </w:tc>
      </w:tr>
      <w:tr w14:paraId="05C3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EE9ED3B">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538A641">
            <w:pPr>
              <w:shd w:val="clear" w:color="auto" w:fill="FFFFFF" w:themeFill="background1"/>
              <w:spacing w:line="240" w:lineRule="auto"/>
              <w:jc w:val="left"/>
              <w:textAlignment w:val="center"/>
            </w:pPr>
            <w:r>
              <w:t>1．物理兴趣小组用煤炉给10kg的水加热，同时绘制了加热过程中水温随时间变化的曲线，如图所示。若6min内共燃烧了0.6kg的煤，水的比热容为4.2×10</w:t>
            </w:r>
            <w:r>
              <w:rPr>
                <w:vertAlign w:val="superscript"/>
              </w:rPr>
              <w:t>3</w:t>
            </w:r>
            <w:r>
              <w:t>J/（kg·℃），煤的热值取3×10</w:t>
            </w:r>
            <w:r>
              <w:rPr>
                <w:vertAlign w:val="superscript"/>
              </w:rPr>
              <w:t>7</w:t>
            </w:r>
            <w:r>
              <w:t>J/kg。假设单位时间内燃烧煤的质量相同，下列判断正确的是（　　）</w:t>
            </w:r>
          </w:p>
          <w:p w14:paraId="13890FA3">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71675" cy="1514475"/>
                  <wp:effectExtent l="0" t="0" r="9525" b="9525"/>
                  <wp:docPr id="232" name="图片 232" descr="@@@d3a85a70-be1f-4d85-a6dd-419de3c5f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d3a85a70-be1f-4d85-a6dd-419de3c5fae0"/>
                          <pic:cNvPicPr>
                            <a:picLocks noChangeAspect="1"/>
                          </pic:cNvPicPr>
                        </pic:nvPicPr>
                        <pic:blipFill>
                          <a:blip r:embed="rId816"/>
                          <a:stretch>
                            <a:fillRect/>
                          </a:stretch>
                        </pic:blipFill>
                        <pic:spPr>
                          <a:xfrm>
                            <a:off x="0" y="0"/>
                            <a:ext cx="1971675" cy="1514475"/>
                          </a:xfrm>
                          <a:prstGeom prst="rect">
                            <a:avLst/>
                          </a:prstGeom>
                        </pic:spPr>
                      </pic:pic>
                    </a:graphicData>
                  </a:graphic>
                </wp:inline>
              </w:drawing>
            </w:r>
          </w:p>
          <w:p w14:paraId="03AA3638">
            <w:pPr>
              <w:shd w:val="clear" w:color="auto" w:fill="FFFFFF" w:themeFill="background1"/>
              <w:spacing w:line="240" w:lineRule="auto"/>
              <w:ind w:left="300"/>
              <w:jc w:val="left"/>
              <w:textAlignment w:val="center"/>
            </w:pPr>
            <w:r>
              <w:t>A．煤的热值表示煤完全燃烧可以释放3×10</w:t>
            </w:r>
            <w:r>
              <w:rPr>
                <w:vertAlign w:val="superscript"/>
              </w:rPr>
              <w:t>7</w:t>
            </w:r>
            <w:r>
              <w:t>J的热量</w:t>
            </w:r>
          </w:p>
          <w:p w14:paraId="5D52FFC2">
            <w:pPr>
              <w:shd w:val="clear" w:color="auto" w:fill="FFFFFF" w:themeFill="background1"/>
              <w:spacing w:line="240" w:lineRule="auto"/>
              <w:ind w:left="300"/>
              <w:jc w:val="left"/>
              <w:textAlignment w:val="center"/>
            </w:pPr>
            <w:r>
              <w:t>B．0~4min内水吸收的热量为2.52×10</w:t>
            </w:r>
            <w:r>
              <w:rPr>
                <w:vertAlign w:val="superscript"/>
              </w:rPr>
              <w:t>6</w:t>
            </w:r>
            <w:r>
              <w:t>J</w:t>
            </w:r>
          </w:p>
          <w:p w14:paraId="614078A0">
            <w:pPr>
              <w:shd w:val="clear" w:color="auto" w:fill="FFFFFF" w:themeFill="background1"/>
              <w:spacing w:line="240" w:lineRule="auto"/>
              <w:ind w:left="300"/>
              <w:jc w:val="left"/>
              <w:textAlignment w:val="center"/>
            </w:pPr>
            <w:r>
              <w:t>C．此次加热过程中的热效率为14%</w:t>
            </w:r>
          </w:p>
          <w:p w14:paraId="216FD86D">
            <w:pPr>
              <w:shd w:val="clear" w:color="auto" w:fill="FFFFFF" w:themeFill="background1"/>
              <w:spacing w:line="240" w:lineRule="auto"/>
              <w:ind w:left="300"/>
              <w:jc w:val="left"/>
              <w:textAlignment w:val="center"/>
            </w:pPr>
            <w:r>
              <w:t>D．将煤磨成粉末，可以增大煤的热值</w:t>
            </w:r>
          </w:p>
          <w:p w14:paraId="5C71618D">
            <w:pPr>
              <w:shd w:val="clear" w:color="auto" w:fill="FFFFFF" w:themeFill="background1"/>
              <w:spacing w:line="240" w:lineRule="auto"/>
              <w:jc w:val="left"/>
              <w:textAlignment w:val="center"/>
            </w:pPr>
            <w:r>
              <w:t>2．甲、乙两台汽油机使用相同的汽油，若在同一时间内，甲、乙两汽油机做的有用功之比为3∶2，甲的效率是25%，乙的效率是20%，则在同样的时间内，甲、乙两汽油机消耗汽油的质量之比为（　　）</w:t>
            </w:r>
          </w:p>
          <w:p w14:paraId="7F0082B2">
            <w:pPr>
              <w:shd w:val="clear" w:color="auto" w:fill="FFFFFF" w:themeFill="background1"/>
              <w:tabs>
                <w:tab w:val="left" w:pos="2078"/>
                <w:tab w:val="left" w:pos="4156"/>
                <w:tab w:val="left" w:pos="6234"/>
              </w:tabs>
              <w:spacing w:line="240" w:lineRule="auto"/>
              <w:ind w:left="300"/>
              <w:jc w:val="left"/>
              <w:textAlignment w:val="center"/>
            </w:pPr>
            <w:r>
              <w:t>A．2∶5</w:t>
            </w:r>
            <w:r>
              <w:tab/>
            </w:r>
            <w:r>
              <w:t>B．5∶2</w:t>
            </w:r>
            <w:r>
              <w:tab/>
            </w:r>
            <w:r>
              <w:t>C．5∶6</w:t>
            </w:r>
            <w:r>
              <w:tab/>
            </w:r>
            <w:r>
              <w:t>D．6∶5</w:t>
            </w:r>
          </w:p>
          <w:p w14:paraId="501D11E0">
            <w:pPr>
              <w:shd w:val="clear" w:color="auto" w:fill="FFFFFF" w:themeFill="background1"/>
              <w:spacing w:line="240" w:lineRule="auto"/>
              <w:jc w:val="left"/>
              <w:textAlignment w:val="center"/>
            </w:pPr>
            <w:r>
              <w:t xml:space="preserve">3．在交通运输中，常用“客运效率”来反映交通工具的某项效能，“客运效率”表示每消耗单位能量对应的载客数和运送路程的乘积，即客运效率= </w:t>
            </w:r>
            <w:r>
              <w:object>
                <v:shape id="_x0000_i1341" o:spt="75" alt="eqId315dbea667e6e8e139d90c8d39ca25b4" type="#_x0000_t75" style="height:28.9pt;width:54.55pt;" o:ole="t" filled="f" o:preferrelative="t" stroked="f" coordsize="21600,21600">
                  <v:path/>
                  <v:fill on="f" focussize="0,0"/>
                  <v:stroke on="f" joinstyle="miter"/>
                  <v:imagedata r:id="rId818" o:title="eqId315dbea667e6e8e139d90c8d39ca25b4"/>
                  <o:lock v:ext="edit" aspectratio="t"/>
                  <w10:wrap type="none"/>
                  <w10:anchorlock/>
                </v:shape>
                <o:OLEObject Type="Embed" ProgID="Equation.DSMT4" ShapeID="_x0000_i1341" DrawAspect="Content" ObjectID="_1468076032" r:id="rId817">
                  <o:LockedField>false</o:LockedField>
                </o:OLEObject>
              </w:object>
            </w:r>
            <w:r>
              <w:t>，一个人骑电动自行车，在1.5h内行驶了30 km。其电动自行车的铭牌如下：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4133"/>
              <w:gridCol w:w="3169"/>
            </w:tblGrid>
            <w:tr w14:paraId="4DC3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3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1CD6A">
                  <w:pPr>
                    <w:shd w:val="clear" w:color="auto" w:fill="FFFFFF" w:themeFill="background1"/>
                    <w:spacing w:line="240" w:lineRule="auto"/>
                    <w:jc w:val="left"/>
                    <w:textAlignment w:val="center"/>
                  </w:pPr>
                  <w:r>
                    <w:t>车型：20时（车轮直径：508 mm）</w:t>
                  </w:r>
                </w:p>
              </w:tc>
              <w:tc>
                <w:tcPr>
                  <w:tcW w:w="31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9FC53C">
                  <w:pPr>
                    <w:shd w:val="clear" w:color="auto" w:fill="FFFFFF" w:themeFill="background1"/>
                    <w:spacing w:line="240" w:lineRule="auto"/>
                    <w:jc w:val="left"/>
                    <w:textAlignment w:val="center"/>
                  </w:pPr>
                  <w:r>
                    <w:t>电池规格：36V12Ah（蓄电池）</w:t>
                  </w:r>
                </w:p>
              </w:tc>
            </w:tr>
            <w:tr w14:paraId="5605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13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2C7B77">
                  <w:pPr>
                    <w:shd w:val="clear" w:color="auto" w:fill="FFFFFF" w:themeFill="background1"/>
                    <w:spacing w:line="240" w:lineRule="auto"/>
                    <w:jc w:val="left"/>
                    <w:textAlignment w:val="center"/>
                  </w:pPr>
                  <w:r>
                    <w:t>整车质量：40kg</w:t>
                  </w:r>
                </w:p>
              </w:tc>
              <w:tc>
                <w:tcPr>
                  <w:tcW w:w="31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FEF5E4">
                  <w:pPr>
                    <w:shd w:val="clear" w:color="auto" w:fill="FFFFFF" w:themeFill="background1"/>
                    <w:spacing w:line="240" w:lineRule="auto"/>
                    <w:jc w:val="left"/>
                    <w:textAlignment w:val="center"/>
                  </w:pPr>
                  <w:r>
                    <w:t>额定转速：210r/min（转/分）</w:t>
                  </w:r>
                </w:p>
              </w:tc>
            </w:tr>
            <w:tr w14:paraId="5421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13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90DC7C">
                  <w:pPr>
                    <w:shd w:val="clear" w:color="auto" w:fill="FFFFFF" w:themeFill="background1"/>
                    <w:spacing w:line="240" w:lineRule="auto"/>
                    <w:jc w:val="left"/>
                    <w:textAlignment w:val="center"/>
                  </w:pPr>
                  <w:r>
                    <w:t>外形尺寸：L1800mm×W650mm×H1100mm</w:t>
                  </w:r>
                </w:p>
              </w:tc>
              <w:tc>
                <w:tcPr>
                  <w:tcW w:w="31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70E7C1">
                  <w:pPr>
                    <w:shd w:val="clear" w:color="auto" w:fill="FFFFFF" w:themeFill="background1"/>
                    <w:spacing w:line="240" w:lineRule="auto"/>
                    <w:jc w:val="left"/>
                    <w:textAlignment w:val="center"/>
                  </w:pPr>
                  <w:r>
                    <w:t>充电时间：2~8h</w:t>
                  </w:r>
                </w:p>
              </w:tc>
            </w:tr>
            <w:tr w14:paraId="3D92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13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1D6F48">
                  <w:pPr>
                    <w:shd w:val="clear" w:color="auto" w:fill="FFFFFF" w:themeFill="background1"/>
                    <w:spacing w:line="240" w:lineRule="auto"/>
                    <w:jc w:val="left"/>
                    <w:textAlignment w:val="center"/>
                  </w:pPr>
                  <w:r>
                    <w:t>电机：后轮驱动、直流永磁式电机</w:t>
                  </w:r>
                </w:p>
              </w:tc>
              <w:tc>
                <w:tcPr>
                  <w:tcW w:w="31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064BD8">
                  <w:pPr>
                    <w:shd w:val="clear" w:color="auto" w:fill="FFFFFF" w:themeFill="background1"/>
                    <w:spacing w:line="240" w:lineRule="auto"/>
                    <w:jc w:val="left"/>
                    <w:textAlignment w:val="center"/>
                  </w:pPr>
                  <w:r>
                    <w:t>额定工作电压/电流：36V/5A</w:t>
                  </w:r>
                </w:p>
              </w:tc>
            </w:tr>
          </w:tbl>
          <w:p w14:paraId="5586572C">
            <w:pPr>
              <w:shd w:val="clear" w:color="auto" w:fill="FFFFFF" w:themeFill="background1"/>
              <w:spacing w:line="240" w:lineRule="auto"/>
              <w:jc w:val="left"/>
              <w:textAlignment w:val="center"/>
            </w:pPr>
            <w:r>
              <w:t>一辆载有4人的普通轿车，车的油耗为10L/100km，则电动自行车与这辆轿车的客运效率之比约为（　　）。（汽油的燃烧值为4.6×10</w:t>
            </w:r>
            <w:r>
              <w:rPr>
                <w:vertAlign w:val="superscript"/>
              </w:rPr>
              <w:t>7</w:t>
            </w:r>
            <w:r>
              <w:t>J/kg，汽油的密度为0.72 ×10</w:t>
            </w:r>
            <w:r>
              <w:rPr>
                <w:vertAlign w:val="superscript"/>
              </w:rPr>
              <w:t>3</w:t>
            </w:r>
            <w:r>
              <w:t>kg/m</w:t>
            </w:r>
            <w:r>
              <w:rPr>
                <w:vertAlign w:val="superscript"/>
              </w:rPr>
              <w:t>3</w:t>
            </w:r>
            <w:r>
              <w:t>，汽车发动机的效率约为30%）</w:t>
            </w:r>
          </w:p>
          <w:p w14:paraId="1B1C7465">
            <w:pPr>
              <w:shd w:val="clear" w:color="auto" w:fill="FFFFFF" w:themeFill="background1"/>
              <w:tabs>
                <w:tab w:val="left" w:pos="2078"/>
                <w:tab w:val="left" w:pos="4156"/>
                <w:tab w:val="left" w:pos="6234"/>
              </w:tabs>
              <w:spacing w:line="240" w:lineRule="auto"/>
              <w:ind w:left="300"/>
              <w:jc w:val="left"/>
              <w:textAlignment w:val="center"/>
            </w:pPr>
            <w:r>
              <w:t>A．250：1</w:t>
            </w:r>
            <w:r>
              <w:tab/>
            </w:r>
            <w:r>
              <w:t>B．75：1</w:t>
            </w:r>
            <w:r>
              <w:tab/>
            </w:r>
            <w:r>
              <w:t>C．8：1</w:t>
            </w:r>
            <w:r>
              <w:tab/>
            </w:r>
            <w:r>
              <w:t>D．25：1</w:t>
            </w:r>
          </w:p>
          <w:p w14:paraId="19B472B3">
            <w:pPr>
              <w:shd w:val="clear" w:color="auto" w:fill="FFFFFF" w:themeFill="background1"/>
              <w:spacing w:line="240" w:lineRule="auto"/>
              <w:jc w:val="left"/>
              <w:textAlignment w:val="center"/>
            </w:pPr>
            <w:r>
              <w:t>4．如图甲、乙所示，规格相同的A、</w:t>
            </w:r>
            <w:r>
              <w:rPr>
                <w:rFonts w:ascii="Times New Roman" w:hAnsi="Times New Roman" w:eastAsia="Times New Roman" w:cs="Times New Roman"/>
                <w:i/>
              </w:rPr>
              <w:t>B</w:t>
            </w:r>
            <w:r>
              <w:t>两杯中分别装有</w:t>
            </w:r>
            <w:r>
              <w:object>
                <v:shape id="_x0000_i1342" o:spt="75" alt="eqId031f446c6bd8aff0eaa511ec5ea84e0c" type="#_x0000_t75" style="height:13.9pt;width:24.6pt;" o:ole="t" filled="f" o:preferrelative="t" stroked="f" coordsize="21600,21600">
                  <v:path/>
                  <v:fill on="f" focussize="0,0"/>
                  <v:stroke on="f" joinstyle="miter"/>
                  <v:imagedata r:id="rId820" o:title="eqId031f446c6bd8aff0eaa511ec5ea84e0c"/>
                  <o:lock v:ext="edit" aspectratio="t"/>
                  <w10:wrap type="none"/>
                  <w10:anchorlock/>
                </v:shape>
                <o:OLEObject Type="Embed" ProgID="Equation.DSMT4" ShapeID="_x0000_i1342" DrawAspect="Content" ObjectID="_1468076033" r:id="rId819">
                  <o:LockedField>false</o:LockedField>
                </o:OLEObject>
              </w:object>
            </w:r>
            <w:r>
              <w:t>和</w:t>
            </w:r>
            <w:r>
              <w:object>
                <v:shape id="_x0000_i1343" o:spt="75" alt="eqId38fd57365487300495da8101dfc48fe2" type="#_x0000_t75" style="height:14.05pt;width:24.6pt;" o:ole="t" filled="f" o:preferrelative="t" stroked="f" coordsize="21600,21600">
                  <v:path/>
                  <v:fill on="f" focussize="0,0"/>
                  <v:stroke on="f" joinstyle="miter"/>
                  <v:imagedata r:id="rId822" o:title="eqId38fd57365487300495da8101dfc48fe2"/>
                  <o:lock v:ext="edit" aspectratio="t"/>
                  <w10:wrap type="none"/>
                  <w10:anchorlock/>
                </v:shape>
                <o:OLEObject Type="Embed" ProgID="Equation.DSMT4" ShapeID="_x0000_i1343" DrawAspect="Content" ObjectID="_1468076034" r:id="rId821">
                  <o:LockedField>false</o:LockedField>
                </o:OLEObject>
              </w:object>
            </w:r>
            <w:r>
              <w:t>的牛奶，并用不同加热器同时对其加热，根据所记录的数据分别得到图丙的温度与加热时间的关系图像</w:t>
            </w:r>
            <w:r>
              <w:rPr>
                <w:rFonts w:ascii="Times New Roman" w:hAnsi="Times New Roman" w:eastAsia="Times New Roman" w:cs="Times New Roman"/>
                <w:i/>
              </w:rPr>
              <w:t>C</w:t>
            </w:r>
            <w:r>
              <w:t>和D。已知加热器的加热效率相同，牛奶的比热容为</w:t>
            </w:r>
            <w:r>
              <w:object>
                <v:shape id="_x0000_i1344" o:spt="75" alt="eqId9c2e782ddf98f351f54500e9e572576b" type="#_x0000_t75" style="height:17.8pt;width:81.8pt;" o:ole="t" filled="f" o:preferrelative="t" stroked="f" coordsize="21600,21600">
                  <v:path/>
                  <v:fill on="f" focussize="0,0"/>
                  <v:stroke on="f" joinstyle="miter"/>
                  <v:imagedata r:id="rId824" o:title="eqId9c2e782ddf98f351f54500e9e572576b"/>
                  <o:lock v:ext="edit" aspectratio="t"/>
                  <w10:wrap type="none"/>
                  <w10:anchorlock/>
                </v:shape>
                <o:OLEObject Type="Embed" ProgID="Equation.DSMT4" ShapeID="_x0000_i1344" DrawAspect="Content" ObjectID="_1468076035" r:id="rId823">
                  <o:LockedField>false</o:LockedField>
                </o:OLEObject>
              </w:object>
            </w:r>
            <w:r>
              <w:t>。则下列说法正确的是（　　）</w:t>
            </w:r>
          </w:p>
          <w:p w14:paraId="15491E2F">
            <w:pPr>
              <w:shd w:val="clear" w:color="auto" w:fill="FFFFFF" w:themeFill="background1"/>
              <w:spacing w:line="240" w:lineRule="auto"/>
              <w:jc w:val="left"/>
              <w:textAlignment w:val="center"/>
            </w:pPr>
            <w:r>
              <w:t>①</w:t>
            </w:r>
            <w:r>
              <w:rPr>
                <w:rFonts w:ascii="Times New Roman" w:hAnsi="Times New Roman" w:eastAsia="Times New Roman" w:cs="Times New Roman"/>
                <w:i/>
              </w:rPr>
              <w:t>B</w:t>
            </w:r>
            <w:r>
              <w:t>杯中牛奶每分钟吸收的热量为</w:t>
            </w:r>
            <w:r>
              <w:object>
                <v:shape id="_x0000_i1345" o:spt="75" alt="eqId3d6d3afc79dcbdde11df69fa879cc8fa" type="#_x0000_t75" style="height:13.9pt;width:35.15pt;" o:ole="t" filled="f" o:preferrelative="t" stroked="f" coordsize="21600,21600">
                  <v:path/>
                  <v:fill on="f" focussize="0,0"/>
                  <v:stroke on="f" joinstyle="miter"/>
                  <v:imagedata r:id="rId826" o:title="eqId3d6d3afc79dcbdde11df69fa879cc8fa"/>
                  <o:lock v:ext="edit" aspectratio="t"/>
                  <w10:wrap type="none"/>
                  <w10:anchorlock/>
                </v:shape>
                <o:OLEObject Type="Embed" ProgID="Equation.DSMT4" ShapeID="_x0000_i1345" DrawAspect="Content" ObjectID="_1468076036" r:id="rId825">
                  <o:LockedField>false</o:LockedField>
                </o:OLEObject>
              </w:object>
            </w:r>
          </w:p>
          <w:p w14:paraId="0CD27A85">
            <w:pPr>
              <w:shd w:val="clear" w:color="auto" w:fill="FFFFFF" w:themeFill="background1"/>
              <w:spacing w:line="240" w:lineRule="auto"/>
              <w:jc w:val="left"/>
              <w:textAlignment w:val="center"/>
            </w:pPr>
            <w:r>
              <w:t>②若两杯牛奶都从20℃加热</w:t>
            </w:r>
            <w:r>
              <w:object>
                <v:shape id="_x0000_i1346" o:spt="75" alt="eqId276544dddf27f079144b8db1e570b9ed" type="#_x0000_t75" style="height:12.25pt;width:24.6pt;" o:ole="t" filled="f" o:preferrelative="t" stroked="f" coordsize="21600,21600">
                  <v:path/>
                  <v:fill on="f" focussize="0,0"/>
                  <v:stroke on="f" joinstyle="miter"/>
                  <v:imagedata r:id="rId828" o:title="eqId276544dddf27f079144b8db1e570b9ed"/>
                  <o:lock v:ext="edit" aspectratio="t"/>
                  <w10:wrap type="none"/>
                  <w10:anchorlock/>
                </v:shape>
                <o:OLEObject Type="Embed" ProgID="Equation.DSMT4" ShapeID="_x0000_i1346" DrawAspect="Content" ObjectID="_1468076037" r:id="rId827">
                  <o:LockedField>false</o:LockedField>
                </o:OLEObject>
              </w:object>
            </w:r>
            <w:r>
              <w:t>，A、</w:t>
            </w:r>
            <w:r>
              <w:rPr>
                <w:rFonts w:ascii="Times New Roman" w:hAnsi="Times New Roman" w:eastAsia="Times New Roman" w:cs="Times New Roman"/>
                <w:i/>
              </w:rPr>
              <w:t>B</w:t>
            </w:r>
            <w:r>
              <w:t>两杯牛奶升高的温度之比为3∶2</w:t>
            </w:r>
          </w:p>
          <w:p w14:paraId="42DF116D">
            <w:pPr>
              <w:shd w:val="clear" w:color="auto" w:fill="FFFFFF" w:themeFill="background1"/>
              <w:spacing w:line="240" w:lineRule="auto"/>
              <w:jc w:val="left"/>
              <w:textAlignment w:val="center"/>
            </w:pPr>
            <w:r>
              <w:t>③若将A、</w:t>
            </w:r>
            <w:r>
              <w:rPr>
                <w:rFonts w:ascii="Times New Roman" w:hAnsi="Times New Roman" w:eastAsia="Times New Roman" w:cs="Times New Roman"/>
                <w:i/>
              </w:rPr>
              <w:t>B</w:t>
            </w:r>
            <w:r>
              <w:t>两杯中的牛奶都从20℃加热至60℃，需要的时间之比是2∶3</w:t>
            </w:r>
          </w:p>
          <w:p w14:paraId="575A4051">
            <w:pPr>
              <w:shd w:val="clear" w:color="auto" w:fill="FFFFFF" w:themeFill="background1"/>
              <w:spacing w:line="240" w:lineRule="auto"/>
              <w:jc w:val="left"/>
              <w:textAlignment w:val="center"/>
            </w:pPr>
            <w:r>
              <w:t>④甲、乙图中的加热器每分钟放出的热量之比为9∶8</w:t>
            </w:r>
          </w:p>
          <w:p w14:paraId="16711E4B">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09950" cy="1609725"/>
                  <wp:effectExtent l="0" t="0" r="0" b="9525"/>
                  <wp:docPr id="233" name="图片 233" descr="@@@8f9116cb-7e39-486a-a69b-c713ac2af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8f9116cb-7e39-486a-a69b-c713ac2afd26"/>
                          <pic:cNvPicPr>
                            <a:picLocks noChangeAspect="1"/>
                          </pic:cNvPicPr>
                        </pic:nvPicPr>
                        <pic:blipFill>
                          <a:blip r:embed="rId829"/>
                          <a:stretch>
                            <a:fillRect/>
                          </a:stretch>
                        </pic:blipFill>
                        <pic:spPr>
                          <a:xfrm>
                            <a:off x="0" y="0"/>
                            <a:ext cx="3409950" cy="1609725"/>
                          </a:xfrm>
                          <a:prstGeom prst="rect">
                            <a:avLst/>
                          </a:prstGeom>
                        </pic:spPr>
                      </pic:pic>
                    </a:graphicData>
                  </a:graphic>
                </wp:inline>
              </w:drawing>
            </w:r>
          </w:p>
          <w:p w14:paraId="10E9AC94">
            <w:pPr>
              <w:shd w:val="clear" w:color="auto" w:fill="FFFFFF" w:themeFill="background1"/>
              <w:tabs>
                <w:tab w:val="left" w:pos="4156"/>
              </w:tabs>
              <w:spacing w:line="240" w:lineRule="auto"/>
              <w:ind w:left="300"/>
              <w:jc w:val="left"/>
              <w:textAlignment w:val="center"/>
            </w:pPr>
            <w:r>
              <w:t>A．只有①②③正确</w:t>
            </w:r>
            <w:r>
              <w:tab/>
            </w:r>
            <w:r>
              <w:t>B．只有②③④正确</w:t>
            </w:r>
          </w:p>
          <w:p w14:paraId="26250E3E">
            <w:pPr>
              <w:shd w:val="clear" w:color="auto" w:fill="FFFFFF" w:themeFill="background1"/>
              <w:tabs>
                <w:tab w:val="left" w:pos="4156"/>
              </w:tabs>
              <w:spacing w:line="240" w:lineRule="auto"/>
              <w:ind w:left="300"/>
              <w:jc w:val="left"/>
              <w:textAlignment w:val="center"/>
            </w:pPr>
            <w:r>
              <w:t>C．只有①②④正确</w:t>
            </w:r>
            <w:r>
              <w:tab/>
            </w:r>
            <w:r>
              <w:t>D．只有①③④正确</w:t>
            </w:r>
          </w:p>
          <w:p w14:paraId="39C8AF7F">
            <w:pPr>
              <w:shd w:val="clear" w:color="auto" w:fill="FFFFFF" w:themeFill="background1"/>
              <w:spacing w:line="240" w:lineRule="auto"/>
              <w:jc w:val="left"/>
              <w:textAlignment w:val="center"/>
            </w:pPr>
            <w:r>
              <w:t>5．用如图1所示的同一个实验装置分别加热质量均为100g的甲、乙两种液体（其中一种是水）。用测得的数据绘制了温度随时间变化的图像（如图2），乙从20℃加热至沸腾刚好消耗了4g酒精（</w:t>
            </w:r>
            <w:r>
              <w:object>
                <v:shape id="_x0000_i1347" o:spt="75" alt="eqIdf84807404a16b44368b50f8dd79e20e0" type="#_x0000_t75" style="height:17.85pt;width:80.05pt;" o:ole="t" filled="f" o:preferrelative="t" stroked="f" coordsize="21600,21600">
                  <v:path/>
                  <v:fill on="f" focussize="0,0"/>
                  <v:stroke on="f" joinstyle="miter"/>
                  <v:imagedata r:id="rId831" o:title="eqIdf84807404a16b44368b50f8dd79e20e0"/>
                  <o:lock v:ext="edit" aspectratio="t"/>
                  <w10:wrap type="none"/>
                  <w10:anchorlock/>
                </v:shape>
                <o:OLEObject Type="Embed" ProgID="Equation.DSMT4" ShapeID="_x0000_i1347" DrawAspect="Content" ObjectID="_1468076038" r:id="rId830">
                  <o:LockedField>false</o:LockedField>
                </o:OLEObject>
              </w:object>
            </w:r>
            <w:r>
              <w:t>）。若单位时间内甲吸收的热量与乙吸收的热量相等，</w:t>
            </w:r>
            <w:r>
              <w:object>
                <v:shape id="_x0000_i1348" o:spt="75" alt="eqId999696f7ad4ccaabadd7345b6e53ac67" type="#_x0000_t75" style="height:17.75pt;width:104.7pt;" o:ole="t" filled="f" o:preferrelative="t" stroked="f" coordsize="21600,21600">
                  <v:path/>
                  <v:fill on="f" focussize="0,0"/>
                  <v:stroke on="f" joinstyle="miter"/>
                  <v:imagedata r:id="rId833" o:title="eqId999696f7ad4ccaabadd7345b6e53ac67"/>
                  <o:lock v:ext="edit" aspectratio="t"/>
                  <w10:wrap type="none"/>
                  <w10:anchorlock/>
                </v:shape>
                <o:OLEObject Type="Embed" ProgID="Equation.DSMT4" ShapeID="_x0000_i1348" DrawAspect="Content" ObjectID="_1468076039" r:id="rId832">
                  <o:LockedField>false</o:LockedField>
                </o:OLEObject>
              </w:object>
            </w:r>
            <w:r>
              <w:t>，则下列说法正确的是（　　）</w:t>
            </w:r>
          </w:p>
          <w:p w14:paraId="39A601A3">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52700" cy="1876425"/>
                  <wp:effectExtent l="0" t="0" r="0" b="9525"/>
                  <wp:docPr id="234" name="图片 234"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22eb6e3b-231d-43bd-9295-0dd0e5b8d062"/>
                          <pic:cNvPicPr>
                            <a:picLocks noChangeAspect="1"/>
                          </pic:cNvPicPr>
                        </pic:nvPicPr>
                        <pic:blipFill>
                          <a:blip r:embed="rId834"/>
                          <a:stretch>
                            <a:fillRect/>
                          </a:stretch>
                        </pic:blipFill>
                        <pic:spPr>
                          <a:xfrm>
                            <a:off x="0" y="0"/>
                            <a:ext cx="2552700" cy="1876425"/>
                          </a:xfrm>
                          <a:prstGeom prst="rect">
                            <a:avLst/>
                          </a:prstGeom>
                        </pic:spPr>
                      </pic:pic>
                    </a:graphicData>
                  </a:graphic>
                </wp:inline>
              </w:drawing>
            </w:r>
          </w:p>
          <w:p w14:paraId="56798B24">
            <w:pPr>
              <w:shd w:val="clear" w:color="auto" w:fill="FFFFFF" w:themeFill="background1"/>
              <w:tabs>
                <w:tab w:val="left" w:pos="4156"/>
              </w:tabs>
              <w:spacing w:line="240" w:lineRule="auto"/>
              <w:ind w:left="300"/>
              <w:jc w:val="left"/>
              <w:textAlignment w:val="center"/>
            </w:pPr>
            <w:r>
              <w:t>A．</w:t>
            </w:r>
            <w:r>
              <w:object>
                <v:shape id="_x0000_i1349" o:spt="75" alt="eqIda60c34642538c271399d244fc4b75284" type="#_x0000_t75" style="height:17.85pt;width:103.75pt;" o:ole="t" filled="f" o:preferrelative="t" stroked="f" coordsize="21600,21600">
                  <v:path/>
                  <v:fill on="f" focussize="0,0"/>
                  <v:stroke on="f" joinstyle="miter"/>
                  <v:imagedata r:id="rId836" o:title="eqIda60c34642538c271399d244fc4b75284"/>
                  <o:lock v:ext="edit" aspectratio="t"/>
                  <w10:wrap type="none"/>
                  <w10:anchorlock/>
                </v:shape>
                <o:OLEObject Type="Embed" ProgID="Equation.DSMT4" ShapeID="_x0000_i1349" DrawAspect="Content" ObjectID="_1468076040" r:id="rId835">
                  <o:LockedField>false</o:LockedField>
                </o:OLEObject>
              </w:object>
            </w:r>
            <w:r>
              <w:tab/>
            </w:r>
            <w:r>
              <w:t>B．乙液体是水</w:t>
            </w:r>
          </w:p>
          <w:p w14:paraId="5D972491">
            <w:pPr>
              <w:shd w:val="clear" w:color="auto" w:fill="FFFFFF" w:themeFill="background1"/>
              <w:tabs>
                <w:tab w:val="left" w:pos="4156"/>
              </w:tabs>
              <w:spacing w:line="240" w:lineRule="auto"/>
              <w:ind w:left="300"/>
              <w:jc w:val="left"/>
              <w:textAlignment w:val="center"/>
            </w:pPr>
            <w:r>
              <w:t>C．0~8min乙吸收的热量为</w:t>
            </w:r>
            <w:r>
              <w:object>
                <v:shape id="_x0000_i1350" o:spt="75" alt="eqId25669e4de78c2ba23f59bb261cb882c2" type="#_x0000_t75" style="height:14.25pt;width:47.5pt;" o:ole="t" filled="f" o:preferrelative="t" stroked="f" coordsize="21600,21600">
                  <v:path/>
                  <v:fill on="f" focussize="0,0"/>
                  <v:stroke on="f" joinstyle="miter"/>
                  <v:imagedata r:id="rId838" o:title="eqId25669e4de78c2ba23f59bb261cb882c2"/>
                  <o:lock v:ext="edit" aspectratio="t"/>
                  <w10:wrap type="none"/>
                  <w10:anchorlock/>
                </v:shape>
                <o:OLEObject Type="Embed" ProgID="Equation.DSMT4" ShapeID="_x0000_i1350" DrawAspect="Content" ObjectID="_1468076041" r:id="rId837">
                  <o:LockedField>false</o:LockedField>
                </o:OLEObject>
              </w:object>
            </w:r>
            <w:r>
              <w:tab/>
            </w:r>
            <w:r>
              <w:t>D．该酒精灯的加热效率为35%</w:t>
            </w:r>
          </w:p>
          <w:p w14:paraId="31822120">
            <w:pPr>
              <w:shd w:val="clear" w:color="auto" w:fill="FFFFFF" w:themeFill="background1"/>
              <w:spacing w:line="240" w:lineRule="auto"/>
              <w:jc w:val="left"/>
              <w:textAlignment w:val="center"/>
            </w:pPr>
            <w:r>
              <w:t>6．某可回收火箭使用的燃料为液态甲烷，回收时，火箭通过发动机向下喷火控制推力，沿竖直方向先从</w:t>
            </w:r>
            <w:r>
              <w:rPr>
                <w:rFonts w:ascii="Times New Roman" w:hAnsi="Times New Roman" w:eastAsia="Times New Roman" w:cs="Times New Roman"/>
                <w:i/>
              </w:rPr>
              <w:t>A</w:t>
            </w:r>
            <w:r>
              <w:t>点减速运动到</w:t>
            </w:r>
            <w:r>
              <w:rPr>
                <w:rFonts w:ascii="Times New Roman" w:hAnsi="Times New Roman" w:eastAsia="Times New Roman" w:cs="Times New Roman"/>
                <w:i/>
              </w:rPr>
              <w:t>B</w:t>
            </w:r>
            <w:r>
              <w:t>点，再从</w:t>
            </w:r>
            <w:r>
              <w:rPr>
                <w:rFonts w:ascii="Times New Roman" w:hAnsi="Times New Roman" w:eastAsia="Times New Roman" w:cs="Times New Roman"/>
                <w:i/>
              </w:rPr>
              <w:t>B</w:t>
            </w:r>
            <w:r>
              <w:t>点匀速运动到</w:t>
            </w:r>
            <w:r>
              <w:rPr>
                <w:rFonts w:ascii="Times New Roman" w:hAnsi="Times New Roman" w:eastAsia="Times New Roman" w:cs="Times New Roman"/>
                <w:i/>
              </w:rPr>
              <w:t>C</w:t>
            </w:r>
            <w:r>
              <w:t>点，且</w:t>
            </w:r>
            <w:r>
              <w:object>
                <v:shape id="_x0000_i1351" o:spt="75" alt="eqId3570a95f68349fcd9417fcda62e78e7e" type="#_x0000_t75" style="height:12.6pt;width:42.2pt;" o:ole="t" filled="f" o:preferrelative="t" stroked="f" coordsize="21600,21600">
                  <v:path/>
                  <v:fill on="f" focussize="0,0"/>
                  <v:stroke on="f" joinstyle="miter"/>
                  <v:imagedata r:id="rId840" o:title="eqId3570a95f68349fcd9417fcda62e78e7e"/>
                  <o:lock v:ext="edit" aspectratio="t"/>
                  <w10:wrap type="none"/>
                  <w10:anchorlock/>
                </v:shape>
                <o:OLEObject Type="Embed" ProgID="Equation.DSMT4" ShapeID="_x0000_i1351" DrawAspect="Content" ObjectID="_1468076042" r:id="rId839">
                  <o:LockedField>false</o:LockedField>
                </o:OLEObject>
              </w:object>
            </w:r>
            <w:r>
              <w:t>。不计运动过程中的空气阻力，忽略火箭质量的变化，下列说法正确的是（　　）</w:t>
            </w:r>
          </w:p>
          <w:p w14:paraId="6A416DF2">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76275" cy="1552575"/>
                  <wp:effectExtent l="0" t="0" r="9525" b="9525"/>
                  <wp:docPr id="235" name="图片 235" descr="@@@61c01f36-b0fb-4be8-aa09-11d707ca9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61c01f36-b0fb-4be8-aa09-11d707ca9b51"/>
                          <pic:cNvPicPr>
                            <a:picLocks noChangeAspect="1"/>
                          </pic:cNvPicPr>
                        </pic:nvPicPr>
                        <pic:blipFill>
                          <a:blip r:embed="rId841"/>
                          <a:stretch>
                            <a:fillRect/>
                          </a:stretch>
                        </pic:blipFill>
                        <pic:spPr>
                          <a:xfrm>
                            <a:off x="0" y="0"/>
                            <a:ext cx="676275" cy="1552575"/>
                          </a:xfrm>
                          <a:prstGeom prst="rect">
                            <a:avLst/>
                          </a:prstGeom>
                        </pic:spPr>
                      </pic:pic>
                    </a:graphicData>
                  </a:graphic>
                </wp:inline>
              </w:drawing>
            </w:r>
          </w:p>
          <w:p w14:paraId="4B88E0DB">
            <w:pPr>
              <w:shd w:val="clear" w:color="auto" w:fill="FFFFFF" w:themeFill="background1"/>
              <w:spacing w:line="240" w:lineRule="auto"/>
              <w:ind w:left="300"/>
              <w:jc w:val="left"/>
              <w:textAlignment w:val="center"/>
            </w:pPr>
            <w:r>
              <w:t>A．火箭使用液态甲烷为燃料的原因之一是甲烷含有的热量多</w:t>
            </w:r>
          </w:p>
          <w:p w14:paraId="53E1394C">
            <w:pPr>
              <w:shd w:val="clear" w:color="auto" w:fill="FFFFFF" w:themeFill="background1"/>
              <w:spacing w:line="240" w:lineRule="auto"/>
              <w:ind w:left="300"/>
              <w:jc w:val="left"/>
              <w:textAlignment w:val="center"/>
            </w:pPr>
            <w:r>
              <w:t>B．</w:t>
            </w:r>
            <w:r>
              <w:rPr>
                <w:rFonts w:ascii="Times New Roman" w:hAnsi="Times New Roman" w:eastAsia="Times New Roman" w:cs="Times New Roman"/>
                <w:i/>
              </w:rPr>
              <w:t>AC</w:t>
            </w:r>
            <w:r>
              <w:t>段火箭的重力势能转化为动能</w:t>
            </w:r>
          </w:p>
          <w:p w14:paraId="1933509D">
            <w:pPr>
              <w:shd w:val="clear" w:color="auto" w:fill="FFFFFF" w:themeFill="background1"/>
              <w:spacing w:line="240" w:lineRule="auto"/>
              <w:ind w:left="300"/>
              <w:jc w:val="left"/>
              <w:textAlignment w:val="center"/>
            </w:pPr>
            <w:r>
              <w:t>C．</w:t>
            </w:r>
            <w:r>
              <w:rPr>
                <w:rFonts w:ascii="Times New Roman" w:hAnsi="Times New Roman" w:eastAsia="Times New Roman" w:cs="Times New Roman"/>
                <w:i/>
              </w:rPr>
              <w:t>AB</w:t>
            </w:r>
            <w:r>
              <w:t>段重力做功的功率大于</w:t>
            </w:r>
            <w:r>
              <w:rPr>
                <w:rFonts w:ascii="Times New Roman" w:hAnsi="Times New Roman" w:eastAsia="Times New Roman" w:cs="Times New Roman"/>
                <w:i/>
              </w:rPr>
              <w:t>BC</w:t>
            </w:r>
            <w:r>
              <w:t>段</w:t>
            </w:r>
          </w:p>
          <w:p w14:paraId="59601EC9">
            <w:pPr>
              <w:shd w:val="clear" w:color="auto" w:fill="FFFFFF" w:themeFill="background1"/>
              <w:spacing w:line="240" w:lineRule="auto"/>
              <w:ind w:left="300"/>
              <w:jc w:val="left"/>
              <w:textAlignment w:val="center"/>
            </w:pPr>
            <w:r>
              <w:t>D．</w:t>
            </w:r>
            <w:r>
              <w:rPr>
                <w:rFonts w:ascii="Times New Roman" w:hAnsi="Times New Roman" w:eastAsia="Times New Roman" w:cs="Times New Roman"/>
                <w:i/>
              </w:rPr>
              <w:t>BC</w:t>
            </w:r>
            <w:r>
              <w:t>段火箭的机械能不变</w:t>
            </w:r>
          </w:p>
          <w:p w14:paraId="28B9B337">
            <w:pPr>
              <w:shd w:val="clear" w:color="auto" w:fill="FFFFFF" w:themeFill="background1"/>
              <w:spacing w:line="240" w:lineRule="auto"/>
              <w:jc w:val="left"/>
              <w:textAlignment w:val="center"/>
            </w:pPr>
            <w:r>
              <w:t>7．小明利用图-1的装置研究某燃料热值，他取少量燃料置于燃烧皿中，点燃后对100g的热水加热4min，然后立即将其熄灭，测得消耗燃料4.2g，并根据实验数据绘制了水温随时间变化的图像如图-2中a线所示。已知此过程中燃料均匀燃烧放热，所放出热量只有60%被水吸收。实验装置和热损失比例均不变，利用该燃料加热另一杯水绘出了如图-2中b线所示图像。水的比热容为</w:t>
            </w:r>
            <w:r>
              <w:object>
                <v:shape id="_x0000_i1352" o:spt="75" alt="eqIdf457c833a6225646e44b638ce85d524f" type="#_x0000_t75" style="height:17.85pt;width:82.7pt;" o:ole="t" filled="f" o:preferrelative="t" stroked="f" coordsize="21600,21600">
                  <v:path/>
                  <v:fill on="f" focussize="0,0"/>
                  <v:stroke on="f" joinstyle="miter"/>
                  <v:imagedata r:id="rId843" o:title="eqIdf457c833a6225646e44b638ce85d524f"/>
                  <o:lock v:ext="edit" aspectratio="t"/>
                  <w10:wrap type="none"/>
                  <w10:anchorlock/>
                </v:shape>
                <o:OLEObject Type="Embed" ProgID="Equation.DSMT4" ShapeID="_x0000_i1352" DrawAspect="Content" ObjectID="_1468076043" r:id="rId842">
                  <o:LockedField>false</o:LockedField>
                </o:OLEObject>
              </w:object>
            </w:r>
            <w:r>
              <w:t>，整个过程中忽略水的质量变化，下列说法中正确的是（</w:t>
            </w:r>
            <w:r>
              <w:rPr>
                <w:rFonts w:ascii="Times New Roman" w:hAnsi="Times New Roman" w:eastAsia="Times New Roman" w:cs="Times New Roman"/>
                <w:kern w:val="0"/>
                <w:sz w:val="24"/>
                <w:szCs w:val="24"/>
              </w:rPr>
              <w:t>   </w:t>
            </w:r>
            <w:r>
              <w:t>）</w:t>
            </w:r>
          </w:p>
          <w:p w14:paraId="2B36A62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733550"/>
                  <wp:effectExtent l="0" t="0" r="9525" b="0"/>
                  <wp:docPr id="236" name="图片 236" descr="@@@a8cf3910-5b80-428b-b615-4f3e629e2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a8cf3910-5b80-428b-b615-4f3e629e294e"/>
                          <pic:cNvPicPr>
                            <a:picLocks noChangeAspect="1"/>
                          </pic:cNvPicPr>
                        </pic:nvPicPr>
                        <pic:blipFill>
                          <a:blip r:embed="rId844"/>
                          <a:stretch>
                            <a:fillRect/>
                          </a:stretch>
                        </pic:blipFill>
                        <pic:spPr>
                          <a:xfrm>
                            <a:off x="0" y="0"/>
                            <a:ext cx="2924175" cy="1733550"/>
                          </a:xfrm>
                          <a:prstGeom prst="rect">
                            <a:avLst/>
                          </a:prstGeom>
                        </pic:spPr>
                      </pic:pic>
                    </a:graphicData>
                  </a:graphic>
                </wp:inline>
              </w:drawing>
            </w:r>
          </w:p>
          <w:p w14:paraId="077F8B1E">
            <w:pPr>
              <w:shd w:val="clear" w:color="auto" w:fill="FFFFFF" w:themeFill="background1"/>
              <w:spacing w:line="240" w:lineRule="auto"/>
              <w:ind w:left="300"/>
              <w:jc w:val="left"/>
              <w:textAlignment w:val="center"/>
            </w:pPr>
            <w:r>
              <w:t>A．通过图线a计算得知4min水吸收到的热量为2520J</w:t>
            </w:r>
          </w:p>
          <w:p w14:paraId="2E5239B9">
            <w:pPr>
              <w:shd w:val="clear" w:color="auto" w:fill="FFFFFF" w:themeFill="background1"/>
              <w:spacing w:line="240" w:lineRule="auto"/>
              <w:ind w:left="300"/>
              <w:jc w:val="left"/>
              <w:textAlignment w:val="center"/>
            </w:pPr>
            <w:r>
              <w:t>B．通过计算得出该燃料的热值为</w:t>
            </w:r>
            <w:r>
              <w:object>
                <v:shape id="_x0000_i1353" o:spt="75" alt="eqIda4c3bcd74c1d0ded18b27498cf410975" type="#_x0000_t75" style="height:15.7pt;width:51pt;" o:ole="t" filled="f" o:preferrelative="t" stroked="f" coordsize="21600,21600">
                  <v:path/>
                  <v:fill on="f" focussize="0,0"/>
                  <v:stroke on="f" joinstyle="miter"/>
                  <v:imagedata r:id="rId846" o:title="eqIda4c3bcd74c1d0ded18b27498cf410975"/>
                  <o:lock v:ext="edit" aspectratio="t"/>
                  <w10:wrap type="none"/>
                  <w10:anchorlock/>
                </v:shape>
                <o:OLEObject Type="Embed" ProgID="Equation.DSMT4" ShapeID="_x0000_i1353" DrawAspect="Content" ObjectID="_1468076044" r:id="rId845">
                  <o:LockedField>false</o:LockedField>
                </o:OLEObject>
              </w:object>
            </w:r>
          </w:p>
          <w:p w14:paraId="57901CD6">
            <w:pPr>
              <w:shd w:val="clear" w:color="auto" w:fill="FFFFFF" w:themeFill="background1"/>
              <w:spacing w:line="240" w:lineRule="auto"/>
              <w:ind w:left="300"/>
              <w:jc w:val="left"/>
              <w:textAlignment w:val="center"/>
            </w:pPr>
            <w:r>
              <w:t>C．这种方法计算出的热值比实际的热值偏大</w:t>
            </w:r>
          </w:p>
          <w:p w14:paraId="42F14DE1">
            <w:pPr>
              <w:shd w:val="clear" w:color="auto" w:fill="FFFFFF" w:themeFill="background1"/>
              <w:spacing w:line="240" w:lineRule="auto"/>
              <w:ind w:left="300"/>
              <w:jc w:val="left"/>
              <w:textAlignment w:val="center"/>
            </w:pPr>
            <w:r>
              <w:t>D．b线代表的水的质量小于a线代表的水的质量</w:t>
            </w:r>
          </w:p>
          <w:p w14:paraId="7CA0E47B">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684C91D">
            <w:pPr>
              <w:shd w:val="clear" w:color="auto" w:fill="FFFFFF" w:themeFill="background1"/>
              <w:spacing w:line="240" w:lineRule="auto"/>
              <w:jc w:val="left"/>
              <w:textAlignment w:val="center"/>
            </w:pPr>
            <w:r>
              <w:t>8．用相同的酒精灯加热初温相同（未知）、质量均为100g的甲、乙两种液体，已知6</w:t>
            </w:r>
            <w:r>
              <w:object>
                <v:shape id="_x0000_i1354" o:spt="75" alt="eqIdd576ad7ad99ff562bc7d4e5e1f212435" type="#_x0000_t75" style="height:8.3pt;width:12.25pt;" o:ole="t" filled="f" o:preferrelative="t" stroked="f" coordsize="21600,21600">
                  <v:path/>
                  <v:fill on="f" focussize="0,0"/>
                  <v:stroke on="f" joinstyle="miter"/>
                  <v:imagedata r:id="rId848" o:title="eqIdd576ad7ad99ff562bc7d4e5e1f212435"/>
                  <o:lock v:ext="edit" aspectratio="t"/>
                  <w10:wrap type="none"/>
                  <w10:anchorlock/>
                </v:shape>
                <o:OLEObject Type="Embed" ProgID="Equation.DSMT4" ShapeID="_x0000_i1354" DrawAspect="Content" ObjectID="_1468076045" r:id="rId847">
                  <o:LockedField>false</o:LockedField>
                </o:OLEObject>
              </w:object>
            </w:r>
            <w:r>
              <w:t>8min消耗酒精的质量为0.4g，它们的温度随时间变化的图像如图，甲、乙单位时间吸收的热量相等，甲的比热容</w:t>
            </w:r>
            <w:r>
              <w:rPr>
                <w:rFonts w:ascii="Times New Roman" w:hAnsi="Times New Roman" w:eastAsia="Times New Roman" w:cs="Times New Roman"/>
                <w:i/>
              </w:rPr>
              <w:t>c</w:t>
            </w:r>
            <w:r>
              <w:rPr>
                <w:rFonts w:ascii="宋体" w:hAnsi="宋体" w:eastAsia="宋体" w:cs="宋体"/>
                <w:i/>
                <w:vertAlign w:val="subscript"/>
              </w:rPr>
              <w:t>甲</w:t>
            </w:r>
            <w:r>
              <w:t>=2×10</w:t>
            </w:r>
            <w:r>
              <w:rPr>
                <w:vertAlign w:val="superscript"/>
              </w:rPr>
              <w:t>3</w:t>
            </w:r>
            <w:r>
              <w:t>J/（kg•℃），酒精的热值</w:t>
            </w:r>
            <w:r>
              <w:rPr>
                <w:rFonts w:ascii="Times New Roman" w:hAnsi="Times New Roman" w:eastAsia="Times New Roman" w:cs="Times New Roman"/>
                <w:i/>
              </w:rPr>
              <w:t>q</w:t>
            </w:r>
            <w:r>
              <w:rPr>
                <w:rFonts w:ascii="宋体" w:hAnsi="宋体" w:eastAsia="宋体" w:cs="宋体"/>
                <w:i/>
                <w:vertAlign w:val="subscript"/>
              </w:rPr>
              <w:t>酒</w:t>
            </w:r>
            <w:r>
              <w:rPr>
                <w:rFonts w:ascii="Times New Roman" w:hAnsi="Times New Roman" w:eastAsia="Times New Roman" w:cs="Times New Roman"/>
                <w:i/>
                <w:vertAlign w:val="subscript"/>
              </w:rPr>
              <w:t xml:space="preserve"> </w:t>
            </w:r>
            <w:r>
              <w:t>=3×10</w:t>
            </w:r>
            <w:r>
              <w:rPr>
                <w:vertAlign w:val="superscript"/>
              </w:rPr>
              <w:t>7</w:t>
            </w:r>
            <w:r>
              <w:t>J/kg（单位时间消耗酒精的质量相同）。下列说法正确的是（　　）</w:t>
            </w:r>
          </w:p>
          <w:p w14:paraId="2D900ACD">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200150"/>
                  <wp:effectExtent l="0" t="0" r="9525" b="0"/>
                  <wp:docPr id="237" name="图片 237" descr="@@@2db16ce4-a4a2-4c2d-b8ca-f9264803e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2db16ce4-a4a2-4c2d-b8ca-f9264803eff5"/>
                          <pic:cNvPicPr>
                            <a:picLocks noChangeAspect="1"/>
                          </pic:cNvPicPr>
                        </pic:nvPicPr>
                        <pic:blipFill>
                          <a:blip r:embed="rId849"/>
                          <a:stretch>
                            <a:fillRect/>
                          </a:stretch>
                        </pic:blipFill>
                        <pic:spPr>
                          <a:xfrm>
                            <a:off x="0" y="0"/>
                            <a:ext cx="1800225" cy="1200150"/>
                          </a:xfrm>
                          <a:prstGeom prst="rect">
                            <a:avLst/>
                          </a:prstGeom>
                        </pic:spPr>
                      </pic:pic>
                    </a:graphicData>
                  </a:graphic>
                </wp:inline>
              </w:drawing>
            </w:r>
          </w:p>
          <w:p w14:paraId="525593B4">
            <w:pPr>
              <w:shd w:val="clear" w:color="auto" w:fill="FFFFFF" w:themeFill="background1"/>
              <w:spacing w:line="240" w:lineRule="auto"/>
              <w:ind w:left="300"/>
              <w:jc w:val="left"/>
              <w:textAlignment w:val="center"/>
            </w:pPr>
            <w:r>
              <w:t>A．甲液体的沸点为80℃，乙液体的沸点为40℃</w:t>
            </w:r>
          </w:p>
          <w:p w14:paraId="63073E7B">
            <w:pPr>
              <w:shd w:val="clear" w:color="auto" w:fill="FFFFFF" w:themeFill="background1"/>
              <w:spacing w:line="240" w:lineRule="auto"/>
              <w:ind w:left="300"/>
              <w:jc w:val="left"/>
              <w:textAlignment w:val="center"/>
            </w:pPr>
            <w:r>
              <w:t>B．6</w:t>
            </w:r>
            <w:r>
              <w:object>
                <v:shape id="_x0000_i1355" o:spt="75" alt="eqIdd576ad7ad99ff562bc7d4e5e1f212435" type="#_x0000_t75" style="height:8.3pt;width:12.25pt;" o:ole="t" filled="f" o:preferrelative="t" stroked="f" coordsize="21600,21600">
                  <v:path/>
                  <v:fill on="f" focussize="0,0"/>
                  <v:stroke on="f" joinstyle="miter"/>
                  <v:imagedata r:id="rId848" o:title="eqIdd576ad7ad99ff562bc7d4e5e1f212435"/>
                  <o:lock v:ext="edit" aspectratio="t"/>
                  <w10:wrap type="none"/>
                  <w10:anchorlock/>
                </v:shape>
                <o:OLEObject Type="Embed" ProgID="Equation.DSMT4" ShapeID="_x0000_i1355" DrawAspect="Content" ObjectID="_1468076046" r:id="rId850">
                  <o:LockedField>false</o:LockedField>
                </o:OLEObject>
              </w:object>
            </w:r>
            <w:r>
              <w:t>8min酒精灯对甲液体的加热效率约为33.3%</w:t>
            </w:r>
          </w:p>
          <w:p w14:paraId="0A928344">
            <w:pPr>
              <w:shd w:val="clear" w:color="auto" w:fill="FFFFFF" w:themeFill="background1"/>
              <w:spacing w:line="240" w:lineRule="auto"/>
              <w:ind w:left="300"/>
              <w:jc w:val="left"/>
              <w:textAlignment w:val="center"/>
            </w:pPr>
            <w:r>
              <w:t>C．甲、乙两种液体的初温都是0℃</w:t>
            </w:r>
          </w:p>
          <w:p w14:paraId="3EFFC478">
            <w:pPr>
              <w:shd w:val="clear" w:color="auto" w:fill="FFFFFF" w:themeFill="background1"/>
              <w:spacing w:line="240" w:lineRule="auto"/>
              <w:ind w:left="300"/>
              <w:jc w:val="left"/>
              <w:textAlignment w:val="center"/>
            </w:pPr>
            <w:r>
              <w:t>D．乙液体的比热容</w:t>
            </w:r>
            <w:r>
              <w:rPr>
                <w:rFonts w:ascii="Times New Roman" w:hAnsi="Times New Roman" w:eastAsia="Times New Roman" w:cs="Times New Roman"/>
                <w:i/>
              </w:rPr>
              <w:t>c</w:t>
            </w:r>
            <w:r>
              <w:rPr>
                <w:rFonts w:ascii="宋体" w:hAnsi="宋体" w:eastAsia="宋体" w:cs="宋体"/>
                <w:i/>
                <w:vertAlign w:val="subscript"/>
              </w:rPr>
              <w:t>乙</w:t>
            </w:r>
            <w:r>
              <w:t>=4×10</w:t>
            </w:r>
            <w:r>
              <w:rPr>
                <w:vertAlign w:val="superscript"/>
              </w:rPr>
              <w:t>3</w:t>
            </w:r>
            <w:r>
              <w:t>J/（kg•℃）</w:t>
            </w:r>
          </w:p>
          <w:p w14:paraId="10AEA192">
            <w:pPr>
              <w:shd w:val="clear" w:color="auto" w:fill="FFFFFF" w:themeFill="background1"/>
              <w:spacing w:line="240" w:lineRule="auto"/>
              <w:jc w:val="left"/>
              <w:textAlignment w:val="center"/>
            </w:pPr>
            <w:r>
              <w:t>9．一辆汽车以恒定功率在平直公路上做直线运动，该车总重为2.4×10</w:t>
            </w:r>
            <w:r>
              <w:rPr>
                <w:vertAlign w:val="superscript"/>
              </w:rPr>
              <w:t>4</w:t>
            </w:r>
            <w:r>
              <w:t>N，行驶中所受阻力大小为车重的0.1倍且保持不变，其</w:t>
            </w:r>
            <w:r>
              <w:rPr>
                <w:rFonts w:ascii="Times New Roman" w:hAnsi="Times New Roman" w:eastAsia="Times New Roman" w:cs="Times New Roman"/>
                <w:i/>
              </w:rPr>
              <w:t>v</w:t>
            </w:r>
            <w:r>
              <w:t>-</w:t>
            </w:r>
            <w:r>
              <w:rPr>
                <w:rFonts w:ascii="Times New Roman" w:hAnsi="Times New Roman" w:eastAsia="Times New Roman" w:cs="Times New Roman"/>
                <w:i/>
              </w:rPr>
              <w:t>t</w:t>
            </w:r>
            <w:r>
              <w:t>图象如图所示，在0-10s内通过的路程为150m，10-15s共燃烧了0.015kg的汽油，下列说法正确的是（汽油的热值</w:t>
            </w:r>
            <w:r>
              <w:rPr>
                <w:rFonts w:ascii="Times New Roman" w:hAnsi="Times New Roman" w:eastAsia="Times New Roman" w:cs="Times New Roman"/>
                <w:i/>
              </w:rPr>
              <w:t>q</w:t>
            </w:r>
            <w:r>
              <w:rPr>
                <w:rFonts w:ascii="宋体" w:hAnsi="宋体" w:eastAsia="宋体" w:cs="宋体"/>
                <w:i/>
                <w:vertAlign w:val="subscript"/>
              </w:rPr>
              <w:t>汽油</w:t>
            </w:r>
            <w:r>
              <w:t>=5×10</w:t>
            </w:r>
            <w:r>
              <w:rPr>
                <w:vertAlign w:val="superscript"/>
              </w:rPr>
              <w:t>7</w:t>
            </w:r>
            <w:r>
              <w:t>J/kg）（　　）</w:t>
            </w:r>
          </w:p>
          <w:p w14:paraId="1EAB5294">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1123950"/>
                  <wp:effectExtent l="0" t="0" r="9525" b="0"/>
                  <wp:docPr id="238" name="图片 238" descr="@@@3ae751c6-4b75-47fd-8f12-37c0331be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3ae751c6-4b75-47fd-8f12-37c0331bee66"/>
                          <pic:cNvPicPr>
                            <a:picLocks noChangeAspect="1"/>
                          </pic:cNvPicPr>
                        </pic:nvPicPr>
                        <pic:blipFill>
                          <a:blip r:embed="rId851"/>
                          <a:stretch>
                            <a:fillRect/>
                          </a:stretch>
                        </pic:blipFill>
                        <pic:spPr>
                          <a:xfrm>
                            <a:off x="0" y="0"/>
                            <a:ext cx="1343025" cy="1123950"/>
                          </a:xfrm>
                          <a:prstGeom prst="rect">
                            <a:avLst/>
                          </a:prstGeom>
                        </pic:spPr>
                      </pic:pic>
                    </a:graphicData>
                  </a:graphic>
                </wp:inline>
              </w:drawing>
            </w:r>
          </w:p>
          <w:p w14:paraId="0B5D2C4A">
            <w:pPr>
              <w:shd w:val="clear" w:color="auto" w:fill="FFFFFF" w:themeFill="background1"/>
              <w:spacing w:line="240" w:lineRule="auto"/>
              <w:ind w:left="300"/>
              <w:jc w:val="left"/>
              <w:textAlignment w:val="center"/>
            </w:pPr>
            <w:r>
              <w:t>A．汽车在0-10s内的平均速度为15m/s</w:t>
            </w:r>
          </w:p>
          <w:p w14:paraId="30EA5C12">
            <w:pPr>
              <w:shd w:val="clear" w:color="auto" w:fill="FFFFFF" w:themeFill="background1"/>
              <w:spacing w:line="240" w:lineRule="auto"/>
              <w:ind w:left="300"/>
              <w:jc w:val="left"/>
              <w:textAlignment w:val="center"/>
            </w:pPr>
            <w:r>
              <w:t>B．汽车在10-15s内牵引力做功2.4×10</w:t>
            </w:r>
            <w:r>
              <w:rPr>
                <w:vertAlign w:val="superscript"/>
              </w:rPr>
              <w:t>5</w:t>
            </w:r>
            <w:r>
              <w:t>J</w:t>
            </w:r>
          </w:p>
          <w:p w14:paraId="387CA656">
            <w:pPr>
              <w:shd w:val="clear" w:color="auto" w:fill="FFFFFF" w:themeFill="background1"/>
              <w:spacing w:line="240" w:lineRule="auto"/>
              <w:ind w:left="300"/>
              <w:jc w:val="left"/>
              <w:textAlignment w:val="center"/>
            </w:pPr>
            <w:r>
              <w:t>C．汽车在运动过程中牵引力先变大后不变</w:t>
            </w:r>
          </w:p>
          <w:p w14:paraId="0E4F39DE">
            <w:pPr>
              <w:shd w:val="clear" w:color="auto" w:fill="FFFFFF" w:themeFill="background1"/>
              <w:spacing w:line="240" w:lineRule="auto"/>
              <w:ind w:left="300"/>
              <w:jc w:val="left"/>
              <w:textAlignment w:val="center"/>
            </w:pPr>
            <w:r>
              <w:t>D．汽车在10-15s内发动机的转化效率为32%</w:t>
            </w:r>
          </w:p>
          <w:p w14:paraId="1BE822D1">
            <w:pPr>
              <w:shd w:val="clear" w:color="auto" w:fill="FFFFFF" w:themeFill="background1"/>
              <w:spacing w:line="240" w:lineRule="auto"/>
              <w:jc w:val="left"/>
              <w:textAlignment w:val="center"/>
            </w:pPr>
            <w:r>
              <w:t>10．如图所示是A、B两种燃料完全燃烧释放的热量</w:t>
            </w:r>
            <w:r>
              <w:rPr>
                <w:rFonts w:ascii="Times New Roman" w:hAnsi="Times New Roman" w:eastAsia="Times New Roman" w:cs="Times New Roman"/>
                <w:i/>
              </w:rPr>
              <w:t>Q</w:t>
            </w:r>
            <w:r>
              <w:t>与其质量</w:t>
            </w:r>
            <w:r>
              <w:rPr>
                <w:rFonts w:ascii="Times New Roman" w:hAnsi="Times New Roman" w:eastAsia="Times New Roman" w:cs="Times New Roman"/>
                <w:i/>
              </w:rPr>
              <w:t>m</w:t>
            </w:r>
            <w:r>
              <w:t>的关系图，在标准大气压下，若质量为2kg的B燃料完全燃烧释放的热量为</w:t>
            </w:r>
            <w:r>
              <w:object>
                <v:shape id="_x0000_i1356" o:spt="75" alt="eqIdd8dc3a00f4a6ff164b97a1fff730165d" type="#_x0000_t75" style="height:13.9pt;width:37.8pt;" o:ole="t" filled="f" o:preferrelative="t" stroked="f" coordsize="21600,21600">
                  <v:path/>
                  <v:fill on="f" focussize="0,0"/>
                  <v:stroke on="f" joinstyle="miter"/>
                  <v:imagedata r:id="rId853" o:title="eqIdd8dc3a00f4a6ff164b97a1fff730165d"/>
                  <o:lock v:ext="edit" aspectratio="t"/>
                  <w10:wrap type="none"/>
                  <w10:anchorlock/>
                </v:shape>
                <o:OLEObject Type="Embed" ProgID="Equation.DSMT4" ShapeID="_x0000_i1356" DrawAspect="Content" ObjectID="_1468076047" r:id="rId852">
                  <o:LockedField>false</o:LockedField>
                </o:OLEObject>
              </w:object>
            </w:r>
            <w:r>
              <w:t>J，其中有60%的热量被质量为10kg、初始温度为38℃的水吸收，</w:t>
            </w:r>
            <w:r>
              <w:object>
                <v:shape id="_x0000_i1357" o:spt="75" alt="eqIdc86556b218fd41e11dff0bf60d77731e" type="#_x0000_t75" style="height:17.85pt;width:58.9pt;" o:ole="t" filled="f" o:preferrelative="t" stroked="f" coordsize="21600,21600">
                  <v:path/>
                  <v:fill on="f" focussize="0,0"/>
                  <v:stroke on="f" joinstyle="miter"/>
                  <v:imagedata r:id="rId855" o:title="eqIdc86556b218fd41e11dff0bf60d77731e"/>
                  <o:lock v:ext="edit" aspectratio="t"/>
                  <w10:wrap type="none"/>
                  <w10:anchorlock/>
                </v:shape>
                <o:OLEObject Type="Embed" ProgID="Equation.DSMT4" ShapeID="_x0000_i1357" DrawAspect="Content" ObjectID="_1468076048" r:id="rId854">
                  <o:LockedField>false</o:LockedField>
                </o:OLEObject>
              </w:object>
            </w:r>
            <w:r>
              <w:t>J/（kg·℃），下列说法正确的是（　　）</w:t>
            </w:r>
          </w:p>
          <w:p w14:paraId="583E7EFA">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714500"/>
                  <wp:effectExtent l="0" t="0" r="9525" b="0"/>
                  <wp:docPr id="239" name="图片 239" descr="@@@1c14609c-6fca-4fdd-9432-fd2352e553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1c14609c-6fca-4fdd-9432-fd2352e553e2"/>
                          <pic:cNvPicPr>
                            <a:picLocks noChangeAspect="1"/>
                          </pic:cNvPicPr>
                        </pic:nvPicPr>
                        <pic:blipFill>
                          <a:blip r:embed="rId856"/>
                          <a:stretch>
                            <a:fillRect/>
                          </a:stretch>
                        </pic:blipFill>
                        <pic:spPr>
                          <a:xfrm>
                            <a:off x="0" y="0"/>
                            <a:ext cx="1990725" cy="1714500"/>
                          </a:xfrm>
                          <a:prstGeom prst="rect">
                            <a:avLst/>
                          </a:prstGeom>
                        </pic:spPr>
                      </pic:pic>
                    </a:graphicData>
                  </a:graphic>
                </wp:inline>
              </w:drawing>
            </w:r>
          </w:p>
          <w:p w14:paraId="38D2D15B">
            <w:pPr>
              <w:shd w:val="clear" w:color="auto" w:fill="FFFFFF" w:themeFill="background1"/>
              <w:spacing w:line="240" w:lineRule="auto"/>
              <w:ind w:left="380"/>
              <w:jc w:val="left"/>
              <w:textAlignment w:val="center"/>
            </w:pPr>
            <w:r>
              <w:t>A．从图中可看出A燃料的热值大于B燃料的热值</w:t>
            </w:r>
          </w:p>
          <w:p w14:paraId="54CE47A1">
            <w:pPr>
              <w:shd w:val="clear" w:color="auto" w:fill="FFFFFF" w:themeFill="background1"/>
              <w:spacing w:line="240" w:lineRule="auto"/>
              <w:ind w:left="380"/>
              <w:jc w:val="left"/>
              <w:textAlignment w:val="center"/>
            </w:pPr>
            <w:r>
              <w:t>B．B的热值是</w:t>
            </w:r>
            <w:r>
              <w:object>
                <v:shape id="_x0000_i1358" o:spt="75" alt="eqIdbd1da7fd07fbda8996968034e6daf5ae" type="#_x0000_t75" style="height:14.25pt;width:42.2pt;" o:ole="t" filled="f" o:preferrelative="t" stroked="f" coordsize="21600,21600">
                  <v:path/>
                  <v:fill on="f" focussize="0,0"/>
                  <v:stroke on="f" joinstyle="miter"/>
                  <v:imagedata r:id="rId858" o:title="eqIdbd1da7fd07fbda8996968034e6daf5ae"/>
                  <o:lock v:ext="edit" aspectratio="t"/>
                  <w10:wrap type="none"/>
                  <w10:anchorlock/>
                </v:shape>
                <o:OLEObject Type="Embed" ProgID="Equation.DSMT4" ShapeID="_x0000_i1358" DrawAspect="Content" ObjectID="_1468076049" r:id="rId857">
                  <o:LockedField>false</o:LockedField>
                </o:OLEObject>
              </w:object>
            </w:r>
            <w:r>
              <w:t>J/kg</w:t>
            </w:r>
          </w:p>
          <w:p w14:paraId="5845D163">
            <w:pPr>
              <w:shd w:val="clear" w:color="auto" w:fill="FFFFFF" w:themeFill="background1"/>
              <w:spacing w:line="240" w:lineRule="auto"/>
              <w:ind w:left="380"/>
              <w:jc w:val="left"/>
              <w:textAlignment w:val="center"/>
            </w:pPr>
            <w:r>
              <w:t>C．水吸收了热量后水的温度将升高70℃</w:t>
            </w:r>
          </w:p>
          <w:p w14:paraId="7DCE3588">
            <w:pPr>
              <w:shd w:val="clear" w:color="auto" w:fill="FFFFFF" w:themeFill="background1"/>
              <w:spacing w:line="240" w:lineRule="auto"/>
              <w:ind w:left="380"/>
              <w:jc w:val="left"/>
              <w:textAlignment w:val="center"/>
            </w:pPr>
            <w:r>
              <w:t>D．水吸收了热量后水的温度将升高62℃</w:t>
            </w:r>
          </w:p>
          <w:p w14:paraId="0A630B93">
            <w:pPr>
              <w:shd w:val="clear" w:color="auto" w:fill="FFFFFF" w:themeFill="background1"/>
              <w:spacing w:line="240" w:lineRule="auto"/>
              <w:jc w:val="left"/>
              <w:textAlignment w:val="center"/>
            </w:pPr>
            <w:r>
              <w:t>11．某单缸四冲程汽油机的气缸活塞面积为</w:t>
            </w:r>
            <w:r>
              <w:object>
                <v:shape id="_x0000_i1359" o:spt="75" alt="eqId77b03f2c43c04e819ad1f496722ed584" type="#_x0000_t75" style="height:13.95pt;width:29.9pt;" o:ole="t" filled="f" o:preferrelative="t" stroked="f" coordsize="21600,21600">
                  <v:path/>
                  <v:fill on="f" focussize="0,0"/>
                  <v:stroke on="f" joinstyle="miter"/>
                  <v:imagedata r:id="rId860" o:title="eqId77b03f2c43c04e819ad1f496722ed584"/>
                  <o:lock v:ext="edit" aspectratio="t"/>
                  <w10:wrap type="none"/>
                  <w10:anchorlock/>
                </v:shape>
                <o:OLEObject Type="Embed" ProgID="Equation.DSMT4" ShapeID="_x0000_i1359" DrawAspect="Content" ObjectID="_1468076050" r:id="rId859">
                  <o:LockedField>false</o:LockedField>
                </o:OLEObject>
              </w:object>
            </w:r>
            <w:r>
              <w:t>，一个冲程活塞在气缸中移动的距离是</w:t>
            </w:r>
            <w:r>
              <w:object>
                <v:shape id="_x0000_i1360" o:spt="75" alt="eqIdf40ac9e8d454e09fd556e05263c83468" type="#_x0000_t75" style="height:12.6pt;width:29.85pt;" o:ole="t" filled="f" o:preferrelative="t" stroked="f" coordsize="21600,21600">
                  <v:path/>
                  <v:fill on="f" focussize="0,0"/>
                  <v:stroke on="f" joinstyle="miter"/>
                  <v:imagedata r:id="rId862" o:title="eqIdf40ac9e8d454e09fd556e05263c83468"/>
                  <o:lock v:ext="edit" aspectratio="t"/>
                  <w10:wrap type="none"/>
                  <w10:anchorlock/>
                </v:shape>
                <o:OLEObject Type="Embed" ProgID="Equation.DSMT4" ShapeID="_x0000_i1360" DrawAspect="Content" ObjectID="_1468076051" r:id="rId861">
                  <o:LockedField>false</o:LockedField>
                </o:OLEObject>
              </w:object>
            </w:r>
            <w:r>
              <w:t>，满负荷工作时做功冲程燃气的平均气压为</w:t>
            </w:r>
            <w:r>
              <w:object>
                <v:shape id="_x0000_i1361" o:spt="75" alt="eqId44ac644172a54533cb3377aff01dec69" type="#_x0000_t75" style="height:13.9pt;width:50.15pt;" o:ole="t" filled="f" o:preferrelative="t" stroked="f" coordsize="21600,21600">
                  <v:path/>
                  <v:fill on="f" focussize="0,0"/>
                  <v:stroke on="f" joinstyle="miter"/>
                  <v:imagedata r:id="rId864" o:title="eqId44ac644172a54533cb3377aff01dec69"/>
                  <o:lock v:ext="edit" aspectratio="t"/>
                  <w10:wrap type="none"/>
                  <w10:anchorlock/>
                </v:shape>
                <o:OLEObject Type="Embed" ProgID="Equation.DSMT4" ShapeID="_x0000_i1361" DrawAspect="Content" ObjectID="_1468076052" r:id="rId863">
                  <o:LockedField>false</o:LockedField>
                </o:OLEObject>
              </w:object>
            </w:r>
            <w:r>
              <w:t>，飞轮转速为</w:t>
            </w:r>
            <w:r>
              <w:object>
                <v:shape id="_x0000_i1362" o:spt="75" alt="eqIdf17fd3a1c91ada3fefd80229f4238248" type="#_x0000_t75" style="height:12.6pt;width:51pt;" o:ole="t" filled="f" o:preferrelative="t" stroked="f" coordsize="21600,21600">
                  <v:path/>
                  <v:fill on="f" focussize="0,0"/>
                  <v:stroke on="f" joinstyle="miter"/>
                  <v:imagedata r:id="rId866" o:title="eqIdf17fd3a1c91ada3fefd80229f4238248"/>
                  <o:lock v:ext="edit" aspectratio="t"/>
                  <w10:wrap type="none"/>
                  <w10:anchorlock/>
                </v:shape>
                <o:OLEObject Type="Embed" ProgID="Equation.DSMT4" ShapeID="_x0000_i1362" DrawAspect="Content" ObjectID="_1468076053" r:id="rId865">
                  <o:LockedField>false</o:LockedField>
                </o:OLEObject>
              </w:object>
            </w:r>
            <w:r>
              <w:t>，当汽油机满负荷工作时（不计摩擦），</w:t>
            </w:r>
            <w:r>
              <w:object>
                <v:shape id="_x0000_i1363" o:spt="75" alt="eqIdb17166d730bec1b4ee345727b42265ff" type="#_x0000_t75" style="height:10.55pt;width:21.1pt;" o:ole="t" filled="f" o:preferrelative="t" stroked="f" coordsize="21600,21600">
                  <v:path/>
                  <v:fill on="f" focussize="0,0"/>
                  <v:stroke on="f" joinstyle="miter"/>
                  <v:imagedata r:id="rId868" o:title="eqIdb17166d730bec1b4ee345727b42265ff"/>
                  <o:lock v:ext="edit" aspectratio="t"/>
                  <w10:wrap type="none"/>
                  <w10:anchorlock/>
                </v:shape>
                <o:OLEObject Type="Embed" ProgID="Equation.DSMT4" ShapeID="_x0000_i1363" DrawAspect="Content" ObjectID="_1468076054" r:id="rId867">
                  <o:LockedField>false</o:LockedField>
                </o:OLEObject>
              </w:object>
            </w:r>
            <w:r>
              <w:t>消耗汽油</w:t>
            </w:r>
            <w:r>
              <w:object>
                <v:shape id="_x0000_i1364" o:spt="75" alt="eqIdfc84e82575d3d485417e6f62e51449f3" type="#_x0000_t75" style="height:12.5pt;width:23.7pt;" o:ole="t" filled="f" o:preferrelative="t" stroked="f" coordsize="21600,21600">
                  <v:path/>
                  <v:fill on="f" focussize="0,0"/>
                  <v:stroke on="f" joinstyle="miter"/>
                  <v:imagedata r:id="rId870" o:title="eqIdfc84e82575d3d485417e6f62e51449f3"/>
                  <o:lock v:ext="edit" aspectratio="t"/>
                  <w10:wrap type="none"/>
                  <w10:anchorlock/>
                </v:shape>
                <o:OLEObject Type="Embed" ProgID="Equation.DSMT4" ShapeID="_x0000_i1364" DrawAspect="Content" ObjectID="_1468076055" r:id="rId869">
                  <o:LockedField>false</o:LockedField>
                </o:OLEObject>
              </w:object>
            </w:r>
            <w:r>
              <w:t>，（</w:t>
            </w:r>
            <w:r>
              <w:object>
                <v:shape id="_x0000_i1365" o:spt="75" alt="eqIdb4740aefcf4aaac62e16b3f308b8496a" type="#_x0000_t75" style="height:17.9pt;width:97.6pt;" o:ole="t" filled="f" o:preferrelative="t" stroked="f" coordsize="21600,21600">
                  <v:path/>
                  <v:fill on="f" focussize="0,0"/>
                  <v:stroke on="f" joinstyle="miter"/>
                  <v:imagedata r:id="rId872" o:title="eqIdb4740aefcf4aaac62e16b3f308b8496a"/>
                  <o:lock v:ext="edit" aspectratio="t"/>
                  <w10:wrap type="none"/>
                  <w10:anchorlock/>
                </v:shape>
                <o:OLEObject Type="Embed" ProgID="Equation.DSMT4" ShapeID="_x0000_i1365" DrawAspect="Content" ObjectID="_1468076056" r:id="rId871">
                  <o:LockedField>false</o:LockedField>
                </o:OLEObject>
              </w:object>
            </w:r>
            <w:r>
              <w:t>，</w:t>
            </w:r>
            <w:r>
              <w:object>
                <v:shape id="_x0000_i1366" o:spt="75" alt="eqId8ca2c661fbc76a10623d39fd4e0064fb" type="#_x0000_t75" style="height:17.4pt;width:89.75pt;" o:ole="t" filled="f" o:preferrelative="t" stroked="f" coordsize="21600,21600">
                  <v:path/>
                  <v:fill on="f" focussize="0,0"/>
                  <v:stroke on="f" joinstyle="miter"/>
                  <v:imagedata r:id="rId874" o:title="eqId8ca2c661fbc76a10623d39fd4e0064fb"/>
                  <o:lock v:ext="edit" aspectratio="t"/>
                  <w10:wrap type="none"/>
                  <w10:anchorlock/>
                </v:shape>
                <o:OLEObject Type="Embed" ProgID="Equation.DSMT4" ShapeID="_x0000_i1366" DrawAspect="Content" ObjectID="_1468076057" r:id="rId873">
                  <o:LockedField>false</o:LockedField>
                </o:OLEObject>
              </w:object>
            </w:r>
            <w:r>
              <w:t>．）则下列计算正确的是（　　）</w:t>
            </w:r>
          </w:p>
          <w:p w14:paraId="16CE289E">
            <w:pPr>
              <w:shd w:val="clear" w:color="auto" w:fill="FFFFFF" w:themeFill="background1"/>
              <w:spacing w:line="240" w:lineRule="auto"/>
              <w:ind w:left="380"/>
              <w:jc w:val="left"/>
              <w:textAlignment w:val="center"/>
            </w:pPr>
            <w:r>
              <w:t>A．做功冲程中燃气对活塞的平均压力</w:t>
            </w:r>
            <w:r>
              <w:object>
                <v:shape id="_x0000_i1367" o:spt="75" alt="eqId0749c4225eb701f3534c58773e16965c" type="#_x0000_t75" style="height:12.6pt;width:32.55pt;" o:ole="t" filled="f" o:preferrelative="t" stroked="f" coordsize="21600,21600">
                  <v:path/>
                  <v:fill on="f" focussize="0,0"/>
                  <v:stroke on="f" joinstyle="miter"/>
                  <v:imagedata r:id="rId876" o:title="eqId0749c4225eb701f3534c58773e16965c"/>
                  <o:lock v:ext="edit" aspectratio="t"/>
                  <w10:wrap type="none"/>
                  <w10:anchorlock/>
                </v:shape>
                <o:OLEObject Type="Embed" ProgID="Equation.DSMT4" ShapeID="_x0000_i1367" DrawAspect="Content" ObjectID="_1468076058" r:id="rId875">
                  <o:LockedField>false</o:LockedField>
                </o:OLEObject>
              </w:object>
            </w:r>
          </w:p>
          <w:p w14:paraId="0AAC5AD9">
            <w:pPr>
              <w:shd w:val="clear" w:color="auto" w:fill="FFFFFF" w:themeFill="background1"/>
              <w:spacing w:line="240" w:lineRule="auto"/>
              <w:ind w:left="380"/>
              <w:jc w:val="left"/>
              <w:textAlignment w:val="center"/>
            </w:pPr>
            <w:r>
              <w:t>B．一个做功冲程中，燃气对活塞做的功</w:t>
            </w:r>
            <w:r>
              <w:object>
                <v:shape id="_x0000_i1368" o:spt="75" alt="eqId579fa7419267d0c30137af4f4ccf4ea1" type="#_x0000_t75" style="height:12.45pt;width:21.95pt;" o:ole="t" filled="f" o:preferrelative="t" stroked="f" coordsize="21600,21600">
                  <v:path/>
                  <v:fill on="f" focussize="0,0"/>
                  <v:stroke on="f" joinstyle="miter"/>
                  <v:imagedata r:id="rId878" o:title="eqId579fa7419267d0c30137af4f4ccf4ea1"/>
                  <o:lock v:ext="edit" aspectratio="t"/>
                  <w10:wrap type="none"/>
                  <w10:anchorlock/>
                </v:shape>
                <o:OLEObject Type="Embed" ProgID="Equation.DSMT4" ShapeID="_x0000_i1368" DrawAspect="Content" ObjectID="_1468076059" r:id="rId877">
                  <o:LockedField>false</o:LockedField>
                </o:OLEObject>
              </w:object>
            </w:r>
          </w:p>
          <w:p w14:paraId="4178C71A">
            <w:pPr>
              <w:shd w:val="clear" w:color="auto" w:fill="FFFFFF" w:themeFill="background1"/>
              <w:spacing w:line="240" w:lineRule="auto"/>
              <w:ind w:left="380"/>
              <w:jc w:val="left"/>
              <w:textAlignment w:val="center"/>
            </w:pPr>
            <w:r>
              <w:t>C．汽油机的功率为</w:t>
            </w:r>
            <w:r>
              <w:object>
                <v:shape id="_x0000_i1369" o:spt="75" alt="eqId1f01f3433b13686f870694ebc7ac4271" type="#_x0000_t75" style="height:12.35pt;width:34.25pt;" o:ole="t" filled="f" o:preferrelative="t" stroked="f" coordsize="21600,21600">
                  <v:path/>
                  <v:fill on="f" focussize="0,0"/>
                  <v:stroke on="f" joinstyle="miter"/>
                  <v:imagedata r:id="rId880" o:title="eqId1f01f3433b13686f870694ebc7ac4271"/>
                  <o:lock v:ext="edit" aspectratio="t"/>
                  <w10:wrap type="none"/>
                  <w10:anchorlock/>
                </v:shape>
                <o:OLEObject Type="Embed" ProgID="Equation.DSMT4" ShapeID="_x0000_i1369" DrawAspect="Content" ObjectID="_1468076060" r:id="rId879">
                  <o:LockedField>false</o:LockedField>
                </o:OLEObject>
              </w:object>
            </w:r>
          </w:p>
          <w:p w14:paraId="415D5ACD">
            <w:pPr>
              <w:shd w:val="clear" w:color="auto" w:fill="FFFFFF" w:themeFill="background1"/>
              <w:spacing w:line="240" w:lineRule="auto"/>
              <w:ind w:left="380"/>
              <w:jc w:val="left"/>
              <w:textAlignment w:val="center"/>
            </w:pPr>
            <w:r>
              <w:t>D．汽油机的效率为</w:t>
            </w:r>
            <w:r>
              <w:object>
                <v:shape id="_x0000_i1370" o:spt="75" alt="eqId07a71440f8418f27b8f946e433383d5d" type="#_x0000_t75" style="height:12.85pt;width:21.95pt;" o:ole="t" filled="f" o:preferrelative="t" stroked="f" coordsize="21600,21600">
                  <v:path/>
                  <v:fill on="f" focussize="0,0"/>
                  <v:stroke on="f" joinstyle="miter"/>
                  <v:imagedata r:id="rId882" o:title="eqId07a71440f8418f27b8f946e433383d5d"/>
                  <o:lock v:ext="edit" aspectratio="t"/>
                  <w10:wrap type="none"/>
                  <w10:anchorlock/>
                </v:shape>
                <o:OLEObject Type="Embed" ProgID="Equation.DSMT4" ShapeID="_x0000_i1370" DrawAspect="Content" ObjectID="_1468076061" r:id="rId881">
                  <o:LockedField>false</o:LockedField>
                </o:OLEObject>
              </w:object>
            </w:r>
          </w:p>
          <w:p w14:paraId="099991CB">
            <w:pPr>
              <w:shd w:val="clear" w:color="auto" w:fill="FFFFFF" w:themeFill="background1"/>
              <w:spacing w:line="240" w:lineRule="auto"/>
              <w:jc w:val="left"/>
              <w:textAlignment w:val="center"/>
            </w:pPr>
            <w:r>
              <w:t>12．小帆用如图所示的同一个实验装置分别加热100g的甲、乙两种液体（其中一种是水），用测得的数据绘制了温度随时间变化图象如图，乙从20℃加热至沸腾刚好消耗了4g酒精（</w:t>
            </w:r>
            <w:r>
              <w:rPr>
                <w:rFonts w:ascii="Times New Roman" w:hAnsi="Times New Roman" w:eastAsia="Times New Roman" w:cs="Times New Roman"/>
                <w:i/>
              </w:rPr>
              <w:t>q</w:t>
            </w:r>
            <w:r>
              <w:t>=3×10</w:t>
            </w:r>
            <w:r>
              <w:rPr>
                <w:vertAlign w:val="superscript"/>
              </w:rPr>
              <w:t>7</w:t>
            </w:r>
            <w:r>
              <w:t>J/kg）。若单位时间内甲吸收的热量与乙吸收的热量相等，</w:t>
            </w:r>
            <w:r>
              <w:rPr>
                <w:rFonts w:ascii="Times New Roman" w:hAnsi="Times New Roman" w:eastAsia="Times New Roman" w:cs="Times New Roman"/>
                <w:i/>
              </w:rPr>
              <w:t>c</w:t>
            </w:r>
            <w:r>
              <w:rPr>
                <w:rFonts w:ascii="宋体" w:hAnsi="宋体" w:eastAsia="宋体" w:cs="宋体"/>
                <w:i/>
                <w:vertAlign w:val="subscript"/>
              </w:rPr>
              <w:t>水</w:t>
            </w:r>
            <w:r>
              <w:t>=4.2×10</w:t>
            </w:r>
            <w:r>
              <w:rPr>
                <w:vertAlign w:val="superscript"/>
              </w:rPr>
              <w:t>3</w:t>
            </w:r>
            <w:r>
              <w:t xml:space="preserve"> J/(kg·℃)，则下列说法中正确的是（　　）</w:t>
            </w:r>
          </w:p>
          <w:p w14:paraId="334221D5">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24125" cy="1695450"/>
                  <wp:effectExtent l="0" t="0" r="9525" b="0"/>
                  <wp:docPr id="240" name="图片 240" descr="@@@5651753c-741e-435a-9dc3-334287152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5651753c-741e-435a-9dc3-334287152bcc"/>
                          <pic:cNvPicPr>
                            <a:picLocks noChangeAspect="1"/>
                          </pic:cNvPicPr>
                        </pic:nvPicPr>
                        <pic:blipFill>
                          <a:blip r:embed="rId883"/>
                          <a:stretch>
                            <a:fillRect/>
                          </a:stretch>
                        </pic:blipFill>
                        <pic:spPr>
                          <a:xfrm>
                            <a:off x="0" y="0"/>
                            <a:ext cx="2524125" cy="1695450"/>
                          </a:xfrm>
                          <a:prstGeom prst="rect">
                            <a:avLst/>
                          </a:prstGeom>
                        </pic:spPr>
                      </pic:pic>
                    </a:graphicData>
                  </a:graphic>
                </wp:inline>
              </w:drawing>
            </w:r>
          </w:p>
          <w:p w14:paraId="2FB472A4">
            <w:pPr>
              <w:shd w:val="clear" w:color="auto" w:fill="FFFFFF" w:themeFill="background1"/>
              <w:spacing w:line="240" w:lineRule="auto"/>
              <w:ind w:left="380"/>
              <w:jc w:val="left"/>
              <w:textAlignment w:val="center"/>
            </w:pPr>
            <w:r>
              <w:t>A．</w:t>
            </w:r>
            <w:r>
              <w:rPr>
                <w:rFonts w:ascii="Times New Roman" w:hAnsi="Times New Roman" w:eastAsia="Times New Roman" w:cs="Times New Roman"/>
                <w:i/>
              </w:rPr>
              <w:t>c</w:t>
            </w:r>
            <w:r>
              <w:rPr>
                <w:rFonts w:ascii="宋体" w:hAnsi="宋体" w:eastAsia="宋体" w:cs="宋体"/>
                <w:i/>
                <w:vertAlign w:val="subscript"/>
              </w:rPr>
              <w:t>乙</w:t>
            </w:r>
            <w:r>
              <w:t>=2.4×10</w:t>
            </w:r>
            <w:r>
              <w:rPr>
                <w:vertAlign w:val="superscript"/>
              </w:rPr>
              <w:t xml:space="preserve">3 </w:t>
            </w:r>
            <w:r>
              <w:t>J/(kg·℃)</w:t>
            </w:r>
          </w:p>
          <w:p w14:paraId="7ECFE82B">
            <w:pPr>
              <w:shd w:val="clear" w:color="auto" w:fill="FFFFFF" w:themeFill="background1"/>
              <w:spacing w:line="240" w:lineRule="auto"/>
              <w:ind w:left="380"/>
              <w:jc w:val="left"/>
              <w:textAlignment w:val="center"/>
            </w:pPr>
            <w:r>
              <w:t>B．乙的吸热能力小于甲的吸热能力</w:t>
            </w:r>
          </w:p>
          <w:p w14:paraId="1C7906B0">
            <w:pPr>
              <w:shd w:val="clear" w:color="auto" w:fill="FFFFFF" w:themeFill="background1"/>
              <w:spacing w:line="240" w:lineRule="auto"/>
              <w:ind w:left="380"/>
              <w:jc w:val="left"/>
              <w:textAlignment w:val="center"/>
            </w:pPr>
            <w:r>
              <w:t>C．0~8min乙吸收的热量为3.36×10</w:t>
            </w:r>
            <w:r>
              <w:rPr>
                <w:vertAlign w:val="superscript"/>
              </w:rPr>
              <w:t>5</w:t>
            </w:r>
            <w:r>
              <w:t xml:space="preserve"> J</w:t>
            </w:r>
          </w:p>
          <w:p w14:paraId="0AC5EF76">
            <w:pPr>
              <w:shd w:val="clear" w:color="auto" w:fill="FFFFFF" w:themeFill="background1"/>
              <w:spacing w:line="240" w:lineRule="auto"/>
              <w:ind w:left="380"/>
              <w:jc w:val="left"/>
              <w:textAlignment w:val="center"/>
            </w:pPr>
            <w:r>
              <w:t>D．该酒精灯的加热效率为35%</w:t>
            </w:r>
          </w:p>
          <w:p w14:paraId="6F49A96F">
            <w:pPr>
              <w:shd w:val="clear" w:color="auto" w:fill="FFFFFF" w:themeFill="background1"/>
              <w:spacing w:line="240" w:lineRule="auto"/>
              <w:jc w:val="left"/>
              <w:textAlignment w:val="center"/>
            </w:pPr>
            <w:r>
              <w:t>13．小帆在老师指导下，用如图所示的同一个实验装置分别加热100g的甲、乙两种液体（其中一种是水），用测得的数据绘制了温度随时间变化图像如图，乙从20℃加热至沸腾刚好消耗了4g酒精（</w:t>
            </w:r>
            <w:r>
              <w:rPr>
                <w:rFonts w:ascii="Times New Roman" w:hAnsi="Times New Roman" w:eastAsia="Times New Roman" w:cs="Times New Roman"/>
                <w:i/>
              </w:rPr>
              <w:t>q</w:t>
            </w:r>
            <w:r>
              <w:rPr>
                <w:rFonts w:ascii="宋体" w:hAnsi="宋体" w:eastAsia="宋体" w:cs="宋体"/>
                <w:i/>
                <w:vertAlign w:val="subscript"/>
              </w:rPr>
              <w:t>酒精</w:t>
            </w:r>
            <w:r>
              <w:t>＝3×10</w:t>
            </w:r>
            <w:r>
              <w:rPr>
                <w:vertAlign w:val="superscript"/>
              </w:rPr>
              <w:t>7</w:t>
            </w:r>
            <w:r>
              <w:t>J/kg）。若单位时间内甲吸收的热量与乙吸收的热量相等，</w:t>
            </w:r>
            <w:r>
              <w:rPr>
                <w:rFonts w:ascii="Times New Roman" w:hAnsi="Times New Roman" w:eastAsia="Times New Roman" w:cs="Times New Roman"/>
                <w:i/>
              </w:rPr>
              <w:t>c</w:t>
            </w:r>
            <w:r>
              <w:rPr>
                <w:rFonts w:ascii="宋体" w:hAnsi="宋体" w:eastAsia="宋体" w:cs="宋体"/>
                <w:i/>
                <w:vertAlign w:val="subscript"/>
              </w:rPr>
              <w:t>水</w:t>
            </w:r>
            <w:r>
              <w:t>＝4.2×10</w:t>
            </w:r>
            <w:r>
              <w:rPr>
                <w:vertAlign w:val="superscript"/>
              </w:rPr>
              <w:t>3</w:t>
            </w:r>
            <w:r>
              <w:t>J/（kg•℃），则下列说法中正确的是（　　）</w:t>
            </w:r>
          </w:p>
          <w:p w14:paraId="2B9D659F">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43125" cy="1490980"/>
                  <wp:effectExtent l="0" t="0" r="9525" b="13970"/>
                  <wp:docPr id="241" name="图片 241" descr="@@@0b66797c-2d31-4a0e-a1bc-a0fbae9e4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0b66797c-2d31-4a0e-a1bc-a0fbae9e41f2"/>
                          <pic:cNvPicPr>
                            <a:picLocks noChangeAspect="1"/>
                          </pic:cNvPicPr>
                        </pic:nvPicPr>
                        <pic:blipFill>
                          <a:blip r:embed="rId884"/>
                          <a:stretch>
                            <a:fillRect/>
                          </a:stretch>
                        </pic:blipFill>
                        <pic:spPr>
                          <a:xfrm>
                            <a:off x="0" y="0"/>
                            <a:ext cx="2143125" cy="1490980"/>
                          </a:xfrm>
                          <a:prstGeom prst="rect">
                            <a:avLst/>
                          </a:prstGeom>
                        </pic:spPr>
                      </pic:pic>
                    </a:graphicData>
                  </a:graphic>
                </wp:inline>
              </w:drawing>
            </w:r>
          </w:p>
          <w:p w14:paraId="416E9625">
            <w:pPr>
              <w:shd w:val="clear" w:color="auto" w:fill="FFFFFF" w:themeFill="background1"/>
              <w:spacing w:line="240" w:lineRule="auto"/>
              <w:ind w:left="380"/>
              <w:jc w:val="left"/>
              <w:textAlignment w:val="center"/>
            </w:pPr>
            <w:r>
              <w:t>A．</w:t>
            </w:r>
            <w:r>
              <w:rPr>
                <w:rFonts w:ascii="Times New Roman" w:hAnsi="Times New Roman" w:eastAsia="Times New Roman" w:cs="Times New Roman"/>
                <w:i/>
              </w:rPr>
              <w:t>c</w:t>
            </w:r>
            <w:r>
              <w:rPr>
                <w:rFonts w:ascii="宋体" w:hAnsi="宋体" w:eastAsia="宋体" w:cs="宋体"/>
                <w:i/>
                <w:vertAlign w:val="subscript"/>
              </w:rPr>
              <w:t>乙</w:t>
            </w:r>
            <w:r>
              <w:t>＝2.4×10</w:t>
            </w:r>
            <w:r>
              <w:rPr>
                <w:vertAlign w:val="superscript"/>
              </w:rPr>
              <w:t>3</w:t>
            </w:r>
            <w:r>
              <w:t>J/（kg•℃）</w:t>
            </w:r>
          </w:p>
          <w:p w14:paraId="55913494">
            <w:pPr>
              <w:shd w:val="clear" w:color="auto" w:fill="FFFFFF" w:themeFill="background1"/>
              <w:spacing w:line="240" w:lineRule="auto"/>
              <w:ind w:left="380"/>
              <w:jc w:val="left"/>
              <w:textAlignment w:val="center"/>
            </w:pPr>
            <w:r>
              <w:t>B．乙的吸热能力小于甲的吸热能力</w:t>
            </w:r>
          </w:p>
          <w:p w14:paraId="76002EA2">
            <w:pPr>
              <w:shd w:val="clear" w:color="auto" w:fill="FFFFFF" w:themeFill="background1"/>
              <w:spacing w:line="240" w:lineRule="auto"/>
              <w:ind w:left="380"/>
              <w:jc w:val="left"/>
              <w:textAlignment w:val="center"/>
            </w:pPr>
            <w:r>
              <w:t>C．0~8min乙吸收的热量为3.36×10</w:t>
            </w:r>
            <w:r>
              <w:rPr>
                <w:vertAlign w:val="superscript"/>
              </w:rPr>
              <w:t>4</w:t>
            </w:r>
            <w:r>
              <w:t>J</w:t>
            </w:r>
          </w:p>
          <w:p w14:paraId="15D393E0">
            <w:pPr>
              <w:shd w:val="clear" w:color="auto" w:fill="FFFFFF" w:themeFill="background1"/>
              <w:spacing w:line="240" w:lineRule="auto"/>
              <w:ind w:left="380"/>
              <w:jc w:val="left"/>
              <w:textAlignment w:val="center"/>
            </w:pPr>
            <w:r>
              <w:t>D．该酒精灯的加热效率为35%</w:t>
            </w:r>
          </w:p>
          <w:p w14:paraId="0B258EE4">
            <w:pPr>
              <w:shd w:val="clear" w:color="auto" w:fill="FFFFFF" w:themeFill="background1"/>
              <w:spacing w:line="240" w:lineRule="auto"/>
              <w:jc w:val="left"/>
              <w:textAlignment w:val="center"/>
            </w:pPr>
            <w:r>
              <w:t>14．某品牌汽车的质量为M（含驾乘人员），车的钢质外壳密度为</w:t>
            </w:r>
            <w:r>
              <w:rPr>
                <w:rFonts w:ascii="Times New Roman" w:hAnsi="Times New Roman" w:eastAsia="Times New Roman" w:cs="Times New Roman"/>
                <w:i/>
              </w:rPr>
              <w:t>ρ</w:t>
            </w:r>
            <w:r>
              <w:rPr>
                <w:rFonts w:ascii="Times New Roman" w:hAnsi="Times New Roman" w:eastAsia="Times New Roman" w:cs="Times New Roman"/>
                <w:i/>
                <w:vertAlign w:val="subscript"/>
              </w:rPr>
              <w:t>1</w:t>
            </w:r>
            <w:r>
              <w:t>、质量为</w:t>
            </w:r>
            <w:r>
              <w:rPr>
                <w:rFonts w:ascii="Times New Roman" w:hAnsi="Times New Roman" w:eastAsia="Times New Roman" w:cs="Times New Roman"/>
                <w:i/>
              </w:rPr>
              <w:t>m</w:t>
            </w:r>
            <w:r>
              <w:t>，发动机的效率为</w:t>
            </w:r>
            <w:r>
              <w:object>
                <v:shape id="_x0000_i1371" o:spt="75" alt="eqId7f1303352aed6873c58dd6c55dafd3dd" type="#_x0000_t75" style="height:15.8pt;width:10.55pt;" o:ole="t" filled="f" o:preferrelative="t" stroked="f" coordsize="21600,21600">
                  <v:path/>
                  <v:fill on="f" focussize="0,0"/>
                  <v:stroke on="f" joinstyle="miter"/>
                  <v:imagedata r:id="rId886" o:title="eqId7f1303352aed6873c58dd6c55dafd3dd"/>
                  <o:lock v:ext="edit" aspectratio="t"/>
                  <w10:wrap type="none"/>
                  <w10:anchorlock/>
                </v:shape>
                <o:OLEObject Type="Embed" ProgID="Equation.DSMT4" ShapeID="_x0000_i1371" DrawAspect="Content" ObjectID="_1468076062" r:id="rId885">
                  <o:LockedField>false</o:LockedField>
                </o:OLEObject>
              </w:object>
            </w:r>
            <w:r>
              <w:t>。若该车在平直道路上匀速行驶受到地面的摩擦力为车总重的</w:t>
            </w:r>
            <w:r>
              <w:rPr>
                <w:rFonts w:ascii="Times New Roman" w:hAnsi="Times New Roman" w:eastAsia="Times New Roman" w:cs="Times New Roman"/>
                <w:i/>
              </w:rPr>
              <w:t>k</w:t>
            </w:r>
            <w:r>
              <w:t>倍（</w:t>
            </w:r>
            <w:r>
              <w:rPr>
                <w:rFonts w:ascii="Times New Roman" w:hAnsi="Times New Roman" w:eastAsia="Times New Roman" w:cs="Times New Roman"/>
                <w:i/>
              </w:rPr>
              <w:t>k</w:t>
            </w:r>
            <w:r>
              <w:t>&lt;1，为常数），受到的空气阻力为</w:t>
            </w:r>
            <w:r>
              <w:rPr>
                <w:rFonts w:ascii="Times New Roman" w:hAnsi="Times New Roman" w:eastAsia="Times New Roman" w:cs="Times New Roman"/>
                <w:i/>
              </w:rPr>
              <w:t>f</w:t>
            </w:r>
            <w:r>
              <w:t>，忽略其它摩擦阻力。经过技术革新，厂家将车外壳换成了等体积，密度为</w:t>
            </w:r>
            <w:r>
              <w:rPr>
                <w:rFonts w:ascii="Times New Roman" w:hAnsi="Times New Roman" w:eastAsia="Times New Roman" w:cs="Times New Roman"/>
                <w:i/>
              </w:rPr>
              <w:t>ρ</w:t>
            </w:r>
            <w:r>
              <w:rPr>
                <w:rFonts w:ascii="Times New Roman" w:hAnsi="Times New Roman" w:eastAsia="Times New Roman" w:cs="Times New Roman"/>
                <w:i/>
                <w:vertAlign w:val="subscript"/>
              </w:rPr>
              <w:t>2</w:t>
            </w:r>
            <w:r>
              <w:t>的新材料（</w:t>
            </w:r>
            <w:r>
              <w:rPr>
                <w:rFonts w:ascii="Times New Roman" w:hAnsi="Times New Roman" w:eastAsia="Times New Roman" w:cs="Times New Roman"/>
                <w:i/>
              </w:rPr>
              <w:t>ρ</w:t>
            </w:r>
            <w:r>
              <w:rPr>
                <w:rFonts w:ascii="Times New Roman" w:hAnsi="Times New Roman" w:eastAsia="Times New Roman" w:cs="Times New Roman"/>
                <w:i/>
                <w:vertAlign w:val="subscript"/>
              </w:rPr>
              <w:t>2</w:t>
            </w:r>
            <w:r>
              <w:t>&lt;</w:t>
            </w:r>
            <w:r>
              <w:rPr>
                <w:rFonts w:ascii="Times New Roman" w:hAnsi="Times New Roman" w:eastAsia="Times New Roman" w:cs="Times New Roman"/>
                <w:i/>
              </w:rPr>
              <w:t>ρ</w:t>
            </w:r>
            <w:r>
              <w:rPr>
                <w:rFonts w:ascii="Times New Roman" w:hAnsi="Times New Roman" w:eastAsia="Times New Roman" w:cs="Times New Roman"/>
                <w:i/>
                <w:vertAlign w:val="subscript"/>
              </w:rPr>
              <w:t>1</w:t>
            </w:r>
            <w:r>
              <w:t>），并对车子的流线型进行了优化，使车子受到的空气阻力降低了2%，还将车子的发动机效率提高到了</w:t>
            </w:r>
            <w:r>
              <w:object>
                <v:shape id="_x0000_i1372" o:spt="75" alt="eqId755fc7e776381f3b66292e8f2f8d9ce0" type="#_x0000_t75" style="height:15.85pt;width:12.3pt;" o:ole="t" filled="f" o:preferrelative="t" stroked="f" coordsize="21600,21600">
                  <v:path/>
                  <v:fill on="f" focussize="0,0"/>
                  <v:stroke on="f" joinstyle="miter"/>
                  <v:imagedata r:id="rId888" o:title="eqId755fc7e776381f3b66292e8f2f8d9ce0"/>
                  <o:lock v:ext="edit" aspectratio="t"/>
                  <w10:wrap type="none"/>
                  <w10:anchorlock/>
                </v:shape>
                <o:OLEObject Type="Embed" ProgID="Equation.DSMT4" ShapeID="_x0000_i1372" DrawAspect="Content" ObjectID="_1468076063" r:id="rId887">
                  <o:LockedField>false</o:LockedField>
                </o:OLEObject>
              </w:object>
            </w:r>
            <w:r>
              <w:t>，改进后汽车以相同的速度匀速行驶。设改进前后汽车行驶的路况、路程、驾乘人员相同，改进前的耗油量</w:t>
            </w:r>
            <w:r>
              <w:rPr>
                <w:rFonts w:ascii="Times New Roman" w:hAnsi="Times New Roman" w:eastAsia="Times New Roman" w:cs="Times New Roman"/>
                <w:i/>
              </w:rPr>
              <w:t>m</w:t>
            </w:r>
            <w:r>
              <w:rPr>
                <w:rFonts w:ascii="Times New Roman" w:hAnsi="Times New Roman" w:eastAsia="Times New Roman" w:cs="Times New Roman"/>
                <w:i/>
                <w:vertAlign w:val="subscript"/>
              </w:rPr>
              <w:t>1</w:t>
            </w:r>
            <w:r>
              <w:t>，改进后汽车的耗油量</w:t>
            </w:r>
            <w:r>
              <w:rPr>
                <w:rFonts w:ascii="Times New Roman" w:hAnsi="Times New Roman" w:eastAsia="Times New Roman" w:cs="Times New Roman"/>
                <w:i/>
              </w:rPr>
              <w:t>m</w:t>
            </w:r>
            <w:r>
              <w:rPr>
                <w:rFonts w:ascii="Times New Roman" w:hAnsi="Times New Roman" w:eastAsia="Times New Roman" w:cs="Times New Roman"/>
                <w:i/>
                <w:vertAlign w:val="subscript"/>
              </w:rPr>
              <w:t>2</w:t>
            </w:r>
            <w:r>
              <w:t>，在满足上述条件下说法正确的是（　　）</w:t>
            </w:r>
          </w:p>
          <w:p w14:paraId="3961F30D">
            <w:pPr>
              <w:shd w:val="clear" w:color="auto" w:fill="FFFFFF" w:themeFill="background1"/>
              <w:spacing w:line="240" w:lineRule="auto"/>
              <w:ind w:left="380"/>
              <w:jc w:val="left"/>
              <w:textAlignment w:val="center"/>
            </w:pPr>
            <w:r>
              <w:t>A．在消耗等量燃油的情况下，改进后汽车的行驶路程更长</w:t>
            </w:r>
          </w:p>
          <w:p w14:paraId="64AE9B61">
            <w:pPr>
              <w:shd w:val="clear" w:color="auto" w:fill="FFFFFF" w:themeFill="background1"/>
              <w:spacing w:line="240" w:lineRule="auto"/>
              <w:ind w:left="380"/>
              <w:jc w:val="left"/>
              <w:textAlignment w:val="center"/>
            </w:pPr>
            <w:r>
              <w:t>B．改进后汽车以相同的速度匀速行驶时，有用功的功率变小</w:t>
            </w:r>
          </w:p>
          <w:p w14:paraId="72B19332">
            <w:pPr>
              <w:shd w:val="clear" w:color="auto" w:fill="FFFFFF" w:themeFill="background1"/>
              <w:spacing w:line="240" w:lineRule="auto"/>
              <w:ind w:left="380"/>
              <w:jc w:val="left"/>
              <w:textAlignment w:val="center"/>
            </w:pPr>
            <w:r>
              <w:t>C．若燃油的热值为</w:t>
            </w:r>
            <w:r>
              <w:rPr>
                <w:rFonts w:ascii="Times New Roman" w:hAnsi="Times New Roman" w:eastAsia="Times New Roman" w:cs="Times New Roman"/>
                <w:i/>
              </w:rPr>
              <w:t>q</w:t>
            </w:r>
            <w:r>
              <w:t>，汽车匀速行驶的路程为</w:t>
            </w:r>
            <w:r>
              <w:rPr>
                <w:rFonts w:ascii="Times New Roman" w:hAnsi="Times New Roman" w:eastAsia="Times New Roman" w:cs="Times New Roman"/>
                <w:i/>
              </w:rPr>
              <w:t>s</w:t>
            </w:r>
            <w:r>
              <w:t>，则</w:t>
            </w:r>
            <w:r>
              <w:object>
                <v:shape id="_x0000_i1373" o:spt="75" alt="eqId73656f3153a98849e8bf677f0cab3405" type="#_x0000_t75" style="height:29.9pt;width:46.6pt;" o:ole="t" filled="f" o:preferrelative="t" stroked="f" coordsize="21600,21600">
                  <v:path/>
                  <v:fill on="f" focussize="0,0"/>
                  <v:stroke on="f" joinstyle="miter"/>
                  <v:imagedata r:id="rId890" o:title="eqId73656f3153a98849e8bf677f0cab3405"/>
                  <o:lock v:ext="edit" aspectratio="t"/>
                  <w10:wrap type="none"/>
                  <w10:anchorlock/>
                </v:shape>
                <o:OLEObject Type="Embed" ProgID="Equation.DSMT4" ShapeID="_x0000_i1373" DrawAspect="Content" ObjectID="_1468076064" r:id="rId889">
                  <o:LockedField>false</o:LockedField>
                </o:OLEObject>
              </w:object>
            </w:r>
          </w:p>
          <w:p w14:paraId="25064FAC">
            <w:pPr>
              <w:shd w:val="clear" w:color="auto" w:fill="FFFFFF" w:themeFill="background1"/>
              <w:spacing w:line="240" w:lineRule="auto"/>
              <w:ind w:left="380"/>
              <w:jc w:val="left"/>
              <w:textAlignment w:val="center"/>
            </w:pPr>
            <w:r>
              <w:t>D．改进后汽车的耗油量</w:t>
            </w:r>
            <w:r>
              <w:rPr>
                <w:rFonts w:ascii="Times New Roman" w:hAnsi="Times New Roman" w:eastAsia="Times New Roman" w:cs="Times New Roman"/>
                <w:i/>
              </w:rPr>
              <w:t>m</w:t>
            </w:r>
            <w:r>
              <w:rPr>
                <w:rFonts w:ascii="Times New Roman" w:hAnsi="Times New Roman" w:eastAsia="Times New Roman" w:cs="Times New Roman"/>
                <w:i/>
                <w:vertAlign w:val="subscript"/>
              </w:rPr>
              <w:t>2</w:t>
            </w:r>
            <w:r>
              <w:t>与改进前的耗油量</w:t>
            </w:r>
            <w:r>
              <w:rPr>
                <w:rFonts w:ascii="Times New Roman" w:hAnsi="Times New Roman" w:eastAsia="Times New Roman" w:cs="Times New Roman"/>
                <w:i/>
              </w:rPr>
              <w:t>m</w:t>
            </w:r>
            <w:r>
              <w:rPr>
                <w:rFonts w:ascii="Times New Roman" w:hAnsi="Times New Roman" w:eastAsia="Times New Roman" w:cs="Times New Roman"/>
                <w:i/>
                <w:vertAlign w:val="subscript"/>
              </w:rPr>
              <w:t>1</w:t>
            </w:r>
            <w:r>
              <w:t>的比为</w:t>
            </w:r>
            <w:r>
              <w:object>
                <v:shape id="_x0000_i1374" o:spt="75" alt="eqIde2af7b021c830c0772f27703feb0714d" type="#_x0000_t75" style="height:44.95pt;width:132.85pt;" o:ole="t" filled="f" o:preferrelative="t" stroked="f" coordsize="21600,21600">
                  <v:path/>
                  <v:fill on="f" focussize="0,0"/>
                  <v:stroke on="f" joinstyle="miter"/>
                  <v:imagedata r:id="rId892" o:title="eqIde2af7b021c830c0772f27703feb0714d"/>
                  <o:lock v:ext="edit" aspectratio="t"/>
                  <w10:wrap type="none"/>
                  <w10:anchorlock/>
                </v:shape>
                <o:OLEObject Type="Embed" ProgID="Equation.DSMT4" ShapeID="_x0000_i1374" DrawAspect="Content" ObjectID="_1468076065" r:id="rId891">
                  <o:LockedField>false</o:LockedField>
                </o:OLEObject>
              </w:object>
            </w:r>
          </w:p>
          <w:p w14:paraId="537886E4">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5EF9E9CB">
            <w:pPr>
              <w:shd w:val="clear" w:color="auto" w:fill="FFFFFF" w:themeFill="background1"/>
              <w:spacing w:line="240" w:lineRule="auto"/>
              <w:jc w:val="left"/>
              <w:textAlignment w:val="center"/>
            </w:pPr>
            <w:r>
              <w:t>15．新疆位于祖国的西北边陲，独特的气候和地形条件适合优质棉的种植。</w:t>
            </w:r>
          </w:p>
          <w:p w14:paraId="278DD34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57575" cy="1209675"/>
                  <wp:effectExtent l="0" t="0" r="9525" b="9525"/>
                  <wp:docPr id="242" name="图片 242" descr="@@@ed950231-d227-4857-9b07-53a0d9e0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ed950231-d227-4857-9b07-53a0d9e06137"/>
                          <pic:cNvPicPr>
                            <a:picLocks noChangeAspect="1"/>
                          </pic:cNvPicPr>
                        </pic:nvPicPr>
                        <pic:blipFill>
                          <a:blip r:embed="rId893"/>
                          <a:stretch>
                            <a:fillRect/>
                          </a:stretch>
                        </pic:blipFill>
                        <pic:spPr>
                          <a:xfrm>
                            <a:off x="0" y="0"/>
                            <a:ext cx="3457575" cy="1209675"/>
                          </a:xfrm>
                          <a:prstGeom prst="rect">
                            <a:avLst/>
                          </a:prstGeom>
                        </pic:spPr>
                      </pic:pic>
                    </a:graphicData>
                  </a:graphic>
                </wp:inline>
              </w:drawing>
            </w:r>
          </w:p>
          <w:p w14:paraId="4B2FA6D9">
            <w:pPr>
              <w:shd w:val="clear" w:color="auto" w:fill="FFFFFF" w:themeFill="background1"/>
              <w:spacing w:line="240" w:lineRule="auto"/>
              <w:jc w:val="left"/>
              <w:textAlignment w:val="center"/>
            </w:pPr>
            <w:r>
              <w:t xml:space="preserve">(1)新疆长绒棉具有纤维柔长，质地柔软，手感舒适，弹性和吸水性良性等优势，如图甲所示，其棉纤维长度大约为38﹣39 </w:t>
            </w:r>
            <w:r>
              <w:rPr>
                <w:rFonts w:ascii="Times New Roman" w:hAnsi="Times New Roman" w:eastAsia="Times New Roman" w:cs="Times New Roman"/>
                <w:b w:val="0"/>
                <w:sz w:val="21"/>
                <w:u w:val="single"/>
              </w:rPr>
              <w:t xml:space="preserve">           </w:t>
            </w:r>
            <w:r>
              <w:t>；</w:t>
            </w:r>
          </w:p>
          <w:p w14:paraId="3F6F2DA0">
            <w:pPr>
              <w:shd w:val="clear" w:color="auto" w:fill="FFFFFF" w:themeFill="background1"/>
              <w:spacing w:line="240" w:lineRule="auto"/>
              <w:jc w:val="left"/>
              <w:textAlignment w:val="center"/>
            </w:pPr>
            <w:r>
              <w:t xml:space="preserve">(2)棉花的种植过程采用膜下种植，滴灌浇水，这样既保证了土壤温度不会太低，也有效防止土壤内部水分 </w:t>
            </w:r>
            <w:r>
              <w:rPr>
                <w:rFonts w:ascii="Times New Roman" w:hAnsi="Times New Roman" w:eastAsia="Times New Roman" w:cs="Times New Roman"/>
                <w:b w:val="0"/>
                <w:sz w:val="21"/>
                <w:u w:val="single"/>
              </w:rPr>
              <w:t xml:space="preserve">           </w:t>
            </w:r>
            <w:r>
              <w:t>（填物态变化名称）过快，导致旱苗现象的发生；</w:t>
            </w:r>
          </w:p>
          <w:p w14:paraId="0C53BE0F">
            <w:pPr>
              <w:shd w:val="clear" w:color="auto" w:fill="FFFFFF" w:themeFill="background1"/>
              <w:spacing w:line="240" w:lineRule="auto"/>
              <w:jc w:val="left"/>
              <w:textAlignment w:val="center"/>
            </w:pPr>
            <w:r>
              <w:t xml:space="preserve">(3)利用电动植保无人机对棉田进行低空喷洒农药，可以有效防治病虫害的侵袭。如图乙是一种电动“四旋翼”植保无人机，它的质量为28kg，匀速水平飞行的过程中，其一个旋翼产生的升力为 </w:t>
            </w:r>
            <w:r>
              <w:rPr>
                <w:rFonts w:ascii="Times New Roman" w:hAnsi="Times New Roman" w:eastAsia="Times New Roman" w:cs="Times New Roman"/>
                <w:b w:val="0"/>
                <w:sz w:val="21"/>
                <w:u w:val="single"/>
              </w:rPr>
              <w:t xml:space="preserve">           </w:t>
            </w:r>
            <w:r>
              <w:t xml:space="preserve">N。当它在对棉田喷药作业时，它具有的惯性将 </w:t>
            </w:r>
            <w:r>
              <w:rPr>
                <w:rFonts w:ascii="Times New Roman" w:hAnsi="Times New Roman" w:eastAsia="Times New Roman" w:cs="Times New Roman"/>
                <w:b w:val="0"/>
                <w:sz w:val="21"/>
                <w:u w:val="single"/>
              </w:rPr>
              <w:t xml:space="preserve">           </w:t>
            </w:r>
            <w:r>
              <w:t xml:space="preserve">（填“变大”“变小”或“不变”）。电动植保无人机的旋翼是利用通电线圈在 </w:t>
            </w:r>
            <w:r>
              <w:rPr>
                <w:rFonts w:ascii="Times New Roman" w:hAnsi="Times New Roman" w:eastAsia="Times New Roman" w:cs="Times New Roman"/>
                <w:b w:val="0"/>
                <w:sz w:val="21"/>
                <w:u w:val="single"/>
              </w:rPr>
              <w:t xml:space="preserve">           </w:t>
            </w:r>
            <w:r>
              <w:t xml:space="preserve">中受力转动的原理工作的。增大线圈中的电流，旋翼的转速会 </w:t>
            </w:r>
            <w:r>
              <w:rPr>
                <w:rFonts w:ascii="Times New Roman" w:hAnsi="Times New Roman" w:eastAsia="Times New Roman" w:cs="Times New Roman"/>
                <w:b w:val="0"/>
                <w:sz w:val="21"/>
                <w:u w:val="single"/>
              </w:rPr>
              <w:t xml:space="preserve">           </w:t>
            </w:r>
            <w:r>
              <w:t xml:space="preserve">（填“变快”或“变慢”）。在空中飞行时，只要增加 </w:t>
            </w:r>
            <w:r>
              <w:rPr>
                <w:rFonts w:ascii="Times New Roman" w:hAnsi="Times New Roman" w:eastAsia="Times New Roman" w:cs="Times New Roman"/>
                <w:b w:val="0"/>
                <w:sz w:val="21"/>
                <w:u w:val="single"/>
              </w:rPr>
              <w:t xml:space="preserve">           </w:t>
            </w:r>
            <w:r>
              <w:t>侧两个旋翼的转速，就能使该无人机右侧抬升，向左倾斜飞行；</w:t>
            </w:r>
          </w:p>
          <w:p w14:paraId="11C6F4B0">
            <w:pPr>
              <w:shd w:val="clear" w:color="auto" w:fill="FFFFFF" w:themeFill="background1"/>
              <w:spacing w:line="240" w:lineRule="auto"/>
              <w:jc w:val="left"/>
              <w:textAlignment w:val="center"/>
            </w:pPr>
            <w:r>
              <w:t xml:space="preserve">(4)棉花的种植到采摘过程都已实现了机械化。如图丙所示某型号采棉机发动机的功率约为280马力（1马力≈735W），采棉量为300亩/12h，油耗为2.4kg/亩，则此采棉机的效率是 </w:t>
            </w:r>
            <w:r>
              <w:rPr>
                <w:rFonts w:ascii="Times New Roman" w:hAnsi="Times New Roman" w:eastAsia="Times New Roman" w:cs="Times New Roman"/>
                <w:b w:val="0"/>
                <w:sz w:val="21"/>
                <w:u w:val="single"/>
              </w:rPr>
              <w:t xml:space="preserve">           </w:t>
            </w:r>
            <w:r>
              <w:t>%。（已知柴油的热值为4.3×10</w:t>
            </w:r>
            <w:r>
              <w:rPr>
                <w:vertAlign w:val="superscript"/>
              </w:rPr>
              <w:t>7</w:t>
            </w:r>
            <w:r>
              <w:t>J/kg，结果保留整数）。</w:t>
            </w:r>
          </w:p>
          <w:p w14:paraId="1084695A">
            <w:pPr>
              <w:shd w:val="clear" w:color="auto" w:fill="FFFFFF" w:themeFill="background1"/>
              <w:spacing w:line="240" w:lineRule="auto"/>
              <w:jc w:val="left"/>
              <w:textAlignment w:val="center"/>
            </w:pPr>
            <w:r>
              <w:t>16．某单缸四冲程汽油机在1s内完成了100个冲程，则每秒对外做功</w:t>
            </w:r>
            <w:r>
              <w:rPr>
                <w:rFonts w:ascii="Times New Roman" w:hAnsi="Times New Roman" w:eastAsia="Times New Roman" w:cs="Times New Roman"/>
                <w:b w:val="0"/>
                <w:sz w:val="21"/>
                <w:u w:val="single"/>
              </w:rPr>
              <w:t xml:space="preserve">       </w:t>
            </w:r>
            <w:r>
              <w:t>次，该汽油机工作时飞轮转速是</w:t>
            </w:r>
            <w:r>
              <w:rPr>
                <w:rFonts w:ascii="Times New Roman" w:hAnsi="Times New Roman" w:eastAsia="Times New Roman" w:cs="Times New Roman"/>
                <w:b w:val="0"/>
                <w:sz w:val="21"/>
                <w:u w:val="single"/>
              </w:rPr>
              <w:t xml:space="preserve">      </w:t>
            </w:r>
            <w:r>
              <w:t>r/min，若每次对外做功115J，该汽油机的效率为25%，连续工作1小时需消耗汽油</w:t>
            </w:r>
            <w:r>
              <w:rPr>
                <w:rFonts w:ascii="Times New Roman" w:hAnsi="Times New Roman" w:eastAsia="Times New Roman" w:cs="Times New Roman"/>
                <w:b w:val="0"/>
                <w:sz w:val="21"/>
                <w:u w:val="single"/>
              </w:rPr>
              <w:t xml:space="preserve">        </w:t>
            </w:r>
            <w:r>
              <w:t>kg（</w:t>
            </w:r>
            <w:r>
              <w:rPr>
                <w:rFonts w:ascii="Times New Roman" w:hAnsi="Times New Roman" w:eastAsia="Times New Roman" w:cs="Times New Roman"/>
                <w:i/>
              </w:rPr>
              <w:t>q</w:t>
            </w:r>
            <w:r>
              <w:rPr>
                <w:rFonts w:ascii="宋体" w:hAnsi="宋体" w:eastAsia="宋体" w:cs="宋体"/>
                <w:i/>
                <w:vertAlign w:val="subscript"/>
              </w:rPr>
              <w:t>汽油</w:t>
            </w:r>
            <w:r>
              <w:t>=4.6×10</w:t>
            </w:r>
            <w:r>
              <w:rPr>
                <w:vertAlign w:val="superscript"/>
              </w:rPr>
              <w:t>7</w:t>
            </w:r>
            <w:r>
              <w:t>J/kg）。</w:t>
            </w:r>
          </w:p>
          <w:p w14:paraId="77241167">
            <w:pPr>
              <w:shd w:val="clear" w:color="auto" w:fill="FFFFFF" w:themeFill="background1"/>
              <w:spacing w:line="240" w:lineRule="auto"/>
              <w:jc w:val="left"/>
              <w:textAlignment w:val="center"/>
            </w:pPr>
            <w:r>
              <w:t>17．有一种小型单缸四冲程汽油机，每个工作循环做功500J，曲轴的转速是300r/min，每分钟消耗汽油5g。则该内燃机的功率是</w:t>
            </w:r>
            <w:r>
              <w:rPr>
                <w:rFonts w:ascii="Times New Roman" w:hAnsi="Times New Roman" w:eastAsia="Times New Roman" w:cs="Times New Roman"/>
                <w:b w:val="0"/>
                <w:sz w:val="21"/>
                <w:u w:val="single"/>
              </w:rPr>
              <w:t xml:space="preserve">      </w:t>
            </w:r>
            <w:r>
              <w:t>W，机械效率是</w:t>
            </w:r>
            <w:r>
              <w:rPr>
                <w:rFonts w:ascii="Times New Roman" w:hAnsi="Times New Roman" w:eastAsia="Times New Roman" w:cs="Times New Roman"/>
                <w:b w:val="0"/>
                <w:sz w:val="21"/>
                <w:u w:val="single"/>
              </w:rPr>
              <w:t xml:space="preserve">      </w:t>
            </w:r>
            <w:r>
              <w:t>。（</w:t>
            </w:r>
            <w:r>
              <w:object>
                <v:shape id="_x0000_i1375" o:spt="75" alt="eqId5b0b94c18c35a16a8cfe030cc52f64da" type="#_x0000_t75" style="height:17.55pt;width:85.3pt;" o:ole="t" filled="f" o:preferrelative="t" stroked="f" coordsize="21600,21600">
                  <v:path/>
                  <v:fill on="f" focussize="0,0"/>
                  <v:stroke on="f" joinstyle="miter"/>
                  <v:imagedata r:id="rId895" o:title="eqId5b0b94c18c35a16a8cfe030cc52f64da"/>
                  <o:lock v:ext="edit" aspectratio="t"/>
                  <w10:wrap type="none"/>
                  <w10:anchorlock/>
                </v:shape>
                <o:OLEObject Type="Embed" ProgID="Equation.DSMT4" ShapeID="_x0000_i1375" DrawAspect="Content" ObjectID="_1468076066" r:id="rId894">
                  <o:LockedField>false</o:LockedField>
                </o:OLEObject>
              </w:object>
            </w:r>
            <w:r>
              <w:t>）</w:t>
            </w:r>
          </w:p>
          <w:p w14:paraId="318E4CA8">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1ED3F265">
            <w:pPr>
              <w:shd w:val="clear" w:color="auto" w:fill="FFFFFF" w:themeFill="background1"/>
              <w:spacing w:line="240" w:lineRule="auto"/>
              <w:jc w:val="left"/>
              <w:textAlignment w:val="center"/>
            </w:pPr>
            <w:r>
              <w:t>18．中国首次火星探索任务“天问一号”探测器的成功发射，是我国综合国力和创新能力提升的重要标志。如图所示是某火箭发射时的场景，目前运载火箭一般使用液态氢作为燃料、液态氧作为助燃剂（</w:t>
            </w:r>
            <w:r>
              <w:object>
                <v:shape id="_x0000_i1376" o:spt="75" alt="eqId9f84c138a4f7bb8d32458a475abd6e67" type="#_x0000_t75" style="height:17.85pt;width:78.25pt;" o:ole="t" filled="f" o:preferrelative="t" stroked="f" coordsize="21600,21600">
                  <v:path/>
                  <v:fill on="f" focussize="0,0"/>
                  <v:stroke on="f" joinstyle="miter"/>
                  <v:imagedata r:id="rId897" o:title="eqId9f84c138a4f7bb8d32458a475abd6e67"/>
                  <o:lock v:ext="edit" aspectratio="t"/>
                  <w10:wrap type="none"/>
                  <w10:anchorlock/>
                </v:shape>
                <o:OLEObject Type="Embed" ProgID="Equation.DSMT4" ShapeID="_x0000_i1376" DrawAspect="Content" ObjectID="_1468076067" r:id="rId896">
                  <o:LockedField>false</o:LockedField>
                </o:OLEObject>
              </w:object>
            </w:r>
            <w:r>
              <w:t>）。</w:t>
            </w:r>
          </w:p>
          <w:p w14:paraId="604C8D33">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104900"/>
                  <wp:effectExtent l="0" t="0" r="9525" b="0"/>
                  <wp:docPr id="243" name="图片 243" descr="@@@f2bb224f-4633-40e4-b3e2-be5f271b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f2bb224f-4633-40e4-b3e2-be5f271b0407"/>
                          <pic:cNvPicPr>
                            <a:picLocks noChangeAspect="1"/>
                          </pic:cNvPicPr>
                        </pic:nvPicPr>
                        <pic:blipFill>
                          <a:blip r:embed="rId898"/>
                          <a:stretch>
                            <a:fillRect/>
                          </a:stretch>
                        </pic:blipFill>
                        <pic:spPr>
                          <a:xfrm>
                            <a:off x="0" y="0"/>
                            <a:ext cx="1114425" cy="1104900"/>
                          </a:xfrm>
                          <a:prstGeom prst="rect">
                            <a:avLst/>
                          </a:prstGeom>
                        </pic:spPr>
                      </pic:pic>
                    </a:graphicData>
                  </a:graphic>
                </wp:inline>
              </w:drawing>
            </w:r>
          </w:p>
          <w:p w14:paraId="24D5A043">
            <w:pPr>
              <w:shd w:val="clear" w:color="auto" w:fill="FFFFFF" w:themeFill="background1"/>
              <w:spacing w:line="240" w:lineRule="auto"/>
              <w:jc w:val="left"/>
              <w:textAlignment w:val="center"/>
            </w:pPr>
            <w:r>
              <w:t>(1)某火箭发射时携带了</w:t>
            </w:r>
            <w:r>
              <w:object>
                <v:shape id="_x0000_i1377" o:spt="75" alt="eqId5534bb4689b0f3f06345581bd78cc682" type="#_x0000_t75" style="height:15.8pt;width:41.35pt;" o:ole="t" filled="f" o:preferrelative="t" stroked="f" coordsize="21600,21600">
                  <v:path/>
                  <v:fill on="f" focussize="0,0"/>
                  <v:stroke on="f" joinstyle="miter"/>
                  <v:imagedata r:id="rId900" o:title="eqId5534bb4689b0f3f06345581bd78cc682"/>
                  <o:lock v:ext="edit" aspectratio="t"/>
                  <w10:wrap type="none"/>
                  <w10:anchorlock/>
                </v:shape>
                <o:OLEObject Type="Embed" ProgID="Equation.DSMT4" ShapeID="_x0000_i1377" DrawAspect="Content" ObjectID="_1468076068" r:id="rId899">
                  <o:LockedField>false</o:LockedField>
                </o:OLEObject>
              </w:object>
            </w:r>
            <w:r>
              <w:t>液态氢燃料，若这些燃料完全燃烧释放的热量全部被水吸收最多能将多少千克初温为20℃的水加热至沸腾？［</w:t>
            </w:r>
            <w:r>
              <w:object>
                <v:shape id="_x0000_i1378" o:spt="75" alt="eqId48e052865f9e37985304b3ba6963eb7f" type="#_x0000_t75" style="height:17.75pt;width:104.7pt;" o:ole="t" filled="f" o:preferrelative="t" stroked="f" coordsize="21600,21600">
                  <v:path/>
                  <v:fill on="f" focussize="0,0"/>
                  <v:stroke on="f" joinstyle="miter"/>
                  <v:imagedata r:id="rId902" o:title="eqId48e052865f9e37985304b3ba6963eb7f"/>
                  <o:lock v:ext="edit" aspectratio="t"/>
                  <w10:wrap type="none"/>
                  <w10:anchorlock/>
                </v:shape>
                <o:OLEObject Type="Embed" ProgID="Equation.DSMT4" ShapeID="_x0000_i1378" DrawAspect="Content" ObjectID="_1468076069" r:id="rId901">
                  <o:LockedField>false</o:LockedField>
                </o:OLEObject>
              </w:object>
            </w:r>
            <w:r>
              <w:t>，当地大气压为1个标准大气压］</w:t>
            </w:r>
          </w:p>
          <w:p w14:paraId="1DFA4A99">
            <w:pPr>
              <w:shd w:val="clear" w:color="auto" w:fill="FFFFFF" w:themeFill="background1"/>
              <w:spacing w:line="240" w:lineRule="auto"/>
              <w:jc w:val="left"/>
              <w:textAlignment w:val="center"/>
            </w:pPr>
            <w:r>
              <w:t>(2)氢能源车的发动机工作时将液态氢转化为氢气在气缸中燃烧。某次测试中，一辆氢能源车以</w:t>
            </w:r>
            <w:r>
              <w:object>
                <v:shape id="_x0000_i1379" o:spt="75" alt="eqIde984a0dfa6f3f52631a052696fd36c22" type="#_x0000_t75" style="height:13.2pt;width:36.95pt;" o:ole="t" filled="f" o:preferrelative="t" stroked="f" coordsize="21600,21600">
                  <v:path/>
                  <v:fill on="f" focussize="0,0"/>
                  <v:stroke on="f" joinstyle="miter"/>
                  <v:imagedata r:id="rId904" o:title="eqIde984a0dfa6f3f52631a052696fd36c22"/>
                  <o:lock v:ext="edit" aspectratio="t"/>
                  <w10:wrap type="none"/>
                  <w10:anchorlock/>
                </v:shape>
                <o:OLEObject Type="Embed" ProgID="Equation.DSMT4" ShapeID="_x0000_i1379" DrawAspect="Content" ObjectID="_1468076070" r:id="rId903">
                  <o:LockedField>false</o:LockedField>
                </o:OLEObject>
              </w:object>
            </w:r>
            <w:r>
              <w:t>的功率在水平路面沿直线匀速行驶50min，消耗了3kg燃料，求发动机的效率。</w:t>
            </w:r>
          </w:p>
          <w:p w14:paraId="74631F35">
            <w:pPr>
              <w:shd w:val="clear" w:color="auto" w:fill="FFFFFF" w:themeFill="background1"/>
              <w:spacing w:line="240" w:lineRule="auto"/>
              <w:jc w:val="left"/>
              <w:textAlignment w:val="center"/>
            </w:pPr>
            <w:r>
              <w:t>19．全球汽车保有量在迅速增长，截至2011年，全球处于使用状态的汽车数量已突破10亿辆。每辆汽车每年耗油1.8t，汽车内燃机平均效率为29%。</w:t>
            </w:r>
          </w:p>
          <w:p w14:paraId="209B83CE">
            <w:pPr>
              <w:shd w:val="clear" w:color="auto" w:fill="FFFFFF" w:themeFill="background1"/>
              <w:spacing w:line="240" w:lineRule="auto"/>
              <w:jc w:val="left"/>
              <w:textAlignment w:val="center"/>
            </w:pPr>
            <w:r>
              <w:t>(1)汽油的热值为4.6×10</w:t>
            </w:r>
            <w:r>
              <w:rPr>
                <w:vertAlign w:val="superscript"/>
              </w:rPr>
              <w:t>7</w:t>
            </w:r>
            <w:r>
              <w:t xml:space="preserve">J/kg，表示1kg汽油在 </w:t>
            </w:r>
            <w:r>
              <w:rPr>
                <w:rFonts w:ascii="Times New Roman" w:hAnsi="Times New Roman" w:eastAsia="Times New Roman" w:cs="Times New Roman"/>
                <w:b w:val="0"/>
                <w:sz w:val="21"/>
                <w:u w:val="single"/>
              </w:rPr>
              <w:t xml:space="preserve">         </w:t>
            </w:r>
            <w:r>
              <w:t>时放出的热量为4.6×10</w:t>
            </w:r>
            <w:r>
              <w:rPr>
                <w:vertAlign w:val="superscript"/>
              </w:rPr>
              <w:t>7</w:t>
            </w:r>
            <w:r>
              <w:t>J。</w:t>
            </w:r>
          </w:p>
          <w:p w14:paraId="280F24E1">
            <w:pPr>
              <w:shd w:val="clear" w:color="auto" w:fill="FFFFFF" w:themeFill="background1"/>
              <w:spacing w:line="240" w:lineRule="auto"/>
              <w:jc w:val="left"/>
              <w:textAlignment w:val="center"/>
            </w:pPr>
            <w:r>
              <w:t xml:space="preserve">(2)全球10亿辆汽车每年燃烧汽油完全放出的热量为 </w:t>
            </w:r>
            <w:r>
              <w:rPr>
                <w:rFonts w:ascii="Times New Roman" w:hAnsi="Times New Roman" w:eastAsia="Times New Roman" w:cs="Times New Roman"/>
                <w:b w:val="0"/>
                <w:sz w:val="21"/>
                <w:u w:val="single"/>
              </w:rPr>
              <w:t xml:space="preserve">              </w:t>
            </w:r>
            <w:r>
              <w:t>J。</w:t>
            </w:r>
          </w:p>
          <w:p w14:paraId="66A77403">
            <w:pPr>
              <w:shd w:val="clear" w:color="auto" w:fill="FFFFFF" w:themeFill="background1"/>
              <w:spacing w:line="240" w:lineRule="auto"/>
              <w:jc w:val="left"/>
              <w:textAlignment w:val="center"/>
            </w:pPr>
            <w:r>
              <w:t xml:space="preserve">(3)如果能把内燃机效率提高1%，全球每年可以节约 </w:t>
            </w:r>
            <w:r>
              <w:rPr>
                <w:rFonts w:ascii="Times New Roman" w:hAnsi="Times New Roman" w:eastAsia="Times New Roman" w:cs="Times New Roman"/>
                <w:b w:val="0"/>
                <w:sz w:val="21"/>
                <w:u w:val="single"/>
              </w:rPr>
              <w:t xml:space="preserve">          </w:t>
            </w:r>
            <w:r>
              <w:t>吨燃油。</w:t>
            </w:r>
          </w:p>
          <w:p w14:paraId="09B34A4E">
            <w:pPr>
              <w:shd w:val="clear" w:color="auto" w:fill="FFFFFF" w:themeFill="background1"/>
              <w:spacing w:line="240" w:lineRule="auto"/>
              <w:jc w:val="left"/>
              <w:textAlignment w:val="center"/>
            </w:pPr>
            <w:r>
              <w:t>20．如图为汽油机做功冲程的示意图，若某型号单缸四冲程汽油机的活塞冲程长度为</w:t>
            </w:r>
            <w:r>
              <w:object>
                <v:shape id="_x0000_i1380" o:spt="75" alt="eqId64d07e40765c99e2a79f2bc20bf7ec10" type="#_x0000_t75" style="height:11.85pt;width:47.5pt;" o:ole="t" filled="f" o:preferrelative="t" stroked="f" coordsize="21600,21600">
                  <v:path/>
                  <v:fill on="f" focussize="0,0"/>
                  <v:stroke on="f" joinstyle="miter"/>
                  <v:imagedata r:id="rId906" o:title="eqId64d07e40765c99e2a79f2bc20bf7ec10"/>
                  <o:lock v:ext="edit" aspectratio="t"/>
                  <w10:wrap type="none"/>
                  <w10:anchorlock/>
                </v:shape>
                <o:OLEObject Type="Embed" ProgID="Equation.DSMT4" ShapeID="_x0000_i1380" DrawAspect="Content" ObjectID="_1468076071" r:id="rId905">
                  <o:LockedField>false</o:LockedField>
                </o:OLEObject>
              </w:object>
            </w:r>
            <w:r>
              <w:t>，某种工作状态下做功冲程燃气的平均压力为</w:t>
            </w:r>
            <w:r>
              <w:object>
                <v:shape id="_x0000_i1381" o:spt="75" alt="eqId7d2a2dd4930d1be51b1b6359a058b6ba" type="#_x0000_t75" style="height:13.9pt;width:56.3pt;" o:ole="t" filled="f" o:preferrelative="t" stroked="f" coordsize="21600,21600">
                  <v:path/>
                  <v:fill on="f" focussize="0,0"/>
                  <v:stroke on="f" joinstyle="miter"/>
                  <v:imagedata r:id="rId908" o:title="eqId7d2a2dd4930d1be51b1b6359a058b6ba"/>
                  <o:lock v:ext="edit" aspectratio="t"/>
                  <w10:wrap type="none"/>
                  <w10:anchorlock/>
                </v:shape>
                <o:OLEObject Type="Embed" ProgID="Equation.DSMT4" ShapeID="_x0000_i1381" DrawAspect="Content" ObjectID="_1468076072" r:id="rId907">
                  <o:LockedField>false</o:LockedField>
                </o:OLEObject>
              </w:object>
            </w:r>
            <w:r>
              <w:t>，活塞以1200次/分钟做往复运动，汽油机往复运动两次，对外做功一次，求：</w:t>
            </w:r>
          </w:p>
          <w:p w14:paraId="1402044D">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2247900"/>
                  <wp:effectExtent l="0" t="0" r="9525" b="0"/>
                  <wp:docPr id="244" name="图片 244" descr="@@@af71cf2a-878d-406c-a70f-1ff81b75b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af71cf2a-878d-406c-a70f-1ff81b75b792"/>
                          <pic:cNvPicPr>
                            <a:picLocks noChangeAspect="1"/>
                          </pic:cNvPicPr>
                        </pic:nvPicPr>
                        <pic:blipFill>
                          <a:blip r:embed="rId909"/>
                          <a:stretch>
                            <a:fillRect/>
                          </a:stretch>
                        </pic:blipFill>
                        <pic:spPr>
                          <a:xfrm>
                            <a:off x="0" y="0"/>
                            <a:ext cx="1266825" cy="2247900"/>
                          </a:xfrm>
                          <a:prstGeom prst="rect">
                            <a:avLst/>
                          </a:prstGeom>
                        </pic:spPr>
                      </pic:pic>
                    </a:graphicData>
                  </a:graphic>
                </wp:inline>
              </w:drawing>
            </w:r>
          </w:p>
          <w:p w14:paraId="39698E32">
            <w:pPr>
              <w:shd w:val="clear" w:color="auto" w:fill="FFFFFF" w:themeFill="background1"/>
              <w:spacing w:line="240" w:lineRule="auto"/>
              <w:jc w:val="left"/>
              <w:textAlignment w:val="center"/>
            </w:pPr>
            <w:r>
              <w:t>(1)汽油机在此工作状态下，对外做的一次功的大小；</w:t>
            </w:r>
          </w:p>
          <w:p w14:paraId="3E6BE238">
            <w:pPr>
              <w:shd w:val="clear" w:color="auto" w:fill="FFFFFF" w:themeFill="background1"/>
              <w:spacing w:line="240" w:lineRule="auto"/>
              <w:jc w:val="left"/>
              <w:textAlignment w:val="center"/>
            </w:pPr>
            <w:r>
              <w:t>(2)汽油机在此工作状态下，1min内做功的功率；</w:t>
            </w:r>
          </w:p>
          <w:p w14:paraId="19C8B40A">
            <w:pPr>
              <w:shd w:val="clear" w:color="auto" w:fill="FFFFFF" w:themeFill="background1"/>
              <w:spacing w:line="240" w:lineRule="auto"/>
              <w:jc w:val="left"/>
              <w:textAlignment w:val="center"/>
            </w:pPr>
            <w:r>
              <w:t>(3)如果此工作状态下每分钟消耗20g汽油，那么汽油机把内能转化为机械能的效率为多少。（</w:t>
            </w:r>
            <w:r>
              <w:object>
                <v:shape id="_x0000_i1382" o:spt="75" alt="eqId8ca2c661fbc76a10623d39fd4e0064fb" type="#_x0000_t75" style="height:17.4pt;width:89.75pt;" o:ole="t" filled="f" o:preferrelative="t" stroked="f" coordsize="21600,21600">
                  <v:path/>
                  <v:fill on="f" focussize="0,0"/>
                  <v:stroke on="f" joinstyle="miter"/>
                  <v:imagedata r:id="rId874" o:title="eqId8ca2c661fbc76a10623d39fd4e0064fb"/>
                  <o:lock v:ext="edit" aspectratio="t"/>
                  <w10:wrap type="none"/>
                  <w10:anchorlock/>
                </v:shape>
                <o:OLEObject Type="Embed" ProgID="Equation.DSMT4" ShapeID="_x0000_i1382" DrawAspect="Content" ObjectID="_1468076073" r:id="rId910">
                  <o:LockedField>false</o:LockedField>
                </o:OLEObject>
              </w:object>
            </w:r>
            <w:r>
              <w:t>，不计摩擦，结果保留两位有效数字）</w:t>
            </w:r>
          </w:p>
          <w:p w14:paraId="6D09F34C">
            <w:pPr>
              <w:shd w:val="clear" w:color="auto" w:fill="FFFFFF" w:themeFill="background1"/>
              <w:spacing w:line="240" w:lineRule="auto"/>
              <w:jc w:val="center"/>
              <w:textAlignment w:val="center"/>
            </w:pPr>
          </w:p>
          <w:p w14:paraId="3FB1CADF">
            <w:pPr>
              <w:spacing w:line="240" w:lineRule="auto"/>
              <w:jc w:val="left"/>
              <w:rPr>
                <w:rFonts w:hint="eastAsia" w:ascii="宋体" w:hAnsi="宋体" w:eastAsia="宋体"/>
                <w:color w:val="000000"/>
                <w:szCs w:val="21"/>
                <w:lang w:eastAsia="zh-CN"/>
              </w:rPr>
            </w:pPr>
          </w:p>
          <w:p w14:paraId="6335C642">
            <w:pPr>
              <w:spacing w:line="240" w:lineRule="auto"/>
              <w:jc w:val="left"/>
              <w:rPr>
                <w:rFonts w:hint="eastAsia" w:ascii="宋体" w:hAnsi="宋体" w:eastAsia="宋体"/>
                <w:color w:val="000000"/>
                <w:szCs w:val="21"/>
                <w:lang w:eastAsia="zh-CN"/>
              </w:rPr>
            </w:pPr>
          </w:p>
          <w:p w14:paraId="0AC36B67">
            <w:pPr>
              <w:spacing w:line="240" w:lineRule="auto"/>
              <w:jc w:val="left"/>
              <w:rPr>
                <w:rFonts w:hint="eastAsia" w:ascii="宋体" w:hAnsi="宋体" w:eastAsia="宋体"/>
                <w:color w:val="000000"/>
                <w:szCs w:val="21"/>
                <w:lang w:eastAsia="zh-CN"/>
              </w:rPr>
            </w:pPr>
          </w:p>
          <w:p w14:paraId="3C8ECB0C">
            <w:pPr>
              <w:spacing w:line="240" w:lineRule="auto"/>
              <w:jc w:val="left"/>
              <w:rPr>
                <w:rFonts w:hint="eastAsia" w:ascii="宋体" w:hAnsi="宋体" w:eastAsia="宋体"/>
                <w:color w:val="000000"/>
                <w:szCs w:val="21"/>
                <w:lang w:eastAsia="zh-CN"/>
              </w:rPr>
            </w:pPr>
          </w:p>
          <w:p w14:paraId="6F7667F3">
            <w:pPr>
              <w:spacing w:line="240" w:lineRule="auto"/>
              <w:jc w:val="left"/>
              <w:rPr>
                <w:rFonts w:hint="eastAsia" w:ascii="宋体" w:hAnsi="宋体" w:eastAsia="宋体"/>
                <w:color w:val="000000"/>
                <w:szCs w:val="21"/>
                <w:lang w:eastAsia="zh-CN"/>
              </w:rPr>
            </w:pPr>
          </w:p>
          <w:p w14:paraId="2AE54315">
            <w:pPr>
              <w:spacing w:line="240" w:lineRule="auto"/>
              <w:jc w:val="left"/>
              <w:rPr>
                <w:rFonts w:hint="eastAsia" w:ascii="宋体" w:hAnsi="宋体" w:eastAsia="宋体"/>
                <w:color w:val="000000"/>
                <w:szCs w:val="21"/>
                <w:lang w:eastAsia="zh-CN"/>
              </w:rPr>
            </w:pPr>
          </w:p>
        </w:tc>
      </w:tr>
      <w:tr w14:paraId="2659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302F924">
            <w:pPr>
              <w:spacing w:line="240" w:lineRule="auto"/>
              <w:jc w:val="left"/>
              <w:rPr>
                <w:rFonts w:hint="eastAsia" w:ascii="宋体" w:hAnsi="宋体" w:eastAsia="宋体"/>
                <w:color w:val="000000"/>
                <w:szCs w:val="21"/>
                <w:lang w:eastAsia="zh-CN"/>
              </w:rPr>
            </w:pPr>
            <w:r>
              <w:rPr>
                <w:rFonts w:ascii="宋体" w:hAnsi="宋体" w:eastAsia="宋体" w:cs="宋体"/>
                <w:b/>
                <w:i w:val="0"/>
                <w:color w:val="000000"/>
                <w:sz w:val="30"/>
              </w:rPr>
              <w:t>欧姆定律的理解应用</w:t>
            </w:r>
          </w:p>
        </w:tc>
      </w:tr>
      <w:tr w14:paraId="3EE6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ECE6740">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2684DFF4">
            <w:pPr>
              <w:shd w:val="clear" w:color="auto" w:fill="FFFFFF" w:themeFill="background1"/>
              <w:spacing w:line="240" w:lineRule="auto"/>
              <w:jc w:val="left"/>
              <w:textAlignment w:val="center"/>
            </w:pPr>
            <w:r>
              <w:t>1．如图所示电路，电源电压恒定。当开关S闭合后，滑动变阻器的滑片P从</w:t>
            </w:r>
            <w:r>
              <w:rPr>
                <w:rFonts w:ascii="Times New Roman" w:hAnsi="Times New Roman" w:eastAsia="Times New Roman" w:cs="Times New Roman"/>
                <w:i/>
              </w:rPr>
              <w:t>a</w:t>
            </w:r>
            <w:r>
              <w:t>端滑向</w:t>
            </w:r>
            <w:r>
              <w:rPr>
                <w:rFonts w:ascii="Times New Roman" w:hAnsi="Times New Roman" w:eastAsia="Times New Roman" w:cs="Times New Roman"/>
                <w:i/>
              </w:rPr>
              <w:t>b</w:t>
            </w:r>
            <w:r>
              <w:t>端的过程中，电压表</w:t>
            </w:r>
            <w:r>
              <w:object>
                <v:shape id="_x0000_i1384" o:spt="75" alt="eqId48fade4e14bf5845ff14f9e95bb6bfef" type="#_x0000_t75" style="height:16.5pt;width:12.3pt;" o:ole="t" filled="f" o:preferrelative="t" stroked="f" coordsize="21600,21600">
                  <v:path/>
                  <v:fill on="f" focussize="0,0"/>
                  <v:stroke on="f" joinstyle="miter"/>
                  <v:imagedata r:id="rId912" o:title="eqId48fade4e14bf5845ff14f9e95bb6bfef"/>
                  <o:lock v:ext="edit" aspectratio="t"/>
                  <w10:wrap type="none"/>
                  <w10:anchorlock/>
                </v:shape>
                <o:OLEObject Type="Embed" ProgID="Equation.DSMT4" ShapeID="_x0000_i1384" DrawAspect="Content" ObjectID="_1468076074" r:id="rId911">
                  <o:LockedField>false</o:LockedField>
                </o:OLEObject>
              </w:object>
            </w:r>
            <w:r>
              <w:t>和</w:t>
            </w:r>
            <w:r>
              <w:object>
                <v:shape id="_x0000_i1385" o:spt="75" alt="eqIdb40f1d184152aa3954752ed70e7d1612" type="#_x0000_t75" style="height:15.55pt;width:13.2pt;" o:ole="t" filled="f" o:preferrelative="t" stroked="f" coordsize="21600,21600">
                  <v:path/>
                  <v:fill on="f" focussize="0,0"/>
                  <v:stroke on="f" joinstyle="miter"/>
                  <v:imagedata r:id="rId914" o:title="eqIdb40f1d184152aa3954752ed70e7d1612"/>
                  <o:lock v:ext="edit" aspectratio="t"/>
                  <w10:wrap type="none"/>
                  <w10:anchorlock/>
                </v:shape>
                <o:OLEObject Type="Embed" ProgID="Equation.DSMT4" ShapeID="_x0000_i1385" DrawAspect="Content" ObjectID="_1468076075" r:id="rId913">
                  <o:LockedField>false</o:LockedField>
                </o:OLEObject>
              </w:object>
            </w:r>
            <w:r>
              <w:t>示数的变化量分别为</w:t>
            </w:r>
            <w:r>
              <w:object>
                <v:shape id="_x0000_i1386" o:spt="75" alt="eqIde272451d8d2263734df061afbc715708" type="#_x0000_t75" style="height:15.65pt;width:20.2pt;" o:ole="t" filled="f" o:preferrelative="t" stroked="f" coordsize="21600,21600">
                  <v:path/>
                  <v:fill on="f" focussize="0,0"/>
                  <v:stroke on="f" joinstyle="miter"/>
                  <v:imagedata r:id="rId916" o:title="eqIde272451d8d2263734df061afbc715708"/>
                  <o:lock v:ext="edit" aspectratio="t"/>
                  <w10:wrap type="none"/>
                  <w10:anchorlock/>
                </v:shape>
                <o:OLEObject Type="Embed" ProgID="Equation.DSMT4" ShapeID="_x0000_i1386" DrawAspect="Content" ObjectID="_1468076076" r:id="rId915">
                  <o:LockedField>false</o:LockedField>
                </o:OLEObject>
              </w:object>
            </w:r>
            <w:r>
              <w:t>，</w:t>
            </w:r>
            <w:r>
              <w:object>
                <v:shape id="_x0000_i1387" o:spt="75" alt="eqId885544a287ed7bcdcabc867fa0b7e787" type="#_x0000_t75" style="height:15.8pt;width:21.1pt;" o:ole="t" filled="f" o:preferrelative="t" stroked="f" coordsize="21600,21600">
                  <v:path/>
                  <v:fill on="f" focussize="0,0"/>
                  <v:stroke on="f" joinstyle="miter"/>
                  <v:imagedata r:id="rId918" o:title="eqId885544a287ed7bcdcabc867fa0b7e787"/>
                  <o:lock v:ext="edit" aspectratio="t"/>
                  <w10:wrap type="none"/>
                  <w10:anchorlock/>
                </v:shape>
                <o:OLEObject Type="Embed" ProgID="Equation.DSMT4" ShapeID="_x0000_i1387" DrawAspect="Content" ObjectID="_1468076077" r:id="rId917">
                  <o:LockedField>false</o:LockedField>
                </o:OLEObject>
              </w:object>
            </w:r>
            <w:r>
              <w:t>，电流表示数的变化量为</w:t>
            </w:r>
            <w:r>
              <w:object>
                <v:shape id="_x0000_i1388" o:spt="75" alt="eqId596fd2f65c2602cbd49aa23e2c4fc6a5" type="#_x0000_t75" style="height:11.35pt;width:14.05pt;" o:ole="t" filled="f" o:preferrelative="t" stroked="f" coordsize="21600,21600">
                  <v:path/>
                  <v:fill on="f" focussize="0,0"/>
                  <v:stroke on="f" joinstyle="miter"/>
                  <v:imagedata r:id="rId920" o:title="eqId596fd2f65c2602cbd49aa23e2c4fc6a5"/>
                  <o:lock v:ext="edit" aspectratio="t"/>
                  <w10:wrap type="none"/>
                  <w10:anchorlock/>
                </v:shape>
                <o:OLEObject Type="Embed" ProgID="Equation.DSMT4" ShapeID="_x0000_i1388" DrawAspect="Content" ObjectID="_1468076078" r:id="rId919">
                  <o:LockedField>false</o:LockedField>
                </o:OLEObject>
              </w:object>
            </w:r>
            <w:r>
              <w:t>。下列说法正确的是（　　）</w:t>
            </w:r>
          </w:p>
          <w:p w14:paraId="36B21F99">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0" b="0"/>
                  <wp:docPr id="247" name="图片 247" descr="@@@7117c032-6549-480e-8a18-ee38314e2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7117c032-6549-480e-8a18-ee38314e21e5"/>
                          <pic:cNvPicPr>
                            <a:picLocks noChangeAspect="1"/>
                          </pic:cNvPicPr>
                        </pic:nvPicPr>
                        <pic:blipFill>
                          <a:blip r:embed="rId921"/>
                          <a:stretch>
                            <a:fillRect/>
                          </a:stretch>
                        </pic:blipFill>
                        <pic:spPr>
                          <a:xfrm>
                            <a:off x="0" y="0"/>
                            <a:ext cx="1123950" cy="1028700"/>
                          </a:xfrm>
                          <a:prstGeom prst="rect">
                            <a:avLst/>
                          </a:prstGeom>
                        </pic:spPr>
                      </pic:pic>
                    </a:graphicData>
                  </a:graphic>
                </wp:inline>
              </w:drawing>
            </w:r>
          </w:p>
          <w:p w14:paraId="785A629D">
            <w:pPr>
              <w:shd w:val="clear" w:color="auto" w:fill="FFFFFF" w:themeFill="background1"/>
              <w:spacing w:line="240" w:lineRule="auto"/>
              <w:ind w:left="300"/>
              <w:jc w:val="left"/>
              <w:textAlignment w:val="center"/>
            </w:pPr>
            <w:r>
              <w:t>A．电流表示数逐渐变小，电压表</w:t>
            </w:r>
            <w:r>
              <w:object>
                <v:shape id="_x0000_i1389" o:spt="75" alt="eqId48fade4e14bf5845ff14f9e95bb6bfef" type="#_x0000_t75" style="height:16.5pt;width:12.3pt;" o:ole="t" filled="f" o:preferrelative="t" stroked="f" coordsize="21600,21600">
                  <v:path/>
                  <v:fill on="f" focussize="0,0"/>
                  <v:stroke on="f" joinstyle="miter"/>
                  <v:imagedata r:id="rId912" o:title="eqId48fade4e14bf5845ff14f9e95bb6bfef"/>
                  <o:lock v:ext="edit" aspectratio="t"/>
                  <w10:wrap type="none"/>
                  <w10:anchorlock/>
                </v:shape>
                <o:OLEObject Type="Embed" ProgID="Equation.DSMT4" ShapeID="_x0000_i1389" DrawAspect="Content" ObjectID="_1468076079" r:id="rId922">
                  <o:LockedField>false</o:LockedField>
                </o:OLEObject>
              </w:object>
            </w:r>
            <w:r>
              <w:t>和</w:t>
            </w:r>
            <w:r>
              <w:object>
                <v:shape id="_x0000_i1390" o:spt="75" alt="eqIdb40f1d184152aa3954752ed70e7d1612" type="#_x0000_t75" style="height:15.55pt;width:13.2pt;" o:ole="t" filled="f" o:preferrelative="t" stroked="f" coordsize="21600,21600">
                  <v:path/>
                  <v:fill on="f" focussize="0,0"/>
                  <v:stroke on="f" joinstyle="miter"/>
                  <v:imagedata r:id="rId914" o:title="eqIdb40f1d184152aa3954752ed70e7d1612"/>
                  <o:lock v:ext="edit" aspectratio="t"/>
                  <w10:wrap type="none"/>
                  <w10:anchorlock/>
                </v:shape>
                <o:OLEObject Type="Embed" ProgID="Equation.DSMT4" ShapeID="_x0000_i1390" DrawAspect="Content" ObjectID="_1468076080" r:id="rId923">
                  <o:LockedField>false</o:LockedField>
                </o:OLEObject>
              </w:object>
            </w:r>
            <w:r>
              <w:t>示数均变大</w:t>
            </w:r>
          </w:p>
          <w:p w14:paraId="77285AC0">
            <w:pPr>
              <w:shd w:val="clear" w:color="auto" w:fill="FFFFFF" w:themeFill="background1"/>
              <w:spacing w:line="240" w:lineRule="auto"/>
              <w:ind w:left="300"/>
              <w:jc w:val="left"/>
              <w:textAlignment w:val="center"/>
            </w:pPr>
            <w:r>
              <w:t>B．</w:t>
            </w:r>
            <w:r>
              <w:object>
                <v:shape id="_x0000_i1391" o:spt="75" alt="eqId979e90032fc03a5c12b8aa0a3e9e2cd7" type="#_x0000_t75" style="height:15.8pt;width:50.1pt;" o:ole="t" filled="f" o:preferrelative="t" stroked="f" coordsize="21600,21600">
                  <v:path/>
                  <v:fill on="f" focussize="0,0"/>
                  <v:stroke on="f" joinstyle="miter"/>
                  <v:imagedata r:id="rId925" o:title="eqId979e90032fc03a5c12b8aa0a3e9e2cd7"/>
                  <o:lock v:ext="edit" aspectratio="t"/>
                  <w10:wrap type="none"/>
                  <w10:anchorlock/>
                </v:shape>
                <o:OLEObject Type="Embed" ProgID="Equation.DSMT4" ShapeID="_x0000_i1391" DrawAspect="Content" ObjectID="_1468076081" r:id="rId924">
                  <o:LockedField>false</o:LockedField>
                </o:OLEObject>
              </w:object>
            </w:r>
          </w:p>
          <w:p w14:paraId="1B548B85">
            <w:pPr>
              <w:shd w:val="clear" w:color="auto" w:fill="FFFFFF" w:themeFill="background1"/>
              <w:spacing w:line="240" w:lineRule="auto"/>
              <w:ind w:left="300"/>
              <w:jc w:val="left"/>
              <w:textAlignment w:val="center"/>
            </w:pPr>
            <w:r>
              <w:t>C．电压表</w:t>
            </w:r>
            <w:r>
              <w:object>
                <v:shape id="_x0000_i1392" o:spt="75" alt="eqId48fade4e14bf5845ff14f9e95bb6bfef" type="#_x0000_t75" style="height:16.5pt;width:12.3pt;" o:ole="t" filled="f" o:preferrelative="t" stroked="f" coordsize="21600,21600">
                  <v:path/>
                  <v:fill on="f" focussize="0,0"/>
                  <v:stroke on="f" joinstyle="miter"/>
                  <v:imagedata r:id="rId912" o:title="eqId48fade4e14bf5845ff14f9e95bb6bfef"/>
                  <o:lock v:ext="edit" aspectratio="t"/>
                  <w10:wrap type="none"/>
                  <w10:anchorlock/>
                </v:shape>
                <o:OLEObject Type="Embed" ProgID="Equation.DSMT4" ShapeID="_x0000_i1392" DrawAspect="Content" ObjectID="_1468076082" r:id="rId926">
                  <o:LockedField>false</o:LockedField>
                </o:OLEObject>
              </w:object>
            </w:r>
            <w:r>
              <w:t>和</w:t>
            </w:r>
            <w:r>
              <w:object>
                <v:shape id="_x0000_i1393" o:spt="75" alt="eqIdb40f1d184152aa3954752ed70e7d1612" type="#_x0000_t75" style="height:15.55pt;width:13.2pt;" o:ole="t" filled="f" o:preferrelative="t" stroked="f" coordsize="21600,21600">
                  <v:path/>
                  <v:fill on="f" focussize="0,0"/>
                  <v:stroke on="f" joinstyle="miter"/>
                  <v:imagedata r:id="rId914" o:title="eqIdb40f1d184152aa3954752ed70e7d1612"/>
                  <o:lock v:ext="edit" aspectratio="t"/>
                  <w10:wrap type="none"/>
                  <w10:anchorlock/>
                </v:shape>
                <o:OLEObject Type="Embed" ProgID="Equation.DSMT4" ShapeID="_x0000_i1393" DrawAspect="Content" ObjectID="_1468076083" r:id="rId927">
                  <o:LockedField>false</o:LockedField>
                </o:OLEObject>
              </w:object>
            </w:r>
            <w:r>
              <w:t>示数的差值逐渐变大</w:t>
            </w:r>
          </w:p>
          <w:p w14:paraId="14443D9F">
            <w:pPr>
              <w:shd w:val="clear" w:color="auto" w:fill="FFFFFF" w:themeFill="background1"/>
              <w:spacing w:line="240" w:lineRule="auto"/>
              <w:ind w:left="300"/>
              <w:jc w:val="left"/>
              <w:textAlignment w:val="center"/>
            </w:pPr>
            <w:r>
              <w:t>D．</w:t>
            </w:r>
            <w:r>
              <w:object>
                <v:shape id="_x0000_i1394" o:spt="75" alt="eqIdf18449f37b83adffdb970667c75bc422" type="#_x0000_t75" style="height:27.05pt;width:23.75pt;" o:ole="t" filled="f" o:preferrelative="t" stroked="f" coordsize="21600,21600">
                  <v:path/>
                  <v:fill on="f" focussize="0,0"/>
                  <v:stroke on="f" joinstyle="miter"/>
                  <v:imagedata r:id="rId929" o:title="eqIdf18449f37b83adffdb970667c75bc422"/>
                  <o:lock v:ext="edit" aspectratio="t"/>
                  <w10:wrap type="none"/>
                  <w10:anchorlock/>
                </v:shape>
                <o:OLEObject Type="Embed" ProgID="Equation.DSMT4" ShapeID="_x0000_i1394" DrawAspect="Content" ObjectID="_1468076084" r:id="rId928">
                  <o:LockedField>false</o:LockedField>
                </o:OLEObject>
              </w:object>
            </w:r>
            <w:r>
              <w:t>数值将会发生变化</w:t>
            </w:r>
          </w:p>
          <w:p w14:paraId="4531526F">
            <w:pPr>
              <w:shd w:val="clear" w:color="auto" w:fill="FFFFFF" w:themeFill="background1"/>
              <w:spacing w:line="240" w:lineRule="auto"/>
              <w:jc w:val="left"/>
              <w:textAlignment w:val="center"/>
            </w:pPr>
            <w:r>
              <w:t>2．如图所示的电路中，电源两端的电压保持不变，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3</w:t>
            </w:r>
            <w:r>
              <w:t>为三个定值电阻。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的阻值分别为20Ω、10Ω。当开关S</w:t>
            </w:r>
            <w:r>
              <w:rPr>
                <w:vertAlign w:val="subscript"/>
              </w:rPr>
              <w:t>1</w:t>
            </w:r>
            <w:r>
              <w:t>、S</w:t>
            </w:r>
            <w:r>
              <w:rPr>
                <w:vertAlign w:val="subscript"/>
              </w:rPr>
              <w:t>2</w:t>
            </w:r>
            <w:r>
              <w:t>闭合，S</w:t>
            </w:r>
            <w:r>
              <w:rPr>
                <w:vertAlign w:val="subscript"/>
              </w:rPr>
              <w:t>3</w:t>
            </w:r>
            <w:r>
              <w:t>断开时，电流表的示数为</w:t>
            </w:r>
            <w:r>
              <w:rPr>
                <w:rFonts w:ascii="Times New Roman" w:hAnsi="Times New Roman" w:eastAsia="Times New Roman" w:cs="Times New Roman"/>
                <w:i/>
              </w:rPr>
              <w:t>I</w:t>
            </w:r>
            <w:r>
              <w:t>；当开关S</w:t>
            </w:r>
            <w:r>
              <w:rPr>
                <w:vertAlign w:val="subscript"/>
              </w:rPr>
              <w:t>1</w:t>
            </w:r>
            <w:r>
              <w:t>、S</w:t>
            </w:r>
            <w:r>
              <w:rPr>
                <w:vertAlign w:val="subscript"/>
              </w:rPr>
              <w:t>3</w:t>
            </w:r>
            <w:r>
              <w:t>闭合，S</w:t>
            </w:r>
            <w:r>
              <w:rPr>
                <w:vertAlign w:val="subscript"/>
              </w:rPr>
              <w:t>2</w:t>
            </w:r>
            <w:r>
              <w:t>断开时，电流表的示数为1.2A，</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两端的电压为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；当开关S</w:t>
            </w:r>
            <w:r>
              <w:rPr>
                <w:vertAlign w:val="subscript"/>
              </w:rPr>
              <w:t>3</w:t>
            </w:r>
            <w:r>
              <w:t>闭合，S</w:t>
            </w:r>
            <w:r>
              <w:rPr>
                <w:vertAlign w:val="subscript"/>
              </w:rPr>
              <w:t>1</w:t>
            </w:r>
            <w:r>
              <w:t>、S</w:t>
            </w:r>
            <w:r>
              <w:rPr>
                <w:vertAlign w:val="subscript"/>
              </w:rPr>
              <w:t>2</w:t>
            </w:r>
            <w:r>
              <w:t>断开时，电流表的示数为0.3A，</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两端的电压为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'。下列判断正确的是（　　）</w:t>
            </w:r>
          </w:p>
          <w:p w14:paraId="630BDD0F">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962025"/>
                  <wp:effectExtent l="0" t="0" r="0" b="9525"/>
                  <wp:docPr id="248" name="图片 248" descr="@@@9c9b8864-c322-4762-8a10-b94b31d4d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9c9b8864-c322-4762-8a10-b94b31d4d52d"/>
                          <pic:cNvPicPr>
                            <a:picLocks noChangeAspect="1"/>
                          </pic:cNvPicPr>
                        </pic:nvPicPr>
                        <pic:blipFill>
                          <a:blip r:embed="rId930"/>
                          <a:stretch>
                            <a:fillRect/>
                          </a:stretch>
                        </pic:blipFill>
                        <pic:spPr>
                          <a:xfrm>
                            <a:off x="0" y="0"/>
                            <a:ext cx="1295400" cy="962025"/>
                          </a:xfrm>
                          <a:prstGeom prst="rect">
                            <a:avLst/>
                          </a:prstGeom>
                        </pic:spPr>
                      </pic:pic>
                    </a:graphicData>
                  </a:graphic>
                </wp:inline>
              </w:drawing>
            </w:r>
          </w:p>
          <w:p w14:paraId="60A8D3C6">
            <w:pPr>
              <w:shd w:val="clear" w:color="auto" w:fill="FFFFFF" w:themeFill="background1"/>
              <w:tabs>
                <w:tab w:val="left" w:pos="4156"/>
              </w:tabs>
              <w:spacing w:line="240" w:lineRule="auto"/>
              <w:ind w:left="300"/>
              <w:jc w:val="left"/>
              <w:textAlignment w:val="center"/>
            </w:pPr>
            <w:r>
              <w:t>A．</w:t>
            </w:r>
            <w:r>
              <w:object>
                <v:shape id="_x0000_i1395" o:spt="75" alt="eqId5f7f96354d53daf0b0d0e1e0a9450664" type="#_x0000_t75" style="height:12.45pt;width:41.3pt;" o:ole="t" filled="f" o:preferrelative="t" stroked="f" coordsize="21600,21600">
                  <v:path/>
                  <v:fill on="f" focussize="0,0"/>
                  <v:stroke on="f" joinstyle="miter"/>
                  <v:imagedata r:id="rId932" o:title="eqId5f7f96354d53daf0b0d0e1e0a9450664"/>
                  <o:lock v:ext="edit" aspectratio="t"/>
                  <w10:wrap type="none"/>
                  <w10:anchorlock/>
                </v:shape>
                <o:OLEObject Type="Embed" ProgID="Equation.DSMT4" ShapeID="_x0000_i1395" DrawAspect="Content" ObjectID="_1468076085" r:id="rId931">
                  <o:LockedField>false</o:LockedField>
                </o:OLEObject>
              </w:object>
            </w:r>
            <w:r>
              <w:t xml:space="preserve"> </w:t>
            </w:r>
            <w:r>
              <w:tab/>
            </w:r>
            <w:r>
              <w:t>B．</w:t>
            </w:r>
            <w:r>
              <w:rPr>
                <w:rFonts w:ascii="Times New Roman" w:hAnsi="Times New Roman" w:eastAsia="Times New Roman" w:cs="Times New Roman"/>
                <w:i/>
              </w:rPr>
              <w:t>R</w:t>
            </w:r>
            <w:r>
              <w:rPr>
                <w:rFonts w:ascii="Times New Roman" w:hAnsi="Times New Roman" w:eastAsia="Times New Roman" w:cs="Times New Roman"/>
                <w:i/>
                <w:vertAlign w:val="subscript"/>
              </w:rPr>
              <w:t>3</w:t>
            </w:r>
            <w:r>
              <w:t>的阻值为60Ω</w:t>
            </w:r>
          </w:p>
          <w:p w14:paraId="672BC30D">
            <w:pPr>
              <w:shd w:val="clear" w:color="auto" w:fill="FFFFFF" w:themeFill="background1"/>
              <w:tabs>
                <w:tab w:val="left" w:pos="4156"/>
              </w:tabs>
              <w:spacing w:line="240" w:lineRule="auto"/>
              <w:ind w:left="300"/>
              <w:jc w:val="left"/>
              <w:textAlignment w:val="center"/>
            </w:pPr>
            <w:r>
              <w:t>C．</w:t>
            </w:r>
            <w:r>
              <w:object>
                <v:shape id="_x0000_i1396" o:spt="75" alt="eqIda9aa3284f757366ac7cb34d5fcdc0f59" type="#_x0000_t75" style="height:19.25pt;width:58.9pt;" o:ole="t" filled="f" o:preferrelative="t" stroked="f" coordsize="21600,21600">
                  <v:path/>
                  <v:fill on="f" focussize="0,0"/>
                  <v:stroke on="f" joinstyle="miter"/>
                  <v:imagedata r:id="rId934" o:title="eqIda9aa3284f757366ac7cb34d5fcdc0f59"/>
                  <o:lock v:ext="edit" aspectratio="t"/>
                  <w10:wrap type="none"/>
                  <w10:anchorlock/>
                </v:shape>
                <o:OLEObject Type="Embed" ProgID="Equation.DSMT4" ShapeID="_x0000_i1396" DrawAspect="Content" ObjectID="_1468076086" r:id="rId933">
                  <o:LockedField>false</o:LockedField>
                </o:OLEObject>
              </w:object>
            </w:r>
            <w:r>
              <w:t xml:space="preserve"> </w:t>
            </w:r>
            <w:r>
              <w:tab/>
            </w:r>
            <w:r>
              <w:t>D．电源两端的电压为18V</w:t>
            </w:r>
          </w:p>
          <w:p w14:paraId="22E3779F">
            <w:pPr>
              <w:shd w:val="clear" w:color="auto" w:fill="FFFFFF" w:themeFill="background1"/>
              <w:spacing w:line="240" w:lineRule="auto"/>
              <w:jc w:val="left"/>
              <w:textAlignment w:val="center"/>
            </w:pPr>
            <w:r>
              <w:t>3．如图甲所示电路，电源电压不变，定值电阻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=10Ω，闭合开关S后，再闭合开关S</w:t>
            </w:r>
            <w:r>
              <w:rPr>
                <w:vertAlign w:val="subscript"/>
              </w:rPr>
              <w:t>1</w:t>
            </w:r>
            <w:r>
              <w:t>或S</w:t>
            </w:r>
            <w:r>
              <w:rPr>
                <w:vertAlign w:val="subscript"/>
              </w:rPr>
              <w:t>2</w:t>
            </w:r>
            <w:r>
              <w:t>，将滑动变阻器的滑片P从最右端向左调节至中点的过程中，电压表与电流表A</w:t>
            </w:r>
            <w:r>
              <w:rPr>
                <w:vertAlign w:val="subscript"/>
              </w:rPr>
              <w:t>2</w:t>
            </w:r>
            <w:r>
              <w:t>的示数关系如图乙所示，下列说法正确的是（　　）</w:t>
            </w:r>
          </w:p>
          <w:p w14:paraId="464E2235">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267075" cy="1743075"/>
                  <wp:effectExtent l="0" t="0" r="9525" b="9525"/>
                  <wp:docPr id="249" name="图片 249" descr="@@@ccd8baf5-cbb7-42e3-9c53-cfdb1666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ccd8baf5-cbb7-42e3-9c53-cfdb16662390"/>
                          <pic:cNvPicPr>
                            <a:picLocks noChangeAspect="1"/>
                          </pic:cNvPicPr>
                        </pic:nvPicPr>
                        <pic:blipFill>
                          <a:blip r:embed="rId935"/>
                          <a:stretch>
                            <a:fillRect/>
                          </a:stretch>
                        </pic:blipFill>
                        <pic:spPr>
                          <a:xfrm>
                            <a:off x="0" y="0"/>
                            <a:ext cx="3267075" cy="1743075"/>
                          </a:xfrm>
                          <a:prstGeom prst="rect">
                            <a:avLst/>
                          </a:prstGeom>
                        </pic:spPr>
                      </pic:pic>
                    </a:graphicData>
                  </a:graphic>
                </wp:inline>
              </w:drawing>
            </w:r>
          </w:p>
          <w:p w14:paraId="7A5DD184">
            <w:pPr>
              <w:shd w:val="clear" w:color="auto" w:fill="FFFFFF" w:themeFill="background1"/>
              <w:spacing w:line="240" w:lineRule="auto"/>
              <w:ind w:left="300"/>
              <w:jc w:val="left"/>
              <w:textAlignment w:val="center"/>
            </w:pPr>
            <w:r>
              <w:t>A．电源电压为5V</w:t>
            </w:r>
          </w:p>
          <w:p w14:paraId="642EB74E">
            <w:pPr>
              <w:shd w:val="clear" w:color="auto" w:fill="FFFFFF" w:themeFill="background1"/>
              <w:spacing w:line="240" w:lineRule="auto"/>
              <w:ind w:left="300"/>
              <w:jc w:val="left"/>
              <w:textAlignment w:val="center"/>
            </w:pPr>
            <w:r>
              <w:t>B．开关S、S</w:t>
            </w:r>
            <w:r>
              <w:rPr>
                <w:vertAlign w:val="subscript"/>
              </w:rPr>
              <w:t>1</w:t>
            </w:r>
            <w:r>
              <w:t>闭合，电路中最小电流为0.15A</w:t>
            </w:r>
          </w:p>
          <w:p w14:paraId="0FFA0485">
            <w:pPr>
              <w:shd w:val="clear" w:color="auto" w:fill="FFFFFF" w:themeFill="background1"/>
              <w:spacing w:line="240" w:lineRule="auto"/>
              <w:ind w:left="300"/>
              <w:jc w:val="left"/>
              <w:textAlignment w:val="center"/>
            </w:pPr>
            <w:r>
              <w:t>C．该电路能通过的最大电流为0.9A</w:t>
            </w:r>
          </w:p>
          <w:p w14:paraId="75545B02">
            <w:pPr>
              <w:shd w:val="clear" w:color="auto" w:fill="FFFFFF" w:themeFill="background1"/>
              <w:spacing w:line="240" w:lineRule="auto"/>
              <w:ind w:left="300"/>
              <w:jc w:val="left"/>
              <w:textAlignment w:val="center"/>
            </w:pPr>
            <w:r>
              <w:t>D．滑动变阻器的最大阻值为30Ω</w:t>
            </w:r>
          </w:p>
          <w:p w14:paraId="1406775C">
            <w:pPr>
              <w:shd w:val="clear" w:color="auto" w:fill="FFFFFF" w:themeFill="background1"/>
              <w:spacing w:line="240" w:lineRule="auto"/>
              <w:jc w:val="left"/>
              <w:textAlignment w:val="center"/>
            </w:pPr>
            <w:r>
              <w:t>4．如图所示的电路中电源电压不变，</w:t>
            </w:r>
            <w:r>
              <w:rPr>
                <w:rFonts w:ascii="Times New Roman" w:hAnsi="Times New Roman" w:eastAsia="Times New Roman" w:cs="Times New Roman"/>
                <w:i/>
              </w:rPr>
              <w:t>a</w:t>
            </w:r>
            <w:r>
              <w:t>、</w:t>
            </w:r>
            <w:r>
              <w:rPr>
                <w:rFonts w:ascii="Times New Roman" w:hAnsi="Times New Roman" w:eastAsia="Times New Roman" w:cs="Times New Roman"/>
                <w:i/>
              </w:rPr>
              <w:t>b</w:t>
            </w:r>
            <w:r>
              <w:t>为同种电表（电压表或电流表），闭合S₁和S₂，</w:t>
            </w:r>
            <w:r>
              <w:rPr>
                <w:rFonts w:ascii="Times New Roman" w:hAnsi="Times New Roman" w:eastAsia="Times New Roman" w:cs="Times New Roman"/>
                <w:i/>
              </w:rPr>
              <w:t>a</w:t>
            </w:r>
            <w:r>
              <w:t>、</w:t>
            </w:r>
            <w:r>
              <w:rPr>
                <w:rFonts w:ascii="Times New Roman" w:hAnsi="Times New Roman" w:eastAsia="Times New Roman" w:cs="Times New Roman"/>
                <w:i/>
              </w:rPr>
              <w:t>b</w:t>
            </w:r>
            <w:r>
              <w:t>两表的示数分别为3和1（单位为A或V）；将</w:t>
            </w:r>
            <w:r>
              <w:rPr>
                <w:rFonts w:ascii="Times New Roman" w:hAnsi="Times New Roman" w:eastAsia="Times New Roman" w:cs="Times New Roman"/>
                <w:i/>
              </w:rPr>
              <w:t>a</w:t>
            </w:r>
            <w:r>
              <w:t>、</w:t>
            </w:r>
            <w:r>
              <w:rPr>
                <w:rFonts w:ascii="Times New Roman" w:hAnsi="Times New Roman" w:eastAsia="Times New Roman" w:cs="Times New Roman"/>
                <w:i/>
              </w:rPr>
              <w:t>b</w:t>
            </w:r>
            <w:r>
              <w:t>换为另一种电表，闭合S₁、断开S₂，</w:t>
            </w:r>
            <w:r>
              <w:rPr>
                <w:rFonts w:ascii="Times New Roman" w:hAnsi="Times New Roman" w:eastAsia="Times New Roman" w:cs="Times New Roman"/>
                <w:i/>
              </w:rPr>
              <w:t>a</w:t>
            </w:r>
            <w:r>
              <w:t>表示数为0.4（单位为A或V），则下列说法</w:t>
            </w:r>
            <w:r>
              <w:rPr>
                <w:u w:val="single"/>
              </w:rPr>
              <w:t>不正确</w:t>
            </w:r>
            <w:r>
              <w:t>的是（　　）</w:t>
            </w:r>
          </w:p>
          <w:p w14:paraId="28FC0DDD">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1190625"/>
                  <wp:effectExtent l="0" t="0" r="9525" b="9525"/>
                  <wp:docPr id="250" name="图片 250" descr="@@@8f35f8a6-0444-475b-95e5-dddcbe5d4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8f35f8a6-0444-475b-95e5-dddcbe5d4ee3"/>
                          <pic:cNvPicPr>
                            <a:picLocks noChangeAspect="1"/>
                          </pic:cNvPicPr>
                        </pic:nvPicPr>
                        <pic:blipFill>
                          <a:blip r:embed="rId936"/>
                          <a:stretch>
                            <a:fillRect/>
                          </a:stretch>
                        </pic:blipFill>
                        <pic:spPr>
                          <a:xfrm>
                            <a:off x="0" y="0"/>
                            <a:ext cx="1628775" cy="1190625"/>
                          </a:xfrm>
                          <a:prstGeom prst="rect">
                            <a:avLst/>
                          </a:prstGeom>
                        </pic:spPr>
                      </pic:pic>
                    </a:graphicData>
                  </a:graphic>
                </wp:inline>
              </w:drawing>
            </w:r>
          </w:p>
          <w:p w14:paraId="78FABE77">
            <w:pPr>
              <w:shd w:val="clear" w:color="auto" w:fill="FFFFFF" w:themeFill="background1"/>
              <w:tabs>
                <w:tab w:val="left" w:pos="4156"/>
              </w:tabs>
              <w:spacing w:line="240" w:lineRule="auto"/>
              <w:ind w:left="300"/>
              <w:jc w:val="left"/>
              <w:textAlignment w:val="center"/>
            </w:pPr>
            <w:r>
              <w:t>A．</w:t>
            </w:r>
            <w:r>
              <w:rPr>
                <w:rFonts w:ascii="Times New Roman" w:hAnsi="Times New Roman" w:eastAsia="Times New Roman" w:cs="Times New Roman"/>
                <w:i/>
              </w:rPr>
              <w:t>R</w:t>
            </w:r>
            <w:r>
              <w:t>₁的阻值为15Ω</w:t>
            </w:r>
            <w:r>
              <w:tab/>
            </w:r>
            <w:r>
              <w:t>B．</w:t>
            </w:r>
            <w:r>
              <w:rPr>
                <w:rFonts w:ascii="Times New Roman" w:hAnsi="Times New Roman" w:eastAsia="Times New Roman" w:cs="Times New Roman"/>
                <w:i/>
              </w:rPr>
              <w:t>R</w:t>
            </w:r>
            <w:r>
              <w:t>₂的阻值为7.5Ω</w:t>
            </w:r>
          </w:p>
          <w:p w14:paraId="44706CDF">
            <w:pPr>
              <w:shd w:val="clear" w:color="auto" w:fill="FFFFFF" w:themeFill="background1"/>
              <w:tabs>
                <w:tab w:val="left" w:pos="4156"/>
              </w:tabs>
              <w:spacing w:line="240" w:lineRule="auto"/>
              <w:ind w:left="300"/>
              <w:jc w:val="left"/>
              <w:textAlignment w:val="center"/>
            </w:pPr>
            <w:r>
              <w:t>C．前一种情况</w:t>
            </w:r>
            <w:r>
              <w:rPr>
                <w:rFonts w:ascii="Times New Roman" w:hAnsi="Times New Roman" w:eastAsia="Times New Roman" w:cs="Times New Roman"/>
                <w:i/>
              </w:rPr>
              <w:t>a</w:t>
            </w:r>
            <w:r>
              <w:t>表的示数为3V</w:t>
            </w:r>
            <w:r>
              <w:tab/>
            </w:r>
            <w:r>
              <w:t>D．后一种情况</w:t>
            </w:r>
            <w:r>
              <w:rPr>
                <w:rFonts w:ascii="Times New Roman" w:hAnsi="Times New Roman" w:eastAsia="Times New Roman" w:cs="Times New Roman"/>
                <w:i/>
              </w:rPr>
              <w:t>b</w:t>
            </w:r>
            <w:r>
              <w:t>表的示数为1.2A</w:t>
            </w:r>
          </w:p>
          <w:p w14:paraId="09355139">
            <w:pPr>
              <w:shd w:val="clear" w:color="auto" w:fill="FFFFFF" w:themeFill="background1"/>
              <w:spacing w:line="240" w:lineRule="auto"/>
              <w:jc w:val="left"/>
              <w:textAlignment w:val="center"/>
            </w:pPr>
            <w:r>
              <w:t>5．如图所示，电源两端电压保持恒定，</w:t>
            </w:r>
            <w:r>
              <w:object>
                <v:shape id="_x0000_i1397" o:spt="75" alt="eqId9efc18a5bb2e53586331b2a58538a48b" type="#_x0000_t75" style="height:17.4pt;width:11.4pt;" o:ole="t" filled="f" o:preferrelative="t" stroked="f" coordsize="21600,21600">
                  <v:path/>
                  <v:fill on="f" focussize="0,0"/>
                  <v:stroke on="f" joinstyle="miter"/>
                  <v:imagedata r:id="rId938" o:title="eqId9efc18a5bb2e53586331b2a58538a48b"/>
                  <o:lock v:ext="edit" aspectratio="t"/>
                  <w10:wrap type="none"/>
                  <w10:anchorlock/>
                </v:shape>
                <o:OLEObject Type="Embed" ProgID="Equation.DSMT4" ShapeID="_x0000_i1397" DrawAspect="Content" ObjectID="_1468076087" r:id="rId937">
                  <o:LockedField>false</o:LockedField>
                </o:OLEObject>
              </w:object>
            </w:r>
            <w:r>
              <w:t>、</w:t>
            </w:r>
            <w:r>
              <w:object>
                <v:shape id="_x0000_i1398" o:spt="75" alt="eqId19f20f21a9d50b61dac519a3ddab539d" type="#_x0000_t75" style="height:15.9pt;width:13.2pt;" o:ole="t" filled="f" o:preferrelative="t" stroked="f" coordsize="21600,21600">
                  <v:path/>
                  <v:fill on="f" focussize="0,0"/>
                  <v:stroke on="f" joinstyle="miter"/>
                  <v:imagedata r:id="rId940" o:title="eqId19f20f21a9d50b61dac519a3ddab539d"/>
                  <o:lock v:ext="edit" aspectratio="t"/>
                  <w10:wrap type="none"/>
                  <w10:anchorlock/>
                </v:shape>
                <o:OLEObject Type="Embed" ProgID="Equation.DSMT4" ShapeID="_x0000_i1398" DrawAspect="Content" ObjectID="_1468076088" r:id="rId939">
                  <o:LockedField>false</o:LockedField>
                </o:OLEObject>
              </w:object>
            </w:r>
            <w:r>
              <w:t>、</w:t>
            </w:r>
            <w:r>
              <w:object>
                <v:shape id="_x0000_i1399" o:spt="75" alt="eqId5a2c4640b2bee411935f588fc5433c74" type="#_x0000_t75" style="height:18.95pt;width:12.3pt;" o:ole="t" filled="f" o:preferrelative="t" stroked="f" coordsize="21600,21600">
                  <v:path/>
                  <v:fill on="f" focussize="0,0"/>
                  <v:stroke on="f" joinstyle="miter"/>
                  <v:imagedata r:id="rId942" o:title="eqId5a2c4640b2bee411935f588fc5433c74"/>
                  <o:lock v:ext="edit" aspectratio="t"/>
                  <w10:wrap type="none"/>
                  <w10:anchorlock/>
                </v:shape>
                <o:OLEObject Type="Embed" ProgID="Equation.DSMT4" ShapeID="_x0000_i1399" DrawAspect="Content" ObjectID="_1468076089" r:id="rId941">
                  <o:LockedField>false</o:LockedField>
                </o:OLEObject>
              </w:object>
            </w:r>
            <w:r>
              <w:t>为定值电阻，</w:t>
            </w:r>
            <w:r>
              <w:object>
                <v:shape id="_x0000_i1400" o:spt="75" alt="eqId5574dbb6e9f00cc93ccb48c9002567e6" type="#_x0000_t75" style="height:15.95pt;width:57.2pt;" o:ole="t" filled="f" o:preferrelative="t" stroked="f" coordsize="21600,21600">
                  <v:path/>
                  <v:fill on="f" focussize="0,0"/>
                  <v:stroke on="f" joinstyle="miter"/>
                  <v:imagedata r:id="rId944" o:title="eqId5574dbb6e9f00cc93ccb48c9002567e6"/>
                  <o:lock v:ext="edit" aspectratio="t"/>
                  <w10:wrap type="none"/>
                  <w10:anchorlock/>
                </v:shape>
                <o:OLEObject Type="Embed" ProgID="Equation.DSMT4" ShapeID="_x0000_i1400" DrawAspect="Content" ObjectID="_1468076090" r:id="rId943">
                  <o:LockedField>false</o:LockedField>
                </o:OLEObject>
              </w:object>
            </w:r>
            <w:r>
              <w:t>。只闭合开关</w:t>
            </w:r>
            <w:r>
              <w:object>
                <v:shape id="_x0000_i1401" o:spt="75" alt="eqId9d43eb0b274e00cbbc4a210da4165042" type="#_x0000_t75" style="height:15.25pt;width:11.4pt;" o:ole="t" filled="f" o:preferrelative="t" stroked="f" coordsize="21600,21600">
                  <v:path/>
                  <v:fill on="f" focussize="0,0"/>
                  <v:stroke on="f" joinstyle="miter"/>
                  <v:imagedata r:id="rId946" o:title="eqId9d43eb0b274e00cbbc4a210da4165042"/>
                  <o:lock v:ext="edit" aspectratio="t"/>
                  <w10:wrap type="none"/>
                  <w10:anchorlock/>
                </v:shape>
                <o:OLEObject Type="Embed" ProgID="Equation.DSMT4" ShapeID="_x0000_i1401" DrawAspect="Content" ObjectID="_1468076091" r:id="rId945">
                  <o:LockedField>false</o:LockedField>
                </o:OLEObject>
              </w:object>
            </w:r>
            <w:r>
              <w:t>时，电压表V的示数为4V。</w:t>
            </w:r>
            <w:r>
              <w:object>
                <v:shape id="_x0000_i1402" o:spt="75" alt="eqId9d43eb0b274e00cbbc4a210da4165042" type="#_x0000_t75" style="height:15.25pt;width:11.4pt;" o:ole="t" filled="f" o:preferrelative="t" stroked="f" coordsize="21600,21600">
                  <v:path/>
                  <v:fill on="f" focussize="0,0"/>
                  <v:stroke on="f" joinstyle="miter"/>
                  <v:imagedata r:id="rId946" o:title="eqId9d43eb0b274e00cbbc4a210da4165042"/>
                  <o:lock v:ext="edit" aspectratio="t"/>
                  <w10:wrap type="none"/>
                  <w10:anchorlock/>
                </v:shape>
                <o:OLEObject Type="Embed" ProgID="Equation.DSMT4" ShapeID="_x0000_i1402" DrawAspect="Content" ObjectID="_1468076092" r:id="rId947">
                  <o:LockedField>false</o:LockedField>
                </o:OLEObject>
              </w:object>
            </w:r>
            <w:r>
              <w:t>、</w:t>
            </w:r>
            <w:r>
              <w:object>
                <v:shape id="_x0000_i1403" o:spt="75" alt="eqId83c2d5971afbff8eca1b9aff5f76f710" type="#_x0000_t75" style="height:16.25pt;width:11.4pt;" o:ole="t" filled="f" o:preferrelative="t" stroked="f" coordsize="21600,21600">
                  <v:path/>
                  <v:fill on="f" focussize="0,0"/>
                  <v:stroke on="f" joinstyle="miter"/>
                  <v:imagedata r:id="rId949" o:title="eqId83c2d5971afbff8eca1b9aff5f76f710"/>
                  <o:lock v:ext="edit" aspectratio="t"/>
                  <w10:wrap type="none"/>
                  <w10:anchorlock/>
                </v:shape>
                <o:OLEObject Type="Embed" ProgID="Equation.DSMT4" ShapeID="_x0000_i1403" DrawAspect="Content" ObjectID="_1468076093" r:id="rId948">
                  <o:LockedField>false</o:LockedField>
                </o:OLEObject>
              </w:object>
            </w:r>
            <w:r>
              <w:t>闭合，</w:t>
            </w:r>
            <w:r>
              <w:object>
                <v:shape id="_x0000_i1404" o:spt="75" alt="eqId530f5b63e797195906285c0c03eb9276" type="#_x0000_t75" style="height:15.95pt;width:12.3pt;" o:ole="t" filled="f" o:preferrelative="t" stroked="f" coordsize="21600,21600">
                  <v:path/>
                  <v:fill on="f" focussize="0,0"/>
                  <v:stroke on="f" joinstyle="miter"/>
                  <v:imagedata r:id="rId951" o:title="eqId530f5b63e797195906285c0c03eb9276"/>
                  <o:lock v:ext="edit" aspectratio="t"/>
                  <w10:wrap type="none"/>
                  <w10:anchorlock/>
                </v:shape>
                <o:OLEObject Type="Embed" ProgID="Equation.DSMT4" ShapeID="_x0000_i1404" DrawAspect="Content" ObjectID="_1468076094" r:id="rId950">
                  <o:LockedField>false</o:LockedField>
                </o:OLEObject>
              </w:object>
            </w:r>
            <w:r>
              <w:t>断开时，电流表</w:t>
            </w:r>
            <w:r>
              <w:object>
                <v:shape id="_x0000_i1405" o:spt="75" alt="eqIdb34a75c2a392f235c5f07b91d9fb58d5" type="#_x0000_t75" style="height:16.2pt;width:14.95pt;" o:ole="t" filled="f" o:preferrelative="t" stroked="f" coordsize="21600,21600">
                  <v:path/>
                  <v:fill on="f" focussize="0,0"/>
                  <v:stroke on="f" joinstyle="miter"/>
                  <v:imagedata r:id="rId953" o:title="eqIdb34a75c2a392f235c5f07b91d9fb58d5"/>
                  <o:lock v:ext="edit" aspectratio="t"/>
                  <w10:wrap type="none"/>
                  <w10:anchorlock/>
                </v:shape>
                <o:OLEObject Type="Embed" ProgID="Equation.DSMT4" ShapeID="_x0000_i1405" DrawAspect="Content" ObjectID="_1468076095" r:id="rId952">
                  <o:LockedField>false</o:LockedField>
                </o:OLEObject>
              </w:object>
            </w:r>
            <w:r>
              <w:t>的示数为1A。下列分析中正确的是（　　）</w:t>
            </w:r>
          </w:p>
          <w:p w14:paraId="11A783C4">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495425"/>
                  <wp:effectExtent l="0" t="0" r="0" b="9525"/>
                  <wp:docPr id="251" name="图片 251" descr="@@@c1a555f1-8161-4949-9773-1af61f059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c1a555f1-8161-4949-9773-1af61f059e0f"/>
                          <pic:cNvPicPr>
                            <a:picLocks noChangeAspect="1"/>
                          </pic:cNvPicPr>
                        </pic:nvPicPr>
                        <pic:blipFill>
                          <a:blip r:embed="rId954"/>
                          <a:stretch>
                            <a:fillRect/>
                          </a:stretch>
                        </pic:blipFill>
                        <pic:spPr>
                          <a:xfrm>
                            <a:off x="0" y="0"/>
                            <a:ext cx="1485900" cy="1495425"/>
                          </a:xfrm>
                          <a:prstGeom prst="rect">
                            <a:avLst/>
                          </a:prstGeom>
                        </pic:spPr>
                      </pic:pic>
                    </a:graphicData>
                  </a:graphic>
                </wp:inline>
              </w:drawing>
            </w:r>
          </w:p>
          <w:p w14:paraId="62F3160F">
            <w:pPr>
              <w:shd w:val="clear" w:color="auto" w:fill="FFFFFF" w:themeFill="background1"/>
              <w:spacing w:line="240" w:lineRule="auto"/>
              <w:ind w:left="300"/>
              <w:jc w:val="left"/>
              <w:textAlignment w:val="center"/>
            </w:pPr>
            <w:r>
              <w:t>A．</w:t>
            </w:r>
            <w:r>
              <w:object>
                <v:shape id="_x0000_i1406" o:spt="75" alt="eqId5a2c4640b2bee411935f588fc5433c74" type="#_x0000_t75" style="height:18.95pt;width:12.3pt;" o:ole="t" filled="f" o:preferrelative="t" stroked="f" coordsize="21600,21600">
                  <v:path/>
                  <v:fill on="f" focussize="0,0"/>
                  <v:stroke on="f" joinstyle="miter"/>
                  <v:imagedata r:id="rId942" o:title="eqId5a2c4640b2bee411935f588fc5433c74"/>
                  <o:lock v:ext="edit" aspectratio="t"/>
                  <w10:wrap type="none"/>
                  <w10:anchorlock/>
                </v:shape>
                <o:OLEObject Type="Embed" ProgID="Equation.DSMT4" ShapeID="_x0000_i1406" DrawAspect="Content" ObjectID="_1468076096" r:id="rId955">
                  <o:LockedField>false</o:LockedField>
                </o:OLEObject>
              </w:object>
            </w:r>
            <w:r>
              <w:t>的阻值为4Ω</w:t>
            </w:r>
          </w:p>
          <w:p w14:paraId="57A77EC2">
            <w:pPr>
              <w:shd w:val="clear" w:color="auto" w:fill="FFFFFF" w:themeFill="background1"/>
              <w:spacing w:line="240" w:lineRule="auto"/>
              <w:ind w:left="300"/>
              <w:jc w:val="left"/>
              <w:textAlignment w:val="center"/>
            </w:pPr>
            <w:r>
              <w:t>B．</w:t>
            </w:r>
            <w:r>
              <w:object>
                <v:shape id="_x0000_i1407" o:spt="75" alt="eqId9d43eb0b274e00cbbc4a210da4165042" type="#_x0000_t75" style="height:15.25pt;width:11.4pt;" o:ole="t" filled="f" o:preferrelative="t" stroked="f" coordsize="21600,21600">
                  <v:path/>
                  <v:fill on="f" focussize="0,0"/>
                  <v:stroke on="f" joinstyle="miter"/>
                  <v:imagedata r:id="rId946" o:title="eqId9d43eb0b274e00cbbc4a210da4165042"/>
                  <o:lock v:ext="edit" aspectratio="t"/>
                  <w10:wrap type="none"/>
                  <w10:anchorlock/>
                </v:shape>
                <o:OLEObject Type="Embed" ProgID="Equation.DSMT4" ShapeID="_x0000_i1407" DrawAspect="Content" ObjectID="_1468076097" r:id="rId956">
                  <o:LockedField>false</o:LockedField>
                </o:OLEObject>
              </w:object>
            </w:r>
            <w:r>
              <w:t>、</w:t>
            </w:r>
            <w:r>
              <w:object>
                <v:shape id="_x0000_i1408" o:spt="75" alt="eqId530f5b63e797195906285c0c03eb9276" type="#_x0000_t75" style="height:15.95pt;width:12.3pt;" o:ole="t" filled="f" o:preferrelative="t" stroked="f" coordsize="21600,21600">
                  <v:path/>
                  <v:fill on="f" focussize="0,0"/>
                  <v:stroke on="f" joinstyle="miter"/>
                  <v:imagedata r:id="rId951" o:title="eqId530f5b63e797195906285c0c03eb9276"/>
                  <o:lock v:ext="edit" aspectratio="t"/>
                  <w10:wrap type="none"/>
                  <w10:anchorlock/>
                </v:shape>
                <o:OLEObject Type="Embed" ProgID="Equation.DSMT4" ShapeID="_x0000_i1408" DrawAspect="Content" ObjectID="_1468076098" r:id="rId957">
                  <o:LockedField>false</o:LockedField>
                </o:OLEObject>
              </w:object>
            </w:r>
            <w:r>
              <w:t>、</w:t>
            </w:r>
            <w:r>
              <w:object>
                <v:shape id="_x0000_i1409" o:spt="75" alt="eqId83c2d5971afbff8eca1b9aff5f76f710" type="#_x0000_t75" style="height:16.25pt;width:11.4pt;" o:ole="t" filled="f" o:preferrelative="t" stroked="f" coordsize="21600,21600">
                  <v:path/>
                  <v:fill on="f" focussize="0,0"/>
                  <v:stroke on="f" joinstyle="miter"/>
                  <v:imagedata r:id="rId949" o:title="eqId83c2d5971afbff8eca1b9aff5f76f710"/>
                  <o:lock v:ext="edit" aspectratio="t"/>
                  <w10:wrap type="none"/>
                  <w10:anchorlock/>
                </v:shape>
                <o:OLEObject Type="Embed" ProgID="Equation.DSMT4" ShapeID="_x0000_i1409" DrawAspect="Content" ObjectID="_1468076099" r:id="rId958">
                  <o:LockedField>false</o:LockedField>
                </o:OLEObject>
              </w:object>
            </w:r>
            <w:r>
              <w:t>都闭合时，电压表V的示数为12V</w:t>
            </w:r>
          </w:p>
          <w:p w14:paraId="421D14BD">
            <w:pPr>
              <w:shd w:val="clear" w:color="auto" w:fill="FFFFFF" w:themeFill="background1"/>
              <w:spacing w:line="240" w:lineRule="auto"/>
              <w:ind w:left="300"/>
              <w:jc w:val="left"/>
              <w:textAlignment w:val="center"/>
            </w:pPr>
            <w:r>
              <w:t>C．</w:t>
            </w:r>
            <w:r>
              <w:object>
                <v:shape id="_x0000_i1410" o:spt="75" alt="eqId9d43eb0b274e00cbbc4a210da4165042" type="#_x0000_t75" style="height:15.25pt;width:11.4pt;" o:ole="t" filled="f" o:preferrelative="t" stroked="f" coordsize="21600,21600">
                  <v:path/>
                  <v:fill on="f" focussize="0,0"/>
                  <v:stroke on="f" joinstyle="miter"/>
                  <v:imagedata r:id="rId946" o:title="eqId9d43eb0b274e00cbbc4a210da4165042"/>
                  <o:lock v:ext="edit" aspectratio="t"/>
                  <w10:wrap type="none"/>
                  <w10:anchorlock/>
                </v:shape>
                <o:OLEObject Type="Embed" ProgID="Equation.DSMT4" ShapeID="_x0000_i1410" DrawAspect="Content" ObjectID="_1468076100" r:id="rId959">
                  <o:LockedField>false</o:LockedField>
                </o:OLEObject>
              </w:object>
            </w:r>
            <w:r>
              <w:t>、</w:t>
            </w:r>
            <w:r>
              <w:object>
                <v:shape id="_x0000_i1411" o:spt="75" alt="eqId530f5b63e797195906285c0c03eb9276" type="#_x0000_t75" style="height:15.95pt;width:12.3pt;" o:ole="t" filled="f" o:preferrelative="t" stroked="f" coordsize="21600,21600">
                  <v:path/>
                  <v:fill on="f" focussize="0,0"/>
                  <v:stroke on="f" joinstyle="miter"/>
                  <v:imagedata r:id="rId951" o:title="eqId530f5b63e797195906285c0c03eb9276"/>
                  <o:lock v:ext="edit" aspectratio="t"/>
                  <w10:wrap type="none"/>
                  <w10:anchorlock/>
                </v:shape>
                <o:OLEObject Type="Embed" ProgID="Equation.DSMT4" ShapeID="_x0000_i1411" DrawAspect="Content" ObjectID="_1468076101" r:id="rId960">
                  <o:LockedField>false</o:LockedField>
                </o:OLEObject>
              </w:object>
            </w:r>
            <w:r>
              <w:t>、</w:t>
            </w:r>
            <w:r>
              <w:object>
                <v:shape id="_x0000_i1412" o:spt="75" alt="eqId83c2d5971afbff8eca1b9aff5f76f710" type="#_x0000_t75" style="height:16.25pt;width:11.4pt;" o:ole="t" filled="f" o:preferrelative="t" stroked="f" coordsize="21600,21600">
                  <v:path/>
                  <v:fill on="f" focussize="0,0"/>
                  <v:stroke on="f" joinstyle="miter"/>
                  <v:imagedata r:id="rId949" o:title="eqId83c2d5971afbff8eca1b9aff5f76f710"/>
                  <o:lock v:ext="edit" aspectratio="t"/>
                  <w10:wrap type="none"/>
                  <w10:anchorlock/>
                </v:shape>
                <o:OLEObject Type="Embed" ProgID="Equation.DSMT4" ShapeID="_x0000_i1412" DrawAspect="Content" ObjectID="_1468076102" r:id="rId961">
                  <o:LockedField>false</o:LockedField>
                </o:OLEObject>
              </w:object>
            </w:r>
            <w:r>
              <w:t>都闭合时，电流表</w:t>
            </w:r>
            <w:r>
              <w:object>
                <v:shape id="_x0000_i1413" o:spt="75" alt="eqId024e2379c58191758f8bd7602a6bcb9f" type="#_x0000_t75" style="height:15.25pt;width:14.05pt;" o:ole="t" filled="f" o:preferrelative="t" stroked="f" coordsize="21600,21600">
                  <v:path/>
                  <v:fill on="f" focussize="0,0"/>
                  <v:stroke on="f" joinstyle="miter"/>
                  <v:imagedata r:id="rId963" o:title="eqId024e2379c58191758f8bd7602a6bcb9f"/>
                  <o:lock v:ext="edit" aspectratio="t"/>
                  <w10:wrap type="none"/>
                  <w10:anchorlock/>
                </v:shape>
                <o:OLEObject Type="Embed" ProgID="Equation.DSMT4" ShapeID="_x0000_i1413" DrawAspect="Content" ObjectID="_1468076103" r:id="rId962">
                  <o:LockedField>false</o:LockedField>
                </o:OLEObject>
              </w:object>
            </w:r>
            <w:r>
              <w:t>的示数为2A，电流表</w:t>
            </w:r>
            <w:r>
              <w:object>
                <v:shape id="_x0000_i1414" o:spt="75" alt="eqIdb34a75c2a392f235c5f07b91d9fb58d5" type="#_x0000_t75" style="height:16.2pt;width:14.95pt;" o:ole="t" filled="f" o:preferrelative="t" stroked="f" coordsize="21600,21600">
                  <v:path/>
                  <v:fill on="f" focussize="0,0"/>
                  <v:stroke on="f" joinstyle="miter"/>
                  <v:imagedata r:id="rId953" o:title="eqIdb34a75c2a392f235c5f07b91d9fb58d5"/>
                  <o:lock v:ext="edit" aspectratio="t"/>
                  <w10:wrap type="none"/>
                  <w10:anchorlock/>
                </v:shape>
                <o:OLEObject Type="Embed" ProgID="Equation.DSMT4" ShapeID="_x0000_i1414" DrawAspect="Content" ObjectID="_1468076104" r:id="rId964">
                  <o:LockedField>false</o:LockedField>
                </o:OLEObject>
              </w:object>
            </w:r>
            <w:r>
              <w:t>的示数为1.5A</w:t>
            </w:r>
          </w:p>
          <w:p w14:paraId="7F1D8693">
            <w:pPr>
              <w:shd w:val="clear" w:color="auto" w:fill="FFFFFF" w:themeFill="background1"/>
              <w:spacing w:line="240" w:lineRule="auto"/>
              <w:ind w:left="300"/>
              <w:jc w:val="left"/>
              <w:textAlignment w:val="center"/>
            </w:pPr>
            <w:r>
              <w:t>D．</w:t>
            </w:r>
            <w:r>
              <w:object>
                <v:shape id="_x0000_i1415" o:spt="75" alt="eqId9d43eb0b274e00cbbc4a210da4165042" type="#_x0000_t75" style="height:15.25pt;width:11.4pt;" o:ole="t" filled="f" o:preferrelative="t" stroked="f" coordsize="21600,21600">
                  <v:path/>
                  <v:fill on="f" focussize="0,0"/>
                  <v:stroke on="f" joinstyle="miter"/>
                  <v:imagedata r:id="rId946" o:title="eqId9d43eb0b274e00cbbc4a210da4165042"/>
                  <o:lock v:ext="edit" aspectratio="t"/>
                  <w10:wrap type="none"/>
                  <w10:anchorlock/>
                </v:shape>
                <o:OLEObject Type="Embed" ProgID="Equation.DSMT4" ShapeID="_x0000_i1415" DrawAspect="Content" ObjectID="_1468076105" r:id="rId965">
                  <o:LockedField>false</o:LockedField>
                </o:OLEObject>
              </w:object>
            </w:r>
            <w:r>
              <w:t>、</w:t>
            </w:r>
            <w:r>
              <w:object>
                <v:shape id="_x0000_i1416" o:spt="75" alt="eqId530f5b63e797195906285c0c03eb9276" type="#_x0000_t75" style="height:15.95pt;width:12.3pt;" o:ole="t" filled="f" o:preferrelative="t" stroked="f" coordsize="21600,21600">
                  <v:path/>
                  <v:fill on="f" focussize="0,0"/>
                  <v:stroke on="f" joinstyle="miter"/>
                  <v:imagedata r:id="rId951" o:title="eqId530f5b63e797195906285c0c03eb9276"/>
                  <o:lock v:ext="edit" aspectratio="t"/>
                  <w10:wrap type="none"/>
                  <w10:anchorlock/>
                </v:shape>
                <o:OLEObject Type="Embed" ProgID="Equation.DSMT4" ShapeID="_x0000_i1416" DrawAspect="Content" ObjectID="_1468076106" r:id="rId966">
                  <o:LockedField>false</o:LockedField>
                </o:OLEObject>
              </w:object>
            </w:r>
            <w:r>
              <w:t>闭合，</w:t>
            </w:r>
            <w:r>
              <w:object>
                <v:shape id="_x0000_i1417" o:spt="75" alt="eqId83c2d5971afbff8eca1b9aff5f76f710" type="#_x0000_t75" style="height:16.25pt;width:11.4pt;" o:ole="t" filled="f" o:preferrelative="t" stroked="f" coordsize="21600,21600">
                  <v:path/>
                  <v:fill on="f" focussize="0,0"/>
                  <v:stroke on="f" joinstyle="miter"/>
                  <v:imagedata r:id="rId949" o:title="eqId83c2d5971afbff8eca1b9aff5f76f710"/>
                  <o:lock v:ext="edit" aspectratio="t"/>
                  <w10:wrap type="none"/>
                  <w10:anchorlock/>
                </v:shape>
                <o:OLEObject Type="Embed" ProgID="Equation.DSMT4" ShapeID="_x0000_i1417" DrawAspect="Content" ObjectID="_1468076107" r:id="rId967">
                  <o:LockedField>false</o:LockedField>
                </o:OLEObject>
              </w:object>
            </w:r>
            <w:r>
              <w:t>断开时，电流表</w:t>
            </w:r>
            <w:r>
              <w:object>
                <v:shape id="_x0000_i1418" o:spt="75" alt="eqId024e2379c58191758f8bd7602a6bcb9f" type="#_x0000_t75" style="height:15.25pt;width:14.05pt;" o:ole="t" filled="f" o:preferrelative="t" stroked="f" coordsize="21600,21600">
                  <v:path/>
                  <v:fill on="f" focussize="0,0"/>
                  <v:stroke on="f" joinstyle="miter"/>
                  <v:imagedata r:id="rId963" o:title="eqId024e2379c58191758f8bd7602a6bcb9f"/>
                  <o:lock v:ext="edit" aspectratio="t"/>
                  <w10:wrap type="none"/>
                  <w10:anchorlock/>
                </v:shape>
                <o:OLEObject Type="Embed" ProgID="Equation.DSMT4" ShapeID="_x0000_i1418" DrawAspect="Content" ObjectID="_1468076108" r:id="rId968">
                  <o:LockedField>false</o:LockedField>
                </o:OLEObject>
              </w:object>
            </w:r>
            <w:r>
              <w:t>的示数为0.5A</w:t>
            </w:r>
          </w:p>
          <w:p w14:paraId="39045E11">
            <w:pPr>
              <w:shd w:val="clear" w:color="auto" w:fill="FFFFFF" w:themeFill="background1"/>
              <w:spacing w:line="240" w:lineRule="auto"/>
              <w:jc w:val="left"/>
              <w:textAlignment w:val="center"/>
            </w:pPr>
            <w:r>
              <w:t>6．如图所示电路中，电源电压保持不变，电路中</w:t>
            </w:r>
            <w:r>
              <w:object>
                <v:shape id="_x0000_i1419" o:spt="75" alt="eqIdf28c99010b1e844cc2a9f7abc2301cf3" type="#_x0000_t75" style="height:16.2pt;width:13.2pt;" o:ole="t" filled="f" o:preferrelative="t" stroked="f" coordsize="21600,21600">
                  <v:path/>
                  <v:fill on="f" focussize="0,0"/>
                  <v:stroke on="f" joinstyle="miter"/>
                  <v:imagedata r:id="rId970" o:title="eqIdf28c99010b1e844cc2a9f7abc2301cf3"/>
                  <o:lock v:ext="edit" aspectratio="t"/>
                  <w10:wrap type="none"/>
                  <w10:anchorlock/>
                </v:shape>
                <o:OLEObject Type="Embed" ProgID="Equation.DSMT4" ShapeID="_x0000_i1419" DrawAspect="Content" ObjectID="_1468076109" r:id="rId969">
                  <o:LockedField>false</o:LockedField>
                </o:OLEObject>
              </w:object>
            </w:r>
            <w:r>
              <w:t>和</w:t>
            </w:r>
            <w:r>
              <w:object>
                <v:shape id="_x0000_i1420" o:spt="75" alt="eqIde9c3ff056a980ac1f943fa3d11752ab7" type="#_x0000_t75" style="height:15.8pt;width:13.2pt;" o:ole="t" filled="f" o:preferrelative="t" stroked="f" coordsize="21600,21600">
                  <v:path/>
                  <v:fill on="f" focussize="0,0"/>
                  <v:stroke on="f" joinstyle="miter"/>
                  <v:imagedata r:id="rId972" o:title="eqIde9c3ff056a980ac1f943fa3d11752ab7"/>
                  <o:lock v:ext="edit" aspectratio="t"/>
                  <w10:wrap type="none"/>
                  <w10:anchorlock/>
                </v:shape>
                <o:OLEObject Type="Embed" ProgID="Equation.DSMT4" ShapeID="_x0000_i1420" DrawAspect="Content" ObjectID="_1468076110" r:id="rId971">
                  <o:LockedField>false</o:LockedField>
                </o:OLEObject>
              </w:object>
            </w:r>
            <w:r>
              <w:t>的规格相同，三个灯丝电阻不变。同时闭合</w:t>
            </w:r>
            <w:r>
              <w:object>
                <v:shape id="_x0000_i1421" o:spt="75" alt="eqId779629f16056a50f4c06e3996d8e1c82" type="#_x0000_t75" style="height:15.85pt;width:12.3pt;" o:ole="t" filled="f" o:preferrelative="t" stroked="f" coordsize="21600,21600">
                  <v:path/>
                  <v:fill on="f" focussize="0,0"/>
                  <v:stroke on="f" joinstyle="miter"/>
                  <v:imagedata r:id="rId974" o:title="eqId779629f16056a50f4c06e3996d8e1c82"/>
                  <o:lock v:ext="edit" aspectratio="t"/>
                  <w10:wrap type="none"/>
                  <w10:anchorlock/>
                </v:shape>
                <o:OLEObject Type="Embed" ProgID="Equation.DSMT4" ShapeID="_x0000_i1421" DrawAspect="Content" ObjectID="_1468076111" r:id="rId973">
                  <o:LockedField>false</o:LockedField>
                </o:OLEObject>
              </w:object>
            </w:r>
            <w:r>
              <w:t>、</w:t>
            </w:r>
            <w:r>
              <w:object>
                <v:shape id="_x0000_i1422" o:spt="75" alt="eqId83c2d5971afbff8eca1b9aff5f76f710" type="#_x0000_t75" style="height:16.25pt;width:11.4pt;" o:ole="t" filled="f" o:preferrelative="t" stroked="f" coordsize="21600,21600">
                  <v:path/>
                  <v:fill on="f" focussize="0,0"/>
                  <v:stroke on="f" joinstyle="miter"/>
                  <v:imagedata r:id="rId949" o:title="eqId83c2d5971afbff8eca1b9aff5f76f710"/>
                  <o:lock v:ext="edit" aspectratio="t"/>
                  <w10:wrap type="none"/>
                  <w10:anchorlock/>
                </v:shape>
                <o:OLEObject Type="Embed" ProgID="Equation.DSMT4" ShapeID="_x0000_i1422" DrawAspect="Content" ObjectID="_1468076112" r:id="rId975">
                  <o:LockedField>false</o:LockedField>
                </o:OLEObject>
              </w:object>
            </w:r>
            <w:r>
              <w:t>，断开</w:t>
            </w:r>
            <w:r>
              <w:object>
                <v:shape id="_x0000_i1423" o:spt="75" alt="eqId910f1655703721b51006b887a2394b6d" type="#_x0000_t75" style="height:15.6pt;width:11.4pt;" o:ole="t" filled="f" o:preferrelative="t" stroked="f" coordsize="21600,21600">
                  <v:path/>
                  <v:fill on="f" focussize="0,0"/>
                  <v:stroke on="f" joinstyle="miter"/>
                  <v:imagedata r:id="rId977" o:title="eqId910f1655703721b51006b887a2394b6d"/>
                  <o:lock v:ext="edit" aspectratio="t"/>
                  <w10:wrap type="none"/>
                  <w10:anchorlock/>
                </v:shape>
                <o:OLEObject Type="Embed" ProgID="Equation.DSMT4" ShapeID="_x0000_i1423" DrawAspect="Content" ObjectID="_1468076113" r:id="rId976">
                  <o:LockedField>false</o:LockedField>
                </o:OLEObject>
              </w:object>
            </w:r>
            <w:r>
              <w:t>时，电压表的示数为9V，电流表</w:t>
            </w:r>
            <w:r>
              <w:object>
                <v:shape id="_x0000_i1424" o:spt="75" alt="eqIdc9e65b2e896a5c2371ef4d17d58d2709" type="#_x0000_t75" style="height:15.8pt;width:14.95pt;" o:ole="t" filled="f" o:preferrelative="t" stroked="f" coordsize="21600,21600">
                  <v:path/>
                  <v:fill on="f" focussize="0,0"/>
                  <v:stroke on="f" joinstyle="miter"/>
                  <v:imagedata r:id="rId979" o:title="eqIdc9e65b2e896a5c2371ef4d17d58d2709"/>
                  <o:lock v:ext="edit" aspectratio="t"/>
                  <w10:wrap type="none"/>
                  <w10:anchorlock/>
                </v:shape>
                <o:OLEObject Type="Embed" ProgID="Equation.DSMT4" ShapeID="_x0000_i1424" DrawAspect="Content" ObjectID="_1468076114" r:id="rId978">
                  <o:LockedField>false</o:LockedField>
                </o:OLEObject>
              </w:object>
            </w:r>
            <w:r>
              <w:t>示数为1.8A；同时闭合</w:t>
            </w:r>
            <w:r>
              <w:object>
                <v:shape id="_x0000_i1425" o:spt="75" alt="eqIdeccdb4a96e1c229fa123a4fc2e64cb51" type="#_x0000_t75" style="height:15.9pt;width:48.4pt;" o:ole="t" filled="f" o:preferrelative="t" stroked="f" coordsize="21600,21600">
                  <v:path/>
                  <v:fill on="f" focussize="0,0"/>
                  <v:stroke on="f" joinstyle="miter"/>
                  <v:imagedata r:id="rId981" o:title="eqIdeccdb4a96e1c229fa123a4fc2e64cb51"/>
                  <o:lock v:ext="edit" aspectratio="t"/>
                  <w10:wrap type="none"/>
                  <w10:anchorlock/>
                </v:shape>
                <o:OLEObject Type="Embed" ProgID="Equation.DSMT4" ShapeID="_x0000_i1425" DrawAspect="Content" ObjectID="_1468076115" r:id="rId980">
                  <o:LockedField>false</o:LockedField>
                </o:OLEObject>
              </w:object>
            </w:r>
            <w:r>
              <w:t>时，电流表A的示数为2.7A；用电压表</w:t>
            </w:r>
            <w:r>
              <w:object>
                <v:shape id="_x0000_i1426" o:spt="75" alt="eqId4c688d3183cdee79c0ce7d84a23a38c4" type="#_x0000_t75" style="height:15.8pt;width:13.2pt;" o:ole="t" filled="f" o:preferrelative="t" stroked="f" coordsize="21600,21600">
                  <v:path/>
                  <v:fill on="f" focussize="0,0"/>
                  <v:stroke on="f" joinstyle="miter"/>
                  <v:imagedata r:id="rId983" o:title="eqId4c688d3183cdee79c0ce7d84a23a38c4"/>
                  <o:lock v:ext="edit" aspectratio="t"/>
                  <w10:wrap type="none"/>
                  <w10:anchorlock/>
                </v:shape>
                <o:OLEObject Type="Embed" ProgID="Equation.DSMT4" ShapeID="_x0000_i1426" DrawAspect="Content" ObjectID="_1468076116" r:id="rId982">
                  <o:LockedField>false</o:LockedField>
                </o:OLEObject>
              </w:object>
            </w:r>
            <w:r>
              <w:t>替换电流表</w:t>
            </w:r>
            <w:r>
              <w:object>
                <v:shape id="_x0000_i1427" o:spt="75" alt="eqIdacf35aa115963656d885b6440d6caa2c" type="#_x0000_t75" style="height:15.8pt;width:14.05pt;" o:ole="t" filled="f" o:preferrelative="t" stroked="f" coordsize="21600,21600">
                  <v:path/>
                  <v:fill on="f" focussize="0,0"/>
                  <v:stroke on="f" joinstyle="miter"/>
                  <v:imagedata r:id="rId985" o:title="eqIdacf35aa115963656d885b6440d6caa2c"/>
                  <o:lock v:ext="edit" aspectratio="t"/>
                  <w10:wrap type="none"/>
                  <w10:anchorlock/>
                </v:shape>
                <o:OLEObject Type="Embed" ProgID="Equation.DSMT4" ShapeID="_x0000_i1427" DrawAspect="Content" ObjectID="_1468076117" r:id="rId984">
                  <o:LockedField>false</o:LockedField>
                </o:OLEObject>
              </w:object>
            </w:r>
            <w:r>
              <w:t>后，闭合开关</w:t>
            </w:r>
            <w:r>
              <w:object>
                <v:shape id="_x0000_i1428" o:spt="75" alt="eqId96e8a2bc77ffaaa365d0337dda01545c" type="#_x0000_t75" style="height:15.85pt;width:29pt;" o:ole="t" filled="f" o:preferrelative="t" stroked="f" coordsize="21600,21600">
                  <v:path/>
                  <v:fill on="f" focussize="0,0"/>
                  <v:stroke on="f" joinstyle="miter"/>
                  <v:imagedata r:id="rId987" o:title="eqId96e8a2bc77ffaaa365d0337dda01545c"/>
                  <o:lock v:ext="edit" aspectratio="t"/>
                  <w10:wrap type="none"/>
                  <w10:anchorlock/>
                </v:shape>
                <o:OLEObject Type="Embed" ProgID="Equation.DSMT4" ShapeID="_x0000_i1428" DrawAspect="Content" ObjectID="_1468076118" r:id="rId986">
                  <o:LockedField>false</o:LockedField>
                </o:OLEObject>
              </w:object>
            </w:r>
            <w:r>
              <w:t>，断开</w:t>
            </w:r>
            <w:r>
              <w:object>
                <v:shape id="_x0000_i1429" o:spt="75" alt="eqId779629f16056a50f4c06e3996d8e1c82" type="#_x0000_t75" style="height:15.85pt;width:12.3pt;" o:ole="t" filled="f" o:preferrelative="t" stroked="f" coordsize="21600,21600">
                  <v:path/>
                  <v:fill on="f" focussize="0,0"/>
                  <v:stroke on="f" joinstyle="miter"/>
                  <v:imagedata r:id="rId974" o:title="eqId779629f16056a50f4c06e3996d8e1c82"/>
                  <o:lock v:ext="edit" aspectratio="t"/>
                  <w10:wrap type="none"/>
                  <w10:anchorlock/>
                </v:shape>
                <o:OLEObject Type="Embed" ProgID="Equation.DSMT4" ShapeID="_x0000_i1429" DrawAspect="Content" ObjectID="_1468076119" r:id="rId988">
                  <o:LockedField>false</o:LockedField>
                </o:OLEObject>
              </w:object>
            </w:r>
            <w:r>
              <w:t>，电压表</w:t>
            </w:r>
            <w:r>
              <w:object>
                <v:shape id="_x0000_i1430" o:spt="75" alt="eqId4c688d3183cdee79c0ce7d84a23a38c4" type="#_x0000_t75" style="height:15.8pt;width:13.2pt;" o:ole="t" filled="f" o:preferrelative="t" stroked="f" coordsize="21600,21600">
                  <v:path/>
                  <v:fill on="f" focussize="0,0"/>
                  <v:stroke on="f" joinstyle="miter"/>
                  <v:imagedata r:id="rId983" o:title="eqId4c688d3183cdee79c0ce7d84a23a38c4"/>
                  <o:lock v:ext="edit" aspectratio="t"/>
                  <w10:wrap type="none"/>
                  <w10:anchorlock/>
                </v:shape>
                <o:OLEObject Type="Embed" ProgID="Equation.DSMT4" ShapeID="_x0000_i1430" DrawAspect="Content" ObjectID="_1468076120" r:id="rId989">
                  <o:LockedField>false</o:LockedField>
                </o:OLEObject>
              </w:object>
            </w:r>
            <w:r>
              <w:t>和</w:t>
            </w:r>
            <w:r>
              <w:object>
                <v:shape id="_x0000_i1431" o:spt="75" alt="eqId46ad1a9cd19361d1f7a2340d76d50c80" type="#_x0000_t75" style="height:15.8pt;width:12.3pt;" o:ole="t" filled="f" o:preferrelative="t" stroked="f" coordsize="21600,21600">
                  <v:path/>
                  <v:fill on="f" focussize="0,0"/>
                  <v:stroke on="f" joinstyle="miter"/>
                  <v:imagedata r:id="rId991" o:title="eqId46ad1a9cd19361d1f7a2340d76d50c80"/>
                  <o:lock v:ext="edit" aspectratio="t"/>
                  <w10:wrap type="none"/>
                  <w10:anchorlock/>
                </v:shape>
                <o:OLEObject Type="Embed" ProgID="Equation.DSMT4" ShapeID="_x0000_i1431" DrawAspect="Content" ObjectID="_1468076121" r:id="rId990">
                  <o:LockedField>false</o:LockedField>
                </o:OLEObject>
              </w:object>
            </w:r>
            <w:r>
              <w:t>的偏转角度相同。则下列说法不正确的是（　　）</w:t>
            </w:r>
          </w:p>
          <w:p w14:paraId="60A0E421">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857500" cy="1800225"/>
                  <wp:effectExtent l="0" t="0" r="0" b="9525"/>
                  <wp:docPr id="252" name="图片 252" descr="@@@c3134690-7f6f-4080-aeb3-df6465a4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c3134690-7f6f-4080-aeb3-df6465a48512"/>
                          <pic:cNvPicPr>
                            <a:picLocks noChangeAspect="1"/>
                          </pic:cNvPicPr>
                        </pic:nvPicPr>
                        <pic:blipFill>
                          <a:blip r:embed="rId992"/>
                          <a:stretch>
                            <a:fillRect/>
                          </a:stretch>
                        </pic:blipFill>
                        <pic:spPr>
                          <a:xfrm>
                            <a:off x="0" y="0"/>
                            <a:ext cx="2857500" cy="1800225"/>
                          </a:xfrm>
                          <a:prstGeom prst="rect">
                            <a:avLst/>
                          </a:prstGeom>
                        </pic:spPr>
                      </pic:pic>
                    </a:graphicData>
                  </a:graphic>
                </wp:inline>
              </w:drawing>
            </w:r>
          </w:p>
          <w:p w14:paraId="4D0BC5A1">
            <w:pPr>
              <w:shd w:val="clear" w:color="auto" w:fill="FFFFFF" w:themeFill="background1"/>
              <w:spacing w:line="240" w:lineRule="auto"/>
              <w:ind w:left="300"/>
              <w:jc w:val="left"/>
              <w:textAlignment w:val="center"/>
            </w:pPr>
            <w:r>
              <w:t>A．灯泡</w:t>
            </w:r>
            <w:r>
              <w:object>
                <v:shape id="_x0000_i1432" o:spt="75" alt="eqIdf28c99010b1e844cc2a9f7abc2301cf3" type="#_x0000_t75" style="height:16.2pt;width:13.2pt;" o:ole="t" filled="f" o:preferrelative="t" stroked="f" coordsize="21600,21600">
                  <v:path/>
                  <v:fill on="f" focussize="0,0"/>
                  <v:stroke on="f" joinstyle="miter"/>
                  <v:imagedata r:id="rId970" o:title="eqIdf28c99010b1e844cc2a9f7abc2301cf3"/>
                  <o:lock v:ext="edit" aspectratio="t"/>
                  <w10:wrap type="none"/>
                  <w10:anchorlock/>
                </v:shape>
                <o:OLEObject Type="Embed" ProgID="Equation.DSMT4" ShapeID="_x0000_i1432" DrawAspect="Content" ObjectID="_1468076122" r:id="rId993">
                  <o:LockedField>false</o:LockedField>
                </o:OLEObject>
              </w:object>
            </w:r>
            <w:r>
              <w:t>的电阻值为20Ω</w:t>
            </w:r>
          </w:p>
          <w:p w14:paraId="77BA2377">
            <w:pPr>
              <w:shd w:val="clear" w:color="auto" w:fill="FFFFFF" w:themeFill="background1"/>
              <w:spacing w:line="240" w:lineRule="auto"/>
              <w:ind w:left="300"/>
              <w:jc w:val="left"/>
              <w:textAlignment w:val="center"/>
            </w:pPr>
            <w:r>
              <w:t>B．用电压表</w:t>
            </w:r>
            <w:r>
              <w:object>
                <v:shape id="_x0000_i1433" o:spt="75" alt="eqIdb40f1d184152aa3954752ed70e7d1612" type="#_x0000_t75" style="height:15.55pt;width:13.2pt;" o:ole="t" filled="f" o:preferrelative="t" stroked="f" coordsize="21600,21600">
                  <v:path/>
                  <v:fill on="f" focussize="0,0"/>
                  <v:stroke on="f" joinstyle="miter"/>
                  <v:imagedata r:id="rId914" o:title="eqIdb40f1d184152aa3954752ed70e7d1612"/>
                  <o:lock v:ext="edit" aspectratio="t"/>
                  <w10:wrap type="none"/>
                  <w10:anchorlock/>
                </v:shape>
                <o:OLEObject Type="Embed" ProgID="Equation.DSMT4" ShapeID="_x0000_i1433" DrawAspect="Content" ObjectID="_1468076123" r:id="rId994">
                  <o:LockedField>false</o:LockedField>
                </o:OLEObject>
              </w:object>
            </w:r>
            <w:r>
              <w:t>替换电流表</w:t>
            </w:r>
            <w:r>
              <w:object>
                <v:shape id="_x0000_i1434" o:spt="75" alt="eqIdacf35aa115963656d885b6440d6caa2c" type="#_x0000_t75" style="height:15.8pt;width:14.05pt;" o:ole="t" filled="f" o:preferrelative="t" stroked="f" coordsize="21600,21600">
                  <v:path/>
                  <v:fill on="f" focussize="0,0"/>
                  <v:stroke on="f" joinstyle="miter"/>
                  <v:imagedata r:id="rId985" o:title="eqIdacf35aa115963656d885b6440d6caa2c"/>
                  <o:lock v:ext="edit" aspectratio="t"/>
                  <w10:wrap type="none"/>
                  <w10:anchorlock/>
                </v:shape>
                <o:OLEObject Type="Embed" ProgID="Equation.DSMT4" ShapeID="_x0000_i1434" DrawAspect="Content" ObjectID="_1468076124" r:id="rId995">
                  <o:LockedField>false</o:LockedField>
                </o:OLEObject>
              </w:object>
            </w:r>
            <w:r>
              <w:t>后，闭合开关</w:t>
            </w:r>
            <w:r>
              <w:object>
                <v:shape id="_x0000_i1435" o:spt="75" alt="eqId910f1655703721b51006b887a2394b6d" type="#_x0000_t75" style="height:15.6pt;width:11.4pt;" o:ole="t" filled="f" o:preferrelative="t" stroked="f" coordsize="21600,21600">
                  <v:path/>
                  <v:fill on="f" focussize="0,0"/>
                  <v:stroke on="f" joinstyle="miter"/>
                  <v:imagedata r:id="rId977" o:title="eqId910f1655703721b51006b887a2394b6d"/>
                  <o:lock v:ext="edit" aspectratio="t"/>
                  <w10:wrap type="none"/>
                  <w10:anchorlock/>
                </v:shape>
                <o:OLEObject Type="Embed" ProgID="Equation.DSMT4" ShapeID="_x0000_i1435" DrawAspect="Content" ObjectID="_1468076125" r:id="rId996">
                  <o:LockedField>false</o:LockedField>
                </o:OLEObject>
              </w:object>
            </w:r>
            <w:r>
              <w:t>、</w:t>
            </w:r>
            <w:r>
              <w:object>
                <v:shape id="_x0000_i1436" o:spt="75" alt="eqId907d9bd02fd9c4257518438b2d24eb56" type="#_x0000_t75" style="height:16.25pt;width:11.4pt;" o:ole="t" filled="f" o:preferrelative="t" stroked="f" coordsize="21600,21600">
                  <v:path/>
                  <v:fill on="f" focussize="0,0"/>
                  <v:stroke on="f" joinstyle="miter"/>
                  <v:imagedata r:id="rId998" o:title="eqId907d9bd02fd9c4257518438b2d24eb56"/>
                  <o:lock v:ext="edit" aspectratio="t"/>
                  <w10:wrap type="none"/>
                  <w10:anchorlock/>
                </v:shape>
                <o:OLEObject Type="Embed" ProgID="Equation.DSMT4" ShapeID="_x0000_i1436" DrawAspect="Content" ObjectID="_1468076126" r:id="rId997">
                  <o:LockedField>false</o:LockedField>
                </o:OLEObject>
              </w:object>
            </w:r>
            <w:r>
              <w:t>，断开</w:t>
            </w:r>
            <w:r>
              <w:object>
                <v:shape id="_x0000_i1437" o:spt="75" alt="eqId779629f16056a50f4c06e3996d8e1c82" type="#_x0000_t75" style="height:15.85pt;width:12.3pt;" o:ole="t" filled="f" o:preferrelative="t" stroked="f" coordsize="21600,21600">
                  <v:path/>
                  <v:fill on="f" focussize="0,0"/>
                  <v:stroke on="f" joinstyle="miter"/>
                  <v:imagedata r:id="rId974" o:title="eqId779629f16056a50f4c06e3996d8e1c82"/>
                  <o:lock v:ext="edit" aspectratio="t"/>
                  <w10:wrap type="none"/>
                  <w10:anchorlock/>
                </v:shape>
                <o:OLEObject Type="Embed" ProgID="Equation.DSMT4" ShapeID="_x0000_i1437" DrawAspect="Content" ObjectID="_1468076127" r:id="rId999">
                  <o:LockedField>false</o:LockedField>
                </o:OLEObject>
              </w:object>
            </w:r>
            <w:r>
              <w:t>，灯泡</w:t>
            </w:r>
            <w:r>
              <w:object>
                <v:shape id="_x0000_i1438" o:spt="75" alt="eqId8cb697bffe0a9fa5d36c92aaf80c4231" type="#_x0000_t75" style="height:15.8pt;width:12.3pt;" o:ole="t" filled="f" o:preferrelative="t" stroked="f" coordsize="21600,21600">
                  <v:path/>
                  <v:fill on="f" focussize="0,0"/>
                  <v:stroke on="f" joinstyle="miter"/>
                  <v:imagedata r:id="rId1001" o:title="eqId8cb697bffe0a9fa5d36c92aaf80c4231"/>
                  <o:lock v:ext="edit" aspectratio="t"/>
                  <w10:wrap type="none"/>
                  <w10:anchorlock/>
                </v:shape>
                <o:OLEObject Type="Embed" ProgID="Equation.DSMT4" ShapeID="_x0000_i1438" DrawAspect="Content" ObjectID="_1468076128" r:id="rId1000">
                  <o:LockedField>false</o:LockedField>
                </o:OLEObject>
              </w:object>
            </w:r>
            <w:r>
              <w:t>两端电压为1V</w:t>
            </w:r>
          </w:p>
          <w:p w14:paraId="582AEF55">
            <w:pPr>
              <w:shd w:val="clear" w:color="auto" w:fill="FFFFFF" w:themeFill="background1"/>
              <w:spacing w:line="240" w:lineRule="auto"/>
              <w:ind w:left="300"/>
              <w:jc w:val="left"/>
              <w:textAlignment w:val="center"/>
            </w:pPr>
            <w:r>
              <w:t>C．电流表</w:t>
            </w:r>
            <w:r>
              <w:object>
                <v:shape id="_x0000_i1439" o:spt="75" alt="eqId024e2379c58191758f8bd7602a6bcb9f" type="#_x0000_t75" style="height:15.25pt;width:14.05pt;" o:ole="t" filled="f" o:preferrelative="t" stroked="f" coordsize="21600,21600">
                  <v:path/>
                  <v:fill on="f" focussize="0,0"/>
                  <v:stroke on="f" joinstyle="miter"/>
                  <v:imagedata r:id="rId963" o:title="eqId024e2379c58191758f8bd7602a6bcb9f"/>
                  <o:lock v:ext="edit" aspectratio="t"/>
                  <w10:wrap type="none"/>
                  <w10:anchorlock/>
                </v:shape>
                <o:OLEObject Type="Embed" ProgID="Equation.DSMT4" ShapeID="_x0000_i1439" DrawAspect="Content" ObjectID="_1468076129" r:id="rId1002">
                  <o:LockedField>false</o:LockedField>
                </o:OLEObject>
              </w:object>
            </w:r>
            <w:r>
              <w:t>被替换后，闭合开关</w:t>
            </w:r>
            <w:r>
              <w:object>
                <v:shape id="_x0000_i1440" o:spt="75" alt="eqId96e8a2bc77ffaaa365d0337dda01545c" type="#_x0000_t75" style="height:15.85pt;width:29pt;" o:ole="t" filled="f" o:preferrelative="t" stroked="f" coordsize="21600,21600">
                  <v:path/>
                  <v:fill on="f" focussize="0,0"/>
                  <v:stroke on="f" joinstyle="miter"/>
                  <v:imagedata r:id="rId987" o:title="eqId96e8a2bc77ffaaa365d0337dda01545c"/>
                  <o:lock v:ext="edit" aspectratio="t"/>
                  <w10:wrap type="none"/>
                  <w10:anchorlock/>
                </v:shape>
                <o:OLEObject Type="Embed" ProgID="Equation.DSMT4" ShapeID="_x0000_i1440" DrawAspect="Content" ObjectID="_1468076130" r:id="rId1003">
                  <o:LockedField>false</o:LockedField>
                </o:OLEObject>
              </w:object>
            </w:r>
            <w:r>
              <w:t>，断开</w:t>
            </w:r>
            <w:r>
              <w:object>
                <v:shape id="_x0000_i1441" o:spt="75" alt="eqId779629f16056a50f4c06e3996d8e1c82" type="#_x0000_t75" style="height:15.85pt;width:12.3pt;" o:ole="t" filled="f" o:preferrelative="t" stroked="f" coordsize="21600,21600">
                  <v:path/>
                  <v:fill on="f" focussize="0,0"/>
                  <v:stroke on="f" joinstyle="miter"/>
                  <v:imagedata r:id="rId974" o:title="eqId779629f16056a50f4c06e3996d8e1c82"/>
                  <o:lock v:ext="edit" aspectratio="t"/>
                  <w10:wrap type="none"/>
                  <w10:anchorlock/>
                </v:shape>
                <o:OLEObject Type="Embed" ProgID="Equation.DSMT4" ShapeID="_x0000_i1441" DrawAspect="Content" ObjectID="_1468076131" r:id="rId1004">
                  <o:LockedField>false</o:LockedField>
                </o:OLEObject>
              </w:object>
            </w:r>
            <w:r>
              <w:t>，</w:t>
            </w:r>
            <w:r>
              <w:object>
                <v:shape id="_x0000_i1442" o:spt="75" alt="eqIde9c3ff056a980ac1f943fa3d11752ab7" type="#_x0000_t75" style="height:15.8pt;width:13.2pt;" o:ole="t" filled="f" o:preferrelative="t" stroked="f" coordsize="21600,21600">
                  <v:path/>
                  <v:fill on="f" focussize="0,0"/>
                  <v:stroke on="f" joinstyle="miter"/>
                  <v:imagedata r:id="rId972" o:title="eqIde9c3ff056a980ac1f943fa3d11752ab7"/>
                  <o:lock v:ext="edit" aspectratio="t"/>
                  <w10:wrap type="none"/>
                  <w10:anchorlock/>
                </v:shape>
                <o:OLEObject Type="Embed" ProgID="Equation.DSMT4" ShapeID="_x0000_i1442" DrawAspect="Content" ObjectID="_1468076132" r:id="rId1005">
                  <o:LockedField>false</o:LockedField>
                </o:OLEObject>
              </w:object>
            </w:r>
            <w:r>
              <w:t>两端的电压是4V</w:t>
            </w:r>
          </w:p>
          <w:p w14:paraId="66BD0333">
            <w:pPr>
              <w:shd w:val="clear" w:color="auto" w:fill="FFFFFF" w:themeFill="background1"/>
              <w:spacing w:line="240" w:lineRule="auto"/>
              <w:ind w:left="300"/>
              <w:jc w:val="left"/>
              <w:textAlignment w:val="center"/>
            </w:pPr>
            <w:r>
              <w:t>D．电流表</w:t>
            </w:r>
            <w:r>
              <w:object>
                <v:shape id="_x0000_i1443" o:spt="75" alt="eqId024e2379c58191758f8bd7602a6bcb9f" type="#_x0000_t75" style="height:15.25pt;width:14.05pt;" o:ole="t" filled="f" o:preferrelative="t" stroked="f" coordsize="21600,21600">
                  <v:path/>
                  <v:fill on="f" focussize="0,0"/>
                  <v:stroke on="f" joinstyle="miter"/>
                  <v:imagedata r:id="rId963" o:title="eqId024e2379c58191758f8bd7602a6bcb9f"/>
                  <o:lock v:ext="edit" aspectratio="t"/>
                  <w10:wrap type="none"/>
                  <w10:anchorlock/>
                </v:shape>
                <o:OLEObject Type="Embed" ProgID="Equation.DSMT4" ShapeID="_x0000_i1443" DrawAspect="Content" ObjectID="_1468076133" r:id="rId1006">
                  <o:LockedField>false</o:LockedField>
                </o:OLEObject>
              </w:object>
            </w:r>
            <w:r>
              <w:t>被替换前，开关</w:t>
            </w:r>
            <w:r>
              <w:object>
                <v:shape id="_x0000_i1444" o:spt="75" alt="eqIdeccdb4a96e1c229fa123a4fc2e64cb51" type="#_x0000_t75" style="height:15.9pt;width:48.4pt;" o:ole="t" filled="f" o:preferrelative="t" stroked="f" coordsize="21600,21600">
                  <v:path/>
                  <v:fill on="f" focussize="0,0"/>
                  <v:stroke on="f" joinstyle="miter"/>
                  <v:imagedata r:id="rId981" o:title="eqIdeccdb4a96e1c229fa123a4fc2e64cb51"/>
                  <o:lock v:ext="edit" aspectratio="t"/>
                  <w10:wrap type="none"/>
                  <w10:anchorlock/>
                </v:shape>
                <o:OLEObject Type="Embed" ProgID="Equation.DSMT4" ShapeID="_x0000_i1444" DrawAspect="Content" ObjectID="_1468076134" r:id="rId1007">
                  <o:LockedField>false</o:LockedField>
                </o:OLEObject>
              </w:object>
            </w:r>
            <w:r>
              <w:t>同时闭合时，流过灯泡</w:t>
            </w:r>
            <w:r>
              <w:object>
                <v:shape id="_x0000_i1445" o:spt="75" alt="eqIdf28c99010b1e844cc2a9f7abc2301cf3" type="#_x0000_t75" style="height:16.2pt;width:13.2pt;" o:ole="t" filled="f" o:preferrelative="t" stroked="f" coordsize="21600,21600">
                  <v:path/>
                  <v:fill on="f" focussize="0,0"/>
                  <v:stroke on="f" joinstyle="miter"/>
                  <v:imagedata r:id="rId970" o:title="eqIdf28c99010b1e844cc2a9f7abc2301cf3"/>
                  <o:lock v:ext="edit" aspectratio="t"/>
                  <w10:wrap type="none"/>
                  <w10:anchorlock/>
                </v:shape>
                <o:OLEObject Type="Embed" ProgID="Equation.DSMT4" ShapeID="_x0000_i1445" DrawAspect="Content" ObjectID="_1468076135" r:id="rId1008">
                  <o:LockedField>false</o:LockedField>
                </o:OLEObject>
              </w:object>
            </w:r>
            <w:r>
              <w:t>的电流是0.4A</w:t>
            </w:r>
          </w:p>
          <w:p w14:paraId="1026E3E4">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4624A3B5">
            <w:pPr>
              <w:shd w:val="clear" w:color="auto" w:fill="FFFFFF" w:themeFill="background1"/>
              <w:spacing w:line="240" w:lineRule="auto"/>
              <w:jc w:val="left"/>
              <w:textAlignment w:val="center"/>
            </w:pPr>
            <w:r>
              <w:t>7．如图所示，甲、乙均为理想电表，当开关S闭合后灯L</w:t>
            </w:r>
            <w:r>
              <w:rPr>
                <w:vertAlign w:val="subscript"/>
              </w:rPr>
              <w:t>1</w:t>
            </w:r>
            <w:r>
              <w:t>、L</w:t>
            </w:r>
            <w:r>
              <w:rPr>
                <w:vertAlign w:val="subscript"/>
              </w:rPr>
              <w:t>2</w:t>
            </w:r>
            <w:r>
              <w:t>都能发光，下列说法正确的是（　　）</w:t>
            </w:r>
          </w:p>
          <w:p w14:paraId="6C252D54">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066800"/>
                  <wp:effectExtent l="0" t="0" r="0" b="0"/>
                  <wp:docPr id="253" name="图片 253" descr="@@@fc3acd5e-db18-4569-99ea-87c4919c9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fc3acd5e-db18-4569-99ea-87c4919c9a53"/>
                          <pic:cNvPicPr>
                            <a:picLocks noChangeAspect="1"/>
                          </pic:cNvPicPr>
                        </pic:nvPicPr>
                        <pic:blipFill>
                          <a:blip r:embed="rId1009"/>
                          <a:stretch>
                            <a:fillRect/>
                          </a:stretch>
                        </pic:blipFill>
                        <pic:spPr>
                          <a:xfrm>
                            <a:off x="0" y="0"/>
                            <a:ext cx="1485900" cy="1066800"/>
                          </a:xfrm>
                          <a:prstGeom prst="rect">
                            <a:avLst/>
                          </a:prstGeom>
                        </pic:spPr>
                      </pic:pic>
                    </a:graphicData>
                  </a:graphic>
                </wp:inline>
              </w:drawing>
            </w:r>
          </w:p>
          <w:p w14:paraId="661F8874">
            <w:pPr>
              <w:shd w:val="clear" w:color="auto" w:fill="FFFFFF" w:themeFill="background1"/>
              <w:spacing w:line="240" w:lineRule="auto"/>
              <w:ind w:left="300"/>
              <w:jc w:val="left"/>
              <w:textAlignment w:val="center"/>
            </w:pPr>
            <w:r>
              <w:t>A．灯L</w:t>
            </w:r>
            <w:r>
              <w:rPr>
                <w:vertAlign w:val="subscript"/>
              </w:rPr>
              <w:t>1</w:t>
            </w:r>
            <w:r>
              <w:t>、L</w:t>
            </w:r>
            <w:r>
              <w:rPr>
                <w:vertAlign w:val="subscript"/>
              </w:rPr>
              <w:t>2</w:t>
            </w:r>
            <w:r>
              <w:t>是串联在电路中的</w:t>
            </w:r>
          </w:p>
          <w:p w14:paraId="4BC6307E">
            <w:pPr>
              <w:shd w:val="clear" w:color="auto" w:fill="FFFFFF" w:themeFill="background1"/>
              <w:spacing w:line="240" w:lineRule="auto"/>
              <w:ind w:left="300"/>
              <w:jc w:val="left"/>
              <w:textAlignment w:val="center"/>
            </w:pPr>
            <w:r>
              <w:t>B．甲一定是电流表，乙一定是电压表</w:t>
            </w:r>
          </w:p>
          <w:p w14:paraId="502D1FF3">
            <w:pPr>
              <w:shd w:val="clear" w:color="auto" w:fill="FFFFFF" w:themeFill="background1"/>
              <w:spacing w:line="240" w:lineRule="auto"/>
              <w:ind w:left="300"/>
              <w:jc w:val="left"/>
              <w:textAlignment w:val="center"/>
            </w:pPr>
            <w:r>
              <w:t>C．当L</w:t>
            </w:r>
            <w:r>
              <w:rPr>
                <w:vertAlign w:val="subscript"/>
              </w:rPr>
              <w:t>2</w:t>
            </w:r>
            <w:r>
              <w:t>短路时L</w:t>
            </w:r>
            <w:r>
              <w:rPr>
                <w:vertAlign w:val="subscript"/>
              </w:rPr>
              <w:t>1</w:t>
            </w:r>
            <w:r>
              <w:t>不能发光</w:t>
            </w:r>
          </w:p>
          <w:p w14:paraId="54346C9E">
            <w:pPr>
              <w:shd w:val="clear" w:color="auto" w:fill="FFFFFF" w:themeFill="background1"/>
              <w:spacing w:line="240" w:lineRule="auto"/>
              <w:ind w:left="300"/>
              <w:jc w:val="left"/>
              <w:textAlignment w:val="center"/>
            </w:pPr>
            <w:r>
              <w:t>D．乙、甲两电表示数的比值与L</w:t>
            </w:r>
            <w:r>
              <w:rPr>
                <w:vertAlign w:val="subscript"/>
              </w:rPr>
              <w:t>1</w:t>
            </w:r>
            <w:r>
              <w:t>的阻值相等</w:t>
            </w:r>
          </w:p>
          <w:p w14:paraId="7BBA8DA6">
            <w:pPr>
              <w:shd w:val="clear" w:color="auto" w:fill="FFFFFF" w:themeFill="background1"/>
              <w:spacing w:line="240" w:lineRule="auto"/>
              <w:jc w:val="left"/>
              <w:textAlignment w:val="center"/>
            </w:pPr>
            <w:r>
              <w:t>8．如图甲，电源电压恒定，</w:t>
            </w:r>
            <w:r>
              <w:rPr>
                <w:rFonts w:ascii="Times New Roman" w:hAnsi="Times New Roman" w:eastAsia="Times New Roman" w:cs="Times New Roman"/>
                <w:i/>
              </w:rPr>
              <w:t>R</w:t>
            </w:r>
            <w:r>
              <w:t>为定值电阻，滑动变阻器</w:t>
            </w:r>
            <w:r>
              <w:rPr>
                <w:i/>
              </w:rPr>
              <w:t>R</w:t>
            </w:r>
            <w:r>
              <w:t>'标有“20Ω，1A”，电流表量程为0~0.6A，电压表量程为0~15V。只闭合开关S和S</w:t>
            </w:r>
            <w:r>
              <w:rPr>
                <w:vertAlign w:val="subscript"/>
              </w:rPr>
              <w:t>1</w:t>
            </w:r>
            <w:r>
              <w:t>，滑片从最右端滑动到</w:t>
            </w:r>
            <w:r>
              <w:rPr>
                <w:rFonts w:ascii="Times New Roman" w:hAnsi="Times New Roman" w:eastAsia="Times New Roman" w:cs="Times New Roman"/>
                <w:i/>
              </w:rPr>
              <w:t>a</w:t>
            </w:r>
            <w:r>
              <w:t>点时，灯L恰好正常发光；只闭合开关S和S</w:t>
            </w:r>
            <w:r>
              <w:rPr>
                <w:vertAlign w:val="subscript"/>
              </w:rPr>
              <w:t>2</w:t>
            </w:r>
            <w:r>
              <w:t>，滑片从</w:t>
            </w:r>
            <w:r>
              <w:rPr>
                <w:rFonts w:ascii="Times New Roman" w:hAnsi="Times New Roman" w:eastAsia="Times New Roman" w:cs="Times New Roman"/>
                <w:i/>
              </w:rPr>
              <w:t>a</w:t>
            </w:r>
            <w:r>
              <w:t>点向某一方向移动，直到电压表示数与灯泡L正常发光时的电压相同，两次调节过程中两电表示数关系如图乙，下列说法正确的是（</w:t>
            </w:r>
            <w:r>
              <w:rPr>
                <w:rFonts w:ascii="Times New Roman" w:hAnsi="Times New Roman" w:eastAsia="Times New Roman" w:cs="Times New Roman"/>
                <w:kern w:val="0"/>
                <w:sz w:val="24"/>
                <w:szCs w:val="24"/>
              </w:rPr>
              <w:t>   </w:t>
            </w:r>
            <w:r>
              <w:t>）</w:t>
            </w:r>
          </w:p>
          <w:p w14:paraId="6526BD50">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952875" cy="1781175"/>
                  <wp:effectExtent l="0" t="0" r="9525" b="9525"/>
                  <wp:docPr id="254" name="图片 254" descr="@@@f1f5c2e2-b272-4275-be1e-41dcf1e55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f1f5c2e2-b272-4275-be1e-41dcf1e5542f"/>
                          <pic:cNvPicPr>
                            <a:picLocks noChangeAspect="1"/>
                          </pic:cNvPicPr>
                        </pic:nvPicPr>
                        <pic:blipFill>
                          <a:blip r:embed="rId1010"/>
                          <a:stretch>
                            <a:fillRect/>
                          </a:stretch>
                        </pic:blipFill>
                        <pic:spPr>
                          <a:xfrm>
                            <a:off x="0" y="0"/>
                            <a:ext cx="3952875" cy="1781175"/>
                          </a:xfrm>
                          <a:prstGeom prst="rect">
                            <a:avLst/>
                          </a:prstGeom>
                        </pic:spPr>
                      </pic:pic>
                    </a:graphicData>
                  </a:graphic>
                </wp:inline>
              </w:drawing>
            </w:r>
          </w:p>
          <w:p w14:paraId="38F987D7">
            <w:pPr>
              <w:shd w:val="clear" w:color="auto" w:fill="FFFFFF" w:themeFill="background1"/>
              <w:spacing w:line="240" w:lineRule="auto"/>
              <w:ind w:left="300"/>
              <w:jc w:val="left"/>
              <w:textAlignment w:val="center"/>
            </w:pPr>
            <w:r>
              <w:t>A．电源电压为6V</w:t>
            </w:r>
          </w:p>
          <w:p w14:paraId="342DF39C">
            <w:pPr>
              <w:shd w:val="clear" w:color="auto" w:fill="FFFFFF" w:themeFill="background1"/>
              <w:spacing w:line="240" w:lineRule="auto"/>
              <w:ind w:left="300"/>
              <w:jc w:val="left"/>
              <w:textAlignment w:val="center"/>
            </w:pPr>
            <w:r>
              <w:t>B．定值电阻</w:t>
            </w:r>
            <w:r>
              <w:rPr>
                <w:rFonts w:ascii="Times New Roman" w:hAnsi="Times New Roman" w:eastAsia="Times New Roman" w:cs="Times New Roman"/>
                <w:i/>
              </w:rPr>
              <w:t>R</w:t>
            </w:r>
            <w:r>
              <w:t>的阻值为15Ω</w:t>
            </w:r>
          </w:p>
          <w:p w14:paraId="011AC83A">
            <w:pPr>
              <w:shd w:val="clear" w:color="auto" w:fill="FFFFFF" w:themeFill="background1"/>
              <w:spacing w:line="240" w:lineRule="auto"/>
              <w:ind w:left="300"/>
              <w:jc w:val="left"/>
              <w:textAlignment w:val="center"/>
            </w:pPr>
            <w:r>
              <w:t>C．灯泡正常发光时的电阻为20Ω</w:t>
            </w:r>
          </w:p>
          <w:p w14:paraId="340163A5">
            <w:pPr>
              <w:shd w:val="clear" w:color="auto" w:fill="FFFFFF" w:themeFill="background1"/>
              <w:spacing w:line="240" w:lineRule="auto"/>
              <w:ind w:left="300"/>
              <w:jc w:val="left"/>
              <w:textAlignment w:val="center"/>
            </w:pPr>
            <w:r>
              <w:t>D．在电路安全的前提下，任意调节开关的通断和滑片位置，电路中的最小电流为0.2A</w:t>
            </w:r>
          </w:p>
          <w:p w14:paraId="0DA94AED">
            <w:pPr>
              <w:shd w:val="clear" w:color="auto" w:fill="FFFFFF" w:themeFill="background1"/>
              <w:spacing w:line="240" w:lineRule="auto"/>
              <w:jc w:val="left"/>
              <w:textAlignment w:val="center"/>
            </w:pPr>
            <w:r>
              <w:t>9．如图，电路中电源电压恒为4.5V，滑动变阻器</w:t>
            </w:r>
            <w:r>
              <w:rPr>
                <w:rFonts w:ascii="Times New Roman" w:hAnsi="Times New Roman" w:eastAsia="Times New Roman" w:cs="Times New Roman"/>
                <w:i/>
              </w:rPr>
              <w:t>R</w:t>
            </w:r>
            <w:r>
              <w:t>上标有“25Ω，1A”字样，灯泡L的正常发光的电流为0.3A。灯泡L工作时的相关数据如下表所示。通电过程中，下列说法正确的是（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31"/>
              <w:gridCol w:w="608"/>
              <w:gridCol w:w="608"/>
              <w:gridCol w:w="608"/>
              <w:gridCol w:w="608"/>
            </w:tblGrid>
            <w:tr w14:paraId="47A2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F451F8">
                  <w:pPr>
                    <w:shd w:val="clear" w:color="auto" w:fill="FFFFFF" w:themeFill="background1"/>
                    <w:spacing w:line="240" w:lineRule="auto"/>
                    <w:jc w:val="center"/>
                    <w:textAlignment w:val="center"/>
                  </w:pPr>
                  <w:r>
                    <w:t>电流</w:t>
                  </w:r>
                  <w:r>
                    <w:rPr>
                      <w:rFonts w:ascii="Times New Roman" w:hAnsi="Times New Roman" w:eastAsia="Times New Roman" w:cs="Times New Roman"/>
                      <w:i/>
                    </w:rPr>
                    <w:t>I</w:t>
                  </w:r>
                  <w:r>
                    <w:t>/A</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B6B972">
                  <w:pPr>
                    <w:shd w:val="clear" w:color="auto" w:fill="FFFFFF" w:themeFill="background1"/>
                    <w:spacing w:line="240" w:lineRule="auto"/>
                    <w:jc w:val="center"/>
                    <w:textAlignment w:val="center"/>
                  </w:pPr>
                  <w:r>
                    <w:t>0.30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24AA7D">
                  <w:pPr>
                    <w:shd w:val="clear" w:color="auto" w:fill="FFFFFF" w:themeFill="background1"/>
                    <w:spacing w:line="240" w:lineRule="auto"/>
                    <w:jc w:val="center"/>
                    <w:textAlignment w:val="center"/>
                  </w:pPr>
                  <w:r>
                    <w:t>0.25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E88282">
                  <w:pPr>
                    <w:shd w:val="clear" w:color="auto" w:fill="FFFFFF" w:themeFill="background1"/>
                    <w:spacing w:line="240" w:lineRule="auto"/>
                    <w:jc w:val="center"/>
                    <w:textAlignment w:val="center"/>
                  </w:pPr>
                  <w:r>
                    <w:t>0.20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BA628F">
                  <w:pPr>
                    <w:shd w:val="clear" w:color="auto" w:fill="FFFFFF" w:themeFill="background1"/>
                    <w:spacing w:line="240" w:lineRule="auto"/>
                    <w:jc w:val="center"/>
                    <w:textAlignment w:val="center"/>
                  </w:pPr>
                  <w:r>
                    <w:t>0.12</w:t>
                  </w:r>
                </w:p>
              </w:tc>
            </w:tr>
            <w:tr w14:paraId="4850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F05381">
                  <w:pPr>
                    <w:shd w:val="clear" w:color="auto" w:fill="FFFFFF" w:themeFill="background1"/>
                    <w:spacing w:line="240" w:lineRule="auto"/>
                    <w:jc w:val="center"/>
                    <w:textAlignment w:val="center"/>
                  </w:pPr>
                  <w:r>
                    <w:t>电阻</w:t>
                  </w:r>
                  <w:r>
                    <w:rPr>
                      <w:rFonts w:ascii="Times New Roman" w:hAnsi="Times New Roman" w:eastAsia="Times New Roman" w:cs="Times New Roman"/>
                      <w:i/>
                    </w:rPr>
                    <w:t>R</w:t>
                  </w:r>
                  <w:r>
                    <w:rPr>
                      <w:rFonts w:ascii="Times New Roman" w:hAnsi="Times New Roman" w:eastAsia="Times New Roman" w:cs="Times New Roman"/>
                      <w:i/>
                      <w:vertAlign w:val="subscript"/>
                    </w:rPr>
                    <w:t>L</w:t>
                  </w:r>
                  <w:r>
                    <w:t>/Ω</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423F7D">
                  <w:pPr>
                    <w:shd w:val="clear" w:color="auto" w:fill="FFFFFF" w:themeFill="background1"/>
                    <w:spacing w:line="240" w:lineRule="auto"/>
                    <w:jc w:val="center"/>
                    <w:textAlignment w:val="center"/>
                  </w:pPr>
                  <w:r>
                    <w:t>10.0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00CCA4">
                  <w:pPr>
                    <w:shd w:val="clear" w:color="auto" w:fill="FFFFFF" w:themeFill="background1"/>
                    <w:spacing w:line="240" w:lineRule="auto"/>
                    <w:jc w:val="center"/>
                    <w:textAlignment w:val="center"/>
                  </w:pPr>
                  <w:r>
                    <w:t>8.0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ED7B36">
                  <w:pPr>
                    <w:shd w:val="clear" w:color="auto" w:fill="FFFFFF" w:themeFill="background1"/>
                    <w:spacing w:line="240" w:lineRule="auto"/>
                    <w:jc w:val="center"/>
                    <w:textAlignment w:val="center"/>
                  </w:pPr>
                  <w:r>
                    <w:t>7.5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C0CDE">
                  <w:pPr>
                    <w:shd w:val="clear" w:color="auto" w:fill="FFFFFF" w:themeFill="background1"/>
                    <w:spacing w:line="240" w:lineRule="auto"/>
                    <w:jc w:val="center"/>
                    <w:textAlignment w:val="center"/>
                  </w:pPr>
                  <w:r>
                    <w:t>5.0</w:t>
                  </w:r>
                </w:p>
              </w:tc>
            </w:tr>
          </w:tbl>
          <w:p w14:paraId="4C1BA439">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495425"/>
                  <wp:effectExtent l="0" t="0" r="9525" b="9525"/>
                  <wp:docPr id="255" name="图片 255" descr="@@@06a1b504-3cb3-4a48-ab66-0fc09d941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06a1b504-3cb3-4a48-ab66-0fc09d941d73"/>
                          <pic:cNvPicPr>
                            <a:picLocks noChangeAspect="1"/>
                          </pic:cNvPicPr>
                        </pic:nvPicPr>
                        <pic:blipFill>
                          <a:blip r:embed="rId1011"/>
                          <a:stretch>
                            <a:fillRect/>
                          </a:stretch>
                        </pic:blipFill>
                        <pic:spPr>
                          <a:xfrm>
                            <a:off x="0" y="0"/>
                            <a:ext cx="1571625" cy="1495425"/>
                          </a:xfrm>
                          <a:prstGeom prst="rect">
                            <a:avLst/>
                          </a:prstGeom>
                        </pic:spPr>
                      </pic:pic>
                    </a:graphicData>
                  </a:graphic>
                </wp:inline>
              </w:drawing>
            </w:r>
          </w:p>
          <w:p w14:paraId="45669D97">
            <w:pPr>
              <w:shd w:val="clear" w:color="auto" w:fill="FFFFFF" w:themeFill="background1"/>
              <w:spacing w:line="240" w:lineRule="auto"/>
              <w:ind w:left="300"/>
              <w:jc w:val="left"/>
              <w:textAlignment w:val="center"/>
            </w:pPr>
            <w:r>
              <w:t>A．滑片向右滑动，灯泡亮度增加</w:t>
            </w:r>
          </w:p>
          <w:p w14:paraId="0CABF9BC">
            <w:pPr>
              <w:shd w:val="clear" w:color="auto" w:fill="FFFFFF" w:themeFill="background1"/>
              <w:spacing w:line="240" w:lineRule="auto"/>
              <w:ind w:left="300"/>
              <w:jc w:val="left"/>
              <w:textAlignment w:val="center"/>
            </w:pPr>
            <w:r>
              <w:t>B．滑片在最右端时，灯泡的阻值是5Ω~7.5Ω之间的某值</w:t>
            </w:r>
          </w:p>
          <w:p w14:paraId="3C5073D3">
            <w:pPr>
              <w:shd w:val="clear" w:color="auto" w:fill="FFFFFF" w:themeFill="background1"/>
              <w:spacing w:line="240" w:lineRule="auto"/>
              <w:ind w:left="300"/>
              <w:jc w:val="left"/>
              <w:textAlignment w:val="center"/>
            </w:pPr>
            <w:r>
              <w:t>C．当</w:t>
            </w:r>
            <w:r>
              <w:rPr>
                <w:rFonts w:ascii="Times New Roman" w:hAnsi="Times New Roman" w:eastAsia="Times New Roman" w:cs="Times New Roman"/>
                <w:i/>
              </w:rPr>
              <w:t>R</w:t>
            </w:r>
            <w:r>
              <w:t>接入电路的阻值为10Ω时，电压表的示数为2.5V</w:t>
            </w:r>
          </w:p>
          <w:p w14:paraId="1645ECD7">
            <w:pPr>
              <w:shd w:val="clear" w:color="auto" w:fill="FFFFFF" w:themeFill="background1"/>
              <w:spacing w:line="240" w:lineRule="auto"/>
              <w:ind w:left="300"/>
              <w:jc w:val="left"/>
              <w:textAlignment w:val="center"/>
            </w:pPr>
            <w:r>
              <w:t>D．为使滑片在最左端时灯泡正常发光，应在电路中串联一个10Ω电阻</w:t>
            </w:r>
          </w:p>
          <w:p w14:paraId="08AAA6D8">
            <w:pPr>
              <w:shd w:val="clear" w:color="auto" w:fill="FFFFFF" w:themeFill="background1"/>
              <w:spacing w:line="240" w:lineRule="auto"/>
              <w:jc w:val="left"/>
              <w:textAlignment w:val="center"/>
            </w:pPr>
            <w:r>
              <w:t>10．在如图甲所示的电路中，电源电压保持不变，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为定值电阻。闭合开关S，将滑动变阻器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的滑片P从一端向另外一端滑动，两电压表示数随电流表示数变化的完整图线如图乙所示。则下列说法正确的是（　　）</w:t>
            </w:r>
          </w:p>
          <w:p w14:paraId="6A77CD87">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629025" cy="1704975"/>
                  <wp:effectExtent l="0" t="0" r="9525" b="9525"/>
                  <wp:docPr id="256" name="图片 256" descr="@@@aa7bf0ef-04ee-4426-aa63-ae4b5e3e6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aa7bf0ef-04ee-4426-aa63-ae4b5e3e64cb"/>
                          <pic:cNvPicPr>
                            <a:picLocks noChangeAspect="1"/>
                          </pic:cNvPicPr>
                        </pic:nvPicPr>
                        <pic:blipFill>
                          <a:blip r:embed="rId1012"/>
                          <a:stretch>
                            <a:fillRect/>
                          </a:stretch>
                        </pic:blipFill>
                        <pic:spPr>
                          <a:xfrm>
                            <a:off x="0" y="0"/>
                            <a:ext cx="3629025" cy="1704975"/>
                          </a:xfrm>
                          <a:prstGeom prst="rect">
                            <a:avLst/>
                          </a:prstGeom>
                        </pic:spPr>
                      </pic:pic>
                    </a:graphicData>
                  </a:graphic>
                </wp:inline>
              </w:drawing>
            </w:r>
          </w:p>
          <w:p w14:paraId="019140A8">
            <w:pPr>
              <w:shd w:val="clear" w:color="auto" w:fill="FFFFFF" w:themeFill="background1"/>
              <w:tabs>
                <w:tab w:val="left" w:pos="4156"/>
              </w:tabs>
              <w:spacing w:line="240" w:lineRule="auto"/>
              <w:ind w:left="380"/>
              <w:jc w:val="left"/>
              <w:textAlignment w:val="center"/>
              <w:rPr>
                <w:rFonts w:ascii="Times New Roman" w:hAnsi="Times New Roman" w:eastAsia="Times New Roman" w:cs="Times New Roman"/>
                <w:i/>
              </w:rPr>
            </w:pPr>
            <w:r>
              <w:t>A．电压表V</w:t>
            </w:r>
            <w:r>
              <w:rPr>
                <w:vertAlign w:val="subscript"/>
              </w:rPr>
              <w:t>1</w:t>
            </w:r>
            <w:r>
              <w:t>对应的是图线②</w:t>
            </w:r>
            <w:r>
              <w:tab/>
            </w:r>
            <w:r>
              <w:t>B．电压满足</w:t>
            </w:r>
            <w:r>
              <w:rPr>
                <w:rFonts w:ascii="Times New Roman" w:hAnsi="Times New Roman" w:eastAsia="Times New Roman" w:cs="Times New Roman"/>
                <w:i/>
              </w:rPr>
              <w:t>U</w:t>
            </w:r>
            <w:r>
              <w:rPr>
                <w:rFonts w:ascii="Times New Roman" w:hAnsi="Times New Roman" w:eastAsia="Times New Roman" w:cs="Times New Roman"/>
                <w:i/>
                <w:vertAlign w:val="subscript"/>
              </w:rPr>
              <w:t>d</w:t>
            </w:r>
            <w:r>
              <w:t>=</w:t>
            </w:r>
            <w:r>
              <w:rPr>
                <w:rFonts w:ascii="Times New Roman" w:hAnsi="Times New Roman" w:eastAsia="Times New Roman" w:cs="Times New Roman"/>
                <w:i/>
              </w:rPr>
              <w:t>U</w:t>
            </w:r>
            <w:r>
              <w:rPr>
                <w:rFonts w:ascii="Times New Roman" w:hAnsi="Times New Roman" w:eastAsia="Times New Roman" w:cs="Times New Roman"/>
                <w:i/>
                <w:vertAlign w:val="subscript"/>
              </w:rPr>
              <w:t>a</w:t>
            </w:r>
            <w:r>
              <w:t>+</w:t>
            </w:r>
            <w:r>
              <w:rPr>
                <w:rFonts w:ascii="Times New Roman" w:hAnsi="Times New Roman" w:eastAsia="Times New Roman" w:cs="Times New Roman"/>
                <w:i/>
              </w:rPr>
              <w:t>U</w:t>
            </w:r>
            <w:r>
              <w:rPr>
                <w:rFonts w:ascii="Times New Roman" w:hAnsi="Times New Roman" w:eastAsia="Times New Roman" w:cs="Times New Roman"/>
                <w:i/>
                <w:vertAlign w:val="subscript"/>
              </w:rPr>
              <w:t>c</w:t>
            </w:r>
          </w:p>
          <w:p w14:paraId="73F2BDBD">
            <w:pPr>
              <w:shd w:val="clear" w:color="auto" w:fill="FFFFFF" w:themeFill="background1"/>
              <w:tabs>
                <w:tab w:val="left" w:pos="4156"/>
              </w:tabs>
              <w:spacing w:line="240" w:lineRule="auto"/>
              <w:ind w:left="380"/>
              <w:jc w:val="left"/>
              <w:textAlignment w:val="center"/>
            </w:pPr>
            <w:r>
              <w:t>C．</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的最大电阻值大于</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w:t>
            </w:r>
            <w:r>
              <w:tab/>
            </w:r>
            <w:r>
              <w:t>D．</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的最大阻值为</w:t>
            </w:r>
            <w:r>
              <w:object>
                <v:shape id="_x0000_i1446" o:spt="75" alt="eqId46dbe093d11b430b20e0c6e84a2544b5" type="#_x0000_t75" style="height:28.95pt;width:17.55pt;" o:ole="t" filled="f" o:preferrelative="t" stroked="f" coordsize="21600,21600">
                  <v:path/>
                  <v:fill on="f" focussize="0,0"/>
                  <v:stroke on="f" joinstyle="miter"/>
                  <v:imagedata r:id="rId1014" o:title="eqId46dbe093d11b430b20e0c6e84a2544b5"/>
                  <o:lock v:ext="edit" aspectratio="t"/>
                  <w10:wrap type="none"/>
                  <w10:anchorlock/>
                </v:shape>
                <o:OLEObject Type="Embed" ProgID="Equation.DSMT4" ShapeID="_x0000_i1446" DrawAspect="Content" ObjectID="_1468076136" r:id="rId1013">
                  <o:LockedField>false</o:LockedField>
                </o:OLEObject>
              </w:object>
            </w:r>
          </w:p>
          <w:p w14:paraId="0BC98729">
            <w:pPr>
              <w:shd w:val="clear" w:color="auto" w:fill="FFFFFF" w:themeFill="background1"/>
              <w:spacing w:line="240" w:lineRule="auto"/>
              <w:jc w:val="left"/>
              <w:textAlignment w:val="center"/>
            </w:pPr>
            <w:r>
              <w:t>11．如图所示，电源电压恒为4.5V，电流表量程为“</w:t>
            </w:r>
            <w:r>
              <w:object>
                <v:shape id="_x0000_i1447" o:spt="75" alt="eqIdfd03792c2bb898cc9effd2dc4036869f" type="#_x0000_t75" style="height:12.45pt;width:40.45pt;" o:ole="t" filled="f" o:preferrelative="t" stroked="f" coordsize="21600,21600">
                  <v:path/>
                  <v:fill on="f" focussize="0,0"/>
                  <v:stroke on="f" joinstyle="miter"/>
                  <v:imagedata r:id="rId1016" o:title="eqIdfd03792c2bb898cc9effd2dc4036869f"/>
                  <o:lock v:ext="edit" aspectratio="t"/>
                  <w10:wrap type="none"/>
                  <w10:anchorlock/>
                </v:shape>
                <o:OLEObject Type="Embed" ProgID="Equation.DSMT4" ShapeID="_x0000_i1447" DrawAspect="Content" ObjectID="_1468076137" r:id="rId1015">
                  <o:LockedField>false</o:LockedField>
                </o:OLEObject>
              </w:object>
            </w:r>
            <w:r>
              <w:t>”，电压表量程“0~3V”，滑动变阻器标有“40Ω　1A”，小灯泡（灯丝电阻不变）标有“2.5V　0.5A”，表示小灯泡两端最大电压是2.5V，通过的最大电流是0.5A。在保证电路安全的情况下，移动滑动变阻器的滑片，下列选项中不正确的是（　　）</w:t>
            </w:r>
          </w:p>
          <w:p w14:paraId="0DAE6FDF">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381125"/>
                  <wp:effectExtent l="0" t="0" r="9525" b="9525"/>
                  <wp:docPr id="257" name="图片 257" descr="@@@9caf61c9-c242-4549-a573-1003a0dad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9caf61c9-c242-4549-a573-1003a0dad26d"/>
                          <pic:cNvPicPr>
                            <a:picLocks noChangeAspect="1"/>
                          </pic:cNvPicPr>
                        </pic:nvPicPr>
                        <pic:blipFill>
                          <a:blip r:embed="rId1017"/>
                          <a:stretch>
                            <a:fillRect/>
                          </a:stretch>
                        </pic:blipFill>
                        <pic:spPr>
                          <a:xfrm>
                            <a:off x="0" y="0"/>
                            <a:ext cx="1743075" cy="1381125"/>
                          </a:xfrm>
                          <a:prstGeom prst="rect">
                            <a:avLst/>
                          </a:prstGeom>
                        </pic:spPr>
                      </pic:pic>
                    </a:graphicData>
                  </a:graphic>
                </wp:inline>
              </w:drawing>
            </w:r>
          </w:p>
          <w:p w14:paraId="3A5A09BA">
            <w:pPr>
              <w:shd w:val="clear" w:color="auto" w:fill="FFFFFF" w:themeFill="background1"/>
              <w:spacing w:line="240" w:lineRule="auto"/>
              <w:ind w:left="380"/>
              <w:jc w:val="left"/>
              <w:textAlignment w:val="center"/>
            </w:pPr>
            <w:r>
              <w:t>A．电流表的示数变化范围是0.1~0.5A</w:t>
            </w:r>
          </w:p>
          <w:p w14:paraId="494C263F">
            <w:pPr>
              <w:shd w:val="clear" w:color="auto" w:fill="FFFFFF" w:themeFill="background1"/>
              <w:spacing w:line="240" w:lineRule="auto"/>
              <w:ind w:left="380"/>
              <w:jc w:val="left"/>
              <w:textAlignment w:val="center"/>
            </w:pPr>
            <w:r>
              <w:t>B．电压表的示数变化范围是0.6~2.5V</w:t>
            </w:r>
          </w:p>
          <w:p w14:paraId="1B3375EB">
            <w:pPr>
              <w:shd w:val="clear" w:color="auto" w:fill="FFFFFF" w:themeFill="background1"/>
              <w:spacing w:line="240" w:lineRule="auto"/>
              <w:ind w:left="380"/>
              <w:jc w:val="left"/>
              <w:textAlignment w:val="center"/>
            </w:pPr>
            <w:r>
              <w:t>C．滑动变阻器连入电路阻值范围是4~20Ω</w:t>
            </w:r>
          </w:p>
          <w:p w14:paraId="7EDA5697">
            <w:pPr>
              <w:shd w:val="clear" w:color="auto" w:fill="FFFFFF" w:themeFill="background1"/>
              <w:spacing w:line="240" w:lineRule="auto"/>
              <w:ind w:left="380"/>
              <w:jc w:val="left"/>
              <w:textAlignment w:val="center"/>
            </w:pPr>
            <w:r>
              <w:t>D．滑动变阻器两端最大电压为4V</w:t>
            </w:r>
          </w:p>
          <w:p w14:paraId="2A2FC6AA">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4CBDE786">
            <w:pPr>
              <w:shd w:val="clear" w:color="auto" w:fill="FFFFFF" w:themeFill="background1"/>
              <w:spacing w:line="240" w:lineRule="auto"/>
              <w:jc w:val="left"/>
              <w:textAlignment w:val="center"/>
            </w:pPr>
            <w:r>
              <w:t>12．“智慧”小组利用如图所示的电路探究“电流跟电阻的关系”，电源电压为4.5V不变，电流表选取了0-0.6A量程，滑动变阻器的规格为“20Ω2A”，他们预计控制</w:t>
            </w:r>
            <w:r>
              <w:rPr>
                <w:rFonts w:ascii="Times New Roman" w:hAnsi="Times New Roman" w:eastAsia="Times New Roman" w:cs="Times New Roman"/>
                <w:i/>
              </w:rPr>
              <w:t>R</w:t>
            </w:r>
            <w:r>
              <w:t>两端电压为1.5V不变，为了利用以上器材安全的完成探究，则选取的</w:t>
            </w:r>
            <w:r>
              <w:rPr>
                <w:rFonts w:ascii="Times New Roman" w:hAnsi="Times New Roman" w:eastAsia="Times New Roman" w:cs="Times New Roman"/>
                <w:i/>
              </w:rPr>
              <w:t>R</w:t>
            </w:r>
            <w:r>
              <w:t>阻值的范围为</w:t>
            </w:r>
            <w:r>
              <w:rPr>
                <w:rFonts w:ascii="Times New Roman" w:hAnsi="Times New Roman" w:eastAsia="Times New Roman" w:cs="Times New Roman"/>
                <w:b w:val="0"/>
                <w:sz w:val="21"/>
                <w:u w:val="single"/>
              </w:rPr>
              <w:t xml:space="preserve">           </w:t>
            </w:r>
            <w:r>
              <w:t>Ω到</w:t>
            </w:r>
            <w:r>
              <w:rPr>
                <w:rFonts w:ascii="Times New Roman" w:hAnsi="Times New Roman" w:eastAsia="Times New Roman" w:cs="Times New Roman"/>
                <w:b w:val="0"/>
                <w:sz w:val="21"/>
                <w:u w:val="single"/>
              </w:rPr>
              <w:t xml:space="preserve">           </w:t>
            </w:r>
            <w:r>
              <w:t>Ω。</w:t>
            </w:r>
          </w:p>
          <w:p w14:paraId="2F596AB0">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095375" cy="1143000"/>
                  <wp:effectExtent l="0" t="0" r="9525" b="0"/>
                  <wp:docPr id="258" name="图片 258" descr="@@@9c6ec738-3851-44bd-a6c0-4e9726af1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9c6ec738-3851-44bd-a6c0-4e9726af12c7"/>
                          <pic:cNvPicPr>
                            <a:picLocks noChangeAspect="1"/>
                          </pic:cNvPicPr>
                        </pic:nvPicPr>
                        <pic:blipFill>
                          <a:blip r:embed="rId1018"/>
                          <a:stretch>
                            <a:fillRect/>
                          </a:stretch>
                        </pic:blipFill>
                        <pic:spPr>
                          <a:xfrm>
                            <a:off x="0" y="0"/>
                            <a:ext cx="1095375" cy="1143000"/>
                          </a:xfrm>
                          <a:prstGeom prst="rect">
                            <a:avLst/>
                          </a:prstGeom>
                        </pic:spPr>
                      </pic:pic>
                    </a:graphicData>
                  </a:graphic>
                </wp:inline>
              </w:drawing>
            </w:r>
          </w:p>
          <w:p w14:paraId="77920249">
            <w:pPr>
              <w:shd w:val="clear" w:color="auto" w:fill="FFFFFF" w:themeFill="background1"/>
              <w:spacing w:line="240" w:lineRule="auto"/>
              <w:jc w:val="left"/>
              <w:textAlignment w:val="center"/>
            </w:pPr>
            <w:r>
              <w:t>13．在如图所示的电路中，电源电压不变。闭合开关</w:t>
            </w:r>
            <w:r>
              <w:rPr>
                <w:rFonts w:ascii="Times New Roman" w:hAnsi="Times New Roman" w:eastAsia="Times New Roman" w:cs="Times New Roman"/>
                <w:i/>
              </w:rPr>
              <w:t>S</w:t>
            </w:r>
            <w:r>
              <w:rPr>
                <w:rFonts w:ascii="Times New Roman" w:hAnsi="Times New Roman" w:eastAsia="Times New Roman" w:cs="Times New Roman"/>
                <w:i/>
                <w:vertAlign w:val="subscript"/>
              </w:rPr>
              <w:t>1</w:t>
            </w:r>
            <w:r>
              <w:t>、</w:t>
            </w:r>
            <w:r>
              <w:rPr>
                <w:rFonts w:ascii="Times New Roman" w:hAnsi="Times New Roman" w:eastAsia="Times New Roman" w:cs="Times New Roman"/>
                <w:i/>
              </w:rPr>
              <w:t>S</w:t>
            </w:r>
            <w:r>
              <w:rPr>
                <w:rFonts w:ascii="Times New Roman" w:hAnsi="Times New Roman" w:eastAsia="Times New Roman" w:cs="Times New Roman"/>
                <w:i/>
                <w:vertAlign w:val="subscript"/>
              </w:rPr>
              <w:t>2</w:t>
            </w:r>
            <w:r>
              <w:t>，若此时甲、乙两表是电压表且指针偏转的幅度相同，（甲、乙两表都是教学常用电压表），则电阻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w:t>
            </w:r>
            <w:r>
              <w:rPr>
                <w:rFonts w:ascii="Times New Roman" w:hAnsi="Times New Roman" w:eastAsia="Times New Roman" w:cs="Times New Roman"/>
                <w:b w:val="0"/>
                <w:sz w:val="21"/>
                <w:u w:val="single"/>
              </w:rPr>
              <w:t xml:space="preserve">          </w:t>
            </w:r>
            <w:r>
              <w:t>；断开开关</w:t>
            </w:r>
            <w:r>
              <w:rPr>
                <w:rFonts w:ascii="Times New Roman" w:hAnsi="Times New Roman" w:eastAsia="Times New Roman" w:cs="Times New Roman"/>
                <w:i/>
              </w:rPr>
              <w:t>S</w:t>
            </w:r>
            <w:r>
              <w:rPr>
                <w:rFonts w:ascii="Times New Roman" w:hAnsi="Times New Roman" w:eastAsia="Times New Roman" w:cs="Times New Roman"/>
                <w:i/>
                <w:vertAlign w:val="subscript"/>
              </w:rPr>
              <w:t>1</w:t>
            </w:r>
            <w:r>
              <w:t>、</w:t>
            </w:r>
            <w:r>
              <w:rPr>
                <w:rFonts w:ascii="Times New Roman" w:hAnsi="Times New Roman" w:eastAsia="Times New Roman" w:cs="Times New Roman"/>
                <w:i/>
              </w:rPr>
              <w:t>S</w:t>
            </w:r>
            <w:r>
              <w:rPr>
                <w:rFonts w:ascii="Times New Roman" w:hAnsi="Times New Roman" w:eastAsia="Times New Roman" w:cs="Times New Roman"/>
                <w:i/>
                <w:vertAlign w:val="subscript"/>
              </w:rPr>
              <w:t>2</w:t>
            </w:r>
            <w:r>
              <w:t>，将甲、乙两电压表更换为电流表，然后仅闭合开关</w:t>
            </w:r>
            <w:r>
              <w:rPr>
                <w:rFonts w:ascii="Times New Roman" w:hAnsi="Times New Roman" w:eastAsia="Times New Roman" w:cs="Times New Roman"/>
                <w:i/>
              </w:rPr>
              <w:t>S</w:t>
            </w:r>
            <w:r>
              <w:rPr>
                <w:rFonts w:ascii="Times New Roman" w:hAnsi="Times New Roman" w:eastAsia="Times New Roman" w:cs="Times New Roman"/>
                <w:i/>
                <w:vertAlign w:val="subscript"/>
              </w:rPr>
              <w:t>1</w:t>
            </w:r>
            <w:r>
              <w:t>，则甲、乙两电流表的示数之比</w:t>
            </w:r>
            <w:r>
              <w:rPr>
                <w:rFonts w:ascii="Times New Roman" w:hAnsi="Times New Roman" w:eastAsia="Times New Roman" w:cs="Times New Roman"/>
                <w:i/>
              </w:rPr>
              <w:t>I</w:t>
            </w:r>
            <w:r>
              <w:rPr>
                <w:rFonts w:ascii="宋体" w:hAnsi="宋体" w:eastAsia="宋体" w:cs="宋体"/>
                <w:i/>
                <w:vertAlign w:val="subscript"/>
              </w:rPr>
              <w:t>甲</w:t>
            </w:r>
            <w:r>
              <w:t>∶</w:t>
            </w:r>
            <w:r>
              <w:rPr>
                <w:rFonts w:ascii="Times New Roman" w:hAnsi="Times New Roman" w:eastAsia="Times New Roman" w:cs="Times New Roman"/>
                <w:i/>
              </w:rPr>
              <w:t>I</w:t>
            </w:r>
            <w:r>
              <w:rPr>
                <w:rFonts w:ascii="宋体" w:hAnsi="宋体" w:eastAsia="宋体" w:cs="宋体"/>
                <w:i/>
                <w:vertAlign w:val="subscript"/>
              </w:rPr>
              <w:t>乙</w:t>
            </w:r>
            <w:r>
              <w:t>=</w:t>
            </w:r>
            <w:r>
              <w:rPr>
                <w:rFonts w:ascii="Times New Roman" w:hAnsi="Times New Roman" w:eastAsia="Times New Roman" w:cs="Times New Roman"/>
                <w:b w:val="0"/>
                <w:sz w:val="21"/>
                <w:u w:val="single"/>
              </w:rPr>
              <w:t xml:space="preserve">          </w:t>
            </w:r>
            <w:r>
              <w:t>。</w:t>
            </w:r>
          </w:p>
          <w:p w14:paraId="19311F1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314450"/>
                  <wp:effectExtent l="0" t="0" r="9525" b="0"/>
                  <wp:docPr id="259" name="图片 259" descr="@@@5f1646a8-d4bb-41b8-8d44-0ca14c78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5f1646a8-d4bb-41b8-8d44-0ca14c784300"/>
                          <pic:cNvPicPr>
                            <a:picLocks noChangeAspect="1"/>
                          </pic:cNvPicPr>
                        </pic:nvPicPr>
                        <pic:blipFill>
                          <a:blip r:embed="rId1019"/>
                          <a:stretch>
                            <a:fillRect/>
                          </a:stretch>
                        </pic:blipFill>
                        <pic:spPr>
                          <a:xfrm>
                            <a:off x="0" y="0"/>
                            <a:ext cx="1552575" cy="1314450"/>
                          </a:xfrm>
                          <a:prstGeom prst="rect">
                            <a:avLst/>
                          </a:prstGeom>
                        </pic:spPr>
                      </pic:pic>
                    </a:graphicData>
                  </a:graphic>
                </wp:inline>
              </w:drawing>
            </w:r>
          </w:p>
          <w:p w14:paraId="3323BDCD">
            <w:pPr>
              <w:shd w:val="clear" w:color="auto" w:fill="FFFFFF" w:themeFill="background1"/>
              <w:spacing w:line="240" w:lineRule="auto"/>
              <w:jc w:val="left"/>
              <w:textAlignment w:val="center"/>
            </w:pPr>
            <w:r>
              <w:t>14．如图所示的电路中，电源电压</w:t>
            </w:r>
            <w:r>
              <w:rPr>
                <w:rFonts w:ascii="Times New Roman" w:hAnsi="Times New Roman" w:eastAsia="Times New Roman" w:cs="Times New Roman"/>
                <w:i/>
              </w:rPr>
              <w:t>U</w:t>
            </w:r>
            <w:r>
              <w:t>=24V保持不变。只闭合开关S</w:t>
            </w:r>
            <w:r>
              <w:rPr>
                <w:vertAlign w:val="subscript"/>
              </w:rPr>
              <w:t>1</w:t>
            </w:r>
            <w:r>
              <w:t>和S</w:t>
            </w:r>
            <w:r>
              <w:rPr>
                <w:vertAlign w:val="subscript"/>
              </w:rPr>
              <w:t>3</w:t>
            </w:r>
            <w:r>
              <w:t>，电流表A的示数为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t>；只闭合开关S</w:t>
            </w:r>
            <w:r>
              <w:rPr>
                <w:vertAlign w:val="subscript"/>
              </w:rPr>
              <w:t>1</w:t>
            </w:r>
            <w:r>
              <w:t>和S</w:t>
            </w:r>
            <w:r>
              <w:rPr>
                <w:vertAlign w:val="subscript"/>
              </w:rPr>
              <w:t>2</w:t>
            </w:r>
            <w:r>
              <w:t>，电流表A的示数为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t>，</w:t>
            </w:r>
            <w:r>
              <w:rPr>
                <w:rFonts w:ascii="Times New Roman" w:hAnsi="Times New Roman" w:eastAsia="Times New Roman" w:cs="Times New Roman"/>
                <w:i/>
              </w:rPr>
              <w:t>I</w:t>
            </w:r>
            <w:r>
              <w:rPr>
                <w:rFonts w:ascii="Times New Roman" w:hAnsi="Times New Roman" w:eastAsia="Times New Roman" w:cs="Times New Roman"/>
                <w:i/>
                <w:vertAlign w:val="subscript"/>
              </w:rPr>
              <w:t>1</w:t>
            </w:r>
            <w: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t>=1:2，则</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的阻值之比为</w:t>
            </w:r>
            <w:r>
              <w:rPr>
                <w:rFonts w:ascii="Times New Roman" w:hAnsi="Times New Roman" w:eastAsia="Times New Roman" w:cs="Times New Roman"/>
                <w:b w:val="0"/>
                <w:sz w:val="21"/>
                <w:u w:val="single"/>
              </w:rPr>
              <w:t xml:space="preserve">           </w:t>
            </w:r>
            <w:r>
              <w:t>，将滑动变阻器的滑片P置于某位置</w:t>
            </w:r>
            <w:r>
              <w:rPr>
                <w:rFonts w:ascii="Times New Roman" w:hAnsi="Times New Roman" w:eastAsia="Times New Roman" w:cs="Times New Roman"/>
                <w:i/>
              </w:rPr>
              <w:t>a</w:t>
            </w:r>
            <w:r>
              <w:t>，其接入电路的电阻值为</w:t>
            </w:r>
            <w:r>
              <w:object>
                <v:shape id="_x0000_i1448" o:spt="75" alt="eqIde34d8ac3fd0f05daf8cd61e55913c658" type="#_x0000_t75" style="height:15.8pt;width:45.75pt;" o:ole="t" filled="f" o:preferrelative="t" stroked="f" coordsize="21600,21600">
                  <v:path/>
                  <v:fill on="f" focussize="0,0"/>
                  <v:stroke on="f" joinstyle="miter"/>
                  <v:imagedata r:id="rId1021" o:title="eqIde34d8ac3fd0f05daf8cd61e55913c658"/>
                  <o:lock v:ext="edit" aspectratio="t"/>
                  <w10:wrap type="none"/>
                  <w10:anchorlock/>
                </v:shape>
                <o:OLEObject Type="Embed" ProgID="Equation.DSMT4" ShapeID="_x0000_i1448" DrawAspect="Content" ObjectID="_1468076138" r:id="rId1020">
                  <o:LockedField>false</o:LockedField>
                </o:OLEObject>
              </w:object>
            </w:r>
            <w:r>
              <w:t>闭合开关S</w:t>
            </w:r>
            <w:r>
              <w:rPr>
                <w:vertAlign w:val="subscript"/>
              </w:rPr>
              <w:t>1</w:t>
            </w:r>
            <w:r>
              <w:t>，断开开关S</w:t>
            </w:r>
            <w:r>
              <w:rPr>
                <w:vertAlign w:val="subscript"/>
              </w:rPr>
              <w:t>2</w:t>
            </w:r>
            <w:r>
              <w:t>、S</w:t>
            </w:r>
            <w:r>
              <w:rPr>
                <w:vertAlign w:val="subscript"/>
              </w:rPr>
              <w:t>3</w:t>
            </w:r>
            <w:r>
              <w:t>，电压表V</w:t>
            </w:r>
            <w:r>
              <w:rPr>
                <w:vertAlign w:val="subscript"/>
              </w:rPr>
              <w:t>1</w:t>
            </w:r>
            <w:r>
              <w:t>的示数为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，电流表A的示数为</w:t>
            </w:r>
            <w:r>
              <w:rPr>
                <w:rFonts w:ascii="Times New Roman" w:hAnsi="Times New Roman" w:eastAsia="Times New Roman" w:cs="Times New Roman"/>
                <w:i/>
              </w:rPr>
              <w:t>I</w:t>
            </w:r>
            <w:r>
              <w:rPr>
                <w:rFonts w:ascii="Times New Roman" w:hAnsi="Times New Roman" w:eastAsia="Times New Roman" w:cs="Times New Roman"/>
                <w:i/>
                <w:vertAlign w:val="subscript"/>
              </w:rPr>
              <w:t>3</w:t>
            </w:r>
            <w:r>
              <w:t>，再将滑动变阻器的滑片置于最右端，电流表A的示数为</w:t>
            </w:r>
            <w:r>
              <w:rPr>
                <w:rFonts w:ascii="Times New Roman" w:hAnsi="Times New Roman" w:eastAsia="Times New Roman" w:cs="Times New Roman"/>
                <w:i/>
              </w:rPr>
              <w:t>I</w:t>
            </w:r>
            <w:r>
              <w:rPr>
                <w:rFonts w:ascii="Times New Roman" w:hAnsi="Times New Roman" w:eastAsia="Times New Roman" w:cs="Times New Roman"/>
                <w:i/>
                <w:vertAlign w:val="subscript"/>
              </w:rPr>
              <w:t>4</w:t>
            </w:r>
            <w:r>
              <w:t>，电压表V</w:t>
            </w:r>
            <w:r>
              <w:rPr>
                <w:vertAlign w:val="subscript"/>
              </w:rPr>
              <w:t>2</w:t>
            </w:r>
            <w:r>
              <w:t>的示数为</w:t>
            </w:r>
            <w:r>
              <w:object>
                <v:shape id="_x0000_i1449" o:spt="75" alt="eqId2f28fdf0a7dfc4b3d57527f1ede7dff5" type="#_x0000_t75" style="height:15.85pt;width:138.15pt;" o:ole="t" filled="f" o:preferrelative="t" stroked="f" coordsize="21600,21600">
                  <v:path/>
                  <v:fill on="f" focussize="0,0"/>
                  <v:stroke on="f" joinstyle="miter"/>
                  <v:imagedata r:id="rId1023" o:title="eqId2f28fdf0a7dfc4b3d57527f1ede7dff5"/>
                  <o:lock v:ext="edit" aspectratio="t"/>
                  <w10:wrap type="none"/>
                  <w10:anchorlock/>
                </v:shape>
                <o:OLEObject Type="Embed" ProgID="Equation.DSMT4" ShapeID="_x0000_i1449" DrawAspect="Content" ObjectID="_1468076139" r:id="rId1022">
                  <o:LockedField>false</o:LockedField>
                </o:OLEObject>
              </w:object>
            </w:r>
            <w:r>
              <w:t>，则闭合开关S</w:t>
            </w:r>
            <w:r>
              <w:rPr>
                <w:vertAlign w:val="subscript"/>
              </w:rPr>
              <w:t>1</w:t>
            </w:r>
            <w:r>
              <w:t>、S</w:t>
            </w:r>
            <w:r>
              <w:rPr>
                <w:vertAlign w:val="subscript"/>
              </w:rPr>
              <w:t>2</w:t>
            </w:r>
            <w:r>
              <w:t>和S</w:t>
            </w:r>
            <w:r>
              <w:rPr>
                <w:vertAlign w:val="subscript"/>
              </w:rPr>
              <w:t>3</w:t>
            </w:r>
            <w:r>
              <w:t>，移动滑动变阻器的滑片，电流表A示数的最小值为</w:t>
            </w:r>
            <w:r>
              <w:rPr>
                <w:rFonts w:ascii="Times New Roman" w:hAnsi="Times New Roman" w:eastAsia="Times New Roman" w:cs="Times New Roman"/>
                <w:b w:val="0"/>
                <w:sz w:val="21"/>
                <w:u w:val="single"/>
              </w:rPr>
              <w:t xml:space="preserve">           </w:t>
            </w:r>
            <w:r>
              <w:t>A。</w:t>
            </w:r>
          </w:p>
          <w:p w14:paraId="1E7825C7">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2038350"/>
                  <wp:effectExtent l="0" t="0" r="0" b="0"/>
                  <wp:docPr id="260" name="图片 260" descr="@@@fff80479-ec93-4587-b113-adf33e2a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fff80479-ec93-4587-b113-adf33e2a7983"/>
                          <pic:cNvPicPr>
                            <a:picLocks noChangeAspect="1"/>
                          </pic:cNvPicPr>
                        </pic:nvPicPr>
                        <pic:blipFill>
                          <a:blip r:embed="rId1024"/>
                          <a:stretch>
                            <a:fillRect/>
                          </a:stretch>
                        </pic:blipFill>
                        <pic:spPr>
                          <a:xfrm>
                            <a:off x="0" y="0"/>
                            <a:ext cx="2209800" cy="2038350"/>
                          </a:xfrm>
                          <a:prstGeom prst="rect">
                            <a:avLst/>
                          </a:prstGeom>
                        </pic:spPr>
                      </pic:pic>
                    </a:graphicData>
                  </a:graphic>
                </wp:inline>
              </w:drawing>
            </w:r>
          </w:p>
          <w:p w14:paraId="7E3AF829">
            <w:pPr>
              <w:shd w:val="clear" w:color="auto" w:fill="FFFFFF" w:themeFill="background1"/>
              <w:spacing w:line="240" w:lineRule="auto"/>
              <w:jc w:val="left"/>
              <w:textAlignment w:val="center"/>
            </w:pPr>
            <w:r>
              <w:t>15．物理学习小组在实验室探究一个热敏电阻阻值随温度变化的关系，设计了如图甲所示的电路图，电源两端电压恒为12V，</w:t>
            </w:r>
            <w:r>
              <w:rPr>
                <w:rFonts w:ascii="Times New Roman" w:hAnsi="Times New Roman" w:eastAsia="Times New Roman" w:cs="Times New Roman"/>
                <w:i/>
              </w:rPr>
              <w:t>R</w:t>
            </w:r>
            <w:r>
              <w:rPr>
                <w:rFonts w:ascii="Times New Roman" w:hAnsi="Times New Roman" w:eastAsia="Times New Roman" w:cs="Times New Roman"/>
                <w:i/>
                <w:vertAlign w:val="subscript"/>
              </w:rPr>
              <w:t>0</w:t>
            </w:r>
            <w:r>
              <w:t>是定值电阻，</w:t>
            </w:r>
            <w:r>
              <w:rPr>
                <w:rFonts w:ascii="Times New Roman" w:hAnsi="Times New Roman" w:eastAsia="Times New Roman" w:cs="Times New Roman"/>
                <w:i/>
              </w:rPr>
              <w:t>R</w:t>
            </w:r>
            <w:r>
              <w:t>是热敏电阻，当电压表示数如图丙所示，电流表示数为0.2A，则此时热敏电阻</w:t>
            </w:r>
            <w:r>
              <w:rPr>
                <w:rFonts w:ascii="Times New Roman" w:hAnsi="Times New Roman" w:eastAsia="Times New Roman" w:cs="Times New Roman"/>
                <w:i/>
              </w:rPr>
              <w:t>R</w:t>
            </w:r>
            <w:r>
              <w:t>的温度为</w:t>
            </w:r>
            <w:r>
              <w:rPr>
                <w:rFonts w:ascii="Times New Roman" w:hAnsi="Times New Roman" w:eastAsia="Times New Roman" w:cs="Times New Roman"/>
                <w:b w:val="0"/>
                <w:sz w:val="21"/>
                <w:u w:val="single"/>
              </w:rPr>
              <w:t xml:space="preserve">      </w:t>
            </w:r>
            <w:r>
              <w:t>℃，若热敏电阻的温度变化范围为0~100℃，则电压表示数的变化范围为</w:t>
            </w:r>
            <w:r>
              <w:rPr>
                <w:rFonts w:ascii="Times New Roman" w:hAnsi="Times New Roman" w:eastAsia="Times New Roman" w:cs="Times New Roman"/>
                <w:b w:val="0"/>
                <w:sz w:val="21"/>
                <w:u w:val="single"/>
              </w:rPr>
              <w:t xml:space="preserve">      </w:t>
            </w:r>
            <w:r>
              <w:t>。</w:t>
            </w:r>
          </w:p>
          <w:p w14:paraId="17CC0EE9">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629150" cy="1809750"/>
                  <wp:effectExtent l="0" t="0" r="0" b="0"/>
                  <wp:docPr id="261" name="图片 261" descr="@@@2bef5d60-3316-4803-bd3e-83aa6acd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2bef5d60-3316-4803-bd3e-83aa6acd6342"/>
                          <pic:cNvPicPr>
                            <a:picLocks noChangeAspect="1"/>
                          </pic:cNvPicPr>
                        </pic:nvPicPr>
                        <pic:blipFill>
                          <a:blip r:embed="rId1025"/>
                          <a:stretch>
                            <a:fillRect/>
                          </a:stretch>
                        </pic:blipFill>
                        <pic:spPr>
                          <a:xfrm>
                            <a:off x="0" y="0"/>
                            <a:ext cx="4629150" cy="1809750"/>
                          </a:xfrm>
                          <a:prstGeom prst="rect">
                            <a:avLst/>
                          </a:prstGeom>
                        </pic:spPr>
                      </pic:pic>
                    </a:graphicData>
                  </a:graphic>
                </wp:inline>
              </w:drawing>
            </w:r>
          </w:p>
          <w:p w14:paraId="4A0D902F">
            <w:pPr>
              <w:shd w:val="clear" w:color="auto" w:fill="FFFFFF" w:themeFill="background1"/>
              <w:spacing w:line="240" w:lineRule="auto"/>
              <w:jc w:val="left"/>
              <w:textAlignment w:val="center"/>
            </w:pPr>
            <w:r>
              <w:t>16．如图所示，电源电压6V，</w:t>
            </w:r>
            <w:r>
              <w:rPr>
                <w:rFonts w:ascii="Times New Roman" w:hAnsi="Times New Roman" w:eastAsia="Times New Roman" w:cs="Times New Roman"/>
                <w:i/>
              </w:rPr>
              <w:t>R</w:t>
            </w:r>
            <w:r>
              <w:rPr>
                <w:rFonts w:ascii="Times New Roman" w:hAnsi="Times New Roman" w:eastAsia="Times New Roman" w:cs="Times New Roman"/>
                <w:i/>
                <w:vertAlign w:val="subscript"/>
              </w:rPr>
              <w:t>1</w:t>
            </w:r>
            <w:r>
              <w:t>=5Ω，</w:t>
            </w:r>
            <w:r>
              <w:rPr>
                <w:rFonts w:ascii="Times New Roman" w:hAnsi="Times New Roman" w:eastAsia="Times New Roman" w:cs="Times New Roman"/>
                <w:i/>
              </w:rPr>
              <w:t>R</w:t>
            </w:r>
            <w:r>
              <w:rPr>
                <w:rFonts w:ascii="Times New Roman" w:hAnsi="Times New Roman" w:eastAsia="Times New Roman" w:cs="Times New Roman"/>
                <w:i/>
                <w:vertAlign w:val="subscript"/>
              </w:rPr>
              <w:t>2</w:t>
            </w:r>
            <w:r>
              <w:t>=10Ω，甲、乙可能是电压表或电流表，若现发现甲、乙两表示数比为3∶2，由上述条件可知：开关S</w:t>
            </w:r>
            <w:r>
              <w:rPr>
                <w:vertAlign w:val="subscript"/>
              </w:rPr>
              <w:t>2</w:t>
            </w:r>
            <w:r>
              <w:t>是</w:t>
            </w:r>
            <w:r>
              <w:rPr>
                <w:rFonts w:ascii="Times New Roman" w:hAnsi="Times New Roman" w:eastAsia="Times New Roman" w:cs="Times New Roman"/>
                <w:b w:val="0"/>
                <w:sz w:val="21"/>
                <w:u w:val="single"/>
              </w:rPr>
              <w:t xml:space="preserve">         </w:t>
            </w:r>
            <w:r>
              <w:t>（选填“断开”或“闭合”），乙表示数是</w:t>
            </w:r>
            <w:r>
              <w:rPr>
                <w:rFonts w:ascii="Times New Roman" w:hAnsi="Times New Roman" w:eastAsia="Times New Roman" w:cs="Times New Roman"/>
                <w:b w:val="0"/>
                <w:sz w:val="21"/>
                <w:u w:val="single"/>
              </w:rPr>
              <w:t xml:space="preserve">         </w:t>
            </w:r>
            <w:r>
              <w:t>。</w:t>
            </w:r>
          </w:p>
          <w:p w14:paraId="375263AB">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52525" cy="914400"/>
                  <wp:effectExtent l="0" t="0" r="9525" b="0"/>
                  <wp:docPr id="262" name="图片 262" descr="@@@1b3cdf4e-2b89-4c8a-9699-c916d110b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1b3cdf4e-2b89-4c8a-9699-c916d110bd0e"/>
                          <pic:cNvPicPr>
                            <a:picLocks noChangeAspect="1"/>
                          </pic:cNvPicPr>
                        </pic:nvPicPr>
                        <pic:blipFill>
                          <a:blip r:embed="rId1026"/>
                          <a:stretch>
                            <a:fillRect/>
                          </a:stretch>
                        </pic:blipFill>
                        <pic:spPr>
                          <a:xfrm>
                            <a:off x="0" y="0"/>
                            <a:ext cx="1152525" cy="914400"/>
                          </a:xfrm>
                          <a:prstGeom prst="rect">
                            <a:avLst/>
                          </a:prstGeom>
                        </pic:spPr>
                      </pic:pic>
                    </a:graphicData>
                  </a:graphic>
                </wp:inline>
              </w:drawing>
            </w:r>
          </w:p>
          <w:p w14:paraId="5C86E218">
            <w:pPr>
              <w:shd w:val="clear" w:color="auto" w:fill="FFFFFF" w:themeFill="background1"/>
              <w:spacing w:line="240" w:lineRule="auto"/>
              <w:jc w:val="left"/>
              <w:textAlignment w:val="center"/>
            </w:pPr>
            <w:r>
              <w:t>17．如图甲所示电路，电源电压保持不变，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3</w:t>
            </w:r>
            <w:r>
              <w:t>为定值电阻，滑动变阻器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的最大阻值为</w:t>
            </w:r>
            <w:r>
              <w:rPr>
                <w:rFonts w:ascii="Times New Roman" w:hAnsi="Times New Roman" w:eastAsia="Times New Roman" w:cs="Times New Roman"/>
                <w:i/>
              </w:rPr>
              <w:t>R</w:t>
            </w:r>
            <w:r>
              <w:t>。只闭合S</w:t>
            </w:r>
            <w:r>
              <w:rPr>
                <w:vertAlign w:val="subscript"/>
              </w:rPr>
              <w:t>1</w:t>
            </w:r>
            <w:r>
              <w:t>、S</w:t>
            </w:r>
            <w:r>
              <w:rPr>
                <w:vertAlign w:val="subscript"/>
              </w:rPr>
              <w:t>4</w:t>
            </w:r>
            <w:r>
              <w:t>时，移动滑片P，得到两个电压表与电流表A</w:t>
            </w:r>
            <w:r>
              <w:rPr>
                <w:vertAlign w:val="subscript"/>
              </w:rPr>
              <w:t>1</w:t>
            </w:r>
            <w:r>
              <w:t>的关系如图乙，电流表A</w:t>
            </w:r>
            <w:r>
              <w:rPr>
                <w:vertAlign w:val="subscript"/>
              </w:rPr>
              <w:t>1</w:t>
            </w:r>
            <w:r>
              <w:t>与</w:t>
            </w:r>
            <w:r>
              <w:rPr>
                <w:rFonts w:ascii="Times New Roman" w:hAnsi="Times New Roman" w:eastAsia="Times New Roman" w:cs="Times New Roman"/>
                <w:i/>
              </w:rPr>
              <w:t>R</w:t>
            </w:r>
            <w:r>
              <w:rPr>
                <w:rFonts w:ascii="Times New Roman" w:hAnsi="Times New Roman" w:eastAsia="Times New Roman" w:cs="Times New Roman"/>
                <w:i/>
                <w:vertAlign w:val="subscript"/>
              </w:rPr>
              <w:t>2</w:t>
            </w:r>
            <w:r>
              <w:t>连入电阻的关系如图丙，根据图像信息可知乙图中</w:t>
            </w:r>
            <w:r>
              <w:rPr>
                <w:rFonts w:ascii="Times New Roman" w:hAnsi="Times New Roman" w:eastAsia="Times New Roman" w:cs="Times New Roman"/>
                <w:i/>
              </w:rPr>
              <w:t>C</w:t>
            </w:r>
            <w:r>
              <w:t>点电压为</w:t>
            </w:r>
            <w:r>
              <w:rPr>
                <w:rFonts w:ascii="Times New Roman" w:hAnsi="Times New Roman" w:eastAsia="Times New Roman" w:cs="Times New Roman"/>
                <w:b w:val="0"/>
                <w:sz w:val="21"/>
                <w:u w:val="single"/>
              </w:rPr>
              <w:t xml:space="preserve">      </w:t>
            </w:r>
            <w:r>
              <w:t>V；当闭合S</w:t>
            </w:r>
            <w:r>
              <w:rPr>
                <w:vertAlign w:val="subscript"/>
              </w:rPr>
              <w:t>1</w:t>
            </w:r>
            <w:r>
              <w:t>、S</w:t>
            </w:r>
            <w:r>
              <w:rPr>
                <w:vertAlign w:val="subscript"/>
              </w:rPr>
              <w:t>2</w:t>
            </w:r>
            <w:r>
              <w:t>、S</w:t>
            </w:r>
            <w:r>
              <w:rPr>
                <w:vertAlign w:val="subscript"/>
              </w:rPr>
              <w:t>3</w:t>
            </w:r>
            <w:r>
              <w:t>时，电流表A</w:t>
            </w:r>
            <w:r>
              <w:rPr>
                <w:vertAlign w:val="subscript"/>
              </w:rPr>
              <w:t>2</w:t>
            </w:r>
            <w:r>
              <w:t>示数为</w:t>
            </w:r>
            <w:r>
              <w:rPr>
                <w:rFonts w:ascii="Times New Roman" w:hAnsi="Times New Roman" w:eastAsia="Times New Roman" w:cs="Times New Roman"/>
                <w:i/>
              </w:rPr>
              <w:t>I</w:t>
            </w:r>
            <w:r>
              <w:rPr>
                <w:rFonts w:ascii="Times New Roman" w:hAnsi="Times New Roman" w:eastAsia="Times New Roman" w:cs="Times New Roman"/>
                <w:i/>
                <w:vertAlign w:val="subscript"/>
              </w:rPr>
              <w:t>3</w:t>
            </w:r>
            <w:r>
              <w:t>。已知：</w:t>
            </w:r>
            <w:r>
              <w:object>
                <v:shape id="_x0000_i1450" o:spt="75" alt="eqIdc38d6e3b765d34c878d5c52f43fdb7b7" type="#_x0000_t75" style="height:15.75pt;width:43.1pt;" o:ole="t" filled="f" o:preferrelative="t" stroked="f" coordsize="21600,21600">
                  <v:path/>
                  <v:fill on="f" focussize="0,0"/>
                  <v:stroke on="f" joinstyle="miter"/>
                  <v:imagedata r:id="rId1028" o:title="eqIdc38d6e3b765d34c878d5c52f43fdb7b7"/>
                  <o:lock v:ext="edit" aspectratio="t"/>
                  <w10:wrap type="none"/>
                  <w10:anchorlock/>
                </v:shape>
                <o:OLEObject Type="Embed" ProgID="Equation.DSMT4" ShapeID="_x0000_i1450" DrawAspect="Content" ObjectID="_1468076140" r:id="rId1027">
                  <o:LockedField>false</o:LockedField>
                </o:OLEObject>
              </w:object>
            </w:r>
            <w:r>
              <w:t>，</w:t>
            </w:r>
            <w:r>
              <w:object>
                <v:shape id="_x0000_i1451" o:spt="75" alt="eqIdc94cd3a946641631e5fa405582be3976" type="#_x0000_t75" style="height:16.1pt;width:58.95pt;" o:ole="t" filled="f" o:preferrelative="t" stroked="f" coordsize="21600,21600">
                  <v:path/>
                  <v:fill on="f" focussize="0,0"/>
                  <v:stroke on="f" joinstyle="miter"/>
                  <v:imagedata r:id="rId1030" o:title="eqIdc94cd3a946641631e5fa405582be3976"/>
                  <o:lock v:ext="edit" aspectratio="t"/>
                  <w10:wrap type="none"/>
                  <w10:anchorlock/>
                </v:shape>
                <o:OLEObject Type="Embed" ProgID="Equation.DSMT4" ShapeID="_x0000_i1451" DrawAspect="Content" ObjectID="_1468076141" r:id="rId1029">
                  <o:LockedField>false</o:LockedField>
                </o:OLEObject>
              </w:object>
            </w:r>
            <w:r>
              <w:t>，</w:t>
            </w:r>
            <w:r>
              <w:object>
                <v:shape id="_x0000_i1452" o:spt="75" alt="eqId9e8363f20416335df31db0f4a6ef95f3" type="#_x0000_t75" style="height:16pt;width:53.65pt;" o:ole="t" filled="f" o:preferrelative="t" stroked="f" coordsize="21600,21600">
                  <v:path/>
                  <v:fill on="f" focussize="0,0"/>
                  <v:stroke on="f" joinstyle="miter"/>
                  <v:imagedata r:id="rId1032" o:title="eqId9e8363f20416335df31db0f4a6ef95f3"/>
                  <o:lock v:ext="edit" aspectratio="t"/>
                  <w10:wrap type="none"/>
                  <w10:anchorlock/>
                </v:shape>
                <o:OLEObject Type="Embed" ProgID="Equation.DSMT4" ShapeID="_x0000_i1452" DrawAspect="Content" ObjectID="_1468076142" r:id="rId1031">
                  <o:LockedField>false</o:LockedField>
                </o:OLEObject>
              </w:object>
            </w:r>
            <w:r>
              <w:t>，则</w:t>
            </w:r>
            <w:r>
              <w:rPr>
                <w:rFonts w:ascii="Times New Roman" w:hAnsi="Times New Roman" w:eastAsia="Times New Roman" w:cs="Times New Roman"/>
                <w:i/>
              </w:rPr>
              <w:t>I</w:t>
            </w:r>
            <w:r>
              <w:rPr>
                <w:rFonts w:ascii="Times New Roman" w:hAnsi="Times New Roman" w:eastAsia="Times New Roman" w:cs="Times New Roman"/>
                <w:i/>
                <w:vertAlign w:val="subscript"/>
              </w:rPr>
              <w:t>3</w:t>
            </w:r>
            <w:r>
              <w:t>=</w:t>
            </w:r>
            <w:r>
              <w:rPr>
                <w:rFonts w:ascii="Times New Roman" w:hAnsi="Times New Roman" w:eastAsia="Times New Roman" w:cs="Times New Roman"/>
                <w:b w:val="0"/>
                <w:sz w:val="21"/>
                <w:u w:val="single"/>
              </w:rPr>
              <w:t xml:space="preserve">      </w:t>
            </w:r>
            <w:r>
              <w:t>A。</w:t>
            </w:r>
          </w:p>
          <w:p w14:paraId="7FDBC5D6">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623060"/>
                  <wp:effectExtent l="0" t="0" r="635" b="15240"/>
                  <wp:docPr id="263" name="图片 263" descr="@@@645b4f6c-b9aa-4235-8ae2-41c3a7232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645b4f6c-b9aa-4235-8ae2-41c3a723265d"/>
                          <pic:cNvPicPr>
                            <a:picLocks noChangeAspect="1"/>
                          </pic:cNvPicPr>
                        </pic:nvPicPr>
                        <pic:blipFill>
                          <a:blip r:embed="rId1033"/>
                          <a:stretch>
                            <a:fillRect/>
                          </a:stretch>
                        </pic:blipFill>
                        <pic:spPr>
                          <a:xfrm>
                            <a:off x="0" y="0"/>
                            <a:ext cx="5276800" cy="1623631"/>
                          </a:xfrm>
                          <a:prstGeom prst="rect">
                            <a:avLst/>
                          </a:prstGeom>
                        </pic:spPr>
                      </pic:pic>
                    </a:graphicData>
                  </a:graphic>
                </wp:inline>
              </w:drawing>
            </w:r>
          </w:p>
          <w:p w14:paraId="6B6EF51C">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52F5545D">
            <w:pPr>
              <w:shd w:val="clear" w:color="auto" w:fill="FFFFFF" w:themeFill="background1"/>
              <w:spacing w:line="240" w:lineRule="auto"/>
              <w:jc w:val="left"/>
              <w:textAlignment w:val="center"/>
            </w:pPr>
            <w:r>
              <w:t>18．如图甲所示，是小华利用所学的物理知识设计的一个拉力传感器，并用它作为测力计完成了测量滑轮组机械效率的实验。拉力传感器的电源电压为6V，</w:t>
            </w:r>
            <w:r>
              <w:rPr>
                <w:rFonts w:ascii="Times New Roman" w:hAnsi="Times New Roman" w:eastAsia="Times New Roman" w:cs="Times New Roman"/>
                <w:i/>
              </w:rPr>
              <w:t>R</w:t>
            </w:r>
            <w:r>
              <w:rPr>
                <w:rFonts w:ascii="Times New Roman" w:hAnsi="Times New Roman" w:eastAsia="Times New Roman" w:cs="Times New Roman"/>
                <w:i/>
                <w:vertAlign w:val="subscript"/>
              </w:rPr>
              <w:t>0</w:t>
            </w:r>
            <w:r>
              <w:t>是阻值为10Ω的定值电阻，</w:t>
            </w:r>
            <w:r>
              <w:object>
                <v:shape id="_x0000_i1453" o:spt="75" alt="eqId9efc18a5bb2e53586331b2a58538a48b" type="#_x0000_t75" style="height:17.4pt;width:11.4pt;" o:ole="t" filled="f" o:preferrelative="t" stroked="f" coordsize="21600,21600">
                  <v:path/>
                  <v:fill on="f" focussize="0,0"/>
                  <v:stroke on="f" joinstyle="miter"/>
                  <v:imagedata r:id="rId938" o:title="eqId9efc18a5bb2e53586331b2a58538a48b"/>
                  <o:lock v:ext="edit" aspectratio="t"/>
                  <w10:wrap type="none"/>
                  <w10:anchorlock/>
                </v:shape>
                <o:OLEObject Type="Embed" ProgID="Equation.DSMT4" ShapeID="_x0000_i1453" DrawAspect="Content" ObjectID="_1468076143" r:id="rId1034">
                  <o:LockedField>false</o:LockedField>
                </o:OLEObject>
              </w:object>
            </w:r>
            <w:r>
              <w:t>是压敏电阻，其阻值与所受压力的关系如图乙所示，压敏电阻上有一个压板与绳子自由端的挂钩相连，将绳子自由端的挂钩受到的拉力转化为对压敏电阻的压力，用量程为0~3V的电压表来反应绳子自由端的挂钩处拉力大小。不计滑轮组的绳重及摩擦，求：</w:t>
            </w:r>
          </w:p>
          <w:p w14:paraId="6D884638">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124325" cy="1895475"/>
                  <wp:effectExtent l="0" t="0" r="9525" b="9525"/>
                  <wp:docPr id="264" name="图片 264" descr="@@@d1f95fb9-7978-49d3-9363-18cc658a1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d1f95fb9-7978-49d3-9363-18cc658a1acf"/>
                          <pic:cNvPicPr>
                            <a:picLocks noChangeAspect="1"/>
                          </pic:cNvPicPr>
                        </pic:nvPicPr>
                        <pic:blipFill>
                          <a:blip r:embed="rId1035"/>
                          <a:stretch>
                            <a:fillRect/>
                          </a:stretch>
                        </pic:blipFill>
                        <pic:spPr>
                          <a:xfrm>
                            <a:off x="0" y="0"/>
                            <a:ext cx="4124325" cy="1895475"/>
                          </a:xfrm>
                          <a:prstGeom prst="rect">
                            <a:avLst/>
                          </a:prstGeom>
                        </pic:spPr>
                      </pic:pic>
                    </a:graphicData>
                  </a:graphic>
                </wp:inline>
              </w:drawing>
            </w:r>
          </w:p>
          <w:p w14:paraId="78BCE51E">
            <w:pPr>
              <w:shd w:val="clear" w:color="auto" w:fill="FFFFFF" w:themeFill="background1"/>
              <w:spacing w:line="240" w:lineRule="auto"/>
              <w:jc w:val="left"/>
              <w:textAlignment w:val="center"/>
            </w:pPr>
            <w:r>
              <w:t>(1)当绳子自由端的挂钩受到拉力</w:t>
            </w:r>
            <w:r>
              <w:rPr>
                <w:rFonts w:ascii="Times New Roman" w:hAnsi="Times New Roman" w:eastAsia="Times New Roman" w:cs="Times New Roman"/>
                <w:i/>
              </w:rPr>
              <w:t>F</w:t>
            </w:r>
            <w:r>
              <w:t>为零时，电压表示数为</w:t>
            </w:r>
            <w:r>
              <w:rPr>
                <w:rFonts w:ascii="Times New Roman" w:hAnsi="Times New Roman" w:eastAsia="Times New Roman" w:cs="Times New Roman"/>
                <w:b w:val="0"/>
                <w:sz w:val="21"/>
                <w:u w:val="single"/>
              </w:rPr>
              <w:t xml:space="preserve">      </w:t>
            </w:r>
            <w:r>
              <w:t>。</w:t>
            </w:r>
          </w:p>
          <w:p w14:paraId="58F5886F">
            <w:pPr>
              <w:shd w:val="clear" w:color="auto" w:fill="FFFFFF" w:themeFill="background1"/>
              <w:spacing w:line="240" w:lineRule="auto"/>
              <w:jc w:val="left"/>
              <w:textAlignment w:val="center"/>
            </w:pPr>
            <w:r>
              <w:t>(2)实验中用滑轮组提着重20N的物体匀速上升1m的过程中，电压表的示数始终保持2V不变时，绳子自由端的挂钩受到的拉力为多大</w:t>
            </w:r>
            <w:r>
              <w:rPr>
                <w:rFonts w:ascii="Times New Roman" w:hAnsi="Times New Roman" w:eastAsia="Times New Roman" w:cs="Times New Roman"/>
                <w:b w:val="0"/>
                <w:sz w:val="21"/>
                <w:u w:val="single"/>
              </w:rPr>
              <w:t xml:space="preserve">      </w:t>
            </w:r>
            <w:r>
              <w:t>?这次实验滑轮组的机械效率是多大</w:t>
            </w:r>
            <w:r>
              <w:rPr>
                <w:rFonts w:ascii="Times New Roman" w:hAnsi="Times New Roman" w:eastAsia="Times New Roman" w:cs="Times New Roman"/>
                <w:b w:val="0"/>
                <w:sz w:val="21"/>
                <w:u w:val="single"/>
              </w:rPr>
              <w:t xml:space="preserve">      </w:t>
            </w:r>
            <w:r>
              <w:t>?（机械效率精确到0.1%）</w:t>
            </w:r>
          </w:p>
          <w:p w14:paraId="17C848EF">
            <w:pPr>
              <w:shd w:val="clear" w:color="auto" w:fill="FFFFFF" w:themeFill="background1"/>
              <w:spacing w:line="240" w:lineRule="auto"/>
              <w:jc w:val="left"/>
              <w:textAlignment w:val="center"/>
            </w:pPr>
            <w:r>
              <w:t>(3)这个滑轮组能提起的物体最重不能超过</w:t>
            </w:r>
            <w:r>
              <w:rPr>
                <w:rFonts w:ascii="Times New Roman" w:hAnsi="Times New Roman" w:eastAsia="Times New Roman" w:cs="Times New Roman"/>
                <w:b w:val="0"/>
                <w:sz w:val="21"/>
                <w:u w:val="single"/>
              </w:rPr>
              <w:t xml:space="preserve">      </w:t>
            </w:r>
            <w:r>
              <w:t>N。</w:t>
            </w:r>
          </w:p>
          <w:p w14:paraId="03489C73">
            <w:pPr>
              <w:shd w:val="clear" w:color="auto" w:fill="FFFFFF" w:themeFill="background1"/>
              <w:spacing w:line="240" w:lineRule="auto"/>
              <w:jc w:val="left"/>
              <w:textAlignment w:val="center"/>
            </w:pPr>
            <w:r>
              <w:t>19．创建生态文明城市需要我们共同关注环境。空气质量指数是环境监测的重要指标，空气质量等级是按照空气质量指数划分的，如表所示：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81"/>
              <w:gridCol w:w="669"/>
              <w:gridCol w:w="879"/>
              <w:gridCol w:w="1080"/>
              <w:gridCol w:w="1080"/>
              <w:gridCol w:w="1080"/>
              <w:gridCol w:w="1080"/>
            </w:tblGrid>
            <w:tr w14:paraId="22D9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1163F2">
                  <w:pPr>
                    <w:shd w:val="clear" w:color="auto" w:fill="FFFFFF" w:themeFill="background1"/>
                    <w:spacing w:line="240" w:lineRule="auto"/>
                    <w:jc w:val="center"/>
                    <w:textAlignment w:val="center"/>
                  </w:pPr>
                  <w:r>
                    <w:t>空气质量指数</w:t>
                  </w:r>
                  <w:r>
                    <w:rPr>
                      <w:rFonts w:ascii="Times New Roman" w:hAnsi="Times New Roman" w:eastAsia="Times New Roman" w:cs="Times New Roman"/>
                      <w:i/>
                    </w:rPr>
                    <w:t>A</w:t>
                  </w:r>
                </w:p>
              </w:tc>
              <w:tc>
                <w:tcPr>
                  <w:tcW w:w="6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E1B182">
                  <w:pPr>
                    <w:shd w:val="clear" w:color="auto" w:fill="FFFFFF" w:themeFill="background1"/>
                    <w:spacing w:line="240" w:lineRule="auto"/>
                    <w:jc w:val="center"/>
                    <w:textAlignment w:val="center"/>
                  </w:pPr>
                  <w:r>
                    <w:t>0~50</w:t>
                  </w:r>
                </w:p>
              </w:tc>
              <w:tc>
                <w:tcPr>
                  <w:tcW w:w="8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BC3D7C">
                  <w:pPr>
                    <w:shd w:val="clear" w:color="auto" w:fill="FFFFFF" w:themeFill="background1"/>
                    <w:spacing w:line="240" w:lineRule="auto"/>
                    <w:jc w:val="center"/>
                    <w:textAlignment w:val="center"/>
                  </w:pPr>
                  <w:r>
                    <w:t>51~100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DD3BB">
                  <w:pPr>
                    <w:shd w:val="clear" w:color="auto" w:fill="FFFFFF" w:themeFill="background1"/>
                    <w:spacing w:line="240" w:lineRule="auto"/>
                    <w:jc w:val="center"/>
                    <w:textAlignment w:val="center"/>
                  </w:pPr>
                  <w:r>
                    <w:t>101~150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C57F9">
                  <w:pPr>
                    <w:shd w:val="clear" w:color="auto" w:fill="FFFFFF" w:themeFill="background1"/>
                    <w:spacing w:line="240" w:lineRule="auto"/>
                    <w:jc w:val="center"/>
                    <w:textAlignment w:val="center"/>
                  </w:pPr>
                  <w:r>
                    <w:t>151~200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276261">
                  <w:pPr>
                    <w:shd w:val="clear" w:color="auto" w:fill="FFFFFF" w:themeFill="background1"/>
                    <w:spacing w:line="240" w:lineRule="auto"/>
                    <w:jc w:val="center"/>
                    <w:textAlignment w:val="center"/>
                  </w:pPr>
                  <w:r>
                    <w:t>201~300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2A4FAD">
                  <w:pPr>
                    <w:shd w:val="clear" w:color="auto" w:fill="FFFFFF" w:themeFill="background1"/>
                    <w:spacing w:line="240" w:lineRule="auto"/>
                    <w:jc w:val="center"/>
                    <w:textAlignment w:val="center"/>
                  </w:pPr>
                  <w:r>
                    <w:t>&gt;300</w:t>
                  </w:r>
                </w:p>
              </w:tc>
            </w:tr>
            <w:tr w14:paraId="42ED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EDDA57">
                  <w:pPr>
                    <w:shd w:val="clear" w:color="auto" w:fill="FFFFFF" w:themeFill="background1"/>
                    <w:spacing w:line="240" w:lineRule="auto"/>
                    <w:jc w:val="center"/>
                    <w:textAlignment w:val="center"/>
                  </w:pPr>
                  <w:r>
                    <w:t>空气质量等级</w:t>
                  </w:r>
                </w:p>
              </w:tc>
              <w:tc>
                <w:tcPr>
                  <w:tcW w:w="6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73D7A0">
                  <w:pPr>
                    <w:shd w:val="clear" w:color="auto" w:fill="FFFFFF" w:themeFill="background1"/>
                    <w:spacing w:line="240" w:lineRule="auto"/>
                    <w:jc w:val="center"/>
                    <w:textAlignment w:val="center"/>
                  </w:pPr>
                  <w:r>
                    <w:t>优</w:t>
                  </w:r>
                </w:p>
              </w:tc>
              <w:tc>
                <w:tcPr>
                  <w:tcW w:w="8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3E833D">
                  <w:pPr>
                    <w:shd w:val="clear" w:color="auto" w:fill="FFFFFF" w:themeFill="background1"/>
                    <w:spacing w:line="240" w:lineRule="auto"/>
                    <w:jc w:val="center"/>
                    <w:textAlignment w:val="center"/>
                  </w:pPr>
                  <w:r>
                    <w:t>良</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5AD7E">
                  <w:pPr>
                    <w:shd w:val="clear" w:color="auto" w:fill="FFFFFF" w:themeFill="background1"/>
                    <w:spacing w:line="240" w:lineRule="auto"/>
                    <w:jc w:val="center"/>
                    <w:textAlignment w:val="center"/>
                  </w:pPr>
                  <w:r>
                    <w:t>轻度污染</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20DC67">
                  <w:pPr>
                    <w:shd w:val="clear" w:color="auto" w:fill="FFFFFF" w:themeFill="background1"/>
                    <w:spacing w:line="240" w:lineRule="auto"/>
                    <w:jc w:val="center"/>
                    <w:textAlignment w:val="center"/>
                  </w:pPr>
                  <w:r>
                    <w:t>中度污染</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81B37C">
                  <w:pPr>
                    <w:shd w:val="clear" w:color="auto" w:fill="FFFFFF" w:themeFill="background1"/>
                    <w:spacing w:line="240" w:lineRule="auto"/>
                    <w:jc w:val="center"/>
                    <w:textAlignment w:val="center"/>
                  </w:pPr>
                  <w:r>
                    <w:t>重度污染</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5BED38">
                  <w:pPr>
                    <w:shd w:val="clear" w:color="auto" w:fill="FFFFFF" w:themeFill="background1"/>
                    <w:spacing w:line="240" w:lineRule="auto"/>
                    <w:jc w:val="center"/>
                    <w:textAlignment w:val="center"/>
                  </w:pPr>
                  <w:r>
                    <w:t>严重污染</w:t>
                  </w:r>
                </w:p>
              </w:tc>
            </w:tr>
          </w:tbl>
          <w:p w14:paraId="7B6833B9">
            <w:pPr>
              <w:shd w:val="clear" w:color="auto" w:fill="FFFFFF" w:themeFill="background1"/>
              <w:spacing w:line="240" w:lineRule="auto"/>
              <w:jc w:val="left"/>
              <w:textAlignment w:val="center"/>
            </w:pPr>
            <w:r>
              <w:t>某兴趣小组自制的空气质量监测仪，用电压表显示空气质量指数，工作原理电路图如图甲所示，已知电源电压</w:t>
            </w:r>
            <w:r>
              <w:rPr>
                <w:rFonts w:ascii="Times New Roman" w:hAnsi="Times New Roman" w:eastAsia="Times New Roman" w:cs="Times New Roman"/>
                <w:i/>
              </w:rPr>
              <w:t>U</w:t>
            </w:r>
            <w:r>
              <w:t>=18V，</w:t>
            </w:r>
            <w:r>
              <w:object>
                <v:shape id="_x0000_i1454"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454" DrawAspect="Content" ObjectID="_1468076144" r:id="rId1036">
                  <o:LockedField>false</o:LockedField>
                </o:OLEObject>
              </w:object>
            </w:r>
            <w:r>
              <w:t>是定值电阻，气敏电阻阻值</w:t>
            </w:r>
            <w:r>
              <w:rPr>
                <w:rFonts w:ascii="Times New Roman" w:hAnsi="Times New Roman" w:eastAsia="Times New Roman" w:cs="Times New Roman"/>
                <w:i/>
              </w:rPr>
              <w:t>R</w:t>
            </w:r>
            <w:r>
              <w:t>与</w:t>
            </w:r>
            <w:r>
              <w:rPr>
                <w:rFonts w:ascii="Times New Roman" w:hAnsi="Times New Roman" w:eastAsia="Times New Roman" w:cs="Times New Roman"/>
                <w:i/>
              </w:rPr>
              <w:t>A</w:t>
            </w:r>
            <w:r>
              <w:t>的关系如图乙所示，当空气质量指数</w:t>
            </w:r>
            <w:r>
              <w:rPr>
                <w:rFonts w:ascii="Times New Roman" w:hAnsi="Times New Roman" w:eastAsia="Times New Roman" w:cs="Times New Roman"/>
                <w:i/>
              </w:rPr>
              <w:t>A</w:t>
            </w:r>
            <w:r>
              <w:t>为100时，电压表示数为12V。</w:t>
            </w:r>
          </w:p>
          <w:p w14:paraId="1E53E874">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90925" cy="1876425"/>
                  <wp:effectExtent l="0" t="0" r="9525" b="9525"/>
                  <wp:docPr id="265" name="图片 265" descr="@@@d7a15c7f-1674-4d7f-98f6-f6cdb1b1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d7a15c7f-1674-4d7f-98f6-f6cdb1b1c144"/>
                          <pic:cNvPicPr>
                            <a:picLocks noChangeAspect="1"/>
                          </pic:cNvPicPr>
                        </pic:nvPicPr>
                        <pic:blipFill>
                          <a:blip r:embed="rId1038"/>
                          <a:stretch>
                            <a:fillRect/>
                          </a:stretch>
                        </pic:blipFill>
                        <pic:spPr>
                          <a:xfrm>
                            <a:off x="0" y="0"/>
                            <a:ext cx="3590925" cy="1876425"/>
                          </a:xfrm>
                          <a:prstGeom prst="rect">
                            <a:avLst/>
                          </a:prstGeom>
                        </pic:spPr>
                      </pic:pic>
                    </a:graphicData>
                  </a:graphic>
                </wp:inline>
              </w:drawing>
            </w:r>
          </w:p>
          <w:p w14:paraId="63675ABB">
            <w:pPr>
              <w:shd w:val="clear" w:color="auto" w:fill="FFFFFF" w:themeFill="background1"/>
              <w:spacing w:line="240" w:lineRule="auto"/>
              <w:jc w:val="left"/>
              <w:textAlignment w:val="center"/>
            </w:pPr>
            <w:r>
              <w:t>(1)由图像可知，气敏电阻的阻值随空气质量指数的增大而</w:t>
            </w:r>
            <w:r>
              <w:rPr>
                <w:rFonts w:ascii="Times New Roman" w:hAnsi="Times New Roman" w:eastAsia="Times New Roman" w:cs="Times New Roman"/>
                <w:b w:val="0"/>
                <w:sz w:val="21"/>
                <w:u w:val="single"/>
              </w:rPr>
              <w:t xml:space="preserve">      </w:t>
            </w:r>
            <w:r>
              <w:t>；</w:t>
            </w:r>
          </w:p>
          <w:p w14:paraId="58BD7EFE">
            <w:pPr>
              <w:shd w:val="clear" w:color="auto" w:fill="FFFFFF" w:themeFill="background1"/>
              <w:spacing w:line="240" w:lineRule="auto"/>
              <w:jc w:val="left"/>
              <w:textAlignment w:val="center"/>
            </w:pPr>
            <w:r>
              <w:t>(2)定值电阻</w:t>
            </w:r>
            <w:r>
              <w:object>
                <v:shape id="_x0000_i1455"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455" DrawAspect="Content" ObjectID="_1468076145" r:id="rId1039">
                  <o:LockedField>false</o:LockedField>
                </o:OLEObject>
              </w:object>
            </w:r>
            <w:r>
              <w:t>的阻值是多少？</w:t>
            </w:r>
          </w:p>
          <w:p w14:paraId="2123534A">
            <w:pPr>
              <w:shd w:val="clear" w:color="auto" w:fill="FFFFFF" w:themeFill="background1"/>
              <w:spacing w:line="240" w:lineRule="auto"/>
              <w:jc w:val="left"/>
              <w:textAlignment w:val="center"/>
            </w:pPr>
            <w:r>
              <w:t>(3)当电压表示数为9V时对应的空气质量等级是什么？</w:t>
            </w:r>
          </w:p>
          <w:p w14:paraId="6365D387">
            <w:pPr>
              <w:shd w:val="clear" w:color="auto" w:fill="FFFFFF" w:themeFill="background1"/>
              <w:spacing w:line="240" w:lineRule="auto"/>
              <w:jc w:val="left"/>
              <w:textAlignment w:val="center"/>
            </w:pPr>
            <w:r>
              <w:t>(4)空气质量监测仪使用一段时间后，气敏电阻灵敏度降低，在相同条件下其阻值</w:t>
            </w:r>
            <w:r>
              <w:object>
                <v:shape id="_x0000_i1456" o:spt="75" alt="eqId39bbd217b46c20ecf533c0641ebb7ba4" type="#_x0000_t75" style="height:11.65pt;width:12.3pt;" o:ole="t" filled="f" o:preferrelative="t" stroked="f" coordsize="21600,21600">
                  <v:path/>
                  <v:fill on="f" focussize="0,0"/>
                  <v:stroke on="f" joinstyle="miter"/>
                  <v:imagedata r:id="rId1041" o:title="eqId39bbd217b46c20ecf533c0641ebb7ba4"/>
                  <o:lock v:ext="edit" aspectratio="t"/>
                  <w10:wrap type="none"/>
                  <w10:anchorlock/>
                </v:shape>
                <o:OLEObject Type="Embed" ProgID="Equation.DSMT4" ShapeID="_x0000_i1456" DrawAspect="Content" ObjectID="_1468076146" r:id="rId1040">
                  <o:LockedField>false</o:LockedField>
                </o:OLEObject>
              </w:object>
            </w:r>
            <w:r>
              <w:t>与原来阻值</w:t>
            </w:r>
            <w:r>
              <w:rPr>
                <w:rFonts w:ascii="Times New Roman" w:hAnsi="Times New Roman" w:eastAsia="Times New Roman" w:cs="Times New Roman"/>
                <w:i/>
              </w:rPr>
              <w:t>R</w:t>
            </w:r>
            <w:r>
              <w:t>的数量关系为</w:t>
            </w:r>
            <w:r>
              <w:object>
                <v:shape id="_x0000_i1457" o:spt="75" alt="eqIdcdf3e7f866457d5bf86cc03f090a6f0e" type="#_x0000_t75" style="height:27.1pt;width:101.15pt;" o:ole="t" filled="f" o:preferrelative="t" stroked="f" coordsize="21600,21600">
                  <v:path/>
                  <v:fill on="f" focussize="0,0"/>
                  <v:stroke on="f" joinstyle="miter"/>
                  <v:imagedata r:id="rId1043" o:title="eqIdcdf3e7f866457d5bf86cc03f090a6f0e"/>
                  <o:lock v:ext="edit" aspectratio="t"/>
                  <w10:wrap type="none"/>
                  <w10:anchorlock/>
                </v:shape>
                <o:OLEObject Type="Embed" ProgID="Equation.DSMT4" ShapeID="_x0000_i1457" DrawAspect="Content" ObjectID="_1468076147" r:id="rId1042">
                  <o:LockedField>false</o:LockedField>
                </o:OLEObject>
              </w:object>
            </w:r>
            <w:r>
              <w:t>。此时，在（3）的条件下这个监测仪电压表的示数变化了多少？</w:t>
            </w:r>
          </w:p>
          <w:p w14:paraId="6914DF14">
            <w:pPr>
              <w:shd w:val="clear" w:color="auto" w:fill="FFFFFF" w:themeFill="background1"/>
              <w:spacing w:line="240" w:lineRule="auto"/>
              <w:jc w:val="left"/>
              <w:textAlignment w:val="center"/>
            </w:pPr>
            <w:r>
              <w:t>20．如图所示的电路，电源电压保持5V不变。小灯泡L标有“4V</w:t>
            </w:r>
            <w:r>
              <w:rPr>
                <w:rFonts w:ascii="Times New Roman" w:hAnsi="Times New Roman" w:eastAsia="Times New Roman" w:cs="Times New Roman"/>
                <w:kern w:val="0"/>
                <w:sz w:val="24"/>
                <w:szCs w:val="24"/>
              </w:rPr>
              <w:t>  </w:t>
            </w:r>
            <w:r>
              <w:t>0.5A”的字样（灯泡电阻不变）。滑动变阻器</w:t>
            </w:r>
            <w:r>
              <w:object>
                <v:shape id="_x0000_i1458" o:spt="75" alt="eqId19f20f21a9d50b61dac519a3ddab539d" type="#_x0000_t75" style="height:15.9pt;width:13.2pt;" o:ole="t" filled="f" o:preferrelative="t" stroked="f" coordsize="21600,21600">
                  <v:path/>
                  <v:fill on="f" focussize="0,0"/>
                  <v:stroke on="f" joinstyle="miter"/>
                  <v:imagedata r:id="rId940" o:title="eqId19f20f21a9d50b61dac519a3ddab539d"/>
                  <o:lock v:ext="edit" aspectratio="t"/>
                  <w10:wrap type="none"/>
                  <w10:anchorlock/>
                </v:shape>
                <o:OLEObject Type="Embed" ProgID="Equation.DSMT4" ShapeID="_x0000_i1458" DrawAspect="Content" ObjectID="_1468076148" r:id="rId1044">
                  <o:LockedField>false</o:LockedField>
                </o:OLEObject>
              </w:object>
            </w:r>
            <w:r>
              <w:t>铭牌上标有字样“10Ω</w:t>
            </w:r>
            <w:r>
              <w:rPr>
                <w:rFonts w:ascii="Times New Roman" w:hAnsi="Times New Roman" w:eastAsia="Times New Roman" w:cs="Times New Roman"/>
                <w:kern w:val="0"/>
                <w:sz w:val="24"/>
                <w:szCs w:val="24"/>
              </w:rPr>
              <w:t>  </w:t>
            </w:r>
            <w:r>
              <w:t>1A”，</w:t>
            </w:r>
            <w:r>
              <w:object>
                <v:shape id="_x0000_i1459" o:spt="75" alt="eqId9efc18a5bb2e53586331b2a58538a48b" type="#_x0000_t75" style="height:17.4pt;width:11.4pt;" o:ole="t" filled="f" o:preferrelative="t" stroked="f" coordsize="21600,21600">
                  <v:path/>
                  <v:fill on="f" focussize="0,0"/>
                  <v:stroke on="f" joinstyle="miter"/>
                  <v:imagedata r:id="rId938" o:title="eqId9efc18a5bb2e53586331b2a58538a48b"/>
                  <o:lock v:ext="edit" aspectratio="t"/>
                  <w10:wrap type="none"/>
                  <w10:anchorlock/>
                </v:shape>
                <o:OLEObject Type="Embed" ProgID="Equation.DSMT4" ShapeID="_x0000_i1459" DrawAspect="Content" ObjectID="_1468076149" r:id="rId1045">
                  <o:LockedField>false</o:LockedField>
                </o:OLEObject>
              </w:object>
            </w:r>
            <w:r>
              <w:t>是材质均匀的电阻丝阻值为10Ω，电流表的量程均为0~0.6A，电压表的量程为0~3V。求：</w:t>
            </w:r>
          </w:p>
          <w:p w14:paraId="605F8520">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504950"/>
                  <wp:effectExtent l="0" t="0" r="0" b="0"/>
                  <wp:docPr id="266" name="图片 266" descr="@@@3b6dd275-1d4b-4601-89e9-462869a03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3b6dd275-1d4b-4601-89e9-462869a032e6"/>
                          <pic:cNvPicPr>
                            <a:picLocks noChangeAspect="1"/>
                          </pic:cNvPicPr>
                        </pic:nvPicPr>
                        <pic:blipFill>
                          <a:blip r:embed="rId1046"/>
                          <a:stretch>
                            <a:fillRect/>
                          </a:stretch>
                        </pic:blipFill>
                        <pic:spPr>
                          <a:xfrm>
                            <a:off x="0" y="0"/>
                            <a:ext cx="1581150" cy="1504950"/>
                          </a:xfrm>
                          <a:prstGeom prst="rect">
                            <a:avLst/>
                          </a:prstGeom>
                        </pic:spPr>
                      </pic:pic>
                    </a:graphicData>
                  </a:graphic>
                </wp:inline>
              </w:drawing>
            </w:r>
          </w:p>
          <w:p w14:paraId="04DE3E7A">
            <w:pPr>
              <w:shd w:val="clear" w:color="auto" w:fill="FFFFFF" w:themeFill="background1"/>
              <w:spacing w:line="240" w:lineRule="auto"/>
              <w:jc w:val="left"/>
              <w:textAlignment w:val="center"/>
            </w:pPr>
            <w:r>
              <w:t>(1)灯泡正常发光时的阻值；</w:t>
            </w:r>
          </w:p>
          <w:p w14:paraId="7172FB69">
            <w:pPr>
              <w:shd w:val="clear" w:color="auto" w:fill="FFFFFF" w:themeFill="background1"/>
              <w:spacing w:line="240" w:lineRule="auto"/>
              <w:jc w:val="left"/>
              <w:textAlignment w:val="center"/>
            </w:pPr>
            <w:r>
              <w:t>(2)闭合开关</w:t>
            </w:r>
            <w:r>
              <w:object>
                <v:shape id="_x0000_i1460" o:spt="75" alt="eqId910f1655703721b51006b887a2394b6d" type="#_x0000_t75" style="height:15.6pt;width:11.4pt;" o:ole="t" filled="f" o:preferrelative="t" stroked="f" coordsize="21600,21600">
                  <v:path/>
                  <v:fill on="f" focussize="0,0"/>
                  <v:stroke on="f" joinstyle="miter"/>
                  <v:imagedata r:id="rId977" o:title="eqId910f1655703721b51006b887a2394b6d"/>
                  <o:lock v:ext="edit" aspectratio="t"/>
                  <w10:wrap type="none"/>
                  <w10:anchorlock/>
                </v:shape>
                <o:OLEObject Type="Embed" ProgID="Equation.DSMT4" ShapeID="_x0000_i1460" DrawAspect="Content" ObjectID="_1468076150" r:id="rId1047">
                  <o:LockedField>false</o:LockedField>
                </o:OLEObject>
              </w:object>
            </w:r>
            <w:r>
              <w:t>和</w:t>
            </w:r>
            <w:r>
              <w:object>
                <v:shape id="_x0000_i1461" o:spt="75" alt="eqId907d9bd02fd9c4257518438b2d24eb56" type="#_x0000_t75" style="height:16.25pt;width:11.4pt;" o:ole="t" filled="f" o:preferrelative="t" stroked="f" coordsize="21600,21600">
                  <v:path/>
                  <v:fill on="f" focussize="0,0"/>
                  <v:stroke on="f" joinstyle="miter"/>
                  <v:imagedata r:id="rId998" o:title="eqId907d9bd02fd9c4257518438b2d24eb56"/>
                  <o:lock v:ext="edit" aspectratio="t"/>
                  <w10:wrap type="none"/>
                  <w10:anchorlock/>
                </v:shape>
                <o:OLEObject Type="Embed" ProgID="Equation.DSMT4" ShapeID="_x0000_i1461" DrawAspect="Content" ObjectID="_1468076151" r:id="rId1048">
                  <o:LockedField>false</o:LockedField>
                </o:OLEObject>
              </w:object>
            </w:r>
            <w:r>
              <w:t>，S接</w:t>
            </w:r>
            <w:r>
              <w:rPr>
                <w:rFonts w:ascii="Times New Roman" w:hAnsi="Times New Roman" w:eastAsia="Times New Roman" w:cs="Times New Roman"/>
                <w:i/>
              </w:rPr>
              <w:t>b</w:t>
            </w:r>
            <w:r>
              <w:t>处，为保证电路安全，</w:t>
            </w:r>
            <w:r>
              <w:object>
                <v:shape id="_x0000_i1462" o:spt="75" alt="eqId19f20f21a9d50b61dac519a3ddab539d" type="#_x0000_t75" style="height:15.9pt;width:13.2pt;" o:ole="t" filled="f" o:preferrelative="t" stroked="f" coordsize="21600,21600">
                  <v:path/>
                  <v:fill on="f" focussize="0,0"/>
                  <v:stroke on="f" joinstyle="miter"/>
                  <v:imagedata r:id="rId940" o:title="eqId19f20f21a9d50b61dac519a3ddab539d"/>
                  <o:lock v:ext="edit" aspectratio="t"/>
                  <w10:wrap type="none"/>
                  <w10:anchorlock/>
                </v:shape>
                <o:OLEObject Type="Embed" ProgID="Equation.DSMT4" ShapeID="_x0000_i1462" DrawAspect="Content" ObjectID="_1468076152" r:id="rId1049">
                  <o:LockedField>false</o:LockedField>
                </o:OLEObject>
              </w:object>
            </w:r>
            <w:r>
              <w:t>的阻值范围；</w:t>
            </w:r>
          </w:p>
          <w:p w14:paraId="5542DE90">
            <w:pPr>
              <w:shd w:val="clear" w:color="auto" w:fill="FFFFFF" w:themeFill="background1"/>
              <w:spacing w:line="240" w:lineRule="auto"/>
              <w:jc w:val="left"/>
              <w:textAlignment w:val="center"/>
            </w:pPr>
            <w:r>
              <w:t>(3)闭合开关</w:t>
            </w:r>
            <w:r>
              <w:object>
                <v:shape id="_x0000_i1463" o:spt="75" alt="eqId910f1655703721b51006b887a2394b6d" type="#_x0000_t75" style="height:15.6pt;width:11.4pt;" o:ole="t" filled="f" o:preferrelative="t" stroked="f" coordsize="21600,21600">
                  <v:path/>
                  <v:fill on="f" focussize="0,0"/>
                  <v:stroke on="f" joinstyle="miter"/>
                  <v:imagedata r:id="rId977" o:title="eqId910f1655703721b51006b887a2394b6d"/>
                  <o:lock v:ext="edit" aspectratio="t"/>
                  <w10:wrap type="none"/>
                  <w10:anchorlock/>
                </v:shape>
                <o:OLEObject Type="Embed" ProgID="Equation.DSMT4" ShapeID="_x0000_i1463" DrawAspect="Content" ObjectID="_1468076153" r:id="rId1050">
                  <o:LockedField>false</o:LockedField>
                </o:OLEObject>
              </w:object>
            </w:r>
            <w:r>
              <w:t>、</w:t>
            </w:r>
            <w:r>
              <w:object>
                <v:shape id="_x0000_i1464" o:spt="75" alt="eqId779629f16056a50f4c06e3996d8e1c82" type="#_x0000_t75" style="height:15.85pt;width:12.3pt;" o:ole="t" filled="f" o:preferrelative="t" stroked="f" coordsize="21600,21600">
                  <v:path/>
                  <v:fill on="f" focussize="0,0"/>
                  <v:stroke on="f" joinstyle="miter"/>
                  <v:imagedata r:id="rId974" o:title="eqId779629f16056a50f4c06e3996d8e1c82"/>
                  <o:lock v:ext="edit" aspectratio="t"/>
                  <w10:wrap type="none"/>
                  <w10:anchorlock/>
                </v:shape>
                <o:OLEObject Type="Embed" ProgID="Equation.DSMT4" ShapeID="_x0000_i1464" DrawAspect="Content" ObjectID="_1468076154" r:id="rId1051">
                  <o:LockedField>false</o:LockedField>
                </o:OLEObject>
              </w:object>
            </w:r>
            <w:r>
              <w:t>和</w:t>
            </w:r>
            <w:r>
              <w:object>
                <v:shape id="_x0000_i1465" o:spt="75" alt="eqIdd775e267eca5e24cc2a99b33d7e0a45f" type="#_x0000_t75" style="height:15.8pt;width:12.3pt;" o:ole="t" filled="f" o:preferrelative="t" stroked="f" coordsize="21600,21600">
                  <v:path/>
                  <v:fill on="f" focussize="0,0"/>
                  <v:stroke on="f" joinstyle="miter"/>
                  <v:imagedata r:id="rId1053" o:title="eqIdd775e267eca5e24cc2a99b33d7e0a45f"/>
                  <o:lock v:ext="edit" aspectratio="t"/>
                  <w10:wrap type="none"/>
                  <w10:anchorlock/>
                </v:shape>
                <o:OLEObject Type="Embed" ProgID="Equation.DSMT4" ShapeID="_x0000_i1465" DrawAspect="Content" ObjectID="_1468076155" r:id="rId1052">
                  <o:LockedField>false</o:LockedField>
                </o:OLEObject>
              </w:object>
            </w:r>
            <w:r>
              <w:t>，S接</w:t>
            </w:r>
            <w:r>
              <w:rPr>
                <w:rFonts w:ascii="Times New Roman" w:hAnsi="Times New Roman" w:eastAsia="Times New Roman" w:cs="Times New Roman"/>
                <w:i/>
              </w:rPr>
              <w:t>a</w:t>
            </w:r>
            <w:r>
              <w:t>处，任意移动滑片</w:t>
            </w:r>
            <w:r>
              <w:object>
                <v:shape id="_x0000_i1466" o:spt="75" alt="eqId9e65d10c946604e25e9955b584989199" type="#_x0000_t75" style="height:15.8pt;width:10.55pt;" o:ole="t" filled="f" o:preferrelative="t" stroked="f" coordsize="21600,21600">
                  <v:path/>
                  <v:fill on="f" focussize="0,0"/>
                  <v:stroke on="f" joinstyle="miter"/>
                  <v:imagedata r:id="rId1055" o:title="eqId9e65d10c946604e25e9955b584989199"/>
                  <o:lock v:ext="edit" aspectratio="t"/>
                  <w10:wrap type="none"/>
                  <w10:anchorlock/>
                </v:shape>
                <o:OLEObject Type="Embed" ProgID="Equation.DSMT4" ShapeID="_x0000_i1466" DrawAspect="Content" ObjectID="_1468076156" r:id="rId1054">
                  <o:LockedField>false</o:LockedField>
                </o:OLEObject>
              </w:object>
            </w:r>
            <w:r>
              <w:t>和</w:t>
            </w:r>
            <w:r>
              <w:object>
                <v:shape id="_x0000_i1467" o:spt="75" alt="eqIde4f03b36a939858ffa5f589c46bf99f5" type="#_x0000_t75" style="height:16.1pt;width:11.4pt;" o:ole="t" filled="f" o:preferrelative="t" stroked="f" coordsize="21600,21600">
                  <v:path/>
                  <v:fill on="f" focussize="0,0"/>
                  <v:stroke on="f" joinstyle="miter"/>
                  <v:imagedata r:id="rId1057" o:title="eqIde4f03b36a939858ffa5f589c46bf99f5"/>
                  <o:lock v:ext="edit" aspectratio="t"/>
                  <w10:wrap type="none"/>
                  <w10:anchorlock/>
                </v:shape>
                <o:OLEObject Type="Embed" ProgID="Equation.DSMT4" ShapeID="_x0000_i1467" DrawAspect="Content" ObjectID="_1468076157" r:id="rId1056">
                  <o:LockedField>false</o:LockedField>
                </o:OLEObject>
              </w:object>
            </w:r>
            <w:r>
              <w:t>的过程中为确保电路安全，通过</w:t>
            </w:r>
            <w:r>
              <w:rPr>
                <w:rFonts w:ascii="Times New Roman" w:hAnsi="Times New Roman" w:eastAsia="Times New Roman" w:cs="Times New Roman"/>
                <w:i/>
              </w:rPr>
              <w:t>c</w:t>
            </w:r>
            <w:r>
              <w:t>点的最大电流是多少。</w:t>
            </w:r>
          </w:p>
          <w:p w14:paraId="5B506121">
            <w:pPr>
              <w:shd w:val="clear" w:color="auto" w:fill="FFFFFF" w:themeFill="background1"/>
              <w:spacing w:line="240" w:lineRule="auto"/>
              <w:jc w:val="center"/>
              <w:textAlignment w:val="center"/>
              <w:rPr>
                <w:color w:val="FF0000"/>
              </w:rPr>
            </w:pPr>
          </w:p>
          <w:p w14:paraId="50F79BD9">
            <w:pPr>
              <w:spacing w:line="240" w:lineRule="auto"/>
              <w:rPr>
                <w:rFonts w:hint="eastAsia"/>
              </w:rPr>
            </w:pPr>
          </w:p>
          <w:p w14:paraId="30FCD1B9">
            <w:pPr>
              <w:spacing w:line="240" w:lineRule="auto"/>
              <w:rPr>
                <w:rFonts w:hint="eastAsia"/>
              </w:rPr>
            </w:pPr>
          </w:p>
          <w:p w14:paraId="6E9B7983">
            <w:pPr>
              <w:spacing w:line="240" w:lineRule="auto"/>
              <w:jc w:val="left"/>
              <w:rPr>
                <w:rFonts w:hint="eastAsia" w:ascii="宋体" w:hAnsi="宋体" w:eastAsia="宋体"/>
                <w:color w:val="000000"/>
                <w:szCs w:val="21"/>
                <w:lang w:eastAsia="zh-CN"/>
              </w:rPr>
            </w:pPr>
          </w:p>
        </w:tc>
      </w:tr>
      <w:tr w14:paraId="1D21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0AD42881">
            <w:pPr>
              <w:spacing w:line="240" w:lineRule="auto"/>
              <w:jc w:val="left"/>
              <w:rPr>
                <w:rFonts w:hint="default" w:ascii="宋体" w:hAnsi="宋体" w:eastAsia="宋体"/>
                <w:color w:val="000000"/>
                <w:szCs w:val="21"/>
                <w:lang w:val="en-US" w:eastAsia="zh-CN"/>
              </w:rPr>
            </w:pPr>
            <w:r>
              <w:rPr>
                <w:rFonts w:ascii="宋体" w:hAnsi="宋体" w:eastAsia="宋体" w:cs="宋体"/>
                <w:b/>
                <w:i w:val="0"/>
                <w:color w:val="000000"/>
                <w:sz w:val="30"/>
              </w:rPr>
              <w:t>电路故障的判断与分析理解</w:t>
            </w:r>
          </w:p>
        </w:tc>
      </w:tr>
      <w:tr w14:paraId="59D3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F527D8F">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1A9E5CA">
            <w:pPr>
              <w:shd w:val="clear" w:color="auto" w:fill="FFFFFF" w:themeFill="background1"/>
              <w:spacing w:line="240" w:lineRule="auto"/>
              <w:jc w:val="left"/>
              <w:textAlignment w:val="center"/>
            </w:pPr>
            <w:r>
              <w:t>1．如图所示电路，闭合开关S后，发现L</w:t>
            </w:r>
            <w:r>
              <w:rPr>
                <w:vertAlign w:val="subscript"/>
              </w:rPr>
              <w:t>1</w:t>
            </w:r>
            <w:r>
              <w:t>、L</w:t>
            </w:r>
            <w:r>
              <w:rPr>
                <w:vertAlign w:val="subscript"/>
              </w:rPr>
              <w:t>2</w:t>
            </w:r>
            <w:r>
              <w:t>两灯泡都不亮。将一根导线的两端分别接到a、b两点时，只有一只灯泡发光；接到b、c两点时，两灯都不亮；接到c、d点时，两灯都不亮；则电路故障可能是（　　）</w:t>
            </w:r>
          </w:p>
          <w:p w14:paraId="4ACD9CB5">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62050" cy="809625"/>
                  <wp:effectExtent l="0" t="0" r="0" b="9525"/>
                  <wp:docPr id="269" name="图片 269" descr="@@@52237661-b68d-42e2-86f1-3be32f4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52237661-b68d-42e2-86f1-3be32f41f1d1"/>
                          <pic:cNvPicPr>
                            <a:picLocks noChangeAspect="1"/>
                          </pic:cNvPicPr>
                        </pic:nvPicPr>
                        <pic:blipFill>
                          <a:blip r:embed="rId1058"/>
                          <a:stretch>
                            <a:fillRect/>
                          </a:stretch>
                        </pic:blipFill>
                        <pic:spPr>
                          <a:xfrm>
                            <a:off x="0" y="0"/>
                            <a:ext cx="1162050" cy="809625"/>
                          </a:xfrm>
                          <a:prstGeom prst="rect">
                            <a:avLst/>
                          </a:prstGeom>
                        </pic:spPr>
                      </pic:pic>
                    </a:graphicData>
                  </a:graphic>
                </wp:inline>
              </w:drawing>
            </w:r>
          </w:p>
          <w:p w14:paraId="4ED7E2E7">
            <w:pPr>
              <w:shd w:val="clear" w:color="auto" w:fill="FFFFFF" w:themeFill="background1"/>
              <w:tabs>
                <w:tab w:val="left" w:pos="2078"/>
                <w:tab w:val="left" w:pos="4156"/>
                <w:tab w:val="left" w:pos="6234"/>
              </w:tabs>
              <w:spacing w:line="240" w:lineRule="auto"/>
              <w:ind w:left="300"/>
              <w:jc w:val="left"/>
              <w:textAlignment w:val="center"/>
            </w:pPr>
            <w:r>
              <w:t>A．开关S接触不良</w:t>
            </w:r>
            <w:r>
              <w:tab/>
            </w:r>
            <w:r>
              <w:t>B．灯泡L</w:t>
            </w:r>
            <w:r>
              <w:rPr>
                <w:vertAlign w:val="subscript"/>
              </w:rPr>
              <w:t>2</w:t>
            </w:r>
            <w:r>
              <w:t>灯丝断了</w:t>
            </w:r>
            <w:r>
              <w:tab/>
            </w:r>
            <w:r>
              <w:t>C．灯泡L</w:t>
            </w:r>
            <w:r>
              <w:rPr>
                <w:vertAlign w:val="subscript"/>
              </w:rPr>
              <w:t>2</w:t>
            </w:r>
            <w:r>
              <w:t>灯丝短路</w:t>
            </w:r>
            <w:r>
              <w:tab/>
            </w:r>
            <w:r>
              <w:t>D．灯泡L</w:t>
            </w:r>
            <w:r>
              <w:rPr>
                <w:vertAlign w:val="subscript"/>
              </w:rPr>
              <w:t>1</w:t>
            </w:r>
            <w:r>
              <w:t>灯丝断了</w:t>
            </w:r>
          </w:p>
          <w:p w14:paraId="5F4EB3C8">
            <w:pPr>
              <w:shd w:val="clear" w:color="auto" w:fill="FFFFFF" w:themeFill="background1"/>
              <w:spacing w:line="240" w:lineRule="auto"/>
              <w:jc w:val="left"/>
              <w:textAlignment w:val="center"/>
            </w:pPr>
            <w:r>
              <w:t>2．小灯泡L</w:t>
            </w:r>
            <w:r>
              <w:rPr>
                <w:vertAlign w:val="subscript"/>
              </w:rPr>
              <w:t>1</w:t>
            </w:r>
            <w:r>
              <w:t>与L</w:t>
            </w:r>
            <w:r>
              <w:rPr>
                <w:vertAlign w:val="subscript"/>
              </w:rPr>
              <w:t>2</w:t>
            </w:r>
            <w:r>
              <w:t>串联（灯丝电阻不变），其中L</w:t>
            </w:r>
            <w:r>
              <w:rPr>
                <w:vertAlign w:val="subscript"/>
              </w:rPr>
              <w:t>2</w:t>
            </w:r>
            <w:r>
              <w:t>的电功率为4W，且L</w:t>
            </w:r>
            <w:r>
              <w:rPr>
                <w:vertAlign w:val="subscript"/>
              </w:rPr>
              <w:t>1</w:t>
            </w:r>
            <w:r>
              <w:t>比L</w:t>
            </w:r>
            <w:r>
              <w:rPr>
                <w:vertAlign w:val="subscript"/>
              </w:rPr>
              <w:t>2</w:t>
            </w:r>
            <w:r>
              <w:t>亮，使用一段时间后，L</w:t>
            </w:r>
            <w:r>
              <w:rPr>
                <w:vertAlign w:val="subscript"/>
              </w:rPr>
              <w:t>2</w:t>
            </w:r>
            <w:r>
              <w:t>灯突然熄灭，L</w:t>
            </w:r>
            <w:r>
              <w:rPr>
                <w:vertAlign w:val="subscript"/>
              </w:rPr>
              <w:t>1</w:t>
            </w:r>
            <w:r>
              <w:t>的亮度明显变亮，此时L</w:t>
            </w:r>
            <w:r>
              <w:rPr>
                <w:vertAlign w:val="subscript"/>
              </w:rPr>
              <w:t>1</w:t>
            </w:r>
            <w:r>
              <w:t>的功率为25W，则L</w:t>
            </w:r>
            <w:r>
              <w:rPr>
                <w:vertAlign w:val="subscript"/>
              </w:rPr>
              <w:t>2</w:t>
            </w:r>
            <w:r>
              <w:t>发生的电路故障及L</w:t>
            </w:r>
            <w:r>
              <w:rPr>
                <w:vertAlign w:val="subscript"/>
              </w:rPr>
              <w:t>2</w:t>
            </w:r>
            <w:r>
              <w:t>未熄灭之前，L</w:t>
            </w:r>
            <w:r>
              <w:rPr>
                <w:vertAlign w:val="subscript"/>
              </w:rPr>
              <w:t>1</w:t>
            </w:r>
            <w:r>
              <w:t>的电功率为（　　）</w:t>
            </w:r>
          </w:p>
          <w:p w14:paraId="4FCB4EB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09625" cy="666750"/>
                  <wp:effectExtent l="0" t="0" r="9525" b="0"/>
                  <wp:docPr id="270" name="图片 270" descr="@@@f80d07c6-edec-473c-90b0-66e271df4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f80d07c6-edec-473c-90b0-66e271df4e10"/>
                          <pic:cNvPicPr>
                            <a:picLocks noChangeAspect="1"/>
                          </pic:cNvPicPr>
                        </pic:nvPicPr>
                        <pic:blipFill>
                          <a:blip r:embed="rId1059"/>
                          <a:stretch>
                            <a:fillRect/>
                          </a:stretch>
                        </pic:blipFill>
                        <pic:spPr>
                          <a:xfrm>
                            <a:off x="0" y="0"/>
                            <a:ext cx="809625" cy="666750"/>
                          </a:xfrm>
                          <a:prstGeom prst="rect">
                            <a:avLst/>
                          </a:prstGeom>
                        </pic:spPr>
                      </pic:pic>
                    </a:graphicData>
                  </a:graphic>
                </wp:inline>
              </w:drawing>
            </w:r>
          </w:p>
          <w:p w14:paraId="631A5B80">
            <w:pPr>
              <w:shd w:val="clear" w:color="auto" w:fill="FFFFFF" w:themeFill="background1"/>
              <w:tabs>
                <w:tab w:val="left" w:pos="2078"/>
                <w:tab w:val="left" w:pos="4156"/>
                <w:tab w:val="left" w:pos="6234"/>
              </w:tabs>
              <w:spacing w:line="240" w:lineRule="auto"/>
              <w:ind w:left="300"/>
              <w:jc w:val="left"/>
              <w:textAlignment w:val="center"/>
            </w:pPr>
            <w:r>
              <w:t>A．短路；1W</w:t>
            </w:r>
            <w:r>
              <w:tab/>
            </w:r>
            <w:r>
              <w:t>B．短路；9W</w:t>
            </w:r>
            <w:r>
              <w:tab/>
            </w:r>
            <w:r>
              <w:t>C．短路；16W</w:t>
            </w:r>
            <w:r>
              <w:tab/>
            </w:r>
            <w:r>
              <w:t>D．断路；18W</w:t>
            </w:r>
          </w:p>
          <w:p w14:paraId="50BB95B6">
            <w:pPr>
              <w:shd w:val="clear" w:color="auto" w:fill="FFFFFF" w:themeFill="background1"/>
              <w:spacing w:line="240" w:lineRule="auto"/>
              <w:jc w:val="left"/>
              <w:textAlignment w:val="center"/>
            </w:pPr>
            <w:r>
              <w:t>3．高温超导限流器是一种短路故障电流限制装置，超导限流器由超导部件和限流电阻并联组成（如图甲所示）。超导部件</w:t>
            </w:r>
            <w:r>
              <w:rPr>
                <w:i/>
              </w:rPr>
              <w:t>R</w:t>
            </w:r>
            <w:r>
              <w:rPr>
                <w:i/>
                <w:vertAlign w:val="subscript"/>
              </w:rPr>
              <w:t>1</w:t>
            </w:r>
            <w:r>
              <w:t>有一个超导临界电流</w:t>
            </w:r>
            <w:r>
              <w:rPr>
                <w:i/>
              </w:rPr>
              <w:t>I</w:t>
            </w:r>
            <w:r>
              <w:rPr>
                <w:i/>
                <w:vertAlign w:val="subscript"/>
              </w:rPr>
              <w:t>C</w:t>
            </w:r>
            <w:r>
              <w:t>，当通过超导限流器的电流</w:t>
            </w:r>
            <w:r>
              <w:rPr>
                <w:i/>
              </w:rPr>
              <w:t>I</w:t>
            </w:r>
            <w:r>
              <w:t>&gt;</w:t>
            </w:r>
            <w:r>
              <w:rPr>
                <w:i/>
              </w:rPr>
              <w:t>I</w:t>
            </w:r>
            <w:r>
              <w:rPr>
                <w:i/>
                <w:vertAlign w:val="subscript"/>
              </w:rPr>
              <w:t>C</w:t>
            </w:r>
            <w:r>
              <w:t xml:space="preserve">时，将造成超导体失超，从超导态（本题认为电阻为零）转变为正常态（本题认为是一个纯电阻），以此来限制电力系统的故障电流。已知超导部件的正常电阻为 </w:t>
            </w:r>
            <w:r>
              <w:rPr>
                <w:i/>
              </w:rPr>
              <w:t>R</w:t>
            </w:r>
            <w:r>
              <w:rPr>
                <w:i/>
                <w:vertAlign w:val="subscript"/>
              </w:rPr>
              <w:t>1</w:t>
            </w:r>
            <w:r>
              <w:t>=3Ω，超导限流器临界电流</w:t>
            </w:r>
            <w:r>
              <w:rPr>
                <w:i/>
              </w:rPr>
              <w:t>I</w:t>
            </w:r>
            <w:r>
              <w:rPr>
                <w:i/>
                <w:vertAlign w:val="subscript"/>
              </w:rPr>
              <w:t>C</w:t>
            </w:r>
            <w:r>
              <w:t>=1.2A，限流电阻</w:t>
            </w:r>
            <w:r>
              <w:rPr>
                <w:i/>
              </w:rPr>
              <w:t>R</w:t>
            </w:r>
            <w:r>
              <w:rPr>
                <w:i/>
                <w:vertAlign w:val="subscript"/>
              </w:rPr>
              <w:t>2</w:t>
            </w:r>
            <w:r>
              <w:t>=6Ω，小灯泡L上标有“6V，6W”，电路中使用的电源输出电压</w:t>
            </w:r>
            <w:r>
              <w:rPr>
                <w:i/>
              </w:rPr>
              <w:t>U</w:t>
            </w:r>
            <w:r>
              <w:t>随电流</w:t>
            </w:r>
            <w:r>
              <w:rPr>
                <w:i/>
              </w:rPr>
              <w:t>I</w:t>
            </w:r>
            <w:r>
              <w:t>发生变化，其</w:t>
            </w:r>
            <w:r>
              <w:rPr>
                <w:i/>
              </w:rPr>
              <w:t>U-I</w:t>
            </w:r>
            <w:r>
              <w:t>图像如图乙所示。原来灯泡正常发光，现L突然发生短路。则下列说法正确的是（　　）</w:t>
            </w:r>
          </w:p>
          <w:p w14:paraId="2B533F2B">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95575" cy="1600200"/>
                  <wp:effectExtent l="0" t="0" r="9525" b="0"/>
                  <wp:docPr id="271" name="图片 271" descr="@@@cf2b67f5-a3f6-4ea6-9bb8-696473d22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cf2b67f5-a3f6-4ea6-9bb8-696473d2230b"/>
                          <pic:cNvPicPr>
                            <a:picLocks noChangeAspect="1"/>
                          </pic:cNvPicPr>
                        </pic:nvPicPr>
                        <pic:blipFill>
                          <a:blip r:embed="rId1060"/>
                          <a:stretch>
                            <a:fillRect/>
                          </a:stretch>
                        </pic:blipFill>
                        <pic:spPr>
                          <a:xfrm>
                            <a:off x="0" y="0"/>
                            <a:ext cx="2695575" cy="1600200"/>
                          </a:xfrm>
                          <a:prstGeom prst="rect">
                            <a:avLst/>
                          </a:prstGeom>
                        </pic:spPr>
                      </pic:pic>
                    </a:graphicData>
                  </a:graphic>
                </wp:inline>
              </w:drawing>
            </w:r>
          </w:p>
          <w:p w14:paraId="27E39F3B">
            <w:pPr>
              <w:shd w:val="clear" w:color="auto" w:fill="FFFFFF" w:themeFill="background1"/>
              <w:tabs>
                <w:tab w:val="left" w:pos="4156"/>
              </w:tabs>
              <w:spacing w:line="240" w:lineRule="auto"/>
              <w:ind w:left="300"/>
              <w:jc w:val="left"/>
              <w:textAlignment w:val="center"/>
            </w:pPr>
            <w:r>
              <w:t>A．短路前通过</w:t>
            </w:r>
            <w:r>
              <w:rPr>
                <w:i/>
              </w:rPr>
              <w:t>R</w:t>
            </w:r>
            <w:r>
              <w:rPr>
                <w:i/>
                <w:vertAlign w:val="subscript"/>
              </w:rPr>
              <w:t>1</w:t>
            </w:r>
            <w:r>
              <w:t>的电流为</w:t>
            </w:r>
            <w:r>
              <w:object>
                <v:shape id="_x0000_i1469" o:spt="75" alt="eqIdbf31876698721a199c7c53c6b320aa86" type="#_x0000_t75" style="height:27.25pt;width:10.55pt;" o:ole="t" filled="f" o:preferrelative="t" stroked="f" coordsize="21600,21600">
                  <v:path/>
                  <v:fill on="f" focussize="0,0"/>
                  <v:stroke on="f" joinstyle="miter"/>
                  <v:imagedata r:id="rId1062" o:title="eqIdbf31876698721a199c7c53c6b320aa86"/>
                  <o:lock v:ext="edit" aspectratio="t"/>
                  <w10:wrap type="none"/>
                  <w10:anchorlock/>
                </v:shape>
                <o:OLEObject Type="Embed" ProgID="Equation.DSMT4" ShapeID="_x0000_i1469" DrawAspect="Content" ObjectID="_1468076158" r:id="rId1061">
                  <o:LockedField>false</o:LockedField>
                </o:OLEObject>
              </w:object>
            </w:r>
            <w:r>
              <w:t>A</w:t>
            </w:r>
            <w:r>
              <w:tab/>
            </w:r>
            <w:r>
              <w:t>B．短路前限流器和灯泡的总功率为8W</w:t>
            </w:r>
          </w:p>
          <w:p w14:paraId="0CE30AD6">
            <w:pPr>
              <w:shd w:val="clear" w:color="auto" w:fill="FFFFFF" w:themeFill="background1"/>
              <w:tabs>
                <w:tab w:val="left" w:pos="4156"/>
              </w:tabs>
              <w:spacing w:line="240" w:lineRule="auto"/>
              <w:ind w:left="300"/>
              <w:jc w:val="left"/>
              <w:textAlignment w:val="center"/>
            </w:pPr>
            <w:r>
              <w:t>C．短路后通过</w:t>
            </w:r>
            <w:r>
              <w:rPr>
                <w:i/>
              </w:rPr>
              <w:t>R</w:t>
            </w:r>
            <w:r>
              <w:rPr>
                <w:i/>
                <w:vertAlign w:val="subscript"/>
              </w:rPr>
              <w:t>1</w:t>
            </w:r>
            <w:r>
              <w:t>的电流为</w:t>
            </w:r>
            <w:r>
              <w:object>
                <v:shape id="_x0000_i1470" o:spt="75" alt="eqIdd599cb4a589f90b0205f24c2e1fa021e" type="#_x0000_t75" style="height:27.25pt;width:10.55pt;" o:ole="t" filled="f" o:preferrelative="t" stroked="f" coordsize="21600,21600">
                  <v:path/>
                  <v:fill on="f" focussize="0,0"/>
                  <v:stroke on="f" joinstyle="miter"/>
                  <v:imagedata r:id="rId1064" o:title="eqIdd599cb4a589f90b0205f24c2e1fa021e"/>
                  <o:lock v:ext="edit" aspectratio="t"/>
                  <w10:wrap type="none"/>
                  <w10:anchorlock/>
                </v:shape>
                <o:OLEObject Type="Embed" ProgID="Equation.DSMT4" ShapeID="_x0000_i1470" DrawAspect="Content" ObjectID="_1468076159" r:id="rId1063">
                  <o:LockedField>false</o:LockedField>
                </o:OLEObject>
              </w:object>
            </w:r>
            <w:r>
              <w:t>A</w:t>
            </w:r>
            <w:r>
              <w:tab/>
            </w:r>
            <w:r>
              <w:t>D．短路后限流器和灯泡的总功率为6W</w:t>
            </w:r>
          </w:p>
          <w:p w14:paraId="364BDDE2">
            <w:pPr>
              <w:shd w:val="clear" w:color="auto" w:fill="FFFFFF" w:themeFill="background1"/>
              <w:spacing w:line="240" w:lineRule="auto"/>
              <w:jc w:val="left"/>
              <w:textAlignment w:val="center"/>
            </w:pPr>
            <w:r>
              <w:t>4．小艺连接了如图甲所示的电路，闭合开关，发现两灯都不亮。于是小艺找来如图乙所示的电流表来检测故障，</w:t>
            </w:r>
            <w:r>
              <w:rPr>
                <w:rFonts w:ascii="Times New Roman" w:hAnsi="Times New Roman" w:eastAsia="Times New Roman" w:cs="Times New Roman"/>
                <w:i/>
              </w:rPr>
              <w:t>M</w:t>
            </w:r>
            <w:r>
              <w:t>、</w:t>
            </w:r>
            <w:r>
              <w:rPr>
                <w:rFonts w:ascii="Times New Roman" w:hAnsi="Times New Roman" w:eastAsia="Times New Roman" w:cs="Times New Roman"/>
                <w:i/>
              </w:rPr>
              <w:t>N</w:t>
            </w:r>
            <w:r>
              <w:t>分别为连接电流表的两根导线。闭合开关，当</w:t>
            </w:r>
            <w:r>
              <w:rPr>
                <w:rFonts w:ascii="Times New Roman" w:hAnsi="Times New Roman" w:eastAsia="Times New Roman" w:cs="Times New Roman"/>
                <w:i/>
              </w:rPr>
              <w:t>M</w:t>
            </w:r>
            <w:r>
              <w:t>、</w:t>
            </w:r>
            <w:r>
              <w:rPr>
                <w:rFonts w:ascii="Times New Roman" w:hAnsi="Times New Roman" w:eastAsia="Times New Roman" w:cs="Times New Roman"/>
                <w:i/>
              </w:rPr>
              <w:t>N</w:t>
            </w:r>
            <w:r>
              <w:t>分别接</w:t>
            </w:r>
            <w:r>
              <w:rPr>
                <w:rFonts w:ascii="Times New Roman" w:hAnsi="Times New Roman" w:eastAsia="Times New Roman" w:cs="Times New Roman"/>
                <w:i/>
              </w:rPr>
              <w:t>a</w:t>
            </w:r>
            <w:r>
              <w:t>、</w:t>
            </w:r>
            <w:r>
              <w:rPr>
                <w:rFonts w:ascii="Times New Roman" w:hAnsi="Times New Roman" w:eastAsia="Times New Roman" w:cs="Times New Roman"/>
                <w:i/>
              </w:rPr>
              <w:t>b</w:t>
            </w:r>
            <w:r>
              <w:t>时，两灯都不发光；当</w:t>
            </w:r>
            <w:r>
              <w:rPr>
                <w:rFonts w:ascii="Times New Roman" w:hAnsi="Times New Roman" w:eastAsia="Times New Roman" w:cs="Times New Roman"/>
                <w:i/>
              </w:rPr>
              <w:t>M</w:t>
            </w:r>
            <w:r>
              <w:t>、</w:t>
            </w:r>
            <w:r>
              <w:rPr>
                <w:rFonts w:ascii="Times New Roman" w:hAnsi="Times New Roman" w:eastAsia="Times New Roman" w:cs="Times New Roman"/>
                <w:i/>
              </w:rPr>
              <w:t>N</w:t>
            </w:r>
            <w:r>
              <w:t>分别接</w:t>
            </w:r>
            <w:r>
              <w:rPr>
                <w:rFonts w:ascii="Times New Roman" w:hAnsi="Times New Roman" w:eastAsia="Times New Roman" w:cs="Times New Roman"/>
                <w:i/>
              </w:rPr>
              <w:t>b</w:t>
            </w:r>
            <w:r>
              <w:t>、</w:t>
            </w:r>
            <w:r>
              <w:rPr>
                <w:rFonts w:ascii="Times New Roman" w:hAnsi="Times New Roman" w:eastAsia="Times New Roman" w:cs="Times New Roman"/>
                <w:i/>
              </w:rPr>
              <w:t>c</w:t>
            </w:r>
            <w:r>
              <w:t>时，两灯都不发光；当</w:t>
            </w:r>
            <w:r>
              <w:rPr>
                <w:rFonts w:ascii="Times New Roman" w:hAnsi="Times New Roman" w:eastAsia="Times New Roman" w:cs="Times New Roman"/>
                <w:i/>
              </w:rPr>
              <w:t>M</w:t>
            </w:r>
            <w:r>
              <w:t>、</w:t>
            </w:r>
            <w:r>
              <w:rPr>
                <w:rFonts w:ascii="Times New Roman" w:hAnsi="Times New Roman" w:eastAsia="Times New Roman" w:cs="Times New Roman"/>
                <w:i/>
              </w:rPr>
              <w:t>N</w:t>
            </w:r>
            <w:r>
              <w:t>分别接</w:t>
            </w:r>
            <w:r>
              <w:rPr>
                <w:rFonts w:ascii="Times New Roman" w:hAnsi="Times New Roman" w:eastAsia="Times New Roman" w:cs="Times New Roman"/>
                <w:i/>
              </w:rPr>
              <w:t>a</w:t>
            </w:r>
            <w:r>
              <w:t>、</w:t>
            </w:r>
            <w:r>
              <w:rPr>
                <w:rFonts w:ascii="Times New Roman" w:hAnsi="Times New Roman" w:eastAsia="Times New Roman" w:cs="Times New Roman"/>
                <w:i/>
              </w:rPr>
              <w:t>d</w:t>
            </w:r>
            <w:r>
              <w:t>时，只有</w:t>
            </w:r>
            <w:r>
              <w:object>
                <v:shape id="_x0000_i1471" o:spt="75" alt="eqId52f58852e4b60c9039a8273fcee3f75d" type="#_x0000_t75" style="height:15.8pt;width:13.2pt;" o:ole="t" filled="f" o:preferrelative="t" stroked="f" coordsize="21600,21600">
                  <v:path/>
                  <v:fill on="f" focussize="0,0"/>
                  <v:stroke on="f" joinstyle="miter"/>
                  <v:imagedata r:id="rId1066" o:title="eqId52f58852e4b60c9039a8273fcee3f75d"/>
                  <o:lock v:ext="edit" aspectratio="t"/>
                  <w10:wrap type="none"/>
                  <w10:anchorlock/>
                </v:shape>
                <o:OLEObject Type="Embed" ProgID="Equation.DSMT4" ShapeID="_x0000_i1471" DrawAspect="Content" ObjectID="_1468076160" r:id="rId1065">
                  <o:LockedField>false</o:LockedField>
                </o:OLEObject>
              </w:object>
            </w:r>
            <w:r>
              <w:t>发光；当</w:t>
            </w:r>
            <w:r>
              <w:rPr>
                <w:rFonts w:ascii="Times New Roman" w:hAnsi="Times New Roman" w:eastAsia="Times New Roman" w:cs="Times New Roman"/>
                <w:i/>
              </w:rPr>
              <w:t>M</w:t>
            </w:r>
            <w:r>
              <w:t>、</w:t>
            </w:r>
            <w:r>
              <w:rPr>
                <w:rFonts w:ascii="Times New Roman" w:hAnsi="Times New Roman" w:eastAsia="Times New Roman" w:cs="Times New Roman"/>
                <w:i/>
              </w:rPr>
              <w:t>N</w:t>
            </w:r>
            <w:r>
              <w:t>分别接</w:t>
            </w:r>
            <w:r>
              <w:rPr>
                <w:rFonts w:ascii="Times New Roman" w:hAnsi="Times New Roman" w:eastAsia="Times New Roman" w:cs="Times New Roman"/>
                <w:i/>
              </w:rPr>
              <w:t>d</w:t>
            </w:r>
            <w:r>
              <w:t>、</w:t>
            </w:r>
            <w:r>
              <w:rPr>
                <w:rFonts w:ascii="Times New Roman" w:hAnsi="Times New Roman" w:eastAsia="Times New Roman" w:cs="Times New Roman"/>
                <w:i/>
              </w:rPr>
              <w:t>e</w:t>
            </w:r>
            <w:r>
              <w:t>时，两灯都不发光，若电路中只有一处故障，则故障可能是（　　）</w:t>
            </w:r>
          </w:p>
          <w:p w14:paraId="5BC180EA">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143000"/>
                  <wp:effectExtent l="0" t="0" r="0" b="0"/>
                  <wp:docPr id="272" name="图片 272" descr="@@@e19a0a58-876a-456a-8bf6-afccc5143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e19a0a58-876a-456a-8bf6-afccc514391c"/>
                          <pic:cNvPicPr>
                            <a:picLocks noChangeAspect="1"/>
                          </pic:cNvPicPr>
                        </pic:nvPicPr>
                        <pic:blipFill>
                          <a:blip r:embed="rId1067"/>
                          <a:stretch>
                            <a:fillRect/>
                          </a:stretch>
                        </pic:blipFill>
                        <pic:spPr>
                          <a:xfrm>
                            <a:off x="0" y="0"/>
                            <a:ext cx="2266950" cy="1143000"/>
                          </a:xfrm>
                          <a:prstGeom prst="rect">
                            <a:avLst/>
                          </a:prstGeom>
                        </pic:spPr>
                      </pic:pic>
                    </a:graphicData>
                  </a:graphic>
                </wp:inline>
              </w:drawing>
            </w:r>
          </w:p>
          <w:p w14:paraId="3F2503A0">
            <w:pPr>
              <w:shd w:val="clear" w:color="auto" w:fill="FFFFFF" w:themeFill="background1"/>
              <w:tabs>
                <w:tab w:val="left" w:pos="4156"/>
              </w:tabs>
              <w:spacing w:line="240" w:lineRule="auto"/>
              <w:ind w:left="300"/>
              <w:jc w:val="left"/>
              <w:textAlignment w:val="center"/>
            </w:pPr>
            <w:r>
              <w:t>A．</w:t>
            </w:r>
            <w:r>
              <w:object>
                <v:shape id="_x0000_i1472" o:spt="75" alt="eqIdfa034fbf7d4898514688de704720aa97" type="#_x0000_t75" style="height:15.55pt;width:12.3pt;" o:ole="t" filled="f" o:preferrelative="t" stroked="f" coordsize="21600,21600">
                  <v:path/>
                  <v:fill on="f" focussize="0,0"/>
                  <v:stroke on="f" joinstyle="miter"/>
                  <v:imagedata r:id="rId1069" o:title="eqIdfa034fbf7d4898514688de704720aa97"/>
                  <o:lock v:ext="edit" aspectratio="t"/>
                  <w10:wrap type="none"/>
                  <w10:anchorlock/>
                </v:shape>
                <o:OLEObject Type="Embed" ProgID="Equation.DSMT4" ShapeID="_x0000_i1472" DrawAspect="Content" ObjectID="_1468076161" r:id="rId1068">
                  <o:LockedField>false</o:LockedField>
                </o:OLEObject>
              </w:object>
            </w:r>
            <w:r>
              <w:t>断路</w:t>
            </w:r>
            <w:r>
              <w:tab/>
            </w:r>
            <w:r>
              <w:t>B．导线</w:t>
            </w:r>
            <w:r>
              <w:rPr>
                <w:rFonts w:ascii="Times New Roman" w:hAnsi="Times New Roman" w:eastAsia="Times New Roman" w:cs="Times New Roman"/>
                <w:i/>
              </w:rPr>
              <w:t>ab</w:t>
            </w:r>
            <w:r>
              <w:t>断路</w:t>
            </w:r>
          </w:p>
          <w:p w14:paraId="30C9286D">
            <w:pPr>
              <w:shd w:val="clear" w:color="auto" w:fill="FFFFFF" w:themeFill="background1"/>
              <w:tabs>
                <w:tab w:val="left" w:pos="4156"/>
              </w:tabs>
              <w:spacing w:line="240" w:lineRule="auto"/>
              <w:ind w:left="300"/>
              <w:jc w:val="left"/>
              <w:textAlignment w:val="center"/>
            </w:pPr>
            <w:r>
              <w:t>C．</w:t>
            </w:r>
            <w:r>
              <w:object>
                <v:shape id="_x0000_i1473" o:spt="75" alt="eqId52f58852e4b60c9039a8273fcee3f75d" type="#_x0000_t75" style="height:15.8pt;width:13.2pt;" o:ole="t" filled="f" o:preferrelative="t" stroked="f" coordsize="21600,21600">
                  <v:path/>
                  <v:fill on="f" focussize="0,0"/>
                  <v:stroke on="f" joinstyle="miter"/>
                  <v:imagedata r:id="rId1066" o:title="eqId52f58852e4b60c9039a8273fcee3f75d"/>
                  <o:lock v:ext="edit" aspectratio="t"/>
                  <w10:wrap type="none"/>
                  <w10:anchorlock/>
                </v:shape>
                <o:OLEObject Type="Embed" ProgID="Equation.DSMT4" ShapeID="_x0000_i1473" DrawAspect="Content" ObjectID="_1468076162" r:id="rId1070">
                  <o:LockedField>false</o:LockedField>
                </o:OLEObject>
              </w:object>
            </w:r>
            <w:r>
              <w:t>断路</w:t>
            </w:r>
            <w:r>
              <w:tab/>
            </w:r>
            <w:r>
              <w:t>D．导线</w:t>
            </w:r>
            <w:r>
              <w:rPr>
                <w:rFonts w:ascii="Times New Roman" w:hAnsi="Times New Roman" w:eastAsia="Times New Roman" w:cs="Times New Roman"/>
                <w:i/>
              </w:rPr>
              <w:t>cd</w:t>
            </w:r>
            <w:r>
              <w:t>断路</w:t>
            </w:r>
          </w:p>
          <w:p w14:paraId="43937BDE">
            <w:pPr>
              <w:shd w:val="clear" w:color="auto" w:fill="FFFFFF" w:themeFill="background1"/>
              <w:spacing w:line="240" w:lineRule="auto"/>
              <w:jc w:val="left"/>
              <w:textAlignment w:val="center"/>
            </w:pPr>
            <w:r>
              <w:t>5．如图所示，闭合开关，灯泡L</w:t>
            </w:r>
            <w:r>
              <w:rPr>
                <w:vertAlign w:val="subscript"/>
              </w:rPr>
              <w:t>1</w:t>
            </w:r>
            <w:r>
              <w:t>、L</w:t>
            </w:r>
            <w:r>
              <w:rPr>
                <w:vertAlign w:val="subscript"/>
              </w:rPr>
              <w:t>2</w:t>
            </w:r>
            <w:r>
              <w:t>都不亮，用一段检测导线的两端接触</w:t>
            </w:r>
            <w:r>
              <w:rPr>
                <w:rFonts w:ascii="Times New Roman" w:hAnsi="Times New Roman" w:eastAsia="Times New Roman" w:cs="Times New Roman"/>
                <w:i/>
              </w:rPr>
              <w:t>a</w:t>
            </w:r>
            <w:r>
              <w:t>、</w:t>
            </w:r>
            <w:r>
              <w:rPr>
                <w:rFonts w:ascii="Times New Roman" w:hAnsi="Times New Roman" w:eastAsia="Times New Roman" w:cs="Times New Roman"/>
                <w:i/>
              </w:rPr>
              <w:t>b</w:t>
            </w:r>
            <w:r>
              <w:t>两点时，两灯都不亮；接触</w:t>
            </w:r>
            <w:r>
              <w:rPr>
                <w:rFonts w:ascii="Times New Roman" w:hAnsi="Times New Roman" w:eastAsia="Times New Roman" w:cs="Times New Roman"/>
                <w:i/>
              </w:rPr>
              <w:t>b</w:t>
            </w:r>
            <w:r>
              <w:t>、</w:t>
            </w:r>
            <w:r>
              <w:rPr>
                <w:rFonts w:ascii="Times New Roman" w:hAnsi="Times New Roman" w:eastAsia="Times New Roman" w:cs="Times New Roman"/>
                <w:i/>
              </w:rPr>
              <w:t>c</w:t>
            </w:r>
            <w:r>
              <w:t>两点时，只有L</w:t>
            </w:r>
            <w:r>
              <w:rPr>
                <w:vertAlign w:val="subscript"/>
              </w:rPr>
              <w:t>1</w:t>
            </w:r>
            <w:r>
              <w:t>灯亮；接触</w:t>
            </w:r>
            <w:r>
              <w:rPr>
                <w:rFonts w:ascii="Times New Roman" w:hAnsi="Times New Roman" w:eastAsia="Times New Roman" w:cs="Times New Roman"/>
                <w:i/>
              </w:rPr>
              <w:t>c</w:t>
            </w:r>
            <w:r>
              <w:t>、</w:t>
            </w:r>
            <w:r>
              <w:rPr>
                <w:rFonts w:ascii="Times New Roman" w:hAnsi="Times New Roman" w:eastAsia="Times New Roman" w:cs="Times New Roman"/>
                <w:i/>
              </w:rPr>
              <w:t>d</w:t>
            </w:r>
            <w:r>
              <w:t>两点时，两灯都不亮。下列关于电路故障判断正确的是（　　）</w:t>
            </w:r>
          </w:p>
          <w:p w14:paraId="65BBC2E4">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1047750"/>
                  <wp:effectExtent l="0" t="0" r="0" b="0"/>
                  <wp:docPr id="273" name="图片 273" descr="@@@aa60078b-9f31-4ffa-be46-7d570a0e3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aa60078b-9f31-4ffa-be46-7d570a0e33fa"/>
                          <pic:cNvPicPr>
                            <a:picLocks noChangeAspect="1"/>
                          </pic:cNvPicPr>
                        </pic:nvPicPr>
                        <pic:blipFill>
                          <a:blip r:embed="rId1071"/>
                          <a:stretch>
                            <a:fillRect/>
                          </a:stretch>
                        </pic:blipFill>
                        <pic:spPr>
                          <a:xfrm>
                            <a:off x="0" y="0"/>
                            <a:ext cx="1409700" cy="1047750"/>
                          </a:xfrm>
                          <a:prstGeom prst="rect">
                            <a:avLst/>
                          </a:prstGeom>
                        </pic:spPr>
                      </pic:pic>
                    </a:graphicData>
                  </a:graphic>
                </wp:inline>
              </w:drawing>
            </w:r>
          </w:p>
          <w:p w14:paraId="7467B00A">
            <w:pPr>
              <w:shd w:val="clear" w:color="auto" w:fill="FFFFFF" w:themeFill="background1"/>
              <w:tabs>
                <w:tab w:val="left" w:pos="2078"/>
                <w:tab w:val="left" w:pos="4156"/>
                <w:tab w:val="left" w:pos="6234"/>
              </w:tabs>
              <w:spacing w:line="240" w:lineRule="auto"/>
              <w:ind w:left="300"/>
              <w:jc w:val="left"/>
              <w:textAlignment w:val="center"/>
            </w:pPr>
            <w:r>
              <w:t>A．灯L</w:t>
            </w:r>
            <w:r>
              <w:rPr>
                <w:vertAlign w:val="subscript"/>
              </w:rPr>
              <w:t>1</w:t>
            </w:r>
            <w:r>
              <w:t>断路</w:t>
            </w:r>
            <w:r>
              <w:tab/>
            </w:r>
            <w:r>
              <w:t>B．灯L</w:t>
            </w:r>
            <w:r>
              <w:rPr>
                <w:vertAlign w:val="subscript"/>
              </w:rPr>
              <w:t>2</w:t>
            </w:r>
            <w:r>
              <w:t>断路</w:t>
            </w:r>
            <w:r>
              <w:tab/>
            </w:r>
            <w:r>
              <w:t>C．灯L</w:t>
            </w:r>
            <w:r>
              <w:rPr>
                <w:vertAlign w:val="subscript"/>
              </w:rPr>
              <w:t>2</w:t>
            </w:r>
            <w:r>
              <w:t>短路</w:t>
            </w:r>
            <w:r>
              <w:tab/>
            </w:r>
            <w:r>
              <w:t>D．开关S断路</w:t>
            </w:r>
          </w:p>
          <w:p w14:paraId="55CD4039">
            <w:pPr>
              <w:shd w:val="clear" w:color="auto" w:fill="FFFFFF" w:themeFill="background1"/>
              <w:spacing w:line="240" w:lineRule="auto"/>
              <w:jc w:val="left"/>
              <w:textAlignment w:val="center"/>
            </w:pPr>
            <w:r>
              <w:t>6．如图所示电路中，电源电压为6V，闭合开关S时，灯泡L</w:t>
            </w:r>
            <w:r>
              <w:rPr>
                <w:vertAlign w:val="subscript"/>
              </w:rPr>
              <w:t>1</w:t>
            </w:r>
            <w:r>
              <w:t>、L</w:t>
            </w:r>
            <w:r>
              <w:rPr>
                <w:vertAlign w:val="subscript"/>
              </w:rPr>
              <w:t>2</w:t>
            </w:r>
            <w:r>
              <w:t>都不亮。若电路中的故障是灯L</w:t>
            </w:r>
            <w:r>
              <w:rPr>
                <w:vertAlign w:val="subscript"/>
              </w:rPr>
              <w:t>1</w:t>
            </w:r>
            <w:r>
              <w:t>断路，若用一块电压表查找故障，闭合开关S后，则下列说法中正确的是（　　）</w:t>
            </w:r>
          </w:p>
          <w:p w14:paraId="41322FAE">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200150"/>
                  <wp:effectExtent l="0" t="0" r="0" b="0"/>
                  <wp:docPr id="274" name="图片 274" descr="@@@fb755461-ef81-428a-86e2-70ff96a33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descr="@@@fb755461-ef81-428a-86e2-70ff96a334ac"/>
                          <pic:cNvPicPr>
                            <a:picLocks noChangeAspect="1"/>
                          </pic:cNvPicPr>
                        </pic:nvPicPr>
                        <pic:blipFill>
                          <a:blip r:embed="rId1072"/>
                          <a:stretch>
                            <a:fillRect/>
                          </a:stretch>
                        </pic:blipFill>
                        <pic:spPr>
                          <a:xfrm>
                            <a:off x="0" y="0"/>
                            <a:ext cx="2133600" cy="1200150"/>
                          </a:xfrm>
                          <a:prstGeom prst="rect">
                            <a:avLst/>
                          </a:prstGeom>
                        </pic:spPr>
                      </pic:pic>
                    </a:graphicData>
                  </a:graphic>
                </wp:inline>
              </w:drawing>
            </w:r>
          </w:p>
          <w:p w14:paraId="494AC760">
            <w:pPr>
              <w:shd w:val="clear" w:color="auto" w:fill="FFFFFF" w:themeFill="background1"/>
              <w:spacing w:line="240" w:lineRule="auto"/>
              <w:ind w:left="300"/>
              <w:jc w:val="left"/>
              <w:textAlignment w:val="center"/>
            </w:pPr>
            <w:r>
              <w:t>A．电压表接在</w:t>
            </w:r>
            <w:r>
              <w:rPr>
                <w:rFonts w:ascii="Times New Roman" w:hAnsi="Times New Roman" w:eastAsia="Times New Roman" w:cs="Times New Roman"/>
                <w:i/>
              </w:rPr>
              <w:t>b</w:t>
            </w:r>
            <w:r>
              <w:t>、</w:t>
            </w:r>
            <w:r>
              <w:rPr>
                <w:rFonts w:ascii="Times New Roman" w:hAnsi="Times New Roman" w:eastAsia="Times New Roman" w:cs="Times New Roman"/>
                <w:i/>
              </w:rPr>
              <w:t>c</w:t>
            </w:r>
            <w:r>
              <w:t>两点间，电压表示数约6V</w:t>
            </w:r>
          </w:p>
          <w:p w14:paraId="26231E89">
            <w:pPr>
              <w:shd w:val="clear" w:color="auto" w:fill="FFFFFF" w:themeFill="background1"/>
              <w:spacing w:line="240" w:lineRule="auto"/>
              <w:ind w:left="300"/>
              <w:jc w:val="left"/>
              <w:textAlignment w:val="center"/>
            </w:pPr>
            <w:r>
              <w:t>B．电压表接在</w:t>
            </w:r>
            <w:r>
              <w:rPr>
                <w:rFonts w:ascii="Times New Roman" w:hAnsi="Times New Roman" w:eastAsia="Times New Roman" w:cs="Times New Roman"/>
                <w:i/>
              </w:rPr>
              <w:t>a</w:t>
            </w:r>
            <w:r>
              <w:t>、</w:t>
            </w:r>
            <w:r>
              <w:rPr>
                <w:rFonts w:ascii="Times New Roman" w:hAnsi="Times New Roman" w:eastAsia="Times New Roman" w:cs="Times New Roman"/>
                <w:i/>
              </w:rPr>
              <w:t>d</w:t>
            </w:r>
            <w:r>
              <w:t>两点间，电压表示数为0V</w:t>
            </w:r>
          </w:p>
          <w:p w14:paraId="193F3E41">
            <w:pPr>
              <w:shd w:val="clear" w:color="auto" w:fill="FFFFFF" w:themeFill="background1"/>
              <w:spacing w:line="240" w:lineRule="auto"/>
              <w:ind w:left="300"/>
              <w:jc w:val="left"/>
              <w:textAlignment w:val="center"/>
            </w:pPr>
            <w:r>
              <w:t>C．电压表接在</w:t>
            </w:r>
            <w:r>
              <w:rPr>
                <w:rFonts w:ascii="Times New Roman" w:hAnsi="Times New Roman" w:eastAsia="Times New Roman" w:cs="Times New Roman"/>
                <w:i/>
              </w:rPr>
              <w:t>c</w:t>
            </w:r>
            <w:r>
              <w:t>、</w:t>
            </w:r>
            <w:r>
              <w:rPr>
                <w:rFonts w:ascii="Times New Roman" w:hAnsi="Times New Roman" w:eastAsia="Times New Roman" w:cs="Times New Roman"/>
                <w:i/>
              </w:rPr>
              <w:t>d</w:t>
            </w:r>
            <w:r>
              <w:t>两点间，电压表示数为6V</w:t>
            </w:r>
          </w:p>
          <w:p w14:paraId="75165894">
            <w:pPr>
              <w:shd w:val="clear" w:color="auto" w:fill="FFFFFF" w:themeFill="background1"/>
              <w:spacing w:line="240" w:lineRule="auto"/>
              <w:ind w:left="300"/>
              <w:jc w:val="left"/>
              <w:textAlignment w:val="center"/>
            </w:pPr>
            <w:r>
              <w:t>D．电压表接在</w:t>
            </w:r>
            <w:r>
              <w:rPr>
                <w:rFonts w:ascii="Times New Roman" w:hAnsi="Times New Roman" w:eastAsia="Times New Roman" w:cs="Times New Roman"/>
                <w:i/>
              </w:rPr>
              <w:t>a</w:t>
            </w:r>
            <w:r>
              <w:t>、</w:t>
            </w:r>
            <w:r>
              <w:rPr>
                <w:rFonts w:ascii="Times New Roman" w:hAnsi="Times New Roman" w:eastAsia="Times New Roman" w:cs="Times New Roman"/>
                <w:i/>
              </w:rPr>
              <w:t>b</w:t>
            </w:r>
            <w:r>
              <w:t>两点间，电压表示数约6V</w:t>
            </w:r>
          </w:p>
          <w:p w14:paraId="044A157C">
            <w:pPr>
              <w:shd w:val="clear" w:color="auto" w:fill="FFFFFF" w:themeFill="background1"/>
              <w:spacing w:line="240" w:lineRule="auto"/>
              <w:jc w:val="left"/>
              <w:textAlignment w:val="center"/>
            </w:pPr>
            <w:r>
              <w:t>7．如图所示，闭合开关S后，灯泡L</w:t>
            </w:r>
            <w:r>
              <w:rPr>
                <w:vertAlign w:val="subscript"/>
              </w:rPr>
              <w:t>1</w:t>
            </w:r>
            <w:r>
              <w:t>和L</w:t>
            </w:r>
            <w:r>
              <w:rPr>
                <w:vertAlign w:val="subscript"/>
              </w:rPr>
              <w:t>2</w:t>
            </w:r>
            <w:r>
              <w:t>都发光，两电表均有示数，由于某个灯泡发生故障，两灯泡都熄灭，电流表示数为零，电压表示数比原来还大，以下对电路和电路故障的分析正确的是（　　）</w:t>
            </w:r>
          </w:p>
          <w:p w14:paraId="22BB465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857250"/>
                  <wp:effectExtent l="0" t="0" r="9525" b="0"/>
                  <wp:docPr id="275" name="图片 275" descr="@@@e0c3f5e2-0db6-4a8f-ba20-93d693cb1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descr="@@@e0c3f5e2-0db6-4a8f-ba20-93d693cb14d8"/>
                          <pic:cNvPicPr>
                            <a:picLocks noChangeAspect="1"/>
                          </pic:cNvPicPr>
                        </pic:nvPicPr>
                        <pic:blipFill>
                          <a:blip r:embed="rId1073"/>
                          <a:stretch>
                            <a:fillRect/>
                          </a:stretch>
                        </pic:blipFill>
                        <pic:spPr>
                          <a:xfrm>
                            <a:off x="0" y="0"/>
                            <a:ext cx="1266825" cy="857250"/>
                          </a:xfrm>
                          <a:prstGeom prst="rect">
                            <a:avLst/>
                          </a:prstGeom>
                        </pic:spPr>
                      </pic:pic>
                    </a:graphicData>
                  </a:graphic>
                </wp:inline>
              </w:drawing>
            </w:r>
          </w:p>
          <w:p w14:paraId="117F066C">
            <w:pPr>
              <w:shd w:val="clear" w:color="auto" w:fill="FFFFFF" w:themeFill="background1"/>
              <w:spacing w:line="240" w:lineRule="auto"/>
              <w:ind w:left="300"/>
              <w:jc w:val="left"/>
              <w:textAlignment w:val="center"/>
            </w:pPr>
            <w:r>
              <w:t>A．灯泡 L</w:t>
            </w:r>
            <w:r>
              <w:rPr>
                <w:vertAlign w:val="subscript"/>
              </w:rPr>
              <w:t>1</w:t>
            </w:r>
            <w:r>
              <w:t>和L</w:t>
            </w:r>
            <w:r>
              <w:rPr>
                <w:vertAlign w:val="subscript"/>
              </w:rPr>
              <w:t>2</w:t>
            </w:r>
            <w:r>
              <w:t>发光时，两灯并联</w:t>
            </w:r>
          </w:p>
          <w:p w14:paraId="3E73322F">
            <w:pPr>
              <w:shd w:val="clear" w:color="auto" w:fill="FFFFFF" w:themeFill="background1"/>
              <w:spacing w:line="240" w:lineRule="auto"/>
              <w:ind w:left="300"/>
              <w:jc w:val="left"/>
              <w:textAlignment w:val="center"/>
            </w:pPr>
            <w:r>
              <w:t>B．灯泡熄灭是由于灯泡L</w:t>
            </w:r>
            <w:r>
              <w:rPr>
                <w:vertAlign w:val="subscript"/>
              </w:rPr>
              <w:t>2</w:t>
            </w:r>
            <w:r>
              <w:t>短路</w:t>
            </w:r>
          </w:p>
          <w:p w14:paraId="211D5189">
            <w:pPr>
              <w:shd w:val="clear" w:color="auto" w:fill="FFFFFF" w:themeFill="background1"/>
              <w:spacing w:line="240" w:lineRule="auto"/>
              <w:ind w:left="300"/>
              <w:jc w:val="left"/>
              <w:textAlignment w:val="center"/>
            </w:pPr>
            <w:r>
              <w:t>C．灯泡熄灭是由于灯泡L</w:t>
            </w:r>
            <w:r>
              <w:rPr>
                <w:vertAlign w:val="subscript"/>
              </w:rPr>
              <w:t>1</w:t>
            </w:r>
            <w:r>
              <w:t>断路</w:t>
            </w:r>
          </w:p>
          <w:p w14:paraId="70C10238">
            <w:pPr>
              <w:shd w:val="clear" w:color="auto" w:fill="FFFFFF" w:themeFill="background1"/>
              <w:spacing w:line="240" w:lineRule="auto"/>
              <w:ind w:left="300"/>
              <w:jc w:val="left"/>
              <w:textAlignment w:val="center"/>
            </w:pPr>
            <w:r>
              <w:t>D．灯泡熄灭是由于灯泡L</w:t>
            </w:r>
            <w:r>
              <w:rPr>
                <w:vertAlign w:val="subscript"/>
              </w:rPr>
              <w:t>2</w:t>
            </w:r>
            <w:r>
              <w:t>断路</w:t>
            </w:r>
          </w:p>
          <w:p w14:paraId="5DC5506E">
            <w:pPr>
              <w:shd w:val="clear" w:color="auto" w:fill="FFFFFF" w:themeFill="background1"/>
              <w:spacing w:line="240" w:lineRule="auto"/>
              <w:jc w:val="left"/>
              <w:textAlignment w:val="center"/>
            </w:pPr>
            <w:r>
              <w:t>8．在图所示的电路中，电源电压保持不变。当电键S闭合后，小灯L不发光。若电路中只有一处故障，且只发生在小灯L或电阻</w:t>
            </w:r>
            <w:r>
              <w:rPr>
                <w:rFonts w:ascii="Times New Roman" w:hAnsi="Times New Roman" w:eastAsia="Times New Roman" w:cs="Times New Roman"/>
                <w:i/>
              </w:rPr>
              <w:t>R</w:t>
            </w:r>
            <w:r>
              <w:t>上。现尝试用下列三种方法来检测电路中的故障：①用完好的小灯L′替换L；②用完好的小灯L′替换</w:t>
            </w:r>
            <w:r>
              <w:rPr>
                <w:rFonts w:ascii="Times New Roman" w:hAnsi="Times New Roman" w:eastAsia="Times New Roman" w:cs="Times New Roman"/>
                <w:i/>
              </w:rPr>
              <w:t>R</w:t>
            </w:r>
            <w:r>
              <w:t>；③将一个完好的电流表串联在电路中，并将一个完好的电压表与L并联。其中能够检测出具体故障的方法是（　　）</w:t>
            </w:r>
          </w:p>
          <w:p w14:paraId="29F60223">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0" b="0"/>
                  <wp:docPr id="276" name="图片 276" descr="@@@30b231bc-2d4c-431c-9316-06d204903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descr="@@@30b231bc-2d4c-431c-9316-06d204903ffa"/>
                          <pic:cNvPicPr>
                            <a:picLocks noChangeAspect="1"/>
                          </pic:cNvPicPr>
                        </pic:nvPicPr>
                        <pic:blipFill>
                          <a:blip r:embed="rId1074"/>
                          <a:stretch>
                            <a:fillRect/>
                          </a:stretch>
                        </pic:blipFill>
                        <pic:spPr>
                          <a:xfrm>
                            <a:off x="0" y="0"/>
                            <a:ext cx="1123950" cy="1028700"/>
                          </a:xfrm>
                          <a:prstGeom prst="rect">
                            <a:avLst/>
                          </a:prstGeom>
                        </pic:spPr>
                      </pic:pic>
                    </a:graphicData>
                  </a:graphic>
                </wp:inline>
              </w:drawing>
            </w:r>
          </w:p>
          <w:p w14:paraId="43A192D2">
            <w:pPr>
              <w:shd w:val="clear" w:color="auto" w:fill="FFFFFF" w:themeFill="background1"/>
              <w:tabs>
                <w:tab w:val="left" w:pos="4156"/>
              </w:tabs>
              <w:spacing w:line="240" w:lineRule="auto"/>
              <w:ind w:left="300"/>
              <w:jc w:val="left"/>
              <w:textAlignment w:val="center"/>
            </w:pPr>
            <w:r>
              <w:t>A．①和②</w:t>
            </w:r>
            <w:r>
              <w:tab/>
            </w:r>
            <w:r>
              <w:t>B．②和③</w:t>
            </w:r>
          </w:p>
          <w:p w14:paraId="2E6C6606">
            <w:pPr>
              <w:shd w:val="clear" w:color="auto" w:fill="FFFFFF" w:themeFill="background1"/>
              <w:tabs>
                <w:tab w:val="left" w:pos="4156"/>
              </w:tabs>
              <w:spacing w:line="240" w:lineRule="auto"/>
              <w:ind w:left="300"/>
              <w:jc w:val="left"/>
              <w:textAlignment w:val="center"/>
              <w:rPr>
                <w:color w:val="FF0000"/>
              </w:rPr>
            </w:pPr>
            <w:r>
              <w:t>C．只有③</w:t>
            </w:r>
            <w:r>
              <w:tab/>
            </w:r>
            <w:r>
              <w:t>D．①、②和③</w:t>
            </w:r>
          </w:p>
          <w:p w14:paraId="1B39A8F6">
            <w:pPr>
              <w:shd w:val="clear" w:color="auto" w:fill="FFFFFF" w:themeFill="background1"/>
              <w:spacing w:line="240" w:lineRule="auto"/>
              <w:jc w:val="left"/>
              <w:textAlignment w:val="center"/>
            </w:pPr>
            <w:r>
              <w:t>9．在图所示的电路中，电源电压保持不变。闭合开关S，观察到电压表V的示数不变。已知电路中仅有一处故障，且只发生在电阻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上、现在电路中再正确串联一个电流表，则（　　）</w:t>
            </w:r>
          </w:p>
          <w:p w14:paraId="34F7AC5B">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28725" cy="971550"/>
                  <wp:effectExtent l="0" t="0" r="9525" b="0"/>
                  <wp:docPr id="277" name="图片 277" descr="@@@3f0ce2ce-89eb-4edb-9d87-ef992d46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3f0ce2ce-89eb-4edb-9d87-ef992d463333"/>
                          <pic:cNvPicPr>
                            <a:picLocks noChangeAspect="1"/>
                          </pic:cNvPicPr>
                        </pic:nvPicPr>
                        <pic:blipFill>
                          <a:blip r:embed="rId1075"/>
                          <a:stretch>
                            <a:fillRect/>
                          </a:stretch>
                        </pic:blipFill>
                        <pic:spPr>
                          <a:xfrm>
                            <a:off x="0" y="0"/>
                            <a:ext cx="1228725" cy="971550"/>
                          </a:xfrm>
                          <a:prstGeom prst="rect">
                            <a:avLst/>
                          </a:prstGeom>
                        </pic:spPr>
                      </pic:pic>
                    </a:graphicData>
                  </a:graphic>
                </wp:inline>
              </w:drawing>
            </w:r>
          </w:p>
          <w:p w14:paraId="5C642C7F">
            <w:pPr>
              <w:shd w:val="clear" w:color="auto" w:fill="FFFFFF" w:themeFill="background1"/>
              <w:spacing w:line="240" w:lineRule="auto"/>
              <w:ind w:left="300"/>
              <w:jc w:val="left"/>
              <w:textAlignment w:val="center"/>
            </w:pPr>
            <w:r>
              <w:t>A．若电流表示数不为0，故障可能是</w:t>
            </w:r>
            <w:r>
              <w:rPr>
                <w:rFonts w:ascii="Times New Roman" w:hAnsi="Times New Roman" w:eastAsia="Times New Roman" w:cs="Times New Roman"/>
                <w:i/>
              </w:rPr>
              <w:t>R</w:t>
            </w:r>
            <w:r>
              <w:rPr>
                <w:rFonts w:ascii="Times New Roman" w:hAnsi="Times New Roman" w:eastAsia="Times New Roman" w:cs="Times New Roman"/>
                <w:i/>
                <w:vertAlign w:val="subscript"/>
              </w:rPr>
              <w:t>1</w:t>
            </w:r>
            <w:r>
              <w:t>短路</w:t>
            </w:r>
          </w:p>
          <w:p w14:paraId="45665375">
            <w:pPr>
              <w:shd w:val="clear" w:color="auto" w:fill="FFFFFF" w:themeFill="background1"/>
              <w:spacing w:line="240" w:lineRule="auto"/>
              <w:ind w:left="300"/>
              <w:jc w:val="left"/>
              <w:textAlignment w:val="center"/>
            </w:pPr>
            <w:r>
              <w:t>B．若电流表示数不为0，故障一定是</w:t>
            </w:r>
            <w:r>
              <w:rPr>
                <w:rFonts w:ascii="Times New Roman" w:hAnsi="Times New Roman" w:eastAsia="Times New Roman" w:cs="Times New Roman"/>
                <w:i/>
              </w:rPr>
              <w:t>R</w:t>
            </w:r>
            <w:r>
              <w:rPr>
                <w:rFonts w:ascii="Times New Roman" w:hAnsi="Times New Roman" w:eastAsia="Times New Roman" w:cs="Times New Roman"/>
                <w:i/>
                <w:vertAlign w:val="subscript"/>
              </w:rPr>
              <w:t>2</w:t>
            </w:r>
            <w:r>
              <w:t>短路</w:t>
            </w:r>
          </w:p>
          <w:p w14:paraId="5E2AF7F8">
            <w:pPr>
              <w:shd w:val="clear" w:color="auto" w:fill="FFFFFF" w:themeFill="background1"/>
              <w:spacing w:line="240" w:lineRule="auto"/>
              <w:ind w:left="300"/>
              <w:jc w:val="left"/>
              <w:textAlignment w:val="center"/>
            </w:pPr>
            <w:r>
              <w:t>C．若电流表示数为0，故障一定是</w:t>
            </w:r>
            <w:r>
              <w:rPr>
                <w:rFonts w:ascii="Times New Roman" w:hAnsi="Times New Roman" w:eastAsia="Times New Roman" w:cs="Times New Roman"/>
                <w:i/>
              </w:rPr>
              <w:t>R</w:t>
            </w:r>
            <w:r>
              <w:rPr>
                <w:rFonts w:ascii="Times New Roman" w:hAnsi="Times New Roman" w:eastAsia="Times New Roman" w:cs="Times New Roman"/>
                <w:i/>
                <w:vertAlign w:val="subscript"/>
              </w:rPr>
              <w:t>2</w:t>
            </w:r>
            <w:r>
              <w:t>断路</w:t>
            </w:r>
          </w:p>
          <w:p w14:paraId="148B23A8">
            <w:pPr>
              <w:shd w:val="clear" w:color="auto" w:fill="FFFFFF" w:themeFill="background1"/>
              <w:spacing w:line="240" w:lineRule="auto"/>
              <w:ind w:left="300"/>
              <w:jc w:val="left"/>
              <w:textAlignment w:val="center"/>
            </w:pPr>
            <w:r>
              <w:t>D．若电流表示数为0，故障可能是</w:t>
            </w:r>
            <w:r>
              <w:rPr>
                <w:rFonts w:ascii="Times New Roman" w:hAnsi="Times New Roman" w:eastAsia="Times New Roman" w:cs="Times New Roman"/>
                <w:i/>
              </w:rPr>
              <w:t>R</w:t>
            </w:r>
            <w:r>
              <w:rPr>
                <w:rFonts w:ascii="Times New Roman" w:hAnsi="Times New Roman" w:eastAsia="Times New Roman" w:cs="Times New Roman"/>
                <w:i/>
                <w:vertAlign w:val="subscript"/>
              </w:rPr>
              <w:t>2</w:t>
            </w:r>
            <w:r>
              <w:t>断路</w:t>
            </w:r>
          </w:p>
          <w:p w14:paraId="2F7479E4">
            <w:pPr>
              <w:shd w:val="clear" w:color="auto" w:fill="FFFFFF" w:themeFill="background1"/>
              <w:spacing w:line="240" w:lineRule="auto"/>
              <w:jc w:val="left"/>
              <w:textAlignment w:val="center"/>
            </w:pPr>
            <w:r>
              <w:t>10．如图所示电路，闭合开关S后，发现L</w:t>
            </w:r>
            <w:r>
              <w:rPr>
                <w:vertAlign w:val="subscript"/>
              </w:rPr>
              <w:t>1</w:t>
            </w:r>
            <w:r>
              <w:t>、L</w:t>
            </w:r>
            <w:r>
              <w:rPr>
                <w:vertAlign w:val="subscript"/>
              </w:rPr>
              <w:t>2</w:t>
            </w:r>
            <w:r>
              <w:t>两灯泡都不亮。将一根导线的两端分别接到</w:t>
            </w:r>
            <w:r>
              <w:rPr>
                <w:rFonts w:ascii="Times New Roman" w:hAnsi="Times New Roman" w:eastAsia="Times New Roman" w:cs="Times New Roman"/>
                <w:i/>
              </w:rPr>
              <w:t>a</w:t>
            </w:r>
            <w:r>
              <w:t>、</w:t>
            </w:r>
            <w:r>
              <w:rPr>
                <w:rFonts w:ascii="Times New Roman" w:hAnsi="Times New Roman" w:eastAsia="Times New Roman" w:cs="Times New Roman"/>
                <w:i/>
              </w:rPr>
              <w:t>b</w:t>
            </w:r>
            <w:r>
              <w:t>点时，两灯都不亮；接到</w:t>
            </w:r>
            <w:r>
              <w:rPr>
                <w:rFonts w:ascii="Times New Roman" w:hAnsi="Times New Roman" w:eastAsia="Times New Roman" w:cs="Times New Roman"/>
                <w:i/>
              </w:rPr>
              <w:t>c</w:t>
            </w:r>
            <w:r>
              <w:t>、</w:t>
            </w:r>
            <w:r>
              <w:rPr>
                <w:rFonts w:ascii="Times New Roman" w:hAnsi="Times New Roman" w:eastAsia="Times New Roman" w:cs="Times New Roman"/>
                <w:i/>
              </w:rPr>
              <w:t>d</w:t>
            </w:r>
            <w:r>
              <w:t>点时，两灯都不亮；接到</w:t>
            </w:r>
            <w:r>
              <w:rPr>
                <w:rFonts w:ascii="Times New Roman" w:hAnsi="Times New Roman" w:eastAsia="Times New Roman" w:cs="Times New Roman"/>
                <w:i/>
              </w:rPr>
              <w:t>d</w:t>
            </w:r>
            <w:r>
              <w:t>、</w:t>
            </w:r>
            <w:r>
              <w:rPr>
                <w:rFonts w:ascii="Times New Roman" w:hAnsi="Times New Roman" w:eastAsia="Times New Roman" w:cs="Times New Roman"/>
                <w:i/>
              </w:rPr>
              <w:t>e</w:t>
            </w:r>
            <w:r>
              <w:t>点时，只有一只灯泡发光。则电路故障可能是（　　）</w:t>
            </w:r>
          </w:p>
          <w:p w14:paraId="4CDA78AF">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371600"/>
                  <wp:effectExtent l="0" t="0" r="9525" b="0"/>
                  <wp:docPr id="278" name="图片 278" descr="@@@5660f591-26d4-456a-9f7b-fa62443be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5660f591-26d4-456a-9f7b-fa62443becdb"/>
                          <pic:cNvPicPr>
                            <a:picLocks noChangeAspect="1"/>
                          </pic:cNvPicPr>
                        </pic:nvPicPr>
                        <pic:blipFill>
                          <a:blip r:embed="rId1076"/>
                          <a:stretch>
                            <a:fillRect/>
                          </a:stretch>
                        </pic:blipFill>
                        <pic:spPr>
                          <a:xfrm>
                            <a:off x="0" y="0"/>
                            <a:ext cx="1933575" cy="1371600"/>
                          </a:xfrm>
                          <a:prstGeom prst="rect">
                            <a:avLst/>
                          </a:prstGeom>
                        </pic:spPr>
                      </pic:pic>
                    </a:graphicData>
                  </a:graphic>
                </wp:inline>
              </w:drawing>
            </w:r>
          </w:p>
          <w:p w14:paraId="1BA39B1E">
            <w:pPr>
              <w:shd w:val="clear" w:color="auto" w:fill="FFFFFF" w:themeFill="background1"/>
              <w:tabs>
                <w:tab w:val="left" w:pos="4156"/>
              </w:tabs>
              <w:spacing w:line="240" w:lineRule="auto"/>
              <w:ind w:left="380"/>
              <w:jc w:val="left"/>
              <w:textAlignment w:val="center"/>
            </w:pPr>
            <w:r>
              <w:t>A．开关S接触不良</w:t>
            </w:r>
            <w:r>
              <w:tab/>
            </w:r>
            <w:r>
              <w:t>B．灯泡L</w:t>
            </w:r>
            <w:r>
              <w:rPr>
                <w:vertAlign w:val="subscript"/>
              </w:rPr>
              <w:t>2</w:t>
            </w:r>
            <w:r>
              <w:t>灯丝断了</w:t>
            </w:r>
          </w:p>
          <w:p w14:paraId="5B5BEC4C">
            <w:pPr>
              <w:shd w:val="clear" w:color="auto" w:fill="FFFFFF" w:themeFill="background1"/>
              <w:tabs>
                <w:tab w:val="left" w:pos="4156"/>
              </w:tabs>
              <w:spacing w:line="240" w:lineRule="auto"/>
              <w:ind w:left="380"/>
              <w:jc w:val="left"/>
              <w:textAlignment w:val="center"/>
            </w:pPr>
            <w:r>
              <w:t>C．灯泡L</w:t>
            </w:r>
            <w:r>
              <w:rPr>
                <w:vertAlign w:val="subscript"/>
              </w:rPr>
              <w:t>2</w:t>
            </w:r>
            <w:r>
              <w:t>灯丝短路</w:t>
            </w:r>
            <w:r>
              <w:tab/>
            </w:r>
            <w:r>
              <w:t>D．灯泡L</w:t>
            </w:r>
            <w:r>
              <w:rPr>
                <w:vertAlign w:val="subscript"/>
              </w:rPr>
              <w:t>1</w:t>
            </w:r>
            <w:r>
              <w:t>灯丝断了</w:t>
            </w:r>
          </w:p>
          <w:p w14:paraId="0C109238">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79241DE8">
            <w:pPr>
              <w:shd w:val="clear" w:color="auto" w:fill="FFFFFF" w:themeFill="background1"/>
              <w:spacing w:line="240" w:lineRule="auto"/>
              <w:jc w:val="left"/>
              <w:textAlignment w:val="center"/>
            </w:pPr>
            <w:r>
              <w:t>11．在如图所示的电路中，电源电压保持不变。闭合开关S，电路正常工作。过了一会儿，灯L熄灭，两个电表中只有一个电表的示数变小。若电路中只有一处故障，且只发生在灯L或电阻</w:t>
            </w:r>
            <w:r>
              <w:rPr>
                <w:rFonts w:ascii="Times New Roman" w:hAnsi="Times New Roman" w:eastAsia="Times New Roman" w:cs="Times New Roman"/>
                <w:i/>
              </w:rPr>
              <w:t>R</w:t>
            </w:r>
            <w:r>
              <w:t>上，正确的判断是（　　）</w:t>
            </w:r>
          </w:p>
          <w:p w14:paraId="37D045E5">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28725" cy="847725"/>
                  <wp:effectExtent l="0" t="0" r="9525" b="9525"/>
                  <wp:docPr id="279" name="图片 279" descr="@@@c518072f-188f-4674-99b5-9f7c53f83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c518072f-188f-4674-99b5-9f7c53f839a1"/>
                          <pic:cNvPicPr>
                            <a:picLocks noChangeAspect="1"/>
                          </pic:cNvPicPr>
                        </pic:nvPicPr>
                        <pic:blipFill>
                          <a:blip r:embed="rId1077"/>
                          <a:stretch>
                            <a:fillRect/>
                          </a:stretch>
                        </pic:blipFill>
                        <pic:spPr>
                          <a:xfrm>
                            <a:off x="0" y="0"/>
                            <a:ext cx="1228725" cy="847725"/>
                          </a:xfrm>
                          <a:prstGeom prst="rect">
                            <a:avLst/>
                          </a:prstGeom>
                        </pic:spPr>
                      </pic:pic>
                    </a:graphicData>
                  </a:graphic>
                </wp:inline>
              </w:drawing>
            </w:r>
          </w:p>
          <w:p w14:paraId="15C115F7">
            <w:pPr>
              <w:shd w:val="clear" w:color="auto" w:fill="FFFFFF" w:themeFill="background1"/>
              <w:spacing w:line="240" w:lineRule="auto"/>
              <w:ind w:left="380"/>
              <w:jc w:val="left"/>
              <w:textAlignment w:val="center"/>
            </w:pPr>
            <w:r>
              <w:t>A．一定是电阻</w:t>
            </w:r>
            <w:r>
              <w:rPr>
                <w:rFonts w:ascii="Times New Roman" w:hAnsi="Times New Roman" w:eastAsia="Times New Roman" w:cs="Times New Roman"/>
                <w:i/>
              </w:rPr>
              <w:t>R</w:t>
            </w:r>
            <w:r>
              <w:t>断路，电流表的示数变小</w:t>
            </w:r>
          </w:p>
          <w:p w14:paraId="08E7BDD8">
            <w:pPr>
              <w:shd w:val="clear" w:color="auto" w:fill="FFFFFF" w:themeFill="background1"/>
              <w:spacing w:line="240" w:lineRule="auto"/>
              <w:ind w:left="380"/>
              <w:jc w:val="left"/>
              <w:textAlignment w:val="center"/>
            </w:pPr>
            <w:r>
              <w:t>B．可能是灯L断路，电压表的示数变大</w:t>
            </w:r>
          </w:p>
          <w:p w14:paraId="04E9A8B2">
            <w:pPr>
              <w:shd w:val="clear" w:color="auto" w:fill="FFFFFF" w:themeFill="background1"/>
              <w:spacing w:line="240" w:lineRule="auto"/>
              <w:ind w:left="380"/>
              <w:jc w:val="left"/>
              <w:textAlignment w:val="center"/>
            </w:pPr>
            <w:r>
              <w:t>C．一定是电阻</w:t>
            </w:r>
            <w:r>
              <w:rPr>
                <w:rFonts w:ascii="Times New Roman" w:hAnsi="Times New Roman" w:eastAsia="Times New Roman" w:cs="Times New Roman"/>
                <w:i/>
              </w:rPr>
              <w:t>R</w:t>
            </w:r>
            <w:r>
              <w:t>短路，电流表的示数变大</w:t>
            </w:r>
          </w:p>
          <w:p w14:paraId="33EC8C47">
            <w:pPr>
              <w:shd w:val="clear" w:color="auto" w:fill="FFFFFF" w:themeFill="background1"/>
              <w:spacing w:line="240" w:lineRule="auto"/>
              <w:ind w:left="380"/>
              <w:jc w:val="left"/>
              <w:textAlignment w:val="center"/>
            </w:pPr>
            <w:r>
              <w:t>D．可能是灯L短路，电压表的示数变小</w:t>
            </w:r>
          </w:p>
          <w:p w14:paraId="6B8B702F">
            <w:pPr>
              <w:shd w:val="clear" w:color="auto" w:fill="FFFFFF" w:themeFill="background1"/>
              <w:spacing w:line="240" w:lineRule="auto"/>
              <w:jc w:val="left"/>
              <w:textAlignment w:val="center"/>
            </w:pPr>
            <w:r>
              <w:t>12．如图所示电路中，电源电压恒定不变，闭合开关S发现小灯L不亮。若电路中只有一处故障，且只发生在灯L或电阻</w:t>
            </w:r>
            <w:r>
              <w:rPr>
                <w:rFonts w:ascii="Times New Roman" w:hAnsi="Times New Roman" w:eastAsia="Times New Roman" w:cs="Times New Roman"/>
                <w:i/>
              </w:rPr>
              <w:t>R</w:t>
            </w:r>
            <w:r>
              <w:t>上。为检测故障，现提供完好的电压表V、电流表A和检测小灯L'作为检测工具。要求在不拆除原电路的条件下，选择其中一种检测工具，连接在</w:t>
            </w:r>
            <w:r>
              <w:rPr>
                <w:rFonts w:ascii="Times New Roman" w:hAnsi="Times New Roman" w:eastAsia="Times New Roman" w:cs="Times New Roman"/>
                <w:i/>
              </w:rPr>
              <w:t>AB</w:t>
            </w:r>
            <w:r>
              <w:t>或</w:t>
            </w:r>
            <w:r>
              <w:rPr>
                <w:rFonts w:ascii="Times New Roman" w:hAnsi="Times New Roman" w:eastAsia="Times New Roman" w:cs="Times New Roman"/>
                <w:i/>
              </w:rPr>
              <w:t>BC</w:t>
            </w:r>
            <w:r>
              <w:t>两点之间。下列说法错误的是（　　）</w:t>
            </w:r>
          </w:p>
          <w:p w14:paraId="0A2782F5">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857250"/>
                  <wp:effectExtent l="0" t="0" r="0" b="0"/>
                  <wp:docPr id="280" name="图片 280" descr="@@@898404fd-d59a-4621-b02a-14d4975f3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898404fd-d59a-4621-b02a-14d4975f36cb"/>
                          <pic:cNvPicPr>
                            <a:picLocks noChangeAspect="1"/>
                          </pic:cNvPicPr>
                        </pic:nvPicPr>
                        <pic:blipFill>
                          <a:blip r:embed="rId1078"/>
                          <a:stretch>
                            <a:fillRect/>
                          </a:stretch>
                        </pic:blipFill>
                        <pic:spPr>
                          <a:xfrm>
                            <a:off x="0" y="0"/>
                            <a:ext cx="1200150" cy="857250"/>
                          </a:xfrm>
                          <a:prstGeom prst="rect">
                            <a:avLst/>
                          </a:prstGeom>
                        </pic:spPr>
                      </pic:pic>
                    </a:graphicData>
                  </a:graphic>
                </wp:inline>
              </w:drawing>
            </w:r>
          </w:p>
          <w:p w14:paraId="17E866B7">
            <w:pPr>
              <w:shd w:val="clear" w:color="auto" w:fill="FFFFFF" w:themeFill="background1"/>
              <w:spacing w:line="240" w:lineRule="auto"/>
              <w:ind w:left="380"/>
              <w:jc w:val="left"/>
              <w:textAlignment w:val="center"/>
            </w:pPr>
            <w:r>
              <w:t>A．如果选电流表，有可能一次就检测出故障</w:t>
            </w:r>
          </w:p>
          <w:p w14:paraId="637FFC43">
            <w:pPr>
              <w:shd w:val="clear" w:color="auto" w:fill="FFFFFF" w:themeFill="background1"/>
              <w:spacing w:line="240" w:lineRule="auto"/>
              <w:ind w:left="380"/>
              <w:jc w:val="left"/>
              <w:textAlignment w:val="center"/>
            </w:pPr>
            <w:r>
              <w:t>B．如果选择检测小灯，可以一次就检测出故障</w:t>
            </w:r>
          </w:p>
          <w:p w14:paraId="446F7339">
            <w:pPr>
              <w:shd w:val="clear" w:color="auto" w:fill="FFFFFF" w:themeFill="background1"/>
              <w:spacing w:line="240" w:lineRule="auto"/>
              <w:ind w:left="380"/>
              <w:jc w:val="left"/>
              <w:textAlignment w:val="center"/>
            </w:pPr>
            <w:r>
              <w:t>C．无论选哪个检测工具，连接在</w:t>
            </w:r>
            <w:r>
              <w:rPr>
                <w:rFonts w:ascii="Times New Roman" w:hAnsi="Times New Roman" w:eastAsia="Times New Roman" w:cs="Times New Roman"/>
                <w:i/>
              </w:rPr>
              <w:t>AB</w:t>
            </w:r>
            <w:r>
              <w:t>或</w:t>
            </w:r>
            <w:r>
              <w:rPr>
                <w:rFonts w:ascii="Times New Roman" w:hAnsi="Times New Roman" w:eastAsia="Times New Roman" w:cs="Times New Roman"/>
                <w:i/>
              </w:rPr>
              <w:t>BC</w:t>
            </w:r>
            <w:r>
              <w:t>两点之间，都可会造成电源短路</w:t>
            </w:r>
          </w:p>
          <w:p w14:paraId="051028BF">
            <w:pPr>
              <w:shd w:val="clear" w:color="auto" w:fill="FFFFFF" w:themeFill="background1"/>
              <w:spacing w:line="240" w:lineRule="auto"/>
              <w:ind w:left="380"/>
              <w:jc w:val="left"/>
              <w:textAlignment w:val="center"/>
            </w:pPr>
            <w:r>
              <w:t>D．如果选电压表，接在</w:t>
            </w:r>
            <w:r>
              <w:rPr>
                <w:rFonts w:ascii="Times New Roman" w:hAnsi="Times New Roman" w:eastAsia="Times New Roman" w:cs="Times New Roman"/>
                <w:i/>
              </w:rPr>
              <w:t>AB</w:t>
            </w:r>
            <w:r>
              <w:t>间，电压表示数不为零则一定是</w:t>
            </w:r>
            <w:r>
              <w:rPr>
                <w:rFonts w:ascii="Times New Roman" w:hAnsi="Times New Roman" w:eastAsia="Times New Roman" w:cs="Times New Roman"/>
                <w:i/>
              </w:rPr>
              <w:t>R</w:t>
            </w:r>
            <w:r>
              <w:t>断路</w:t>
            </w:r>
          </w:p>
          <w:p w14:paraId="740242DA">
            <w:pPr>
              <w:shd w:val="clear" w:color="auto" w:fill="FFFFFF" w:themeFill="background1"/>
              <w:spacing w:line="240" w:lineRule="auto"/>
              <w:jc w:val="left"/>
              <w:textAlignment w:val="center"/>
            </w:pPr>
            <w:r>
              <w:t>13．如图所示，闭合电键S，灯L亮，一段时间后灯L熄灭，若电路中只有一处故障，且只发生在灯L或</w:t>
            </w:r>
            <w:r>
              <w:rPr>
                <w:rFonts w:ascii="Times New Roman" w:hAnsi="Times New Roman" w:eastAsia="Times New Roman" w:cs="Times New Roman"/>
                <w:i/>
              </w:rPr>
              <w:t>R</w:t>
            </w:r>
            <w:r>
              <w:t>上。现用一只规格相同且完好得灯L'替换灯L，下列判断正确的是（　　）</w:t>
            </w:r>
          </w:p>
          <w:p w14:paraId="295610C3">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076325"/>
                  <wp:effectExtent l="0" t="0" r="0" b="9525"/>
                  <wp:docPr id="281" name="图片 281" descr="@@@257dff18-e4c3-44fa-ae31-f19611458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257dff18-e4c3-44fa-ae31-f19611458b77"/>
                          <pic:cNvPicPr>
                            <a:picLocks noChangeAspect="1"/>
                          </pic:cNvPicPr>
                        </pic:nvPicPr>
                        <pic:blipFill>
                          <a:blip r:embed="rId1079"/>
                          <a:stretch>
                            <a:fillRect/>
                          </a:stretch>
                        </pic:blipFill>
                        <pic:spPr>
                          <a:xfrm>
                            <a:off x="0" y="0"/>
                            <a:ext cx="1847850" cy="1076325"/>
                          </a:xfrm>
                          <a:prstGeom prst="rect">
                            <a:avLst/>
                          </a:prstGeom>
                        </pic:spPr>
                      </pic:pic>
                    </a:graphicData>
                  </a:graphic>
                </wp:inline>
              </w:drawing>
            </w:r>
          </w:p>
          <w:p w14:paraId="06F07DB8">
            <w:pPr>
              <w:shd w:val="clear" w:color="auto" w:fill="FFFFFF" w:themeFill="background1"/>
              <w:tabs>
                <w:tab w:val="left" w:pos="4156"/>
              </w:tabs>
              <w:spacing w:line="240" w:lineRule="auto"/>
              <w:ind w:left="380"/>
              <w:jc w:val="left"/>
              <w:textAlignment w:val="center"/>
            </w:pPr>
            <w:r>
              <w:t>A．若灯L'亮，则灯L一定断路</w:t>
            </w:r>
            <w:r>
              <w:tab/>
            </w:r>
            <w:r>
              <w:t>B．若灯L'亮，则灯L可能短路</w:t>
            </w:r>
          </w:p>
          <w:p w14:paraId="2C7343E9">
            <w:pPr>
              <w:shd w:val="clear" w:color="auto" w:fill="FFFFFF" w:themeFill="background1"/>
              <w:tabs>
                <w:tab w:val="left" w:pos="4156"/>
              </w:tabs>
              <w:spacing w:line="240" w:lineRule="auto"/>
              <w:ind w:left="380"/>
              <w:jc w:val="left"/>
              <w:textAlignment w:val="center"/>
            </w:pPr>
            <w:r>
              <w:t>C．若灯L'不亮，则电阻</w:t>
            </w:r>
            <w:r>
              <w:rPr>
                <w:rFonts w:ascii="Times New Roman" w:hAnsi="Times New Roman" w:eastAsia="Times New Roman" w:cs="Times New Roman"/>
                <w:i/>
              </w:rPr>
              <w:t>R</w:t>
            </w:r>
            <w:r>
              <w:t>一定断路</w:t>
            </w:r>
            <w:r>
              <w:tab/>
            </w:r>
            <w:r>
              <w:t>D．若灯L'不亮，则电阻</w:t>
            </w:r>
            <w:r>
              <w:rPr>
                <w:rFonts w:ascii="Times New Roman" w:hAnsi="Times New Roman" w:eastAsia="Times New Roman" w:cs="Times New Roman"/>
                <w:i/>
              </w:rPr>
              <w:t>R</w:t>
            </w:r>
            <w:r>
              <w:t>一定短路</w:t>
            </w:r>
          </w:p>
          <w:p w14:paraId="3B965F5D">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7759F5DF">
            <w:pPr>
              <w:shd w:val="clear" w:color="auto" w:fill="FFFFFF" w:themeFill="background1"/>
              <w:spacing w:line="240" w:lineRule="auto"/>
              <w:jc w:val="left"/>
              <w:textAlignment w:val="center"/>
            </w:pPr>
            <w:r>
              <w:t>14．电学实验课上，同学们首先连接了如图甲所示电路。</w:t>
            </w:r>
          </w:p>
          <w:p w14:paraId="4CEF63CD">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733925" cy="1047750"/>
                  <wp:effectExtent l="0" t="0" r="9525" b="0"/>
                  <wp:docPr id="282" name="图片 282" descr="@@@6997e097-50a8-4425-b539-e5f356afb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6997e097-50a8-4425-b539-e5f356afbb08"/>
                          <pic:cNvPicPr>
                            <a:picLocks noChangeAspect="1"/>
                          </pic:cNvPicPr>
                        </pic:nvPicPr>
                        <pic:blipFill>
                          <a:blip r:embed="rId1080"/>
                          <a:stretch>
                            <a:fillRect/>
                          </a:stretch>
                        </pic:blipFill>
                        <pic:spPr>
                          <a:xfrm>
                            <a:off x="0" y="0"/>
                            <a:ext cx="4733925" cy="1047750"/>
                          </a:xfrm>
                          <a:prstGeom prst="rect">
                            <a:avLst/>
                          </a:prstGeom>
                        </pic:spPr>
                      </pic:pic>
                    </a:graphicData>
                  </a:graphic>
                </wp:inline>
              </w:drawing>
            </w:r>
          </w:p>
          <w:p w14:paraId="516214B1">
            <w:pPr>
              <w:shd w:val="clear" w:color="auto" w:fill="FFFFFF" w:themeFill="background1"/>
              <w:spacing w:line="240" w:lineRule="auto"/>
              <w:jc w:val="left"/>
              <w:textAlignment w:val="center"/>
            </w:pPr>
            <w:r>
              <w:t>(1)小王同学实验发现，当开关S闭合时，灯</w:t>
            </w:r>
            <w:r>
              <w:object>
                <v:shape id="_x0000_i1474"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74" DrawAspect="Content" ObjectID="_1468076163" r:id="rId1081">
                  <o:LockedField>false</o:LockedField>
                </o:OLEObject>
              </w:object>
            </w:r>
            <w:r>
              <w:t>、</w:t>
            </w:r>
            <w:r>
              <w:object>
                <v:shape id="_x0000_i1475" o:spt="75" alt="eqIdf28c99010b1e844cc2a9f7abc2301cf3" type="#_x0000_t75" style="height:16.2pt;width:13.2pt;" o:ole="t" filled="f" o:preferrelative="t" stroked="f" coordsize="21600,21600">
                  <v:path/>
                  <v:fill on="f" focussize="0,0"/>
                  <v:stroke on="f" joinstyle="miter"/>
                  <v:imagedata r:id="rId1084" o:title="eqIdf28c99010b1e844cc2a9f7abc2301cf3"/>
                  <o:lock v:ext="edit" aspectratio="t"/>
                  <w10:wrap type="none"/>
                  <w10:anchorlock/>
                </v:shape>
                <o:OLEObject Type="Embed" ProgID="Equation.DSMT4" ShapeID="_x0000_i1475" DrawAspect="Content" ObjectID="_1468076164" r:id="rId1083">
                  <o:LockedField>false</o:LockedField>
                </o:OLEObject>
              </w:object>
            </w:r>
            <w:r>
              <w:t>均不亮。用一根导线探究其故障：当把导线并接在灯</w:t>
            </w:r>
            <w:r>
              <w:object>
                <v:shape id="_x0000_i1476"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76" DrawAspect="Content" ObjectID="_1468076165" r:id="rId1085">
                  <o:LockedField>false</o:LockedField>
                </o:OLEObject>
              </w:object>
            </w:r>
            <w:r>
              <w:t>两端时发现灯</w:t>
            </w:r>
            <w:r>
              <w:object>
                <v:shape id="_x0000_i1477" o:spt="75" alt="eqIdf28c99010b1e844cc2a9f7abc2301cf3" type="#_x0000_t75" style="height:16.2pt;width:13.2pt;" o:ole="t" filled="f" o:preferrelative="t" stroked="f" coordsize="21600,21600">
                  <v:path/>
                  <v:fill on="f" focussize="0,0"/>
                  <v:stroke on="f" joinstyle="miter"/>
                  <v:imagedata r:id="rId1084" o:title="eqIdf28c99010b1e844cc2a9f7abc2301cf3"/>
                  <o:lock v:ext="edit" aspectratio="t"/>
                  <w10:wrap type="none"/>
                  <w10:anchorlock/>
                </v:shape>
                <o:OLEObject Type="Embed" ProgID="Equation.DSMT4" ShapeID="_x0000_i1477" DrawAspect="Content" ObjectID="_1468076166" r:id="rId1086">
                  <o:LockedField>false</o:LockedField>
                </o:OLEObject>
              </w:object>
            </w:r>
            <w:r>
              <w:t>亮，灯</w:t>
            </w:r>
            <w:r>
              <w:object>
                <v:shape id="_x0000_i1478"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78" DrawAspect="Content" ObjectID="_1468076167" r:id="rId1087">
                  <o:LockedField>false</o:LockedField>
                </o:OLEObject>
              </w:object>
            </w:r>
            <w:r>
              <w:t>不亮；当把导线并接在灯</w:t>
            </w:r>
            <w:r>
              <w:object>
                <v:shape id="_x0000_i1479" o:spt="75" alt="eqIdf28c99010b1e844cc2a9f7abc2301cf3" type="#_x0000_t75" style="height:16.2pt;width:13.2pt;" o:ole="t" filled="f" o:preferrelative="t" stroked="f" coordsize="21600,21600">
                  <v:path/>
                  <v:fill on="f" focussize="0,0"/>
                  <v:stroke on="f" joinstyle="miter"/>
                  <v:imagedata r:id="rId1084" o:title="eqIdf28c99010b1e844cc2a9f7abc2301cf3"/>
                  <o:lock v:ext="edit" aspectratio="t"/>
                  <w10:wrap type="none"/>
                  <w10:anchorlock/>
                </v:shape>
                <o:OLEObject Type="Embed" ProgID="Equation.DSMT4" ShapeID="_x0000_i1479" DrawAspect="Content" ObjectID="_1468076168" r:id="rId1088">
                  <o:LockedField>false</o:LockedField>
                </o:OLEObject>
              </w:object>
            </w:r>
            <w:r>
              <w:t>两端时发现两灯都不亮，由此可知______；</w:t>
            </w:r>
          </w:p>
          <w:p w14:paraId="03A374DA">
            <w:pPr>
              <w:shd w:val="clear" w:color="auto" w:fill="FFFFFF" w:themeFill="background1"/>
              <w:tabs>
                <w:tab w:val="left" w:pos="2078"/>
                <w:tab w:val="left" w:pos="4156"/>
                <w:tab w:val="left" w:pos="6234"/>
              </w:tabs>
              <w:spacing w:line="240" w:lineRule="auto"/>
              <w:ind w:left="380"/>
              <w:jc w:val="left"/>
              <w:textAlignment w:val="center"/>
            </w:pPr>
            <w:r>
              <w:t>A．灯</w:t>
            </w:r>
            <w:r>
              <w:object>
                <v:shape id="_x0000_i1480"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80" DrawAspect="Content" ObjectID="_1468076169" r:id="rId1089">
                  <o:LockedField>false</o:LockedField>
                </o:OLEObject>
              </w:object>
            </w:r>
            <w:r>
              <w:t>短路</w:t>
            </w:r>
            <w:r>
              <w:tab/>
            </w:r>
            <w:r>
              <w:t>B．灯</w:t>
            </w:r>
            <w:r>
              <w:object>
                <v:shape id="_x0000_i1481"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81" DrawAspect="Content" ObjectID="_1468076170" r:id="rId1090">
                  <o:LockedField>false</o:LockedField>
                </o:OLEObject>
              </w:object>
            </w:r>
            <w:r>
              <w:t>断路</w:t>
            </w:r>
            <w:r>
              <w:tab/>
            </w:r>
            <w:r>
              <w:t>C．灯</w:t>
            </w:r>
            <w:r>
              <w:object>
                <v:shape id="_x0000_i1482" o:spt="75" alt="eqIdf28c99010b1e844cc2a9f7abc2301cf3" type="#_x0000_t75" style="height:16.2pt;width:13.2pt;" o:ole="t" filled="f" o:preferrelative="t" stroked="f" coordsize="21600,21600">
                  <v:path/>
                  <v:fill on="f" focussize="0,0"/>
                  <v:stroke on="f" joinstyle="miter"/>
                  <v:imagedata r:id="rId1084" o:title="eqIdf28c99010b1e844cc2a9f7abc2301cf3"/>
                  <o:lock v:ext="edit" aspectratio="t"/>
                  <w10:wrap type="none"/>
                  <w10:anchorlock/>
                </v:shape>
                <o:OLEObject Type="Embed" ProgID="Equation.DSMT4" ShapeID="_x0000_i1482" DrawAspect="Content" ObjectID="_1468076171" r:id="rId1091">
                  <o:LockedField>false</o:LockedField>
                </o:OLEObject>
              </w:object>
            </w:r>
            <w:r>
              <w:t>短路</w:t>
            </w:r>
            <w:r>
              <w:tab/>
            </w:r>
            <w:r>
              <w:t>D．灯</w:t>
            </w:r>
            <w:r>
              <w:object>
                <v:shape id="_x0000_i1483" o:spt="75" alt="eqIdf28c99010b1e844cc2a9f7abc2301cf3" type="#_x0000_t75" style="height:16.2pt;width:13.2pt;" o:ole="t" filled="f" o:preferrelative="t" stroked="f" coordsize="21600,21600">
                  <v:path/>
                  <v:fill on="f" focussize="0,0"/>
                  <v:stroke on="f" joinstyle="miter"/>
                  <v:imagedata r:id="rId1084" o:title="eqIdf28c99010b1e844cc2a9f7abc2301cf3"/>
                  <o:lock v:ext="edit" aspectratio="t"/>
                  <w10:wrap type="none"/>
                  <w10:anchorlock/>
                </v:shape>
                <o:OLEObject Type="Embed" ProgID="Equation.DSMT4" ShapeID="_x0000_i1483" DrawAspect="Content" ObjectID="_1468076172" r:id="rId1092">
                  <o:LockedField>false</o:LockedField>
                </o:OLEObject>
              </w:object>
            </w:r>
            <w:r>
              <w:t>断路</w:t>
            </w:r>
          </w:p>
          <w:p w14:paraId="66118C05">
            <w:pPr>
              <w:shd w:val="clear" w:color="auto" w:fill="FFFFFF" w:themeFill="background1"/>
              <w:spacing w:line="240" w:lineRule="auto"/>
              <w:jc w:val="left"/>
              <w:textAlignment w:val="center"/>
            </w:pPr>
            <w:r>
              <w:t>(2)另一组的小张同学，当开关S闭合，仍然发现灯</w:t>
            </w:r>
            <w:r>
              <w:object>
                <v:shape id="_x0000_i1484"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84" DrawAspect="Content" ObjectID="_1468076173" r:id="rId1093">
                  <o:LockedField>false</o:LockedField>
                </o:OLEObject>
              </w:object>
            </w:r>
            <w:r>
              <w:t>、</w:t>
            </w:r>
            <w:r>
              <w:object>
                <v:shape id="_x0000_i1485" o:spt="75" alt="eqIdf28c99010b1e844cc2a9f7abc2301cf3" type="#_x0000_t75" style="height:16.2pt;width:13.2pt;" o:ole="t" filled="f" o:preferrelative="t" stroked="f" coordsize="21600,21600">
                  <v:path/>
                  <v:fill on="f" focussize="0,0"/>
                  <v:stroke on="f" joinstyle="miter"/>
                  <v:imagedata r:id="rId1084" o:title="eqIdf28c99010b1e844cc2a9f7abc2301cf3"/>
                  <o:lock v:ext="edit" aspectratio="t"/>
                  <w10:wrap type="none"/>
                  <w10:anchorlock/>
                </v:shape>
                <o:OLEObject Type="Embed" ProgID="Equation.DSMT4" ShapeID="_x0000_i1485" DrawAspect="Content" ObjectID="_1468076174" r:id="rId1094">
                  <o:LockedField>false</o:LockedField>
                </o:OLEObject>
              </w:object>
            </w:r>
            <w:r>
              <w:t>均不亮时，用一个检测灯探究其故障：当把检测灯并接在灯</w:t>
            </w:r>
            <w:r>
              <w:object>
                <v:shape id="_x0000_i1486"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86" DrawAspect="Content" ObjectID="_1468076175" r:id="rId1095">
                  <o:LockedField>false</o:LockedField>
                </o:OLEObject>
              </w:object>
            </w:r>
            <w:r>
              <w:t>两端时发现三个灯都不亮；当把检测灯接在灯</w:t>
            </w:r>
            <w:r>
              <w:object>
                <v:shape id="_x0000_i1487" o:spt="75" alt="eqIdf28c99010b1e844cc2a9f7abc2301cf3" type="#_x0000_t75" style="height:16.2pt;width:13.2pt;" o:ole="t" filled="f" o:preferrelative="t" stroked="f" coordsize="21600,21600">
                  <v:path/>
                  <v:fill on="f" focussize="0,0"/>
                  <v:stroke on="f" joinstyle="miter"/>
                  <v:imagedata r:id="rId1084" o:title="eqIdf28c99010b1e844cc2a9f7abc2301cf3"/>
                  <o:lock v:ext="edit" aspectratio="t"/>
                  <w10:wrap type="none"/>
                  <w10:anchorlock/>
                </v:shape>
                <o:OLEObject Type="Embed" ProgID="Equation.DSMT4" ShapeID="_x0000_i1487" DrawAspect="Content" ObjectID="_1468076176" r:id="rId1096">
                  <o:LockedField>false</o:LockedField>
                </o:OLEObject>
              </w:object>
            </w:r>
            <w:r>
              <w:t>两端时发现灯</w:t>
            </w:r>
            <w:r>
              <w:object>
                <v:shape id="_x0000_i1488"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88" DrawAspect="Content" ObjectID="_1468076177" r:id="rId1097">
                  <o:LockedField>false</o:LockedField>
                </o:OLEObject>
              </w:object>
            </w:r>
            <w:r>
              <w:t>不亮，但检测灯正常发光，由此可知</w:t>
            </w:r>
            <w:r>
              <w:object>
                <v:shape id="_x0000_i1489" o:spt="75" alt="eqId8cb697bffe0a9fa5d36c92aaf80c4231" type="#_x0000_t75" style="height:15.8pt;width:12.3pt;" o:ole="t" filled="f" o:preferrelative="t" stroked="f" coordsize="21600,21600">
                  <v:path/>
                  <v:fill on="f" focussize="0,0"/>
                  <v:stroke on="f" joinstyle="miter"/>
                  <v:imagedata r:id="rId1082" o:title="eqId8cb697bffe0a9fa5d36c92aaf80c4231"/>
                  <o:lock v:ext="edit" aspectratio="t"/>
                  <w10:wrap type="none"/>
                  <w10:anchorlock/>
                </v:shape>
                <o:OLEObject Type="Embed" ProgID="Equation.DSMT4" ShapeID="_x0000_i1489" DrawAspect="Content" ObjectID="_1468076178" r:id="rId1098">
                  <o:LockedField>false</o:LockedField>
                </o:OLEObject>
              </w:object>
            </w:r>
            <w:r>
              <w:rPr>
                <w:rFonts w:ascii="Times New Roman" w:hAnsi="Times New Roman" w:eastAsia="Times New Roman" w:cs="Times New Roman"/>
                <w:b w:val="0"/>
                <w:sz w:val="21"/>
                <w:u w:val="single"/>
              </w:rPr>
              <w:t xml:space="preserve">      </w:t>
            </w:r>
            <w:r>
              <w:t>，</w:t>
            </w:r>
            <w:r>
              <w:object>
                <v:shape id="_x0000_i1490" o:spt="75" alt="eqIdf28c99010b1e844cc2a9f7abc2301cf3" type="#_x0000_t75" style="height:16.2pt;width:13.2pt;" o:ole="t" filled="f" o:preferrelative="t" stroked="f" coordsize="21600,21600">
                  <v:path/>
                  <v:fill on="f" focussize="0,0"/>
                  <v:stroke on="f" joinstyle="miter"/>
                  <v:imagedata r:id="rId1084" o:title="eqIdf28c99010b1e844cc2a9f7abc2301cf3"/>
                  <o:lock v:ext="edit" aspectratio="t"/>
                  <w10:wrap type="none"/>
                  <w10:anchorlock/>
                </v:shape>
                <o:OLEObject Type="Embed" ProgID="Equation.DSMT4" ShapeID="_x0000_i1490" DrawAspect="Content" ObjectID="_1468076179" r:id="rId1099">
                  <o:LockedField>false</o:LockedField>
                </o:OLEObject>
              </w:object>
            </w:r>
            <w:r>
              <w:rPr>
                <w:rFonts w:ascii="Times New Roman" w:hAnsi="Times New Roman" w:eastAsia="Times New Roman" w:cs="Times New Roman"/>
                <w:b w:val="0"/>
                <w:sz w:val="21"/>
                <w:u w:val="single"/>
              </w:rPr>
              <w:t xml:space="preserve">      </w:t>
            </w:r>
            <w:r>
              <w:t>；（选填“短路”、“断路”）</w:t>
            </w:r>
          </w:p>
          <w:p w14:paraId="6B49C9F9">
            <w:pPr>
              <w:shd w:val="clear" w:color="auto" w:fill="FFFFFF" w:themeFill="background1"/>
              <w:spacing w:line="240" w:lineRule="auto"/>
              <w:jc w:val="left"/>
              <w:textAlignment w:val="center"/>
            </w:pPr>
            <w:r>
              <w:t>(3)如图丙所示，电学黑箱内有两盏灯，</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是盒外三个接线柱，将电源正、负极接在</w:t>
            </w:r>
            <w:r>
              <w:rPr>
                <w:rFonts w:ascii="Times New Roman" w:hAnsi="Times New Roman" w:eastAsia="Times New Roman" w:cs="Times New Roman"/>
                <w:i/>
              </w:rPr>
              <w:t>AB</w:t>
            </w:r>
            <w:r>
              <w:t>或</w:t>
            </w:r>
            <w:r>
              <w:rPr>
                <w:rFonts w:ascii="Times New Roman" w:hAnsi="Times New Roman" w:eastAsia="Times New Roman" w:cs="Times New Roman"/>
                <w:i/>
              </w:rPr>
              <w:t>B</w:t>
            </w:r>
            <w:r>
              <w:rPr>
                <w:i/>
              </w:rPr>
              <w:t>、</w:t>
            </w:r>
            <w:r>
              <w:rPr>
                <w:rFonts w:ascii="Times New Roman" w:hAnsi="Times New Roman" w:eastAsia="Times New Roman" w:cs="Times New Roman"/>
                <w:i/>
              </w:rPr>
              <w:t>C</w:t>
            </w:r>
            <w:r>
              <w:t>两端时只有一盏灯发光，接在</w:t>
            </w:r>
            <w:r>
              <w:rPr>
                <w:rFonts w:ascii="Times New Roman" w:hAnsi="Times New Roman" w:eastAsia="Times New Roman" w:cs="Times New Roman"/>
                <w:i/>
              </w:rPr>
              <w:t>A</w:t>
            </w:r>
            <w:r>
              <w:rPr>
                <w:i/>
              </w:rPr>
              <w:t>、</w:t>
            </w:r>
            <w:r>
              <w:rPr>
                <w:rFonts w:ascii="Times New Roman" w:hAnsi="Times New Roman" w:eastAsia="Times New Roman" w:cs="Times New Roman"/>
                <w:i/>
              </w:rPr>
              <w:t>C</w:t>
            </w:r>
            <w:r>
              <w:t>两端时，两盏灯发光，由此说明黑箱内的导线有一个公共交叉点</w:t>
            </w:r>
            <w:r>
              <w:rPr>
                <w:rFonts w:ascii="Times New Roman" w:hAnsi="Times New Roman" w:eastAsia="Times New Roman" w:cs="Times New Roman"/>
                <w:i/>
              </w:rPr>
              <w:t>O</w:t>
            </w:r>
            <w:r>
              <w:t>，则没有灯泡的导线段是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AO</w:t>
            </w:r>
            <w:r>
              <w:t>”、“</w:t>
            </w:r>
            <w:r>
              <w:rPr>
                <w:rFonts w:ascii="Times New Roman" w:hAnsi="Times New Roman" w:eastAsia="Times New Roman" w:cs="Times New Roman"/>
                <w:i/>
              </w:rPr>
              <w:t>BO</w:t>
            </w:r>
            <w:r>
              <w:t>”、“</w:t>
            </w:r>
            <w:r>
              <w:rPr>
                <w:rFonts w:ascii="Times New Roman" w:hAnsi="Times New Roman" w:eastAsia="Times New Roman" w:cs="Times New Roman"/>
                <w:i/>
              </w:rPr>
              <w:t>CO</w:t>
            </w:r>
            <w:r>
              <w:t>”）。</w:t>
            </w:r>
          </w:p>
          <w:p w14:paraId="3893AA89">
            <w:pPr>
              <w:shd w:val="clear" w:color="auto" w:fill="FFFFFF" w:themeFill="background1"/>
              <w:spacing w:line="240" w:lineRule="auto"/>
              <w:jc w:val="left"/>
              <w:textAlignment w:val="center"/>
            </w:pPr>
            <w:r>
              <w:t>15．如图所示的电路中，电源电压为</w:t>
            </w:r>
            <w:r>
              <w:rPr>
                <w:rFonts w:ascii="Times New Roman" w:hAnsi="Times New Roman" w:eastAsia="Times New Roman" w:cs="Times New Roman"/>
                <w:i/>
              </w:rPr>
              <w:t>U</w:t>
            </w:r>
            <w:r>
              <w:t>保持不变。开关S从断开到闭合，电流表和电压表的示数均不变，若电路中仅有一处故障且故障只发生在电阻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上，且是</w:t>
            </w:r>
            <w:r>
              <w:rPr>
                <w:rFonts w:ascii="Times New Roman" w:hAnsi="Times New Roman" w:eastAsia="Times New Roman" w:cs="Times New Roman"/>
                <w:b w:val="0"/>
                <w:sz w:val="21"/>
                <w:u w:val="single"/>
              </w:rPr>
              <w:t xml:space="preserve">      </w:t>
            </w:r>
            <w:r>
              <w:t>（选填“短路”或“断路”）；若是</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的故障，则闭合开关，电压表示数为</w:t>
            </w:r>
            <w:r>
              <w:rPr>
                <w:rFonts w:ascii="Times New Roman" w:hAnsi="Times New Roman" w:eastAsia="Times New Roman" w:cs="Times New Roman"/>
                <w:b w:val="0"/>
                <w:sz w:val="21"/>
                <w:u w:val="single"/>
              </w:rPr>
              <w:t xml:space="preserve">      </w:t>
            </w:r>
            <w:r>
              <w:t>，电流表示数为</w:t>
            </w:r>
            <w:r>
              <w:rPr>
                <w:rFonts w:ascii="Times New Roman" w:hAnsi="Times New Roman" w:eastAsia="Times New Roman" w:cs="Times New Roman"/>
                <w:b w:val="0"/>
                <w:sz w:val="21"/>
                <w:u w:val="single"/>
              </w:rPr>
              <w:t xml:space="preserve">      </w:t>
            </w:r>
            <w:r>
              <w:t>；若是</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的故障，则闭合开关，电压表的示数为</w:t>
            </w:r>
            <w:r>
              <w:rPr>
                <w:rFonts w:ascii="Times New Roman" w:hAnsi="Times New Roman" w:eastAsia="Times New Roman" w:cs="Times New Roman"/>
                <w:b w:val="0"/>
                <w:sz w:val="21"/>
                <w:u w:val="single"/>
              </w:rPr>
              <w:t xml:space="preserve">      </w:t>
            </w:r>
            <w:r>
              <w:t>，电流表的示数为</w:t>
            </w:r>
            <w:r>
              <w:rPr>
                <w:rFonts w:ascii="Times New Roman" w:hAnsi="Times New Roman" w:eastAsia="Times New Roman" w:cs="Times New Roman"/>
                <w:b w:val="0"/>
                <w:sz w:val="21"/>
                <w:u w:val="single"/>
              </w:rPr>
              <w:t xml:space="preserve">      </w:t>
            </w:r>
            <w:r>
              <w:t>。</w:t>
            </w:r>
          </w:p>
          <w:p w14:paraId="7E7C00FC">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1133475"/>
                  <wp:effectExtent l="0" t="0" r="9525" b="9525"/>
                  <wp:docPr id="283" name="图片 283" descr="@@@9900d514-c859-4777-bd84-f55d31b21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9900d514-c859-4777-bd84-f55d31b21da4"/>
                          <pic:cNvPicPr>
                            <a:picLocks noChangeAspect="1"/>
                          </pic:cNvPicPr>
                        </pic:nvPicPr>
                        <pic:blipFill>
                          <a:blip r:embed="rId1100"/>
                          <a:stretch>
                            <a:fillRect/>
                          </a:stretch>
                        </pic:blipFill>
                        <pic:spPr>
                          <a:xfrm>
                            <a:off x="0" y="0"/>
                            <a:ext cx="1171575" cy="1133475"/>
                          </a:xfrm>
                          <a:prstGeom prst="rect">
                            <a:avLst/>
                          </a:prstGeom>
                        </pic:spPr>
                      </pic:pic>
                    </a:graphicData>
                  </a:graphic>
                </wp:inline>
              </w:drawing>
            </w:r>
          </w:p>
          <w:p w14:paraId="1654E586">
            <w:pPr>
              <w:shd w:val="clear" w:color="auto" w:fill="FFFFFF" w:themeFill="background1"/>
              <w:spacing w:line="240" w:lineRule="auto"/>
              <w:jc w:val="left"/>
              <w:textAlignment w:val="center"/>
            </w:pPr>
            <w:r>
              <w:t>16．在图所示的电路中，电源电压保持不变。①当电键S闭合后，三个电表中示数变大的电表是</w:t>
            </w:r>
            <w:r>
              <w:rPr>
                <w:rFonts w:ascii="Times New Roman" w:hAnsi="Times New Roman" w:eastAsia="Times New Roman" w:cs="Times New Roman"/>
                <w:b w:val="0"/>
                <w:sz w:val="21"/>
                <w:u w:val="single"/>
              </w:rPr>
              <w:t xml:space="preserve">          </w:t>
            </w:r>
            <w:r>
              <w:t>表（选填“V”、“A</w:t>
            </w:r>
            <w:r>
              <w:rPr>
                <w:vertAlign w:val="subscript"/>
              </w:rPr>
              <w:t>1</w:t>
            </w:r>
            <w:r>
              <w:t>”、“A</w:t>
            </w:r>
            <w:r>
              <w:rPr>
                <w:vertAlign w:val="subscript"/>
              </w:rPr>
              <w:t>2</w:t>
            </w:r>
            <w:r>
              <w:t>”）；②当电键S断开时，若电阻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中一个出现了故障，则电压表V的示数</w:t>
            </w:r>
            <w:r>
              <w:rPr>
                <w:rFonts w:ascii="Times New Roman" w:hAnsi="Times New Roman" w:eastAsia="Times New Roman" w:cs="Times New Roman"/>
                <w:b w:val="0"/>
                <w:sz w:val="21"/>
                <w:u w:val="single"/>
              </w:rPr>
              <w:t xml:space="preserve">          </w:t>
            </w:r>
            <w:r>
              <w:t>为零，电流表A</w:t>
            </w:r>
            <w:r>
              <w:rPr>
                <w:vertAlign w:val="subscript"/>
              </w:rPr>
              <w:t>2</w:t>
            </w:r>
            <w:r>
              <w:t>的示数</w:t>
            </w:r>
            <w:r>
              <w:rPr>
                <w:rFonts w:ascii="Times New Roman" w:hAnsi="Times New Roman" w:eastAsia="Times New Roman" w:cs="Times New Roman"/>
                <w:b w:val="0"/>
                <w:sz w:val="21"/>
                <w:u w:val="single"/>
              </w:rPr>
              <w:t xml:space="preserve">          </w:t>
            </w:r>
            <w:r>
              <w:t>为零（均选填“一定”或“可能”）。</w:t>
            </w:r>
          </w:p>
          <w:p w14:paraId="3418846D">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990600"/>
                  <wp:effectExtent l="0" t="0" r="0" b="0"/>
                  <wp:docPr id="284" name="图片 284" descr="@@@9ae590da79b946fca6c64ef28bc5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9ae590da79b946fca6c64ef28bc5a397"/>
                          <pic:cNvPicPr>
                            <a:picLocks noChangeAspect="1"/>
                          </pic:cNvPicPr>
                        </pic:nvPicPr>
                        <pic:blipFill>
                          <a:blip r:embed="rId1101"/>
                          <a:stretch>
                            <a:fillRect/>
                          </a:stretch>
                        </pic:blipFill>
                        <pic:spPr>
                          <a:xfrm>
                            <a:off x="0" y="0"/>
                            <a:ext cx="1771650" cy="990600"/>
                          </a:xfrm>
                          <a:prstGeom prst="rect">
                            <a:avLst/>
                          </a:prstGeom>
                        </pic:spPr>
                      </pic:pic>
                    </a:graphicData>
                  </a:graphic>
                </wp:inline>
              </w:drawing>
            </w:r>
          </w:p>
          <w:p w14:paraId="16D365B7">
            <w:pPr>
              <w:shd w:val="clear" w:color="auto" w:fill="FFFFFF" w:themeFill="background1"/>
              <w:spacing w:line="240" w:lineRule="auto"/>
              <w:jc w:val="left"/>
              <w:textAlignment w:val="center"/>
            </w:pPr>
            <w:r>
              <w:t xml:space="preserve">17．如图甲所示电路，电源电压恒定不变，闭合开关，电流表指针几乎不偏转，电压表指针大幅度偏转，则电路的故障可能是滑动变阻器处 </w:t>
            </w:r>
            <w:r>
              <w:rPr>
                <w:rFonts w:ascii="Times New Roman" w:hAnsi="Times New Roman" w:eastAsia="Times New Roman" w:cs="Times New Roman"/>
                <w:b w:val="0"/>
                <w:sz w:val="21"/>
                <w:u w:val="single"/>
              </w:rPr>
              <w:t xml:space="preserve">           </w:t>
            </w:r>
            <w:r>
              <w:t>。排除故障后，把滑动变阻器的滑片从</w:t>
            </w:r>
            <w:r>
              <w:rPr>
                <w:rFonts w:ascii="Times New Roman" w:hAnsi="Times New Roman" w:eastAsia="Times New Roman" w:cs="Times New Roman"/>
                <w:i/>
              </w:rPr>
              <w:t>a</w:t>
            </w:r>
            <w:r>
              <w:t>端移动到</w:t>
            </w:r>
            <w:r>
              <w:rPr>
                <w:rFonts w:ascii="Times New Roman" w:hAnsi="Times New Roman" w:eastAsia="Times New Roman" w:cs="Times New Roman"/>
                <w:i/>
              </w:rPr>
              <w:t>b</w:t>
            </w:r>
            <w:r>
              <w:t xml:space="preserve">端的过程中，两电表的示数变化如图乙所示，综合以上信息可知此电路电源的电压为 </w:t>
            </w:r>
            <w:r>
              <w:rPr>
                <w:rFonts w:ascii="Times New Roman" w:hAnsi="Times New Roman" w:eastAsia="Times New Roman" w:cs="Times New Roman"/>
                <w:b w:val="0"/>
                <w:sz w:val="21"/>
                <w:u w:val="single"/>
              </w:rPr>
              <w:t xml:space="preserve">           </w:t>
            </w:r>
            <w:r>
              <w:t xml:space="preserve">V；若该电路以最大电功率工作10s，将消耗电能 </w:t>
            </w:r>
            <w:r>
              <w:rPr>
                <w:rFonts w:ascii="Times New Roman" w:hAnsi="Times New Roman" w:eastAsia="Times New Roman" w:cs="Times New Roman"/>
                <w:b w:val="0"/>
                <w:sz w:val="21"/>
                <w:u w:val="single"/>
              </w:rPr>
              <w:t xml:space="preserve">           </w:t>
            </w:r>
            <w:r>
              <w:t>J。</w:t>
            </w:r>
          </w:p>
          <w:p w14:paraId="627F2C5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62350" cy="1838325"/>
                  <wp:effectExtent l="0" t="0" r="0" b="9525"/>
                  <wp:docPr id="285" name="图片 285" descr="@@@8748f997-fea0-4294-a213-da309e6bd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8748f997-fea0-4294-a213-da309e6bd007"/>
                          <pic:cNvPicPr>
                            <a:picLocks noChangeAspect="1"/>
                          </pic:cNvPicPr>
                        </pic:nvPicPr>
                        <pic:blipFill>
                          <a:blip r:embed="rId1102"/>
                          <a:stretch>
                            <a:fillRect/>
                          </a:stretch>
                        </pic:blipFill>
                        <pic:spPr>
                          <a:xfrm>
                            <a:off x="0" y="0"/>
                            <a:ext cx="3562350" cy="1838325"/>
                          </a:xfrm>
                          <a:prstGeom prst="rect">
                            <a:avLst/>
                          </a:prstGeom>
                        </pic:spPr>
                      </pic:pic>
                    </a:graphicData>
                  </a:graphic>
                </wp:inline>
              </w:drawing>
            </w:r>
            <w:r>
              <w:rPr>
                <w:rFonts w:ascii="Times New Roman" w:hAnsi="Times New Roman" w:eastAsia="Times New Roman" w:cs="Times New Roman"/>
                <w:kern w:val="0"/>
                <w:sz w:val="24"/>
                <w:szCs w:val="24"/>
              </w:rPr>
              <w:t>  </w:t>
            </w:r>
          </w:p>
          <w:p w14:paraId="1572C268">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0EBFF453">
            <w:pPr>
              <w:shd w:val="clear" w:color="auto" w:fill="FFFFFF" w:themeFill="background1"/>
              <w:spacing w:line="240" w:lineRule="auto"/>
              <w:jc w:val="left"/>
              <w:textAlignment w:val="center"/>
            </w:pPr>
            <w:r>
              <w:t>18．如图甲所示，定值电阻</w:t>
            </w:r>
            <w:r>
              <w:object>
                <v:shape id="_x0000_i1491" o:spt="75" alt="eqId9efc18a5bb2e53586331b2a58538a48b" type="#_x0000_t75" style="height:17.4pt;width:11.4pt;" o:ole="t" filled="f" o:preferrelative="t" stroked="f" coordsize="21600,21600">
                  <v:path/>
                  <v:fill on="f" focussize="0,0"/>
                  <v:stroke on="f" joinstyle="miter"/>
                  <v:imagedata r:id="rId1104" o:title="eqId9efc18a5bb2e53586331b2a58538a48b"/>
                  <o:lock v:ext="edit" aspectratio="t"/>
                  <w10:wrap type="none"/>
                  <w10:anchorlock/>
                </v:shape>
                <o:OLEObject Type="Embed" ProgID="Equation.DSMT4" ShapeID="_x0000_i1491" DrawAspect="Content" ObjectID="_1468076180" r:id="rId1103">
                  <o:LockedField>false</o:LockedField>
                </o:OLEObject>
              </w:object>
            </w:r>
            <w:r>
              <w:t>与滑动变阻器</w:t>
            </w:r>
            <w:r>
              <w:object>
                <v:shape id="_x0000_i1492" o:spt="75" alt="eqId19f20f21a9d50b61dac519a3ddab539d" type="#_x0000_t75" style="height:15.9pt;width:13.2pt;" o:ole="t" filled="f" o:preferrelative="t" stroked="f" coordsize="21600,21600">
                  <v:path/>
                  <v:fill on="f" focussize="0,0"/>
                  <v:stroke on="f" joinstyle="miter"/>
                  <v:imagedata r:id="rId1106" o:title="eqId19f20f21a9d50b61dac519a3ddab539d"/>
                  <o:lock v:ext="edit" aspectratio="t"/>
                  <w10:wrap type="none"/>
                  <w10:anchorlock/>
                </v:shape>
                <o:OLEObject Type="Embed" ProgID="Equation.DSMT4" ShapeID="_x0000_i1492" DrawAspect="Content" ObjectID="_1468076181" r:id="rId1105">
                  <o:LockedField>false</o:LockedField>
                </o:OLEObject>
              </w:object>
            </w:r>
            <w:r>
              <w:t>串联，电压表</w:t>
            </w:r>
            <w:r>
              <w:object>
                <v:shape id="_x0000_i1493" o:spt="75" alt="eqId48fade4e14bf5845ff14f9e95bb6bfef" type="#_x0000_t75" style="height:16.5pt;width:12.3pt;" o:ole="t" filled="f" o:preferrelative="t" stroked="f" coordsize="21600,21600">
                  <v:path/>
                  <v:fill on="f" focussize="0,0"/>
                  <v:stroke on="f" joinstyle="miter"/>
                  <v:imagedata r:id="rId912" o:title="eqId48fade4e14bf5845ff14f9e95bb6bfef"/>
                  <o:lock v:ext="edit" aspectratio="t"/>
                  <w10:wrap type="none"/>
                  <w10:anchorlock/>
                </v:shape>
                <o:OLEObject Type="Embed" ProgID="Equation.DSMT4" ShapeID="_x0000_i1493" DrawAspect="Content" ObjectID="_1468076182" r:id="rId1107">
                  <o:LockedField>false</o:LockedField>
                </o:OLEObject>
              </w:object>
            </w:r>
            <w:r>
              <w:t>测</w:t>
            </w:r>
            <w:r>
              <w:object>
                <v:shape id="_x0000_i1494" o:spt="75" alt="eqId19f20f21a9d50b61dac519a3ddab539d" type="#_x0000_t75" style="height:15.9pt;width:13.2pt;" o:ole="t" filled="f" o:preferrelative="t" stroked="f" coordsize="21600,21600">
                  <v:path/>
                  <v:fill on="f" focussize="0,0"/>
                  <v:stroke on="f" joinstyle="miter"/>
                  <v:imagedata r:id="rId1106" o:title="eqId19f20f21a9d50b61dac519a3ddab539d"/>
                  <o:lock v:ext="edit" aspectratio="t"/>
                  <w10:wrap type="none"/>
                  <w10:anchorlock/>
                </v:shape>
                <o:OLEObject Type="Embed" ProgID="Equation.DSMT4" ShapeID="_x0000_i1494" DrawAspect="Content" ObjectID="_1468076183" r:id="rId1108">
                  <o:LockedField>false</o:LockedField>
                </o:OLEObject>
              </w:object>
            </w:r>
            <w:r>
              <w:t>两端电压，电流表</w:t>
            </w:r>
            <w:r>
              <w:object>
                <v:shape id="_x0000_i1495" o:spt="75" alt="eqIdff4489d9b83072184c0e1d6b09be50ca" type="#_x0000_t75" style="height:11.4pt;width:11.4pt;" o:ole="t" filled="f" o:preferrelative="t" stroked="f" coordsize="21600,21600">
                  <v:path/>
                  <v:fill on="f" focussize="0,0"/>
                  <v:stroke on="f" joinstyle="miter"/>
                  <v:imagedata r:id="rId1110" o:title="eqIdff4489d9b83072184c0e1d6b09be50ca"/>
                  <o:lock v:ext="edit" aspectratio="t"/>
                  <w10:wrap type="none"/>
                  <w10:anchorlock/>
                </v:shape>
                <o:OLEObject Type="Embed" ProgID="Equation.DSMT4" ShapeID="_x0000_i1495" DrawAspect="Content" ObjectID="_1468076184" r:id="rId1109">
                  <o:LockedField>false</o:LockedField>
                </o:OLEObject>
              </w:object>
            </w:r>
            <w:r>
              <w:t>测电路中的电流．两电表的表盘如图乙所示。</w:t>
            </w:r>
          </w:p>
          <w:p w14:paraId="10B722B9">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695700" cy="1781175"/>
                  <wp:effectExtent l="0" t="0" r="0" b="9525"/>
                  <wp:docPr id="286" name="图片 286" descr="@@@54581472-db84-4074-b290-135186050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54581472-db84-4074-b290-135186050cdc"/>
                          <pic:cNvPicPr>
                            <a:picLocks noChangeAspect="1"/>
                          </pic:cNvPicPr>
                        </pic:nvPicPr>
                        <pic:blipFill>
                          <a:blip r:embed="rId1111"/>
                          <a:stretch>
                            <a:fillRect/>
                          </a:stretch>
                        </pic:blipFill>
                        <pic:spPr>
                          <a:xfrm>
                            <a:off x="0" y="0"/>
                            <a:ext cx="3695700" cy="1781175"/>
                          </a:xfrm>
                          <a:prstGeom prst="rect">
                            <a:avLst/>
                          </a:prstGeom>
                        </pic:spPr>
                      </pic:pic>
                    </a:graphicData>
                  </a:graphic>
                </wp:inline>
              </w:drawing>
            </w:r>
          </w:p>
          <w:p w14:paraId="6616B3BB">
            <w:pPr>
              <w:shd w:val="clear" w:color="auto" w:fill="FFFFFF" w:themeFill="background1"/>
              <w:spacing w:line="240" w:lineRule="auto"/>
              <w:jc w:val="left"/>
              <w:textAlignment w:val="center"/>
            </w:pPr>
            <w:r>
              <w:t>(1)[因电表量程未知引起的分类讨论]若电源电压为</w:t>
            </w:r>
            <w:r>
              <w:object>
                <v:shape id="_x0000_i1496" o:spt="75" alt="eqId66a4545ce9bbbee9cfacd3a3f27d1a57" type="#_x0000_t75" style="height:12.65pt;width:21.95pt;" o:ole="t" filled="f" o:preferrelative="t" stroked="f" coordsize="21600,21600">
                  <v:path/>
                  <v:fill on="f" focussize="0,0"/>
                  <v:stroke on="f" joinstyle="miter"/>
                  <v:imagedata r:id="rId1113" o:title="eqId66a4545ce9bbbee9cfacd3a3f27d1a57"/>
                  <o:lock v:ext="edit" aspectratio="t"/>
                  <w10:wrap type="none"/>
                  <w10:anchorlock/>
                </v:shape>
                <o:OLEObject Type="Embed" ProgID="Equation.DSMT4" ShapeID="_x0000_i1496" DrawAspect="Content" ObjectID="_1468076185" r:id="rId1112">
                  <o:LockedField>false</o:LockedField>
                </o:OLEObject>
              </w:object>
            </w:r>
            <w:r>
              <w:t>且不变，电阻</w:t>
            </w:r>
            <w:r>
              <w:object>
                <v:shape id="_x0000_i1497" o:spt="75" alt="eqId9efc18a5bb2e53586331b2a58538a48b" type="#_x0000_t75" style="height:17.4pt;width:11.4pt;" o:ole="t" filled="f" o:preferrelative="t" stroked="f" coordsize="21600,21600">
                  <v:path/>
                  <v:fill on="f" focussize="0,0"/>
                  <v:stroke on="f" joinstyle="miter"/>
                  <v:imagedata r:id="rId1104" o:title="eqId9efc18a5bb2e53586331b2a58538a48b"/>
                  <o:lock v:ext="edit" aspectratio="t"/>
                  <w10:wrap type="none"/>
                  <w10:anchorlock/>
                </v:shape>
                <o:OLEObject Type="Embed" ProgID="Equation.DSMT4" ShapeID="_x0000_i1497" DrawAspect="Content" ObjectID="_1468076186" r:id="rId1114">
                  <o:LockedField>false</o:LockedField>
                </o:OLEObject>
              </w:object>
            </w:r>
            <w:r>
              <w:t>的阻值为</w:t>
            </w:r>
            <w:r>
              <w:object>
                <v:shape id="_x0000_i1498" o:spt="75" alt="eqIde4de49b9b4621a90d07ea99ae6c1cc75" type="#_x0000_t75" style="height:12.3pt;width:21.95pt;" o:ole="t" filled="f" o:preferrelative="t" stroked="f" coordsize="21600,21600">
                  <v:path/>
                  <v:fill on="f" focussize="0,0"/>
                  <v:stroke on="f" joinstyle="miter"/>
                  <v:imagedata r:id="rId1116" o:title="eqIde4de49b9b4621a90d07ea99ae6c1cc75"/>
                  <o:lock v:ext="edit" aspectratio="t"/>
                  <w10:wrap type="none"/>
                  <w10:anchorlock/>
                </v:shape>
                <o:OLEObject Type="Embed" ProgID="Equation.DSMT4" ShapeID="_x0000_i1498" DrawAspect="Content" ObjectID="_1468076187" r:id="rId1115">
                  <o:LockedField>false</o:LockedField>
                </o:OLEObject>
              </w:object>
            </w:r>
            <w:r>
              <w:t>，滑动变阻器</w:t>
            </w:r>
            <w:r>
              <w:object>
                <v:shape id="_x0000_i1499" o:spt="75" alt="eqId19f20f21a9d50b61dac519a3ddab539d" type="#_x0000_t75" style="height:15.9pt;width:13.2pt;" o:ole="t" filled="f" o:preferrelative="t" stroked="f" coordsize="21600,21600">
                  <v:path/>
                  <v:fill on="f" focussize="0,0"/>
                  <v:stroke on="f" joinstyle="miter"/>
                  <v:imagedata r:id="rId1106" o:title="eqId19f20f21a9d50b61dac519a3ddab539d"/>
                  <o:lock v:ext="edit" aspectratio="t"/>
                  <w10:wrap type="none"/>
                  <w10:anchorlock/>
                </v:shape>
                <o:OLEObject Type="Embed" ProgID="Equation.DSMT4" ShapeID="_x0000_i1499" DrawAspect="Content" ObjectID="_1468076188" r:id="rId1117">
                  <o:LockedField>false</o:LockedField>
                </o:OLEObject>
              </w:object>
            </w:r>
            <w:r>
              <w:t>上标有“</w:t>
            </w:r>
            <w:r>
              <w:object>
                <v:shape id="_x0000_i1500" o:spt="75" alt="eqIdd1ba5d5b7cbeb86e5a9cb4835db625e6" type="#_x0000_t75" style="height:13.9pt;width:37.8pt;" o:ole="t" filled="f" o:preferrelative="t" stroked="f" coordsize="21600,21600">
                  <v:path/>
                  <v:fill on="f" focussize="0,0"/>
                  <v:stroke on="f" joinstyle="miter"/>
                  <v:imagedata r:id="rId1119" o:title="eqIdd1ba5d5b7cbeb86e5a9cb4835db625e6"/>
                  <o:lock v:ext="edit" aspectratio="t"/>
                  <w10:wrap type="none"/>
                  <w10:anchorlock/>
                </v:shape>
                <o:OLEObject Type="Embed" ProgID="Equation.DSMT4" ShapeID="_x0000_i1500" DrawAspect="Content" ObjectID="_1468076189" r:id="rId1118">
                  <o:LockedField>false</o:LockedField>
                </o:OLEObject>
              </w:object>
            </w:r>
            <w:r>
              <w:t>”字样，调节滑动变阻器的滑片，发现某时刻电流表和电压表的指针偏转角度相同且电路安全工作，求此时电流表示数的可能值。</w:t>
            </w:r>
          </w:p>
          <w:p w14:paraId="21656210">
            <w:pPr>
              <w:shd w:val="clear" w:color="auto" w:fill="FFFFFF" w:themeFill="background1"/>
              <w:spacing w:line="240" w:lineRule="auto"/>
              <w:jc w:val="left"/>
              <w:textAlignment w:val="center"/>
            </w:pPr>
            <w:r>
              <w:t>(2)[因电路位置未知引起的分类讨论]若电源电压为</w:t>
            </w:r>
            <w:r>
              <w:object>
                <v:shape id="_x0000_i1501" o:spt="75" alt="eqId4a9e557b18168d9ec84e65fb46057d72" type="#_x0000_t75" style="height:12.5pt;width:21.05pt;" o:ole="t" filled="f" o:preferrelative="t" stroked="f" coordsize="21600,21600">
                  <v:path/>
                  <v:fill on="f" focussize="0,0"/>
                  <v:stroke on="f" joinstyle="miter"/>
                  <v:imagedata r:id="rId1121" o:title="eqId4a9e557b18168d9ec84e65fb46057d72"/>
                  <o:lock v:ext="edit" aspectratio="t"/>
                  <w10:wrap type="none"/>
                  <w10:anchorlock/>
                </v:shape>
                <o:OLEObject Type="Embed" ProgID="Equation.DSMT4" ShapeID="_x0000_i1501" DrawAspect="Content" ObjectID="_1468076190" r:id="rId1120">
                  <o:LockedField>false</o:LockedField>
                </o:OLEObject>
              </w:object>
            </w:r>
            <w:r>
              <w:t>，滑动变阻器</w:t>
            </w:r>
            <w:r>
              <w:object>
                <v:shape id="_x0000_i1502" o:spt="75" alt="eqId19f20f21a9d50b61dac519a3ddab539d" type="#_x0000_t75" style="height:15.9pt;width:13.2pt;" o:ole="t" filled="f" o:preferrelative="t" stroked="f" coordsize="21600,21600">
                  <v:path/>
                  <v:fill on="f" focussize="0,0"/>
                  <v:stroke on="f" joinstyle="miter"/>
                  <v:imagedata r:id="rId1106" o:title="eqId19f20f21a9d50b61dac519a3ddab539d"/>
                  <o:lock v:ext="edit" aspectratio="t"/>
                  <w10:wrap type="none"/>
                  <w10:anchorlock/>
                </v:shape>
                <o:OLEObject Type="Embed" ProgID="Equation.DSMT4" ShapeID="_x0000_i1502" DrawAspect="Content" ObjectID="_1468076191" r:id="rId1122">
                  <o:LockedField>false</o:LockedField>
                </o:OLEObject>
              </w:object>
            </w:r>
            <w:r>
              <w:t>的规格为“</w:t>
            </w:r>
            <w:r>
              <w:object>
                <v:shape id="_x0000_i1503" o:spt="75" alt="eqIdfcc0029a6af5425f31fad352daa5da58" type="#_x0000_t75" style="height:13.85pt;width:36.9pt;" o:ole="t" filled="f" o:preferrelative="t" stroked="f" coordsize="21600,21600">
                  <v:path/>
                  <v:fill on="f" focussize="0,0"/>
                  <v:stroke on="f" joinstyle="miter"/>
                  <v:imagedata r:id="rId1124" o:title="eqIdfcc0029a6af5425f31fad352daa5da58"/>
                  <o:lock v:ext="edit" aspectratio="t"/>
                  <w10:wrap type="none"/>
                  <w10:anchorlock/>
                </v:shape>
                <o:OLEObject Type="Embed" ProgID="Equation.DSMT4" ShapeID="_x0000_i1503" DrawAspect="Content" ObjectID="_1468076192" r:id="rId1123">
                  <o:LockedField>false</o:LockedField>
                </o:OLEObject>
              </w:object>
            </w:r>
            <w:r>
              <w:t>”，将与电压表</w:t>
            </w:r>
            <w:r>
              <w:object>
                <v:shape id="_x0000_i1504" o:spt="75" alt="eqId48fade4e14bf5845ff14f9e95bb6bfef" type="#_x0000_t75" style="height:16.5pt;width:12.3pt;" o:ole="t" filled="f" o:preferrelative="t" stroked="f" coordsize="21600,21600">
                  <v:path/>
                  <v:fill on="f" focussize="0,0"/>
                  <v:stroke on="f" joinstyle="miter"/>
                  <v:imagedata r:id="rId912" o:title="eqId48fade4e14bf5845ff14f9e95bb6bfef"/>
                  <o:lock v:ext="edit" aspectratio="t"/>
                  <w10:wrap type="none"/>
                  <w10:anchorlock/>
                </v:shape>
                <o:OLEObject Type="Embed" ProgID="Equation.DSMT4" ShapeID="_x0000_i1504" DrawAspect="Content" ObjectID="_1468076193" r:id="rId1125">
                  <o:LockedField>false</o:LockedField>
                </o:OLEObject>
              </w:object>
            </w:r>
            <w:r>
              <w:t>规格相同的电压表</w:t>
            </w:r>
            <w:r>
              <w:object>
                <v:shape id="_x0000_i1505" o:spt="75" alt="eqIdb40f1d184152aa3954752ed70e7d1612" type="#_x0000_t75" style="height:15.55pt;width:13.2pt;" o:ole="t" filled="f" o:preferrelative="t" stroked="f" coordsize="21600,21600">
                  <v:path/>
                  <v:fill on="f" focussize="0,0"/>
                  <v:stroke on="f" joinstyle="miter"/>
                  <v:imagedata r:id="rId914" o:title="eqIdb40f1d184152aa3954752ed70e7d1612"/>
                  <o:lock v:ext="edit" aspectratio="t"/>
                  <w10:wrap type="none"/>
                  <w10:anchorlock/>
                </v:shape>
                <o:OLEObject Type="Embed" ProgID="Equation.DSMT4" ShapeID="_x0000_i1505" DrawAspect="Content" ObjectID="_1468076194" r:id="rId1126">
                  <o:LockedField>false</o:LockedField>
                </o:OLEObject>
              </w:object>
            </w:r>
            <w:r>
              <w:t>接入电路，其他部分电路连接不变．闭合开关，当滑片</w:t>
            </w:r>
            <w:r>
              <w:object>
                <v:shape id="_x0000_i1506" o:spt="75" alt="eqId0c27eda162792128da25f541303a3088" type="#_x0000_t75" style="height:11.4pt;width:9.65pt;" o:ole="t" filled="f" o:preferrelative="t" stroked="f" coordsize="21600,21600">
                  <v:path/>
                  <v:fill on="f" focussize="0,0"/>
                  <v:stroke on="f" joinstyle="miter"/>
                  <v:imagedata r:id="rId1128" o:title="eqId0c27eda162792128da25f541303a3088"/>
                  <o:lock v:ext="edit" aspectratio="t"/>
                  <w10:wrap type="none"/>
                  <w10:anchorlock/>
                </v:shape>
                <o:OLEObject Type="Embed" ProgID="Equation.DSMT4" ShapeID="_x0000_i1506" DrawAspect="Content" ObjectID="_1468076195" r:id="rId1127">
                  <o:LockedField>false</o:LockedField>
                </o:OLEObject>
              </w:object>
            </w:r>
            <w:r>
              <w:t>置于某一位置时，三个电表指针偏转的角度相同，且电压表</w:t>
            </w:r>
            <w:r>
              <w:object>
                <v:shape id="_x0000_i1507" o:spt="75" alt="eqIdb40f1d184152aa3954752ed70e7d1612" type="#_x0000_t75" style="height:15.55pt;width:13.2pt;" o:ole="t" filled="f" o:preferrelative="t" stroked="f" coordsize="21600,21600">
                  <v:path/>
                  <v:fill on="f" focussize="0,0"/>
                  <v:stroke on="f" joinstyle="miter"/>
                  <v:imagedata r:id="rId914" o:title="eqIdb40f1d184152aa3954752ed70e7d1612"/>
                  <o:lock v:ext="edit" aspectratio="t"/>
                  <w10:wrap type="none"/>
                  <w10:anchorlock/>
                </v:shape>
                <o:OLEObject Type="Embed" ProgID="Equation.DSMT4" ShapeID="_x0000_i1507" DrawAspect="Content" ObjectID="_1468076196" r:id="rId1129">
                  <o:LockedField>false</o:LockedField>
                </o:OLEObject>
              </w:object>
            </w:r>
            <w:r>
              <w:t>的示数大于电压表</w:t>
            </w:r>
            <w:r>
              <w:object>
                <v:shape id="_x0000_i1508" o:spt="75" alt="eqId48fade4e14bf5845ff14f9e95bb6bfef" type="#_x0000_t75" style="height:16.5pt;width:12.3pt;" o:ole="t" filled="f" o:preferrelative="t" stroked="f" coordsize="21600,21600">
                  <v:path/>
                  <v:fill on="f" focussize="0,0"/>
                  <v:stroke on="f" joinstyle="miter"/>
                  <v:imagedata r:id="rId912" o:title="eqId48fade4e14bf5845ff14f9e95bb6bfef"/>
                  <o:lock v:ext="edit" aspectratio="t"/>
                  <w10:wrap type="none"/>
                  <w10:anchorlock/>
                </v:shape>
                <o:OLEObject Type="Embed" ProgID="Equation.DSMT4" ShapeID="_x0000_i1508" DrawAspect="Content" ObjectID="_1468076197" r:id="rId1130">
                  <o:LockedField>false</o:LockedField>
                </o:OLEObject>
              </w:object>
            </w:r>
            <w:r>
              <w:t>的示数，求此时</w:t>
            </w:r>
            <w:r>
              <w:object>
                <v:shape id="_x0000_i1509" o:spt="75" alt="eqId9efc18a5bb2e53586331b2a58538a48b" type="#_x0000_t75" style="height:17.4pt;width:11.4pt;" o:ole="t" filled="f" o:preferrelative="t" stroked="f" coordsize="21600,21600">
                  <v:path/>
                  <v:fill on="f" focussize="0,0"/>
                  <v:stroke on="f" joinstyle="miter"/>
                  <v:imagedata r:id="rId1104" o:title="eqId9efc18a5bb2e53586331b2a58538a48b"/>
                  <o:lock v:ext="edit" aspectratio="t"/>
                  <w10:wrap type="none"/>
                  <w10:anchorlock/>
                </v:shape>
                <o:OLEObject Type="Embed" ProgID="Equation.DSMT4" ShapeID="_x0000_i1509" DrawAspect="Content" ObjectID="_1468076198" r:id="rId1131">
                  <o:LockedField>false</o:LockedField>
                </o:OLEObject>
              </w:object>
            </w:r>
            <w:r>
              <w:t>阻值的可能值。</w:t>
            </w:r>
          </w:p>
          <w:p w14:paraId="30143DA1">
            <w:pPr>
              <w:shd w:val="clear" w:color="auto" w:fill="FFFFFF" w:themeFill="background1"/>
              <w:spacing w:line="240" w:lineRule="auto"/>
              <w:jc w:val="left"/>
              <w:textAlignment w:val="center"/>
            </w:pPr>
            <w:r>
              <w:t>(3)[因物理量不确定引起的分类讨论]若电源电压恒为</w:t>
            </w:r>
            <w:r>
              <w:object>
                <v:shape id="_x0000_i1510" o:spt="75" alt="eqId1fa4f5c716f4dc49948d1a21a14e46c8" type="#_x0000_t75" style="height:12.65pt;width:21.1pt;" o:ole="t" filled="f" o:preferrelative="t" stroked="f" coordsize="21600,21600">
                  <v:path/>
                  <v:fill on="f" focussize="0,0"/>
                  <v:stroke on="f" joinstyle="miter"/>
                  <v:imagedata r:id="rId1133" o:title="eqId1fa4f5c716f4dc49948d1a21a14e46c8"/>
                  <o:lock v:ext="edit" aspectratio="t"/>
                  <w10:wrap type="none"/>
                  <w10:anchorlock/>
                </v:shape>
                <o:OLEObject Type="Embed" ProgID="Equation.DSMT4" ShapeID="_x0000_i1510" DrawAspect="Content" ObjectID="_1468076199" r:id="rId1132">
                  <o:LockedField>false</o:LockedField>
                </o:OLEObject>
              </w:object>
            </w:r>
            <w:r>
              <w:t>，</w:t>
            </w:r>
            <w:r>
              <w:object>
                <v:shape id="_x0000_i1511" o:spt="75" alt="eqId9efc18a5bb2e53586331b2a58538a48b" type="#_x0000_t75" style="height:17.4pt;width:11.4pt;" o:ole="t" filled="f" o:preferrelative="t" stroked="f" coordsize="21600,21600">
                  <v:path/>
                  <v:fill on="f" focussize="0,0"/>
                  <v:stroke on="f" joinstyle="miter"/>
                  <v:imagedata r:id="rId1104" o:title="eqId9efc18a5bb2e53586331b2a58538a48b"/>
                  <o:lock v:ext="edit" aspectratio="t"/>
                  <w10:wrap type="none"/>
                  <w10:anchorlock/>
                </v:shape>
                <o:OLEObject Type="Embed" ProgID="Equation.DSMT4" ShapeID="_x0000_i1511" DrawAspect="Content" ObjectID="_1468076200" r:id="rId1134">
                  <o:LockedField>false</o:LockedField>
                </o:OLEObject>
              </w:object>
            </w:r>
            <w:r>
              <w:t>是阻值为</w:t>
            </w:r>
            <w:r>
              <w:object>
                <v:shape id="_x0000_i1512" o:spt="75" alt="eqIddfea46d5d27a4b9944909a6112b4a140" type="#_x0000_t75" style="height:12.3pt;width:14.9pt;" o:ole="t" filled="f" o:preferrelative="t" stroked="f" coordsize="21600,21600">
                  <v:path/>
                  <v:fill on="f" focussize="0,0"/>
                  <v:stroke on="f" joinstyle="miter"/>
                  <v:imagedata r:id="rId1136" o:title="eqIddfea46d5d27a4b9944909a6112b4a140"/>
                  <o:lock v:ext="edit" aspectratio="t"/>
                  <w10:wrap type="none"/>
                  <w10:anchorlock/>
                </v:shape>
                <o:OLEObject Type="Embed" ProgID="Equation.DSMT4" ShapeID="_x0000_i1512" DrawAspect="Content" ObjectID="_1468076201" r:id="rId1135">
                  <o:LockedField>false</o:LockedField>
                </o:OLEObject>
              </w:object>
            </w:r>
            <w:r>
              <w:t>的定值电阻，给</w:t>
            </w:r>
            <w:r>
              <w:object>
                <v:shape id="_x0000_i1513" o:spt="75" alt="eqId9efc18a5bb2e53586331b2a58538a48b" type="#_x0000_t75" style="height:17.4pt;width:11.4pt;" o:ole="t" filled="f" o:preferrelative="t" stroked="f" coordsize="21600,21600">
                  <v:path/>
                  <v:fill on="f" focussize="0,0"/>
                  <v:stroke on="f" joinstyle="miter"/>
                  <v:imagedata r:id="rId1104" o:title="eqId9efc18a5bb2e53586331b2a58538a48b"/>
                  <o:lock v:ext="edit" aspectratio="t"/>
                  <w10:wrap type="none"/>
                  <w10:anchorlock/>
                </v:shape>
                <o:OLEObject Type="Embed" ProgID="Equation.DSMT4" ShapeID="_x0000_i1513" DrawAspect="Content" ObjectID="_1468076202" r:id="rId1137">
                  <o:LockedField>false</o:LockedField>
                </o:OLEObject>
              </w:object>
            </w:r>
            <w:r>
              <w:t>两端接入量程符合要求的电压表，滑动变阻器</w:t>
            </w:r>
            <w:r>
              <w:object>
                <v:shape id="_x0000_i1514" o:spt="75" alt="eqId19f20f21a9d50b61dac519a3ddab539d" type="#_x0000_t75" style="height:15.9pt;width:13.2pt;" o:ole="t" filled="f" o:preferrelative="t" stroked="f" coordsize="21600,21600">
                  <v:path/>
                  <v:fill on="f" focussize="0,0"/>
                  <v:stroke on="f" joinstyle="miter"/>
                  <v:imagedata r:id="rId1106" o:title="eqId19f20f21a9d50b61dac519a3ddab539d"/>
                  <o:lock v:ext="edit" aspectratio="t"/>
                  <w10:wrap type="none"/>
                  <w10:anchorlock/>
                </v:shape>
                <o:OLEObject Type="Embed" ProgID="Equation.DSMT4" ShapeID="_x0000_i1514" DrawAspect="Content" ObjectID="_1468076203" r:id="rId1138">
                  <o:LockedField>false</o:LockedField>
                </o:OLEObject>
              </w:object>
            </w:r>
            <w:r>
              <w:t>可选规格为“</w:t>
            </w:r>
            <w:r>
              <w:object>
                <v:shape id="_x0000_i1515" o:spt="75" alt="eqIde89c894f46b66b1f72322f384d384487" type="#_x0000_t75" style="height:13.85pt;width:36.9pt;" o:ole="t" filled="f" o:preferrelative="t" stroked="f" coordsize="21600,21600">
                  <v:path/>
                  <v:fill on="f" focussize="0,0"/>
                  <v:stroke on="f" joinstyle="miter"/>
                  <v:imagedata r:id="rId1140" o:title="eqIde89c894f46b66b1f72322f384d384487"/>
                  <o:lock v:ext="edit" aspectratio="t"/>
                  <w10:wrap type="none"/>
                  <w10:anchorlock/>
                </v:shape>
                <o:OLEObject Type="Embed" ProgID="Equation.DSMT4" ShapeID="_x0000_i1515" DrawAspect="Content" ObjectID="_1468076204" r:id="rId1139">
                  <o:LockedField>false</o:LockedField>
                </o:OLEObject>
              </w:object>
            </w:r>
            <w:r>
              <w:t>”和“</w:t>
            </w:r>
            <w:r>
              <w:object>
                <v:shape id="_x0000_i1516" o:spt="75" alt="eqIdb006f2a582e68efc7cad1875eb237d3c" type="#_x0000_t75" style="height:13.8pt;width:44.85pt;" o:ole="t" filled="f" o:preferrelative="t" stroked="f" coordsize="21600,21600">
                  <v:path/>
                  <v:fill on="f" focussize="0,0"/>
                  <v:stroke on="f" joinstyle="miter"/>
                  <v:imagedata r:id="rId1142" o:title="eqIdb006f2a582e68efc7cad1875eb237d3c"/>
                  <o:lock v:ext="edit" aspectratio="t"/>
                  <w10:wrap type="none"/>
                  <w10:anchorlock/>
                </v:shape>
                <o:OLEObject Type="Embed" ProgID="Equation.DSMT4" ShapeID="_x0000_i1516" DrawAspect="Content" ObjectID="_1468076205" r:id="rId1141">
                  <o:LockedField>false</o:LockedField>
                </o:OLEObject>
              </w:object>
            </w:r>
            <w:r>
              <w:t>”．当闭合开关后，移动滑动变阻器的滑片到某位置时，两个电压表示数差值最大，求两个电压表示数差值的最大值及滑动变阻器接入电路的阻值。</w:t>
            </w:r>
          </w:p>
          <w:p w14:paraId="4D6AD890">
            <w:pPr>
              <w:shd w:val="clear" w:color="auto" w:fill="FFFFFF" w:themeFill="background1"/>
              <w:spacing w:line="240" w:lineRule="auto"/>
              <w:jc w:val="left"/>
              <w:textAlignment w:val="center"/>
            </w:pPr>
            <w:r>
              <w:t>(4)[因电路元件替换引起的分类讨论]若电源电压为</w:t>
            </w:r>
            <w:r>
              <w:object>
                <v:shape id="_x0000_i1517" o:spt="75" alt="eqIda6b22d5fc8cf8263631fc19a72a62a6b" type="#_x0000_t75" style="height:12.05pt;width:15.8pt;" o:ole="t" filled="f" o:preferrelative="t" stroked="f" coordsize="21600,21600">
                  <v:path/>
                  <v:fill on="f" focussize="0,0"/>
                  <v:stroke on="f" joinstyle="miter"/>
                  <v:imagedata r:id="rId1144" o:title="eqIda6b22d5fc8cf8263631fc19a72a62a6b"/>
                  <o:lock v:ext="edit" aspectratio="t"/>
                  <w10:wrap type="none"/>
                  <w10:anchorlock/>
                </v:shape>
                <o:OLEObject Type="Embed" ProgID="Equation.DSMT4" ShapeID="_x0000_i1517" DrawAspect="Content" ObjectID="_1468076206" r:id="rId1143">
                  <o:LockedField>false</o:LockedField>
                </o:OLEObject>
              </w:object>
            </w:r>
            <w:r>
              <w:t>且不变，现有三个电阻</w:t>
            </w:r>
            <w:r>
              <w:object>
                <v:shape id="_x0000_i1518" o:spt="75" alt="eqId11ce621d8c5178448a1d2878cdfbc14b" type="#_x0000_t75" style="height:16.15pt;width:41.35pt;" o:ole="t" filled="f" o:preferrelative="t" stroked="f" coordsize="21600,21600">
                  <v:path/>
                  <v:fill on="f" focussize="0,0"/>
                  <v:stroke on="f" joinstyle="miter"/>
                  <v:imagedata r:id="rId1146" o:title="eqId11ce621d8c5178448a1d2878cdfbc14b"/>
                  <o:lock v:ext="edit" aspectratio="t"/>
                  <w10:wrap type="none"/>
                  <w10:anchorlock/>
                </v:shape>
                <o:OLEObject Type="Embed" ProgID="Equation.DSMT4" ShapeID="_x0000_i1518" DrawAspect="Content" ObjectID="_1468076207" r:id="rId1145">
                  <o:LockedField>false</o:LockedField>
                </o:OLEObject>
              </w:object>
            </w:r>
            <w:r>
              <w:t>，已知其中有一个电阻发生了故障，为了找出发生故障的电阻，从三个电阻中取出两个分别替换</w:t>
            </w:r>
            <w:r>
              <w:object>
                <v:shape id="_x0000_i1519" o:spt="75" alt="eqId9efc18a5bb2e53586331b2a58538a48b" type="#_x0000_t75" style="height:17.4pt;width:11.4pt;" o:ole="t" filled="f" o:preferrelative="t" stroked="f" coordsize="21600,21600">
                  <v:path/>
                  <v:fill on="f" focussize="0,0"/>
                  <v:stroke on="f" joinstyle="miter"/>
                  <v:imagedata r:id="rId1104" o:title="eqId9efc18a5bb2e53586331b2a58538a48b"/>
                  <o:lock v:ext="edit" aspectratio="t"/>
                  <w10:wrap type="none"/>
                  <w10:anchorlock/>
                </v:shape>
                <o:OLEObject Type="Embed" ProgID="Equation.DSMT4" ShapeID="_x0000_i1519" DrawAspect="Content" ObjectID="_1468076208" r:id="rId1147">
                  <o:LockedField>false</o:LockedField>
                </o:OLEObject>
              </w:object>
            </w:r>
            <w:r>
              <w:t>和</w:t>
            </w:r>
            <w:r>
              <w:object>
                <v:shape id="_x0000_i1520" o:spt="75" alt="eqId19f20f21a9d50b61dac519a3ddab539d" type="#_x0000_t75" style="height:15.9pt;width:13.2pt;" o:ole="t" filled="f" o:preferrelative="t" stroked="f" coordsize="21600,21600">
                  <v:path/>
                  <v:fill on="f" focussize="0,0"/>
                  <v:stroke on="f" joinstyle="miter"/>
                  <v:imagedata r:id="rId1106" o:title="eqId19f20f21a9d50b61dac519a3ddab539d"/>
                  <o:lock v:ext="edit" aspectratio="t"/>
                  <w10:wrap type="none"/>
                  <w10:anchorlock/>
                </v:shape>
                <o:OLEObject Type="Embed" ProgID="Equation.DSMT4" ShapeID="_x0000_i1520" DrawAspect="Content" ObjectID="_1468076209" r:id="rId1148">
                  <o:LockedField>false</o:LockedField>
                </o:OLEObject>
              </w:object>
            </w:r>
            <w:r>
              <w:t>接入电路当用</w:t>
            </w:r>
            <w:r>
              <w:object>
                <v:shape id="_x0000_i1521" o:spt="75" alt="eqId8966b1320d0e207487b17982a0f13f68" type="#_x0000_t75" style="height:15.8pt;width:13.2pt;" o:ole="t" filled="f" o:preferrelative="t" stroked="f" coordsize="21600,21600">
                  <v:path/>
                  <v:fill on="f" focussize="0,0"/>
                  <v:stroke on="f" joinstyle="miter"/>
                  <v:imagedata r:id="rId1150" o:title="eqId8966b1320d0e207487b17982a0f13f68"/>
                  <o:lock v:ext="edit" aspectratio="t"/>
                  <w10:wrap type="none"/>
                  <w10:anchorlock/>
                </v:shape>
                <o:OLEObject Type="Embed" ProgID="Equation.DSMT4" ShapeID="_x0000_i1521" DrawAspect="Content" ObjectID="_1468076210" r:id="rId1149">
                  <o:LockedField>false</o:LockedField>
                </o:OLEObject>
              </w:object>
            </w:r>
            <w:r>
              <w:t>和</w:t>
            </w:r>
            <w:r>
              <w:object>
                <v:shape id="_x0000_i1522" o:spt="75" alt="eqId4430e36d281a1b954122b0dc831624bf" type="#_x0000_t75" style="height:15.8pt;width:13.2pt;" o:ole="t" filled="f" o:preferrelative="t" stroked="f" coordsize="21600,21600">
                  <v:path/>
                  <v:fill on="f" focussize="0,0"/>
                  <v:stroke on="f" joinstyle="miter"/>
                  <v:imagedata r:id="rId1152" o:title="eqId4430e36d281a1b954122b0dc831624bf"/>
                  <o:lock v:ext="edit" aspectratio="t"/>
                  <w10:wrap type="none"/>
                  <w10:anchorlock/>
                </v:shape>
                <o:OLEObject Type="Embed" ProgID="Equation.DSMT4" ShapeID="_x0000_i1522" DrawAspect="Content" ObjectID="_1468076211" r:id="rId1151">
                  <o:LockedField>false</o:LockedField>
                </o:OLEObject>
              </w:object>
            </w:r>
            <w:r>
              <w:t>分别替换</w:t>
            </w:r>
            <w:r>
              <w:object>
                <v:shape id="_x0000_i1523" o:spt="75" alt="eqId9efc18a5bb2e53586331b2a58538a48b" type="#_x0000_t75" style="height:17.4pt;width:11.4pt;" o:ole="t" filled="f" o:preferrelative="t" stroked="f" coordsize="21600,21600">
                  <v:path/>
                  <v:fill on="f" focussize="0,0"/>
                  <v:stroke on="f" joinstyle="miter"/>
                  <v:imagedata r:id="rId1104" o:title="eqId9efc18a5bb2e53586331b2a58538a48b"/>
                  <o:lock v:ext="edit" aspectratio="t"/>
                  <w10:wrap type="none"/>
                  <w10:anchorlock/>
                </v:shape>
                <o:OLEObject Type="Embed" ProgID="Equation.DSMT4" ShapeID="_x0000_i1523" DrawAspect="Content" ObjectID="_1468076212" r:id="rId1153">
                  <o:LockedField>false</o:LockedField>
                </o:OLEObject>
              </w:object>
            </w:r>
            <w:r>
              <w:t>和</w:t>
            </w:r>
            <w:r>
              <w:object>
                <v:shape id="_x0000_i1524" o:spt="75" alt="eqId19f20f21a9d50b61dac519a3ddab539d" type="#_x0000_t75" style="height:15.9pt;width:13.2pt;" o:ole="t" filled="f" o:preferrelative="t" stroked="f" coordsize="21600,21600">
                  <v:path/>
                  <v:fill on="f" focussize="0,0"/>
                  <v:stroke on="f" joinstyle="miter"/>
                  <v:imagedata r:id="rId1106" o:title="eqId19f20f21a9d50b61dac519a3ddab539d"/>
                  <o:lock v:ext="edit" aspectratio="t"/>
                  <w10:wrap type="none"/>
                  <w10:anchorlock/>
                </v:shape>
                <o:OLEObject Type="Embed" ProgID="Equation.DSMT4" ShapeID="_x0000_i1524" DrawAspect="Content" ObjectID="_1468076213" r:id="rId1154">
                  <o:LockedField>false</o:LockedField>
                </o:OLEObject>
              </w:object>
            </w:r>
            <w:r>
              <w:t>时，电流表示数为</w:t>
            </w:r>
            <w:r>
              <w:object>
                <v:shape id="_x0000_i1525" o:spt="75" alt="eqId993451a35827a0dcd46472e9e18af398" type="#_x0000_t75" style="height:12.4pt;width:23.7pt;" o:ole="t" filled="f" o:preferrelative="t" stroked="f" coordsize="21600,21600">
                  <v:path/>
                  <v:fill on="f" focussize="0,0"/>
                  <v:stroke on="f" joinstyle="miter"/>
                  <v:imagedata r:id="rId1156" o:title="eqId993451a35827a0dcd46472e9e18af398"/>
                  <o:lock v:ext="edit" aspectratio="t"/>
                  <w10:wrap type="none"/>
                  <w10:anchorlock/>
                </v:shape>
                <o:OLEObject Type="Embed" ProgID="Equation.DSMT4" ShapeID="_x0000_i1525" DrawAspect="Content" ObjectID="_1468076214" r:id="rId1155">
                  <o:LockedField>false</o:LockedField>
                </o:OLEObject>
              </w:object>
            </w:r>
            <w:r>
              <w:t>；当用</w:t>
            </w:r>
            <w:r>
              <w:object>
                <v:shape id="_x0000_i1526" o:spt="75" alt="eqId54be478d6e79fadbcbd4bdeac8078dcc" type="#_x0000_t75" style="height:16.2pt;width:12.3pt;" o:ole="t" filled="f" o:preferrelative="t" stroked="f" coordsize="21600,21600">
                  <v:path/>
                  <v:fill on="f" focussize="0,0"/>
                  <v:stroke on="f" joinstyle="miter"/>
                  <v:imagedata r:id="rId1158" o:title="eqId54be478d6e79fadbcbd4bdeac8078dcc"/>
                  <o:lock v:ext="edit" aspectratio="t"/>
                  <w10:wrap type="none"/>
                  <w10:anchorlock/>
                </v:shape>
                <o:OLEObject Type="Embed" ProgID="Equation.DSMT4" ShapeID="_x0000_i1526" DrawAspect="Content" ObjectID="_1468076215" r:id="rId1157">
                  <o:LockedField>false</o:LockedField>
                </o:OLEObject>
              </w:object>
            </w:r>
            <w:r>
              <w:t>和</w:t>
            </w:r>
            <w:r>
              <w:object>
                <v:shape id="_x0000_i1527" o:spt="75" alt="eqId4430e36d281a1b954122b0dc831624bf" type="#_x0000_t75" style="height:15.8pt;width:13.2pt;" o:ole="t" filled="f" o:preferrelative="t" stroked="f" coordsize="21600,21600">
                  <v:path/>
                  <v:fill on="f" focussize="0,0"/>
                  <v:stroke on="f" joinstyle="miter"/>
                  <v:imagedata r:id="rId1152" o:title="eqId4430e36d281a1b954122b0dc831624bf"/>
                  <o:lock v:ext="edit" aspectratio="t"/>
                  <w10:wrap type="none"/>
                  <w10:anchorlock/>
                </v:shape>
                <o:OLEObject Type="Embed" ProgID="Equation.DSMT4" ShapeID="_x0000_i1527" DrawAspect="Content" ObjectID="_1468076216" r:id="rId1159">
                  <o:LockedField>false</o:LockedField>
                </o:OLEObject>
              </w:object>
            </w:r>
            <w:r>
              <w:t>分别替换</w:t>
            </w:r>
            <w:r>
              <w:object>
                <v:shape id="_x0000_i1528" o:spt="75" alt="eqId9efc18a5bb2e53586331b2a58538a48b" type="#_x0000_t75" style="height:17.4pt;width:11.4pt;" o:ole="t" filled="f" o:preferrelative="t" stroked="f" coordsize="21600,21600">
                  <v:path/>
                  <v:fill on="f" focussize="0,0"/>
                  <v:stroke on="f" joinstyle="miter"/>
                  <v:imagedata r:id="rId1104" o:title="eqId9efc18a5bb2e53586331b2a58538a48b"/>
                  <o:lock v:ext="edit" aspectratio="t"/>
                  <w10:wrap type="none"/>
                  <w10:anchorlock/>
                </v:shape>
                <o:OLEObject Type="Embed" ProgID="Equation.DSMT4" ShapeID="_x0000_i1528" DrawAspect="Content" ObjectID="_1468076217" r:id="rId1160">
                  <o:LockedField>false</o:LockedField>
                </o:OLEObject>
              </w:object>
            </w:r>
            <w:r>
              <w:t>和</w:t>
            </w:r>
            <w:r>
              <w:object>
                <v:shape id="_x0000_i1529" o:spt="75" alt="eqId19f20f21a9d50b61dac519a3ddab539d" type="#_x0000_t75" style="height:15.9pt;width:13.2pt;" o:ole="t" filled="f" o:preferrelative="t" stroked="f" coordsize="21600,21600">
                  <v:path/>
                  <v:fill on="f" focussize="0,0"/>
                  <v:stroke on="f" joinstyle="miter"/>
                  <v:imagedata r:id="rId1106" o:title="eqId19f20f21a9d50b61dac519a3ddab539d"/>
                  <o:lock v:ext="edit" aspectratio="t"/>
                  <w10:wrap type="none"/>
                  <w10:anchorlock/>
                </v:shape>
                <o:OLEObject Type="Embed" ProgID="Equation.DSMT4" ShapeID="_x0000_i1529" DrawAspect="Content" ObjectID="_1468076218" r:id="rId1161">
                  <o:LockedField>false</o:LockedField>
                </o:OLEObject>
              </w:object>
            </w:r>
            <w:r>
              <w:t>时，电流表的示数为</w:t>
            </w:r>
            <w:r>
              <w:object>
                <v:shape id="_x0000_i1530" o:spt="75" alt="eqIdd73c327d0f1396ddc8f8a4c1662cd626" type="#_x0000_t75" style="height:11.7pt;width:14.95pt;" o:ole="t" filled="f" o:preferrelative="t" stroked="f" coordsize="21600,21600">
                  <v:path/>
                  <v:fill on="f" focussize="0,0"/>
                  <v:stroke on="f" joinstyle="miter"/>
                  <v:imagedata r:id="rId1163" o:title="eqIdd73c327d0f1396ddc8f8a4c1662cd626"/>
                  <o:lock v:ext="edit" aspectratio="t"/>
                  <w10:wrap type="none"/>
                  <w10:anchorlock/>
                </v:shape>
                <o:OLEObject Type="Embed" ProgID="Equation.DSMT4" ShapeID="_x0000_i1530" DrawAspect="Content" ObjectID="_1468076219" r:id="rId1162">
                  <o:LockedField>false</o:LockedField>
                </o:OLEObject>
              </w:object>
            </w:r>
            <w:r>
              <w:t>。通过推理和计算说明故障情况，并通过计算求出另外两个电阻的阻值。</w:t>
            </w:r>
          </w:p>
          <w:p w14:paraId="4A098FD8">
            <w:pPr>
              <w:shd w:val="clear" w:color="auto" w:fill="FFFFFF" w:themeFill="background1"/>
              <w:spacing w:line="240" w:lineRule="auto"/>
              <w:jc w:val="left"/>
              <w:textAlignment w:val="center"/>
              <w:rPr>
                <w:color w:val="FF0000"/>
              </w:rPr>
            </w:pPr>
          </w:p>
          <w:p w14:paraId="42A19E30">
            <w:pPr>
              <w:spacing w:line="240" w:lineRule="auto"/>
              <w:jc w:val="left"/>
              <w:rPr>
                <w:rFonts w:hint="default" w:ascii="宋体" w:hAnsi="宋体" w:eastAsia="宋体"/>
                <w:color w:val="000000"/>
                <w:szCs w:val="21"/>
                <w:lang w:val="en-US" w:eastAsia="zh-CN"/>
              </w:rPr>
            </w:pPr>
          </w:p>
          <w:p w14:paraId="68B2ED0F">
            <w:pPr>
              <w:spacing w:line="240" w:lineRule="auto"/>
              <w:jc w:val="left"/>
              <w:rPr>
                <w:rFonts w:hint="eastAsia" w:ascii="宋体" w:hAnsi="宋体" w:eastAsia="宋体"/>
                <w:color w:val="000000"/>
                <w:szCs w:val="21"/>
                <w:lang w:eastAsia="zh-CN"/>
              </w:rPr>
            </w:pPr>
          </w:p>
          <w:p w14:paraId="1501C93E">
            <w:pPr>
              <w:spacing w:line="240" w:lineRule="auto"/>
              <w:jc w:val="left"/>
              <w:rPr>
                <w:rFonts w:hint="eastAsia" w:ascii="宋体" w:hAnsi="宋体" w:eastAsia="宋体"/>
                <w:color w:val="000000"/>
                <w:szCs w:val="21"/>
                <w:lang w:eastAsia="zh-CN"/>
              </w:rPr>
            </w:pPr>
          </w:p>
          <w:p w14:paraId="29138AB2">
            <w:pPr>
              <w:spacing w:line="240" w:lineRule="auto"/>
              <w:jc w:val="left"/>
              <w:rPr>
                <w:rFonts w:hint="eastAsia" w:ascii="宋体" w:hAnsi="宋体" w:eastAsia="宋体"/>
                <w:color w:val="000000"/>
                <w:szCs w:val="21"/>
                <w:lang w:eastAsia="zh-CN"/>
              </w:rPr>
            </w:pPr>
          </w:p>
          <w:p w14:paraId="63136760">
            <w:pPr>
              <w:spacing w:line="240" w:lineRule="auto"/>
              <w:jc w:val="left"/>
              <w:rPr>
                <w:rFonts w:hint="eastAsia" w:ascii="宋体" w:hAnsi="宋体" w:eastAsia="宋体"/>
                <w:color w:val="000000"/>
                <w:szCs w:val="21"/>
                <w:lang w:eastAsia="zh-CN"/>
              </w:rPr>
            </w:pPr>
          </w:p>
          <w:p w14:paraId="4C3CFBA6">
            <w:pPr>
              <w:spacing w:line="240" w:lineRule="auto"/>
              <w:jc w:val="left"/>
              <w:rPr>
                <w:rFonts w:hint="eastAsia" w:ascii="宋体" w:hAnsi="宋体" w:eastAsia="宋体"/>
                <w:color w:val="000000"/>
                <w:szCs w:val="21"/>
                <w:lang w:eastAsia="zh-CN"/>
              </w:rPr>
            </w:pPr>
          </w:p>
          <w:p w14:paraId="3EEF7BBA">
            <w:pPr>
              <w:spacing w:line="240" w:lineRule="auto"/>
              <w:jc w:val="left"/>
              <w:rPr>
                <w:rFonts w:hint="eastAsia" w:ascii="宋体" w:hAnsi="宋体" w:eastAsia="宋体"/>
                <w:color w:val="000000"/>
                <w:szCs w:val="21"/>
                <w:lang w:eastAsia="zh-CN"/>
              </w:rPr>
            </w:pPr>
          </w:p>
          <w:p w14:paraId="4BB6E4E7">
            <w:pPr>
              <w:spacing w:line="240" w:lineRule="auto"/>
              <w:jc w:val="left"/>
              <w:rPr>
                <w:rFonts w:hint="eastAsia" w:ascii="宋体" w:hAnsi="宋体" w:eastAsia="宋体"/>
                <w:color w:val="000000"/>
                <w:szCs w:val="21"/>
                <w:lang w:eastAsia="zh-CN"/>
              </w:rPr>
            </w:pPr>
          </w:p>
          <w:p w14:paraId="22DD4EA1">
            <w:pPr>
              <w:spacing w:line="240" w:lineRule="auto"/>
              <w:jc w:val="left"/>
              <w:rPr>
                <w:rFonts w:hint="eastAsia" w:ascii="宋体" w:hAnsi="宋体" w:eastAsia="宋体"/>
                <w:color w:val="000000"/>
                <w:szCs w:val="21"/>
                <w:lang w:eastAsia="zh-CN"/>
              </w:rPr>
            </w:pPr>
          </w:p>
          <w:p w14:paraId="1D245516">
            <w:pPr>
              <w:spacing w:line="240" w:lineRule="auto"/>
              <w:jc w:val="left"/>
              <w:rPr>
                <w:rFonts w:hint="eastAsia" w:ascii="宋体" w:hAnsi="宋体" w:eastAsia="宋体"/>
                <w:color w:val="000000"/>
                <w:szCs w:val="21"/>
                <w:lang w:eastAsia="zh-CN"/>
              </w:rPr>
            </w:pPr>
          </w:p>
          <w:p w14:paraId="4AD9013E">
            <w:pPr>
              <w:spacing w:line="240" w:lineRule="auto"/>
              <w:jc w:val="left"/>
              <w:rPr>
                <w:rFonts w:hint="eastAsia" w:ascii="宋体" w:hAnsi="宋体" w:eastAsia="宋体"/>
                <w:color w:val="000000"/>
                <w:szCs w:val="21"/>
                <w:lang w:eastAsia="zh-CN"/>
              </w:rPr>
            </w:pPr>
          </w:p>
        </w:tc>
      </w:tr>
      <w:tr w14:paraId="782C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2D57A6F2">
            <w:pPr>
              <w:spacing w:line="240" w:lineRule="auto"/>
              <w:jc w:val="left"/>
              <w:rPr>
                <w:rFonts w:hint="default" w:ascii="宋体" w:hAnsi="宋体" w:eastAsia="宋体"/>
                <w:color w:val="000000"/>
                <w:szCs w:val="21"/>
                <w:lang w:val="en-US" w:eastAsia="zh-CN"/>
              </w:rPr>
            </w:pPr>
            <w:r>
              <w:rPr>
                <w:rFonts w:ascii="宋体" w:hAnsi="宋体" w:eastAsia="宋体" w:cs="宋体"/>
                <w:b/>
                <w:i w:val="0"/>
                <w:color w:val="000000"/>
                <w:sz w:val="30"/>
              </w:rPr>
              <w:t>动态电路的分析与计算</w:t>
            </w:r>
          </w:p>
        </w:tc>
      </w:tr>
      <w:tr w14:paraId="4E962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7155CC54">
            <w:pPr>
              <w:shd w:val="clear" w:color="auto" w:fill="FFFFFF" w:themeFill="background1"/>
              <w:spacing w:line="240" w:lineRule="auto"/>
              <w:jc w:val="center"/>
              <w:textAlignment w:val="center"/>
              <w:rPr>
                <w:rFonts w:ascii="宋体" w:hAnsi="宋体" w:eastAsia="宋体" w:cs="宋体"/>
                <w:b/>
                <w:i w:val="0"/>
                <w:color w:val="000000"/>
                <w:sz w:val="30"/>
              </w:rPr>
            </w:pPr>
            <w:r>
              <w:rPr>
                <w:rFonts w:ascii="宋体" w:hAnsi="宋体" w:eastAsia="宋体" w:cs="宋体"/>
                <w:b/>
                <w:i w:val="0"/>
                <w:color w:val="000000"/>
                <w:sz w:val="30"/>
              </w:rPr>
              <w:drawing>
                <wp:anchor distT="0" distB="0" distL="114300" distR="114300" simplePos="0" relativeHeight="251661312" behindDoc="0" locked="0" layoutInCell="1" allowOverlap="1">
                  <wp:simplePos x="0" y="0"/>
                  <wp:positionH relativeFrom="page">
                    <wp:posOffset>10388600</wp:posOffset>
                  </wp:positionH>
                  <wp:positionV relativeFrom="topMargin">
                    <wp:posOffset>11645900</wp:posOffset>
                  </wp:positionV>
                  <wp:extent cx="444500" cy="292100"/>
                  <wp:effectExtent l="0" t="0" r="12700" b="1270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1164"/>
                          <a:stretch>
                            <a:fillRect/>
                          </a:stretch>
                        </pic:blipFill>
                        <pic:spPr>
                          <a:xfrm>
                            <a:off x="0" y="0"/>
                            <a:ext cx="444500" cy="292100"/>
                          </a:xfrm>
                          <a:prstGeom prst="rect">
                            <a:avLst/>
                          </a:prstGeom>
                        </pic:spPr>
                      </pic:pic>
                    </a:graphicData>
                  </a:graphic>
                </wp:anchor>
              </w:drawing>
            </w:r>
            <w:r>
              <w:drawing>
                <wp:inline distT="0" distB="0" distL="114300" distR="114300">
                  <wp:extent cx="12700" cy="12700"/>
                  <wp:effectExtent l="0" t="0" r="0"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pic:cNvPicPr>
                            <a:picLocks noChangeAspect="1"/>
                          </pic:cNvPicPr>
                        </pic:nvPicPr>
                        <pic:blipFill>
                          <a:blip r:embed="rId1165"/>
                          <a:stretch>
                            <a:fillRect/>
                          </a:stretch>
                        </pic:blipFill>
                        <pic:spPr>
                          <a:xfrm>
                            <a:off x="0" y="0"/>
                            <a:ext cx="12700" cy="12700"/>
                          </a:xfrm>
                          <a:prstGeom prst="rect">
                            <a:avLst/>
                          </a:prstGeom>
                        </pic:spPr>
                      </pic:pic>
                    </a:graphicData>
                  </a:graphic>
                </wp:inline>
              </w:drawing>
            </w:r>
          </w:p>
          <w:p w14:paraId="5E6F9389">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0407035">
            <w:pPr>
              <w:shd w:val="clear" w:color="auto" w:fill="FFFFFF" w:themeFill="background1"/>
              <w:spacing w:line="240" w:lineRule="auto"/>
              <w:jc w:val="left"/>
              <w:textAlignment w:val="center"/>
            </w:pPr>
            <w:r>
              <w:t>1．如图所示，电源电压保持不变。闭合开关S，当滑动变阻器的滑片P向右滑动时，下列说法中正确的是（　　）</w:t>
            </w:r>
          </w:p>
          <w:p w14:paraId="43BA8936">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1371600"/>
                  <wp:effectExtent l="0" t="0" r="9525" b="0"/>
                  <wp:docPr id="290" name="图片 290" descr="@@@e5f28b4a-33f3-4797-a630-715743fc5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e5f28b4a-33f3-4797-a630-715743fc5f0d"/>
                          <pic:cNvPicPr>
                            <a:picLocks noChangeAspect="1"/>
                          </pic:cNvPicPr>
                        </pic:nvPicPr>
                        <pic:blipFill>
                          <a:blip r:embed="rId1166"/>
                          <a:stretch>
                            <a:fillRect/>
                          </a:stretch>
                        </pic:blipFill>
                        <pic:spPr>
                          <a:xfrm>
                            <a:off x="0" y="0"/>
                            <a:ext cx="1323975" cy="1371600"/>
                          </a:xfrm>
                          <a:prstGeom prst="rect">
                            <a:avLst/>
                          </a:prstGeom>
                        </pic:spPr>
                      </pic:pic>
                    </a:graphicData>
                  </a:graphic>
                </wp:inline>
              </w:drawing>
            </w:r>
          </w:p>
          <w:p w14:paraId="17137BE2">
            <w:pPr>
              <w:shd w:val="clear" w:color="auto" w:fill="FFFFFF" w:themeFill="background1"/>
              <w:spacing w:line="240" w:lineRule="auto"/>
              <w:ind w:left="300"/>
              <w:jc w:val="left"/>
              <w:textAlignment w:val="center"/>
            </w:pPr>
            <w:r>
              <w:t>A．电流表A的示数变大</w:t>
            </w:r>
          </w:p>
          <w:p w14:paraId="16DABE8B">
            <w:pPr>
              <w:shd w:val="clear" w:color="auto" w:fill="FFFFFF" w:themeFill="background1"/>
              <w:spacing w:line="240" w:lineRule="auto"/>
              <w:ind w:left="300"/>
              <w:jc w:val="left"/>
              <w:textAlignment w:val="center"/>
            </w:pPr>
            <w:r>
              <w:t>B．电压表V</w:t>
            </w:r>
            <w:r>
              <w:rPr>
                <w:vertAlign w:val="subscript"/>
              </w:rPr>
              <w:t>1</w:t>
            </w:r>
            <w:r>
              <w:t>的示数变小</w:t>
            </w:r>
          </w:p>
          <w:p w14:paraId="02CA657C">
            <w:pPr>
              <w:shd w:val="clear" w:color="auto" w:fill="FFFFFF" w:themeFill="background1"/>
              <w:spacing w:line="240" w:lineRule="auto"/>
              <w:ind w:left="300"/>
              <w:jc w:val="left"/>
              <w:textAlignment w:val="center"/>
            </w:pPr>
            <w:r>
              <w:t>C．电压表V</w:t>
            </w:r>
            <w:r>
              <w:rPr>
                <w:vertAlign w:val="subscript"/>
              </w:rPr>
              <w:t>1</w:t>
            </w:r>
            <w:r>
              <w:t>的示数的变化量与电流表A的示数的变化量的比值：</w:t>
            </w:r>
            <w:r>
              <w:object>
                <v:shape id="_x0000_i1532" o:spt="75" alt="eqId2e154a365954696058e21f3cdb95f887" type="#_x0000_t75" style="height:27.2pt;width:22.85pt;" o:ole="t" filled="f" o:preferrelative="t" stroked="f" coordsize="21600,21600">
                  <v:path/>
                  <v:fill on="f" focussize="0,0"/>
                  <v:stroke on="f" joinstyle="miter"/>
                  <v:imagedata r:id="rId1168" o:title="eqId2e154a365954696058e21f3cdb95f887"/>
                  <o:lock v:ext="edit" aspectratio="t"/>
                  <w10:wrap type="none"/>
                  <w10:anchorlock/>
                </v:shape>
                <o:OLEObject Type="Embed" ProgID="Equation.DSMT4" ShapeID="_x0000_i1532" DrawAspect="Content" ObjectID="_1468076220" r:id="rId1167">
                  <o:LockedField>false</o:LockedField>
                </o:OLEObject>
              </w:object>
            </w:r>
            <w:r>
              <w:t>保持不变</w:t>
            </w:r>
          </w:p>
          <w:p w14:paraId="7E19DF76">
            <w:pPr>
              <w:shd w:val="clear" w:color="auto" w:fill="FFFFFF" w:themeFill="background1"/>
              <w:spacing w:line="240" w:lineRule="auto"/>
              <w:ind w:left="300"/>
              <w:jc w:val="left"/>
              <w:textAlignment w:val="center"/>
            </w:pPr>
            <w:r>
              <w:t>D．电压表V</w:t>
            </w:r>
            <w:r>
              <w:rPr>
                <w:vertAlign w:val="subscript"/>
              </w:rPr>
              <w:t>2</w:t>
            </w:r>
            <w:r>
              <w:t>的示数与电流表A的示数的比值</w:t>
            </w:r>
            <w:r>
              <w:object>
                <v:shape id="_x0000_i1533" o:spt="75" alt="eqId786a0848db8a5121ddea2d969aef667d" type="#_x0000_t75" style="height:23.4pt;width:14.95pt;" o:ole="t" filled="f" o:preferrelative="t" stroked="f" coordsize="21600,21600">
                  <v:path/>
                  <v:fill on="f" focussize="0,0"/>
                  <v:stroke on="f" joinstyle="miter"/>
                  <v:imagedata r:id="rId1170" o:title="eqId786a0848db8a5121ddea2d969aef667d"/>
                  <o:lock v:ext="edit" aspectratio="t"/>
                  <w10:wrap type="none"/>
                  <w10:anchorlock/>
                </v:shape>
                <o:OLEObject Type="Embed" ProgID="Equation.DSMT4" ShapeID="_x0000_i1533" DrawAspect="Content" ObjectID="_1468076221" r:id="rId1169">
                  <o:LockedField>false</o:LockedField>
                </o:OLEObject>
              </w:object>
            </w:r>
            <w:r>
              <w:t>变大</w:t>
            </w:r>
          </w:p>
          <w:p w14:paraId="626A1796">
            <w:pPr>
              <w:shd w:val="clear" w:color="auto" w:fill="FFFFFF" w:themeFill="background1"/>
              <w:spacing w:line="240" w:lineRule="auto"/>
              <w:jc w:val="left"/>
              <w:textAlignment w:val="center"/>
            </w:pPr>
            <w:r>
              <w:t>2．如图所示的电路中，电源电压不变，</w:t>
            </w:r>
            <w:r>
              <w:object>
                <v:shape id="_x0000_i1534" o:spt="75" alt="eqId9efc18a5bb2e53586331b2a58538a48b" type="#_x0000_t75" style="height:17.4pt;width:11.4pt;" o:ole="t" filled="f" o:preferrelative="t" stroked="f" coordsize="21600,21600">
                  <v:path/>
                  <v:fill on="f" focussize="0,0"/>
                  <v:stroke on="f" joinstyle="miter"/>
                  <v:imagedata r:id="rId1172" o:title="eqId9efc18a5bb2e53586331b2a58538a48b"/>
                  <o:lock v:ext="edit" aspectratio="t"/>
                  <w10:wrap type="none"/>
                  <w10:anchorlock/>
                </v:shape>
                <o:OLEObject Type="Embed" ProgID="Equation.DSMT4" ShapeID="_x0000_i1534" DrawAspect="Content" ObjectID="_1468076222" r:id="rId1171">
                  <o:LockedField>false</o:LockedField>
                </o:OLEObject>
              </w:object>
            </w:r>
            <w:r>
              <w:t>为定值电阻，</w:t>
            </w:r>
            <w:r>
              <w:object>
                <v:shape id="_x0000_i1535" o:spt="75" alt="eqId19f20f21a9d50b61dac519a3ddab539d" type="#_x0000_t75" style="height:15.9pt;width:13.2pt;" o:ole="t" filled="f" o:preferrelative="t" stroked="f" coordsize="21600,21600">
                  <v:path/>
                  <v:fill on="f" focussize="0,0"/>
                  <v:stroke on="f" joinstyle="miter"/>
                  <v:imagedata r:id="rId1174" o:title="eqId19f20f21a9d50b61dac519a3ddab539d"/>
                  <o:lock v:ext="edit" aspectratio="t"/>
                  <w10:wrap type="none"/>
                  <w10:anchorlock/>
                </v:shape>
                <o:OLEObject Type="Embed" ProgID="Equation.DSMT4" ShapeID="_x0000_i1535" DrawAspect="Content" ObjectID="_1468076223" r:id="rId1173">
                  <o:LockedField>false</o:LockedField>
                </o:OLEObject>
              </w:object>
            </w:r>
            <w:r>
              <w:t>为滑动变阻器。闭合开关S后，在滑片</w:t>
            </w:r>
            <w:r>
              <w:rPr>
                <w:rFonts w:ascii="Times New Roman" w:hAnsi="Times New Roman" w:eastAsia="Times New Roman" w:cs="Times New Roman"/>
                <w:i/>
              </w:rPr>
              <w:t>P</w:t>
            </w:r>
            <w:r>
              <w:t>从图示位置向左端移动的过程中，下列说法中正确的是（　　）</w:t>
            </w:r>
          </w:p>
          <w:p w14:paraId="6F896E7B">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1790700"/>
                  <wp:effectExtent l="0" t="0" r="9525" b="0"/>
                  <wp:docPr id="291" name="图片 291" descr="@@@8b963421-82b4-4fd2-bfcb-86cc85593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8b963421-82b4-4fd2-bfcb-86cc855937ca"/>
                          <pic:cNvPicPr>
                            <a:picLocks noChangeAspect="1"/>
                          </pic:cNvPicPr>
                        </pic:nvPicPr>
                        <pic:blipFill>
                          <a:blip r:embed="rId1175"/>
                          <a:stretch>
                            <a:fillRect/>
                          </a:stretch>
                        </pic:blipFill>
                        <pic:spPr>
                          <a:xfrm>
                            <a:off x="0" y="0"/>
                            <a:ext cx="1876425" cy="1790700"/>
                          </a:xfrm>
                          <a:prstGeom prst="rect">
                            <a:avLst/>
                          </a:prstGeom>
                        </pic:spPr>
                      </pic:pic>
                    </a:graphicData>
                  </a:graphic>
                </wp:inline>
              </w:drawing>
            </w:r>
          </w:p>
          <w:p w14:paraId="0FF8D8A7">
            <w:pPr>
              <w:shd w:val="clear" w:color="auto" w:fill="FFFFFF" w:themeFill="background1"/>
              <w:spacing w:line="240" w:lineRule="auto"/>
              <w:ind w:left="300"/>
              <w:jc w:val="left"/>
              <w:textAlignment w:val="center"/>
            </w:pPr>
            <w:r>
              <w:t>A．电压表V的示数减小</w:t>
            </w:r>
          </w:p>
          <w:p w14:paraId="0BB42297">
            <w:pPr>
              <w:shd w:val="clear" w:color="auto" w:fill="FFFFFF" w:themeFill="background1"/>
              <w:spacing w:line="240" w:lineRule="auto"/>
              <w:ind w:left="300"/>
              <w:jc w:val="left"/>
              <w:textAlignment w:val="center"/>
            </w:pPr>
            <w:r>
              <w:t>B．电流表</w:t>
            </w:r>
            <w:r>
              <w:object>
                <v:shape id="_x0000_i1536" o:spt="75" alt="eqIdacf35aa115963656d885b6440d6caa2c" type="#_x0000_t75" style="height:15.8pt;width:14.05pt;" o:ole="t" filled="f" o:preferrelative="t" stroked="f" coordsize="21600,21600">
                  <v:path/>
                  <v:fill on="f" focussize="0,0"/>
                  <v:stroke on="f" joinstyle="miter"/>
                  <v:imagedata r:id="rId985" o:title="eqIdacf35aa115963656d885b6440d6caa2c"/>
                  <o:lock v:ext="edit" aspectratio="t"/>
                  <w10:wrap type="none"/>
                  <w10:anchorlock/>
                </v:shape>
                <o:OLEObject Type="Embed" ProgID="Equation.DSMT4" ShapeID="_x0000_i1536" DrawAspect="Content" ObjectID="_1468076224" r:id="rId1176">
                  <o:LockedField>false</o:LockedField>
                </o:OLEObject>
              </w:object>
            </w:r>
            <w:r>
              <w:t>的示数不变，电流表</w:t>
            </w:r>
            <w:r>
              <w:object>
                <v:shape id="_x0000_i1537" o:spt="75" alt="eqIdc9e65b2e896a5c2371ef4d17d58d2709" type="#_x0000_t75" style="height:15.8pt;width:14.95pt;" o:ole="t" filled="f" o:preferrelative="t" stroked="f" coordsize="21600,21600">
                  <v:path/>
                  <v:fill on="f" focussize="0,0"/>
                  <v:stroke on="f" joinstyle="miter"/>
                  <v:imagedata r:id="rId1178" o:title="eqIdc9e65b2e896a5c2371ef4d17d58d2709"/>
                  <o:lock v:ext="edit" aspectratio="t"/>
                  <w10:wrap type="none"/>
                  <w10:anchorlock/>
                </v:shape>
                <o:OLEObject Type="Embed" ProgID="Equation.DSMT4" ShapeID="_x0000_i1537" DrawAspect="Content" ObjectID="_1468076225" r:id="rId1177">
                  <o:LockedField>false</o:LockedField>
                </o:OLEObject>
              </w:object>
            </w:r>
            <w:r>
              <w:t>的示数减小</w:t>
            </w:r>
          </w:p>
          <w:p w14:paraId="6C382498">
            <w:pPr>
              <w:shd w:val="clear" w:color="auto" w:fill="FFFFFF" w:themeFill="background1"/>
              <w:spacing w:line="240" w:lineRule="auto"/>
              <w:ind w:left="300"/>
              <w:jc w:val="left"/>
              <w:textAlignment w:val="center"/>
            </w:pPr>
            <w:r>
              <w:t>C．电路的总功率变小</w:t>
            </w:r>
          </w:p>
          <w:p w14:paraId="6B4102BE">
            <w:pPr>
              <w:shd w:val="clear" w:color="auto" w:fill="FFFFFF" w:themeFill="background1"/>
              <w:spacing w:line="240" w:lineRule="auto"/>
              <w:ind w:left="300"/>
              <w:jc w:val="left"/>
              <w:textAlignment w:val="center"/>
            </w:pPr>
            <w:r>
              <w:t>D．电流表</w:t>
            </w:r>
            <w:r>
              <w:object>
                <v:shape id="_x0000_i1538" o:spt="75" alt="eqIdacf35aa115963656d885b6440d6caa2c" type="#_x0000_t75" style="height:15.8pt;width:14.05pt;" o:ole="t" filled="f" o:preferrelative="t" stroked="f" coordsize="21600,21600">
                  <v:path/>
                  <v:fill on="f" focussize="0,0"/>
                  <v:stroke on="f" joinstyle="miter"/>
                  <v:imagedata r:id="rId985" o:title="eqIdacf35aa115963656d885b6440d6caa2c"/>
                  <o:lock v:ext="edit" aspectratio="t"/>
                  <w10:wrap type="none"/>
                  <w10:anchorlock/>
                </v:shape>
                <o:OLEObject Type="Embed" ProgID="Equation.DSMT4" ShapeID="_x0000_i1538" DrawAspect="Content" ObjectID="_1468076226" r:id="rId1179">
                  <o:LockedField>false</o:LockedField>
                </o:OLEObject>
              </w:object>
            </w:r>
            <w:r>
              <w:t>的示数与电流表</w:t>
            </w:r>
            <w:r>
              <w:object>
                <v:shape id="_x0000_i1539" o:spt="75" alt="eqIdc9e65b2e896a5c2371ef4d17d58d2709" type="#_x0000_t75" style="height:15.8pt;width:14.95pt;" o:ole="t" filled="f" o:preferrelative="t" stroked="f" coordsize="21600,21600">
                  <v:path/>
                  <v:fill on="f" focussize="0,0"/>
                  <v:stroke on="f" joinstyle="miter"/>
                  <v:imagedata r:id="rId1178" o:title="eqIdc9e65b2e896a5c2371ef4d17d58d2709"/>
                  <o:lock v:ext="edit" aspectratio="t"/>
                  <w10:wrap type="none"/>
                  <w10:anchorlock/>
                </v:shape>
                <o:OLEObject Type="Embed" ProgID="Equation.DSMT4" ShapeID="_x0000_i1539" DrawAspect="Content" ObjectID="_1468076227" r:id="rId1180">
                  <o:LockedField>false</o:LockedField>
                </o:OLEObject>
              </w:object>
            </w:r>
            <w:r>
              <w:t>的示数的差值变大</w:t>
            </w:r>
          </w:p>
          <w:p w14:paraId="339621A1">
            <w:pPr>
              <w:shd w:val="clear" w:color="auto" w:fill="FFFFFF" w:themeFill="background1"/>
              <w:spacing w:line="240" w:lineRule="auto"/>
              <w:jc w:val="left"/>
              <w:textAlignment w:val="center"/>
            </w:pPr>
            <w:r>
              <w:t>3．图中甲、图乙所示电路中，</w:t>
            </w:r>
            <w:r>
              <w:object>
                <v:shape id="_x0000_i1540"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540" DrawAspect="Content" ObjectID="_1468076228" r:id="rId1181">
                  <o:LockedField>false</o:LockedField>
                </o:OLEObject>
              </w:object>
            </w:r>
            <w:r>
              <w:t>为定值电阻，滑动变阻器连入电路的阻值和接入电路的电阻丝的长度成正比。当滑片移动时，下列说法中正确的是（　　）</w:t>
            </w:r>
          </w:p>
          <w:p w14:paraId="72510B6E">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00375" cy="1381125"/>
                  <wp:effectExtent l="0" t="0" r="9525" b="9525"/>
                  <wp:docPr id="292" name="图片 292" descr="@@@8f2aa2a1-4046-4b71-9278-d10a468af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8f2aa2a1-4046-4b71-9278-d10a468af8ea"/>
                          <pic:cNvPicPr>
                            <a:picLocks noChangeAspect="1"/>
                          </pic:cNvPicPr>
                        </pic:nvPicPr>
                        <pic:blipFill>
                          <a:blip r:embed="rId1182"/>
                          <a:stretch>
                            <a:fillRect/>
                          </a:stretch>
                        </pic:blipFill>
                        <pic:spPr>
                          <a:xfrm>
                            <a:off x="0" y="0"/>
                            <a:ext cx="3000375" cy="1381125"/>
                          </a:xfrm>
                          <a:prstGeom prst="rect">
                            <a:avLst/>
                          </a:prstGeom>
                        </pic:spPr>
                      </pic:pic>
                    </a:graphicData>
                  </a:graphic>
                </wp:inline>
              </w:drawing>
            </w:r>
          </w:p>
          <w:p w14:paraId="46B95C83">
            <w:pPr>
              <w:shd w:val="clear" w:color="auto" w:fill="FFFFFF" w:themeFill="background1"/>
              <w:spacing w:line="240" w:lineRule="auto"/>
              <w:ind w:left="300"/>
              <w:jc w:val="left"/>
              <w:textAlignment w:val="center"/>
            </w:pPr>
            <w:r>
              <w:t>A．图甲中电表示数随滑片左移长度增大而增大，二者成正比</w:t>
            </w:r>
          </w:p>
          <w:p w14:paraId="1A3A26F5">
            <w:pPr>
              <w:shd w:val="clear" w:color="auto" w:fill="FFFFFF" w:themeFill="background1"/>
              <w:spacing w:line="240" w:lineRule="auto"/>
              <w:ind w:left="300"/>
              <w:jc w:val="left"/>
              <w:textAlignment w:val="center"/>
            </w:pPr>
            <w:r>
              <w:t>B．图乙中电表示数随滑片右移长度增大而减小，二者成反比</w:t>
            </w:r>
          </w:p>
          <w:p w14:paraId="0C5CE5C6">
            <w:pPr>
              <w:shd w:val="clear" w:color="auto" w:fill="FFFFFF" w:themeFill="background1"/>
              <w:spacing w:line="240" w:lineRule="auto"/>
              <w:ind w:left="300"/>
              <w:jc w:val="left"/>
              <w:textAlignment w:val="center"/>
            </w:pPr>
            <w:r>
              <w:t>C．图甲中，电路消耗的总功率和电表示数之间是一次函数关系</w:t>
            </w:r>
          </w:p>
          <w:p w14:paraId="7BB06827">
            <w:pPr>
              <w:shd w:val="clear" w:color="auto" w:fill="FFFFFF" w:themeFill="background1"/>
              <w:spacing w:line="240" w:lineRule="auto"/>
              <w:ind w:left="300"/>
              <w:jc w:val="left"/>
              <w:textAlignment w:val="center"/>
            </w:pPr>
            <w:r>
              <w:t>D．图乙中，</w:t>
            </w:r>
            <w:r>
              <w:object>
                <v:shape id="_x0000_i1541"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541" DrawAspect="Content" ObjectID="_1468076229" r:id="rId1183">
                  <o:LockedField>false</o:LockedField>
                </o:OLEObject>
              </w:object>
            </w:r>
            <w:r>
              <w:t>消耗的电功率和电表示数之间是二次函数关系</w:t>
            </w:r>
          </w:p>
          <w:p w14:paraId="247005DA">
            <w:pPr>
              <w:shd w:val="clear" w:color="auto" w:fill="FFFFFF" w:themeFill="background1"/>
              <w:spacing w:line="240" w:lineRule="auto"/>
              <w:jc w:val="left"/>
              <w:textAlignment w:val="center"/>
            </w:pPr>
            <w:r>
              <w:t>4．如图所示为一款电子拉力器的简化工作原理图，显示拉力大小的仪表由电流表改装而成。拉环不受拉力时，弹簧伸长量为零，滑片位于均匀电阻丝</w:t>
            </w:r>
            <w:r>
              <w:rPr>
                <w:rFonts w:ascii="Times New Roman" w:hAnsi="Times New Roman" w:eastAsia="Times New Roman" w:cs="Times New Roman"/>
                <w:i/>
              </w:rPr>
              <w:t>a</w:t>
            </w:r>
            <w:r>
              <w:t>端；弹簧在弹性限度内的最大伸长量</w:t>
            </w:r>
            <w:r>
              <w:rPr>
                <w:rFonts w:ascii="Times New Roman" w:hAnsi="Times New Roman" w:eastAsia="Times New Roman" w:cs="Times New Roman"/>
                <w:i/>
              </w:rPr>
              <w:t>L</w:t>
            </w:r>
            <w:r>
              <w:rPr>
                <w:rFonts w:ascii="Times New Roman" w:hAnsi="Times New Roman" w:eastAsia="Times New Roman" w:cs="Times New Roman"/>
                <w:i/>
                <w:vertAlign w:val="subscript"/>
              </w:rPr>
              <w:t>m</w:t>
            </w:r>
            <w:r>
              <w:t>=10cm，此时滑片位于均匀电阻丝</w:t>
            </w:r>
            <w:r>
              <w:rPr>
                <w:rFonts w:ascii="Times New Roman" w:hAnsi="Times New Roman" w:eastAsia="Times New Roman" w:cs="Times New Roman"/>
                <w:i/>
              </w:rPr>
              <w:t>b</w:t>
            </w:r>
            <w:r>
              <w:t>端，弹簧每伸长1cm需要100N的拉力，电源电压</w:t>
            </w:r>
            <w:r>
              <w:rPr>
                <w:rFonts w:ascii="Times New Roman" w:hAnsi="Times New Roman" w:eastAsia="Times New Roman" w:cs="Times New Roman"/>
                <w:i/>
              </w:rPr>
              <w:t>U</w:t>
            </w:r>
            <w:r>
              <w:t>=6V，</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为15Ω的保护电阻，电阻丝最大阻值为20Ω。已知弹簧电阻为零，弹簧与拉环之间为绝缘细杆，电流表的量程为0~0.6A。下列说法中正确的是（　　）</w:t>
            </w:r>
          </w:p>
          <w:p w14:paraId="62371A10">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095375" cy="990600"/>
                  <wp:effectExtent l="0" t="0" r="9525" b="0"/>
                  <wp:docPr id="293" name="图片 293" descr="@@@efaeaf37-32dd-49e9-b275-27080c4d7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efaeaf37-32dd-49e9-b275-27080c4d7e40"/>
                          <pic:cNvPicPr>
                            <a:picLocks noChangeAspect="1"/>
                          </pic:cNvPicPr>
                        </pic:nvPicPr>
                        <pic:blipFill>
                          <a:blip r:embed="rId1184"/>
                          <a:stretch>
                            <a:fillRect/>
                          </a:stretch>
                        </pic:blipFill>
                        <pic:spPr>
                          <a:xfrm>
                            <a:off x="0" y="0"/>
                            <a:ext cx="1095375" cy="990600"/>
                          </a:xfrm>
                          <a:prstGeom prst="rect">
                            <a:avLst/>
                          </a:prstGeom>
                        </pic:spPr>
                      </pic:pic>
                    </a:graphicData>
                  </a:graphic>
                </wp:inline>
              </w:drawing>
            </w:r>
          </w:p>
          <w:p w14:paraId="64A88095">
            <w:pPr>
              <w:shd w:val="clear" w:color="auto" w:fill="FFFFFF" w:themeFill="background1"/>
              <w:spacing w:line="240" w:lineRule="auto"/>
              <w:ind w:left="300"/>
              <w:jc w:val="left"/>
              <w:textAlignment w:val="center"/>
            </w:pPr>
            <w:r>
              <w:t>A．电路中的最大电流为0.6A</w:t>
            </w:r>
          </w:p>
          <w:p w14:paraId="0CEA031F">
            <w:pPr>
              <w:shd w:val="clear" w:color="auto" w:fill="FFFFFF" w:themeFill="background1"/>
              <w:spacing w:line="240" w:lineRule="auto"/>
              <w:ind w:left="300"/>
              <w:jc w:val="left"/>
              <w:textAlignment w:val="center"/>
            </w:pPr>
            <w:r>
              <w:t>B．拉环所受拉力为零时，电流表的示数为0.4A</w:t>
            </w:r>
          </w:p>
          <w:p w14:paraId="578E0AF7">
            <w:pPr>
              <w:shd w:val="clear" w:color="auto" w:fill="FFFFFF" w:themeFill="background1"/>
              <w:spacing w:line="240" w:lineRule="auto"/>
              <w:ind w:left="300"/>
              <w:jc w:val="left"/>
              <w:textAlignment w:val="center"/>
            </w:pPr>
            <w:r>
              <w:t>C．当电流表的示数为0.2A时，拉环所受拉力为250N</w:t>
            </w:r>
          </w:p>
          <w:p w14:paraId="133777B7">
            <w:pPr>
              <w:shd w:val="clear" w:color="auto" w:fill="FFFFFF" w:themeFill="background1"/>
              <w:spacing w:line="240" w:lineRule="auto"/>
              <w:ind w:left="300"/>
              <w:jc w:val="left"/>
              <w:textAlignment w:val="center"/>
            </w:pPr>
            <w:r>
              <w:t>D．显示拉力大小的仪表的刻度线分布均匀</w:t>
            </w:r>
          </w:p>
          <w:p w14:paraId="4B6632DA">
            <w:pPr>
              <w:shd w:val="clear" w:color="auto" w:fill="FFFFFF" w:themeFill="background1"/>
              <w:spacing w:line="240" w:lineRule="auto"/>
              <w:jc w:val="left"/>
              <w:textAlignment w:val="center"/>
            </w:pPr>
            <w:r>
              <w:t>5．如图所示，滑动变阻器</w:t>
            </w:r>
            <w:r>
              <w:rPr>
                <w:rFonts w:ascii="Times New Roman" w:hAnsi="Times New Roman" w:eastAsia="Times New Roman" w:cs="Times New Roman"/>
                <w:i/>
              </w:rPr>
              <w:t>R</w:t>
            </w:r>
            <w:r>
              <w:t>的总电阻为60欧，定值电阻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=60欧，电源电压18伏。断开电键K，移动滑动片P使电压表的示数为9伏，然后闭合电键K，则通过</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的电流为（　　）</w:t>
            </w:r>
          </w:p>
          <w:p w14:paraId="67EEDB3A">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066800"/>
                  <wp:effectExtent l="0" t="0" r="9525" b="0"/>
                  <wp:docPr id="294" name="图片 294" descr="@@@d7727063-8d15-49d0-8d38-9400d37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d7727063-8d15-49d0-8d38-9400d3799981"/>
                          <pic:cNvPicPr>
                            <a:picLocks noChangeAspect="1"/>
                          </pic:cNvPicPr>
                        </pic:nvPicPr>
                        <pic:blipFill>
                          <a:blip r:embed="rId1185"/>
                          <a:stretch>
                            <a:fillRect/>
                          </a:stretch>
                        </pic:blipFill>
                        <pic:spPr>
                          <a:xfrm>
                            <a:off x="0" y="0"/>
                            <a:ext cx="1266825" cy="1066800"/>
                          </a:xfrm>
                          <a:prstGeom prst="rect">
                            <a:avLst/>
                          </a:prstGeom>
                        </pic:spPr>
                      </pic:pic>
                    </a:graphicData>
                  </a:graphic>
                </wp:inline>
              </w:drawing>
            </w:r>
          </w:p>
          <w:p w14:paraId="550F5F81">
            <w:pPr>
              <w:shd w:val="clear" w:color="auto" w:fill="FFFFFF" w:themeFill="background1"/>
              <w:tabs>
                <w:tab w:val="left" w:pos="2078"/>
                <w:tab w:val="left" w:pos="4156"/>
                <w:tab w:val="left" w:pos="6234"/>
              </w:tabs>
              <w:spacing w:line="240" w:lineRule="auto"/>
              <w:ind w:left="300"/>
              <w:jc w:val="left"/>
              <w:textAlignment w:val="center"/>
            </w:pPr>
            <w:r>
              <w:t>A．0.12安</w:t>
            </w:r>
            <w:r>
              <w:tab/>
            </w:r>
            <w:r>
              <w:t>B．0.15安</w:t>
            </w:r>
            <w:r>
              <w:tab/>
            </w:r>
            <w:r>
              <w:t>C．0.24安</w:t>
            </w:r>
            <w:r>
              <w:tab/>
            </w:r>
            <w:r>
              <w:t>D．0.45安</w:t>
            </w:r>
          </w:p>
          <w:p w14:paraId="631FF57B">
            <w:pPr>
              <w:shd w:val="clear" w:color="auto" w:fill="FFFFFF" w:themeFill="background1"/>
              <w:spacing w:line="240" w:lineRule="auto"/>
              <w:jc w:val="left"/>
              <w:textAlignment w:val="center"/>
            </w:pPr>
            <w:r>
              <w:t>6．如图所示，电源电压不变，滑动触片</w:t>
            </w:r>
            <w:r>
              <w:rPr>
                <w:rFonts w:ascii="Times New Roman" w:hAnsi="Times New Roman" w:eastAsia="Times New Roman" w:cs="Times New Roman"/>
                <w:i/>
              </w:rPr>
              <w:t>P</w:t>
            </w:r>
            <w:r>
              <w:t>向右移动时，两电流表的读数都要发生变化。当</w:t>
            </w:r>
            <w:r>
              <w:rPr>
                <w:rFonts w:ascii="Times New Roman" w:hAnsi="Times New Roman" w:eastAsia="Times New Roman" w:cs="Times New Roman"/>
                <w:i/>
              </w:rPr>
              <w:t>P</w:t>
            </w:r>
            <w:r>
              <w:t>移动到某一位置时，电流表A</w:t>
            </w:r>
            <w:r>
              <w:rPr>
                <w:vertAlign w:val="subscript"/>
              </w:rPr>
              <w:t>1</w:t>
            </w:r>
            <w:r>
              <w:t>的读数增加了0.5安培，则关于电流表A的变化的判断正确的是（　　）</w:t>
            </w:r>
          </w:p>
          <w:p w14:paraId="2346582C">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457325"/>
                  <wp:effectExtent l="0" t="0" r="9525" b="9525"/>
                  <wp:docPr id="295" name="图片 295" descr="@@@84a0b5b9-6658-4d4e-aa33-38e8ba5a2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84a0b5b9-6658-4d4e-aa33-38e8ba5a2cf1"/>
                          <pic:cNvPicPr>
                            <a:picLocks noChangeAspect="1"/>
                          </pic:cNvPicPr>
                        </pic:nvPicPr>
                        <pic:blipFill>
                          <a:blip r:embed="rId1186"/>
                          <a:stretch>
                            <a:fillRect/>
                          </a:stretch>
                        </pic:blipFill>
                        <pic:spPr>
                          <a:xfrm>
                            <a:off x="0" y="0"/>
                            <a:ext cx="2085975" cy="1457325"/>
                          </a:xfrm>
                          <a:prstGeom prst="rect">
                            <a:avLst/>
                          </a:prstGeom>
                        </pic:spPr>
                      </pic:pic>
                    </a:graphicData>
                  </a:graphic>
                </wp:inline>
              </w:drawing>
            </w:r>
          </w:p>
          <w:p w14:paraId="40249A9B">
            <w:pPr>
              <w:shd w:val="clear" w:color="auto" w:fill="FFFFFF" w:themeFill="background1"/>
              <w:spacing w:line="240" w:lineRule="auto"/>
              <w:ind w:left="300"/>
              <w:jc w:val="left"/>
              <w:textAlignment w:val="center"/>
            </w:pPr>
            <w:r>
              <w:t>A．读数增加，增加的数值大于0.5安培</w:t>
            </w:r>
          </w:p>
          <w:p w14:paraId="2FA4A178">
            <w:pPr>
              <w:shd w:val="clear" w:color="auto" w:fill="FFFFFF" w:themeFill="background1"/>
              <w:spacing w:line="240" w:lineRule="auto"/>
              <w:ind w:left="300"/>
              <w:jc w:val="left"/>
              <w:textAlignment w:val="center"/>
            </w:pPr>
            <w:r>
              <w:t>B．读数增加，增加的数值等于0.5安培</w:t>
            </w:r>
          </w:p>
          <w:p w14:paraId="60F81561">
            <w:pPr>
              <w:shd w:val="clear" w:color="auto" w:fill="FFFFFF" w:themeFill="background1"/>
              <w:spacing w:line="240" w:lineRule="auto"/>
              <w:ind w:left="300"/>
              <w:jc w:val="left"/>
              <w:textAlignment w:val="center"/>
            </w:pPr>
            <w:r>
              <w:t>C．读数增加，增加的数值小于0.5安培</w:t>
            </w:r>
          </w:p>
          <w:p w14:paraId="136B676B">
            <w:pPr>
              <w:shd w:val="clear" w:color="auto" w:fill="FFFFFF" w:themeFill="background1"/>
              <w:spacing w:line="240" w:lineRule="auto"/>
              <w:ind w:left="300"/>
              <w:jc w:val="left"/>
              <w:textAlignment w:val="center"/>
            </w:pPr>
            <w:r>
              <w:t>D．读数减小，减小的数值小于0.5安培</w:t>
            </w:r>
          </w:p>
          <w:p w14:paraId="625A44ED">
            <w:pPr>
              <w:shd w:val="clear" w:color="auto" w:fill="FFFFFF" w:themeFill="background1"/>
              <w:spacing w:line="240" w:lineRule="auto"/>
              <w:jc w:val="left"/>
              <w:textAlignment w:val="center"/>
            </w:pPr>
            <w:r>
              <w:t>7．如图所示，电源电压恒为6V，电流表量程为“0～0.6A”，电压表量程“0～3V”，滑动变阻器标有“20Ω　1A”，小灯泡（灯丝电阻不变）标有“2.5V　0.5A”。在保证电路安全的情况下，移动滑动变阻器的滑片，下列选项中不正确的是（　　）</w:t>
            </w:r>
          </w:p>
          <w:p w14:paraId="33F6D705">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295400"/>
                  <wp:effectExtent l="0" t="0" r="0" b="0"/>
                  <wp:docPr id="296" name="图片 296" descr="@@@5d7a5d26-1660-4207-9725-5f62f1dd5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5d7a5d26-1660-4207-9725-5f62f1dd5b30"/>
                          <pic:cNvPicPr>
                            <a:picLocks noChangeAspect="1"/>
                          </pic:cNvPicPr>
                        </pic:nvPicPr>
                        <pic:blipFill>
                          <a:blip r:embed="rId1187"/>
                          <a:stretch>
                            <a:fillRect/>
                          </a:stretch>
                        </pic:blipFill>
                        <pic:spPr>
                          <a:xfrm>
                            <a:off x="0" y="0"/>
                            <a:ext cx="2095500" cy="1295400"/>
                          </a:xfrm>
                          <a:prstGeom prst="rect">
                            <a:avLst/>
                          </a:prstGeom>
                        </pic:spPr>
                      </pic:pic>
                    </a:graphicData>
                  </a:graphic>
                </wp:inline>
              </w:drawing>
            </w:r>
          </w:p>
          <w:p w14:paraId="7CCB26BA">
            <w:pPr>
              <w:shd w:val="clear" w:color="auto" w:fill="FFFFFF" w:themeFill="background1"/>
              <w:spacing w:line="240" w:lineRule="auto"/>
              <w:ind w:left="300"/>
              <w:jc w:val="left"/>
              <w:textAlignment w:val="center"/>
            </w:pPr>
            <w:r>
              <w:t>A．电流表的示数变化范围是0.24～0.5A</w:t>
            </w:r>
          </w:p>
          <w:p w14:paraId="5C173559">
            <w:pPr>
              <w:shd w:val="clear" w:color="auto" w:fill="FFFFFF" w:themeFill="background1"/>
              <w:spacing w:line="240" w:lineRule="auto"/>
              <w:ind w:left="300"/>
              <w:jc w:val="left"/>
              <w:textAlignment w:val="center"/>
            </w:pPr>
            <w:r>
              <w:t>B．电压表的示数变化范围是1.2～3V</w:t>
            </w:r>
          </w:p>
          <w:p w14:paraId="0341A72B">
            <w:pPr>
              <w:shd w:val="clear" w:color="auto" w:fill="FFFFFF" w:themeFill="background1"/>
              <w:spacing w:line="240" w:lineRule="auto"/>
              <w:ind w:left="300"/>
              <w:jc w:val="left"/>
              <w:textAlignment w:val="center"/>
            </w:pPr>
            <w:r>
              <w:t>C．滑动变阻器连入电路阻值范围是7～20Ω</w:t>
            </w:r>
          </w:p>
          <w:p w14:paraId="4CE82399">
            <w:pPr>
              <w:shd w:val="clear" w:color="auto" w:fill="FFFFFF" w:themeFill="background1"/>
              <w:spacing w:line="240" w:lineRule="auto"/>
              <w:ind w:left="300"/>
              <w:jc w:val="left"/>
              <w:textAlignment w:val="center"/>
            </w:pPr>
            <w:r>
              <w:t>D．滑动变阻器两端最大电压为4.8V</w:t>
            </w:r>
          </w:p>
          <w:p w14:paraId="137D630C">
            <w:pPr>
              <w:shd w:val="clear" w:color="auto" w:fill="FFFFFF" w:themeFill="background1"/>
              <w:spacing w:line="240" w:lineRule="auto"/>
              <w:jc w:val="left"/>
              <w:textAlignment w:val="center"/>
            </w:pPr>
            <w:r>
              <w:t>8．如图所示电路，</w:t>
            </w:r>
            <w:r>
              <w:rPr>
                <w:rFonts w:ascii="Times New Roman" w:hAnsi="Times New Roman" w:eastAsia="Times New Roman" w:cs="Times New Roman"/>
                <w:i/>
              </w:rPr>
              <w:t>R</w:t>
            </w:r>
            <w:r>
              <w:rPr>
                <w:rFonts w:ascii="Times New Roman" w:hAnsi="Times New Roman" w:eastAsia="Times New Roman" w:cs="Times New Roman"/>
                <w:i/>
                <w:vertAlign w:val="subscript"/>
              </w:rPr>
              <w:t>1</w:t>
            </w:r>
            <w:r>
              <w:t>是不为零的定值电阻，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是滑动变阻器。电源电压恒定，开关S</w:t>
            </w:r>
            <w:r>
              <w:rPr>
                <w:vertAlign w:val="subscript"/>
              </w:rPr>
              <w:t>1</w:t>
            </w:r>
            <w:r>
              <w:t>、S</w:t>
            </w:r>
            <w:r>
              <w:rPr>
                <w:vertAlign w:val="subscript"/>
              </w:rPr>
              <w:t>2</w:t>
            </w:r>
            <w:r>
              <w:t>、S</w:t>
            </w:r>
            <w:r>
              <w:rPr>
                <w:vertAlign w:val="subscript"/>
              </w:rPr>
              <w:t>3</w:t>
            </w:r>
            <w:r>
              <w:t>处于断开状态。下列判断正确的是（</w:t>
            </w:r>
            <w:r>
              <w:rPr>
                <w:rFonts w:ascii="Times New Roman" w:hAnsi="Times New Roman" w:eastAsia="Times New Roman" w:cs="Times New Roman"/>
                <w:kern w:val="0"/>
                <w:sz w:val="24"/>
                <w:szCs w:val="24"/>
              </w:rPr>
              <w:t>      </w:t>
            </w:r>
            <w:r>
              <w:t>）</w:t>
            </w:r>
          </w:p>
          <w:p w14:paraId="0CBD36C2">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9750" cy="1333500"/>
                  <wp:effectExtent l="0" t="0" r="0" b="0"/>
                  <wp:docPr id="297" name="图片 297" descr="@@@79771d6d-5233-4dad-a955-e252aac9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79771d6d-5233-4dad-a955-e252aac92135"/>
                          <pic:cNvPicPr>
                            <a:picLocks noChangeAspect="1"/>
                          </pic:cNvPicPr>
                        </pic:nvPicPr>
                        <pic:blipFill>
                          <a:blip r:embed="rId1188"/>
                          <a:stretch>
                            <a:fillRect/>
                          </a:stretch>
                        </pic:blipFill>
                        <pic:spPr>
                          <a:xfrm>
                            <a:off x="0" y="0"/>
                            <a:ext cx="1809750" cy="1333500"/>
                          </a:xfrm>
                          <a:prstGeom prst="rect">
                            <a:avLst/>
                          </a:prstGeom>
                        </pic:spPr>
                      </pic:pic>
                    </a:graphicData>
                  </a:graphic>
                </wp:inline>
              </w:drawing>
            </w:r>
          </w:p>
          <w:p w14:paraId="3BE6DF56">
            <w:pPr>
              <w:shd w:val="clear" w:color="auto" w:fill="FFFFFF" w:themeFill="background1"/>
              <w:spacing w:line="240" w:lineRule="auto"/>
              <w:ind w:left="300"/>
              <w:jc w:val="left"/>
              <w:textAlignment w:val="center"/>
            </w:pPr>
            <w:r>
              <w:t>A．只闭合S</w:t>
            </w:r>
            <w:r>
              <w:rPr>
                <w:vertAlign w:val="subscript"/>
              </w:rPr>
              <w:t>1</w:t>
            </w:r>
            <w:r>
              <w:t>和S</w:t>
            </w:r>
            <w:r>
              <w:rPr>
                <w:vertAlign w:val="subscript"/>
              </w:rPr>
              <w:t>2</w:t>
            </w:r>
            <w:r>
              <w:t>向右移动</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的滑片，电流表读数减小，电压表读数变大</w:t>
            </w:r>
          </w:p>
          <w:p w14:paraId="3A36EA59">
            <w:pPr>
              <w:shd w:val="clear" w:color="auto" w:fill="FFFFFF" w:themeFill="background1"/>
              <w:spacing w:line="240" w:lineRule="auto"/>
              <w:ind w:left="300"/>
              <w:jc w:val="left"/>
              <w:textAlignment w:val="center"/>
            </w:pPr>
            <w:r>
              <w:t>B．只闭合S</w:t>
            </w:r>
            <w:r>
              <w:rPr>
                <w:vertAlign w:val="subscript"/>
              </w:rPr>
              <w:t>2</w:t>
            </w:r>
            <w:r>
              <w:t>，向左移动</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的滑片，电流表读数减小，电压表读数减小</w:t>
            </w:r>
          </w:p>
          <w:p w14:paraId="7DF9744C">
            <w:pPr>
              <w:shd w:val="clear" w:color="auto" w:fill="FFFFFF" w:themeFill="background1"/>
              <w:spacing w:line="240" w:lineRule="auto"/>
              <w:ind w:left="300"/>
              <w:jc w:val="left"/>
              <w:textAlignment w:val="center"/>
              <w:rPr>
                <w:rFonts w:ascii="Times New Roman" w:hAnsi="Times New Roman" w:eastAsia="Times New Roman" w:cs="Times New Roman"/>
                <w:i/>
              </w:rPr>
            </w:pPr>
            <w:r>
              <w:t>C．只闭合S</w:t>
            </w:r>
            <w:r>
              <w:rPr>
                <w:vertAlign w:val="subscript"/>
              </w:rPr>
              <w:t>1</w:t>
            </w:r>
            <w:r>
              <w:t>和S</w:t>
            </w:r>
            <w:r>
              <w:rPr>
                <w:vertAlign w:val="subscript"/>
              </w:rPr>
              <w:t>3</w:t>
            </w:r>
            <w:r>
              <w:t>，电流表读数为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t>；只闭合</w:t>
            </w:r>
            <w:r>
              <w:rPr>
                <w:rFonts w:ascii="Times New Roman" w:hAnsi="Times New Roman" w:eastAsia="Times New Roman" w:cs="Times New Roman"/>
                <w:i/>
              </w:rPr>
              <w:t>S</w:t>
            </w:r>
            <w:r>
              <w:rPr>
                <w:rFonts w:ascii="Times New Roman" w:hAnsi="Times New Roman" w:eastAsia="Times New Roman" w:cs="Times New Roman"/>
                <w:i/>
                <w:vertAlign w:val="subscript"/>
              </w:rPr>
              <w:t>2</w:t>
            </w:r>
            <w:r>
              <w:t>，电流表读数为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t>，则</w:t>
            </w:r>
            <w:r>
              <w:rPr>
                <w:rFonts w:ascii="Times New Roman" w:hAnsi="Times New Roman" w:eastAsia="Times New Roman" w:cs="Times New Roman"/>
                <w:i/>
              </w:rPr>
              <w:t>I</w:t>
            </w:r>
            <w:r>
              <w:rPr>
                <w:rFonts w:ascii="Times New Roman" w:hAnsi="Times New Roman" w:eastAsia="Times New Roman" w:cs="Times New Roman"/>
                <w:i/>
                <w:vertAlign w:val="subscript"/>
              </w:rPr>
              <w:t>1</w:t>
            </w:r>
            <w:r>
              <w:t>&lt;</w:t>
            </w:r>
            <w:r>
              <w:rPr>
                <w:rFonts w:ascii="Times New Roman" w:hAnsi="Times New Roman" w:eastAsia="Times New Roman" w:cs="Times New Roman"/>
                <w:i/>
              </w:rPr>
              <w:t>I</w:t>
            </w:r>
            <w:r>
              <w:rPr>
                <w:rFonts w:ascii="Times New Roman" w:hAnsi="Times New Roman" w:eastAsia="Times New Roman" w:cs="Times New Roman"/>
                <w:i/>
                <w:vertAlign w:val="subscript"/>
              </w:rPr>
              <w:t>2</w:t>
            </w:r>
          </w:p>
          <w:p w14:paraId="5494E8E3">
            <w:pPr>
              <w:shd w:val="clear" w:color="auto" w:fill="FFFFFF" w:themeFill="background1"/>
              <w:spacing w:line="240" w:lineRule="auto"/>
              <w:ind w:left="300"/>
              <w:jc w:val="left"/>
              <w:textAlignment w:val="center"/>
              <w:rPr>
                <w:rFonts w:ascii="Times New Roman" w:hAnsi="Times New Roman" w:eastAsia="Times New Roman" w:cs="Times New Roman"/>
                <w:i/>
              </w:rPr>
            </w:pPr>
            <w:r>
              <w:t>D．只闭合S</w:t>
            </w:r>
            <w:r>
              <w:rPr>
                <w:vertAlign w:val="subscript"/>
              </w:rPr>
              <w:t>3</w:t>
            </w:r>
            <w:r>
              <w:t>，电压表读数为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；只闭合S</w:t>
            </w:r>
            <w:r>
              <w:rPr>
                <w:vertAlign w:val="subscript"/>
              </w:rPr>
              <w:t>2</w:t>
            </w:r>
            <w:r>
              <w:t>，电压表读数为</w:t>
            </w:r>
            <w:r>
              <w:rPr>
                <w:rFonts w:ascii="Times New Roman" w:hAnsi="Times New Roman" w:eastAsia="Times New Roman" w:cs="Times New Roman"/>
                <w:i/>
              </w:rPr>
              <w:t>U</w:t>
            </w:r>
            <w:r>
              <w:rPr>
                <w:rFonts w:ascii="Times New Roman" w:hAnsi="Times New Roman" w:eastAsia="Times New Roman" w:cs="Times New Roman"/>
                <w:i/>
                <w:vertAlign w:val="subscript"/>
              </w:rPr>
              <w:t>2</w:t>
            </w:r>
            <w:r>
              <w:t>，此时，无论如何调节滑动变阻器，</w:t>
            </w:r>
            <w:r>
              <w:rPr>
                <w:rFonts w:ascii="Times New Roman" w:hAnsi="Times New Roman" w:eastAsia="Times New Roman" w:cs="Times New Roman"/>
                <w:i/>
              </w:rPr>
              <w:t>U</w:t>
            </w:r>
            <w:r>
              <w:rPr>
                <w:rFonts w:ascii="Times New Roman" w:hAnsi="Times New Roman" w:eastAsia="Times New Roman" w:cs="Times New Roman"/>
                <w:i/>
                <w:vertAlign w:val="subscript"/>
              </w:rPr>
              <w:t>2</w:t>
            </w:r>
            <w:r>
              <w:t>总是小于</w:t>
            </w:r>
            <w:r>
              <w:rPr>
                <w:rFonts w:ascii="Times New Roman" w:hAnsi="Times New Roman" w:eastAsia="Times New Roman" w:cs="Times New Roman"/>
                <w:i/>
              </w:rPr>
              <w:t>U</w:t>
            </w:r>
            <w:r>
              <w:rPr>
                <w:rFonts w:ascii="Times New Roman" w:hAnsi="Times New Roman" w:eastAsia="Times New Roman" w:cs="Times New Roman"/>
                <w:i/>
                <w:vertAlign w:val="subscript"/>
              </w:rPr>
              <w:t>1</w:t>
            </w:r>
          </w:p>
          <w:p w14:paraId="5D7AF4DF">
            <w:pPr>
              <w:shd w:val="clear" w:color="auto" w:fill="FFFFFF" w:themeFill="background1"/>
              <w:spacing w:line="240" w:lineRule="auto"/>
              <w:jc w:val="left"/>
              <w:textAlignment w:val="center"/>
            </w:pPr>
            <w:r>
              <w:t>9．如图甲所示，电源电压保持不变，滑动变阻器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P</w:t>
            </w:r>
            <w:r>
              <w:t>标有“60Ω</w:t>
            </w:r>
            <w:r>
              <w:rPr>
                <w:rFonts w:ascii="Times New Roman" w:hAnsi="Times New Roman" w:eastAsia="Times New Roman" w:cs="Times New Roman"/>
                <w:kern w:val="0"/>
                <w:sz w:val="24"/>
                <w:szCs w:val="24"/>
              </w:rPr>
              <w:t>   </w:t>
            </w:r>
            <w:r>
              <w:t>1A”，电流表的量程为0~0.6A，电压表的量程均为0~15V。先闭合开关S</w:t>
            </w:r>
            <w:r>
              <w:rPr>
                <w:vertAlign w:val="subscript"/>
              </w:rPr>
              <w:t>1</w:t>
            </w:r>
            <w:r>
              <w:t>、S</w:t>
            </w:r>
            <w:r>
              <w:rPr>
                <w:vertAlign w:val="subscript"/>
              </w:rPr>
              <w:t>2</w:t>
            </w:r>
            <w:r>
              <w:t>，断开开关S</w:t>
            </w:r>
            <w:r>
              <w:rPr>
                <w:vertAlign w:val="subscript"/>
              </w:rPr>
              <w:t>3</w:t>
            </w:r>
            <w:r>
              <w:t>、S</w:t>
            </w:r>
            <w:r>
              <w:rPr>
                <w:vertAlign w:val="subscript"/>
              </w:rPr>
              <w:t>4</w:t>
            </w:r>
            <w:r>
              <w:t>，在保障电路元件安全的情况下，将滑动变阻器的滑片P从最右端滑动到</w:t>
            </w:r>
            <w:r>
              <w:rPr>
                <w:rFonts w:ascii="Times New Roman" w:hAnsi="Times New Roman" w:eastAsia="Times New Roman" w:cs="Times New Roman"/>
                <w:i/>
              </w:rPr>
              <w:t>m</w:t>
            </w:r>
            <w:r>
              <w:t>点，灯泡L恰好正常发光；再断开开关S</w:t>
            </w:r>
            <w:r>
              <w:rPr>
                <w:vertAlign w:val="subscript"/>
              </w:rPr>
              <w:t>1</w:t>
            </w:r>
            <w:r>
              <w:t>、S</w:t>
            </w:r>
            <w:r>
              <w:rPr>
                <w:vertAlign w:val="subscript"/>
              </w:rPr>
              <w:t>2</w:t>
            </w:r>
            <w:r>
              <w:t>，闭合开关S</w:t>
            </w:r>
            <w:r>
              <w:rPr>
                <w:vertAlign w:val="subscript"/>
              </w:rPr>
              <w:t>3</w:t>
            </w:r>
            <w:r>
              <w:t>、S</w:t>
            </w:r>
            <w:r>
              <w:rPr>
                <w:vertAlign w:val="subscript"/>
              </w:rPr>
              <w:t>4</w:t>
            </w:r>
            <w:r>
              <w:t>，将滑动变阻器的滑片P从</w:t>
            </w:r>
            <w:r>
              <w:rPr>
                <w:rFonts w:ascii="Times New Roman" w:hAnsi="Times New Roman" w:eastAsia="Times New Roman" w:cs="Times New Roman"/>
                <w:i/>
              </w:rPr>
              <w:t>m</w:t>
            </w:r>
            <w:r>
              <w:t>点向左移动到最大程度。图乙是两次调节过程中电流表与电压表示数变化关系图像，则下列说法错误的是（　　）</w:t>
            </w:r>
          </w:p>
          <w:p w14:paraId="2298A7B5">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71875" cy="2009775"/>
                  <wp:effectExtent l="0" t="0" r="9525" b="9525"/>
                  <wp:docPr id="298" name="图片 298" descr="@@@11232d9a-e2a7-4596-9334-505b68832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11232d9a-e2a7-4596-9334-505b688320ff"/>
                          <pic:cNvPicPr>
                            <a:picLocks noChangeAspect="1"/>
                          </pic:cNvPicPr>
                        </pic:nvPicPr>
                        <pic:blipFill>
                          <a:blip r:embed="rId1189"/>
                          <a:stretch>
                            <a:fillRect/>
                          </a:stretch>
                        </pic:blipFill>
                        <pic:spPr>
                          <a:xfrm>
                            <a:off x="0" y="0"/>
                            <a:ext cx="3571875" cy="2009775"/>
                          </a:xfrm>
                          <a:prstGeom prst="rect">
                            <a:avLst/>
                          </a:prstGeom>
                        </pic:spPr>
                      </pic:pic>
                    </a:graphicData>
                  </a:graphic>
                </wp:inline>
              </w:drawing>
            </w:r>
            <w:r>
              <w:rPr>
                <w:rFonts w:ascii="Times New Roman" w:hAnsi="Times New Roman" w:eastAsia="Times New Roman" w:cs="Times New Roman"/>
                <w:kern w:val="0"/>
                <w:sz w:val="24"/>
                <w:szCs w:val="24"/>
              </w:rPr>
              <w:t>        </w:t>
            </w:r>
          </w:p>
          <w:p w14:paraId="7AC9A5EF">
            <w:pPr>
              <w:shd w:val="clear" w:color="auto" w:fill="FFFFFF" w:themeFill="background1"/>
              <w:spacing w:line="240" w:lineRule="auto"/>
              <w:ind w:left="300"/>
              <w:jc w:val="left"/>
              <w:textAlignment w:val="center"/>
            </w:pPr>
            <w:r>
              <w:t>A．电源电压为7.5V</w:t>
            </w:r>
          </w:p>
          <w:p w14:paraId="056D76E0">
            <w:pPr>
              <w:shd w:val="clear" w:color="auto" w:fill="FFFFFF" w:themeFill="background1"/>
              <w:spacing w:line="240" w:lineRule="auto"/>
              <w:ind w:left="300"/>
              <w:jc w:val="left"/>
              <w:textAlignment w:val="center"/>
            </w:pPr>
            <w:r>
              <w:t>B．定值电阻R的阻值为8Ω</w:t>
            </w:r>
          </w:p>
          <w:p w14:paraId="6D89589A">
            <w:pPr>
              <w:shd w:val="clear" w:color="auto" w:fill="FFFFFF" w:themeFill="background1"/>
              <w:spacing w:line="240" w:lineRule="auto"/>
              <w:ind w:left="300"/>
              <w:jc w:val="left"/>
              <w:textAlignment w:val="center"/>
            </w:pPr>
            <w:r>
              <w:t>C．灯泡正常发光的电阻为20Ω</w:t>
            </w:r>
          </w:p>
          <w:p w14:paraId="26E9E641">
            <w:pPr>
              <w:shd w:val="clear" w:color="auto" w:fill="FFFFFF" w:themeFill="background1"/>
              <w:spacing w:line="240" w:lineRule="auto"/>
              <w:ind w:left="300"/>
              <w:jc w:val="left"/>
              <w:textAlignment w:val="center"/>
            </w:pPr>
            <w:r>
              <w:t>D．闭合S</w:t>
            </w:r>
            <w:r>
              <w:rPr>
                <w:vertAlign w:val="subscript"/>
              </w:rPr>
              <w:t>1</w:t>
            </w:r>
            <w:r>
              <w:t>、S</w:t>
            </w:r>
            <w:r>
              <w:rPr>
                <w:vertAlign w:val="subscript"/>
              </w:rPr>
              <w:t>3</w:t>
            </w:r>
            <w:r>
              <w:t>，断开S</w:t>
            </w:r>
            <w:r>
              <w:rPr>
                <w:vertAlign w:val="subscript"/>
              </w:rPr>
              <w:t>2</w:t>
            </w:r>
            <w:r>
              <w:t>、S</w:t>
            </w:r>
            <w:r>
              <w:rPr>
                <w:vertAlign w:val="subscript"/>
              </w:rPr>
              <w:t>4</w:t>
            </w:r>
            <w:r>
              <w:t>，为保证电路安全，滑动变阻器的阻值范围是4.5~60Ω</w:t>
            </w:r>
          </w:p>
          <w:p w14:paraId="418F708B">
            <w:pPr>
              <w:shd w:val="clear" w:color="auto" w:fill="FFFFFF" w:themeFill="background1"/>
              <w:spacing w:line="240" w:lineRule="auto"/>
              <w:jc w:val="left"/>
              <w:textAlignment w:val="center"/>
            </w:pPr>
            <w:r>
              <w:t>10．如图甲是一款温度测量仪的简易电路图，电源电压恒为12V，定值电阻</w:t>
            </w:r>
            <w:r>
              <w:object>
                <v:shape id="_x0000_i1542"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542" DrawAspect="Content" ObjectID="_1468076230" r:id="rId1190">
                  <o:LockedField>false</o:LockedField>
                </o:OLEObject>
              </w:object>
            </w:r>
            <w:r>
              <w:t>为10Ω，</w:t>
            </w:r>
            <w:r>
              <w:object>
                <v:shape id="_x0000_i1543" o:spt="75" alt="eqId96d6a8a588f0fabfc5317d06b5c837f8" type="#_x0000_t75" style="height:16.25pt;width:11.4pt;" o:ole="t" filled="f" o:preferrelative="t" stroked="f" coordsize="21600,21600">
                  <v:path/>
                  <v:fill on="f" focussize="0,0"/>
                  <v:stroke on="f" joinstyle="miter"/>
                  <v:imagedata r:id="rId1192" o:title="eqId96d6a8a588f0fabfc5317d06b5c837f8"/>
                  <o:lock v:ext="edit" aspectratio="t"/>
                  <w10:wrap type="none"/>
                  <w10:anchorlock/>
                </v:shape>
                <o:OLEObject Type="Embed" ProgID="Equation.DSMT4" ShapeID="_x0000_i1543" DrawAspect="Content" ObjectID="_1468076231" r:id="rId1191">
                  <o:LockedField>false</o:LockedField>
                </o:OLEObject>
              </w:object>
            </w:r>
            <w:r>
              <w:t>为热敏电阻，</w:t>
            </w:r>
            <w:r>
              <w:object>
                <v:shape id="_x0000_i1544" o:spt="75" alt="eqId96d6a8a588f0fabfc5317d06b5c837f8" type="#_x0000_t75" style="height:16.25pt;width:11.4pt;" o:ole="t" filled="f" o:preferrelative="t" stroked="f" coordsize="21600,21600">
                  <v:path/>
                  <v:fill on="f" focussize="0,0"/>
                  <v:stroke on="f" joinstyle="miter"/>
                  <v:imagedata r:id="rId1192" o:title="eqId96d6a8a588f0fabfc5317d06b5c837f8"/>
                  <o:lock v:ext="edit" aspectratio="t"/>
                  <w10:wrap type="none"/>
                  <w10:anchorlock/>
                </v:shape>
                <o:OLEObject Type="Embed" ProgID="Equation.DSMT4" ShapeID="_x0000_i1544" DrawAspect="Content" ObjectID="_1468076232" r:id="rId1193">
                  <o:LockedField>false</o:LockedField>
                </o:OLEObject>
              </w:object>
            </w:r>
            <w:r>
              <w:t>阻值随温度</w:t>
            </w:r>
            <w:r>
              <w:rPr>
                <w:rFonts w:ascii="Times New Roman" w:hAnsi="Times New Roman" w:eastAsia="Times New Roman" w:cs="Times New Roman"/>
                <w:i/>
              </w:rPr>
              <w:t>t</w:t>
            </w:r>
            <w:r>
              <w:t>的增大而减小，显示仪由量程为0~0.6A电流表改装，电流表示数的倒数与</w:t>
            </w:r>
            <w:r>
              <w:object>
                <v:shape id="_x0000_i1545" o:spt="75" alt="eqId963a73a661a554bbf37cc74d702ccea0" type="#_x0000_t75" style="height:26.45pt;width:9.65pt;" o:ole="t" filled="f" o:preferrelative="t" stroked="f" coordsize="21600,21600">
                  <v:path/>
                  <v:fill on="f" focussize="0,0"/>
                  <v:stroke on="f" joinstyle="miter"/>
                  <v:imagedata r:id="rId1195" o:title="eqId963a73a661a554bbf37cc74d702ccea0"/>
                  <o:lock v:ext="edit" aspectratio="t"/>
                  <w10:wrap type="none"/>
                  <w10:anchorlock/>
                </v:shape>
                <o:OLEObject Type="Embed" ProgID="Equation.DSMT4" ShapeID="_x0000_i1545" DrawAspect="Content" ObjectID="_1468076233" r:id="rId1194">
                  <o:LockedField>false</o:LockedField>
                </o:OLEObject>
              </w:object>
            </w:r>
            <w:r>
              <w:t>热敏电阻温度</w:t>
            </w:r>
            <w:r>
              <w:rPr>
                <w:rFonts w:ascii="Times New Roman" w:hAnsi="Times New Roman" w:eastAsia="Times New Roman" w:cs="Times New Roman"/>
                <w:i/>
              </w:rPr>
              <w:t>t</w:t>
            </w:r>
            <w:r>
              <w:t>的关系图象如图乙。则（</w:t>
            </w:r>
            <w:r>
              <w:rPr>
                <w:rFonts w:ascii="Times New Roman" w:hAnsi="Times New Roman" w:eastAsia="Times New Roman" w:cs="Times New Roman"/>
                <w:kern w:val="0"/>
                <w:sz w:val="24"/>
                <w:szCs w:val="24"/>
              </w:rPr>
              <w:t>    </w:t>
            </w:r>
            <w:r>
              <w:t>）</w:t>
            </w:r>
          </w:p>
          <w:p w14:paraId="010631E4">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1362075"/>
                  <wp:effectExtent l="0" t="0" r="9525" b="9525"/>
                  <wp:docPr id="299" name="图片 299" descr="@@@19d5f4d9-8cc5-4e3a-bb38-f35e2be5a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19d5f4d9-8cc5-4e3a-bb38-f35e2be5a0d2"/>
                          <pic:cNvPicPr>
                            <a:picLocks noChangeAspect="1"/>
                          </pic:cNvPicPr>
                        </pic:nvPicPr>
                        <pic:blipFill>
                          <a:blip r:embed="rId1196"/>
                          <a:stretch>
                            <a:fillRect/>
                          </a:stretch>
                        </pic:blipFill>
                        <pic:spPr>
                          <a:xfrm>
                            <a:off x="0" y="0"/>
                            <a:ext cx="2771775" cy="1362075"/>
                          </a:xfrm>
                          <a:prstGeom prst="rect">
                            <a:avLst/>
                          </a:prstGeom>
                        </pic:spPr>
                      </pic:pic>
                    </a:graphicData>
                  </a:graphic>
                </wp:inline>
              </w:drawing>
            </w:r>
          </w:p>
          <w:p w14:paraId="0164A6AB">
            <w:pPr>
              <w:shd w:val="clear" w:color="auto" w:fill="FFFFFF" w:themeFill="background1"/>
              <w:spacing w:line="240" w:lineRule="auto"/>
              <w:ind w:left="380"/>
              <w:jc w:val="left"/>
              <w:textAlignment w:val="center"/>
            </w:pPr>
            <w:r>
              <w:t>A．当热敏电阻</w:t>
            </w:r>
            <w:r>
              <w:object>
                <v:shape id="_x0000_i1546" o:spt="75" alt="eqId96d6a8a588f0fabfc5317d06b5c837f8" type="#_x0000_t75" style="height:16.25pt;width:11.4pt;" o:ole="t" filled="f" o:preferrelative="t" stroked="f" coordsize="21600,21600">
                  <v:path/>
                  <v:fill on="f" focussize="0,0"/>
                  <v:stroke on="f" joinstyle="miter"/>
                  <v:imagedata r:id="rId1192" o:title="eqId96d6a8a588f0fabfc5317d06b5c837f8"/>
                  <o:lock v:ext="edit" aspectratio="t"/>
                  <w10:wrap type="none"/>
                  <w10:anchorlock/>
                </v:shape>
                <o:OLEObject Type="Embed" ProgID="Equation.DSMT4" ShapeID="_x0000_i1546" DrawAspect="Content" ObjectID="_1468076234" r:id="rId1197">
                  <o:LockedField>false</o:LockedField>
                </o:OLEObject>
              </w:object>
            </w:r>
            <w:r>
              <w:t>的温度为0℃时，阻值为60Ω</w:t>
            </w:r>
          </w:p>
          <w:p w14:paraId="25C734AE">
            <w:pPr>
              <w:shd w:val="clear" w:color="auto" w:fill="FFFFFF" w:themeFill="background1"/>
              <w:spacing w:line="240" w:lineRule="auto"/>
              <w:ind w:left="380"/>
              <w:jc w:val="left"/>
              <w:textAlignment w:val="center"/>
            </w:pPr>
            <w:r>
              <w:t>B．该款温度测量仪能测量的最高温度为100℃</w:t>
            </w:r>
          </w:p>
          <w:p w14:paraId="214D7B78">
            <w:pPr>
              <w:shd w:val="clear" w:color="auto" w:fill="FFFFFF" w:themeFill="background1"/>
              <w:spacing w:line="240" w:lineRule="auto"/>
              <w:ind w:left="380"/>
              <w:jc w:val="left"/>
              <w:textAlignment w:val="center"/>
            </w:pPr>
            <w:r>
              <w:t>C．减小定值电阻</w:t>
            </w:r>
            <w:r>
              <w:object>
                <v:shape id="_x0000_i1547"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547" DrawAspect="Content" ObjectID="_1468076235" r:id="rId1198">
                  <o:LockedField>false</o:LockedField>
                </o:OLEObject>
              </w:object>
            </w:r>
            <w:r>
              <w:t>的阻值，可增大该温度测量仪的量程</w:t>
            </w:r>
          </w:p>
          <w:p w14:paraId="44D44A86">
            <w:pPr>
              <w:shd w:val="clear" w:color="auto" w:fill="FFFFFF" w:themeFill="background1"/>
              <w:spacing w:line="240" w:lineRule="auto"/>
              <w:ind w:left="380"/>
              <w:jc w:val="left"/>
              <w:textAlignment w:val="center"/>
            </w:pPr>
            <w:r>
              <w:t>D．电流表示数的倒数</w:t>
            </w:r>
            <w:r>
              <w:object>
                <v:shape id="_x0000_i1548" o:spt="75" alt="eqId963a73a661a554bbf37cc74d702ccea0" type="#_x0000_t75" style="height:26.45pt;width:9.65pt;" o:ole="t" filled="f" o:preferrelative="t" stroked="f" coordsize="21600,21600">
                  <v:path/>
                  <v:fill on="f" focussize="0,0"/>
                  <v:stroke on="f" joinstyle="miter"/>
                  <v:imagedata r:id="rId1195" o:title="eqId963a73a661a554bbf37cc74d702ccea0"/>
                  <o:lock v:ext="edit" aspectratio="t"/>
                  <w10:wrap type="none"/>
                  <w10:anchorlock/>
                </v:shape>
                <o:OLEObject Type="Embed" ProgID="Equation.DSMT4" ShapeID="_x0000_i1548" DrawAspect="Content" ObjectID="_1468076236" r:id="rId1199">
                  <o:LockedField>false</o:LockedField>
                </o:OLEObject>
              </w:object>
            </w:r>
            <w:r>
              <w:t>为</w:t>
            </w:r>
            <w:r>
              <w:object>
                <v:shape id="_x0000_i1549" o:spt="75" alt="eqId865eef212d84ac82b9d075b5164bf2fe" type="#_x0000_t75" style="height:13.95pt;width:21.95pt;" o:ole="t" filled="f" o:preferrelative="t" stroked="f" coordsize="21600,21600">
                  <v:path/>
                  <v:fill on="f" focussize="0,0"/>
                  <v:stroke on="f" joinstyle="miter"/>
                  <v:imagedata r:id="rId1201" o:title="eqId865eef212d84ac82b9d075b5164bf2fe"/>
                  <o:lock v:ext="edit" aspectratio="t"/>
                  <w10:wrap type="none"/>
                  <w10:anchorlock/>
                </v:shape>
                <o:OLEObject Type="Embed" ProgID="Equation.DSMT4" ShapeID="_x0000_i1549" DrawAspect="Content" ObjectID="_1468076237" r:id="rId1200">
                  <o:LockedField>false</o:LockedField>
                </o:OLEObject>
              </w:object>
            </w:r>
            <w:r>
              <w:t>时，热敏电阻</w:t>
            </w:r>
            <w:r>
              <w:object>
                <v:shape id="_x0000_i1550" o:spt="75" alt="eqId96d6a8a588f0fabfc5317d06b5c837f8" type="#_x0000_t75" style="height:16.25pt;width:11.4pt;" o:ole="t" filled="f" o:preferrelative="t" stroked="f" coordsize="21600,21600">
                  <v:path/>
                  <v:fill on="f" focussize="0,0"/>
                  <v:stroke on="f" joinstyle="miter"/>
                  <v:imagedata r:id="rId1192" o:title="eqId96d6a8a588f0fabfc5317d06b5c837f8"/>
                  <o:lock v:ext="edit" aspectratio="t"/>
                  <w10:wrap type="none"/>
                  <w10:anchorlock/>
                </v:shape>
                <o:OLEObject Type="Embed" ProgID="Equation.DSMT4" ShapeID="_x0000_i1550" DrawAspect="Content" ObjectID="_1468076238" r:id="rId1202">
                  <o:LockedField>false</o:LockedField>
                </o:OLEObject>
              </w:object>
            </w:r>
            <w:r>
              <w:t>的温度为50℃</w:t>
            </w:r>
          </w:p>
          <w:p w14:paraId="1F9ED214">
            <w:pPr>
              <w:shd w:val="clear" w:color="auto" w:fill="FFFFFF" w:themeFill="background1"/>
              <w:spacing w:line="240" w:lineRule="auto"/>
              <w:jc w:val="left"/>
              <w:textAlignment w:val="center"/>
            </w:pPr>
            <w:r>
              <w:t>11．如图所示，当电键K闭合后，三个灯泡A、B、C恰好都能正常发光。若电路中电源的电压保持不变，则当滑动变阻器的滑片P向右移动时，灯泡A、B、C的亮暗变化情况是（</w:t>
            </w:r>
            <w:r>
              <w:rPr>
                <w:rFonts w:ascii="Times New Roman" w:hAnsi="Times New Roman" w:eastAsia="Times New Roman" w:cs="Times New Roman"/>
                <w:kern w:val="0"/>
                <w:sz w:val="24"/>
                <w:szCs w:val="24"/>
              </w:rPr>
              <w:t>    </w:t>
            </w:r>
            <w:r>
              <w:t>）</w:t>
            </w:r>
          </w:p>
          <w:p w14:paraId="37FD6A1B">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04900" cy="885825"/>
                  <wp:effectExtent l="0" t="0" r="0" b="9525"/>
                  <wp:docPr id="300" name="图片 300" descr="@@@189977ba-7898-4888-aa71-d149f02a3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descr="@@@189977ba-7898-4888-aa71-d149f02a38cd"/>
                          <pic:cNvPicPr>
                            <a:picLocks noChangeAspect="1"/>
                          </pic:cNvPicPr>
                        </pic:nvPicPr>
                        <pic:blipFill>
                          <a:blip r:embed="rId1203"/>
                          <a:stretch>
                            <a:fillRect/>
                          </a:stretch>
                        </pic:blipFill>
                        <pic:spPr>
                          <a:xfrm>
                            <a:off x="0" y="0"/>
                            <a:ext cx="1104900" cy="885825"/>
                          </a:xfrm>
                          <a:prstGeom prst="rect">
                            <a:avLst/>
                          </a:prstGeom>
                        </pic:spPr>
                      </pic:pic>
                    </a:graphicData>
                  </a:graphic>
                </wp:inline>
              </w:drawing>
            </w:r>
          </w:p>
          <w:p w14:paraId="08DED2E2">
            <w:pPr>
              <w:shd w:val="clear" w:color="auto" w:fill="FFFFFF" w:themeFill="background1"/>
              <w:spacing w:line="240" w:lineRule="auto"/>
              <w:ind w:left="380"/>
              <w:jc w:val="left"/>
              <w:textAlignment w:val="center"/>
            </w:pPr>
            <w:r>
              <w:t>A．A、B两灯变暗，C灯变亮</w:t>
            </w:r>
          </w:p>
          <w:p w14:paraId="5B3F2A5E">
            <w:pPr>
              <w:shd w:val="clear" w:color="auto" w:fill="FFFFFF" w:themeFill="background1"/>
              <w:spacing w:line="240" w:lineRule="auto"/>
              <w:ind w:left="380"/>
              <w:jc w:val="left"/>
              <w:textAlignment w:val="center"/>
            </w:pPr>
            <w:r>
              <w:t>B．B、C两灯变亮，A灯变暗</w:t>
            </w:r>
          </w:p>
          <w:p w14:paraId="01F79934">
            <w:pPr>
              <w:shd w:val="clear" w:color="auto" w:fill="FFFFFF" w:themeFill="background1"/>
              <w:spacing w:line="240" w:lineRule="auto"/>
              <w:ind w:left="380"/>
              <w:jc w:val="left"/>
              <w:textAlignment w:val="center"/>
            </w:pPr>
            <w:r>
              <w:t>C．A、C两灯变暗，B灯变亮</w:t>
            </w:r>
          </w:p>
          <w:p w14:paraId="317172CD">
            <w:pPr>
              <w:shd w:val="clear" w:color="auto" w:fill="FFFFFF" w:themeFill="background1"/>
              <w:spacing w:line="240" w:lineRule="auto"/>
              <w:ind w:left="380"/>
              <w:jc w:val="left"/>
              <w:textAlignment w:val="center"/>
            </w:pPr>
            <w:r>
              <w:t>D．A、B、C三灯均变暗</w:t>
            </w:r>
          </w:p>
          <w:p w14:paraId="535E69DE">
            <w:pPr>
              <w:shd w:val="clear" w:color="auto" w:fill="FFFFFF" w:themeFill="background1"/>
              <w:spacing w:line="240" w:lineRule="auto"/>
              <w:jc w:val="left"/>
              <w:textAlignment w:val="center"/>
            </w:pPr>
            <w:r>
              <w:t>12．如图所示电路，电源电压恒定，先闭合开关S，再闭合开关S</w:t>
            </w:r>
            <w:r>
              <w:rPr>
                <w:vertAlign w:val="subscript"/>
              </w:rPr>
              <w:t>1</w:t>
            </w:r>
            <w:r>
              <w:t>，下列分析正确的是（　　）</w:t>
            </w:r>
          </w:p>
          <w:p w14:paraId="43F766C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85925" cy="1123950"/>
                  <wp:effectExtent l="0" t="0" r="9525" b="0"/>
                  <wp:docPr id="301" name="图片 301" descr="@@@d95c0353-cb7e-4d7d-833d-2a749d4a5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d95c0353-cb7e-4d7d-833d-2a749d4a5e3f"/>
                          <pic:cNvPicPr>
                            <a:picLocks noChangeAspect="1"/>
                          </pic:cNvPicPr>
                        </pic:nvPicPr>
                        <pic:blipFill>
                          <a:blip r:embed="rId1204"/>
                          <a:stretch>
                            <a:fillRect/>
                          </a:stretch>
                        </pic:blipFill>
                        <pic:spPr>
                          <a:xfrm>
                            <a:off x="0" y="0"/>
                            <a:ext cx="1685925" cy="1123950"/>
                          </a:xfrm>
                          <a:prstGeom prst="rect">
                            <a:avLst/>
                          </a:prstGeom>
                        </pic:spPr>
                      </pic:pic>
                    </a:graphicData>
                  </a:graphic>
                </wp:inline>
              </w:drawing>
            </w:r>
          </w:p>
          <w:p w14:paraId="5B215731">
            <w:pPr>
              <w:shd w:val="clear" w:color="auto" w:fill="FFFFFF" w:themeFill="background1"/>
              <w:spacing w:line="240" w:lineRule="auto"/>
              <w:ind w:left="380"/>
              <w:jc w:val="left"/>
              <w:textAlignment w:val="center"/>
            </w:pPr>
            <w:r>
              <w:t>A．灯泡变亮</w:t>
            </w:r>
          </w:p>
          <w:p w14:paraId="2A0E4DB2">
            <w:pPr>
              <w:shd w:val="clear" w:color="auto" w:fill="FFFFFF" w:themeFill="background1"/>
              <w:spacing w:line="240" w:lineRule="auto"/>
              <w:ind w:left="380"/>
              <w:jc w:val="left"/>
              <w:textAlignment w:val="center"/>
            </w:pPr>
            <w:r>
              <w:t>B．电压表示数变大</w:t>
            </w:r>
          </w:p>
          <w:p w14:paraId="61AAE29D">
            <w:pPr>
              <w:shd w:val="clear" w:color="auto" w:fill="FFFFFF" w:themeFill="background1"/>
              <w:spacing w:line="240" w:lineRule="auto"/>
              <w:ind w:left="380"/>
              <w:jc w:val="left"/>
              <w:textAlignment w:val="center"/>
            </w:pPr>
            <w:r>
              <w:t>C．电流表示数变小</w:t>
            </w:r>
          </w:p>
          <w:p w14:paraId="3A30DADB">
            <w:pPr>
              <w:shd w:val="clear" w:color="auto" w:fill="FFFFFF" w:themeFill="background1"/>
              <w:spacing w:line="240" w:lineRule="auto"/>
              <w:ind w:left="380"/>
              <w:jc w:val="left"/>
              <w:textAlignment w:val="center"/>
            </w:pPr>
            <w:r>
              <w:t>D．电压表V示数与电流表示数之比变小</w:t>
            </w:r>
          </w:p>
          <w:p w14:paraId="0063F36C">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6B67F614">
            <w:pPr>
              <w:shd w:val="clear" w:color="auto" w:fill="FFFFFF" w:themeFill="background1"/>
              <w:spacing w:line="240" w:lineRule="auto"/>
              <w:jc w:val="left"/>
              <w:textAlignment w:val="center"/>
            </w:pPr>
            <w:r>
              <w:t>13．在图所示的电路中，三只灯泡都能发光。当滑片P向右移动时，下面判断正确的是（　　）</w:t>
            </w:r>
          </w:p>
          <w:p w14:paraId="1B670E35">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1066800"/>
                  <wp:effectExtent l="0" t="0" r="0" b="0"/>
                  <wp:docPr id="302" name="图片 302" descr="@@@4e0c14ff-b89e-4948-8ace-24d5a6613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4e0c14ff-b89e-4948-8ace-24d5a6613ff1"/>
                          <pic:cNvPicPr>
                            <a:picLocks noChangeAspect="1"/>
                          </pic:cNvPicPr>
                        </pic:nvPicPr>
                        <pic:blipFill>
                          <a:blip r:embed="rId1205"/>
                          <a:stretch>
                            <a:fillRect/>
                          </a:stretch>
                        </pic:blipFill>
                        <pic:spPr>
                          <a:xfrm>
                            <a:off x="0" y="0"/>
                            <a:ext cx="1390650" cy="1066800"/>
                          </a:xfrm>
                          <a:prstGeom prst="rect">
                            <a:avLst/>
                          </a:prstGeom>
                        </pic:spPr>
                      </pic:pic>
                    </a:graphicData>
                  </a:graphic>
                </wp:inline>
              </w:drawing>
            </w:r>
          </w:p>
          <w:p w14:paraId="5FB3AA98">
            <w:pPr>
              <w:shd w:val="clear" w:color="auto" w:fill="FFFFFF" w:themeFill="background1"/>
              <w:spacing w:line="240" w:lineRule="auto"/>
              <w:ind w:left="380"/>
              <w:jc w:val="left"/>
              <w:textAlignment w:val="center"/>
            </w:pPr>
            <w:r>
              <w:t>A．灯L</w:t>
            </w:r>
            <w:r>
              <w:rPr>
                <w:vertAlign w:val="subscript"/>
              </w:rPr>
              <w:t>1</w:t>
            </w:r>
            <w:r>
              <w:t>和L</w:t>
            </w:r>
            <w:r>
              <w:rPr>
                <w:vertAlign w:val="subscript"/>
              </w:rPr>
              <w:t>3</w:t>
            </w:r>
            <w:r>
              <w:t>变暗，灯L</w:t>
            </w:r>
            <w:r>
              <w:rPr>
                <w:vertAlign w:val="subscript"/>
              </w:rPr>
              <w:t>2</w:t>
            </w:r>
            <w:r>
              <w:t>变亮</w:t>
            </w:r>
          </w:p>
          <w:p w14:paraId="2A287B2C">
            <w:pPr>
              <w:shd w:val="clear" w:color="auto" w:fill="FFFFFF" w:themeFill="background1"/>
              <w:spacing w:line="240" w:lineRule="auto"/>
              <w:ind w:left="380"/>
              <w:jc w:val="left"/>
              <w:textAlignment w:val="center"/>
            </w:pPr>
            <w:r>
              <w:t>B．灯L</w:t>
            </w:r>
            <w:r>
              <w:rPr>
                <w:vertAlign w:val="subscript"/>
              </w:rPr>
              <w:t>1</w:t>
            </w:r>
            <w:r>
              <w:t>变暗，灯L</w:t>
            </w:r>
            <w:r>
              <w:rPr>
                <w:vertAlign w:val="subscript"/>
              </w:rPr>
              <w:t>2</w:t>
            </w:r>
            <w:r>
              <w:t>变亮，灯L</w:t>
            </w:r>
            <w:r>
              <w:rPr>
                <w:vertAlign w:val="subscript"/>
              </w:rPr>
              <w:t>3</w:t>
            </w:r>
            <w:r>
              <w:t>亮度不变</w:t>
            </w:r>
          </w:p>
          <w:p w14:paraId="45CDA171">
            <w:pPr>
              <w:shd w:val="clear" w:color="auto" w:fill="FFFFFF" w:themeFill="background1"/>
              <w:spacing w:line="240" w:lineRule="auto"/>
              <w:ind w:left="380"/>
              <w:jc w:val="left"/>
              <w:textAlignment w:val="center"/>
            </w:pPr>
            <w:r>
              <w:t>C．灯L</w:t>
            </w:r>
            <w:r>
              <w:rPr>
                <w:vertAlign w:val="subscript"/>
              </w:rPr>
              <w:t>1</w:t>
            </w:r>
            <w:r>
              <w:t>中的电流变化值小于灯L</w:t>
            </w:r>
            <w:r>
              <w:rPr>
                <w:vertAlign w:val="subscript"/>
              </w:rPr>
              <w:t>3</w:t>
            </w:r>
            <w:r>
              <w:t>中的电流变化值</w:t>
            </w:r>
          </w:p>
          <w:p w14:paraId="47BCF5ED">
            <w:pPr>
              <w:shd w:val="clear" w:color="auto" w:fill="FFFFFF" w:themeFill="background1"/>
              <w:spacing w:line="240" w:lineRule="auto"/>
              <w:ind w:left="380"/>
              <w:jc w:val="left"/>
              <w:textAlignment w:val="center"/>
            </w:pPr>
            <w:r>
              <w:t>D．灯L</w:t>
            </w:r>
            <w:r>
              <w:rPr>
                <w:vertAlign w:val="subscript"/>
              </w:rPr>
              <w:t>1</w:t>
            </w:r>
            <w:r>
              <w:t>两端的电压变化值小于灯L</w:t>
            </w:r>
            <w:r>
              <w:rPr>
                <w:vertAlign w:val="subscript"/>
              </w:rPr>
              <w:t>2</w:t>
            </w:r>
            <w:r>
              <w:t>两端的电压变化值</w:t>
            </w:r>
          </w:p>
          <w:p w14:paraId="1A454153">
            <w:pPr>
              <w:shd w:val="clear" w:color="auto" w:fill="FFFFFF" w:themeFill="background1"/>
              <w:spacing w:line="240" w:lineRule="auto"/>
              <w:jc w:val="left"/>
              <w:textAlignment w:val="center"/>
            </w:pPr>
            <w:r>
              <w:t>14．如图所示电路中，电源电压恒定，</w:t>
            </w:r>
            <w:r>
              <w:rPr>
                <w:rFonts w:ascii="Times New Roman" w:hAnsi="Times New Roman" w:eastAsia="Times New Roman" w:cs="Times New Roman"/>
                <w:i/>
              </w:rPr>
              <w:t>R</w:t>
            </w:r>
            <w:r>
              <w:rPr>
                <w:rFonts w:ascii="Times New Roman" w:hAnsi="Times New Roman" w:eastAsia="Times New Roman" w:cs="Times New Roman"/>
                <w:i/>
                <w:vertAlign w:val="subscript"/>
              </w:rPr>
              <w:t>l</w:t>
            </w:r>
            <w:r>
              <w:t>为定值电阻，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为滑动变阻器。闭合开关S后，滑动变阻器滑片自</w:t>
            </w:r>
            <w:r>
              <w:rPr>
                <w:rFonts w:ascii="Times New Roman" w:hAnsi="Times New Roman" w:eastAsia="Times New Roman" w:cs="Times New Roman"/>
                <w:i/>
              </w:rPr>
              <w:t>a</w:t>
            </w:r>
            <w:r>
              <w:t>向</w:t>
            </w:r>
            <w:r>
              <w:rPr>
                <w:rFonts w:ascii="Times New Roman" w:hAnsi="Times New Roman" w:eastAsia="Times New Roman" w:cs="Times New Roman"/>
                <w:i/>
              </w:rPr>
              <w:t>b</w:t>
            </w:r>
            <w:r>
              <w:t>移动的过程中（　　）</w:t>
            </w:r>
          </w:p>
          <w:p w14:paraId="0328274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76450" cy="1409700"/>
                  <wp:effectExtent l="0" t="0" r="0" b="0"/>
                  <wp:docPr id="303" name="图片 303" descr="@@@8316500b-bf27-4a42-8497-0f45ffca3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8316500b-bf27-4a42-8497-0f45ffca39d3"/>
                          <pic:cNvPicPr>
                            <a:picLocks noChangeAspect="1"/>
                          </pic:cNvPicPr>
                        </pic:nvPicPr>
                        <pic:blipFill>
                          <a:blip r:embed="rId1206"/>
                          <a:stretch>
                            <a:fillRect/>
                          </a:stretch>
                        </pic:blipFill>
                        <pic:spPr>
                          <a:xfrm>
                            <a:off x="0" y="0"/>
                            <a:ext cx="2076450" cy="1409700"/>
                          </a:xfrm>
                          <a:prstGeom prst="rect">
                            <a:avLst/>
                          </a:prstGeom>
                        </pic:spPr>
                      </pic:pic>
                    </a:graphicData>
                  </a:graphic>
                </wp:inline>
              </w:drawing>
            </w:r>
          </w:p>
          <w:p w14:paraId="3A072DE4">
            <w:pPr>
              <w:shd w:val="clear" w:color="auto" w:fill="FFFFFF" w:themeFill="background1"/>
              <w:spacing w:line="240" w:lineRule="auto"/>
              <w:ind w:left="380"/>
              <w:jc w:val="left"/>
              <w:textAlignment w:val="center"/>
            </w:pPr>
            <w:r>
              <w:t>A．电流表A的示数变小，电压表V</w:t>
            </w:r>
            <w:r>
              <w:rPr>
                <w:vertAlign w:val="subscript"/>
              </w:rPr>
              <w:t>2</w:t>
            </w:r>
            <w:r>
              <w:t>的示数与电流表A的示数之比变大</w:t>
            </w:r>
          </w:p>
          <w:p w14:paraId="474F4052">
            <w:pPr>
              <w:shd w:val="clear" w:color="auto" w:fill="FFFFFF" w:themeFill="background1"/>
              <w:spacing w:line="240" w:lineRule="auto"/>
              <w:ind w:left="380"/>
              <w:jc w:val="left"/>
              <w:textAlignment w:val="center"/>
            </w:pPr>
            <w:r>
              <w:t>B．电流表A的示数变小，电压表V</w:t>
            </w:r>
            <w:r>
              <w:rPr>
                <w:vertAlign w:val="subscript"/>
              </w:rPr>
              <w:t>2</w:t>
            </w:r>
            <w:r>
              <w:t>的示数变化量与电流表A的示数变化量之比的绝对值变大</w:t>
            </w:r>
          </w:p>
          <w:p w14:paraId="05869421">
            <w:pPr>
              <w:shd w:val="clear" w:color="auto" w:fill="FFFFFF" w:themeFill="background1"/>
              <w:spacing w:line="240" w:lineRule="auto"/>
              <w:ind w:left="380"/>
              <w:jc w:val="left"/>
              <w:textAlignment w:val="center"/>
            </w:pPr>
            <w:r>
              <w:t>C．电压表V</w:t>
            </w:r>
            <w:r>
              <w:rPr>
                <w:vertAlign w:val="subscript"/>
              </w:rPr>
              <w:t>1</w:t>
            </w:r>
            <w:r>
              <w:t>的示数变小，电路消耗的总功率变小</w:t>
            </w:r>
          </w:p>
          <w:p w14:paraId="5BBFE81F">
            <w:pPr>
              <w:shd w:val="clear" w:color="auto" w:fill="FFFFFF" w:themeFill="background1"/>
              <w:spacing w:line="240" w:lineRule="auto"/>
              <w:ind w:left="380"/>
              <w:jc w:val="left"/>
              <w:textAlignment w:val="center"/>
            </w:pPr>
            <w:r>
              <w:t>D．电压表V</w:t>
            </w:r>
            <w:r>
              <w:rPr>
                <w:vertAlign w:val="subscript"/>
              </w:rPr>
              <w:t>2</w:t>
            </w:r>
            <w:r>
              <w:t>的示数变小，电路消耗的总功率变小</w:t>
            </w:r>
          </w:p>
          <w:p w14:paraId="0D7CFD8A">
            <w:pPr>
              <w:shd w:val="clear" w:color="auto" w:fill="FFFFFF" w:themeFill="background1"/>
              <w:spacing w:line="240" w:lineRule="auto"/>
              <w:jc w:val="left"/>
              <w:textAlignment w:val="center"/>
            </w:pPr>
            <w:r>
              <w:t>15．如图所示电路，电源两端电压保持不变，闭合开关S，将滑动变阻器的滑片P由</w:t>
            </w:r>
            <w:r>
              <w:rPr>
                <w:rFonts w:ascii="Times New Roman" w:hAnsi="Times New Roman" w:eastAsia="Times New Roman" w:cs="Times New Roman"/>
                <w:i/>
              </w:rPr>
              <w:t>a</w:t>
            </w:r>
            <w:r>
              <w:t>端向</w:t>
            </w:r>
            <w:r>
              <w:rPr>
                <w:rFonts w:ascii="Times New Roman" w:hAnsi="Times New Roman" w:eastAsia="Times New Roman" w:cs="Times New Roman"/>
                <w:i/>
              </w:rPr>
              <w:t>b</w:t>
            </w:r>
            <w:r>
              <w:t>端滑动一段距离，电压表V</w:t>
            </w:r>
            <w:r>
              <w:rPr>
                <w:vertAlign w:val="subscript"/>
              </w:rPr>
              <w:t>1</w:t>
            </w:r>
            <w:r>
              <w:t>、V</w:t>
            </w:r>
            <w:r>
              <w:rPr>
                <w:vertAlign w:val="subscript"/>
              </w:rPr>
              <w:t>2</w:t>
            </w:r>
            <w:r>
              <w:t>、V</w:t>
            </w:r>
            <w:r>
              <w:rPr>
                <w:vertAlign w:val="subscript"/>
              </w:rPr>
              <w:t>3</w:t>
            </w:r>
            <w:r>
              <w:t>示数的变化量分别为Δ</w:t>
            </w:r>
            <w:r>
              <w:rPr>
                <w:rFonts w:ascii="Times New Roman" w:hAnsi="Times New Roman" w:eastAsia="Times New Roman" w:cs="Times New Roman"/>
                <w:i/>
              </w:rPr>
              <w:t>U</w:t>
            </w:r>
            <w:r>
              <w:rPr>
                <w:rFonts w:ascii="Times New Roman" w:hAnsi="Times New Roman" w:eastAsia="Times New Roman" w:cs="Times New Roman"/>
                <w:i/>
                <w:vertAlign w:val="subscript"/>
              </w:rPr>
              <w:t>1</w:t>
            </w:r>
            <w:r>
              <w:t>、Δ</w:t>
            </w:r>
            <w:r>
              <w:rPr>
                <w:rFonts w:ascii="Times New Roman" w:hAnsi="Times New Roman" w:eastAsia="Times New Roman" w:cs="Times New Roman"/>
                <w:i/>
              </w:rPr>
              <w:t>U</w:t>
            </w:r>
            <w:r>
              <w:rPr>
                <w:rFonts w:ascii="Times New Roman" w:hAnsi="Times New Roman" w:eastAsia="Times New Roman" w:cs="Times New Roman"/>
                <w:i/>
                <w:vertAlign w:val="subscript"/>
              </w:rPr>
              <w:t>2</w:t>
            </w:r>
            <w:r>
              <w:t>、Δ</w:t>
            </w:r>
            <w:r>
              <w:rPr>
                <w:rFonts w:ascii="Times New Roman" w:hAnsi="Times New Roman" w:eastAsia="Times New Roman" w:cs="Times New Roman"/>
                <w:i/>
              </w:rPr>
              <w:t>U</w:t>
            </w:r>
            <w:r>
              <w:rPr>
                <w:rFonts w:ascii="Times New Roman" w:hAnsi="Times New Roman" w:eastAsia="Times New Roman" w:cs="Times New Roman"/>
                <w:i/>
                <w:vertAlign w:val="subscript"/>
              </w:rPr>
              <w:t>3</w:t>
            </w:r>
            <w:r>
              <w:t>，电流表的变化量为Δ</w:t>
            </w:r>
            <w:r>
              <w:rPr>
                <w:rFonts w:ascii="Times New Roman" w:hAnsi="Times New Roman" w:eastAsia="Times New Roman" w:cs="Times New Roman"/>
                <w:i/>
              </w:rPr>
              <w:t>I</w:t>
            </w:r>
            <w:r>
              <w:t>。下列判断正确的是（　　）</w:t>
            </w:r>
          </w:p>
          <w:p w14:paraId="6358CA2A">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71675" cy="1543050"/>
                  <wp:effectExtent l="0" t="0" r="9525" b="0"/>
                  <wp:docPr id="304" name="图片 304" descr="@@@e6799525-1072-4f00-9425-f4eb0311f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e6799525-1072-4f00-9425-f4eb0311f2ce"/>
                          <pic:cNvPicPr>
                            <a:picLocks noChangeAspect="1"/>
                          </pic:cNvPicPr>
                        </pic:nvPicPr>
                        <pic:blipFill>
                          <a:blip r:embed="rId1207"/>
                          <a:stretch>
                            <a:fillRect/>
                          </a:stretch>
                        </pic:blipFill>
                        <pic:spPr>
                          <a:xfrm>
                            <a:off x="0" y="0"/>
                            <a:ext cx="1971675" cy="1543050"/>
                          </a:xfrm>
                          <a:prstGeom prst="rect">
                            <a:avLst/>
                          </a:prstGeom>
                        </pic:spPr>
                      </pic:pic>
                    </a:graphicData>
                  </a:graphic>
                </wp:inline>
              </w:drawing>
            </w:r>
          </w:p>
          <w:p w14:paraId="5B01271F">
            <w:pPr>
              <w:shd w:val="clear" w:color="auto" w:fill="FFFFFF" w:themeFill="background1"/>
              <w:spacing w:line="240" w:lineRule="auto"/>
              <w:ind w:left="380"/>
              <w:jc w:val="left"/>
              <w:textAlignment w:val="center"/>
            </w:pPr>
            <w:r>
              <w:t>A．电路是并联电路，电压表V</w:t>
            </w:r>
            <w:r>
              <w:rPr>
                <w:vertAlign w:val="subscript"/>
              </w:rPr>
              <w:t>1</w:t>
            </w:r>
            <w:r>
              <w:t>、V</w:t>
            </w:r>
            <w:r>
              <w:rPr>
                <w:vertAlign w:val="subscript"/>
              </w:rPr>
              <w:t>2</w:t>
            </w:r>
            <w:r>
              <w:t>、V</w:t>
            </w:r>
            <w:r>
              <w:rPr>
                <w:vertAlign w:val="subscript"/>
              </w:rPr>
              <w:t>3</w:t>
            </w:r>
            <w:r>
              <w:t>，示数相等，电流表测干路上的总电流</w:t>
            </w:r>
          </w:p>
          <w:p w14:paraId="72103796">
            <w:pPr>
              <w:shd w:val="clear" w:color="auto" w:fill="FFFFFF" w:themeFill="background1"/>
              <w:spacing w:line="240" w:lineRule="auto"/>
              <w:ind w:left="380"/>
              <w:jc w:val="left"/>
              <w:textAlignment w:val="center"/>
            </w:pPr>
            <w:r>
              <w:t>B．电压表V</w:t>
            </w:r>
            <w:r>
              <w:rPr>
                <w:vertAlign w:val="subscript"/>
              </w:rPr>
              <w:t>1</w:t>
            </w:r>
            <w:r>
              <w:t>示数变小，电压表V</w:t>
            </w:r>
            <w:r>
              <w:rPr>
                <w:vertAlign w:val="subscript"/>
              </w:rPr>
              <w:t>3</w:t>
            </w:r>
            <w:r>
              <w:t>示数变大，Δ</w:t>
            </w:r>
            <w:r>
              <w:rPr>
                <w:rFonts w:ascii="Times New Roman" w:hAnsi="Times New Roman" w:eastAsia="Times New Roman" w:cs="Times New Roman"/>
                <w:i/>
              </w:rPr>
              <w:t>U</w:t>
            </w:r>
            <w:r>
              <w:rPr>
                <w:rFonts w:ascii="Times New Roman" w:hAnsi="Times New Roman" w:eastAsia="Times New Roman" w:cs="Times New Roman"/>
                <w:i/>
                <w:vertAlign w:val="subscript"/>
              </w:rPr>
              <w:t>3</w:t>
            </w:r>
            <w:r>
              <w:t>与Δ</w:t>
            </w:r>
            <w:r>
              <w:rPr>
                <w:rFonts w:ascii="Times New Roman" w:hAnsi="Times New Roman" w:eastAsia="Times New Roman" w:cs="Times New Roman"/>
                <w:i/>
              </w:rPr>
              <w:t>I</w:t>
            </w:r>
            <w:r>
              <w:t>的比值不变，等于</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w:t>
            </w:r>
          </w:p>
          <w:p w14:paraId="327AB3C5">
            <w:pPr>
              <w:shd w:val="clear" w:color="auto" w:fill="FFFFFF" w:themeFill="background1"/>
              <w:spacing w:line="240" w:lineRule="auto"/>
              <w:ind w:left="380"/>
              <w:jc w:val="left"/>
              <w:textAlignment w:val="center"/>
            </w:pPr>
            <w:r>
              <w:t>C．滑动变阻器的滑片P滑过的那一段距离对应的阻值为</w:t>
            </w:r>
            <w:r>
              <w:object>
                <v:shape id="_x0000_i1551" o:spt="75" alt="eqIdf18449f37b83adffdb970667c75bc422" type="#_x0000_t75" style="height:27.05pt;width:23.75pt;" o:ole="t" filled="f" o:preferrelative="t" stroked="f" coordsize="21600,21600">
                  <v:path/>
                  <v:fill on="f" focussize="0,0"/>
                  <v:stroke on="f" joinstyle="miter"/>
                  <v:imagedata r:id="rId929" o:title="eqIdf18449f37b83adffdb970667c75bc422"/>
                  <o:lock v:ext="edit" aspectratio="t"/>
                  <w10:wrap type="none"/>
                  <w10:anchorlock/>
                </v:shape>
                <o:OLEObject Type="Embed" ProgID="Equation.DSMT4" ShapeID="_x0000_i1551" DrawAspect="Content" ObjectID="_1468076239" r:id="rId1208">
                  <o:LockedField>false</o:LockedField>
                </o:OLEObject>
              </w:object>
            </w:r>
          </w:p>
          <w:p w14:paraId="1080E46B">
            <w:pPr>
              <w:shd w:val="clear" w:color="auto" w:fill="FFFFFF" w:themeFill="background1"/>
              <w:spacing w:line="240" w:lineRule="auto"/>
              <w:ind w:left="380"/>
              <w:jc w:val="left"/>
              <w:textAlignment w:val="center"/>
            </w:pPr>
            <w:r>
              <w:t>D．定值电阻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的阻值为</w:t>
            </w:r>
            <w:r>
              <w:object>
                <v:shape id="_x0000_i1552" o:spt="75" alt="eqIdb84f45f4f42061187f72cd4f448c0dea" type="#_x0000_t75" style="height:27.15pt;width:52.75pt;" o:ole="t" filled="f" o:preferrelative="t" stroked="f" coordsize="21600,21600">
                  <v:path/>
                  <v:fill on="f" focussize="0,0"/>
                  <v:stroke on="f" joinstyle="miter"/>
                  <v:imagedata r:id="rId1210" o:title="eqIdb84f45f4f42061187f72cd4f448c0dea"/>
                  <o:lock v:ext="edit" aspectratio="t"/>
                  <w10:wrap type="none"/>
                  <w10:anchorlock/>
                </v:shape>
                <o:OLEObject Type="Embed" ProgID="Equation.DSMT4" ShapeID="_x0000_i1552" DrawAspect="Content" ObjectID="_1468076240" r:id="rId1209">
                  <o:LockedField>false</o:LockedField>
                </o:OLEObject>
              </w:object>
            </w:r>
          </w:p>
          <w:p w14:paraId="13D778EE">
            <w:pPr>
              <w:shd w:val="clear" w:color="auto" w:fill="FFFFFF" w:themeFill="background1"/>
              <w:spacing w:line="240" w:lineRule="auto"/>
              <w:jc w:val="left"/>
              <w:textAlignment w:val="center"/>
            </w:pPr>
            <w:r>
              <w:t>16．如图，电路中电源电压恒为4.5V，滑动变阻器</w:t>
            </w:r>
            <w:r>
              <w:rPr>
                <w:rFonts w:ascii="Times New Roman" w:hAnsi="Times New Roman" w:eastAsia="Times New Roman" w:cs="Times New Roman"/>
                <w:i/>
              </w:rPr>
              <w:t>R</w:t>
            </w:r>
            <w:r>
              <w:t>上标有“25Ω；1A”字样，灯泡L的额定电流为0.3A。灯泡L工作时的相关数据如下表所示。通电过程中，下列说法正确的是（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56"/>
              <w:gridCol w:w="608"/>
              <w:gridCol w:w="608"/>
              <w:gridCol w:w="608"/>
              <w:gridCol w:w="608"/>
            </w:tblGrid>
            <w:tr w14:paraId="38C4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E34330">
                  <w:pPr>
                    <w:shd w:val="clear" w:color="auto" w:fill="FFFFFF" w:themeFill="background1"/>
                    <w:spacing w:line="240" w:lineRule="auto"/>
                    <w:jc w:val="center"/>
                    <w:textAlignment w:val="center"/>
                  </w:pPr>
                  <w:r>
                    <w:t>电流</w:t>
                  </w:r>
                  <w:r>
                    <w:rPr>
                      <w:rFonts w:ascii="Times New Roman" w:hAnsi="Times New Roman" w:eastAsia="Times New Roman" w:cs="Times New Roman"/>
                      <w:i/>
                    </w:rPr>
                    <w:t>I</w:t>
                  </w:r>
                  <w: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27F667">
                  <w:pPr>
                    <w:shd w:val="clear" w:color="auto" w:fill="FFFFFF" w:themeFill="background1"/>
                    <w:spacing w:line="240" w:lineRule="auto"/>
                    <w:jc w:val="center"/>
                    <w:textAlignment w:val="center"/>
                  </w:pPr>
                  <w:r>
                    <w:t>0.30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E1FD5">
                  <w:pPr>
                    <w:shd w:val="clear" w:color="auto" w:fill="FFFFFF" w:themeFill="background1"/>
                    <w:spacing w:line="240" w:lineRule="auto"/>
                    <w:jc w:val="center"/>
                    <w:textAlignment w:val="center"/>
                  </w:pPr>
                  <w: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C7B6BE">
                  <w:pPr>
                    <w:shd w:val="clear" w:color="auto" w:fill="FFFFFF" w:themeFill="background1"/>
                    <w:spacing w:line="240" w:lineRule="auto"/>
                    <w:jc w:val="center"/>
                    <w:textAlignment w:val="center"/>
                  </w:pPr>
                  <w:r>
                    <w:t>0.20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0D7238">
                  <w:pPr>
                    <w:shd w:val="clear" w:color="auto" w:fill="FFFFFF" w:themeFill="background1"/>
                    <w:spacing w:line="240" w:lineRule="auto"/>
                    <w:jc w:val="center"/>
                    <w:textAlignment w:val="center"/>
                  </w:pPr>
                  <w:r>
                    <w:t>0.12</w:t>
                  </w:r>
                </w:p>
              </w:tc>
            </w:tr>
            <w:tr w14:paraId="77E5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FE4C5B">
                  <w:pPr>
                    <w:shd w:val="clear" w:color="auto" w:fill="FFFFFF" w:themeFill="background1"/>
                    <w:spacing w:line="240" w:lineRule="auto"/>
                    <w:jc w:val="center"/>
                    <w:textAlignment w:val="center"/>
                  </w:pPr>
                  <w:r>
                    <w:t>电阻</w:t>
                  </w:r>
                  <w:r>
                    <w:object>
                      <v:shape id="_x0000_i1553" o:spt="75" alt="eqId088fe9f953944af0c5512dd2deb5d1bd" type="#_x0000_t75" style="height:16.05pt;width:14.05pt;" o:ole="t" filled="f" o:preferrelative="t" stroked="f" coordsize="21600,21600">
                        <v:path/>
                        <v:fill on="f" focussize="0,0"/>
                        <v:stroke on="f" joinstyle="miter"/>
                        <v:imagedata r:id="rId1212" o:title="eqId088fe9f953944af0c5512dd2deb5d1bd"/>
                        <o:lock v:ext="edit" aspectratio="t"/>
                        <w10:wrap type="none"/>
                        <w10:anchorlock/>
                      </v:shape>
                      <o:OLEObject Type="Embed" ProgID="Equation.DSMT4" ShapeID="_x0000_i1553" DrawAspect="Content" ObjectID="_1468076241" r:id="rId1211">
                        <o:LockedField>false</o:LockedField>
                      </o:OLEObject>
                    </w:object>
                  </w:r>
                  <w: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F35B56">
                  <w:pPr>
                    <w:shd w:val="clear" w:color="auto" w:fill="FFFFFF" w:themeFill="background1"/>
                    <w:spacing w:line="240" w:lineRule="auto"/>
                    <w:jc w:val="center"/>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451EE">
                  <w:pPr>
                    <w:shd w:val="clear" w:color="auto" w:fill="FFFFFF" w:themeFill="background1"/>
                    <w:spacing w:line="240" w:lineRule="auto"/>
                    <w:jc w:val="center"/>
                    <w:textAlignment w:val="center"/>
                  </w:pPr>
                  <w:r>
                    <w:t>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DE281F">
                  <w:pPr>
                    <w:shd w:val="clear" w:color="auto" w:fill="FFFFFF" w:themeFill="background1"/>
                    <w:spacing w:line="240" w:lineRule="auto"/>
                    <w:jc w:val="center"/>
                    <w:textAlignment w:val="center"/>
                  </w:pPr>
                  <w:r>
                    <w:t>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DCFFB6">
                  <w:pPr>
                    <w:shd w:val="clear" w:color="auto" w:fill="FFFFFF" w:themeFill="background1"/>
                    <w:spacing w:line="240" w:lineRule="auto"/>
                    <w:jc w:val="center"/>
                    <w:textAlignment w:val="center"/>
                  </w:pPr>
                  <w:r>
                    <w:t>5.0</w:t>
                  </w:r>
                </w:p>
              </w:tc>
            </w:tr>
          </w:tbl>
          <w:p w14:paraId="485E94C4">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1323975"/>
                  <wp:effectExtent l="0" t="0" r="0" b="9525"/>
                  <wp:docPr id="305" name="图片 305" descr="@@@d038e9f6-6728-4bb9-ad4f-bc367b493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descr="@@@d038e9f6-6728-4bb9-ad4f-bc367b493a44"/>
                          <pic:cNvPicPr>
                            <a:picLocks noChangeAspect="1"/>
                          </pic:cNvPicPr>
                        </pic:nvPicPr>
                        <pic:blipFill>
                          <a:blip r:embed="rId1213"/>
                          <a:stretch>
                            <a:fillRect/>
                          </a:stretch>
                        </pic:blipFill>
                        <pic:spPr>
                          <a:xfrm>
                            <a:off x="0" y="0"/>
                            <a:ext cx="1295400" cy="1323975"/>
                          </a:xfrm>
                          <a:prstGeom prst="rect">
                            <a:avLst/>
                          </a:prstGeom>
                        </pic:spPr>
                      </pic:pic>
                    </a:graphicData>
                  </a:graphic>
                </wp:inline>
              </w:drawing>
            </w:r>
          </w:p>
          <w:p w14:paraId="707E93E3">
            <w:pPr>
              <w:shd w:val="clear" w:color="auto" w:fill="FFFFFF" w:themeFill="background1"/>
              <w:spacing w:line="240" w:lineRule="auto"/>
              <w:ind w:left="380"/>
              <w:jc w:val="left"/>
              <w:textAlignment w:val="center"/>
            </w:pPr>
            <w:r>
              <w:t>A．滑片向右滑动，灯泡亮度增加</w:t>
            </w:r>
          </w:p>
          <w:p w14:paraId="0615B195">
            <w:pPr>
              <w:shd w:val="clear" w:color="auto" w:fill="FFFFFF" w:themeFill="background1"/>
              <w:spacing w:line="240" w:lineRule="auto"/>
              <w:ind w:left="380"/>
              <w:jc w:val="left"/>
              <w:textAlignment w:val="center"/>
            </w:pPr>
            <w:r>
              <w:t>B．滑片在最右端时，灯泡的阻值是5Ω~7.5Ω之间的某值</w:t>
            </w:r>
          </w:p>
          <w:p w14:paraId="0705EAB8">
            <w:pPr>
              <w:shd w:val="clear" w:color="auto" w:fill="FFFFFF" w:themeFill="background1"/>
              <w:spacing w:line="240" w:lineRule="auto"/>
              <w:ind w:left="380"/>
              <w:jc w:val="left"/>
              <w:textAlignment w:val="center"/>
            </w:pPr>
            <w:r>
              <w:t>C．当</w:t>
            </w:r>
            <w:r>
              <w:rPr>
                <w:rFonts w:ascii="Times New Roman" w:hAnsi="Times New Roman" w:eastAsia="Times New Roman" w:cs="Times New Roman"/>
                <w:i/>
              </w:rPr>
              <w:t>R</w:t>
            </w:r>
            <w:r>
              <w:t>接入电路的阻值为10Ω时，电压表的示数为2.5V</w:t>
            </w:r>
          </w:p>
          <w:p w14:paraId="4B4C1C23">
            <w:pPr>
              <w:shd w:val="clear" w:color="auto" w:fill="FFFFFF" w:themeFill="background1"/>
              <w:spacing w:line="240" w:lineRule="auto"/>
              <w:ind w:left="380"/>
              <w:jc w:val="left"/>
              <w:textAlignment w:val="center"/>
            </w:pPr>
            <w:r>
              <w:t>D．为使滑片在最左端时灯泡正常发光，应在电路中串联一个5Ω电阻</w:t>
            </w:r>
          </w:p>
          <w:p w14:paraId="11089193">
            <w:pPr>
              <w:shd w:val="clear" w:color="auto" w:fill="FFFFFF" w:themeFill="background1"/>
              <w:spacing w:line="240" w:lineRule="auto"/>
              <w:jc w:val="left"/>
              <w:textAlignment w:val="center"/>
            </w:pPr>
            <w:r>
              <w:t>17．如图所示是某型号防爆便携式煤矿用甲烷气体检测和报警器的内部检测简易电路原理图，</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为定值电阻，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为气敏电阻，其阻值随甲烷浓度的增大而减小。已知电源电压不变，闭合开关S后，当所测甲烷气体浓度增大时，下列判断正确的是（　　）</w:t>
            </w:r>
          </w:p>
          <w:p w14:paraId="3C9EF716">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981075"/>
                  <wp:effectExtent l="0" t="0" r="0" b="9525"/>
                  <wp:docPr id="306" name="图片 306" descr="@@@033e4617-81b0-4b4a-818a-9ac88faf1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033e4617-81b0-4b4a-818a-9ac88faf103c"/>
                          <pic:cNvPicPr>
                            <a:picLocks noChangeAspect="1"/>
                          </pic:cNvPicPr>
                        </pic:nvPicPr>
                        <pic:blipFill>
                          <a:blip r:embed="rId1214"/>
                          <a:stretch>
                            <a:fillRect/>
                          </a:stretch>
                        </pic:blipFill>
                        <pic:spPr>
                          <a:xfrm>
                            <a:off x="0" y="0"/>
                            <a:ext cx="1371600" cy="981075"/>
                          </a:xfrm>
                          <a:prstGeom prst="rect">
                            <a:avLst/>
                          </a:prstGeom>
                        </pic:spPr>
                      </pic:pic>
                    </a:graphicData>
                  </a:graphic>
                </wp:inline>
              </w:drawing>
            </w:r>
          </w:p>
          <w:p w14:paraId="5ABF344D">
            <w:pPr>
              <w:shd w:val="clear" w:color="auto" w:fill="FFFFFF" w:themeFill="background1"/>
              <w:spacing w:line="240" w:lineRule="auto"/>
              <w:ind w:left="380"/>
              <w:jc w:val="left"/>
              <w:textAlignment w:val="center"/>
            </w:pPr>
            <w:r>
              <w:t>A．电压表示数变大，电流表示数变大</w:t>
            </w:r>
          </w:p>
          <w:p w14:paraId="2BB1AD13">
            <w:pPr>
              <w:shd w:val="clear" w:color="auto" w:fill="FFFFFF" w:themeFill="background1"/>
              <w:spacing w:line="240" w:lineRule="auto"/>
              <w:ind w:left="380"/>
              <w:jc w:val="left"/>
              <w:textAlignment w:val="center"/>
            </w:pPr>
            <w:r>
              <w:t>B．电压表示数变小，定值电阻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功率变大</w:t>
            </w:r>
          </w:p>
          <w:p w14:paraId="47D5EB52">
            <w:pPr>
              <w:shd w:val="clear" w:color="auto" w:fill="FFFFFF" w:themeFill="background1"/>
              <w:spacing w:line="240" w:lineRule="auto"/>
              <w:ind w:left="380"/>
              <w:jc w:val="left"/>
              <w:textAlignment w:val="center"/>
            </w:pPr>
            <w:r>
              <w:t>C．电压表示数变大，电源输出的功率变小</w:t>
            </w:r>
          </w:p>
          <w:p w14:paraId="359ABDAD">
            <w:pPr>
              <w:shd w:val="clear" w:color="auto" w:fill="FFFFFF" w:themeFill="background1"/>
              <w:spacing w:line="240" w:lineRule="auto"/>
              <w:ind w:left="380"/>
              <w:jc w:val="left"/>
              <w:textAlignment w:val="center"/>
            </w:pPr>
            <w:r>
              <w:t>D．电压表和电流表示数的比值不变</w:t>
            </w:r>
          </w:p>
          <w:p w14:paraId="1990244D">
            <w:pPr>
              <w:shd w:val="clear" w:color="auto" w:fill="FFFFFF" w:themeFill="background1"/>
              <w:spacing w:line="240" w:lineRule="auto"/>
              <w:jc w:val="left"/>
              <w:textAlignment w:val="center"/>
            </w:pPr>
            <w:r>
              <w:t>18．如图所示，电源电压保持不变，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为定值电阻，滑动变阻器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的滑片P位于中点处，下列选项正确的是（　　）</w:t>
            </w:r>
          </w:p>
          <w:p w14:paraId="12DC7DFF">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419225"/>
                  <wp:effectExtent l="0" t="0" r="0" b="9525"/>
                  <wp:docPr id="307" name="图片 307" descr="@@@a4a7680c-bbd7-49be-a5fa-557978e6d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a4a7680c-bbd7-49be-a5fa-557978e6d3e9"/>
                          <pic:cNvPicPr>
                            <a:picLocks noChangeAspect="1"/>
                          </pic:cNvPicPr>
                        </pic:nvPicPr>
                        <pic:blipFill>
                          <a:blip r:embed="rId1215"/>
                          <a:stretch>
                            <a:fillRect/>
                          </a:stretch>
                        </pic:blipFill>
                        <pic:spPr>
                          <a:xfrm>
                            <a:off x="0" y="0"/>
                            <a:ext cx="1600200" cy="1419225"/>
                          </a:xfrm>
                          <a:prstGeom prst="rect">
                            <a:avLst/>
                          </a:prstGeom>
                        </pic:spPr>
                      </pic:pic>
                    </a:graphicData>
                  </a:graphic>
                </wp:inline>
              </w:drawing>
            </w:r>
          </w:p>
          <w:p w14:paraId="0465B515">
            <w:pPr>
              <w:shd w:val="clear" w:color="auto" w:fill="FFFFFF" w:themeFill="background1"/>
              <w:spacing w:line="240" w:lineRule="auto"/>
              <w:ind w:left="380"/>
              <w:jc w:val="left"/>
              <w:textAlignment w:val="center"/>
            </w:pPr>
            <w:r>
              <w:t>A．只闭合S</w:t>
            </w:r>
            <w:r>
              <w:rPr>
                <w:vertAlign w:val="subscript"/>
              </w:rPr>
              <w:t>2</w:t>
            </w:r>
            <w:r>
              <w:t>，滑片P向右滑动，灯泡变暗，电压表示数变大</w:t>
            </w:r>
          </w:p>
          <w:p w14:paraId="2759EB95">
            <w:pPr>
              <w:shd w:val="clear" w:color="auto" w:fill="FFFFFF" w:themeFill="background1"/>
              <w:spacing w:line="240" w:lineRule="auto"/>
              <w:ind w:left="380"/>
              <w:jc w:val="left"/>
              <w:textAlignment w:val="center"/>
            </w:pPr>
            <w:r>
              <w:t>B．只闭合S</w:t>
            </w:r>
            <w:r>
              <w:rPr>
                <w:vertAlign w:val="subscript"/>
              </w:rPr>
              <w:t>1</w:t>
            </w:r>
            <w:r>
              <w:t>，滑片P向左滑动，电压表的变化量与电流表的变化量的比值变小</w:t>
            </w:r>
          </w:p>
          <w:p w14:paraId="6559421D">
            <w:pPr>
              <w:shd w:val="clear" w:color="auto" w:fill="FFFFFF" w:themeFill="background1"/>
              <w:spacing w:line="240" w:lineRule="auto"/>
              <w:ind w:left="380"/>
              <w:jc w:val="left"/>
              <w:textAlignment w:val="center"/>
            </w:pPr>
            <w:r>
              <w:t>C．先闭合S</w:t>
            </w:r>
            <w:r>
              <w:rPr>
                <w:vertAlign w:val="subscript"/>
              </w:rPr>
              <w:t>2</w:t>
            </w:r>
            <w:r>
              <w:t>，再闭合S</w:t>
            </w:r>
            <w:r>
              <w:rPr>
                <w:vertAlign w:val="subscript"/>
              </w:rPr>
              <w:t>1</w:t>
            </w:r>
            <w:r>
              <w:t>，灯泡变亮，电压表示数变大</w:t>
            </w:r>
          </w:p>
          <w:p w14:paraId="2093F83C">
            <w:pPr>
              <w:shd w:val="clear" w:color="auto" w:fill="FFFFFF" w:themeFill="background1"/>
              <w:spacing w:line="240" w:lineRule="auto"/>
              <w:ind w:left="380"/>
              <w:jc w:val="left"/>
              <w:textAlignment w:val="center"/>
            </w:pPr>
            <w:r>
              <w:t>D．先闭合S</w:t>
            </w:r>
            <w:r>
              <w:rPr>
                <w:vertAlign w:val="subscript"/>
              </w:rPr>
              <w:t>1</w:t>
            </w:r>
            <w:r>
              <w:t>、S</w:t>
            </w:r>
            <w:r>
              <w:rPr>
                <w:vertAlign w:val="subscript"/>
              </w:rPr>
              <w:t>2</w:t>
            </w:r>
            <w:r>
              <w:t>，再闭合S</w:t>
            </w:r>
            <w:r>
              <w:rPr>
                <w:vertAlign w:val="subscript"/>
              </w:rPr>
              <w:t>3</w:t>
            </w:r>
            <w:r>
              <w:t>，灯泡变亮，电流表示数变大</w:t>
            </w:r>
          </w:p>
          <w:p w14:paraId="7E3F31FC">
            <w:pPr>
              <w:shd w:val="clear" w:color="auto" w:fill="FFFFFF" w:themeFill="background1"/>
              <w:spacing w:line="240" w:lineRule="auto"/>
              <w:jc w:val="left"/>
              <w:textAlignment w:val="center"/>
            </w:pPr>
            <w:r>
              <w:t>19．图所示电路中，电源两端电压保持不变，闭合开关S，将滑动变阻器的滑片P由</w:t>
            </w:r>
            <w:r>
              <w:rPr>
                <w:rFonts w:ascii="Times New Roman" w:hAnsi="Times New Roman" w:eastAsia="Times New Roman" w:cs="Times New Roman"/>
                <w:i/>
              </w:rPr>
              <w:t>b</w:t>
            </w:r>
            <w:r>
              <w:t>端向</w:t>
            </w:r>
            <w:r>
              <w:rPr>
                <w:rFonts w:ascii="Times New Roman" w:hAnsi="Times New Roman" w:eastAsia="Times New Roman" w:cs="Times New Roman"/>
                <w:i/>
              </w:rPr>
              <w:t>a</w:t>
            </w:r>
            <w:r>
              <w:t>端滑动一段距离，电压表V</w:t>
            </w:r>
            <w:r>
              <w:rPr>
                <w:vertAlign w:val="subscript"/>
              </w:rPr>
              <w:t>1</w:t>
            </w:r>
            <w:r>
              <w:t>、V</w:t>
            </w:r>
            <w:r>
              <w:rPr>
                <w:vertAlign w:val="subscript"/>
              </w:rPr>
              <w:t>2</w:t>
            </w:r>
            <w:r>
              <w:t>示数的变化量分别为</w:t>
            </w:r>
            <w:r>
              <w:object>
                <v:shape id="_x0000_i1554" o:spt="75" alt="eqIde272451d8d2263734df061afbc715708" type="#_x0000_t75" style="height:15.65pt;width:20.2pt;" o:ole="t" filled="f" o:preferrelative="t" stroked="f" coordsize="21600,21600">
                  <v:path/>
                  <v:fill on="f" focussize="0,0"/>
                  <v:stroke on="f" joinstyle="miter"/>
                  <v:imagedata r:id="rId916" o:title="eqIde272451d8d2263734df061afbc715708"/>
                  <o:lock v:ext="edit" aspectratio="t"/>
                  <w10:wrap type="none"/>
                  <w10:anchorlock/>
                </v:shape>
                <o:OLEObject Type="Embed" ProgID="Equation.DSMT4" ShapeID="_x0000_i1554" DrawAspect="Content" ObjectID="_1468076242" r:id="rId1216">
                  <o:LockedField>false</o:LockedField>
                </o:OLEObject>
              </w:object>
            </w:r>
            <w:r>
              <w:t>、</w:t>
            </w:r>
            <w:r>
              <w:object>
                <v:shape id="_x0000_i1555" o:spt="75" alt="eqId885544a287ed7bcdcabc867fa0b7e787" type="#_x0000_t75" style="height:15.8pt;width:21.1pt;" o:ole="t" filled="f" o:preferrelative="t" stroked="f" coordsize="21600,21600">
                  <v:path/>
                  <v:fill on="f" focussize="0,0"/>
                  <v:stroke on="f" joinstyle="miter"/>
                  <v:imagedata r:id="rId918" o:title="eqId885544a287ed7bcdcabc867fa0b7e787"/>
                  <o:lock v:ext="edit" aspectratio="t"/>
                  <w10:wrap type="none"/>
                  <w10:anchorlock/>
                </v:shape>
                <o:OLEObject Type="Embed" ProgID="Equation.DSMT4" ShapeID="_x0000_i1555" DrawAspect="Content" ObjectID="_1468076243" r:id="rId1217">
                  <o:LockedField>false</o:LockedField>
                </o:OLEObject>
              </w:object>
            </w:r>
            <w:r>
              <w:t>，电流表示数的变化量为</w:t>
            </w:r>
            <w:r>
              <w:object>
                <v:shape id="_x0000_i1556" o:spt="75" alt="eqId596fd2f65c2602cbd49aa23e2c4fc6a5" type="#_x0000_t75" style="height:11.35pt;width:14.05pt;" o:ole="t" filled="f" o:preferrelative="t" stroked="f" coordsize="21600,21600">
                  <v:path/>
                  <v:fill on="f" focussize="0,0"/>
                  <v:stroke on="f" joinstyle="miter"/>
                  <v:imagedata r:id="rId920" o:title="eqId596fd2f65c2602cbd49aa23e2c4fc6a5"/>
                  <o:lock v:ext="edit" aspectratio="t"/>
                  <w10:wrap type="none"/>
                  <w10:anchorlock/>
                </v:shape>
                <o:OLEObject Type="Embed" ProgID="Equation.DSMT4" ShapeID="_x0000_i1556" DrawAspect="Content" ObjectID="_1468076244" r:id="rId1218">
                  <o:LockedField>false</o:LockedField>
                </o:OLEObject>
              </w:object>
            </w:r>
            <w:r>
              <w:t>，不考虑温度对灯丝电阻的影响，下列判断中不正确的是（</w:t>
            </w:r>
            <w:r>
              <w:rPr>
                <w:rFonts w:ascii="Times New Roman" w:hAnsi="Times New Roman" w:eastAsia="Times New Roman" w:cs="Times New Roman"/>
                <w:kern w:val="0"/>
                <w:sz w:val="24"/>
                <w:szCs w:val="24"/>
              </w:rPr>
              <w:t>    </w:t>
            </w:r>
            <w:r>
              <w:t>）</w:t>
            </w:r>
          </w:p>
          <w:p w14:paraId="66CB6BEF">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14450" cy="1152525"/>
                  <wp:effectExtent l="0" t="0" r="0" b="9525"/>
                  <wp:docPr id="308" name="图片 308" descr="@@@6ee5f2c9-a9d6-45e4-95a0-b53eef3c1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6ee5f2c9-a9d6-45e4-95a0-b53eef3c1e2c"/>
                          <pic:cNvPicPr>
                            <a:picLocks noChangeAspect="1"/>
                          </pic:cNvPicPr>
                        </pic:nvPicPr>
                        <pic:blipFill>
                          <a:blip r:embed="rId1219"/>
                          <a:stretch>
                            <a:fillRect/>
                          </a:stretch>
                        </pic:blipFill>
                        <pic:spPr>
                          <a:xfrm>
                            <a:off x="0" y="0"/>
                            <a:ext cx="1314450" cy="1152525"/>
                          </a:xfrm>
                          <a:prstGeom prst="rect">
                            <a:avLst/>
                          </a:prstGeom>
                        </pic:spPr>
                      </pic:pic>
                    </a:graphicData>
                  </a:graphic>
                </wp:inline>
              </w:drawing>
            </w:r>
          </w:p>
          <w:p w14:paraId="08D3D449">
            <w:pPr>
              <w:shd w:val="clear" w:color="auto" w:fill="FFFFFF" w:themeFill="background1"/>
              <w:spacing w:line="240" w:lineRule="auto"/>
              <w:ind w:left="380"/>
              <w:jc w:val="left"/>
              <w:textAlignment w:val="center"/>
            </w:pPr>
            <w:r>
              <w:t>A．电压表V</w:t>
            </w:r>
            <w:r>
              <w:rPr>
                <w:vertAlign w:val="subscript"/>
              </w:rPr>
              <w:t>1</w:t>
            </w:r>
            <w:r>
              <w:t>示数变大，电压表V</w:t>
            </w:r>
            <w:r>
              <w:rPr>
                <w:vertAlign w:val="subscript"/>
              </w:rPr>
              <w:t>2</w:t>
            </w:r>
            <w:r>
              <w:t>示数变大，电流表示数变大</w:t>
            </w:r>
          </w:p>
          <w:p w14:paraId="61ECB99B">
            <w:pPr>
              <w:shd w:val="clear" w:color="auto" w:fill="FFFFFF" w:themeFill="background1"/>
              <w:spacing w:line="240" w:lineRule="auto"/>
              <w:ind w:left="380"/>
              <w:jc w:val="left"/>
              <w:textAlignment w:val="center"/>
            </w:pPr>
            <w:r>
              <w:t>B．电压表V</w:t>
            </w:r>
            <w:r>
              <w:rPr>
                <w:vertAlign w:val="subscript"/>
              </w:rPr>
              <w:t>1</w:t>
            </w:r>
            <w:r>
              <w:t>示数变大，电压表V</w:t>
            </w:r>
            <w:r>
              <w:rPr>
                <w:vertAlign w:val="subscript"/>
              </w:rPr>
              <w:t>2</w:t>
            </w:r>
            <w:r>
              <w:t>示数变小，电压表V</w:t>
            </w:r>
            <w:r>
              <w:rPr>
                <w:vertAlign w:val="subscript"/>
              </w:rPr>
              <w:t>2</w:t>
            </w:r>
            <w:r>
              <w:t>与V</w:t>
            </w:r>
            <w:r>
              <w:rPr>
                <w:vertAlign w:val="subscript"/>
              </w:rPr>
              <w:t>1</w:t>
            </w:r>
            <w:r>
              <w:t>的示数之差不变</w:t>
            </w:r>
          </w:p>
          <w:p w14:paraId="1C4C34DA">
            <w:pPr>
              <w:shd w:val="clear" w:color="auto" w:fill="FFFFFF" w:themeFill="background1"/>
              <w:spacing w:line="240" w:lineRule="auto"/>
              <w:ind w:left="380"/>
              <w:jc w:val="left"/>
              <w:textAlignment w:val="center"/>
            </w:pPr>
            <w:r>
              <w:t>C．定值电阻</w:t>
            </w:r>
            <w:r>
              <w:object>
                <v:shape id="_x0000_i1557" o:spt="75" alt="eqId9efc18a5bb2e53586331b2a58538a48b" type="#_x0000_t75" style="height:17.4pt;width:11.4pt;" o:ole="t" filled="f" o:preferrelative="t" stroked="f" coordsize="21600,21600">
                  <v:path/>
                  <v:fill on="f" focussize="0,0"/>
                  <v:stroke on="f" joinstyle="miter"/>
                  <v:imagedata r:id="rId1172" o:title="eqId9efc18a5bb2e53586331b2a58538a48b"/>
                  <o:lock v:ext="edit" aspectratio="t"/>
                  <w10:wrap type="none"/>
                  <w10:anchorlock/>
                </v:shape>
                <o:OLEObject Type="Embed" ProgID="Equation.DSMT4" ShapeID="_x0000_i1557" DrawAspect="Content" ObjectID="_1468076245" r:id="rId1220">
                  <o:LockedField>false</o:LockedField>
                </o:OLEObject>
              </w:object>
            </w:r>
            <w:r>
              <w:t>的阻值为</w:t>
            </w:r>
            <w:r>
              <w:object>
                <v:shape id="_x0000_i1558" o:spt="75" alt="eqIdf18449f37b83adffdb970667c75bc422" type="#_x0000_t75" style="height:27.05pt;width:23.75pt;" o:ole="t" filled="f" o:preferrelative="t" stroked="f" coordsize="21600,21600">
                  <v:path/>
                  <v:fill on="f" focussize="0,0"/>
                  <v:stroke on="f" joinstyle="miter"/>
                  <v:imagedata r:id="rId929" o:title="eqIdf18449f37b83adffdb970667c75bc422"/>
                  <o:lock v:ext="edit" aspectratio="t"/>
                  <w10:wrap type="none"/>
                  <w10:anchorlock/>
                </v:shape>
                <o:OLEObject Type="Embed" ProgID="Equation.DSMT4" ShapeID="_x0000_i1558" DrawAspect="Content" ObjectID="_1468076246" r:id="rId1221">
                  <o:LockedField>false</o:LockedField>
                </o:OLEObject>
              </w:object>
            </w:r>
          </w:p>
          <w:p w14:paraId="1AC621A7">
            <w:pPr>
              <w:shd w:val="clear" w:color="auto" w:fill="FFFFFF" w:themeFill="background1"/>
              <w:spacing w:line="240" w:lineRule="auto"/>
              <w:ind w:left="380"/>
              <w:jc w:val="left"/>
              <w:textAlignment w:val="center"/>
            </w:pPr>
            <w:r>
              <w:t>D．滑动变阻器两端的电压减少了</w:t>
            </w:r>
            <w:r>
              <w:object>
                <v:shape id="_x0000_i1559" o:spt="75" alt="eqIddde0794a0235ac55ab751e2109a72f91" type="#_x0000_t75" style="height:15.9pt;width:48.4pt;" o:ole="t" filled="f" o:preferrelative="t" stroked="f" coordsize="21600,21600">
                  <v:path/>
                  <v:fill on="f" focussize="0,0"/>
                  <v:stroke on="f" joinstyle="miter"/>
                  <v:imagedata r:id="rId1223" o:title="eqIddde0794a0235ac55ab751e2109a72f91"/>
                  <o:lock v:ext="edit" aspectratio="t"/>
                  <w10:wrap type="none"/>
                  <w10:anchorlock/>
                </v:shape>
                <o:OLEObject Type="Embed" ProgID="Equation.DSMT4" ShapeID="_x0000_i1559" DrawAspect="Content" ObjectID="_1468076247" r:id="rId1222">
                  <o:LockedField>false</o:LockedField>
                </o:OLEObject>
              </w:object>
            </w:r>
          </w:p>
          <w:p w14:paraId="56C367A2">
            <w:pPr>
              <w:shd w:val="clear" w:color="auto" w:fill="FFFFFF" w:themeFill="background1"/>
              <w:spacing w:line="240" w:lineRule="auto"/>
              <w:jc w:val="left"/>
              <w:textAlignment w:val="center"/>
            </w:pPr>
            <w:r>
              <w:t>20．如图所示电路中，电源电压不变，闭合开关S，滑片从</w:t>
            </w:r>
            <w:r>
              <w:rPr>
                <w:rFonts w:ascii="Times New Roman" w:hAnsi="Times New Roman" w:eastAsia="Times New Roman" w:cs="Times New Roman"/>
                <w:i/>
              </w:rPr>
              <w:t>a</w:t>
            </w:r>
            <w:r>
              <w:t>端向</w:t>
            </w:r>
            <w:r>
              <w:rPr>
                <w:rFonts w:ascii="Times New Roman" w:hAnsi="Times New Roman" w:eastAsia="Times New Roman" w:cs="Times New Roman"/>
                <w:i/>
              </w:rPr>
              <w:t>b</w:t>
            </w:r>
            <w:r>
              <w:t>端移动的过程中，下列说法中正确的是（　　）</w:t>
            </w:r>
          </w:p>
          <w:p w14:paraId="47CACFED">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590675"/>
                  <wp:effectExtent l="0" t="0" r="0" b="9525"/>
                  <wp:docPr id="309" name="图片 309" descr="@@@534a9f12-1e7b-459e-b497-6a65642ff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534a9f12-1e7b-459e-b497-6a65642ff39e"/>
                          <pic:cNvPicPr>
                            <a:picLocks noChangeAspect="1"/>
                          </pic:cNvPicPr>
                        </pic:nvPicPr>
                        <pic:blipFill>
                          <a:blip r:embed="rId1224"/>
                          <a:stretch>
                            <a:fillRect/>
                          </a:stretch>
                        </pic:blipFill>
                        <pic:spPr>
                          <a:xfrm>
                            <a:off x="0" y="0"/>
                            <a:ext cx="1714500" cy="1590675"/>
                          </a:xfrm>
                          <a:prstGeom prst="rect">
                            <a:avLst/>
                          </a:prstGeom>
                        </pic:spPr>
                      </pic:pic>
                    </a:graphicData>
                  </a:graphic>
                </wp:inline>
              </w:drawing>
            </w:r>
          </w:p>
          <w:p w14:paraId="51E343AF">
            <w:pPr>
              <w:shd w:val="clear" w:color="auto" w:fill="FFFFFF" w:themeFill="background1"/>
              <w:spacing w:line="240" w:lineRule="auto"/>
              <w:ind w:left="380"/>
              <w:jc w:val="left"/>
              <w:textAlignment w:val="center"/>
            </w:pPr>
            <w:r>
              <w:t>A．电流表A示数变小，电压表V</w:t>
            </w:r>
            <w:r>
              <w:rPr>
                <w:vertAlign w:val="subscript"/>
              </w:rPr>
              <w:t>1</w:t>
            </w:r>
            <w:r>
              <w:t>的示数变小</w:t>
            </w:r>
          </w:p>
          <w:p w14:paraId="325FC62B">
            <w:pPr>
              <w:shd w:val="clear" w:color="auto" w:fill="FFFFFF" w:themeFill="background1"/>
              <w:spacing w:line="240" w:lineRule="auto"/>
              <w:ind w:left="380"/>
              <w:jc w:val="left"/>
              <w:textAlignment w:val="center"/>
            </w:pPr>
            <w:r>
              <w:t>B．电流表A示数变大，电压表V</w:t>
            </w:r>
            <w:r>
              <w:rPr>
                <w:vertAlign w:val="subscript"/>
              </w:rPr>
              <w:t>2</w:t>
            </w:r>
            <w:r>
              <w:t>的示数变大</w:t>
            </w:r>
          </w:p>
          <w:p w14:paraId="06B1F409">
            <w:pPr>
              <w:shd w:val="clear" w:color="auto" w:fill="FFFFFF" w:themeFill="background1"/>
              <w:spacing w:line="240" w:lineRule="auto"/>
              <w:ind w:left="380"/>
              <w:jc w:val="left"/>
              <w:textAlignment w:val="center"/>
            </w:pPr>
            <w:r>
              <w:t>C．电压表V</w:t>
            </w:r>
            <w:r>
              <w:rPr>
                <w:vertAlign w:val="subscript"/>
              </w:rPr>
              <w:t>1</w:t>
            </w:r>
            <w:r>
              <w:t>示数的变化量小于电压表V</w:t>
            </w:r>
            <w:r>
              <w:rPr>
                <w:vertAlign w:val="subscript"/>
              </w:rPr>
              <w:t>2</w:t>
            </w:r>
            <w:r>
              <w:t>示数的变化量</w:t>
            </w:r>
          </w:p>
          <w:p w14:paraId="02CB83AA">
            <w:pPr>
              <w:shd w:val="clear" w:color="auto" w:fill="FFFFFF" w:themeFill="background1"/>
              <w:spacing w:line="240" w:lineRule="auto"/>
              <w:ind w:left="380"/>
              <w:jc w:val="left"/>
              <w:textAlignment w:val="center"/>
            </w:pPr>
            <w:r>
              <w:t>D．电压表V</w:t>
            </w:r>
            <w:r>
              <w:rPr>
                <w:vertAlign w:val="subscript"/>
              </w:rPr>
              <w:t>1</w:t>
            </w:r>
            <w:r>
              <w:t>的示数变化量与电流表A的示数变化量的比值不变</w:t>
            </w:r>
          </w:p>
          <w:p w14:paraId="3C0C5D40">
            <w:pPr>
              <w:shd w:val="clear" w:color="auto" w:fill="FFFFFF" w:themeFill="background1"/>
              <w:spacing w:line="240" w:lineRule="auto"/>
              <w:jc w:val="left"/>
              <w:textAlignment w:val="center"/>
              <w:rPr>
                <w:color w:val="FF0000"/>
              </w:rPr>
            </w:pPr>
          </w:p>
          <w:p w14:paraId="3651EDEB">
            <w:pPr>
              <w:spacing w:line="240" w:lineRule="auto"/>
              <w:jc w:val="left"/>
              <w:rPr>
                <w:rFonts w:hint="eastAsia" w:ascii="宋体" w:hAnsi="宋体" w:eastAsia="宋体"/>
                <w:color w:val="000000"/>
                <w:szCs w:val="21"/>
                <w:lang w:eastAsia="zh-CN"/>
              </w:rPr>
            </w:pPr>
          </w:p>
          <w:p w14:paraId="284410CB">
            <w:pPr>
              <w:spacing w:line="240" w:lineRule="auto"/>
              <w:jc w:val="left"/>
              <w:rPr>
                <w:rFonts w:hint="eastAsia" w:ascii="宋体" w:hAnsi="宋体" w:eastAsia="宋体"/>
                <w:color w:val="000000"/>
                <w:szCs w:val="21"/>
                <w:lang w:eastAsia="zh-CN"/>
              </w:rPr>
            </w:pPr>
          </w:p>
        </w:tc>
      </w:tr>
      <w:tr w14:paraId="4DF25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D247908">
            <w:pPr>
              <w:spacing w:line="240" w:lineRule="auto"/>
              <w:jc w:val="left"/>
              <w:rPr>
                <w:rFonts w:hint="default" w:ascii="宋体" w:hAnsi="宋体" w:eastAsia="宋体"/>
                <w:color w:val="000000"/>
                <w:szCs w:val="21"/>
                <w:lang w:val="en-US" w:eastAsia="zh-CN"/>
              </w:rPr>
            </w:pPr>
            <w:r>
              <w:rPr>
                <w:rFonts w:ascii="宋体" w:hAnsi="宋体" w:eastAsia="宋体" w:cs="宋体"/>
                <w:b/>
                <w:i w:val="0"/>
                <w:color w:val="000000"/>
                <w:sz w:val="30"/>
              </w:rPr>
              <w:t>电功、电能、电功率和效率问题</w:t>
            </w:r>
          </w:p>
        </w:tc>
      </w:tr>
      <w:tr w14:paraId="6818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74EE8977">
            <w:pPr>
              <w:shd w:val="clear" w:color="auto" w:fill="FFFFFF" w:themeFill="background1"/>
              <w:spacing w:line="240" w:lineRule="auto"/>
              <w:jc w:val="center"/>
              <w:textAlignment w:val="center"/>
              <w:rPr>
                <w:rFonts w:ascii="宋体" w:hAnsi="宋体" w:eastAsia="宋体" w:cs="宋体"/>
                <w:b/>
                <w:i w:val="0"/>
                <w:color w:val="000000"/>
                <w:sz w:val="30"/>
              </w:rPr>
            </w:pPr>
            <w:r>
              <w:rPr>
                <w:rFonts w:ascii="宋体" w:hAnsi="宋体" w:eastAsia="宋体" w:cs="宋体"/>
                <w:b/>
                <w:i w:val="0"/>
                <w:color w:val="000000"/>
                <w:sz w:val="30"/>
              </w:rPr>
              <w:drawing>
                <wp:anchor distT="0" distB="0" distL="114300" distR="114300" simplePos="0" relativeHeight="251662336" behindDoc="0" locked="0" layoutInCell="1" allowOverlap="1">
                  <wp:simplePos x="0" y="0"/>
                  <wp:positionH relativeFrom="page">
                    <wp:posOffset>12103100</wp:posOffset>
                  </wp:positionH>
                  <wp:positionV relativeFrom="topMargin">
                    <wp:posOffset>10668000</wp:posOffset>
                  </wp:positionV>
                  <wp:extent cx="304800" cy="406400"/>
                  <wp:effectExtent l="0" t="0" r="0" b="1270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1225"/>
                          <a:stretch>
                            <a:fillRect/>
                          </a:stretch>
                        </pic:blipFill>
                        <pic:spPr>
                          <a:xfrm>
                            <a:off x="0" y="0"/>
                            <a:ext cx="304800" cy="406400"/>
                          </a:xfrm>
                          <a:prstGeom prst="rect">
                            <a:avLst/>
                          </a:prstGeom>
                        </pic:spPr>
                      </pic:pic>
                    </a:graphicData>
                  </a:graphic>
                </wp:anchor>
              </w:drawing>
            </w:r>
          </w:p>
          <w:p w14:paraId="0E67AE45">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AE956D6">
            <w:pPr>
              <w:shd w:val="clear" w:color="auto" w:fill="FFFFFF" w:themeFill="background1"/>
              <w:spacing w:line="240" w:lineRule="auto"/>
              <w:jc w:val="left"/>
              <w:textAlignment w:val="center"/>
            </w:pPr>
            <w:r>
              <w:t>1．如图1所示的电路，电源电压保持不变，滑动变阻器</w:t>
            </w:r>
            <w:r>
              <w:rPr>
                <w:rFonts w:ascii="Times New Roman" w:hAnsi="Times New Roman" w:eastAsia="Times New Roman" w:cs="Times New Roman"/>
                <w:i/>
              </w:rPr>
              <w:t>R</w:t>
            </w:r>
            <w:r>
              <w:t>的最大阻值为</w:t>
            </w:r>
            <w:r>
              <w:object>
                <v:shape id="_x0000_i1561" o:spt="75" alt="eqIde9fd79de5050f5960c9478154c48e830" type="#_x0000_t75" style="height:12.65pt;width:21.95pt;" o:ole="t" filled="f" o:preferrelative="t" stroked="f" coordsize="21600,21600">
                  <v:path/>
                  <v:fill on="f" focussize="0,0"/>
                  <v:stroke on="f" joinstyle="miter"/>
                  <v:imagedata r:id="rId1227" o:title="eqIde9fd79de5050f5960c9478154c48e830"/>
                  <o:lock v:ext="edit" aspectratio="t"/>
                  <w10:wrap type="none"/>
                  <w10:anchorlock/>
                </v:shape>
                <o:OLEObject Type="Embed" ProgID="Equation.DSMT4" ShapeID="_x0000_i1561" DrawAspect="Content" ObjectID="_1468076248" r:id="rId1226">
                  <o:LockedField>false</o:LockedField>
                </o:OLEObject>
              </w:object>
            </w:r>
            <w:r>
              <w:t>，闭合开关S，调节滑动变阻器的滑片，使其从最右端向左滑动到</w:t>
            </w:r>
            <w:r>
              <w:rPr>
                <w:rFonts w:ascii="Times New Roman" w:hAnsi="Times New Roman" w:eastAsia="Times New Roman" w:cs="Times New Roman"/>
                <w:i/>
              </w:rPr>
              <w:t>a</w:t>
            </w:r>
            <w:r>
              <w:t>点时，小灯泡恰好正常发光；在图2中绘制出电流表与两电压表示数关系的图像。下列说法中正确的是（</w:t>
            </w:r>
            <w:r>
              <w:rPr>
                <w:rFonts w:ascii="Times New Roman" w:hAnsi="Times New Roman" w:eastAsia="Times New Roman" w:cs="Times New Roman"/>
                <w:kern w:val="0"/>
                <w:sz w:val="24"/>
                <w:szCs w:val="24"/>
              </w:rPr>
              <w:t>  </w:t>
            </w:r>
            <w:r>
              <w:t>）</w:t>
            </w:r>
          </w:p>
          <w:p w14:paraId="4375DA04">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57525" cy="1457325"/>
                  <wp:effectExtent l="0" t="0" r="9525" b="9525"/>
                  <wp:docPr id="312" name="图片 312" descr="@@@6114e57e7a854f6391a776443ed70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6114e57e7a854f6391a776443ed700e0"/>
                          <pic:cNvPicPr>
                            <a:picLocks noChangeAspect="1"/>
                          </pic:cNvPicPr>
                        </pic:nvPicPr>
                        <pic:blipFill>
                          <a:blip r:embed="rId1228"/>
                          <a:stretch>
                            <a:fillRect/>
                          </a:stretch>
                        </pic:blipFill>
                        <pic:spPr>
                          <a:xfrm>
                            <a:off x="0" y="0"/>
                            <a:ext cx="3057525" cy="1457325"/>
                          </a:xfrm>
                          <a:prstGeom prst="rect">
                            <a:avLst/>
                          </a:prstGeom>
                        </pic:spPr>
                      </pic:pic>
                    </a:graphicData>
                  </a:graphic>
                </wp:inline>
              </w:drawing>
            </w:r>
          </w:p>
          <w:p w14:paraId="46211477">
            <w:pPr>
              <w:shd w:val="clear" w:color="auto" w:fill="FFFFFF" w:themeFill="background1"/>
              <w:spacing w:line="240" w:lineRule="auto"/>
              <w:ind w:left="300"/>
              <w:jc w:val="left"/>
              <w:textAlignment w:val="center"/>
            </w:pPr>
            <w:r>
              <w:t>A．曲线甲是灯泡的</w:t>
            </w:r>
            <w:r>
              <w:object>
                <v:shape id="_x0000_i1562" o:spt="75" alt="eqIddd1fd3cc33190245791eddc26c629b9f" type="#_x0000_t75" style="height:12.25pt;width:25.5pt;" o:ole="t" filled="f" o:preferrelative="t" stroked="f" coordsize="21600,21600">
                  <v:path/>
                  <v:fill on="f" focussize="0,0"/>
                  <v:stroke on="f" joinstyle="miter"/>
                  <v:imagedata r:id="rId1230" o:title="eqIddd1fd3cc33190245791eddc26c629b9f"/>
                  <o:lock v:ext="edit" aspectratio="t"/>
                  <w10:wrap type="none"/>
                  <w10:anchorlock/>
                </v:shape>
                <o:OLEObject Type="Embed" ProgID="Equation.DSMT4" ShapeID="_x0000_i1562" DrawAspect="Content" ObjectID="_1468076249" r:id="rId1229">
                  <o:LockedField>false</o:LockedField>
                </o:OLEObject>
              </w:object>
            </w:r>
            <w:r>
              <w:t>图像</w:t>
            </w:r>
          </w:p>
          <w:p w14:paraId="04D66592">
            <w:pPr>
              <w:shd w:val="clear" w:color="auto" w:fill="FFFFFF" w:themeFill="background1"/>
              <w:spacing w:line="240" w:lineRule="auto"/>
              <w:ind w:left="300"/>
              <w:jc w:val="left"/>
              <w:textAlignment w:val="center"/>
            </w:pPr>
            <w:r>
              <w:t>B．小灯泡正常发光时的电阻为</w:t>
            </w:r>
            <w:r>
              <w:object>
                <v:shape id="_x0000_i1563" o:spt="75" alt="eqIde9fd79de5050f5960c9478154c48e830" type="#_x0000_t75" style="height:12.65pt;width:21.95pt;" o:ole="t" filled="f" o:preferrelative="t" stroked="f" coordsize="21600,21600">
                  <v:path/>
                  <v:fill on="f" focussize="0,0"/>
                  <v:stroke on="f" joinstyle="miter"/>
                  <v:imagedata r:id="rId1227" o:title="eqIde9fd79de5050f5960c9478154c48e830"/>
                  <o:lock v:ext="edit" aspectratio="t"/>
                  <w10:wrap type="none"/>
                  <w10:anchorlock/>
                </v:shape>
                <o:OLEObject Type="Embed" ProgID="Equation.DSMT4" ShapeID="_x0000_i1563" DrawAspect="Content" ObjectID="_1468076250" r:id="rId1231">
                  <o:LockedField>false</o:LockedField>
                </o:OLEObject>
              </w:object>
            </w:r>
          </w:p>
          <w:p w14:paraId="1F2F23D7">
            <w:pPr>
              <w:shd w:val="clear" w:color="auto" w:fill="FFFFFF" w:themeFill="background1"/>
              <w:spacing w:line="240" w:lineRule="auto"/>
              <w:ind w:left="300"/>
              <w:jc w:val="left"/>
              <w:textAlignment w:val="center"/>
            </w:pPr>
            <w:r>
              <w:t>C．滑片在</w:t>
            </w:r>
            <w:r>
              <w:rPr>
                <w:rFonts w:ascii="Times New Roman" w:hAnsi="Times New Roman" w:eastAsia="Times New Roman" w:cs="Times New Roman"/>
                <w:i/>
              </w:rPr>
              <w:t>a</w:t>
            </w:r>
            <w:r>
              <w:t>点时，滑动变阻器接入电路的电阻为</w:t>
            </w:r>
            <w:r>
              <w:object>
                <v:shape id="_x0000_i1564" o:spt="75" alt="eqId0b132e0cbd0e446630f4bb65804ce581" type="#_x0000_t75" style="height:12.7pt;width:16.7pt;" o:ole="t" filled="f" o:preferrelative="t" stroked="f" coordsize="21600,21600">
                  <v:path/>
                  <v:fill on="f" focussize="0,0"/>
                  <v:stroke on="f" joinstyle="miter"/>
                  <v:imagedata r:id="rId1233" o:title="eqId0b132e0cbd0e446630f4bb65804ce581"/>
                  <o:lock v:ext="edit" aspectratio="t"/>
                  <w10:wrap type="none"/>
                  <w10:anchorlock/>
                </v:shape>
                <o:OLEObject Type="Embed" ProgID="Equation.DSMT4" ShapeID="_x0000_i1564" DrawAspect="Content" ObjectID="_1468076251" r:id="rId1232">
                  <o:LockedField>false</o:LockedField>
                </o:OLEObject>
              </w:object>
            </w:r>
          </w:p>
          <w:p w14:paraId="06E9110C">
            <w:pPr>
              <w:shd w:val="clear" w:color="auto" w:fill="FFFFFF" w:themeFill="background1"/>
              <w:spacing w:line="240" w:lineRule="auto"/>
              <w:ind w:left="300"/>
              <w:jc w:val="left"/>
              <w:textAlignment w:val="center"/>
            </w:pPr>
            <w:r>
              <w:t>D．滑片在</w:t>
            </w:r>
            <w:r>
              <w:rPr>
                <w:rFonts w:ascii="Times New Roman" w:hAnsi="Times New Roman" w:eastAsia="Times New Roman" w:cs="Times New Roman"/>
                <w:i/>
              </w:rPr>
              <w:t>a</w:t>
            </w:r>
            <w:r>
              <w:t>点时，通电</w:t>
            </w:r>
            <w:r>
              <w:object>
                <v:shape id="_x0000_i1565" o:spt="75" alt="eqIdb17166d730bec1b4ee345727b42265ff" type="#_x0000_t75" style="height:10.55pt;width:21.1pt;" o:ole="t" filled="f" o:preferrelative="t" stroked="f" coordsize="21600,21600">
                  <v:path/>
                  <v:fill on="f" focussize="0,0"/>
                  <v:stroke on="f" joinstyle="miter"/>
                  <v:imagedata r:id="rId868" o:title="eqIdb17166d730bec1b4ee345727b42265ff"/>
                  <o:lock v:ext="edit" aspectratio="t"/>
                  <w10:wrap type="none"/>
                  <w10:anchorlock/>
                </v:shape>
                <o:OLEObject Type="Embed" ProgID="Equation.DSMT4" ShapeID="_x0000_i1565" DrawAspect="Content" ObjectID="_1468076252" r:id="rId1234">
                  <o:LockedField>false</o:LockedField>
                </o:OLEObject>
              </w:object>
            </w:r>
            <w:r>
              <w:t>，滑动变阻器与小灯泡消耗电能之比为5∶1</w:t>
            </w:r>
          </w:p>
          <w:p w14:paraId="0BBD9336">
            <w:pPr>
              <w:shd w:val="clear" w:color="auto" w:fill="FFFFFF" w:themeFill="background1"/>
              <w:spacing w:line="240" w:lineRule="auto"/>
              <w:jc w:val="left"/>
              <w:textAlignment w:val="center"/>
            </w:pPr>
            <w:r>
              <w:t>2．如图甲所示，是某型号电压力锅简化的工作电路图。</w:t>
            </w:r>
            <w:r>
              <w:rPr>
                <w:rFonts w:ascii="Times New Roman" w:hAnsi="Times New Roman" w:eastAsia="Times New Roman" w:cs="Times New Roman"/>
                <w:i/>
              </w:rPr>
              <w:t>R</w:t>
            </w:r>
            <w:r>
              <w:rPr>
                <w:rFonts w:ascii="Times New Roman" w:hAnsi="Times New Roman" w:eastAsia="Times New Roman" w:cs="Times New Roman"/>
                <w:i/>
                <w:vertAlign w:val="subscript"/>
              </w:rPr>
              <w:t>0</w:t>
            </w:r>
            <w:r>
              <w:t>是阻值为484Ω的保温电阻，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是规格为“220V 800W”的主加热电阻，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是副加热电阻。电压力锅煮饭分为“加热升压→保压→保温”三个阶段，通过如图乙所示的锅内工作压强与时间“（</w:t>
            </w:r>
            <w:r>
              <w:rPr>
                <w:rFonts w:ascii="Times New Roman" w:hAnsi="Times New Roman" w:eastAsia="Times New Roman" w:cs="Times New Roman"/>
                <w:i/>
              </w:rPr>
              <w:t>P</w:t>
            </w:r>
            <w:r>
              <w:t>﹣</w:t>
            </w:r>
            <w:r>
              <w:rPr>
                <w:rFonts w:ascii="Times New Roman" w:hAnsi="Times New Roman" w:eastAsia="Times New Roman" w:cs="Times New Roman"/>
                <w:i/>
              </w:rPr>
              <w:t>t</w:t>
            </w:r>
            <w:r>
              <w:t>）。”关系图象可了解其工作过程：接通电源，启动智能控制开关S，S自动接到</w:t>
            </w:r>
            <w:r>
              <w:rPr>
                <w:rFonts w:ascii="Times New Roman" w:hAnsi="Times New Roman" w:eastAsia="Times New Roman" w:cs="Times New Roman"/>
                <w:i/>
              </w:rPr>
              <w:t>a</w:t>
            </w:r>
            <w:r>
              <w:t>，同时S</w:t>
            </w:r>
            <w:r>
              <w:rPr>
                <w:vertAlign w:val="subscript"/>
              </w:rPr>
              <w:t>1</w:t>
            </w:r>
            <w:r>
              <w:t>自动闭合，电压力锅进入加热升压状态；当锅内工作压强达80kPa时，S</w:t>
            </w:r>
            <w:r>
              <w:rPr>
                <w:vertAlign w:val="subscript"/>
              </w:rPr>
              <w:t>1</w:t>
            </w:r>
            <w:r>
              <w:t>自动断开，进入保压状态，当锅内工作压强降至60kPa时，S</w:t>
            </w:r>
            <w:r>
              <w:rPr>
                <w:vertAlign w:val="subscript"/>
              </w:rPr>
              <w:t>1</w:t>
            </w:r>
            <w:r>
              <w:t>又会自动闭合；当保压状态结束，饭就熟了，S自动接到</w:t>
            </w:r>
            <w:r>
              <w:rPr>
                <w:rFonts w:ascii="Times New Roman" w:hAnsi="Times New Roman" w:eastAsia="Times New Roman" w:cs="Times New Roman"/>
                <w:i/>
              </w:rPr>
              <w:t>b</w:t>
            </w:r>
            <w:r>
              <w:t>，减压进入保温状态。电压力锅煮饭时，在正常加热升压和保压状态共耗电0.25kW•h，下列说法正确的是（　　）</w:t>
            </w:r>
          </w:p>
          <w:p w14:paraId="47CFC3C6">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67100" cy="1762125"/>
                  <wp:effectExtent l="0" t="0" r="0" b="9525"/>
                  <wp:docPr id="313" name="图片 313" descr="@@@aa4f1e6b-230e-49f3-ae87-459f655b7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aa4f1e6b-230e-49f3-ae87-459f655b7567"/>
                          <pic:cNvPicPr>
                            <a:picLocks noChangeAspect="1"/>
                          </pic:cNvPicPr>
                        </pic:nvPicPr>
                        <pic:blipFill>
                          <a:blip r:embed="rId1235"/>
                          <a:stretch>
                            <a:fillRect/>
                          </a:stretch>
                        </pic:blipFill>
                        <pic:spPr>
                          <a:xfrm>
                            <a:off x="0" y="0"/>
                            <a:ext cx="3467100" cy="1762125"/>
                          </a:xfrm>
                          <a:prstGeom prst="rect">
                            <a:avLst/>
                          </a:prstGeom>
                        </pic:spPr>
                      </pic:pic>
                    </a:graphicData>
                  </a:graphic>
                </wp:inline>
              </w:drawing>
            </w:r>
            <w:r>
              <w:rPr>
                <w:rFonts w:ascii="Times New Roman" w:hAnsi="Times New Roman" w:eastAsia="Times New Roman" w:cs="Times New Roman"/>
                <w:kern w:val="0"/>
                <w:sz w:val="24"/>
                <w:szCs w:val="24"/>
              </w:rPr>
              <w:t>  </w:t>
            </w:r>
          </w:p>
          <w:p w14:paraId="44120F4F">
            <w:pPr>
              <w:shd w:val="clear" w:color="auto" w:fill="FFFFFF" w:themeFill="background1"/>
              <w:spacing w:line="240" w:lineRule="auto"/>
              <w:ind w:left="300"/>
              <w:jc w:val="left"/>
              <w:textAlignment w:val="center"/>
            </w:pPr>
            <w:r>
              <w:t>A．电压力锅煮饭时，锅内气压增大液体沸点降低</w:t>
            </w:r>
          </w:p>
          <w:p w14:paraId="14ED37F3">
            <w:pPr>
              <w:shd w:val="clear" w:color="auto" w:fill="FFFFFF" w:themeFill="background1"/>
              <w:spacing w:line="240" w:lineRule="auto"/>
              <w:ind w:left="300"/>
              <w:jc w:val="left"/>
              <w:textAlignment w:val="center"/>
            </w:pPr>
            <w:r>
              <w:t>B．当锅内工作压强为40kPa时，电压力锅一定处于升压状态</w:t>
            </w:r>
          </w:p>
          <w:p w14:paraId="3DD51490">
            <w:pPr>
              <w:shd w:val="clear" w:color="auto" w:fill="FFFFFF" w:themeFill="background1"/>
              <w:spacing w:line="240" w:lineRule="auto"/>
              <w:ind w:left="300"/>
              <w:jc w:val="left"/>
              <w:textAlignment w:val="center"/>
            </w:pPr>
            <w:r>
              <w:t>C．电压力锅煮饭时，在正常加热升压和保压状态</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的工作时间是18mm</w:t>
            </w:r>
          </w:p>
          <w:p w14:paraId="6395510A">
            <w:pPr>
              <w:shd w:val="clear" w:color="auto" w:fill="FFFFFF" w:themeFill="background1"/>
              <w:spacing w:line="240" w:lineRule="auto"/>
              <w:ind w:left="300"/>
              <w:jc w:val="left"/>
              <w:textAlignment w:val="center"/>
            </w:pPr>
            <w:r>
              <w:t>D．电压力锅正常工作时的最大电流是5A</w:t>
            </w:r>
          </w:p>
          <w:p w14:paraId="6AA881B2">
            <w:pPr>
              <w:shd w:val="clear" w:color="auto" w:fill="FFFFFF" w:themeFill="background1"/>
              <w:spacing w:line="240" w:lineRule="auto"/>
              <w:jc w:val="left"/>
              <w:textAlignment w:val="center"/>
            </w:pPr>
            <w:r>
              <w:t>3．如图所示的电路中，</w:t>
            </w:r>
            <w:r>
              <w:object>
                <v:shape id="_x0000_i1566" o:spt="75" alt="eqId0a6936d370d6a238a608ca56f87198de" type="#_x0000_t75" style="height:9.65pt;width:8.75pt;" o:ole="t" filled="f" o:preferrelative="t" stroked="f" coordsize="21600,21600">
                  <v:path/>
                  <v:fill on="f" focussize="0,0"/>
                  <v:stroke on="f" joinstyle="miter"/>
                  <v:imagedata r:id="rId1237" o:title="eqId0a6936d370d6a238a608ca56f87198de"/>
                  <o:lock v:ext="edit" aspectratio="t"/>
                  <w10:wrap type="none"/>
                  <w10:anchorlock/>
                </v:shape>
                <o:OLEObject Type="Embed" ProgID="Equation.DSMT4" ShapeID="_x0000_i1566" DrawAspect="Content" ObjectID="_1468076253" r:id="rId1236">
                  <o:LockedField>false</o:LockedField>
                </o:OLEObject>
              </w:object>
            </w:r>
            <w:r>
              <w:t>、</w:t>
            </w:r>
            <w:r>
              <w:object>
                <v:shape id="_x0000_i1567" o:spt="75" alt="eqId2c94bb12cee76221e13f9ef955b0aab1" type="#_x0000_t75" style="height:12.35pt;width:8.75pt;" o:ole="t" filled="f" o:preferrelative="t" stroked="f" coordsize="21600,21600">
                  <v:path/>
                  <v:fill on="f" focussize="0,0"/>
                  <v:stroke on="f" joinstyle="miter"/>
                  <v:imagedata r:id="rId1239" o:title="eqId2c94bb12cee76221e13f9ef955b0aab1"/>
                  <o:lock v:ext="edit" aspectratio="t"/>
                  <w10:wrap type="none"/>
                  <w10:anchorlock/>
                </v:shape>
                <o:OLEObject Type="Embed" ProgID="Equation.DSMT4" ShapeID="_x0000_i1567" DrawAspect="Content" ObjectID="_1468076254" r:id="rId1238">
                  <o:LockedField>false</o:LockedField>
                </o:OLEObject>
              </w:object>
            </w:r>
            <w:r>
              <w:t>、</w:t>
            </w:r>
            <w:r>
              <w:object>
                <v:shape id="_x0000_i1568" o:spt="75" alt="eqId071a7e733d466949ac935b4b8ee8d183" type="#_x0000_t75" style="height:9.75pt;width:7.9pt;" o:ole="t" filled="f" o:preferrelative="t" stroked="f" coordsize="21600,21600">
                  <v:path/>
                  <v:fill on="f" focussize="0,0"/>
                  <v:stroke on="f" joinstyle="miter"/>
                  <v:imagedata r:id="rId1241" o:title="eqId071a7e733d466949ac935b4b8ee8d183"/>
                  <o:lock v:ext="edit" aspectratio="t"/>
                  <w10:wrap type="none"/>
                  <w10:anchorlock/>
                </v:shape>
                <o:OLEObject Type="Embed" ProgID="Equation.DSMT4" ShapeID="_x0000_i1568" DrawAspect="Content" ObjectID="_1468076255" r:id="rId1240">
                  <o:LockedField>false</o:LockedField>
                </o:OLEObject>
              </w:object>
            </w:r>
            <w:r>
              <w:t>是三只电表（电压表或电流表），闭合开关</w:t>
            </w:r>
            <w:r>
              <w:object>
                <v:shape id="_x0000_i1569" o:spt="75" alt="eqId3482b3e788f6069d41ee5a190c7ef1f0" type="#_x0000_t75" style="height:11.9pt;width:8.75pt;" o:ole="t" filled="f" o:preferrelative="t" stroked="f" coordsize="21600,21600">
                  <v:path/>
                  <v:fill on="f" focussize="0,0"/>
                  <v:stroke on="f" joinstyle="miter"/>
                  <v:imagedata r:id="rId1243" o:title="eqId3482b3e788f6069d41ee5a190c7ef1f0"/>
                  <o:lock v:ext="edit" aspectratio="t"/>
                  <w10:wrap type="none"/>
                  <w10:anchorlock/>
                </v:shape>
                <o:OLEObject Type="Embed" ProgID="Equation.DSMT4" ShapeID="_x0000_i1569" DrawAspect="Content" ObjectID="_1468076256" r:id="rId1242">
                  <o:LockedField>false</o:LockedField>
                </o:OLEObject>
              </w:object>
            </w:r>
            <w:r>
              <w:t>，标有“3V</w:t>
            </w:r>
            <w:r>
              <w:rPr>
                <w:rFonts w:ascii="Times New Roman" w:hAnsi="Times New Roman" w:eastAsia="Times New Roman" w:cs="Times New Roman"/>
                <w:kern w:val="0"/>
                <w:sz w:val="24"/>
                <w:szCs w:val="24"/>
              </w:rPr>
              <w:t>  </w:t>
            </w:r>
            <w:r>
              <w:t>0.5A”的灯泡L</w:t>
            </w:r>
            <w:r>
              <w:rPr>
                <w:vertAlign w:val="subscript"/>
              </w:rPr>
              <w:t>1</w:t>
            </w:r>
            <w:r>
              <w:t>正常发光，标有“6V 0.5A”的灯泡L</w:t>
            </w:r>
            <w:r>
              <w:rPr>
                <w:vertAlign w:val="subscript"/>
              </w:rPr>
              <w:t>2</w:t>
            </w:r>
            <w:r>
              <w:t>发光较暗。若不考虑温度对灯丝电阻的影响，下列说法正确的是（　　）</w:t>
            </w:r>
          </w:p>
          <w:p w14:paraId="48C67A90">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190625"/>
                  <wp:effectExtent l="0" t="0" r="0" b="9525"/>
                  <wp:docPr id="314" name="图片 314" descr="@@@402254d1-054c-4853-82c8-cc473984c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descr="@@@402254d1-054c-4853-82c8-cc473984c5dc"/>
                          <pic:cNvPicPr>
                            <a:picLocks noChangeAspect="1"/>
                          </pic:cNvPicPr>
                        </pic:nvPicPr>
                        <pic:blipFill>
                          <a:blip r:embed="rId1244"/>
                          <a:stretch>
                            <a:fillRect/>
                          </a:stretch>
                        </pic:blipFill>
                        <pic:spPr>
                          <a:xfrm>
                            <a:off x="0" y="0"/>
                            <a:ext cx="1504950" cy="1190625"/>
                          </a:xfrm>
                          <a:prstGeom prst="rect">
                            <a:avLst/>
                          </a:prstGeom>
                        </pic:spPr>
                      </pic:pic>
                    </a:graphicData>
                  </a:graphic>
                </wp:inline>
              </w:drawing>
            </w:r>
          </w:p>
          <w:p w14:paraId="17FE496B">
            <w:pPr>
              <w:shd w:val="clear" w:color="auto" w:fill="FFFFFF" w:themeFill="background1"/>
              <w:tabs>
                <w:tab w:val="left" w:pos="4156"/>
              </w:tabs>
              <w:spacing w:line="240" w:lineRule="auto"/>
              <w:ind w:left="300"/>
              <w:jc w:val="left"/>
              <w:textAlignment w:val="center"/>
            </w:pPr>
            <w:r>
              <w:t>A．电表</w:t>
            </w:r>
            <w:r>
              <w:object>
                <v:shape id="_x0000_i1570" o:spt="75" alt="eqId0a6936d370d6a238a608ca56f87198de" type="#_x0000_t75" style="height:9.65pt;width:8.75pt;" o:ole="t" filled="f" o:preferrelative="t" stroked="f" coordsize="21600,21600">
                  <v:path/>
                  <v:fill on="f" focussize="0,0"/>
                  <v:stroke on="f" joinstyle="miter"/>
                  <v:imagedata r:id="rId1237" o:title="eqId0a6936d370d6a238a608ca56f87198de"/>
                  <o:lock v:ext="edit" aspectratio="t"/>
                  <w10:wrap type="none"/>
                  <w10:anchorlock/>
                </v:shape>
                <o:OLEObject Type="Embed" ProgID="Equation.DSMT4" ShapeID="_x0000_i1570" DrawAspect="Content" ObjectID="_1468076257" r:id="rId1245">
                  <o:LockedField>false</o:LockedField>
                </o:OLEObject>
              </w:object>
            </w:r>
            <w:r>
              <w:t>为电流表，且示数为1A</w:t>
            </w:r>
            <w:r>
              <w:tab/>
            </w:r>
            <w:r>
              <w:t>B．电表</w:t>
            </w:r>
            <w:r>
              <w:object>
                <v:shape id="_x0000_i1571" o:spt="75" alt="eqId2c94bb12cee76221e13f9ef955b0aab1" type="#_x0000_t75" style="height:12.35pt;width:8.75pt;" o:ole="t" filled="f" o:preferrelative="t" stroked="f" coordsize="21600,21600">
                  <v:path/>
                  <v:fill on="f" focussize="0,0"/>
                  <v:stroke on="f" joinstyle="miter"/>
                  <v:imagedata r:id="rId1239" o:title="eqId2c94bb12cee76221e13f9ef955b0aab1"/>
                  <o:lock v:ext="edit" aspectratio="t"/>
                  <w10:wrap type="none"/>
                  <w10:anchorlock/>
                </v:shape>
                <o:OLEObject Type="Embed" ProgID="Equation.DSMT4" ShapeID="_x0000_i1571" DrawAspect="Content" ObjectID="_1468076258" r:id="rId1246">
                  <o:LockedField>false</o:LockedField>
                </o:OLEObject>
              </w:object>
            </w:r>
            <w:r>
              <w:t>为电压表，且示数为3V</w:t>
            </w:r>
          </w:p>
          <w:p w14:paraId="15293C7B">
            <w:pPr>
              <w:shd w:val="clear" w:color="auto" w:fill="FFFFFF" w:themeFill="background1"/>
              <w:tabs>
                <w:tab w:val="left" w:pos="4156"/>
              </w:tabs>
              <w:spacing w:line="240" w:lineRule="auto"/>
              <w:ind w:left="300"/>
              <w:jc w:val="left"/>
              <w:textAlignment w:val="center"/>
            </w:pPr>
            <w:r>
              <w:t>C．电表</w:t>
            </w:r>
            <w:r>
              <w:object>
                <v:shape id="_x0000_i1572" o:spt="75" alt="eqId071a7e733d466949ac935b4b8ee8d183" type="#_x0000_t75" style="height:9.75pt;width:7.9pt;" o:ole="t" filled="f" o:preferrelative="t" stroked="f" coordsize="21600,21600">
                  <v:path/>
                  <v:fill on="f" focussize="0,0"/>
                  <v:stroke on="f" joinstyle="miter"/>
                  <v:imagedata r:id="rId1241" o:title="eqId071a7e733d466949ac935b4b8ee8d183"/>
                  <o:lock v:ext="edit" aspectratio="t"/>
                  <w10:wrap type="none"/>
                  <w10:anchorlock/>
                </v:shape>
                <o:OLEObject Type="Embed" ProgID="Equation.DSMT4" ShapeID="_x0000_i1572" DrawAspect="Content" ObjectID="_1468076259" r:id="rId1247">
                  <o:LockedField>false</o:LockedField>
                </o:OLEObject>
              </w:object>
            </w:r>
            <w:r>
              <w:t>为电流表，且示数为0.25A</w:t>
            </w:r>
            <w:r>
              <w:tab/>
            </w:r>
            <w:r>
              <w:t xml:space="preserve">D．闭合开关S，电流1s所做总功为2.25J </w:t>
            </w:r>
          </w:p>
          <w:p w14:paraId="733072C6">
            <w:pPr>
              <w:shd w:val="clear" w:color="auto" w:fill="FFFFFF" w:themeFill="background1"/>
              <w:spacing w:line="240" w:lineRule="auto"/>
              <w:jc w:val="left"/>
              <w:textAlignment w:val="center"/>
            </w:pPr>
            <w:r>
              <w:t>4．灯泡标有“6V”字样，为探究其工作时的特点，小刚利用图甲所示的电路进行实验，其中电源电压保持不变，滑动变阻器的规格为“30Ω</w:t>
            </w:r>
            <w:r>
              <w:rPr>
                <w:rFonts w:ascii="Times New Roman" w:hAnsi="Times New Roman" w:eastAsia="Times New Roman" w:cs="Times New Roman"/>
                <w:kern w:val="0"/>
                <w:sz w:val="24"/>
                <w:szCs w:val="24"/>
              </w:rPr>
              <w:t>  </w:t>
            </w:r>
            <w:r>
              <w:t>1A”。闭合开关后，将滑动变阻器的滑片P从</w:t>
            </w:r>
            <w:r>
              <w:rPr>
                <w:i/>
              </w:rPr>
              <w:t>a</w:t>
            </w:r>
            <w:r>
              <w:t>点向右缓慢移动，直到电压表示数达到6V时为止。图乙是用获得的实验数据作出的</w:t>
            </w:r>
            <w:r>
              <w:rPr>
                <w:i/>
              </w:rPr>
              <w:t>U‐I</w:t>
            </w:r>
            <w:r>
              <w:t>图像，下列判断正确的是（　　）</w:t>
            </w:r>
          </w:p>
          <w:p w14:paraId="5E7662E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38525" cy="1685925"/>
                  <wp:effectExtent l="0" t="0" r="9525" b="9525"/>
                  <wp:docPr id="315" name="图片 315" descr="@@@63ab35d8-f0ee-4a54-8941-464daef22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63ab35d8-f0ee-4a54-8941-464daef22d1d"/>
                          <pic:cNvPicPr>
                            <a:picLocks noChangeAspect="1"/>
                          </pic:cNvPicPr>
                        </pic:nvPicPr>
                        <pic:blipFill>
                          <a:blip r:embed="rId1248"/>
                          <a:stretch>
                            <a:fillRect/>
                          </a:stretch>
                        </pic:blipFill>
                        <pic:spPr>
                          <a:xfrm>
                            <a:off x="0" y="0"/>
                            <a:ext cx="3438525" cy="1685925"/>
                          </a:xfrm>
                          <a:prstGeom prst="rect">
                            <a:avLst/>
                          </a:prstGeom>
                        </pic:spPr>
                      </pic:pic>
                    </a:graphicData>
                  </a:graphic>
                </wp:inline>
              </w:drawing>
            </w:r>
          </w:p>
          <w:p w14:paraId="56DD7833">
            <w:pPr>
              <w:shd w:val="clear" w:color="auto" w:fill="FFFFFF" w:themeFill="background1"/>
              <w:spacing w:line="240" w:lineRule="auto"/>
              <w:ind w:left="300"/>
              <w:jc w:val="left"/>
              <w:textAlignment w:val="center"/>
            </w:pPr>
            <w:r>
              <w:t>A．电源电压为6V</w:t>
            </w:r>
          </w:p>
          <w:p w14:paraId="221978B9">
            <w:pPr>
              <w:shd w:val="clear" w:color="auto" w:fill="FFFFFF" w:themeFill="background1"/>
              <w:spacing w:line="240" w:lineRule="auto"/>
              <w:ind w:left="300"/>
              <w:jc w:val="left"/>
              <w:textAlignment w:val="center"/>
            </w:pPr>
            <w:r>
              <w:t>B．闭合开关，在移动滑片P的过程中，灯泡L的最小电阻为10Ω</w:t>
            </w:r>
          </w:p>
          <w:p w14:paraId="1714BC53">
            <w:pPr>
              <w:shd w:val="clear" w:color="auto" w:fill="FFFFFF" w:themeFill="background1"/>
              <w:spacing w:line="240" w:lineRule="auto"/>
              <w:ind w:left="300"/>
              <w:jc w:val="left"/>
              <w:textAlignment w:val="center"/>
            </w:pPr>
            <w:r>
              <w:t>C．滑动变阻器的滑片P移到</w:t>
            </w:r>
            <w:r>
              <w:rPr>
                <w:i/>
              </w:rPr>
              <w:t>b</w:t>
            </w:r>
            <w:r>
              <w:t>端时，灯泡L正常发光，且灯的额定功率为3.6W</w:t>
            </w:r>
          </w:p>
          <w:p w14:paraId="6A32989F">
            <w:pPr>
              <w:shd w:val="clear" w:color="auto" w:fill="FFFFFF" w:themeFill="background1"/>
              <w:spacing w:line="240" w:lineRule="auto"/>
              <w:ind w:left="300"/>
              <w:jc w:val="left"/>
              <w:textAlignment w:val="center"/>
            </w:pPr>
            <w:r>
              <w:t>D．灯泡L与10Ω的定值电阻</w:t>
            </w:r>
            <w:r>
              <w:rPr>
                <w:i/>
              </w:rPr>
              <w:t>R</w:t>
            </w:r>
            <w:r>
              <w:rPr>
                <w:i/>
                <w:vertAlign w:val="subscript"/>
              </w:rPr>
              <w:t>2</w:t>
            </w:r>
            <w:r>
              <w:t>串联接入电压为9V的电路，</w:t>
            </w:r>
            <w:r>
              <w:rPr>
                <w:i/>
              </w:rPr>
              <w:t>R</w:t>
            </w:r>
            <w:r>
              <w:rPr>
                <w:i/>
                <w:vertAlign w:val="subscript"/>
              </w:rPr>
              <w:t>2</w:t>
            </w:r>
            <w:r>
              <w:t>每秒消耗电能为2.5J</w:t>
            </w:r>
          </w:p>
          <w:p w14:paraId="77A7D1FB">
            <w:pPr>
              <w:shd w:val="clear" w:color="auto" w:fill="FFFFFF" w:themeFill="background1"/>
              <w:spacing w:line="240" w:lineRule="auto"/>
              <w:jc w:val="left"/>
              <w:textAlignment w:val="center"/>
            </w:pPr>
            <w:r>
              <w:t>5．定值电阻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和滑动变阻器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3</w:t>
            </w:r>
            <w:r>
              <w:t>接入如图电路中，电源电压不变。当开关S</w:t>
            </w:r>
            <w:r>
              <w:rPr>
                <w:vertAlign w:val="subscript"/>
              </w:rPr>
              <w:t>1</w:t>
            </w:r>
            <w:r>
              <w:t>闭合，S</w:t>
            </w:r>
            <w:r>
              <w:rPr>
                <w:vertAlign w:val="subscript"/>
              </w:rPr>
              <w:t>2</w:t>
            </w:r>
            <w:r>
              <w:t>断开，滑片P位于</w:t>
            </w:r>
            <w:r>
              <w:rPr>
                <w:rFonts w:ascii="Times New Roman" w:hAnsi="Times New Roman" w:eastAsia="Times New Roman" w:cs="Times New Roman"/>
                <w:i/>
              </w:rPr>
              <w:t>a</w:t>
            </w:r>
            <w:r>
              <w:t>点时，电压表V</w:t>
            </w:r>
            <w:r>
              <w:rPr>
                <w:vertAlign w:val="subscript"/>
              </w:rPr>
              <w:t>1</w:t>
            </w:r>
            <w:r>
              <w:t>和V</w:t>
            </w:r>
            <w:r>
              <w:rPr>
                <w:vertAlign w:val="subscript"/>
              </w:rPr>
              <w:t>2</w:t>
            </w:r>
            <w:r>
              <w:t>的示数之比</w:t>
            </w:r>
            <w:r>
              <w:rPr>
                <w:rFonts w:ascii="Times New Roman" w:hAnsi="Times New Roman" w:eastAsia="Times New Roman" w:cs="Times New Roman"/>
                <w:i/>
              </w:rPr>
              <w:t>U</w:t>
            </w:r>
            <w:r>
              <w:rPr>
                <w:rFonts w:ascii="Times New Roman" w:hAnsi="Times New Roman" w:eastAsia="Times New Roman" w:cs="Times New Roman"/>
                <w:i/>
                <w:vertAlign w:val="subscript"/>
              </w:rPr>
              <w:t>1</w:t>
            </w:r>
            <w: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t>=2:1，电流表的示数</w:t>
            </w:r>
            <w:r>
              <w:rPr>
                <w:rFonts w:ascii="Times New Roman" w:hAnsi="Times New Roman" w:eastAsia="Times New Roman" w:cs="Times New Roman"/>
                <w:i/>
              </w:rPr>
              <w:t>I</w:t>
            </w:r>
            <w:r>
              <w:t>=1A；接着滑片P位于最右端时，电压表V</w:t>
            </w:r>
            <w:r>
              <w:rPr>
                <w:vertAlign w:val="subscript"/>
              </w:rPr>
              <w:t>1</w:t>
            </w:r>
            <w:r>
              <w:t>和V</w:t>
            </w:r>
            <w:r>
              <w:rPr>
                <w:vertAlign w:val="subscript"/>
              </w:rPr>
              <w:t>2</w:t>
            </w:r>
            <w:r>
              <w:t>的示数之比</w:t>
            </w:r>
            <w:r>
              <w:rPr>
                <w:rFonts w:ascii="Times New Roman" w:hAnsi="Times New Roman" w:eastAsia="Times New Roman" w:cs="Times New Roman"/>
                <w:i/>
              </w:rPr>
              <w:t>U</w:t>
            </w:r>
            <w:r>
              <w:rPr>
                <w:rFonts w:ascii="Times New Roman" w:hAnsi="Times New Roman" w:eastAsia="Times New Roman" w:cs="Times New Roman"/>
                <w:i/>
                <w:vertAlign w:val="subscript"/>
              </w:rPr>
              <w:t>1</w:t>
            </w:r>
            <w: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t>´=2:5。当开关S</w:t>
            </w:r>
            <w:r>
              <w:rPr>
                <w:vertAlign w:val="subscript"/>
              </w:rPr>
              <w:t>1</w:t>
            </w:r>
            <w:r>
              <w:t>断开，S</w:t>
            </w:r>
            <w:r>
              <w:rPr>
                <w:vertAlign w:val="subscript"/>
              </w:rPr>
              <w:t>2</w:t>
            </w:r>
            <w:r>
              <w:t>闭合，两个电压表V</w:t>
            </w:r>
            <w:r>
              <w:rPr>
                <w:vertAlign w:val="subscript"/>
              </w:rPr>
              <w:t>1</w:t>
            </w:r>
            <w:r>
              <w:t>和V</w:t>
            </w:r>
            <w:r>
              <w:rPr>
                <w:vertAlign w:val="subscript"/>
              </w:rPr>
              <w:t>2</w:t>
            </w:r>
            <w:r>
              <w:t>的示数之比</w:t>
            </w:r>
            <w:r>
              <w:rPr>
                <w:rFonts w:ascii="Times New Roman" w:hAnsi="Times New Roman" w:eastAsia="Times New Roman" w:cs="Times New Roman"/>
                <w:i/>
              </w:rPr>
              <w:t>U</w:t>
            </w:r>
            <w:r>
              <w:rPr>
                <w:rFonts w:ascii="Times New Roman" w:hAnsi="Times New Roman" w:eastAsia="Times New Roman" w:cs="Times New Roman"/>
                <w:i/>
                <w:vertAlign w:val="subscript"/>
              </w:rPr>
              <w:t>1</w:t>
            </w:r>
            <w: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t>"=3:1，通过开关的闭合与断开及调节滑动变阻器的滑片，使电路消耗的功率最小为4.5W。下列说法正确的是（　　）</w:t>
            </w:r>
          </w:p>
          <w:p w14:paraId="6DC8109D">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628775"/>
                  <wp:effectExtent l="0" t="0" r="0" b="9525"/>
                  <wp:docPr id="316" name="图片 316" descr="@@@b60e748f-e649-4404-8afc-ccf3553e2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descr="@@@b60e748f-e649-4404-8afc-ccf3553e26bf"/>
                          <pic:cNvPicPr>
                            <a:picLocks noChangeAspect="1"/>
                          </pic:cNvPicPr>
                        </pic:nvPicPr>
                        <pic:blipFill>
                          <a:blip r:embed="rId1249"/>
                          <a:stretch>
                            <a:fillRect/>
                          </a:stretch>
                        </pic:blipFill>
                        <pic:spPr>
                          <a:xfrm>
                            <a:off x="0" y="0"/>
                            <a:ext cx="1714500" cy="1628775"/>
                          </a:xfrm>
                          <a:prstGeom prst="rect">
                            <a:avLst/>
                          </a:prstGeom>
                        </pic:spPr>
                      </pic:pic>
                    </a:graphicData>
                  </a:graphic>
                </wp:inline>
              </w:drawing>
            </w:r>
          </w:p>
          <w:p w14:paraId="1BA34DD3">
            <w:pPr>
              <w:shd w:val="clear" w:color="auto" w:fill="FFFFFF" w:themeFill="background1"/>
              <w:spacing w:line="240" w:lineRule="auto"/>
              <w:ind w:left="300"/>
              <w:jc w:val="left"/>
              <w:textAlignment w:val="center"/>
            </w:pPr>
            <w:r>
              <w:t>A．电源的电压为15V</w:t>
            </w:r>
          </w:p>
          <w:p w14:paraId="5B5ABB11">
            <w:pPr>
              <w:shd w:val="clear" w:color="auto" w:fill="FFFFFF" w:themeFill="background1"/>
              <w:spacing w:line="240" w:lineRule="auto"/>
              <w:ind w:left="300"/>
              <w:jc w:val="left"/>
              <w:textAlignment w:val="center"/>
            </w:pPr>
            <w:r>
              <w:t>B．滑动变阻器的最大阻值是30Ω</w:t>
            </w:r>
          </w:p>
          <w:p w14:paraId="49CF1E2E">
            <w:pPr>
              <w:shd w:val="clear" w:color="auto" w:fill="FFFFFF" w:themeFill="background1"/>
              <w:spacing w:line="240" w:lineRule="auto"/>
              <w:ind w:left="300"/>
              <w:jc w:val="left"/>
              <w:textAlignment w:val="center"/>
            </w:pPr>
            <w:r>
              <w:t>C．当开关S</w:t>
            </w:r>
            <w:r>
              <w:rPr>
                <w:vertAlign w:val="subscript"/>
              </w:rPr>
              <w:t>1</w:t>
            </w:r>
            <w:r>
              <w:t>断开，S</w:t>
            </w:r>
            <w:r>
              <w:rPr>
                <w:vertAlign w:val="subscript"/>
              </w:rPr>
              <w:t>2</w:t>
            </w:r>
            <w:r>
              <w:t>闭合，电路消耗的功率为18W</w:t>
            </w:r>
          </w:p>
          <w:p w14:paraId="55686280">
            <w:pPr>
              <w:shd w:val="clear" w:color="auto" w:fill="FFFFFF" w:themeFill="background1"/>
              <w:spacing w:line="240" w:lineRule="auto"/>
              <w:ind w:left="300"/>
              <w:jc w:val="left"/>
              <w:textAlignment w:val="center"/>
            </w:pPr>
            <w:r>
              <w:t>D．当开关S</w:t>
            </w:r>
            <w:r>
              <w:rPr>
                <w:vertAlign w:val="subscript"/>
              </w:rPr>
              <w:t>1</w:t>
            </w:r>
            <w:r>
              <w:t>闭合，S</w:t>
            </w:r>
            <w:r>
              <w:rPr>
                <w:vertAlign w:val="subscript"/>
              </w:rPr>
              <w:t>2</w:t>
            </w:r>
            <w:r>
              <w:t>断开，滑片P位于</w:t>
            </w:r>
            <w:r>
              <w:rPr>
                <w:rFonts w:ascii="Times New Roman" w:hAnsi="Times New Roman" w:eastAsia="Times New Roman" w:cs="Times New Roman"/>
                <w:i/>
              </w:rPr>
              <w:t>a</w:t>
            </w:r>
            <w:r>
              <w:t>点时，</w:t>
            </w:r>
            <w:r>
              <w:rPr>
                <w:rFonts w:ascii="Times New Roman" w:hAnsi="Times New Roman" w:eastAsia="Times New Roman" w:cs="Times New Roman"/>
                <w:i/>
              </w:rPr>
              <w:t>R</w:t>
            </w:r>
            <w:r>
              <w:rPr>
                <w:rFonts w:ascii="Times New Roman" w:hAnsi="Times New Roman" w:eastAsia="Times New Roman" w:cs="Times New Roman"/>
                <w:i/>
                <w:vertAlign w:val="subscript"/>
              </w:rPr>
              <w:t>3</w:t>
            </w:r>
            <w:r>
              <w:t>消耗的功率为4W</w:t>
            </w:r>
          </w:p>
          <w:p w14:paraId="05119A8C">
            <w:pPr>
              <w:shd w:val="clear" w:color="auto" w:fill="FFFFFF" w:themeFill="background1"/>
              <w:spacing w:line="240" w:lineRule="auto"/>
              <w:jc w:val="left"/>
              <w:textAlignment w:val="center"/>
            </w:pPr>
            <w:r>
              <w:t>6．如图所示的电路中，电源电压保持不变，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为滑动变阻器，它们的滑片可移动的最大距离相等，已知滑动变阻器电阻丝的阻值与其长度成正比。开始时，</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的滑片均位于变阻器的正中间，开关闭合后，电路的总功率为0.4W。若将</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的滑片向左移3cm，</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的滑片向右移动6cm，电路的总功率变为0.3W；若将</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的滑片向右移3cm，</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的滑片向右移动6cm，电路的总功率为0.5W，则滑动变阻器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的总电阻之比为（　　）</w:t>
            </w:r>
          </w:p>
          <w:p w14:paraId="0EE893A8">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047750"/>
                  <wp:effectExtent l="0" t="0" r="0" b="0"/>
                  <wp:docPr id="317" name="图片 317" descr="@@@503da61c-a8ce-4220-91fa-aae9e6289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503da61c-a8ce-4220-91fa-aae9e62892b1"/>
                          <pic:cNvPicPr>
                            <a:picLocks noChangeAspect="1"/>
                          </pic:cNvPicPr>
                        </pic:nvPicPr>
                        <pic:blipFill>
                          <a:blip r:embed="rId1250"/>
                          <a:stretch>
                            <a:fillRect/>
                          </a:stretch>
                        </pic:blipFill>
                        <pic:spPr>
                          <a:xfrm>
                            <a:off x="0" y="0"/>
                            <a:ext cx="1143000" cy="1047750"/>
                          </a:xfrm>
                          <a:prstGeom prst="rect">
                            <a:avLst/>
                          </a:prstGeom>
                        </pic:spPr>
                      </pic:pic>
                    </a:graphicData>
                  </a:graphic>
                </wp:inline>
              </w:drawing>
            </w:r>
          </w:p>
          <w:p w14:paraId="77CE0F30">
            <w:pPr>
              <w:shd w:val="clear" w:color="auto" w:fill="FFFFFF" w:themeFill="background1"/>
              <w:tabs>
                <w:tab w:val="left" w:pos="2078"/>
                <w:tab w:val="left" w:pos="4156"/>
                <w:tab w:val="left" w:pos="6234"/>
              </w:tabs>
              <w:spacing w:line="240" w:lineRule="auto"/>
              <w:ind w:left="300"/>
              <w:jc w:val="left"/>
              <w:textAlignment w:val="center"/>
            </w:pPr>
            <w:r>
              <w:t>A．2∶1</w:t>
            </w:r>
            <w:r>
              <w:tab/>
            </w:r>
            <w:r>
              <w:t>B．4∶1</w:t>
            </w:r>
            <w:r>
              <w:tab/>
            </w:r>
            <w:r>
              <w:t>C．6∶1</w:t>
            </w:r>
            <w:r>
              <w:tab/>
            </w:r>
            <w:r>
              <w:t>D．8∶1</w:t>
            </w:r>
          </w:p>
          <w:p w14:paraId="1D24B1C2">
            <w:pPr>
              <w:shd w:val="clear" w:color="auto" w:fill="FFFFFF" w:themeFill="background1"/>
              <w:spacing w:line="240" w:lineRule="auto"/>
              <w:jc w:val="left"/>
              <w:textAlignment w:val="center"/>
            </w:pPr>
            <w:r>
              <w:t>7．如图甲所示，是小南设计的测量物体重力的电子秤，电源电压为3V，</w:t>
            </w:r>
            <w:r>
              <w:rPr>
                <w:rFonts w:ascii="Times New Roman" w:hAnsi="Times New Roman" w:eastAsia="Times New Roman" w:cs="Times New Roman"/>
                <w:i/>
              </w:rPr>
              <w:t>R</w:t>
            </w:r>
            <w:r>
              <w:rPr>
                <w:rFonts w:ascii="Times New Roman" w:hAnsi="Times New Roman" w:eastAsia="Times New Roman" w:cs="Times New Roman"/>
                <w:i/>
                <w:vertAlign w:val="subscript"/>
              </w:rPr>
              <w:t>0</w:t>
            </w:r>
            <w:r>
              <w:t>是阻值为100Ω的定值电阻，</w:t>
            </w:r>
            <w:r>
              <w:rPr>
                <w:rFonts w:ascii="Times New Roman" w:hAnsi="Times New Roman" w:eastAsia="Times New Roman" w:cs="Times New Roman"/>
                <w:i/>
              </w:rPr>
              <w:t>R</w:t>
            </w:r>
            <w:r>
              <w:t>是压力敏感电阻，其阻值随压力变化如图乙所示，</w:t>
            </w:r>
            <w:r>
              <w:rPr>
                <w:rFonts w:ascii="Times New Roman" w:hAnsi="Times New Roman" w:eastAsia="Times New Roman" w:cs="Times New Roman"/>
                <w:i/>
              </w:rPr>
              <w:t>O</w:t>
            </w:r>
            <w:r>
              <w:t>是杠杆支点，</w:t>
            </w:r>
            <w:r>
              <w:rPr>
                <w:rFonts w:ascii="Times New Roman" w:hAnsi="Times New Roman" w:eastAsia="Times New Roman" w:cs="Times New Roman"/>
                <w:i/>
              </w:rPr>
              <w:t>OA</w:t>
            </w:r>
            <w:r>
              <w:t>∶</w:t>
            </w:r>
            <w:r>
              <w:rPr>
                <w:rFonts w:ascii="Times New Roman" w:hAnsi="Times New Roman" w:eastAsia="Times New Roman" w:cs="Times New Roman"/>
                <w:i/>
              </w:rPr>
              <w:t>OB</w:t>
            </w:r>
            <w:r>
              <w:t>=3∶1托盘、杠杆和压杆质量不计。下列选项正确的是（　　）</w:t>
            </w:r>
          </w:p>
          <w:p w14:paraId="285CC72E">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181600" cy="1695450"/>
                  <wp:effectExtent l="0" t="0" r="0" b="0"/>
                  <wp:docPr id="318" name="图片 318" descr="@@@bb09927f-3c48-45da-a981-cc91ec65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bb09927f-3c48-45da-a981-cc91ec654543"/>
                          <pic:cNvPicPr>
                            <a:picLocks noChangeAspect="1"/>
                          </pic:cNvPicPr>
                        </pic:nvPicPr>
                        <pic:blipFill>
                          <a:blip r:embed="rId1251"/>
                          <a:stretch>
                            <a:fillRect/>
                          </a:stretch>
                        </pic:blipFill>
                        <pic:spPr>
                          <a:xfrm>
                            <a:off x="0" y="0"/>
                            <a:ext cx="5181600" cy="1695450"/>
                          </a:xfrm>
                          <a:prstGeom prst="rect">
                            <a:avLst/>
                          </a:prstGeom>
                        </pic:spPr>
                      </pic:pic>
                    </a:graphicData>
                  </a:graphic>
                </wp:inline>
              </w:drawing>
            </w:r>
          </w:p>
          <w:p w14:paraId="40E79311">
            <w:pPr>
              <w:shd w:val="clear" w:color="auto" w:fill="FFFFFF" w:themeFill="background1"/>
              <w:spacing w:line="240" w:lineRule="auto"/>
              <w:ind w:left="300"/>
              <w:jc w:val="left"/>
              <w:textAlignment w:val="center"/>
            </w:pPr>
            <w:r>
              <w:t>A．物重越小，电压表的示数越大</w:t>
            </w:r>
          </w:p>
          <w:p w14:paraId="47366968">
            <w:pPr>
              <w:shd w:val="clear" w:color="auto" w:fill="FFFFFF" w:themeFill="background1"/>
              <w:spacing w:line="240" w:lineRule="auto"/>
              <w:ind w:left="300"/>
              <w:jc w:val="left"/>
              <w:textAlignment w:val="center"/>
            </w:pPr>
            <w:r>
              <w:t>B．</w:t>
            </w:r>
            <w:r>
              <w:rPr>
                <w:rFonts w:ascii="Times New Roman" w:hAnsi="Times New Roman" w:eastAsia="Times New Roman" w:cs="Times New Roman"/>
                <w:i/>
              </w:rPr>
              <w:t>R</w:t>
            </w:r>
            <w:r>
              <w:t>承受的压力为350N时，</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的功率为0.09W</w:t>
            </w:r>
          </w:p>
          <w:p w14:paraId="1E5E61FF">
            <w:pPr>
              <w:shd w:val="clear" w:color="auto" w:fill="FFFFFF" w:themeFill="background1"/>
              <w:spacing w:line="240" w:lineRule="auto"/>
              <w:ind w:left="300"/>
              <w:jc w:val="left"/>
              <w:textAlignment w:val="center"/>
            </w:pPr>
            <w:r>
              <w:t>C．电压表的最大示数是2V</w:t>
            </w:r>
          </w:p>
          <w:p w14:paraId="1E5176B3">
            <w:pPr>
              <w:shd w:val="clear" w:color="auto" w:fill="FFFFFF" w:themeFill="background1"/>
              <w:spacing w:line="240" w:lineRule="auto"/>
              <w:ind w:left="300"/>
              <w:jc w:val="left"/>
              <w:textAlignment w:val="center"/>
            </w:pPr>
            <w:r>
              <w:t>D．电压表示数为1V时，物重是250N</w:t>
            </w:r>
          </w:p>
          <w:p w14:paraId="498E715B">
            <w:pPr>
              <w:shd w:val="clear" w:color="auto" w:fill="FFFFFF" w:themeFill="background1"/>
              <w:spacing w:line="240" w:lineRule="auto"/>
              <w:jc w:val="left"/>
              <w:textAlignment w:val="center"/>
            </w:pPr>
            <w:r>
              <w:t>8．如图甲所示，电源电压保持不变，电流表的量程为0~0.6A，电压表的量程为0~15V，滑动变阻器</w:t>
            </w:r>
            <w:r>
              <w:object>
                <v:shape id="_x0000_i1573" o:spt="75" alt="eqId9efc18a5bb2e53586331b2a58538a48b" type="#_x0000_t75" style="height:17.4pt;width:11.4pt;" o:ole="t" filled="f" o:preferrelative="t" stroked="f" coordsize="21600,21600">
                  <v:path/>
                  <v:fill on="f" focussize="0,0"/>
                  <v:stroke on="f" joinstyle="miter"/>
                  <v:imagedata r:id="rId1253" o:title="eqId9efc18a5bb2e53586331b2a58538a48b"/>
                  <o:lock v:ext="edit" aspectratio="t"/>
                  <w10:wrap type="none"/>
                  <w10:anchorlock/>
                </v:shape>
                <o:OLEObject Type="Embed" ProgID="Equation.DSMT4" ShapeID="_x0000_i1573" DrawAspect="Content" ObjectID="_1468076260" r:id="rId1252">
                  <o:LockedField>false</o:LockedField>
                </o:OLEObject>
              </w:object>
            </w:r>
            <w:r>
              <w:t>的规格为“</w:t>
            </w:r>
            <w:r>
              <w:object>
                <v:shape id="_x0000_i1574" o:spt="75" alt="eqId3268ee21400e819481400197ea8dc736" type="#_x0000_t75" style="height:12.45pt;width:21.95pt;" o:ole="t" filled="f" o:preferrelative="t" stroked="f" coordsize="21600,21600">
                  <v:path/>
                  <v:fill on="f" focussize="0,0"/>
                  <v:stroke on="f" joinstyle="miter"/>
                  <v:imagedata r:id="rId1255" o:title="eqId3268ee21400e819481400197ea8dc736"/>
                  <o:lock v:ext="edit" aspectratio="t"/>
                  <w10:wrap type="none"/>
                  <w10:anchorlock/>
                </v:shape>
                <o:OLEObject Type="Embed" ProgID="Equation.DSMT4" ShapeID="_x0000_i1574" DrawAspect="Content" ObjectID="_1468076261" r:id="rId1254">
                  <o:LockedField>false</o:LockedField>
                </o:OLEObject>
              </w:object>
            </w:r>
            <w:r>
              <w:rPr>
                <w:rFonts w:ascii="Times New Roman" w:hAnsi="Times New Roman" w:eastAsia="Times New Roman" w:cs="Times New Roman"/>
                <w:kern w:val="0"/>
                <w:sz w:val="24"/>
                <w:szCs w:val="24"/>
              </w:rPr>
              <w:t>  </w:t>
            </w:r>
            <w:r>
              <w:t>0.5A”．闭合开关S后，调节滑动变阻器的滑片P，测得多组数据．用测得的数据绘制了电流与滑动变阻器阻值的变化关系图（如图乙所示）．在保证电路安全的情况下，下列计算结果中正确的是（</w:t>
            </w:r>
            <w:r>
              <w:rPr>
                <w:rFonts w:ascii="Times New Roman" w:hAnsi="Times New Roman" w:eastAsia="Times New Roman" w:cs="Times New Roman"/>
                <w:kern w:val="0"/>
                <w:sz w:val="24"/>
                <w:szCs w:val="24"/>
              </w:rPr>
              <w:t>    </w:t>
            </w:r>
            <w:r>
              <w:t>）</w:t>
            </w:r>
          </w:p>
          <w:p w14:paraId="5CBFFFA7">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933450"/>
                  <wp:effectExtent l="0" t="0" r="0" b="0"/>
                  <wp:docPr id="319" name="图片 319" descr="@@@cf63a0dfb39644739f1c0106c958f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descr="@@@cf63a0dfb39644739f1c0106c958f110"/>
                          <pic:cNvPicPr>
                            <a:picLocks noChangeAspect="1"/>
                          </pic:cNvPicPr>
                        </pic:nvPicPr>
                        <pic:blipFill>
                          <a:blip r:embed="rId1256"/>
                          <a:stretch>
                            <a:fillRect/>
                          </a:stretch>
                        </pic:blipFill>
                        <pic:spPr>
                          <a:xfrm>
                            <a:off x="0" y="0"/>
                            <a:ext cx="1981200" cy="933450"/>
                          </a:xfrm>
                          <a:prstGeom prst="rect">
                            <a:avLst/>
                          </a:prstGeom>
                        </pic:spPr>
                      </pic:pic>
                    </a:graphicData>
                  </a:graphic>
                </wp:inline>
              </w:drawing>
            </w:r>
          </w:p>
          <w:p w14:paraId="2A7A3782">
            <w:pPr>
              <w:shd w:val="clear" w:color="auto" w:fill="FFFFFF" w:themeFill="background1"/>
              <w:spacing w:line="240" w:lineRule="auto"/>
              <w:ind w:left="300"/>
              <w:jc w:val="left"/>
              <w:textAlignment w:val="center"/>
            </w:pPr>
            <w:r>
              <w:t>A．电源电压为12V</w:t>
            </w:r>
          </w:p>
          <w:p w14:paraId="0FAB5311">
            <w:pPr>
              <w:shd w:val="clear" w:color="auto" w:fill="FFFFFF" w:themeFill="background1"/>
              <w:spacing w:line="240" w:lineRule="auto"/>
              <w:ind w:left="300"/>
              <w:jc w:val="left"/>
              <w:textAlignment w:val="center"/>
            </w:pPr>
            <w:r>
              <w:t>B．</w:t>
            </w:r>
            <w:r>
              <w:object>
                <v:shape id="_x0000_i1575"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575" DrawAspect="Content" ObjectID="_1468076262" r:id="rId1257">
                  <o:LockedField>false</o:LockedField>
                </o:OLEObject>
              </w:object>
            </w:r>
            <w:r>
              <w:t>的阻值为</w:t>
            </w:r>
            <w:r>
              <w:object>
                <v:shape id="_x0000_i1576" o:spt="75" alt="eqId3b49bd50cc6fc1307c907c8e5bc953de" type="#_x0000_t75" style="height:11.2pt;width:18.45pt;" o:ole="t" filled="f" o:preferrelative="t" stroked="f" coordsize="21600,21600">
                  <v:path/>
                  <v:fill on="f" focussize="0,0"/>
                  <v:stroke on="f" joinstyle="miter"/>
                  <v:imagedata r:id="rId1259" o:title="eqId3b49bd50cc6fc1307c907c8e5bc953de"/>
                  <o:lock v:ext="edit" aspectratio="t"/>
                  <w10:wrap type="none"/>
                  <w10:anchorlock/>
                </v:shape>
                <o:OLEObject Type="Embed" ProgID="Equation.DSMT4" ShapeID="_x0000_i1576" DrawAspect="Content" ObjectID="_1468076263" r:id="rId1258">
                  <o:LockedField>false</o:LockedField>
                </o:OLEObject>
              </w:object>
            </w:r>
          </w:p>
          <w:p w14:paraId="5BAD5B5A">
            <w:pPr>
              <w:shd w:val="clear" w:color="auto" w:fill="FFFFFF" w:themeFill="background1"/>
              <w:spacing w:line="240" w:lineRule="auto"/>
              <w:ind w:left="300"/>
              <w:jc w:val="left"/>
              <w:textAlignment w:val="center"/>
            </w:pPr>
            <w:r>
              <w:t>C．滑动变阻器的阻值变化范围是</w:t>
            </w:r>
            <w:r>
              <w:object>
                <v:shape id="_x0000_i1577" o:spt="75" alt="eqId3dc9b9822b48f543411b6fbd7d2ec8e2" type="#_x0000_t75" style="height:12.1pt;width:42.2pt;" o:ole="t" filled="f" o:preferrelative="t" stroked="f" coordsize="21600,21600">
                  <v:path/>
                  <v:fill on="f" focussize="0,0"/>
                  <v:stroke on="f" joinstyle="miter"/>
                  <v:imagedata r:id="rId1261" o:title="eqId3dc9b9822b48f543411b6fbd7d2ec8e2"/>
                  <o:lock v:ext="edit" aspectratio="t"/>
                  <w10:wrap type="none"/>
                  <w10:anchorlock/>
                </v:shape>
                <o:OLEObject Type="Embed" ProgID="Equation.DSMT4" ShapeID="_x0000_i1577" DrawAspect="Content" ObjectID="_1468076264" r:id="rId1260">
                  <o:LockedField>false</o:LockedField>
                </o:OLEObject>
              </w:object>
            </w:r>
          </w:p>
          <w:p w14:paraId="5EBE1513">
            <w:pPr>
              <w:shd w:val="clear" w:color="auto" w:fill="FFFFFF" w:themeFill="background1"/>
              <w:spacing w:line="240" w:lineRule="auto"/>
              <w:ind w:left="300"/>
              <w:jc w:val="left"/>
              <w:textAlignment w:val="center"/>
            </w:pPr>
            <w:r>
              <w:t>D．滑动变阻器的最大功率为0.9W</w:t>
            </w:r>
          </w:p>
          <w:p w14:paraId="3E3067AD">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097EBA0A">
            <w:pPr>
              <w:shd w:val="clear" w:color="auto" w:fill="FFFFFF" w:themeFill="background1"/>
              <w:spacing w:line="240" w:lineRule="auto"/>
              <w:jc w:val="left"/>
              <w:textAlignment w:val="center"/>
            </w:pPr>
            <w:r>
              <w:t>9．如图所示的电路中，电源电压保持</w:t>
            </w:r>
            <w:r>
              <w:rPr>
                <w:rFonts w:ascii="Times New Roman" w:hAnsi="Times New Roman" w:eastAsia="Times New Roman" w:cs="Times New Roman"/>
                <w:i/>
              </w:rPr>
              <w:t>U</w:t>
            </w:r>
            <w:r>
              <w:t>恒定，滑动变阻器的最大阻值为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w:t>
            </w:r>
            <w:r>
              <w:rPr>
                <w:rFonts w:ascii="Times New Roman" w:hAnsi="Times New Roman" w:eastAsia="Times New Roman" w:cs="Times New Roman"/>
                <w:i/>
              </w:rPr>
              <w:t>R</w:t>
            </w:r>
            <w:r>
              <w:rPr>
                <w:rFonts w:ascii="Times New Roman" w:hAnsi="Times New Roman" w:eastAsia="Times New Roman" w:cs="Times New Roman"/>
                <w:i/>
                <w:vertAlign w:val="subscript"/>
              </w:rPr>
              <w:t>3</w:t>
            </w:r>
            <w:r>
              <w:t>均为定值电阻，且</w:t>
            </w:r>
            <w:r>
              <w:rPr>
                <w:rFonts w:ascii="Times New Roman" w:hAnsi="Times New Roman" w:eastAsia="Times New Roman" w:cs="Times New Roman"/>
                <w:i/>
              </w:rPr>
              <w:t>R</w:t>
            </w:r>
            <w:r>
              <w:rPr>
                <w:rFonts w:ascii="Times New Roman" w:hAnsi="Times New Roman" w:eastAsia="Times New Roman" w:cs="Times New Roman"/>
                <w:i/>
                <w:vertAlign w:val="subscript"/>
              </w:rPr>
              <w:t>1</w:t>
            </w:r>
            <w:r>
              <w:t>=2</w:t>
            </w:r>
            <w:r>
              <w:rPr>
                <w:rFonts w:ascii="Times New Roman" w:hAnsi="Times New Roman" w:eastAsia="Times New Roman" w:cs="Times New Roman"/>
                <w:i/>
              </w:rPr>
              <w:t>R</w:t>
            </w:r>
            <w:r>
              <w:rPr>
                <w:rFonts w:ascii="Times New Roman" w:hAnsi="Times New Roman" w:eastAsia="Times New Roman" w:cs="Times New Roman"/>
                <w:i/>
                <w:vertAlign w:val="subscript"/>
              </w:rPr>
              <w:t>2</w:t>
            </w:r>
            <w:r>
              <w:t>=2</w:t>
            </w:r>
            <w:r>
              <w:rPr>
                <w:rFonts w:ascii="Times New Roman" w:hAnsi="Times New Roman" w:eastAsia="Times New Roman" w:cs="Times New Roman"/>
                <w:i/>
              </w:rPr>
              <w:t>R</w:t>
            </w:r>
            <w:r>
              <w:rPr>
                <w:rFonts w:ascii="Times New Roman" w:hAnsi="Times New Roman" w:eastAsia="Times New Roman" w:cs="Times New Roman"/>
                <w:i/>
                <w:vertAlign w:val="subscript"/>
              </w:rPr>
              <w:t>3</w:t>
            </w:r>
            <w:r>
              <w:t>。以下说法正确的是（　　）</w:t>
            </w:r>
          </w:p>
          <w:p w14:paraId="03B7903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1704975"/>
                  <wp:effectExtent l="0" t="0" r="9525" b="9525"/>
                  <wp:docPr id="320" name="图片 320" descr="@@@fbda4270-e421-438a-b72c-0b5f3b1d0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fbda4270-e421-438a-b72c-0b5f3b1d0cf4"/>
                          <pic:cNvPicPr>
                            <a:picLocks noChangeAspect="1"/>
                          </pic:cNvPicPr>
                        </pic:nvPicPr>
                        <pic:blipFill>
                          <a:blip r:embed="rId1262"/>
                          <a:stretch>
                            <a:fillRect/>
                          </a:stretch>
                        </pic:blipFill>
                        <pic:spPr>
                          <a:xfrm>
                            <a:off x="0" y="0"/>
                            <a:ext cx="1724025" cy="1704975"/>
                          </a:xfrm>
                          <a:prstGeom prst="rect">
                            <a:avLst/>
                          </a:prstGeom>
                        </pic:spPr>
                      </pic:pic>
                    </a:graphicData>
                  </a:graphic>
                </wp:inline>
              </w:drawing>
            </w:r>
          </w:p>
          <w:p w14:paraId="710E2F72">
            <w:pPr>
              <w:shd w:val="clear" w:color="auto" w:fill="FFFFFF" w:themeFill="background1"/>
              <w:spacing w:line="240" w:lineRule="auto"/>
              <w:ind w:left="300"/>
              <w:jc w:val="left"/>
              <w:textAlignment w:val="center"/>
            </w:pPr>
            <w:r>
              <w:t>A．若a、b均为电流表，开关都闭合，滑动变阻器滑片P从中点移到左端时，电压表V与a表的示数之比保持</w:t>
            </w:r>
            <w:r>
              <w:object>
                <v:shape id="_x0000_i1578" o:spt="75" alt="eqIdad6da3835a7e7d6aecfdb98db15c4195" type="#_x0000_t75" style="height:27.35pt;width:15.8pt;" o:ole="t" filled="f" o:preferrelative="t" stroked="f" coordsize="21600,21600">
                  <v:path/>
                  <v:fill on="f" focussize="0,0"/>
                  <v:stroke on="f" joinstyle="miter"/>
                  <v:imagedata r:id="rId1264" o:title="eqIdad6da3835a7e7d6aecfdb98db15c4195"/>
                  <o:lock v:ext="edit" aspectratio="t"/>
                  <w10:wrap type="none"/>
                  <w10:anchorlock/>
                </v:shape>
                <o:OLEObject Type="Embed" ProgID="Equation.DSMT4" ShapeID="_x0000_i1578" DrawAspect="Content" ObjectID="_1468076265" r:id="rId1263">
                  <o:LockedField>false</o:LockedField>
                </o:OLEObject>
              </w:object>
            </w:r>
            <w:r>
              <w:t>不变，电压表V的示数与b表示数的乘积变小</w:t>
            </w:r>
          </w:p>
          <w:p w14:paraId="204DE85A">
            <w:pPr>
              <w:shd w:val="clear" w:color="auto" w:fill="FFFFFF" w:themeFill="background1"/>
              <w:spacing w:line="240" w:lineRule="auto"/>
              <w:ind w:left="300"/>
              <w:jc w:val="left"/>
              <w:textAlignment w:val="center"/>
            </w:pPr>
            <w:r>
              <w:t>B．若a、b均为电压表，开关都闭合，滑动变阻器滑片P向右滑动过程中，电表a与电表b的示数之比变小，电表a与电表b的示数的变化量相等</w:t>
            </w:r>
          </w:p>
          <w:p w14:paraId="79504110">
            <w:pPr>
              <w:shd w:val="clear" w:color="auto" w:fill="FFFFFF" w:themeFill="background1"/>
              <w:spacing w:line="240" w:lineRule="auto"/>
              <w:ind w:left="300"/>
              <w:jc w:val="left"/>
              <w:textAlignment w:val="center"/>
            </w:pPr>
            <w:r>
              <w:t xml:space="preserve">C．若a、b均为电压表，开关都闭合，滑动变阻器滑片P从中点移到左端时，a电压表的示数增大了 </w:t>
            </w:r>
            <w:r>
              <w:object>
                <v:shape id="_x0000_i1579" o:spt="75" alt="eqId6208abb5264036bbcbd37d3121f45f5a" type="#_x0000_t75" style="height:27.15pt;width:14.05pt;" o:ole="t" filled="f" o:preferrelative="t" stroked="f" coordsize="21600,21600">
                  <v:path/>
                  <v:fill on="f" focussize="0,0"/>
                  <v:stroke on="f" joinstyle="miter"/>
                  <v:imagedata r:id="rId1266" o:title="eqId6208abb5264036bbcbd37d3121f45f5a"/>
                  <o:lock v:ext="edit" aspectratio="t"/>
                  <w10:wrap type="none"/>
                  <w10:anchorlock/>
                </v:shape>
                <o:OLEObject Type="Embed" ProgID="Equation.DSMT4" ShapeID="_x0000_i1579" DrawAspect="Content" ObjectID="_1468076266" r:id="rId1265">
                  <o:LockedField>false</o:LockedField>
                </o:OLEObject>
              </w:object>
            </w:r>
            <w:r>
              <w:t>，电路总功率减小了</w:t>
            </w:r>
            <w:r>
              <w:object>
                <v:shape id="_x0000_i1580" o:spt="75" alt="eqId57252f580f98a8056bda51cf3b353772" type="#_x0000_t75" style="height:31.9pt;width:25.5pt;" o:ole="t" filled="f" o:preferrelative="t" stroked="f" coordsize="21600,21600">
                  <v:path/>
                  <v:fill on="f" focussize="0,0"/>
                  <v:stroke on="f" joinstyle="miter"/>
                  <v:imagedata r:id="rId1268" o:title="eqId57252f580f98a8056bda51cf3b353772"/>
                  <o:lock v:ext="edit" aspectratio="t"/>
                  <w10:wrap type="none"/>
                  <w10:anchorlock/>
                </v:shape>
                <o:OLEObject Type="Embed" ProgID="Equation.DSMT4" ShapeID="_x0000_i1580" DrawAspect="Content" ObjectID="_1468076267" r:id="rId1267">
                  <o:LockedField>false</o:LockedField>
                </o:OLEObject>
              </w:object>
            </w:r>
          </w:p>
          <w:p w14:paraId="0BE19D51">
            <w:pPr>
              <w:shd w:val="clear" w:color="auto" w:fill="FFFFFF" w:themeFill="background1"/>
              <w:spacing w:line="240" w:lineRule="auto"/>
              <w:ind w:left="300"/>
              <w:jc w:val="left"/>
              <w:textAlignment w:val="center"/>
            </w:pPr>
            <w:r>
              <w:t>D．只闭合开关S</w:t>
            </w:r>
            <w:r>
              <w:rPr>
                <w:vertAlign w:val="subscript"/>
              </w:rPr>
              <w:t>1</w:t>
            </w:r>
            <w:r>
              <w:t>，滑动变阻器滑片P向右滑动过程中，电压表V与电流表A的示数之比变小，两表示数乘积变大</w:t>
            </w:r>
          </w:p>
          <w:p w14:paraId="5B84A84D">
            <w:pPr>
              <w:shd w:val="clear" w:color="auto" w:fill="FFFFFF" w:themeFill="background1"/>
              <w:spacing w:line="240" w:lineRule="auto"/>
              <w:jc w:val="left"/>
              <w:textAlignment w:val="center"/>
            </w:pPr>
            <w:r>
              <w:t>10．如图甲所示，电源电压不变，</w:t>
            </w:r>
            <w:r>
              <w:object>
                <v:shape id="_x0000_i1581" o:spt="75" alt="eqId9efc18a5bb2e53586331b2a58538a48b" type="#_x0000_t75" style="height:17.4pt;width:11.4pt;" o:ole="t" filled="f" o:preferrelative="t" stroked="f" coordsize="21600,21600">
                  <v:path/>
                  <v:fill on="f" focussize="0,0"/>
                  <v:stroke on="f" joinstyle="miter"/>
                  <v:imagedata r:id="rId1253" o:title="eqId9efc18a5bb2e53586331b2a58538a48b"/>
                  <o:lock v:ext="edit" aspectratio="t"/>
                  <w10:wrap type="none"/>
                  <w10:anchorlock/>
                </v:shape>
                <o:OLEObject Type="Embed" ProgID="Equation.DSMT4" ShapeID="_x0000_i1581" DrawAspect="Content" ObjectID="_1468076268" r:id="rId1269">
                  <o:LockedField>false</o:LockedField>
                </o:OLEObject>
              </w:object>
            </w:r>
            <w:r>
              <w:t>为定值电阻。闭合开关S，将滑动变阻器</w:t>
            </w:r>
            <w:r>
              <w:object>
                <v:shape id="_x0000_i1582" o:spt="75" alt="eqId19f20f21a9d50b61dac519a3ddab539d" type="#_x0000_t75" style="height:15.9pt;width:13.2pt;" o:ole="t" filled="f" o:preferrelative="t" stroked="f" coordsize="21600,21600">
                  <v:path/>
                  <v:fill on="f" focussize="0,0"/>
                  <v:stroke on="f" joinstyle="miter"/>
                  <v:imagedata r:id="rId1271" o:title="eqId19f20f21a9d50b61dac519a3ddab539d"/>
                  <o:lock v:ext="edit" aspectratio="t"/>
                  <w10:wrap type="none"/>
                  <w10:anchorlock/>
                </v:shape>
                <o:OLEObject Type="Embed" ProgID="Equation.DSMT4" ShapeID="_x0000_i1582" DrawAspect="Content" ObjectID="_1468076269" r:id="rId1270">
                  <o:LockedField>false</o:LockedField>
                </o:OLEObject>
              </w:object>
            </w:r>
            <w:r>
              <w:t>的滑片P从最左端滑到最右端，两电压表示数随电流表示数变化的完整图象如图乙所示。下列说法正确的是（</w:t>
            </w:r>
            <w:r>
              <w:rPr>
                <w:rFonts w:ascii="Times New Roman" w:hAnsi="Times New Roman" w:eastAsia="Times New Roman" w:cs="Times New Roman"/>
                <w:kern w:val="0"/>
                <w:sz w:val="24"/>
                <w:szCs w:val="24"/>
              </w:rPr>
              <w:t>    </w:t>
            </w:r>
            <w:r>
              <w:t>）</w:t>
            </w:r>
          </w:p>
          <w:p w14:paraId="48CF0667">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609975" cy="1771650"/>
                  <wp:effectExtent l="0" t="0" r="9525" b="0"/>
                  <wp:docPr id="321" name="图片 321" descr="@@@f6711b92-ba44-4beb-ad99-85a09dc3c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f6711b92-ba44-4beb-ad99-85a09dc3c8ce"/>
                          <pic:cNvPicPr>
                            <a:picLocks noChangeAspect="1"/>
                          </pic:cNvPicPr>
                        </pic:nvPicPr>
                        <pic:blipFill>
                          <a:blip r:embed="rId1272"/>
                          <a:stretch>
                            <a:fillRect/>
                          </a:stretch>
                        </pic:blipFill>
                        <pic:spPr>
                          <a:xfrm>
                            <a:off x="0" y="0"/>
                            <a:ext cx="3609975" cy="1771650"/>
                          </a:xfrm>
                          <a:prstGeom prst="rect">
                            <a:avLst/>
                          </a:prstGeom>
                        </pic:spPr>
                      </pic:pic>
                    </a:graphicData>
                  </a:graphic>
                </wp:inline>
              </w:drawing>
            </w:r>
          </w:p>
          <w:p w14:paraId="20168746">
            <w:pPr>
              <w:shd w:val="clear" w:color="auto" w:fill="FFFFFF" w:themeFill="background1"/>
              <w:spacing w:line="240" w:lineRule="auto"/>
              <w:ind w:left="380"/>
              <w:jc w:val="left"/>
              <w:textAlignment w:val="center"/>
            </w:pPr>
            <w:r>
              <w:t>A．电源电压为8V</w:t>
            </w:r>
          </w:p>
          <w:p w14:paraId="65602A7F">
            <w:pPr>
              <w:shd w:val="clear" w:color="auto" w:fill="FFFFFF" w:themeFill="background1"/>
              <w:spacing w:line="240" w:lineRule="auto"/>
              <w:ind w:left="380"/>
              <w:jc w:val="left"/>
              <w:textAlignment w:val="center"/>
            </w:pPr>
            <w:r>
              <w:t>B．定值电阻</w:t>
            </w:r>
            <w:r>
              <w:object>
                <v:shape id="_x0000_i1583" o:spt="75" alt="eqId9efc18a5bb2e53586331b2a58538a48b" type="#_x0000_t75" style="height:17.4pt;width:11.4pt;" o:ole="t" filled="f" o:preferrelative="t" stroked="f" coordsize="21600,21600">
                  <v:path/>
                  <v:fill on="f" focussize="0,0"/>
                  <v:stroke on="f" joinstyle="miter"/>
                  <v:imagedata r:id="rId1253" o:title="eqId9efc18a5bb2e53586331b2a58538a48b"/>
                  <o:lock v:ext="edit" aspectratio="t"/>
                  <w10:wrap type="none"/>
                  <w10:anchorlock/>
                </v:shape>
                <o:OLEObject Type="Embed" ProgID="Equation.DSMT4" ShapeID="_x0000_i1583" DrawAspect="Content" ObjectID="_1468076270" r:id="rId1273">
                  <o:LockedField>false</o:LockedField>
                </o:OLEObject>
              </w:object>
            </w:r>
            <w:r>
              <w:t>的阻值为</w:t>
            </w:r>
            <w:r>
              <w:object>
                <v:shape id="_x0000_i1584" o:spt="75" alt="eqId5d757a8853133814c9a9753443c1cf82" type="#_x0000_t75" style="height:11.4pt;width:18.45pt;" o:ole="t" filled="f" o:preferrelative="t" stroked="f" coordsize="21600,21600">
                  <v:path/>
                  <v:fill on="f" focussize="0,0"/>
                  <v:stroke on="f" joinstyle="miter"/>
                  <v:imagedata r:id="rId1275" o:title="eqId5d757a8853133814c9a9753443c1cf82"/>
                  <o:lock v:ext="edit" aspectratio="t"/>
                  <w10:wrap type="none"/>
                  <w10:anchorlock/>
                </v:shape>
                <o:OLEObject Type="Embed" ProgID="Equation.DSMT4" ShapeID="_x0000_i1584" DrawAspect="Content" ObjectID="_1468076271" r:id="rId1274">
                  <o:LockedField>false</o:LockedField>
                </o:OLEObject>
              </w:object>
            </w:r>
          </w:p>
          <w:p w14:paraId="44B50BFF">
            <w:pPr>
              <w:shd w:val="clear" w:color="auto" w:fill="FFFFFF" w:themeFill="background1"/>
              <w:spacing w:line="240" w:lineRule="auto"/>
              <w:ind w:left="380"/>
              <w:jc w:val="left"/>
              <w:textAlignment w:val="center"/>
            </w:pPr>
            <w:r>
              <w:t>C．该电路消耗的最大功率和最小功率之比为</w:t>
            </w:r>
            <w:r>
              <w:object>
                <v:shape id="_x0000_i1585" o:spt="75" alt="eqIdbbe103f073845122c66f22dcb14b711f" type="#_x0000_t75" style="height:12.1pt;width:17.55pt;" o:ole="t" filled="f" o:preferrelative="t" stroked="f" coordsize="21600,21600">
                  <v:path/>
                  <v:fill on="f" focussize="0,0"/>
                  <v:stroke on="f" joinstyle="miter"/>
                  <v:imagedata r:id="rId1277" o:title="eqIdbbe103f073845122c66f22dcb14b711f"/>
                  <o:lock v:ext="edit" aspectratio="t"/>
                  <w10:wrap type="none"/>
                  <w10:anchorlock/>
                </v:shape>
                <o:OLEObject Type="Embed" ProgID="Equation.DSMT4" ShapeID="_x0000_i1585" DrawAspect="Content" ObjectID="_1468076272" r:id="rId1276">
                  <o:LockedField>false</o:LockedField>
                </o:OLEObject>
              </w:object>
            </w:r>
          </w:p>
          <w:p w14:paraId="2744F974">
            <w:pPr>
              <w:shd w:val="clear" w:color="auto" w:fill="FFFFFF" w:themeFill="background1"/>
              <w:spacing w:line="240" w:lineRule="auto"/>
              <w:ind w:left="380"/>
              <w:jc w:val="left"/>
              <w:textAlignment w:val="center"/>
            </w:pPr>
            <w:r>
              <w:t>D．该电路消耗的最大功率和最小功率之比为</w:t>
            </w:r>
            <w:r>
              <w:object>
                <v:shape id="_x0000_i1586" o:spt="75" alt="eqId320896d1b4b9217d9ba527604ac35d3d" type="#_x0000_t75" style="height:12.35pt;width:17.55pt;" o:ole="t" filled="f" o:preferrelative="t" stroked="f" coordsize="21600,21600">
                  <v:path/>
                  <v:fill on="f" focussize="0,0"/>
                  <v:stroke on="f" joinstyle="miter"/>
                  <v:imagedata r:id="rId1279" o:title="eqId320896d1b4b9217d9ba527604ac35d3d"/>
                  <o:lock v:ext="edit" aspectratio="t"/>
                  <w10:wrap type="none"/>
                  <w10:anchorlock/>
                </v:shape>
                <o:OLEObject Type="Embed" ProgID="Equation.DSMT4" ShapeID="_x0000_i1586" DrawAspect="Content" ObjectID="_1468076273" r:id="rId1278">
                  <o:LockedField>false</o:LockedField>
                </o:OLEObject>
              </w:object>
            </w:r>
          </w:p>
          <w:p w14:paraId="67893B6C">
            <w:pPr>
              <w:shd w:val="clear" w:color="auto" w:fill="FFFFFF" w:themeFill="background1"/>
              <w:spacing w:line="240" w:lineRule="auto"/>
              <w:jc w:val="left"/>
              <w:textAlignment w:val="center"/>
            </w:pPr>
            <w:r>
              <w:t>11．如图甲所示，电源电压保持不变，闭合开关S，调节电阻值，电压表示数与电流表示数关系图象如图乙所示，其中</w:t>
            </w:r>
            <w:r>
              <w:rPr>
                <w:rFonts w:ascii="Times New Roman" w:hAnsi="Times New Roman" w:eastAsia="Times New Roman" w:cs="Times New Roman"/>
                <w:i/>
              </w:rPr>
              <w:t>I</w:t>
            </w:r>
            <w:r>
              <w:rPr>
                <w:rFonts w:ascii="Times New Roman" w:hAnsi="Times New Roman" w:eastAsia="Times New Roman" w:cs="Times New Roman"/>
                <w:i/>
                <w:vertAlign w:val="subscript"/>
              </w:rPr>
              <w:t>0</w:t>
            </w:r>
            <w:r>
              <w:t>是电阻箱阻值为零时的电流，则下列说法不正确的是（　　）</w:t>
            </w:r>
          </w:p>
          <w:p w14:paraId="2E7EA412">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28925" cy="1333500"/>
                  <wp:effectExtent l="0" t="0" r="9525" b="0"/>
                  <wp:docPr id="322" name="图片 322" descr="@@@add0b31e-1cb4-4a14-b194-329ca0d34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descr="@@@add0b31e-1cb4-4a14-b194-329ca0d3458f"/>
                          <pic:cNvPicPr>
                            <a:picLocks noChangeAspect="1"/>
                          </pic:cNvPicPr>
                        </pic:nvPicPr>
                        <pic:blipFill>
                          <a:blip r:embed="rId1280"/>
                          <a:stretch>
                            <a:fillRect/>
                          </a:stretch>
                        </pic:blipFill>
                        <pic:spPr>
                          <a:xfrm>
                            <a:off x="0" y="0"/>
                            <a:ext cx="2828925" cy="1333500"/>
                          </a:xfrm>
                          <a:prstGeom prst="rect">
                            <a:avLst/>
                          </a:prstGeom>
                        </pic:spPr>
                      </pic:pic>
                    </a:graphicData>
                  </a:graphic>
                </wp:inline>
              </w:drawing>
            </w:r>
          </w:p>
          <w:p w14:paraId="4ED1CFA0">
            <w:pPr>
              <w:shd w:val="clear" w:color="auto" w:fill="FFFFFF" w:themeFill="background1"/>
              <w:spacing w:line="240" w:lineRule="auto"/>
              <w:ind w:left="380"/>
              <w:jc w:val="left"/>
              <w:textAlignment w:val="center"/>
            </w:pPr>
            <w:r>
              <w:t>A．定值电阻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阻值大小为</w:t>
            </w:r>
            <w:r>
              <w:object>
                <v:shape id="_x0000_i1587" o:spt="75" alt="eqId148be8185f1dee04f346013cc7f05072" type="#_x0000_t75" style="height:30.15pt;width:16.7pt;" o:ole="t" filled="f" o:preferrelative="t" stroked="f" coordsize="21600,21600">
                  <v:path/>
                  <v:fill on="f" focussize="0,0"/>
                  <v:stroke on="f" joinstyle="miter"/>
                  <v:imagedata r:id="rId1282" o:title="eqId148be8185f1dee04f346013cc7f05072"/>
                  <o:lock v:ext="edit" aspectratio="t"/>
                  <w10:wrap type="none"/>
                  <w10:anchorlock/>
                </v:shape>
                <o:OLEObject Type="Embed" ProgID="Equation.DSMT4" ShapeID="_x0000_i1587" DrawAspect="Content" ObjectID="_1468076274" r:id="rId1281">
                  <o:LockedField>false</o:LockedField>
                </o:OLEObject>
              </w:object>
            </w:r>
          </w:p>
          <w:p w14:paraId="04F2FF4A">
            <w:pPr>
              <w:shd w:val="clear" w:color="auto" w:fill="FFFFFF" w:themeFill="background1"/>
              <w:spacing w:line="240" w:lineRule="auto"/>
              <w:ind w:left="380"/>
              <w:jc w:val="left"/>
              <w:textAlignment w:val="center"/>
            </w:pPr>
            <w:r>
              <w:t>B．电阻箱两端电压随电流增大而增大</w:t>
            </w:r>
          </w:p>
          <w:p w14:paraId="44287167">
            <w:pPr>
              <w:shd w:val="clear" w:color="auto" w:fill="FFFFFF" w:themeFill="background1"/>
              <w:spacing w:line="240" w:lineRule="auto"/>
              <w:ind w:left="380"/>
              <w:jc w:val="left"/>
              <w:textAlignment w:val="center"/>
            </w:pPr>
            <w:r>
              <w:t>C．电路消耗的总功率最大值在数值上等于图形</w:t>
            </w:r>
            <w:r>
              <w:rPr>
                <w:rFonts w:ascii="Times New Roman" w:hAnsi="Times New Roman" w:eastAsia="Times New Roman" w:cs="Times New Roman"/>
                <w:i/>
              </w:rPr>
              <w:t>S</w:t>
            </w:r>
            <w:r>
              <w:rPr>
                <w:rFonts w:ascii="Times New Roman" w:hAnsi="Times New Roman" w:eastAsia="Times New Roman" w:cs="Times New Roman"/>
                <w:i/>
                <w:vertAlign w:val="subscript"/>
              </w:rPr>
              <w:t>3</w:t>
            </w:r>
            <w:r>
              <w:t>与</w:t>
            </w:r>
            <w:r>
              <w:rPr>
                <w:rFonts w:ascii="Times New Roman" w:hAnsi="Times New Roman" w:eastAsia="Times New Roman" w:cs="Times New Roman"/>
                <w:i/>
              </w:rPr>
              <w:t>S</w:t>
            </w:r>
            <w:r>
              <w:rPr>
                <w:rFonts w:ascii="Times New Roman" w:hAnsi="Times New Roman" w:eastAsia="Times New Roman" w:cs="Times New Roman"/>
                <w:i/>
                <w:vertAlign w:val="subscript"/>
              </w:rPr>
              <w:t>4</w:t>
            </w:r>
            <w:r>
              <w:t>的面积之和</w:t>
            </w:r>
          </w:p>
          <w:p w14:paraId="0E31E66F">
            <w:pPr>
              <w:shd w:val="clear" w:color="auto" w:fill="FFFFFF" w:themeFill="background1"/>
              <w:spacing w:line="240" w:lineRule="auto"/>
              <w:ind w:left="380"/>
              <w:jc w:val="left"/>
              <w:textAlignment w:val="center"/>
            </w:pPr>
            <w:r>
              <w:t>D．电阻箱消耗的电功率最大值在数值上等于图形</w:t>
            </w:r>
            <w:r>
              <w:rPr>
                <w:rFonts w:ascii="Times New Roman" w:hAnsi="Times New Roman" w:eastAsia="Times New Roman" w:cs="Times New Roman"/>
                <w:i/>
              </w:rPr>
              <w:t>S</w:t>
            </w:r>
            <w:r>
              <w:rPr>
                <w:rFonts w:ascii="Times New Roman" w:hAnsi="Times New Roman" w:eastAsia="Times New Roman" w:cs="Times New Roman"/>
                <w:i/>
                <w:vertAlign w:val="subscript"/>
              </w:rPr>
              <w:t>1</w:t>
            </w:r>
            <w:r>
              <w:t>的面积</w:t>
            </w:r>
          </w:p>
          <w:p w14:paraId="7F76FC83">
            <w:pPr>
              <w:shd w:val="clear" w:color="auto" w:fill="FFFFFF" w:themeFill="background1"/>
              <w:spacing w:line="240" w:lineRule="auto"/>
              <w:jc w:val="left"/>
              <w:textAlignment w:val="center"/>
            </w:pPr>
            <w:r>
              <w:t>12．有两个定值电阻A和B的电流随两端电压变化关系的图像如图甲所示，则下列判断正确的有（　　）</w:t>
            </w:r>
          </w:p>
          <w:p w14:paraId="3B7395D7">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95650" cy="1666875"/>
                  <wp:effectExtent l="0" t="0" r="0" b="9525"/>
                  <wp:docPr id="323" name="图片 323" descr="@@@c7b1c24a-fe4f-4f22-96e2-2f66b6ac8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descr="@@@c7b1c24a-fe4f-4f22-96e2-2f66b6ac850a"/>
                          <pic:cNvPicPr>
                            <a:picLocks noChangeAspect="1"/>
                          </pic:cNvPicPr>
                        </pic:nvPicPr>
                        <pic:blipFill>
                          <a:blip r:embed="rId1283"/>
                          <a:stretch>
                            <a:fillRect/>
                          </a:stretch>
                        </pic:blipFill>
                        <pic:spPr>
                          <a:xfrm>
                            <a:off x="0" y="0"/>
                            <a:ext cx="3295650" cy="1666875"/>
                          </a:xfrm>
                          <a:prstGeom prst="rect">
                            <a:avLst/>
                          </a:prstGeom>
                        </pic:spPr>
                      </pic:pic>
                    </a:graphicData>
                  </a:graphic>
                </wp:inline>
              </w:drawing>
            </w:r>
            <w:r>
              <w:rPr>
                <w:rFonts w:ascii="Times New Roman" w:hAnsi="Times New Roman" w:eastAsia="Times New Roman" w:cs="Times New Roman"/>
                <w:kern w:val="0"/>
                <w:sz w:val="24"/>
                <w:szCs w:val="24"/>
              </w:rPr>
              <w:t>  </w:t>
            </w:r>
          </w:p>
          <w:p w14:paraId="2CB92D8A">
            <w:pPr>
              <w:shd w:val="clear" w:color="auto" w:fill="FFFFFF" w:themeFill="background1"/>
              <w:spacing w:line="240" w:lineRule="auto"/>
              <w:ind w:left="380"/>
              <w:jc w:val="left"/>
              <w:textAlignment w:val="center"/>
            </w:pPr>
            <w:r>
              <w:t>A．将A和B串联接在9V电源两端时，电路中的电流为0.5A</w:t>
            </w:r>
          </w:p>
          <w:p w14:paraId="30EEFF1A">
            <w:pPr>
              <w:shd w:val="clear" w:color="auto" w:fill="FFFFFF" w:themeFill="background1"/>
              <w:spacing w:line="240" w:lineRule="auto"/>
              <w:ind w:left="380"/>
              <w:jc w:val="left"/>
              <w:textAlignment w:val="center"/>
            </w:pPr>
            <w:r>
              <w:t>B．将A和B并联接在6V电源两端，10s内电路消耗的电能是60J</w:t>
            </w:r>
          </w:p>
          <w:p w14:paraId="2E40F936">
            <w:pPr>
              <w:shd w:val="clear" w:color="auto" w:fill="FFFFFF" w:themeFill="background1"/>
              <w:spacing w:line="240" w:lineRule="auto"/>
              <w:ind w:left="380"/>
              <w:jc w:val="left"/>
              <w:textAlignment w:val="center"/>
            </w:pPr>
            <w:r>
              <w:t>C．定值电阻A的阻值为12Ω</w:t>
            </w:r>
          </w:p>
          <w:p w14:paraId="0CC47C91">
            <w:pPr>
              <w:shd w:val="clear" w:color="auto" w:fill="FFFFFF" w:themeFill="background1"/>
              <w:spacing w:line="240" w:lineRule="auto"/>
              <w:ind w:left="380"/>
              <w:jc w:val="left"/>
              <w:textAlignment w:val="center"/>
            </w:pPr>
            <w:r>
              <w:t>D．将A与一个滑动变阻器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串联如图乙所示，保持滑片位置不动，若用电阻B替换电阻A时，电流表和电压表示数都将变大</w:t>
            </w:r>
          </w:p>
          <w:p w14:paraId="53323B70">
            <w:pPr>
              <w:shd w:val="clear" w:color="auto" w:fill="FFFFFF" w:themeFill="background1"/>
              <w:spacing w:line="240" w:lineRule="auto"/>
              <w:jc w:val="left"/>
              <w:textAlignment w:val="center"/>
            </w:pPr>
            <w:r>
              <w:t>13．如图，电源电压保持不变，当开关S闭合后，灯L</w:t>
            </w:r>
            <w:r>
              <w:rPr>
                <w:vertAlign w:val="subscript"/>
              </w:rPr>
              <w:t>1</w:t>
            </w:r>
            <w:r>
              <w:t>、L</w:t>
            </w:r>
            <w:r>
              <w:rPr>
                <w:vertAlign w:val="subscript"/>
              </w:rPr>
              <w:t>2</w:t>
            </w:r>
            <w:r>
              <w:t>都能正常工作，且甲、乙两个电表的示数之比是3:4，通电10min后，下列说法正确的是（　　）</w:t>
            </w:r>
          </w:p>
          <w:p w14:paraId="24CCC1B1">
            <w:pPr>
              <w:shd w:val="clear" w:color="auto" w:fill="FFFFFF" w:themeFill="background1"/>
              <w:spacing w:line="240" w:lineRule="auto"/>
              <w:jc w:val="left"/>
              <w:textAlignment w:val="center"/>
            </w:pPr>
            <w:r>
              <w:drawing>
                <wp:inline distT="0" distB="0" distL="114300" distR="114300">
                  <wp:extent cx="1143000" cy="1028700"/>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pic:cNvPicPr>
                            <a:picLocks noChangeAspect="1"/>
                          </pic:cNvPicPr>
                        </pic:nvPicPr>
                        <pic:blipFill>
                          <a:blip r:embed="rId1284"/>
                          <a:stretch>
                            <a:fillRect/>
                          </a:stretch>
                        </pic:blipFill>
                        <pic:spPr>
                          <a:xfrm>
                            <a:off x="0" y="0"/>
                            <a:ext cx="1143160" cy="1028844"/>
                          </a:xfrm>
                          <a:prstGeom prst="rect">
                            <a:avLst/>
                          </a:prstGeom>
                        </pic:spPr>
                      </pic:pic>
                    </a:graphicData>
                  </a:graphic>
                </wp:inline>
              </w:drawing>
            </w:r>
          </w:p>
          <w:p w14:paraId="4619E077">
            <w:pPr>
              <w:shd w:val="clear" w:color="auto" w:fill="FFFFFF" w:themeFill="background1"/>
              <w:tabs>
                <w:tab w:val="left" w:pos="4156"/>
              </w:tabs>
              <w:spacing w:line="240" w:lineRule="auto"/>
              <w:ind w:left="380"/>
              <w:jc w:val="left"/>
              <w:textAlignment w:val="center"/>
            </w:pPr>
            <w:r>
              <w:t>A．L</w:t>
            </w:r>
            <w:r>
              <w:rPr>
                <w:vertAlign w:val="subscript"/>
              </w:rPr>
              <w:t>1</w:t>
            </w:r>
            <w:r>
              <w:t>、L</w:t>
            </w:r>
            <w:r>
              <w:rPr>
                <w:vertAlign w:val="subscript"/>
              </w:rPr>
              <w:t>2</w:t>
            </w:r>
            <w:r>
              <w:t>消耗的电能之比是1:3</w:t>
            </w:r>
            <w:r>
              <w:tab/>
            </w:r>
            <w:r>
              <w:t>B．L</w:t>
            </w:r>
            <w:r>
              <w:rPr>
                <w:vertAlign w:val="subscript"/>
              </w:rPr>
              <w:t>1</w:t>
            </w:r>
            <w:r>
              <w:t>、L</w:t>
            </w:r>
            <w:r>
              <w:rPr>
                <w:vertAlign w:val="subscript"/>
              </w:rPr>
              <w:t>2</w:t>
            </w:r>
            <w:r>
              <w:t>消耗的电能之比是3:1</w:t>
            </w:r>
          </w:p>
          <w:p w14:paraId="72735817">
            <w:pPr>
              <w:shd w:val="clear" w:color="auto" w:fill="FFFFFF" w:themeFill="background1"/>
              <w:tabs>
                <w:tab w:val="left" w:pos="4156"/>
              </w:tabs>
              <w:spacing w:line="240" w:lineRule="auto"/>
              <w:ind w:left="380"/>
              <w:jc w:val="left"/>
              <w:textAlignment w:val="center"/>
            </w:pPr>
            <w:r>
              <w:t>C．L</w:t>
            </w:r>
            <w:r>
              <w:rPr>
                <w:vertAlign w:val="subscript"/>
              </w:rPr>
              <w:t>1</w:t>
            </w:r>
            <w:r>
              <w:t>、L</w:t>
            </w:r>
            <w:r>
              <w:rPr>
                <w:vertAlign w:val="subscript"/>
              </w:rPr>
              <w:t>2</w:t>
            </w:r>
            <w:r>
              <w:t>两端的电压之比1:3</w:t>
            </w:r>
            <w:r>
              <w:tab/>
            </w:r>
            <w:r>
              <w:t>D．L</w:t>
            </w:r>
            <w:r>
              <w:rPr>
                <w:vertAlign w:val="subscript"/>
              </w:rPr>
              <w:t>1</w:t>
            </w:r>
            <w:r>
              <w:t>、L</w:t>
            </w:r>
            <w:r>
              <w:rPr>
                <w:vertAlign w:val="subscript"/>
              </w:rPr>
              <w:t>2</w:t>
            </w:r>
            <w:r>
              <w:t>两端的电压之比3:4</w:t>
            </w:r>
          </w:p>
          <w:p w14:paraId="286919AC">
            <w:pPr>
              <w:shd w:val="clear" w:color="auto" w:fill="FFFFFF" w:themeFill="background1"/>
              <w:spacing w:line="240" w:lineRule="auto"/>
              <w:jc w:val="left"/>
              <w:textAlignment w:val="center"/>
            </w:pPr>
            <w:r>
              <w:t>14．如下图甲中，电源电压为12V不变，电流表量程0~0.6A，电压表量程0~15V，滑动变阻器铭牌标有“?Ω，1A”字样，虚线框内是一个定值电阻或是一个小灯泡“6V，0.5A”。闭合开关，使滑片P移动范围最大，得到滑动变阻器的</w:t>
            </w:r>
            <w:r>
              <w:rPr>
                <w:rFonts w:ascii="Times New Roman" w:hAnsi="Times New Roman" w:eastAsia="Times New Roman" w:cs="Times New Roman"/>
                <w:i/>
              </w:rPr>
              <w:t>I</w:t>
            </w:r>
            <w:r>
              <w:t>-</w:t>
            </w:r>
            <w:r>
              <w:rPr>
                <w:rFonts w:ascii="Times New Roman" w:hAnsi="Times New Roman" w:eastAsia="Times New Roman" w:cs="Times New Roman"/>
                <w:i/>
              </w:rPr>
              <w:t>U</w:t>
            </w:r>
            <w:r>
              <w:t>图像如图乙所示。则以下说法正确的是（　　）</w:t>
            </w:r>
          </w:p>
          <w:p w14:paraId="03C32B73">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552825" cy="1200150"/>
                  <wp:effectExtent l="0" t="0" r="9525" b="0"/>
                  <wp:docPr id="325" name="图片 325" descr="@@@53fa98f4-37bd-4912-947f-c162dbfb8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descr="@@@53fa98f4-37bd-4912-947f-c162dbfb8c47"/>
                          <pic:cNvPicPr>
                            <a:picLocks noChangeAspect="1"/>
                          </pic:cNvPicPr>
                        </pic:nvPicPr>
                        <pic:blipFill>
                          <a:blip r:embed="rId1285"/>
                          <a:stretch>
                            <a:fillRect/>
                          </a:stretch>
                        </pic:blipFill>
                        <pic:spPr>
                          <a:xfrm>
                            <a:off x="0" y="0"/>
                            <a:ext cx="3552825" cy="1200150"/>
                          </a:xfrm>
                          <a:prstGeom prst="rect">
                            <a:avLst/>
                          </a:prstGeom>
                        </pic:spPr>
                      </pic:pic>
                    </a:graphicData>
                  </a:graphic>
                </wp:inline>
              </w:drawing>
            </w:r>
          </w:p>
          <w:p w14:paraId="6658447D">
            <w:pPr>
              <w:shd w:val="clear" w:color="auto" w:fill="FFFFFF" w:themeFill="background1"/>
              <w:spacing w:line="240" w:lineRule="auto"/>
              <w:ind w:left="380"/>
              <w:jc w:val="left"/>
              <w:textAlignment w:val="center"/>
            </w:pPr>
            <w:r>
              <w:t>A．虚线框内是小灯泡</w:t>
            </w:r>
          </w:p>
          <w:p w14:paraId="1074F805">
            <w:pPr>
              <w:shd w:val="clear" w:color="auto" w:fill="FFFFFF" w:themeFill="background1"/>
              <w:spacing w:line="240" w:lineRule="auto"/>
              <w:ind w:left="380"/>
              <w:jc w:val="left"/>
              <w:textAlignment w:val="center"/>
            </w:pPr>
            <w:r>
              <w:t>B．电路的最大总功率为6W</w:t>
            </w:r>
          </w:p>
          <w:p w14:paraId="7341AF51">
            <w:pPr>
              <w:shd w:val="clear" w:color="auto" w:fill="FFFFFF" w:themeFill="background1"/>
              <w:spacing w:line="240" w:lineRule="auto"/>
              <w:ind w:left="380"/>
              <w:jc w:val="left"/>
              <w:textAlignment w:val="center"/>
            </w:pPr>
            <w:r>
              <w:t>C．虚线框内元件和滑动变阻器的功率相等时，滑动变阻器的阻值为10Ω</w:t>
            </w:r>
          </w:p>
          <w:p w14:paraId="52A35995">
            <w:pPr>
              <w:shd w:val="clear" w:color="auto" w:fill="FFFFFF" w:themeFill="background1"/>
              <w:spacing w:line="240" w:lineRule="auto"/>
              <w:ind w:left="380"/>
              <w:jc w:val="left"/>
              <w:textAlignment w:val="center"/>
            </w:pPr>
            <w:r>
              <w:t>D．滑动变阻器铭牌上?处的数值最小为20</w:t>
            </w:r>
          </w:p>
          <w:p w14:paraId="473C51CE">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358B7486">
            <w:pPr>
              <w:shd w:val="clear" w:color="auto" w:fill="FFFFFF" w:themeFill="background1"/>
              <w:spacing w:line="240" w:lineRule="auto"/>
              <w:jc w:val="left"/>
              <w:textAlignment w:val="center"/>
            </w:pPr>
            <w:r>
              <w:t>15．小明家买了一台电热水器，工人师傅安装时，电热水器的金属外壳应该</w:t>
            </w:r>
            <w:r>
              <w:rPr>
                <w:rFonts w:ascii="Times New Roman" w:hAnsi="Times New Roman" w:eastAsia="Times New Roman" w:cs="Times New Roman"/>
                <w:b w:val="0"/>
                <w:sz w:val="21"/>
                <w:u w:val="single"/>
              </w:rPr>
              <w:t xml:space="preserve">        </w:t>
            </w:r>
            <w:r>
              <w:t>，在用测电笔检测插座时，发现氖管发光，说明测电笔接触的是</w:t>
            </w:r>
            <w:r>
              <w:rPr>
                <w:rFonts w:ascii="Times New Roman" w:hAnsi="Times New Roman" w:eastAsia="Times New Roman" w:cs="Times New Roman"/>
                <w:b w:val="0"/>
                <w:sz w:val="21"/>
                <w:u w:val="single"/>
              </w:rPr>
              <w:t xml:space="preserve">        </w:t>
            </w:r>
            <w:r>
              <w:t>线；当电热水器正常工作时，又把空调接入电路，结果家里的“空气开关”跳闸了，原因可能是</w:t>
            </w:r>
            <w:r>
              <w:rPr>
                <w:rFonts w:ascii="Times New Roman" w:hAnsi="Times New Roman" w:eastAsia="Times New Roman" w:cs="Times New Roman"/>
                <w:b w:val="0"/>
                <w:sz w:val="21"/>
                <w:u w:val="single"/>
              </w:rPr>
              <w:t xml:space="preserve">                        </w:t>
            </w:r>
            <w:r>
              <w:t>；小明家的电能表的铭牌及盘面如图所示，电能表转盘转速越快说明</w:t>
            </w:r>
            <w:r>
              <w:rPr>
                <w:rFonts w:ascii="Times New Roman" w:hAnsi="Times New Roman" w:eastAsia="Times New Roman" w:cs="Times New Roman"/>
                <w:b w:val="0"/>
                <w:sz w:val="21"/>
                <w:u w:val="single"/>
              </w:rPr>
              <w:t xml:space="preserve">        </w:t>
            </w:r>
            <w:r>
              <w:t>（选填“电功”或“电功率”）越大；电能表记录到他家已用电</w:t>
            </w:r>
            <w:r>
              <w:rPr>
                <w:rFonts w:ascii="Times New Roman" w:hAnsi="Times New Roman" w:eastAsia="Times New Roman" w:cs="Times New Roman"/>
                <w:b w:val="0"/>
                <w:sz w:val="21"/>
                <w:u w:val="single"/>
              </w:rPr>
              <w:t xml:space="preserve">        </w:t>
            </w:r>
            <w:r>
              <w:t>；现只将某用电器单独接在该表上工作20min，电能表转盘转了300圈，则该用电器在上述时间内消耗的电功率是</w:t>
            </w:r>
            <w:r>
              <w:rPr>
                <w:rFonts w:ascii="Times New Roman" w:hAnsi="Times New Roman" w:eastAsia="Times New Roman" w:cs="Times New Roman"/>
                <w:b w:val="0"/>
                <w:sz w:val="21"/>
                <w:u w:val="single"/>
              </w:rPr>
              <w:t xml:space="preserve">        </w:t>
            </w:r>
            <w:r>
              <w:t>kW。</w:t>
            </w:r>
          </w:p>
          <w:p w14:paraId="715D6C74">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1285875"/>
                  <wp:effectExtent l="0" t="0" r="9525" b="9525"/>
                  <wp:docPr id="326" name="图片 326" descr="@@@e9599563-a419-4bea-bc12-c43ba355c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e9599563-a419-4bea-bc12-c43ba355c9d4"/>
                          <pic:cNvPicPr>
                            <a:picLocks noChangeAspect="1"/>
                          </pic:cNvPicPr>
                        </pic:nvPicPr>
                        <pic:blipFill>
                          <a:blip r:embed="rId1286"/>
                          <a:stretch>
                            <a:fillRect/>
                          </a:stretch>
                        </pic:blipFill>
                        <pic:spPr>
                          <a:xfrm>
                            <a:off x="0" y="0"/>
                            <a:ext cx="1171575" cy="1285875"/>
                          </a:xfrm>
                          <a:prstGeom prst="rect">
                            <a:avLst/>
                          </a:prstGeom>
                        </pic:spPr>
                      </pic:pic>
                    </a:graphicData>
                  </a:graphic>
                </wp:inline>
              </w:drawing>
            </w:r>
          </w:p>
          <w:p w14:paraId="22A36EDD">
            <w:pPr>
              <w:shd w:val="clear" w:color="auto" w:fill="FFFFFF" w:themeFill="background1"/>
              <w:spacing w:line="240" w:lineRule="auto"/>
              <w:jc w:val="left"/>
              <w:textAlignment w:val="center"/>
            </w:pPr>
            <w:r>
              <w:t>16．如图所示的电路中，电源电压保持不变，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均为定值电阻，且</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object>
                <v:shape id="_x0000_i1588" o:spt="75" alt="eqId56d266a04f3dc7483eddbc26c5e487db" type="#_x0000_t75" style="height:23.85pt;width:9.65pt;" o:ole="t" filled="f" o:preferrelative="t" stroked="f" coordsize="21600,21600">
                  <v:path/>
                  <v:fill on="f" focussize="0,0"/>
                  <v:stroke on="f" joinstyle="miter"/>
                  <v:imagedata r:id="rId1288" o:title="eqId56d266a04f3dc7483eddbc26c5e487db"/>
                  <o:lock v:ext="edit" aspectratio="t"/>
                  <w10:wrap type="none"/>
                  <w10:anchorlock/>
                </v:shape>
                <o:OLEObject Type="Embed" ProgID="Equation.DSMT4" ShapeID="_x0000_i1588" DrawAspect="Content" ObjectID="_1468076275" r:id="rId1287">
                  <o:LockedField>false</o:LockedField>
                </o:OLEObject>
              </w:objec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为滑动变阻器（</w:t>
            </w:r>
            <w:r>
              <w:rPr>
                <w:rFonts w:ascii="Times New Roman" w:hAnsi="Times New Roman" w:eastAsia="Times New Roman" w:cs="Times New Roman"/>
                <w:i/>
              </w:rPr>
              <w:t>a</w:t>
            </w:r>
            <w:r>
              <w:t>、</w:t>
            </w:r>
            <w:r>
              <w:rPr>
                <w:rFonts w:ascii="Times New Roman" w:hAnsi="Times New Roman" w:eastAsia="Times New Roman" w:cs="Times New Roman"/>
                <w:i/>
              </w:rPr>
              <w:t>b</w:t>
            </w:r>
            <w:r>
              <w:t>是</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的两个端点）。当闭合开关S</w:t>
            </w:r>
            <w:r>
              <w:rPr>
                <w:vertAlign w:val="subscript"/>
              </w:rPr>
              <w:t>1</w:t>
            </w:r>
            <w:r>
              <w:t>和S</w:t>
            </w:r>
            <w:r>
              <w:rPr>
                <w:vertAlign w:val="subscript"/>
              </w:rPr>
              <w:t>2</w:t>
            </w:r>
            <w:r>
              <w:t>时，移动滑动变阻器滑片到某一位置，电压表V</w:t>
            </w:r>
            <w:r>
              <w:rPr>
                <w:vertAlign w:val="subscript"/>
              </w:rPr>
              <w:t>1</w:t>
            </w:r>
            <w:r>
              <w:t>示数为12V，电流表示数为0.25A。当只闭合开关S</w:t>
            </w:r>
            <w:r>
              <w:rPr>
                <w:vertAlign w:val="subscript"/>
              </w:rPr>
              <w:t>1</w:t>
            </w:r>
            <w:r>
              <w:t>，滑动变阻器滑片在</w:t>
            </w:r>
            <w:r>
              <w:rPr>
                <w:rFonts w:ascii="Times New Roman" w:hAnsi="Times New Roman" w:eastAsia="Times New Roman" w:cs="Times New Roman"/>
                <w:i/>
              </w:rPr>
              <w:t>a</w:t>
            </w:r>
            <w:r>
              <w:t>端时，电压表V</w:t>
            </w:r>
            <w:r>
              <w:rPr>
                <w:vertAlign w:val="subscript"/>
              </w:rPr>
              <w:t>1</w:t>
            </w:r>
            <w:r>
              <w:t>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，当移动滑动变阻器滑片至</w:t>
            </w:r>
            <w:r>
              <w:rPr>
                <w:rFonts w:ascii="Times New Roman" w:hAnsi="Times New Roman" w:eastAsia="Times New Roman" w:cs="Times New Roman"/>
                <w:i/>
              </w:rPr>
              <w:t>b</w:t>
            </w:r>
            <w:r>
              <w:t>端时，电压表V</w:t>
            </w:r>
            <w:r>
              <w:rPr>
                <w:vertAlign w:val="subscript"/>
              </w:rPr>
              <w:t>2</w:t>
            </w:r>
            <w:r>
              <w:t>的示数为</w:t>
            </w:r>
            <w:r>
              <w:rPr>
                <w:rFonts w:ascii="Times New Roman" w:hAnsi="Times New Roman" w:eastAsia="Times New Roman" w:cs="Times New Roman"/>
                <w:i/>
              </w:rPr>
              <w:t>U</w:t>
            </w:r>
            <w:r>
              <w:rPr>
                <w:rFonts w:ascii="Times New Roman" w:hAnsi="Times New Roman" w:eastAsia="Times New Roman" w:cs="Times New Roman"/>
                <w:i/>
                <w:vertAlign w:val="subscript"/>
              </w:rPr>
              <w:t>2</w:t>
            </w:r>
            <w:r>
              <w:t>，已知</w:t>
            </w:r>
            <w:r>
              <w:rPr>
                <w:rFonts w:ascii="Times New Roman" w:hAnsi="Times New Roman" w:eastAsia="Times New Roman" w:cs="Times New Roman"/>
                <w:i/>
              </w:rPr>
              <w:t>U</w:t>
            </w:r>
            <w:r>
              <w:rPr>
                <w:rFonts w:ascii="Times New Roman" w:hAnsi="Times New Roman" w:eastAsia="Times New Roman" w:cs="Times New Roman"/>
                <w:i/>
                <w:vertAlign w:val="subscript"/>
              </w:rPr>
              <w:t>1</w:t>
            </w:r>
            <w: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t>=8∶9，且移动过程中，电路总功率变化了2.7W。则定值电阻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 xml:space="preserve">为 </w:t>
            </w:r>
            <w:r>
              <w:rPr>
                <w:rFonts w:ascii="Times New Roman" w:hAnsi="Times New Roman" w:eastAsia="Times New Roman" w:cs="Times New Roman"/>
                <w:b w:val="0"/>
                <w:sz w:val="21"/>
                <w:u w:val="single"/>
              </w:rPr>
              <w:t xml:space="preserve">           </w:t>
            </w:r>
            <w:r>
              <w:t xml:space="preserve">Ω；电源电压为 </w:t>
            </w:r>
            <w:r>
              <w:rPr>
                <w:rFonts w:ascii="Times New Roman" w:hAnsi="Times New Roman" w:eastAsia="Times New Roman" w:cs="Times New Roman"/>
                <w:b w:val="0"/>
                <w:sz w:val="21"/>
                <w:u w:val="single"/>
              </w:rPr>
              <w:t xml:space="preserve">           </w:t>
            </w:r>
            <w:r>
              <w:t>V。</w:t>
            </w:r>
          </w:p>
          <w:p w14:paraId="37B02325">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447800"/>
                  <wp:effectExtent l="0" t="0" r="0" b="0"/>
                  <wp:docPr id="327" name="图片 327" descr="@@@fd799de8-4956-4f20-86f5-d850207f4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7" descr="@@@fd799de8-4956-4f20-86f5-d850207f4d06"/>
                          <pic:cNvPicPr>
                            <a:picLocks noChangeAspect="1"/>
                          </pic:cNvPicPr>
                        </pic:nvPicPr>
                        <pic:blipFill>
                          <a:blip r:embed="rId1289"/>
                          <a:stretch>
                            <a:fillRect/>
                          </a:stretch>
                        </pic:blipFill>
                        <pic:spPr>
                          <a:xfrm>
                            <a:off x="0" y="0"/>
                            <a:ext cx="1752600" cy="1447800"/>
                          </a:xfrm>
                          <a:prstGeom prst="rect">
                            <a:avLst/>
                          </a:prstGeom>
                        </pic:spPr>
                      </pic:pic>
                    </a:graphicData>
                  </a:graphic>
                </wp:inline>
              </w:drawing>
            </w:r>
          </w:p>
          <w:p w14:paraId="6015E80B">
            <w:pPr>
              <w:shd w:val="clear" w:color="auto" w:fill="FFFFFF" w:themeFill="background1"/>
              <w:spacing w:line="240" w:lineRule="auto"/>
              <w:jc w:val="left"/>
              <w:textAlignment w:val="center"/>
            </w:pPr>
            <w:r>
              <w:t>17．把规格为“20Ω</w:t>
            </w:r>
            <w:r>
              <w:rPr>
                <w:rFonts w:ascii="Times New Roman" w:hAnsi="Times New Roman" w:eastAsia="Times New Roman" w:cs="Times New Roman"/>
                <w:kern w:val="0"/>
                <w:sz w:val="24"/>
                <w:szCs w:val="24"/>
              </w:rPr>
              <w:t>  </w:t>
            </w:r>
            <w:r>
              <w:t>1A”的滑动变阻器</w:t>
            </w:r>
            <w:r>
              <w:rPr>
                <w:rFonts w:ascii="Times New Roman" w:hAnsi="Times New Roman" w:eastAsia="Times New Roman" w:cs="Times New Roman"/>
                <w:i/>
              </w:rPr>
              <w:t>R</w:t>
            </w:r>
            <w:r>
              <w:t>与“8V</w:t>
            </w:r>
            <w:r>
              <w:rPr>
                <w:rFonts w:ascii="Times New Roman" w:hAnsi="Times New Roman" w:eastAsia="Times New Roman" w:cs="Times New Roman"/>
                <w:kern w:val="0"/>
                <w:sz w:val="24"/>
                <w:szCs w:val="24"/>
              </w:rPr>
              <w:t>  </w:t>
            </w:r>
            <w:r>
              <w:t>4W”的小灯泡L按如图所示连接在总电压恒为9V的电路中。电流表和电压表选择的量程分别为“0~0.6A”和“0~3V”，要求闭合开关S后，两电表的示数均不超过所选量程的最大测量值（忽略灯丝电阻的变化），则滑动变阻器可调节的范围为</w:t>
            </w:r>
            <w:r>
              <w:rPr>
                <w:rFonts w:ascii="Times New Roman" w:hAnsi="Times New Roman" w:eastAsia="Times New Roman" w:cs="Times New Roman"/>
                <w:b w:val="0"/>
                <w:sz w:val="21"/>
                <w:u w:val="single"/>
              </w:rPr>
              <w:t xml:space="preserve">          </w:t>
            </w:r>
            <w:r>
              <w:t>，电路中电流的范围为</w:t>
            </w:r>
            <w:r>
              <w:rPr>
                <w:rFonts w:ascii="Times New Roman" w:hAnsi="Times New Roman" w:eastAsia="Times New Roman" w:cs="Times New Roman"/>
                <w:b w:val="0"/>
                <w:sz w:val="21"/>
                <w:u w:val="single"/>
              </w:rPr>
              <w:t xml:space="preserve">                </w:t>
            </w:r>
            <w:r>
              <w:t>，滑动变阻器消耗的功率最大为</w:t>
            </w:r>
            <w:r>
              <w:rPr>
                <w:rFonts w:ascii="Times New Roman" w:hAnsi="Times New Roman" w:eastAsia="Times New Roman" w:cs="Times New Roman"/>
                <w:b w:val="0"/>
                <w:sz w:val="21"/>
                <w:u w:val="single"/>
              </w:rPr>
              <w:t xml:space="preserve">        </w:t>
            </w:r>
            <w:r>
              <w:t>W（保留一位小数）。</w:t>
            </w:r>
          </w:p>
          <w:p w14:paraId="6AF91372">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1009650"/>
                  <wp:effectExtent l="0" t="0" r="0" b="0"/>
                  <wp:docPr id="328" name="图片 328" descr="@@@eb6a8df6-2c4b-4fbf-82e7-59178b6bb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descr="@@@eb6a8df6-2c4b-4fbf-82e7-59178b6bbee7"/>
                          <pic:cNvPicPr>
                            <a:picLocks noChangeAspect="1"/>
                          </pic:cNvPicPr>
                        </pic:nvPicPr>
                        <pic:blipFill>
                          <a:blip r:embed="rId1290"/>
                          <a:stretch>
                            <a:fillRect/>
                          </a:stretch>
                        </pic:blipFill>
                        <pic:spPr>
                          <a:xfrm>
                            <a:off x="0" y="0"/>
                            <a:ext cx="1352550" cy="1009650"/>
                          </a:xfrm>
                          <a:prstGeom prst="rect">
                            <a:avLst/>
                          </a:prstGeom>
                        </pic:spPr>
                      </pic:pic>
                    </a:graphicData>
                  </a:graphic>
                </wp:inline>
              </w:drawing>
            </w:r>
          </w:p>
          <w:p w14:paraId="554B2E2D">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345AB01F">
            <w:pPr>
              <w:shd w:val="clear" w:color="auto" w:fill="FFFFFF" w:themeFill="background1"/>
              <w:spacing w:line="240" w:lineRule="auto"/>
              <w:jc w:val="left"/>
              <w:textAlignment w:val="center"/>
            </w:pPr>
            <w:r>
              <w:t>18．2024年9月6号台风“摩羯”在海南省文昌市登陆，风力达到17级以上，对我国沿海地区造成了不可估量的损失；为了更好的预防台风，科技小组设计了一个能反映水平风力大小的装置模型，如图甲所示，电源电压恒为16V，</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为定值电阻，</w:t>
            </w:r>
            <w:r>
              <w:rPr>
                <w:rFonts w:ascii="Times New Roman" w:hAnsi="Times New Roman" w:eastAsia="Times New Roman" w:cs="Times New Roman"/>
                <w:i/>
              </w:rPr>
              <w:t>L</w:t>
            </w:r>
            <w:r>
              <w:t>为额定电压是2.5V的小灯泡，其</w:t>
            </w:r>
            <w:r>
              <w:rPr>
                <w:rFonts w:ascii="Times New Roman" w:hAnsi="Times New Roman" w:eastAsia="Times New Roman" w:cs="Times New Roman"/>
                <w:i/>
              </w:rPr>
              <w:t>I</w:t>
            </w:r>
            <w:r>
              <w:t>-</w:t>
            </w:r>
            <w:r>
              <w:rPr>
                <w:rFonts w:ascii="Times New Roman" w:hAnsi="Times New Roman" w:eastAsia="Times New Roman" w:cs="Times New Roman"/>
                <w:i/>
              </w:rPr>
              <w:t>U</w:t>
            </w:r>
            <w:r>
              <w:t>关系的部分数据如图乙所示，</w:t>
            </w:r>
            <w:r>
              <w:rPr>
                <w:rFonts w:ascii="Times New Roman" w:hAnsi="Times New Roman" w:eastAsia="Times New Roman" w:cs="Times New Roman"/>
                <w:i/>
              </w:rPr>
              <w:t>R</w:t>
            </w:r>
            <w:r>
              <w:t>为长14cm、阻值60Ω粗细均匀的电阻丝（电阻丝的阻值与长度成正比），电阻均不计的金属弹簧连接一个挡板，挡板上有一滑片与电阻</w:t>
            </w:r>
            <w:r>
              <w:rPr>
                <w:rFonts w:ascii="Times New Roman" w:hAnsi="Times New Roman" w:eastAsia="Times New Roman" w:cs="Times New Roman"/>
                <w:i/>
              </w:rPr>
              <w:t>R</w:t>
            </w:r>
            <w:r>
              <w:t>连接．闭合开关</w:t>
            </w:r>
            <w:r>
              <w:rPr>
                <w:rFonts w:ascii="Times New Roman" w:hAnsi="Times New Roman" w:eastAsia="Times New Roman" w:cs="Times New Roman"/>
                <w:i/>
              </w:rPr>
              <w:t>S</w:t>
            </w:r>
            <w:r>
              <w:t>；无风时，滑片在电阻</w:t>
            </w:r>
            <w:r>
              <w:rPr>
                <w:rFonts w:ascii="Times New Roman" w:hAnsi="Times New Roman" w:eastAsia="Times New Roman" w:cs="Times New Roman"/>
                <w:i/>
              </w:rPr>
              <w:t>R</w:t>
            </w:r>
            <w:r>
              <w:t>最左端，此时电流表示数为0.2A；有风时，风对挡板的作用力</w:t>
            </w:r>
            <w:r>
              <w:rPr>
                <w:rFonts w:ascii="Times New Roman" w:hAnsi="Times New Roman" w:eastAsia="Times New Roman" w:cs="Times New Roman"/>
                <w:i/>
              </w:rPr>
              <w:t>F</w:t>
            </w:r>
            <w:r>
              <w:t>方向始终水平向右，已知风力每增加1N挡板就会前进1cm，滑片始终与电阻</w:t>
            </w:r>
            <w:r>
              <w:rPr>
                <w:rFonts w:ascii="Times New Roman" w:hAnsi="Times New Roman" w:eastAsia="Times New Roman" w:cs="Times New Roman"/>
                <w:i/>
              </w:rPr>
              <w:t>R</w:t>
            </w:r>
            <w:r>
              <w:t>接触良好且无摩擦；求：</w:t>
            </w:r>
          </w:p>
          <w:p w14:paraId="7A94173A">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48075" cy="1609725"/>
                  <wp:effectExtent l="0" t="0" r="9525" b="9525"/>
                  <wp:docPr id="329" name="图片 329" descr="@@@123361c0-2bb3-4191-8e88-11c31eab3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9" descr="@@@123361c0-2bb3-4191-8e88-11c31eab389c"/>
                          <pic:cNvPicPr>
                            <a:picLocks noChangeAspect="1"/>
                          </pic:cNvPicPr>
                        </pic:nvPicPr>
                        <pic:blipFill>
                          <a:blip r:embed="rId1291"/>
                          <a:stretch>
                            <a:fillRect/>
                          </a:stretch>
                        </pic:blipFill>
                        <pic:spPr>
                          <a:xfrm>
                            <a:off x="0" y="0"/>
                            <a:ext cx="3648075" cy="1609725"/>
                          </a:xfrm>
                          <a:prstGeom prst="rect">
                            <a:avLst/>
                          </a:prstGeom>
                        </pic:spPr>
                      </pic:pic>
                    </a:graphicData>
                  </a:graphic>
                </wp:inline>
              </w:drawing>
            </w:r>
          </w:p>
          <w:p w14:paraId="60E55A64">
            <w:pPr>
              <w:shd w:val="clear" w:color="auto" w:fill="FFFFFF" w:themeFill="background1"/>
              <w:spacing w:line="240" w:lineRule="auto"/>
              <w:jc w:val="left"/>
              <w:textAlignment w:val="center"/>
            </w:pPr>
            <w:r>
              <w:t>(1)电流表示数为0.2A时，灯泡的电阻为多少；</w:t>
            </w:r>
          </w:p>
          <w:p w14:paraId="32E07E5D">
            <w:pPr>
              <w:shd w:val="clear" w:color="auto" w:fill="FFFFFF" w:themeFill="background1"/>
              <w:spacing w:line="240" w:lineRule="auto"/>
              <w:jc w:val="left"/>
              <w:textAlignment w:val="center"/>
            </w:pPr>
            <w:r>
              <w:t>(2)无风时</w:t>
            </w:r>
            <w:r>
              <w:rPr>
                <w:rFonts w:ascii="Times New Roman" w:hAnsi="Times New Roman" w:eastAsia="Times New Roman" w:cs="Times New Roman"/>
                <w:i/>
              </w:rPr>
              <w:t>R</w:t>
            </w:r>
            <w:r>
              <w:rPr>
                <w:rFonts w:ascii="Times New Roman" w:hAnsi="Times New Roman" w:eastAsia="Times New Roman" w:cs="Times New Roman"/>
                <w:i/>
                <w:vertAlign w:val="subscript"/>
              </w:rPr>
              <w:t>0</w:t>
            </w:r>
            <w:r>
              <w:t>消耗的电功率为多少；</w:t>
            </w:r>
          </w:p>
          <w:p w14:paraId="74F8A72C">
            <w:pPr>
              <w:shd w:val="clear" w:color="auto" w:fill="FFFFFF" w:themeFill="background1"/>
              <w:spacing w:line="240" w:lineRule="auto"/>
              <w:jc w:val="left"/>
              <w:textAlignment w:val="center"/>
            </w:pPr>
            <w:r>
              <w:t>(3)为保护电路，允许风对挡板施加的最大作用力为多少；</w:t>
            </w:r>
          </w:p>
          <w:p w14:paraId="6C4CBE56">
            <w:pPr>
              <w:shd w:val="clear" w:color="auto" w:fill="FFFFFF" w:themeFill="background1"/>
              <w:spacing w:line="240" w:lineRule="auto"/>
              <w:jc w:val="left"/>
              <w:textAlignment w:val="center"/>
            </w:pPr>
            <w:r>
              <w:t>19．半导体材料的导电能力介于导体和绝缘体之间，其电阻受温度影响较大。如图甲是某种半导体材料的电阻随温度变化的关系图象。根据这种半导体材料电阻的特性，小明和他的同学设计了一个电路（如图乙），可以测定某一空间的温度，使用的器材如下：半导体电阻、电源、电流表（0~0.6A）、开关、定值电阻</w:t>
            </w:r>
            <w:r>
              <w:object>
                <v:shape id="_x0000_i1589"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589" DrawAspect="Content" ObjectID="_1468076276" r:id="rId1292">
                  <o:LockedField>false</o:LockedField>
                </o:OLEObject>
              </w:object>
            </w:r>
            <w:r>
              <w:t>（10Ω）、导线若干。</w:t>
            </w:r>
          </w:p>
          <w:p w14:paraId="73F653B9">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086225" cy="1666875"/>
                  <wp:effectExtent l="0" t="0" r="9525" b="9525"/>
                  <wp:docPr id="330" name="图片 330" descr="@@@8f9b2858-0a5e-4256-a522-4abcedf3e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0" descr="@@@8f9b2858-0a5e-4256-a522-4abcedf3ebce"/>
                          <pic:cNvPicPr>
                            <a:picLocks noChangeAspect="1"/>
                          </pic:cNvPicPr>
                        </pic:nvPicPr>
                        <pic:blipFill>
                          <a:blip r:embed="rId1293"/>
                          <a:stretch>
                            <a:fillRect/>
                          </a:stretch>
                        </pic:blipFill>
                        <pic:spPr>
                          <a:xfrm>
                            <a:off x="0" y="0"/>
                            <a:ext cx="4086225" cy="1666875"/>
                          </a:xfrm>
                          <a:prstGeom prst="rect">
                            <a:avLst/>
                          </a:prstGeom>
                        </pic:spPr>
                      </pic:pic>
                    </a:graphicData>
                  </a:graphic>
                </wp:inline>
              </w:drawing>
            </w:r>
          </w:p>
          <w:p w14:paraId="7552FBC0">
            <w:pPr>
              <w:shd w:val="clear" w:color="auto" w:fill="FFFFFF" w:themeFill="background1"/>
              <w:spacing w:line="240" w:lineRule="auto"/>
              <w:jc w:val="left"/>
              <w:textAlignment w:val="center"/>
            </w:pPr>
            <w:r>
              <w:t>(1)定值电阻</w:t>
            </w:r>
            <w:r>
              <w:object>
                <v:shape id="_x0000_i1590"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590" DrawAspect="Content" ObjectID="_1468076277" r:id="rId1294">
                  <o:LockedField>false</o:LockedField>
                </o:OLEObject>
              </w:object>
            </w:r>
            <w:r>
              <w:t>的作用是什么？</w:t>
            </w:r>
          </w:p>
          <w:p w14:paraId="77E4CA1C">
            <w:pPr>
              <w:shd w:val="clear" w:color="auto" w:fill="FFFFFF" w:themeFill="background1"/>
              <w:spacing w:line="240" w:lineRule="auto"/>
              <w:jc w:val="left"/>
              <w:textAlignment w:val="center"/>
            </w:pPr>
            <w:r>
              <w:t>(2)当环境温度为20℃时，电流表的读数为0.2A，求电源的电压。</w:t>
            </w:r>
          </w:p>
          <w:p w14:paraId="5BFF6C75">
            <w:pPr>
              <w:shd w:val="clear" w:color="auto" w:fill="FFFFFF" w:themeFill="background1"/>
              <w:spacing w:line="240" w:lineRule="auto"/>
              <w:jc w:val="left"/>
              <w:textAlignment w:val="center"/>
            </w:pPr>
            <w:r>
              <w:t>(3)当环境温度为40℃时，求此时电流表的示数。</w:t>
            </w:r>
          </w:p>
          <w:p w14:paraId="30C41687">
            <w:pPr>
              <w:shd w:val="clear" w:color="auto" w:fill="FFFFFF" w:themeFill="background1"/>
              <w:spacing w:line="240" w:lineRule="auto"/>
              <w:jc w:val="left"/>
              <w:textAlignment w:val="center"/>
            </w:pPr>
            <w:r>
              <w:t>(4)为保证电路安全，该电路能测得的最高温度为多少？</w:t>
            </w:r>
          </w:p>
          <w:p w14:paraId="0B4D2780">
            <w:pPr>
              <w:shd w:val="clear" w:color="auto" w:fill="FFFFFF" w:themeFill="background1"/>
              <w:spacing w:line="240" w:lineRule="auto"/>
              <w:jc w:val="left"/>
              <w:textAlignment w:val="center"/>
            </w:pPr>
            <w:r>
              <w:t>(5)如果环境温度为100℃，整个电路工作了10s，半导体电阻的电功率是多少？</w:t>
            </w:r>
          </w:p>
          <w:p w14:paraId="299015AB">
            <w:pPr>
              <w:shd w:val="clear" w:color="auto" w:fill="FFFFFF" w:themeFill="background1"/>
              <w:spacing w:line="240" w:lineRule="auto"/>
              <w:jc w:val="left"/>
              <w:textAlignment w:val="center"/>
            </w:pPr>
            <w:r>
              <w:t>20．图甲为学校综合实践小组设计的电子温度计的电路原理图。电源电压恒为6V，电压表量程为0~3V，</w:t>
            </w:r>
            <w:r>
              <w:rPr>
                <w:rFonts w:ascii="Times New Roman" w:hAnsi="Times New Roman" w:eastAsia="Times New Roman" w:cs="Times New Roman"/>
                <w:i/>
              </w:rPr>
              <w:t>R</w:t>
            </w:r>
            <w:r>
              <w:rPr>
                <w:rFonts w:ascii="Times New Roman" w:hAnsi="Times New Roman" w:eastAsia="Times New Roman" w:cs="Times New Roman"/>
                <w:i/>
                <w:vertAlign w:val="subscript"/>
              </w:rPr>
              <w:t>0</w:t>
            </w:r>
            <w:r>
              <w:t>是定值电阻，阻值为30Ω，</w:t>
            </w:r>
            <w:r>
              <w:rPr>
                <w:rFonts w:ascii="Times New Roman" w:hAnsi="Times New Roman" w:eastAsia="Times New Roman" w:cs="Times New Roman"/>
                <w:i/>
              </w:rPr>
              <w:t>R</w:t>
            </w:r>
            <w:r>
              <w:rPr>
                <w:rFonts w:ascii="Times New Roman" w:hAnsi="Times New Roman" w:eastAsia="Times New Roman" w:cs="Times New Roman"/>
                <w:i/>
                <w:vertAlign w:val="subscript"/>
              </w:rPr>
              <w:t>1</w:t>
            </w:r>
            <w:r>
              <w:t>是热敏电阻，其阻值随温度变化的图像如图乙所示。将热敏电阻放入标准大气压下的冰水混合物中时，电压表示数为2V。求：</w:t>
            </w:r>
          </w:p>
          <w:p w14:paraId="6BC8F25E">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09950" cy="1571625"/>
                  <wp:effectExtent l="0" t="0" r="0" b="9525"/>
                  <wp:docPr id="331" name="图片 331" descr="@@@b9d676f4-3a92-4383-be2d-68f22b66a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31" descr="@@@b9d676f4-3a92-4383-be2d-68f22b66a597"/>
                          <pic:cNvPicPr>
                            <a:picLocks noChangeAspect="1"/>
                          </pic:cNvPicPr>
                        </pic:nvPicPr>
                        <pic:blipFill>
                          <a:blip r:embed="rId1295"/>
                          <a:stretch>
                            <a:fillRect/>
                          </a:stretch>
                        </pic:blipFill>
                        <pic:spPr>
                          <a:xfrm>
                            <a:off x="0" y="0"/>
                            <a:ext cx="3409950" cy="1571625"/>
                          </a:xfrm>
                          <a:prstGeom prst="rect">
                            <a:avLst/>
                          </a:prstGeom>
                        </pic:spPr>
                      </pic:pic>
                    </a:graphicData>
                  </a:graphic>
                </wp:inline>
              </w:drawing>
            </w:r>
          </w:p>
          <w:p w14:paraId="456EFE0E">
            <w:pPr>
              <w:shd w:val="clear" w:color="auto" w:fill="FFFFFF" w:themeFill="background1"/>
              <w:spacing w:line="240" w:lineRule="auto"/>
              <w:jc w:val="left"/>
              <w:textAlignment w:val="center"/>
            </w:pPr>
            <w:r>
              <w:t>(1)将热敏电阻放入标准大气压下的冰水混合物中时，通电5分钟</w:t>
            </w:r>
            <w:r>
              <w:rPr>
                <w:rFonts w:ascii="Times New Roman" w:hAnsi="Times New Roman" w:eastAsia="Times New Roman" w:cs="Times New Roman"/>
                <w:i/>
              </w:rPr>
              <w:t>R</w:t>
            </w:r>
            <w:r>
              <w:rPr>
                <w:rFonts w:ascii="Times New Roman" w:hAnsi="Times New Roman" w:eastAsia="Times New Roman" w:cs="Times New Roman"/>
                <w:i/>
                <w:vertAlign w:val="subscript"/>
              </w:rPr>
              <w:t>0</w:t>
            </w:r>
            <w:r>
              <w:t>产生的热量；</w:t>
            </w:r>
          </w:p>
          <w:p w14:paraId="329F2551">
            <w:pPr>
              <w:shd w:val="clear" w:color="auto" w:fill="FFFFFF" w:themeFill="background1"/>
              <w:spacing w:line="240" w:lineRule="auto"/>
              <w:jc w:val="left"/>
              <w:textAlignment w:val="center"/>
            </w:pPr>
            <w:r>
              <w:t>(2)在电路正常工作时，此电子温度计能测量的最高温度；</w:t>
            </w:r>
          </w:p>
          <w:p w14:paraId="60C4D215">
            <w:pPr>
              <w:shd w:val="clear" w:color="auto" w:fill="FFFFFF" w:themeFill="background1"/>
              <w:spacing w:line="240" w:lineRule="auto"/>
              <w:jc w:val="left"/>
              <w:textAlignment w:val="center"/>
            </w:pPr>
            <w:r>
              <w:t>(3)在不改变电表的条件下，若想增大电子温度计的测温范围，应如何调整？（写出一条即可）</w:t>
            </w:r>
          </w:p>
          <w:p w14:paraId="173C5205">
            <w:pPr>
              <w:shd w:val="clear" w:color="auto" w:fill="FFFFFF" w:themeFill="background1"/>
              <w:spacing w:line="240" w:lineRule="auto"/>
              <w:jc w:val="left"/>
              <w:textAlignment w:val="center"/>
              <w:rPr>
                <w:color w:val="FF0000"/>
              </w:rPr>
            </w:pPr>
          </w:p>
          <w:p w14:paraId="77619914">
            <w:pPr>
              <w:spacing w:line="240" w:lineRule="auto"/>
              <w:jc w:val="left"/>
              <w:rPr>
                <w:rFonts w:hint="eastAsia" w:ascii="宋体" w:hAnsi="宋体" w:eastAsia="宋体"/>
                <w:color w:val="000000"/>
                <w:szCs w:val="21"/>
                <w:lang w:eastAsia="zh-CN"/>
              </w:rPr>
            </w:pPr>
          </w:p>
        </w:tc>
      </w:tr>
      <w:tr w14:paraId="1F5A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FD48139">
            <w:pPr>
              <w:spacing w:line="240" w:lineRule="auto"/>
              <w:ind w:right="420"/>
              <w:jc w:val="left"/>
              <w:rPr>
                <w:rFonts w:hint="default" w:ascii="宋体" w:hAnsi="宋体" w:eastAsia="宋体"/>
                <w:b/>
                <w:color w:val="000000"/>
                <w:sz w:val="32"/>
                <w:szCs w:val="32"/>
                <w:shd w:val="clear" w:color="auto" w:fill="FFFFFF"/>
                <w:lang w:val="en-US" w:eastAsia="zh-CN"/>
              </w:rPr>
            </w:pPr>
            <w:r>
              <w:rPr>
                <w:rFonts w:ascii="宋体" w:hAnsi="宋体" w:eastAsia="宋体" w:cs="宋体"/>
                <w:b/>
                <w:i w:val="0"/>
                <w:color w:val="000000"/>
                <w:sz w:val="30"/>
              </w:rPr>
              <w:t>焦耳定律的理解、分析和应用</w:t>
            </w:r>
          </w:p>
        </w:tc>
      </w:tr>
      <w:tr w14:paraId="5AEB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4EF25A9E">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61B5393">
            <w:pPr>
              <w:shd w:val="clear" w:color="auto" w:fill="FFFFFF" w:themeFill="background1"/>
              <w:spacing w:line="240" w:lineRule="auto"/>
              <w:jc w:val="left"/>
              <w:textAlignment w:val="center"/>
            </w:pPr>
            <w:r>
              <w:t>1．如图所示的电路，电源电压不变，滑动变阻器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t>标有“100Ω</w:t>
            </w:r>
            <w:r>
              <w:rPr>
                <w:rFonts w:ascii="Times New Roman" w:hAnsi="Times New Roman" w:eastAsia="Times New Roman" w:cs="Times New Roman"/>
                <w:kern w:val="0"/>
                <w:sz w:val="24"/>
                <w:szCs w:val="24"/>
              </w:rPr>
              <w:t>  </w:t>
            </w:r>
            <w:r>
              <w:t>0.8A”，灯泡标有“12V</w:t>
            </w:r>
            <w:r>
              <w:rPr>
                <w:rFonts w:ascii="Times New Roman" w:hAnsi="Times New Roman" w:eastAsia="Times New Roman" w:cs="Times New Roman"/>
                <w:kern w:val="0"/>
                <w:sz w:val="24"/>
                <w:szCs w:val="24"/>
              </w:rPr>
              <w:t>  </w:t>
            </w:r>
            <w:r>
              <w:t>6W”，虚线框a、b、c、d内为定值电阻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、电流表（量程0~0.6A）、电压表（量程0~15V）和导线其中之一，且不相同。在保证电路安全的前提下：①闭合S</w:t>
            </w:r>
            <w:r>
              <w:rPr>
                <w:vertAlign w:val="subscript"/>
              </w:rPr>
              <w:t>1</w:t>
            </w:r>
            <w:r>
              <w:t>、S</w:t>
            </w:r>
            <w:r>
              <w:rPr>
                <w:vertAlign w:val="subscript"/>
              </w:rPr>
              <w:t>2</w:t>
            </w:r>
            <w:r>
              <w:t>，调节滑动变阻器的滑片，电路中的最小电流为0.22A；②闭合所有开关，滑动变阻器允许接入电路的最小阻值为6Ω；③将b、d内的元件互换，闭合所有开关，灯泡恰能正常发光，且无论怎样移动滑片，灯泡亮度都不变。下列说法正确的是（　　）</w:t>
            </w:r>
          </w:p>
          <w:p w14:paraId="008E8DD1">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52675" cy="1695450"/>
                  <wp:effectExtent l="0" t="0" r="9525" b="0"/>
                  <wp:docPr id="334" name="图片 334" descr="@@@f4b14e36-3a1e-4328-ba61-1f308f15a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f4b14e36-3a1e-4328-ba61-1f308f15a478"/>
                          <pic:cNvPicPr>
                            <a:picLocks noChangeAspect="1"/>
                          </pic:cNvPicPr>
                        </pic:nvPicPr>
                        <pic:blipFill>
                          <a:blip r:embed="rId1296"/>
                          <a:stretch>
                            <a:fillRect/>
                          </a:stretch>
                        </pic:blipFill>
                        <pic:spPr>
                          <a:xfrm>
                            <a:off x="0" y="0"/>
                            <a:ext cx="2352675" cy="1695450"/>
                          </a:xfrm>
                          <a:prstGeom prst="rect">
                            <a:avLst/>
                          </a:prstGeom>
                        </pic:spPr>
                      </pic:pic>
                    </a:graphicData>
                  </a:graphic>
                </wp:inline>
              </w:drawing>
            </w:r>
          </w:p>
          <w:p w14:paraId="6EF5E24A">
            <w:pPr>
              <w:shd w:val="clear" w:color="auto" w:fill="FFFFFF" w:themeFill="background1"/>
              <w:spacing w:line="240" w:lineRule="auto"/>
              <w:ind w:left="300"/>
              <w:jc w:val="left"/>
              <w:textAlignment w:val="center"/>
            </w:pPr>
            <w:r>
              <w:t>A．图中，b为电压表、d可能为电流表</w:t>
            </w:r>
          </w:p>
          <w:p w14:paraId="06A627CB">
            <w:pPr>
              <w:shd w:val="clear" w:color="auto" w:fill="FFFFFF" w:themeFill="background1"/>
              <w:spacing w:line="240" w:lineRule="auto"/>
              <w:ind w:left="300"/>
              <w:jc w:val="left"/>
              <w:textAlignment w:val="center"/>
            </w:pPr>
            <w:r>
              <w:t>B．①中，灯泡的最小功率为1.1616W</w:t>
            </w:r>
          </w:p>
          <w:p w14:paraId="33D29E71">
            <w:pPr>
              <w:shd w:val="clear" w:color="auto" w:fill="FFFFFF" w:themeFill="background1"/>
              <w:spacing w:line="240" w:lineRule="auto"/>
              <w:ind w:left="300"/>
              <w:jc w:val="left"/>
              <w:textAlignment w:val="center"/>
            </w:pPr>
            <w:r>
              <w:t>C．②中，电路的最大总功率为32.4W</w:t>
            </w:r>
          </w:p>
          <w:p w14:paraId="0BBC38B0">
            <w:pPr>
              <w:shd w:val="clear" w:color="auto" w:fill="FFFFFF" w:themeFill="background1"/>
              <w:spacing w:line="240" w:lineRule="auto"/>
              <w:ind w:left="300"/>
              <w:jc w:val="left"/>
              <w:textAlignment w:val="center"/>
            </w:pPr>
            <w:r>
              <w:t>D．③中，</w:t>
            </w:r>
            <w:r>
              <w:rPr>
                <w:rFonts w:ascii="Times New Roman" w:hAnsi="Times New Roman" w:eastAsia="Times New Roman" w:cs="Times New Roman"/>
                <w:i/>
              </w:rPr>
              <w:t>R</w:t>
            </w:r>
            <w:r>
              <w:rPr>
                <w:rFonts w:ascii="Times New Roman" w:hAnsi="Times New Roman" w:eastAsia="Times New Roman" w:cs="Times New Roman"/>
                <w:i/>
                <w:vertAlign w:val="subscript"/>
              </w:rPr>
              <w:t>0</w:t>
            </w:r>
            <w:r>
              <w:t>工作10s产生的热量为60J</w:t>
            </w:r>
          </w:p>
          <w:p w14:paraId="7ADD2A11">
            <w:pPr>
              <w:shd w:val="clear" w:color="auto" w:fill="FFFFFF" w:themeFill="background1"/>
              <w:spacing w:line="240" w:lineRule="auto"/>
              <w:jc w:val="left"/>
              <w:textAlignment w:val="center"/>
            </w:pPr>
            <w:r>
              <w:t>2．如图甲电路中，电源电压保持不变，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均为定值电阻，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为滑动变阻器。闭合开关S，改变</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的阻值，两电压表示数与电流表示数变化的关系如图乙，当滑片P在</w:t>
            </w:r>
            <w:r>
              <w:rPr>
                <w:rFonts w:ascii="Times New Roman" w:hAnsi="Times New Roman" w:eastAsia="Times New Roman" w:cs="Times New Roman"/>
                <w:i/>
              </w:rPr>
              <w:t>b</w:t>
            </w:r>
            <w:r>
              <w:t>端时电流示数为0.3A，若滑片P置于变阻器的中点位置，</w:t>
            </w:r>
            <w:r>
              <w:rPr>
                <w:rFonts w:ascii="Times New Roman" w:hAnsi="Times New Roman" w:eastAsia="Times New Roman" w:cs="Times New Roman"/>
                <w:i/>
              </w:rPr>
              <w:t>R</w:t>
            </w:r>
            <w:r>
              <w:rPr>
                <w:rFonts w:ascii="Times New Roman" w:hAnsi="Times New Roman" w:eastAsia="Times New Roman" w:cs="Times New Roman"/>
                <w:i/>
                <w:vertAlign w:val="subscript"/>
              </w:rPr>
              <w:t>2</w:t>
            </w:r>
            <w:r>
              <w:t>消耗的电功率为0.8W。闭合开关，则下列说法正确的是（</w:t>
            </w:r>
            <w:r>
              <w:rPr>
                <w:rFonts w:ascii="Times New Roman" w:hAnsi="Times New Roman" w:eastAsia="Times New Roman" w:cs="Times New Roman"/>
                <w:kern w:val="0"/>
                <w:sz w:val="24"/>
                <w:szCs w:val="24"/>
              </w:rPr>
              <w:t>    </w:t>
            </w:r>
            <w:r>
              <w:t>）</w:t>
            </w:r>
          </w:p>
          <w:p w14:paraId="35FF464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09875" cy="1638300"/>
                  <wp:effectExtent l="0" t="0" r="9525" b="0"/>
                  <wp:docPr id="335" name="图片 335" descr="@@@7781a9f1-9abc-46f8-b92c-1f4a43c7a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7781a9f1-9abc-46f8-b92c-1f4a43c7a5e5"/>
                          <pic:cNvPicPr>
                            <a:picLocks noChangeAspect="1"/>
                          </pic:cNvPicPr>
                        </pic:nvPicPr>
                        <pic:blipFill>
                          <a:blip r:embed="rId1297"/>
                          <a:stretch>
                            <a:fillRect/>
                          </a:stretch>
                        </pic:blipFill>
                        <pic:spPr>
                          <a:xfrm>
                            <a:off x="0" y="0"/>
                            <a:ext cx="2809875" cy="1638300"/>
                          </a:xfrm>
                          <a:prstGeom prst="rect">
                            <a:avLst/>
                          </a:prstGeom>
                        </pic:spPr>
                      </pic:pic>
                    </a:graphicData>
                  </a:graphic>
                </wp:inline>
              </w:drawing>
            </w:r>
          </w:p>
          <w:p w14:paraId="381F1D04">
            <w:pPr>
              <w:shd w:val="clear" w:color="auto" w:fill="FFFFFF" w:themeFill="background1"/>
              <w:spacing w:line="240" w:lineRule="auto"/>
              <w:ind w:left="300"/>
              <w:jc w:val="left"/>
              <w:textAlignment w:val="center"/>
            </w:pPr>
            <w:r>
              <w:t>A．图乙中的图线②表示的是电压表V</w:t>
            </w:r>
            <w:r>
              <w:rPr>
                <w:vertAlign w:val="subscript"/>
              </w:rPr>
              <w:t>1</w:t>
            </w:r>
            <w:r>
              <w:t>与电流表示数变化的关系</w:t>
            </w:r>
          </w:p>
          <w:p w14:paraId="57E246ED">
            <w:pPr>
              <w:shd w:val="clear" w:color="auto" w:fill="FFFFFF" w:themeFill="background1"/>
              <w:spacing w:line="240" w:lineRule="auto"/>
              <w:ind w:left="300"/>
              <w:jc w:val="left"/>
              <w:textAlignment w:val="center"/>
            </w:pPr>
            <w:r>
              <w:t>B．电源电压为10V</w:t>
            </w:r>
          </w:p>
          <w:p w14:paraId="040F5770">
            <w:pPr>
              <w:shd w:val="clear" w:color="auto" w:fill="FFFFFF" w:themeFill="background1"/>
              <w:spacing w:line="240" w:lineRule="auto"/>
              <w:ind w:left="300"/>
              <w:jc w:val="left"/>
              <w:textAlignment w:val="center"/>
            </w:pPr>
            <w:r>
              <w:t>C．</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的阻值为2Ω</w:t>
            </w:r>
          </w:p>
          <w:p w14:paraId="0AEE8C7B">
            <w:pPr>
              <w:shd w:val="clear" w:color="auto" w:fill="FFFFFF" w:themeFill="background1"/>
              <w:spacing w:line="240" w:lineRule="auto"/>
              <w:ind w:left="300"/>
              <w:jc w:val="left"/>
              <w:textAlignment w:val="center"/>
            </w:pPr>
            <w:r>
              <w:t>D．当滑片</w:t>
            </w:r>
            <w:r>
              <w:rPr>
                <w:rFonts w:ascii="Times New Roman" w:hAnsi="Times New Roman" w:eastAsia="Times New Roman" w:cs="Times New Roman"/>
                <w:i/>
              </w:rPr>
              <w:t>P</w:t>
            </w:r>
            <w:r>
              <w:t>在</w:t>
            </w:r>
            <w:r>
              <w:rPr>
                <w:rFonts w:ascii="Times New Roman" w:hAnsi="Times New Roman" w:eastAsia="Times New Roman" w:cs="Times New Roman"/>
                <w:i/>
              </w:rPr>
              <w:t>a</w:t>
            </w:r>
            <w:r>
              <w:t>端时，通电1min，电阻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产生的热量为432J</w:t>
            </w:r>
          </w:p>
          <w:p w14:paraId="12CF8E5C">
            <w:pPr>
              <w:shd w:val="clear" w:color="auto" w:fill="FFFFFF" w:themeFill="background1"/>
              <w:spacing w:line="240" w:lineRule="auto"/>
              <w:jc w:val="left"/>
              <w:textAlignment w:val="center"/>
            </w:pPr>
            <w:r>
              <w:t>3．如图所示，电源电压6V不变，小灯泡标有“6V  3W”，滑动变阻器标有“20Ω  1A”，电流表所接量程为“0～0.6A”，电压表所接量程为“0～3V”，不考虑温度对灯丝电阻的影响．闭合开关，为保证电路安全，下列正确的是（　　）</w:t>
            </w:r>
          </w:p>
          <w:p w14:paraId="022EBA2E">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457325"/>
                  <wp:effectExtent l="0" t="0" r="0" b="9525"/>
                  <wp:docPr id="336" name="图片 336" descr="@@@b2f8cfa5-4f70-4d17-993f-0bdf5343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descr="@@@b2f8cfa5-4f70-4d17-993f-0bdf53432818"/>
                          <pic:cNvPicPr>
                            <a:picLocks noChangeAspect="1"/>
                          </pic:cNvPicPr>
                        </pic:nvPicPr>
                        <pic:blipFill>
                          <a:blip r:embed="rId1298"/>
                          <a:stretch>
                            <a:fillRect/>
                          </a:stretch>
                        </pic:blipFill>
                        <pic:spPr>
                          <a:xfrm>
                            <a:off x="0" y="0"/>
                            <a:ext cx="1485900" cy="1457325"/>
                          </a:xfrm>
                          <a:prstGeom prst="rect">
                            <a:avLst/>
                          </a:prstGeom>
                        </pic:spPr>
                      </pic:pic>
                    </a:graphicData>
                  </a:graphic>
                </wp:inline>
              </w:drawing>
            </w:r>
          </w:p>
          <w:p w14:paraId="3F4F5562">
            <w:pPr>
              <w:shd w:val="clear" w:color="auto" w:fill="FFFFFF" w:themeFill="background1"/>
              <w:spacing w:line="240" w:lineRule="auto"/>
              <w:ind w:left="300"/>
              <w:jc w:val="left"/>
              <w:textAlignment w:val="center"/>
            </w:pPr>
            <w:r>
              <w:t>A．电路中允许通过的最大电流为1A</w:t>
            </w:r>
          </w:p>
          <w:p w14:paraId="2C72536D">
            <w:pPr>
              <w:shd w:val="clear" w:color="auto" w:fill="FFFFFF" w:themeFill="background1"/>
              <w:spacing w:line="240" w:lineRule="auto"/>
              <w:ind w:left="300"/>
              <w:jc w:val="left"/>
              <w:textAlignment w:val="center"/>
            </w:pPr>
            <w:r>
              <w:t>B．小灯泡的最小功率为0.75W</w:t>
            </w:r>
          </w:p>
          <w:p w14:paraId="1B7207E1">
            <w:pPr>
              <w:shd w:val="clear" w:color="auto" w:fill="FFFFFF" w:themeFill="background1"/>
              <w:spacing w:line="240" w:lineRule="auto"/>
              <w:ind w:left="300"/>
              <w:jc w:val="left"/>
              <w:textAlignment w:val="center"/>
            </w:pPr>
            <w:r>
              <w:t>C．小灯泡正常发光5min，灯泡产生的热量为15J</w:t>
            </w:r>
          </w:p>
          <w:p w14:paraId="452378E7">
            <w:pPr>
              <w:shd w:val="clear" w:color="auto" w:fill="FFFFFF" w:themeFill="background1"/>
              <w:spacing w:line="240" w:lineRule="auto"/>
              <w:ind w:left="300"/>
              <w:jc w:val="left"/>
              <w:textAlignment w:val="center"/>
            </w:pPr>
            <w:r>
              <w:t>D．滑动变阻器可以接入电路的阻值为0～20Ω</w:t>
            </w:r>
          </w:p>
          <w:p w14:paraId="622775BD">
            <w:pPr>
              <w:shd w:val="clear" w:color="auto" w:fill="FFFFFF" w:themeFill="background1"/>
              <w:spacing w:line="240" w:lineRule="auto"/>
              <w:jc w:val="left"/>
              <w:textAlignment w:val="center"/>
            </w:pPr>
            <w:r>
              <w:t>4．某型号电热水瓶具有加热、保温、电动出水及干烧断电功能，其简化电路如图所示。三个开关的功能分别是：壶底温控开关通常是闭合的，当壶底发热盘的温度达到120℃自动断开防止干烧；壶壁温控开关通常是断开的，按下时对水加热，水烧开后自动断开；电动出水开关通常是断开的，按下时电磁泵将水抽出。已知电热水瓶加热功率为1000W，电磁泵的规格是“12V；12W”，</w:t>
            </w:r>
            <w:r>
              <w:object>
                <v:shape id="_x0000_i1592" o:spt="75" alt="eqId19f20f21a9d50b61dac519a3ddab539d" type="#_x0000_t75" style="height:15.9pt;width:13.2pt;" o:ole="t" filled="f" o:preferrelative="t" stroked="f" coordsize="21600,21600">
                  <v:path/>
                  <v:fill on="f" focussize="0,0"/>
                  <v:stroke on="f" joinstyle="miter"/>
                  <v:imagedata r:id="rId1300" o:title="eqId19f20f21a9d50b61dac519a3ddab539d"/>
                  <o:lock v:ext="edit" aspectratio="t"/>
                  <w10:wrap type="none"/>
                  <w10:anchorlock/>
                </v:shape>
                <o:OLEObject Type="Embed" ProgID="Equation.DSMT4" ShapeID="_x0000_i1592" DrawAspect="Content" ObjectID="_1468076278" r:id="rId1299">
                  <o:LockedField>false</o:LockedField>
                </o:OLEObject>
              </w:object>
            </w:r>
            <w:r>
              <w:t>的阻值为968Ω。电热水瓶正常工作时下列结论正确的是（　　）</w:t>
            </w:r>
          </w:p>
          <w:p w14:paraId="276F3E25">
            <w:pPr>
              <w:shd w:val="clear" w:color="auto" w:fill="FFFFFF" w:themeFill="background1"/>
              <w:spacing w:line="240" w:lineRule="auto"/>
              <w:jc w:val="left"/>
              <w:textAlignment w:val="center"/>
            </w:pPr>
            <w:r>
              <w:t>①</w:t>
            </w:r>
            <w:r>
              <w:object>
                <v:shape id="_x0000_i1593" o:spt="75" alt="eqId910f1655703721b51006b887a2394b6d" type="#_x0000_t75" style="height:15.6pt;width:11.4pt;" o:ole="t" filled="f" o:preferrelative="t" stroked="f" coordsize="21600,21600">
                  <v:path/>
                  <v:fill on="f" focussize="0,0"/>
                  <v:stroke on="f" joinstyle="miter"/>
                  <v:imagedata r:id="rId977" o:title="eqId910f1655703721b51006b887a2394b6d"/>
                  <o:lock v:ext="edit" aspectratio="t"/>
                  <w10:wrap type="none"/>
                  <w10:anchorlock/>
                </v:shape>
                <o:OLEObject Type="Embed" ProgID="Equation.DSMT4" ShapeID="_x0000_i1593" DrawAspect="Content" ObjectID="_1468076279" r:id="rId1301">
                  <o:LockedField>false</o:LockedField>
                </o:OLEObject>
              </w:object>
            </w:r>
            <w:r>
              <w:t>是壶底温控开关，</w:t>
            </w:r>
            <w:r>
              <w:object>
                <v:shape id="_x0000_i1594" o:spt="75" alt="eqId779629f16056a50f4c06e3996d8e1c82" type="#_x0000_t75" style="height:15.85pt;width:12.3pt;" o:ole="t" filled="f" o:preferrelative="t" stroked="f" coordsize="21600,21600">
                  <v:path/>
                  <v:fill on="f" focussize="0,0"/>
                  <v:stroke on="f" joinstyle="miter"/>
                  <v:imagedata r:id="rId1303" o:title="eqId779629f16056a50f4c06e3996d8e1c82"/>
                  <o:lock v:ext="edit" aspectratio="t"/>
                  <w10:wrap type="none"/>
                  <w10:anchorlock/>
                </v:shape>
                <o:OLEObject Type="Embed" ProgID="Equation.DSMT4" ShapeID="_x0000_i1594" DrawAspect="Content" ObjectID="_1468076280" r:id="rId1302">
                  <o:LockedField>false</o:LockedField>
                </o:OLEObject>
              </w:object>
            </w:r>
            <w:r>
              <w:t>是壶壁温控开关</w:t>
            </w:r>
          </w:p>
          <w:p w14:paraId="0E065494">
            <w:pPr>
              <w:shd w:val="clear" w:color="auto" w:fill="FFFFFF" w:themeFill="background1"/>
              <w:spacing w:line="240" w:lineRule="auto"/>
              <w:jc w:val="left"/>
              <w:textAlignment w:val="center"/>
            </w:pPr>
            <w:r>
              <w:t>②</w:t>
            </w:r>
            <w:r>
              <w:object>
                <v:shape id="_x0000_i1595" o:spt="75" alt="eqId9efc18a5bb2e53586331b2a58538a48b" type="#_x0000_t75" style="height:17.4pt;width:11.4pt;" o:ole="t" filled="f" o:preferrelative="t" stroked="f" coordsize="21600,21600">
                  <v:path/>
                  <v:fill on="f" focussize="0,0"/>
                  <v:stroke on="f" joinstyle="miter"/>
                  <v:imagedata r:id="rId1305" o:title="eqId9efc18a5bb2e53586331b2a58538a48b"/>
                  <o:lock v:ext="edit" aspectratio="t"/>
                  <w10:wrap type="none"/>
                  <w10:anchorlock/>
                </v:shape>
                <o:OLEObject Type="Embed" ProgID="Equation.DSMT4" ShapeID="_x0000_i1595" DrawAspect="Content" ObjectID="_1468076281" r:id="rId1304">
                  <o:LockedField>false</o:LockedField>
                </o:OLEObject>
              </w:object>
            </w:r>
            <w:r>
              <w:t>的阻值为48.4Ω</w:t>
            </w:r>
          </w:p>
          <w:p w14:paraId="2BC795CA">
            <w:pPr>
              <w:shd w:val="clear" w:color="auto" w:fill="FFFFFF" w:themeFill="background1"/>
              <w:spacing w:line="240" w:lineRule="auto"/>
              <w:jc w:val="left"/>
              <w:textAlignment w:val="center"/>
            </w:pPr>
            <w:r>
              <w:t>③电热水瓶保温功率是270W</w:t>
            </w:r>
          </w:p>
          <w:p w14:paraId="5B83EDDB">
            <w:pPr>
              <w:shd w:val="clear" w:color="auto" w:fill="FFFFFF" w:themeFill="background1"/>
              <w:spacing w:line="240" w:lineRule="auto"/>
              <w:jc w:val="left"/>
              <w:textAlignment w:val="center"/>
            </w:pPr>
            <w:r>
              <w:t>④加热同时将水抽出，电流通过电热水瓶在30s内产生的热量是</w:t>
            </w:r>
            <w:r>
              <w:object>
                <v:shape id="_x0000_i1596" o:spt="75" alt="eqId3c19024ff8ae32c8219e9a9a6a001274" type="#_x0000_t75" style="height:13.9pt;width:48.35pt;" o:ole="t" filled="f" o:preferrelative="t" stroked="f" coordsize="21600,21600">
                  <v:path/>
                  <v:fill on="f" focussize="0,0"/>
                  <v:stroke on="f" joinstyle="miter"/>
                  <v:imagedata r:id="rId1307" o:title="eqId3c19024ff8ae32c8219e9a9a6a001274"/>
                  <o:lock v:ext="edit" aspectratio="t"/>
                  <w10:wrap type="none"/>
                  <w10:anchorlock/>
                </v:shape>
                <o:OLEObject Type="Embed" ProgID="Equation.DSMT4" ShapeID="_x0000_i1596" DrawAspect="Content" ObjectID="_1468076282" r:id="rId1306">
                  <o:LockedField>false</o:LockedField>
                </o:OLEObject>
              </w:object>
            </w:r>
          </w:p>
          <w:p w14:paraId="62E8D45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323975"/>
                  <wp:effectExtent l="0" t="0" r="0" b="9525"/>
                  <wp:docPr id="337" name="图片 337" descr="@@@4abf3293-4e82-4aff-9d13-8d0f4ed90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descr="@@@4abf3293-4e82-4aff-9d13-8d0f4ed906ad"/>
                          <pic:cNvPicPr>
                            <a:picLocks noChangeAspect="1"/>
                          </pic:cNvPicPr>
                        </pic:nvPicPr>
                        <pic:blipFill>
                          <a:blip r:embed="rId1308"/>
                          <a:stretch>
                            <a:fillRect/>
                          </a:stretch>
                        </pic:blipFill>
                        <pic:spPr>
                          <a:xfrm>
                            <a:off x="0" y="0"/>
                            <a:ext cx="1447800" cy="1323975"/>
                          </a:xfrm>
                          <a:prstGeom prst="rect">
                            <a:avLst/>
                          </a:prstGeom>
                        </pic:spPr>
                      </pic:pic>
                    </a:graphicData>
                  </a:graphic>
                </wp:inline>
              </w:drawing>
            </w:r>
          </w:p>
          <w:p w14:paraId="29078D95">
            <w:pPr>
              <w:shd w:val="clear" w:color="auto" w:fill="FFFFFF" w:themeFill="background1"/>
              <w:tabs>
                <w:tab w:val="left" w:pos="2078"/>
                <w:tab w:val="left" w:pos="4156"/>
                <w:tab w:val="left" w:pos="6234"/>
              </w:tabs>
              <w:spacing w:line="240" w:lineRule="auto"/>
              <w:ind w:left="300"/>
              <w:jc w:val="left"/>
              <w:textAlignment w:val="center"/>
            </w:pPr>
            <w:r>
              <w:t>A．①</w:t>
            </w:r>
            <w:r>
              <w:tab/>
            </w:r>
            <w:r>
              <w:t>B．①②</w:t>
            </w:r>
            <w:r>
              <w:tab/>
            </w:r>
            <w:r>
              <w:t>C．②③</w:t>
            </w:r>
            <w:r>
              <w:tab/>
            </w:r>
            <w:r>
              <w:t>D．③④</w:t>
            </w:r>
          </w:p>
          <w:p w14:paraId="11F3EB07">
            <w:pPr>
              <w:shd w:val="clear" w:color="auto" w:fill="FFFFFF" w:themeFill="background1"/>
              <w:spacing w:line="240" w:lineRule="auto"/>
              <w:jc w:val="left"/>
              <w:textAlignment w:val="center"/>
            </w:pPr>
            <w:r>
              <w:t>5．如图甲，规格相同的玻璃杯装了相同质量的水，将阻值不同的两根电阻丝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与电源、开关接成电路，忽略散热，得到图乙所示的水温与加热时间的图线，则下列叙述正确的是（</w:t>
            </w:r>
            <w:r>
              <w:rPr>
                <w:rFonts w:ascii="Times New Roman" w:hAnsi="Times New Roman" w:eastAsia="Times New Roman" w:cs="Times New Roman"/>
                <w:kern w:val="0"/>
                <w:sz w:val="24"/>
                <w:szCs w:val="24"/>
              </w:rPr>
              <w:t>    </w:t>
            </w:r>
            <w:r>
              <w:t>）</w:t>
            </w:r>
          </w:p>
          <w:p w14:paraId="4058BF27">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00450" cy="1638300"/>
                  <wp:effectExtent l="0" t="0" r="0" b="0"/>
                  <wp:docPr id="338" name="图片 338" descr="@@@9403ce3c-bcfa-44a2-9fdb-ae8888452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descr="@@@9403ce3c-bcfa-44a2-9fdb-ae88884527a2"/>
                          <pic:cNvPicPr>
                            <a:picLocks noChangeAspect="1"/>
                          </pic:cNvPicPr>
                        </pic:nvPicPr>
                        <pic:blipFill>
                          <a:blip r:embed="rId1309"/>
                          <a:stretch>
                            <a:fillRect/>
                          </a:stretch>
                        </pic:blipFill>
                        <pic:spPr>
                          <a:xfrm>
                            <a:off x="0" y="0"/>
                            <a:ext cx="3600450" cy="1638300"/>
                          </a:xfrm>
                          <a:prstGeom prst="rect">
                            <a:avLst/>
                          </a:prstGeom>
                        </pic:spPr>
                      </pic:pic>
                    </a:graphicData>
                  </a:graphic>
                </wp:inline>
              </w:drawing>
            </w:r>
          </w:p>
          <w:p w14:paraId="4C0CA9E8">
            <w:pPr>
              <w:shd w:val="clear" w:color="auto" w:fill="FFFFFF" w:themeFill="background1"/>
              <w:spacing w:line="240" w:lineRule="auto"/>
              <w:ind w:left="300"/>
              <w:jc w:val="left"/>
              <w:textAlignment w:val="center"/>
              <w:rPr>
                <w:rFonts w:ascii="Times New Roman" w:hAnsi="Times New Roman" w:eastAsia="Times New Roman" w:cs="Times New Roman"/>
                <w:i/>
              </w:rPr>
            </w:pPr>
            <w:r>
              <w:t>A．两个加热器，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p>
          <w:p w14:paraId="20D08BD3">
            <w:pPr>
              <w:shd w:val="clear" w:color="auto" w:fill="FFFFFF" w:themeFill="background1"/>
              <w:spacing w:line="240" w:lineRule="auto"/>
              <w:ind w:left="300"/>
              <w:jc w:val="left"/>
              <w:textAlignment w:val="center"/>
              <w:rPr>
                <w:rFonts w:ascii="Times New Roman" w:hAnsi="Times New Roman" w:eastAsia="Times New Roman" w:cs="Times New Roman"/>
                <w:i/>
              </w:rPr>
            </w:pPr>
            <w:r>
              <w:t>B．由图乙可知：比热容</w:t>
            </w:r>
            <w:r>
              <w:rPr>
                <w:rFonts w:ascii="Times New Roman" w:hAnsi="Times New Roman" w:eastAsia="Times New Roman" w:cs="Times New Roman"/>
                <w:i/>
              </w:rPr>
              <w:t>c</w:t>
            </w:r>
            <w:r>
              <w:rPr>
                <w:rFonts w:ascii="宋体" w:hAnsi="宋体" w:eastAsia="宋体" w:cs="宋体"/>
                <w:i/>
                <w:vertAlign w:val="subscript"/>
              </w:rPr>
              <w:t>甲</w:t>
            </w:r>
            <w:r>
              <w:t>＞</w:t>
            </w:r>
            <w:r>
              <w:rPr>
                <w:rFonts w:ascii="Times New Roman" w:hAnsi="Times New Roman" w:eastAsia="Times New Roman" w:cs="Times New Roman"/>
                <w:i/>
              </w:rPr>
              <w:t>c</w:t>
            </w:r>
            <w:r>
              <w:rPr>
                <w:rFonts w:ascii="宋体" w:hAnsi="宋体" w:eastAsia="宋体" w:cs="宋体"/>
                <w:i/>
                <w:vertAlign w:val="subscript"/>
              </w:rPr>
              <w:t>乙</w:t>
            </w:r>
          </w:p>
          <w:p w14:paraId="7363EF1E">
            <w:pPr>
              <w:shd w:val="clear" w:color="auto" w:fill="FFFFFF" w:themeFill="background1"/>
              <w:spacing w:line="240" w:lineRule="auto"/>
              <w:ind w:left="300"/>
              <w:jc w:val="left"/>
              <w:textAlignment w:val="center"/>
            </w:pPr>
            <w:r>
              <w:t>C．加热相同时间，两杯水吸收的相同热量</w:t>
            </w:r>
          </w:p>
          <w:p w14:paraId="724D87C2">
            <w:pPr>
              <w:shd w:val="clear" w:color="auto" w:fill="FFFFFF" w:themeFill="background1"/>
              <w:spacing w:line="240" w:lineRule="auto"/>
              <w:ind w:left="300"/>
              <w:jc w:val="left"/>
              <w:textAlignment w:val="center"/>
            </w:pPr>
            <w:r>
              <w:t>D．甲杯水在2min内吸收的热量，与乙杯水在3min内吸收的热量相同</w:t>
            </w:r>
          </w:p>
          <w:p w14:paraId="5F662A74">
            <w:pPr>
              <w:shd w:val="clear" w:color="auto" w:fill="FFFFFF" w:themeFill="background1"/>
              <w:spacing w:line="240" w:lineRule="auto"/>
              <w:jc w:val="left"/>
              <w:textAlignment w:val="center"/>
            </w:pPr>
            <w:r>
              <w:t>6．如图甲所示，是一种测力装置的结构示意图。测量时，把完全相同的柔性（易弯曲）应变电阻片</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沿着横梁的</w:t>
            </w:r>
            <w:r>
              <w:rPr>
                <w:rFonts w:ascii="Times New Roman" w:hAnsi="Times New Roman" w:eastAsia="Times New Roman" w:cs="Times New Roman"/>
                <w:i/>
              </w:rPr>
              <w:t>OA</w:t>
            </w:r>
            <w:r>
              <w:t>方向分别紧贴在横梁的上下表面，并把它们接入如图乙所示的电路中，电源电压恒定。在横梁</w:t>
            </w:r>
            <w:r>
              <w:rPr>
                <w:rFonts w:ascii="Times New Roman" w:hAnsi="Times New Roman" w:eastAsia="Times New Roman" w:cs="Times New Roman"/>
                <w:i/>
              </w:rPr>
              <w:t>A</w:t>
            </w:r>
            <w:r>
              <w:t>端施加向下的压力</w:t>
            </w:r>
            <w:r>
              <w:rPr>
                <w:rFonts w:ascii="Times New Roman" w:hAnsi="Times New Roman" w:eastAsia="Times New Roman" w:cs="Times New Roman"/>
                <w:i/>
              </w:rPr>
              <w:t>F</w:t>
            </w:r>
            <w:r>
              <w:t>，当横梁将向下弯曲，</w:t>
            </w:r>
            <w:r>
              <w:rPr>
                <w:rFonts w:ascii="Times New Roman" w:hAnsi="Times New Roman" w:eastAsia="Times New Roman" w:cs="Times New Roman"/>
                <w:i/>
              </w:rPr>
              <w:t>R</w:t>
            </w:r>
            <w:r>
              <w:rPr>
                <w:rFonts w:ascii="Times New Roman" w:hAnsi="Times New Roman" w:eastAsia="Times New Roman" w:cs="Times New Roman"/>
                <w:i/>
                <w:vertAlign w:val="subscript"/>
              </w:rPr>
              <w:t>1</w:t>
            </w:r>
            <w:r>
              <w:t>沿着</w:t>
            </w:r>
            <w:r>
              <w:rPr>
                <w:rFonts w:ascii="Times New Roman" w:hAnsi="Times New Roman" w:eastAsia="Times New Roman" w:cs="Times New Roman"/>
                <w:i/>
              </w:rPr>
              <w:t>OA</w:t>
            </w:r>
            <w:r>
              <w:t>方向被拉长，</w:t>
            </w:r>
            <w:r>
              <w:rPr>
                <w:rFonts w:ascii="Times New Roman" w:hAnsi="Times New Roman" w:eastAsia="Times New Roman" w:cs="Times New Roman"/>
                <w:i/>
              </w:rPr>
              <w:t>R</w:t>
            </w:r>
            <w:r>
              <w:rPr>
                <w:rFonts w:ascii="Times New Roman" w:hAnsi="Times New Roman" w:eastAsia="Times New Roman" w:cs="Times New Roman"/>
                <w:i/>
                <w:vertAlign w:val="subscript"/>
              </w:rPr>
              <w:t>2</w:t>
            </w:r>
            <w:r>
              <w:t>则被缩短，根据它们两端电压的差值即可测量出压力</w:t>
            </w:r>
            <w:r>
              <w:rPr>
                <w:rFonts w:ascii="Times New Roman" w:hAnsi="Times New Roman" w:eastAsia="Times New Roman" w:cs="Times New Roman"/>
                <w:i/>
              </w:rPr>
              <w:t>F</w:t>
            </w:r>
            <w:r>
              <w:t>的大小。则测压力</w:t>
            </w:r>
            <w:r>
              <w:rPr>
                <w:rFonts w:ascii="Times New Roman" w:hAnsi="Times New Roman" w:eastAsia="Times New Roman" w:cs="Times New Roman"/>
                <w:i/>
              </w:rPr>
              <w:t>F</w:t>
            </w:r>
            <w:r>
              <w:t>时，以下说法正确的是（　　）</w:t>
            </w:r>
          </w:p>
          <w:p w14:paraId="0A8E317A">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457700" cy="1095375"/>
                  <wp:effectExtent l="0" t="0" r="0" b="9525"/>
                  <wp:docPr id="339" name="图片 339" descr="@@@5022467a-e862-4d82-a769-6f640b211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descr="@@@5022467a-e862-4d82-a769-6f640b21192d"/>
                          <pic:cNvPicPr>
                            <a:picLocks noChangeAspect="1"/>
                          </pic:cNvPicPr>
                        </pic:nvPicPr>
                        <pic:blipFill>
                          <a:blip r:embed="rId1310"/>
                          <a:stretch>
                            <a:fillRect/>
                          </a:stretch>
                        </pic:blipFill>
                        <pic:spPr>
                          <a:xfrm>
                            <a:off x="0" y="0"/>
                            <a:ext cx="4457700" cy="1095375"/>
                          </a:xfrm>
                          <a:prstGeom prst="rect">
                            <a:avLst/>
                          </a:prstGeom>
                        </pic:spPr>
                      </pic:pic>
                    </a:graphicData>
                  </a:graphic>
                </wp:inline>
              </w:drawing>
            </w:r>
          </w:p>
          <w:p w14:paraId="3908AC49">
            <w:pPr>
              <w:shd w:val="clear" w:color="auto" w:fill="FFFFFF" w:themeFill="background1"/>
              <w:spacing w:line="240" w:lineRule="auto"/>
              <w:ind w:left="300"/>
              <w:jc w:val="left"/>
              <w:textAlignment w:val="center"/>
            </w:pPr>
            <w:r>
              <w:t>A．</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中电流大于</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中的电流</w:t>
            </w:r>
          </w:p>
          <w:p w14:paraId="144E7A74">
            <w:pPr>
              <w:shd w:val="clear" w:color="auto" w:fill="FFFFFF" w:themeFill="background1"/>
              <w:spacing w:line="240" w:lineRule="auto"/>
              <w:ind w:left="300"/>
              <w:jc w:val="left"/>
              <w:textAlignment w:val="center"/>
            </w:pPr>
            <w:r>
              <w:t>B．</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的电阻减小，</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的电阻增大</w:t>
            </w:r>
          </w:p>
          <w:p w14:paraId="5C5F6398">
            <w:pPr>
              <w:shd w:val="clear" w:color="auto" w:fill="FFFFFF" w:themeFill="background1"/>
              <w:spacing w:line="240" w:lineRule="auto"/>
              <w:ind w:left="300"/>
              <w:jc w:val="left"/>
              <w:textAlignment w:val="center"/>
            </w:pPr>
            <w:r>
              <w:t>C．相同时间内</w:t>
            </w:r>
            <w:r>
              <w:rPr>
                <w:rFonts w:ascii="Times New Roman" w:hAnsi="Times New Roman" w:eastAsia="Times New Roman" w:cs="Times New Roman"/>
                <w:i/>
              </w:rPr>
              <w:t>R</w:t>
            </w:r>
            <w:r>
              <w:rPr>
                <w:rFonts w:ascii="Times New Roman" w:hAnsi="Times New Roman" w:eastAsia="Times New Roman" w:cs="Times New Roman"/>
                <w:i/>
                <w:vertAlign w:val="subscript"/>
              </w:rPr>
              <w:t>1</w:t>
            </w:r>
            <w:r>
              <w:t>产生的热量小于</w:t>
            </w:r>
            <w:r>
              <w:rPr>
                <w:rFonts w:ascii="Times New Roman" w:hAnsi="Times New Roman" w:eastAsia="Times New Roman" w:cs="Times New Roman"/>
                <w:i/>
              </w:rPr>
              <w:t>R</w:t>
            </w:r>
            <w:r>
              <w:rPr>
                <w:rFonts w:ascii="Times New Roman" w:hAnsi="Times New Roman" w:eastAsia="Times New Roman" w:cs="Times New Roman"/>
                <w:i/>
                <w:vertAlign w:val="subscript"/>
              </w:rPr>
              <w:t>2</w:t>
            </w:r>
            <w:r>
              <w:t>产生的热</w:t>
            </w:r>
          </w:p>
          <w:p w14:paraId="4BF2FC0C">
            <w:pPr>
              <w:shd w:val="clear" w:color="auto" w:fill="FFFFFF" w:themeFill="background1"/>
              <w:spacing w:line="240" w:lineRule="auto"/>
              <w:ind w:left="300"/>
              <w:jc w:val="left"/>
              <w:textAlignment w:val="center"/>
            </w:pPr>
            <w:r>
              <w:t>D．</w:t>
            </w:r>
            <w:r>
              <w:rPr>
                <w:rFonts w:ascii="Times New Roman" w:hAnsi="Times New Roman" w:eastAsia="Times New Roman" w:cs="Times New Roman"/>
                <w:i/>
              </w:rPr>
              <w:t>A</w:t>
            </w:r>
            <w:r>
              <w:t>端受到的压力越大，</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两端的电压差越大</w:t>
            </w:r>
          </w:p>
          <w:p w14:paraId="06406FF2">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C825640">
            <w:pPr>
              <w:shd w:val="clear" w:color="auto" w:fill="FFFFFF" w:themeFill="background1"/>
              <w:spacing w:line="240" w:lineRule="auto"/>
              <w:jc w:val="left"/>
              <w:textAlignment w:val="center"/>
            </w:pPr>
            <w:r>
              <w:t>7．如图甲所示，A、B分别为定值电阻和小灯泡的</w:t>
            </w:r>
            <w:r>
              <w:object>
                <v:shape id="_x0000_i1597" o:spt="75" alt="eqIddd1fd3cc33190245791eddc26c629b9f" type="#_x0000_t75" style="height:12.25pt;width:25.5pt;" o:ole="t" filled="f" o:preferrelative="t" stroked="f" coordsize="21600,21600">
                  <v:path/>
                  <v:fill on="f" focussize="0,0"/>
                  <v:stroke on="f" joinstyle="miter"/>
                  <v:imagedata r:id="rId1312" o:title="eqIddd1fd3cc33190245791eddc26c629b9f"/>
                  <o:lock v:ext="edit" aspectratio="t"/>
                  <w10:wrap type="none"/>
                  <w10:anchorlock/>
                </v:shape>
                <o:OLEObject Type="Embed" ProgID="Equation.DSMT4" ShapeID="_x0000_i1597" DrawAspect="Content" ObjectID="_1468076283" r:id="rId1311">
                  <o:LockedField>false</o:LockedField>
                </o:OLEObject>
              </w:object>
            </w:r>
            <w:r>
              <w:t>图像，小灯泡和电阻的连接情况如图乙所示，电源电压为8V。闭合开关，下列说法正确的是（　　）</w:t>
            </w:r>
          </w:p>
          <w:p w14:paraId="7EA556F5">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295650" cy="1657350"/>
                  <wp:effectExtent l="0" t="0" r="0" b="0"/>
                  <wp:docPr id="340" name="图片 340" descr="@@@fb48cd73-5782-4d91-b2c2-cfbe1132c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descr="@@@fb48cd73-5782-4d91-b2c2-cfbe1132cb0e"/>
                          <pic:cNvPicPr>
                            <a:picLocks noChangeAspect="1"/>
                          </pic:cNvPicPr>
                        </pic:nvPicPr>
                        <pic:blipFill>
                          <a:blip r:embed="rId1313"/>
                          <a:stretch>
                            <a:fillRect/>
                          </a:stretch>
                        </pic:blipFill>
                        <pic:spPr>
                          <a:xfrm>
                            <a:off x="0" y="0"/>
                            <a:ext cx="3295650" cy="1657350"/>
                          </a:xfrm>
                          <a:prstGeom prst="rect">
                            <a:avLst/>
                          </a:prstGeom>
                        </pic:spPr>
                      </pic:pic>
                    </a:graphicData>
                  </a:graphic>
                </wp:inline>
              </w:drawing>
            </w:r>
          </w:p>
          <w:p w14:paraId="341C7F52">
            <w:pPr>
              <w:shd w:val="clear" w:color="auto" w:fill="FFFFFF" w:themeFill="background1"/>
              <w:spacing w:line="240" w:lineRule="auto"/>
              <w:ind w:left="300"/>
              <w:jc w:val="left"/>
              <w:textAlignment w:val="center"/>
            </w:pPr>
            <w:r>
              <w:t>A．小灯泡电阻随温度的升高而增大</w:t>
            </w:r>
          </w:p>
          <w:p w14:paraId="6B1055EE">
            <w:pPr>
              <w:shd w:val="clear" w:color="auto" w:fill="FFFFFF" w:themeFill="background1"/>
              <w:spacing w:line="240" w:lineRule="auto"/>
              <w:ind w:left="300"/>
              <w:jc w:val="left"/>
              <w:textAlignment w:val="center"/>
            </w:pPr>
            <w:r>
              <w:t>B．灯泡的实际电功率为1.6W</w:t>
            </w:r>
          </w:p>
          <w:p w14:paraId="524FAF3E">
            <w:pPr>
              <w:shd w:val="clear" w:color="auto" w:fill="FFFFFF" w:themeFill="background1"/>
              <w:spacing w:line="240" w:lineRule="auto"/>
              <w:ind w:left="300"/>
              <w:jc w:val="left"/>
              <w:textAlignment w:val="center"/>
            </w:pPr>
            <w:r>
              <w:t>C．10s内定值电阻产生的热量为18J</w:t>
            </w:r>
          </w:p>
          <w:p w14:paraId="0CF781F0">
            <w:pPr>
              <w:shd w:val="clear" w:color="auto" w:fill="FFFFFF" w:themeFill="background1"/>
              <w:spacing w:line="240" w:lineRule="auto"/>
              <w:ind w:left="300"/>
              <w:jc w:val="left"/>
              <w:textAlignment w:val="center"/>
            </w:pPr>
            <w:r>
              <w:t>D．小灯泡消耗电能比定值电阻快</w:t>
            </w:r>
          </w:p>
          <w:p w14:paraId="3907EF5C">
            <w:pPr>
              <w:shd w:val="clear" w:color="auto" w:fill="FFFFFF" w:themeFill="background1"/>
              <w:spacing w:line="240" w:lineRule="auto"/>
              <w:jc w:val="left"/>
              <w:textAlignment w:val="center"/>
            </w:pPr>
            <w:r>
              <w:t>8．如图甲所示，电源电压为12V，电流表量程为0~3A，滑动变阻器标有“30Ω</w:t>
            </w:r>
            <w:r>
              <w:rPr>
                <w:rFonts w:ascii="Times New Roman" w:hAnsi="Times New Roman" w:eastAsia="Times New Roman" w:cs="Times New Roman"/>
                <w:kern w:val="0"/>
                <w:sz w:val="24"/>
                <w:szCs w:val="24"/>
              </w:rPr>
              <w:t>  </w:t>
            </w:r>
            <w:r>
              <w:t>1.5A”，当开关闭合，滑动变阻器滑片P滑至中点时，电压表的示数如图乙所示，下列说法正确的是（    ）</w:t>
            </w:r>
          </w:p>
          <w:p w14:paraId="60F63406">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1495425"/>
                  <wp:effectExtent l="0" t="0" r="0" b="9525"/>
                  <wp:docPr id="341" name="图片 341" descr="@@@edaab275-3cf0-43b7-b2e8-e814099c9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descr="@@@edaab275-3cf0-43b7-b2e8-e814099c9e5d"/>
                          <pic:cNvPicPr>
                            <a:picLocks noChangeAspect="1"/>
                          </pic:cNvPicPr>
                        </pic:nvPicPr>
                        <pic:blipFill>
                          <a:blip r:embed="rId1314"/>
                          <a:stretch>
                            <a:fillRect/>
                          </a:stretch>
                        </pic:blipFill>
                        <pic:spPr>
                          <a:xfrm>
                            <a:off x="0" y="0"/>
                            <a:ext cx="3429000" cy="1495425"/>
                          </a:xfrm>
                          <a:prstGeom prst="rect">
                            <a:avLst/>
                          </a:prstGeom>
                        </pic:spPr>
                      </pic:pic>
                    </a:graphicData>
                  </a:graphic>
                </wp:inline>
              </w:drawing>
            </w:r>
          </w:p>
          <w:p w14:paraId="68CCB8F7">
            <w:pPr>
              <w:shd w:val="clear" w:color="auto" w:fill="FFFFFF" w:themeFill="background1"/>
              <w:spacing w:line="240" w:lineRule="auto"/>
              <w:ind w:left="300"/>
              <w:jc w:val="left"/>
              <w:textAlignment w:val="center"/>
            </w:pPr>
            <w:r>
              <w:t>A．滑动变阻器的最大电功率为7.2W</w:t>
            </w:r>
          </w:p>
          <w:p w14:paraId="097476EF">
            <w:pPr>
              <w:shd w:val="clear" w:color="auto" w:fill="FFFFFF" w:themeFill="background1"/>
              <w:spacing w:line="240" w:lineRule="auto"/>
              <w:ind w:left="300"/>
              <w:jc w:val="left"/>
              <w:textAlignment w:val="center"/>
            </w:pPr>
            <w:r>
              <w:t>B．定值电阻</w:t>
            </w:r>
            <w:r>
              <w:rPr>
                <w:rFonts w:ascii="Times New Roman" w:hAnsi="Times New Roman" w:eastAsia="Times New Roman" w:cs="Times New Roman"/>
                <w:i/>
              </w:rPr>
              <w:t>R</w:t>
            </w:r>
            <w:r>
              <w:t>的阻值为10Ω</w:t>
            </w:r>
          </w:p>
          <w:p w14:paraId="5C329BD4">
            <w:pPr>
              <w:shd w:val="clear" w:color="auto" w:fill="FFFFFF" w:themeFill="background1"/>
              <w:spacing w:line="240" w:lineRule="auto"/>
              <w:ind w:left="300"/>
              <w:jc w:val="left"/>
              <w:textAlignment w:val="center"/>
            </w:pPr>
            <w:r>
              <w:t>C．滑动变阻器可接入电路的阻值范围为0~30Ω</w:t>
            </w:r>
          </w:p>
          <w:p w14:paraId="06087B06">
            <w:pPr>
              <w:shd w:val="clear" w:color="auto" w:fill="FFFFFF" w:themeFill="background1"/>
              <w:spacing w:line="240" w:lineRule="auto"/>
              <w:ind w:left="300"/>
              <w:jc w:val="left"/>
              <w:textAlignment w:val="center"/>
            </w:pPr>
            <w:r>
              <w:t>D．滑动变阻器滑片在中点时，定值电阻</w:t>
            </w:r>
            <w:r>
              <w:rPr>
                <w:rFonts w:ascii="Times New Roman" w:hAnsi="Times New Roman" w:eastAsia="Times New Roman" w:cs="Times New Roman"/>
                <w:i/>
              </w:rPr>
              <w:t>R</w:t>
            </w:r>
            <w:r>
              <w:t>在10s内产生的热量是18J</w:t>
            </w:r>
          </w:p>
          <w:p w14:paraId="697B0F37">
            <w:pPr>
              <w:shd w:val="clear" w:color="auto" w:fill="FFFFFF" w:themeFill="background1"/>
              <w:spacing w:line="240" w:lineRule="auto"/>
              <w:jc w:val="left"/>
              <w:textAlignment w:val="center"/>
            </w:pPr>
            <w:r>
              <w:t>9．如图甲所示，电源电压保持不变，闭合开关S，滑动变阻器的滑片P从</w:t>
            </w:r>
            <w:r>
              <w:rPr>
                <w:rFonts w:ascii="Times New Roman" w:hAnsi="Times New Roman" w:eastAsia="Times New Roman" w:cs="Times New Roman"/>
                <w:i/>
              </w:rPr>
              <w:t>a</w:t>
            </w:r>
            <w:r>
              <w:t>端移至</w:t>
            </w:r>
            <w:r>
              <w:rPr>
                <w:rFonts w:ascii="Times New Roman" w:hAnsi="Times New Roman" w:eastAsia="Times New Roman" w:cs="Times New Roman"/>
                <w:i/>
              </w:rPr>
              <w:t>b</w:t>
            </w:r>
            <w:r>
              <w:t>端的过程中，滑动变阻器消耗的电功率随其阻值变化关系如图乙所示。下列分析正确的是（　　）</w:t>
            </w:r>
          </w:p>
          <w:p w14:paraId="7863634E">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409950" cy="1409700"/>
                  <wp:effectExtent l="0" t="0" r="0" b="0"/>
                  <wp:docPr id="342" name="图片 342" descr="@@@6c127c09-a904-4782-8684-713421a4f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descr="@@@6c127c09-a904-4782-8684-713421a4f0c1"/>
                          <pic:cNvPicPr>
                            <a:picLocks noChangeAspect="1"/>
                          </pic:cNvPicPr>
                        </pic:nvPicPr>
                        <pic:blipFill>
                          <a:blip r:embed="rId1315"/>
                          <a:stretch>
                            <a:fillRect/>
                          </a:stretch>
                        </pic:blipFill>
                        <pic:spPr>
                          <a:xfrm>
                            <a:off x="0" y="0"/>
                            <a:ext cx="3409950" cy="1409700"/>
                          </a:xfrm>
                          <a:prstGeom prst="rect">
                            <a:avLst/>
                          </a:prstGeom>
                        </pic:spPr>
                      </pic:pic>
                    </a:graphicData>
                  </a:graphic>
                </wp:inline>
              </w:drawing>
            </w:r>
          </w:p>
          <w:p w14:paraId="73FF64AB">
            <w:pPr>
              <w:shd w:val="clear" w:color="auto" w:fill="FFFFFF" w:themeFill="background1"/>
              <w:spacing w:line="240" w:lineRule="auto"/>
              <w:ind w:left="300"/>
              <w:jc w:val="left"/>
              <w:textAlignment w:val="center"/>
            </w:pPr>
            <w:r>
              <w:t>A．电源电压为12V</w:t>
            </w:r>
          </w:p>
          <w:p w14:paraId="2A2A879E">
            <w:pPr>
              <w:shd w:val="clear" w:color="auto" w:fill="FFFFFF" w:themeFill="background1"/>
              <w:spacing w:line="240" w:lineRule="auto"/>
              <w:ind w:left="300"/>
              <w:jc w:val="left"/>
              <w:textAlignment w:val="center"/>
            </w:pPr>
            <w:r>
              <w:t>B．滑动变阻器的阻值最大为50Ω</w:t>
            </w:r>
          </w:p>
          <w:p w14:paraId="2635E6AC">
            <w:pPr>
              <w:shd w:val="clear" w:color="auto" w:fill="FFFFFF" w:themeFill="background1"/>
              <w:spacing w:line="240" w:lineRule="auto"/>
              <w:ind w:left="300"/>
              <w:jc w:val="left"/>
              <w:textAlignment w:val="center"/>
            </w:pPr>
            <w:r>
              <w:t>C．当滑片从</w:t>
            </w:r>
            <w:r>
              <w:rPr>
                <w:rFonts w:ascii="Times New Roman" w:hAnsi="Times New Roman" w:eastAsia="Times New Roman" w:cs="Times New Roman"/>
                <w:i/>
              </w:rPr>
              <w:t>a</w:t>
            </w:r>
            <w:r>
              <w:t>端向</w:t>
            </w:r>
            <w:r>
              <w:rPr>
                <w:rFonts w:ascii="Times New Roman" w:hAnsi="Times New Roman" w:eastAsia="Times New Roman" w:cs="Times New Roman"/>
                <w:i/>
              </w:rPr>
              <w:t>b</w:t>
            </w:r>
            <w:r>
              <w:t>端滑动时，电压表示数不变、电流表示数变小</w:t>
            </w:r>
          </w:p>
          <w:p w14:paraId="566233EF">
            <w:pPr>
              <w:shd w:val="clear" w:color="auto" w:fill="FFFFFF" w:themeFill="background1"/>
              <w:spacing w:line="240" w:lineRule="auto"/>
              <w:ind w:left="300"/>
              <w:jc w:val="left"/>
              <w:textAlignment w:val="center"/>
            </w:pPr>
            <w:r>
              <w:t>D．当</w:t>
            </w:r>
            <w:r>
              <w:object>
                <v:shape id="_x0000_i1598" o:spt="75" alt="eqId9efc18a5bb2e53586331b2a58538a48b" type="#_x0000_t75" style="height:17.4pt;width:11.4pt;" o:ole="t" filled="f" o:preferrelative="t" stroked="f" coordsize="21600,21600">
                  <v:path/>
                  <v:fill on="f" focussize="0,0"/>
                  <v:stroke on="f" joinstyle="miter"/>
                  <v:imagedata r:id="rId1305" o:title="eqId9efc18a5bb2e53586331b2a58538a48b"/>
                  <o:lock v:ext="edit" aspectratio="t"/>
                  <w10:wrap type="none"/>
                  <w10:anchorlock/>
                </v:shape>
                <o:OLEObject Type="Embed" ProgID="Equation.DSMT4" ShapeID="_x0000_i1598" DrawAspect="Content" ObjectID="_1468076284" r:id="rId1316">
                  <o:LockedField>false</o:LockedField>
                </o:OLEObject>
              </w:object>
            </w:r>
            <w:r>
              <w:t>接入电路的电阻为10Ω时，闭合开关S，通电1分钟</w:t>
            </w:r>
            <w:r>
              <w:object>
                <v:shape id="_x0000_i1599" o:spt="75" alt="eqId19f20f21a9d50b61dac519a3ddab539d" type="#_x0000_t75" style="height:15.9pt;width:13.2pt;" o:ole="t" filled="f" o:preferrelative="t" stroked="f" coordsize="21600,21600">
                  <v:path/>
                  <v:fill on="f" focussize="0,0"/>
                  <v:stroke on="f" joinstyle="miter"/>
                  <v:imagedata r:id="rId1300" o:title="eqId19f20f21a9d50b61dac519a3ddab539d"/>
                  <o:lock v:ext="edit" aspectratio="t"/>
                  <w10:wrap type="none"/>
                  <w10:anchorlock/>
                </v:shape>
                <o:OLEObject Type="Embed" ProgID="Equation.DSMT4" ShapeID="_x0000_i1599" DrawAspect="Content" ObjectID="_1468076285" r:id="rId1317">
                  <o:LockedField>false</o:LockedField>
                </o:OLEObject>
              </w:object>
            </w:r>
            <w:r>
              <w:t>产生的热量为216J</w:t>
            </w:r>
          </w:p>
          <w:p w14:paraId="7C7D38C8">
            <w:pPr>
              <w:shd w:val="clear" w:color="auto" w:fill="FFFFFF" w:themeFill="background1"/>
              <w:spacing w:line="240" w:lineRule="auto"/>
              <w:jc w:val="left"/>
              <w:textAlignment w:val="center"/>
            </w:pPr>
            <w:r>
              <w:t>10．在如图甲所示的电路中，定值电阻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的阻值为5Ω，若只闭合S</w:t>
            </w:r>
            <w:r>
              <w:rPr>
                <w:vertAlign w:val="subscript"/>
              </w:rPr>
              <w:t>1</w:t>
            </w:r>
            <w:r>
              <w:t>和S</w:t>
            </w:r>
            <w:r>
              <w:rPr>
                <w:vertAlign w:val="subscript"/>
              </w:rPr>
              <w:t>2</w:t>
            </w:r>
            <w:r>
              <w:t>时，电压表的示数为4V。若只闭合S</w:t>
            </w:r>
            <w:r>
              <w:rPr>
                <w:vertAlign w:val="subscript"/>
              </w:rPr>
              <w:t>1</w:t>
            </w:r>
            <w:r>
              <w:t>和S</w:t>
            </w:r>
            <w:r>
              <w:rPr>
                <w:vertAlign w:val="subscript"/>
              </w:rPr>
              <w:t>3</w:t>
            </w:r>
            <w:r>
              <w:t>，滑动变阻器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的滑片P位于中点时，电压表的示数为2V。图乙是电路中额定电压为4V的小灯泡的</w:t>
            </w:r>
            <w:r>
              <w:rPr>
                <w:rFonts w:ascii="Times New Roman" w:hAnsi="Times New Roman" w:eastAsia="Times New Roman" w:cs="Times New Roman"/>
                <w:i/>
              </w:rPr>
              <w:t>I</w:t>
            </w:r>
            <w:r>
              <w:t>﹣</w:t>
            </w:r>
            <w:r>
              <w:rPr>
                <w:rFonts w:ascii="Times New Roman" w:hAnsi="Times New Roman" w:eastAsia="Times New Roman" w:cs="Times New Roman"/>
                <w:i/>
              </w:rPr>
              <w:t>U</w:t>
            </w:r>
            <w:r>
              <w:t>关系图像，下列说法正确的是（　　）</w:t>
            </w:r>
          </w:p>
          <w:p w14:paraId="491F7D1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76550" cy="1438275"/>
                  <wp:effectExtent l="0" t="0" r="0" b="9525"/>
                  <wp:docPr id="343" name="图片 343" descr="@@@923c7f46-f05b-4174-9a79-600c78e60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43" descr="@@@923c7f46-f05b-4174-9a79-600c78e607e2"/>
                          <pic:cNvPicPr>
                            <a:picLocks noChangeAspect="1"/>
                          </pic:cNvPicPr>
                        </pic:nvPicPr>
                        <pic:blipFill>
                          <a:blip r:embed="rId1318"/>
                          <a:stretch>
                            <a:fillRect/>
                          </a:stretch>
                        </pic:blipFill>
                        <pic:spPr>
                          <a:xfrm>
                            <a:off x="0" y="0"/>
                            <a:ext cx="2876550" cy="1438275"/>
                          </a:xfrm>
                          <a:prstGeom prst="rect">
                            <a:avLst/>
                          </a:prstGeom>
                        </pic:spPr>
                      </pic:pic>
                    </a:graphicData>
                  </a:graphic>
                </wp:inline>
              </w:drawing>
            </w:r>
          </w:p>
          <w:p w14:paraId="6FF0E252">
            <w:pPr>
              <w:shd w:val="clear" w:color="auto" w:fill="FFFFFF" w:themeFill="background1"/>
              <w:spacing w:line="240" w:lineRule="auto"/>
              <w:ind w:left="380"/>
              <w:jc w:val="left"/>
              <w:textAlignment w:val="center"/>
            </w:pPr>
            <w:r>
              <w:t>A．小灯泡正常发光时电阻为5Ω</w:t>
            </w:r>
          </w:p>
          <w:p w14:paraId="2718C6DB">
            <w:pPr>
              <w:shd w:val="clear" w:color="auto" w:fill="FFFFFF" w:themeFill="background1"/>
              <w:spacing w:line="240" w:lineRule="auto"/>
              <w:ind w:left="380"/>
              <w:jc w:val="left"/>
              <w:textAlignment w:val="center"/>
            </w:pPr>
            <w:r>
              <w:t>B．电源电压为8V</w:t>
            </w:r>
          </w:p>
          <w:p w14:paraId="4FB669A0">
            <w:pPr>
              <w:shd w:val="clear" w:color="auto" w:fill="FFFFFF" w:themeFill="background1"/>
              <w:spacing w:line="240" w:lineRule="auto"/>
              <w:ind w:left="380"/>
              <w:jc w:val="left"/>
              <w:textAlignment w:val="center"/>
            </w:pPr>
            <w:r>
              <w:t>C．只闭合S</w:t>
            </w:r>
            <w:r>
              <w:rPr>
                <w:vertAlign w:val="subscript"/>
              </w:rPr>
              <w:t>1</w:t>
            </w:r>
            <w:r>
              <w:t>和S</w:t>
            </w:r>
            <w:r>
              <w:rPr>
                <w:vertAlign w:val="subscript"/>
              </w:rPr>
              <w:t>2</w:t>
            </w:r>
            <w:r>
              <w:t>时，10s内电流通过</w:t>
            </w:r>
            <w:r>
              <w:rPr>
                <w:rFonts w:ascii="Times New Roman" w:hAnsi="Times New Roman" w:eastAsia="Times New Roman" w:cs="Times New Roman"/>
                <w:i/>
              </w:rPr>
              <w:t>R</w:t>
            </w:r>
            <w:r>
              <w:rPr>
                <w:rFonts w:ascii="Times New Roman" w:hAnsi="Times New Roman" w:eastAsia="Times New Roman" w:cs="Times New Roman"/>
                <w:i/>
                <w:vertAlign w:val="subscript"/>
              </w:rPr>
              <w:t>2</w:t>
            </w:r>
            <w:r>
              <w:t>产生的热量为48J</w:t>
            </w:r>
          </w:p>
          <w:p w14:paraId="7BC6EF88">
            <w:pPr>
              <w:shd w:val="clear" w:color="auto" w:fill="FFFFFF" w:themeFill="background1"/>
              <w:spacing w:line="240" w:lineRule="auto"/>
              <w:ind w:left="380"/>
              <w:jc w:val="left"/>
              <w:textAlignment w:val="center"/>
            </w:pPr>
            <w:r>
              <w:t>D．若将电压表换成电流表，开关均闭合时，电路中的最小电功率为16W</w:t>
            </w:r>
          </w:p>
          <w:p w14:paraId="0895BA6C">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560B80BE">
            <w:pPr>
              <w:shd w:val="clear" w:color="auto" w:fill="FFFFFF" w:themeFill="background1"/>
              <w:spacing w:line="240" w:lineRule="auto"/>
              <w:jc w:val="left"/>
              <w:textAlignment w:val="center"/>
            </w:pPr>
            <w:r>
              <w:t>11．图甲电路中电源电压9V不变，小灯泡</w:t>
            </w:r>
            <w:r>
              <w:rPr>
                <w:rFonts w:ascii="Times New Roman" w:hAnsi="Times New Roman" w:eastAsia="Times New Roman" w:cs="Times New Roman"/>
                <w:i/>
              </w:rPr>
              <w:t>L</w:t>
            </w:r>
            <w:r>
              <w:t>标有“6V，3W”字样，定值电阻</w:t>
            </w:r>
            <w:r>
              <w:object>
                <v:shape id="_x0000_i1600" o:spt="75" alt="eqId790f4eb7b6c244ffaecbfdc590bee81d" type="#_x0000_t75" style="height:16.05pt;width:42.2pt;" o:ole="t" filled="f" o:preferrelative="t" stroked="f" coordsize="21600,21600">
                  <v:path/>
                  <v:fill on="f" focussize="0,0"/>
                  <v:stroke on="f" joinstyle="miter"/>
                  <v:imagedata r:id="rId1320" o:title="eqId790f4eb7b6c244ffaecbfdc590bee81d"/>
                  <o:lock v:ext="edit" aspectratio="t"/>
                  <w10:wrap type="none"/>
                  <w10:anchorlock/>
                </v:shape>
                <o:OLEObject Type="Embed" ProgID="Equation.DSMT4" ShapeID="_x0000_i1600" DrawAspect="Content" ObjectID="_1468076286" r:id="rId1319">
                  <o:LockedField>false</o:LockedField>
                </o:OLEObject>
              </w:object>
            </w:r>
            <w:r>
              <w:t>，电流表量程为0~0.6A，滑动变阻器</w:t>
            </w:r>
            <w:r>
              <w:object>
                <v:shape id="_x0000_i1601" o:spt="75" alt="eqId9efc18a5bb2e53586331b2a58538a48b" type="#_x0000_t75" style="height:17.4pt;width:11.4pt;" o:ole="t" filled="f" o:preferrelative="t" stroked="f" coordsize="21600,21600">
                  <v:path/>
                  <v:fill on="f" focussize="0,0"/>
                  <v:stroke on="f" joinstyle="miter"/>
                  <v:imagedata r:id="rId1305" o:title="eqId9efc18a5bb2e53586331b2a58538a48b"/>
                  <o:lock v:ext="edit" aspectratio="t"/>
                  <w10:wrap type="none"/>
                  <w10:anchorlock/>
                </v:shape>
                <o:OLEObject Type="Embed" ProgID="Equation.DSMT4" ShapeID="_x0000_i1601" DrawAspect="Content" ObjectID="_1468076287" r:id="rId1321">
                  <o:LockedField>false</o:LockedField>
                </o:OLEObject>
              </w:object>
            </w:r>
            <w:r>
              <w:t>规格为“20Ω，1A”，则闭合S、</w:t>
            </w:r>
            <w:r>
              <w:object>
                <v:shape id="_x0000_i1602" o:spt="75" alt="eqId910f1655703721b51006b887a2394b6d" type="#_x0000_t75" style="height:15.6pt;width:11.4pt;" o:ole="t" filled="f" o:preferrelative="t" stroked="f" coordsize="21600,21600">
                  <v:path/>
                  <v:fill on="f" focussize="0,0"/>
                  <v:stroke on="f" joinstyle="miter"/>
                  <v:imagedata r:id="rId977" o:title="eqId910f1655703721b51006b887a2394b6d"/>
                  <o:lock v:ext="edit" aspectratio="t"/>
                  <w10:wrap type="none"/>
                  <w10:anchorlock/>
                </v:shape>
                <o:OLEObject Type="Embed" ProgID="Equation.DSMT4" ShapeID="_x0000_i1602" DrawAspect="Content" ObjectID="_1468076288" r:id="rId1322">
                  <o:LockedField>false</o:LockedField>
                </o:OLEObject>
              </w:object>
            </w:r>
            <w:r>
              <w:t>接1时，</w:t>
            </w:r>
            <w:r>
              <w:object>
                <v:shape id="_x0000_i1603" o:spt="75" alt="eqId19f20f21a9d50b61dac519a3ddab539d" type="#_x0000_t75" style="height:15.9pt;width:13.2pt;" o:ole="t" filled="f" o:preferrelative="t" stroked="f" coordsize="21600,21600">
                  <v:path/>
                  <v:fill on="f" focussize="0,0"/>
                  <v:stroke on="f" joinstyle="miter"/>
                  <v:imagedata r:id="rId1300" o:title="eqId19f20f21a9d50b61dac519a3ddab539d"/>
                  <o:lock v:ext="edit" aspectratio="t"/>
                  <w10:wrap type="none"/>
                  <w10:anchorlock/>
                </v:shape>
                <o:OLEObject Type="Embed" ProgID="Equation.DSMT4" ShapeID="_x0000_i1603" DrawAspect="Content" ObjectID="_1468076289" r:id="rId1323">
                  <o:LockedField>false</o:LockedField>
                </o:OLEObject>
              </w:object>
            </w:r>
            <w:r>
              <w:t>在1min内产生的热量最多为</w:t>
            </w:r>
            <w:r>
              <w:rPr>
                <w:rFonts w:ascii="Times New Roman" w:hAnsi="Times New Roman" w:eastAsia="Times New Roman" w:cs="Times New Roman"/>
                <w:b w:val="0"/>
                <w:sz w:val="21"/>
                <w:u w:val="single"/>
              </w:rPr>
              <w:t xml:space="preserve">           </w:t>
            </w:r>
            <w:r>
              <w:t>，图乙是闭合S、</w:t>
            </w:r>
            <w:r>
              <w:object>
                <v:shape id="_x0000_i1604" o:spt="75" alt="eqId910f1655703721b51006b887a2394b6d" type="#_x0000_t75" style="height:15.6pt;width:11.4pt;" o:ole="t" filled="f" o:preferrelative="t" stroked="f" coordsize="21600,21600">
                  <v:path/>
                  <v:fill on="f" focussize="0,0"/>
                  <v:stroke on="f" joinstyle="miter"/>
                  <v:imagedata r:id="rId977" o:title="eqId910f1655703721b51006b887a2394b6d"/>
                  <o:lock v:ext="edit" aspectratio="t"/>
                  <w10:wrap type="none"/>
                  <w10:anchorlock/>
                </v:shape>
                <o:OLEObject Type="Embed" ProgID="Equation.DSMT4" ShapeID="_x0000_i1604" DrawAspect="Content" ObjectID="_1468076290" r:id="rId1324">
                  <o:LockedField>false</o:LockedField>
                </o:OLEObject>
              </w:object>
            </w:r>
            <w:r>
              <w:t>接2时，小灯泡的电功率随其两端电压变化的图像，则滑动变阻器接入电路的电阻范围为</w:t>
            </w:r>
            <w:r>
              <w:rPr>
                <w:rFonts w:ascii="Times New Roman" w:hAnsi="Times New Roman" w:eastAsia="Times New Roman" w:cs="Times New Roman"/>
                <w:b w:val="0"/>
                <w:sz w:val="21"/>
                <w:u w:val="single"/>
              </w:rPr>
              <w:t xml:space="preserve">           </w:t>
            </w:r>
          </w:p>
          <w:p w14:paraId="17641B0D">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476500" cy="1362075"/>
                  <wp:effectExtent l="0" t="0" r="0" b="9525"/>
                  <wp:docPr id="344" name="图片 344" descr="@@@123c41c9-0ad6-4828-ada3-cb505c46f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descr="@@@123c41c9-0ad6-4828-ada3-cb505c46f742"/>
                          <pic:cNvPicPr>
                            <a:picLocks noChangeAspect="1"/>
                          </pic:cNvPicPr>
                        </pic:nvPicPr>
                        <pic:blipFill>
                          <a:blip r:embed="rId1325"/>
                          <a:stretch>
                            <a:fillRect/>
                          </a:stretch>
                        </pic:blipFill>
                        <pic:spPr>
                          <a:xfrm>
                            <a:off x="0" y="0"/>
                            <a:ext cx="2476500" cy="1362075"/>
                          </a:xfrm>
                          <a:prstGeom prst="rect">
                            <a:avLst/>
                          </a:prstGeom>
                        </pic:spPr>
                      </pic:pic>
                    </a:graphicData>
                  </a:graphic>
                </wp:inline>
              </w:drawing>
            </w:r>
          </w:p>
          <w:p w14:paraId="407610EA">
            <w:pPr>
              <w:shd w:val="clear" w:color="auto" w:fill="FFFFFF" w:themeFill="background1"/>
              <w:spacing w:line="240" w:lineRule="auto"/>
              <w:jc w:val="left"/>
              <w:textAlignment w:val="center"/>
            </w:pPr>
            <w:r>
              <w:t>12．某电热水壶加热电阻丝的阻值为22Ω，通电后流过电阻丝的电流为10 A，电热水壶加热时的功率为</w:t>
            </w:r>
            <w:r>
              <w:rPr>
                <w:rFonts w:ascii="Times New Roman" w:hAnsi="Times New Roman" w:eastAsia="Times New Roman" w:cs="Times New Roman"/>
                <w:b w:val="0"/>
                <w:sz w:val="21"/>
                <w:u w:val="single"/>
              </w:rPr>
              <w:t xml:space="preserve">        </w:t>
            </w:r>
            <w:r>
              <w:t>W。若加热时有84%的热量被水吸收，则壶内1 kg的水温度由34 ℃加热到100℃所需要的时间为</w:t>
            </w:r>
            <w:r>
              <w:rPr>
                <w:rFonts w:ascii="Times New Roman" w:hAnsi="Times New Roman" w:eastAsia="Times New Roman" w:cs="Times New Roman"/>
                <w:b w:val="0"/>
                <w:sz w:val="21"/>
                <w:u w:val="single"/>
              </w:rPr>
              <w:t xml:space="preserve">        </w:t>
            </w:r>
            <w:r>
              <w:t>s。</w:t>
            </w:r>
          </w:p>
          <w:p w14:paraId="18F7794C">
            <w:pPr>
              <w:shd w:val="clear" w:color="auto" w:fill="FFFFFF" w:themeFill="background1"/>
              <w:spacing w:line="240" w:lineRule="auto"/>
              <w:jc w:val="left"/>
              <w:textAlignment w:val="center"/>
            </w:pPr>
            <w:r>
              <w:t>13．如图甲所示的电路中，电源电压恒为 24V ，</w:t>
            </w:r>
            <w:r>
              <w:rPr>
                <w:rFonts w:ascii="Times New Roman" w:hAnsi="Times New Roman" w:eastAsia="Times New Roman" w:cs="Times New Roman"/>
                <w:i/>
              </w:rPr>
              <w:t>R</w:t>
            </w:r>
            <w:r>
              <w:rPr>
                <w:rFonts w:ascii="Times New Roman" w:hAnsi="Times New Roman" w:eastAsia="Times New Roman" w:cs="Times New Roman"/>
                <w:i/>
                <w:vertAlign w:val="subscript"/>
              </w:rPr>
              <w:t>1</w:t>
            </w:r>
            <w:r>
              <w:t xml:space="preserve"> 为定值电阻， </w:t>
            </w:r>
            <w:r>
              <w:rPr>
                <w:rFonts w:ascii="Times New Roman" w:hAnsi="Times New Roman" w:eastAsia="Times New Roman" w:cs="Times New Roman"/>
                <w:i/>
              </w:rPr>
              <w:t>R</w:t>
            </w:r>
            <w:r>
              <w:rPr>
                <w:rFonts w:ascii="Times New Roman" w:hAnsi="Times New Roman" w:eastAsia="Times New Roman" w:cs="Times New Roman"/>
                <w:i/>
                <w:vertAlign w:val="subscript"/>
              </w:rPr>
              <w:t>2</w:t>
            </w:r>
            <w:r>
              <w:t xml:space="preserve"> 为电阻箱，电压表量程为 0~15V，在保证电路安全的情况下，多次改变电阻箱接入电路的阻值，作出电压表示数随电阻箱 </w:t>
            </w:r>
            <w:r>
              <w:rPr>
                <w:rFonts w:ascii="Times New Roman" w:hAnsi="Times New Roman" w:eastAsia="Times New Roman" w:cs="Times New Roman"/>
                <w:i/>
              </w:rPr>
              <w:t>R</w:t>
            </w:r>
            <w:r>
              <w:rPr>
                <w:rFonts w:ascii="Times New Roman" w:hAnsi="Times New Roman" w:eastAsia="Times New Roman" w:cs="Times New Roman"/>
                <w:i/>
                <w:vertAlign w:val="subscript"/>
              </w:rPr>
              <w:t>2</w:t>
            </w:r>
            <w:r>
              <w:t xml:space="preserve"> 接入电路阻值的变化关系如图乙所示，则 </w:t>
            </w:r>
            <w:r>
              <w:rPr>
                <w:rFonts w:ascii="Times New Roman" w:hAnsi="Times New Roman" w:eastAsia="Times New Roman" w:cs="Times New Roman"/>
                <w:i/>
              </w:rPr>
              <w:t>R</w:t>
            </w:r>
            <w:r>
              <w:rPr>
                <w:rFonts w:ascii="Times New Roman" w:hAnsi="Times New Roman" w:eastAsia="Times New Roman" w:cs="Times New Roman"/>
                <w:i/>
                <w:vertAlign w:val="subscript"/>
              </w:rPr>
              <w:t>1</w:t>
            </w:r>
            <w:r>
              <w:t xml:space="preserve"> 的阻值为</w:t>
            </w:r>
            <w:r>
              <w:rPr>
                <w:rFonts w:ascii="Times New Roman" w:hAnsi="Times New Roman" w:eastAsia="Times New Roman" w:cs="Times New Roman"/>
                <w:b w:val="0"/>
                <w:sz w:val="21"/>
                <w:u w:val="single"/>
              </w:rPr>
              <w:t xml:space="preserve">       </w:t>
            </w:r>
            <w:r>
              <w:t xml:space="preserve">Ω；当电压表示数为 12V 时，若持续通电 10s，定值电阻 </w:t>
            </w:r>
            <w:r>
              <w:rPr>
                <w:rFonts w:ascii="Times New Roman" w:hAnsi="Times New Roman" w:eastAsia="Times New Roman" w:cs="Times New Roman"/>
                <w:i/>
              </w:rPr>
              <w:t>R</w:t>
            </w:r>
            <w:r>
              <w:rPr>
                <w:rFonts w:ascii="Times New Roman" w:hAnsi="Times New Roman" w:eastAsia="Times New Roman" w:cs="Times New Roman"/>
                <w:i/>
                <w:vertAlign w:val="subscript"/>
              </w:rPr>
              <w:t>1</w:t>
            </w:r>
            <w:r>
              <w:t xml:space="preserve"> 产生的热量为</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kern w:val="0"/>
                <w:sz w:val="24"/>
                <w:szCs w:val="24"/>
              </w:rPr>
              <w:t>  </w:t>
            </w:r>
            <w:r>
              <w:t>J；当电压表示数为 8V 时，电阻箱消耗的电功率为</w:t>
            </w:r>
            <w:r>
              <w:rPr>
                <w:rFonts w:ascii="Times New Roman" w:hAnsi="Times New Roman" w:eastAsia="Times New Roman" w:cs="Times New Roman"/>
                <w:b w:val="0"/>
                <w:sz w:val="21"/>
                <w:u w:val="single"/>
              </w:rPr>
              <w:t xml:space="preserve">       </w:t>
            </w:r>
            <w:r>
              <w:t>W。</w:t>
            </w:r>
          </w:p>
          <w:p w14:paraId="0152C8A4">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419350" cy="1276350"/>
                  <wp:effectExtent l="0" t="0" r="0" b="0"/>
                  <wp:docPr id="345" name="图片 345" descr="@@@49eac92b-b329-4134-a28a-49159cc27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descr="@@@49eac92b-b329-4134-a28a-49159cc27db1"/>
                          <pic:cNvPicPr>
                            <a:picLocks noChangeAspect="1"/>
                          </pic:cNvPicPr>
                        </pic:nvPicPr>
                        <pic:blipFill>
                          <a:blip r:embed="rId1326"/>
                          <a:stretch>
                            <a:fillRect/>
                          </a:stretch>
                        </pic:blipFill>
                        <pic:spPr>
                          <a:xfrm>
                            <a:off x="0" y="0"/>
                            <a:ext cx="2419350" cy="1276350"/>
                          </a:xfrm>
                          <a:prstGeom prst="rect">
                            <a:avLst/>
                          </a:prstGeom>
                        </pic:spPr>
                      </pic:pic>
                    </a:graphicData>
                  </a:graphic>
                </wp:inline>
              </w:drawing>
            </w:r>
          </w:p>
          <w:p w14:paraId="36A478D2">
            <w:pPr>
              <w:shd w:val="clear" w:color="auto" w:fill="FFFFFF" w:themeFill="background1"/>
              <w:spacing w:line="240" w:lineRule="auto"/>
              <w:jc w:val="left"/>
              <w:textAlignment w:val="center"/>
            </w:pPr>
            <w:r>
              <w:t>14．如图所示的电路中，开关S和S</w:t>
            </w:r>
            <w:r>
              <w:rPr>
                <w:vertAlign w:val="subscript"/>
              </w:rPr>
              <w:t>1</w:t>
            </w:r>
            <w:r>
              <w:t>闭合后，为使电阻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组成串联电路，甲、乙两表应均为</w:t>
            </w:r>
            <w:r>
              <w:rPr>
                <w:rFonts w:ascii="Times New Roman" w:hAnsi="Times New Roman" w:eastAsia="Times New Roman" w:cs="Times New Roman"/>
                <w:b w:val="0"/>
                <w:sz w:val="21"/>
                <w:u w:val="single"/>
              </w:rPr>
              <w:t xml:space="preserve">       </w:t>
            </w:r>
            <w:r>
              <w:t xml:space="preserve"> （填“电流表”或“电压表”），此时甲、乙两电表的示数之比为3∶2，则</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的电阻之比为</w:t>
            </w:r>
            <w:r>
              <w:rPr>
                <w:rFonts w:ascii="Times New Roman" w:hAnsi="Times New Roman" w:eastAsia="Times New Roman" w:cs="Times New Roman"/>
                <w:b w:val="0"/>
                <w:sz w:val="21"/>
                <w:u w:val="single"/>
              </w:rPr>
              <w:t xml:space="preserve">       </w:t>
            </w:r>
            <w:r>
              <w:t>；若甲、乙两表为另一种电表，闭合开关S，断开开关S</w:t>
            </w:r>
            <w:r>
              <w:rPr>
                <w:vertAlign w:val="subscript"/>
              </w:rPr>
              <w:t>1</w:t>
            </w:r>
            <w:r>
              <w:t>，通电3min，则甲、乙两表的示数之比为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产生的热量之比为</w:t>
            </w:r>
            <w:r>
              <w:rPr>
                <w:rFonts w:ascii="Times New Roman" w:hAnsi="Times New Roman" w:eastAsia="Times New Roman" w:cs="Times New Roman"/>
                <w:b w:val="0"/>
                <w:sz w:val="21"/>
                <w:u w:val="single"/>
              </w:rPr>
              <w:t xml:space="preserve">       </w:t>
            </w:r>
            <w:r>
              <w:t xml:space="preserve">。 </w:t>
            </w:r>
          </w:p>
          <w:p w14:paraId="27EA8804">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209675"/>
                  <wp:effectExtent l="0" t="0" r="0" b="9525"/>
                  <wp:docPr id="346" name="图片 346" descr="@@@59cdb8ac-682d-40cf-bea2-006689c8f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descr="@@@59cdb8ac-682d-40cf-bea2-006689c8f757"/>
                          <pic:cNvPicPr>
                            <a:picLocks noChangeAspect="1"/>
                          </pic:cNvPicPr>
                        </pic:nvPicPr>
                        <pic:blipFill>
                          <a:blip r:embed="rId1327"/>
                          <a:stretch>
                            <a:fillRect/>
                          </a:stretch>
                        </pic:blipFill>
                        <pic:spPr>
                          <a:xfrm>
                            <a:off x="0" y="0"/>
                            <a:ext cx="1714500" cy="1209675"/>
                          </a:xfrm>
                          <a:prstGeom prst="rect">
                            <a:avLst/>
                          </a:prstGeom>
                        </pic:spPr>
                      </pic:pic>
                    </a:graphicData>
                  </a:graphic>
                </wp:inline>
              </w:drawing>
            </w:r>
          </w:p>
          <w:p w14:paraId="5226B33A">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四、综合题</w:t>
            </w:r>
          </w:p>
          <w:p w14:paraId="70E90F38">
            <w:pPr>
              <w:shd w:val="clear" w:color="auto" w:fill="FFFFFF" w:themeFill="background1"/>
              <w:spacing w:line="240" w:lineRule="auto"/>
              <w:jc w:val="left"/>
              <w:textAlignment w:val="center"/>
            </w:pPr>
            <w:r>
              <w:t>15．小林购物时看到商家用的电子秤如图甲所示，他查询资料后设计了如图乙所示的模拟电路，其中电源电压为6 V，</w:t>
            </w:r>
            <w:r>
              <w:rPr>
                <w:rFonts w:ascii="Times New Roman" w:hAnsi="Times New Roman" w:eastAsia="Times New Roman" w:cs="Times New Roman"/>
                <w:i/>
              </w:rPr>
              <w:t>R</w:t>
            </w:r>
            <w:r>
              <w:t>是一根长度为10 cm的均匀电阻丝，最大阻值为50 Ω。请完成以下问题：</w:t>
            </w:r>
          </w:p>
          <w:p w14:paraId="6E2BDB27">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343400" cy="1457325"/>
                  <wp:effectExtent l="0" t="0" r="0" b="9525"/>
                  <wp:docPr id="347" name="图片 347" descr="@@@097e8661-ac63-489b-9dd8-d29bb4ea7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descr="@@@097e8661-ac63-489b-9dd8-d29bb4ea74a0"/>
                          <pic:cNvPicPr>
                            <a:picLocks noChangeAspect="1"/>
                          </pic:cNvPicPr>
                        </pic:nvPicPr>
                        <pic:blipFill>
                          <a:blip r:embed="rId1328"/>
                          <a:stretch>
                            <a:fillRect/>
                          </a:stretch>
                        </pic:blipFill>
                        <pic:spPr>
                          <a:xfrm>
                            <a:off x="0" y="0"/>
                            <a:ext cx="4343400" cy="1457325"/>
                          </a:xfrm>
                          <a:prstGeom prst="rect">
                            <a:avLst/>
                          </a:prstGeom>
                        </pic:spPr>
                      </pic:pic>
                    </a:graphicData>
                  </a:graphic>
                </wp:inline>
              </w:drawing>
            </w:r>
          </w:p>
          <w:p w14:paraId="3606226C">
            <w:pPr>
              <w:shd w:val="clear" w:color="auto" w:fill="FFFFFF" w:themeFill="background1"/>
              <w:spacing w:line="240" w:lineRule="auto"/>
              <w:jc w:val="left"/>
              <w:textAlignment w:val="center"/>
            </w:pPr>
            <w:r>
              <w:t>(1)图乙中的定值电阻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在电路中的作用是</w:t>
            </w:r>
            <w:r>
              <w:rPr>
                <w:rFonts w:ascii="Times New Roman" w:hAnsi="Times New Roman" w:eastAsia="Times New Roman" w:cs="Times New Roman"/>
                <w:b w:val="0"/>
                <w:sz w:val="21"/>
                <w:u w:val="single"/>
              </w:rPr>
              <w:t xml:space="preserve">           </w:t>
            </w:r>
            <w:r>
              <w:t xml:space="preserve"> ，空盘时，滑片P位于</w:t>
            </w:r>
            <w:r>
              <w:rPr>
                <w:rFonts w:ascii="Times New Roman" w:hAnsi="Times New Roman" w:eastAsia="Times New Roman" w:cs="Times New Roman"/>
                <w:i/>
              </w:rPr>
              <w:t>R</w:t>
            </w:r>
            <w:r>
              <w:t>的最上端，闭合开关S，电路中电流为0.6 A，则</w:t>
            </w:r>
            <w:r>
              <w:object>
                <v:shape id="_x0000_i1605" o:spt="75" alt="eqId5be4dd62f994aa9b12b4da0ccba9ac60" type="#_x0000_t75" style="height:15.95pt;width:21.95pt;" o:ole="t" filled="f" o:preferrelative="t" stroked="f" coordsize="21600,21600">
                  <v:path/>
                  <v:fill on="f" focussize="0,0"/>
                  <v:stroke on="f" joinstyle="miter"/>
                  <v:imagedata r:id="rId1330" o:title="eqId5be4dd62f994aa9b12b4da0ccba9ac60"/>
                  <o:lock v:ext="edit" aspectratio="t"/>
                  <w10:wrap type="none"/>
                  <w10:anchorlock/>
                </v:shape>
                <o:OLEObject Type="Embed" ProgID="Equation.DSMT4" ShapeID="_x0000_i1605" DrawAspect="Content" ObjectID="_1468076291" r:id="rId1329">
                  <o:LockedField>false</o:LockedField>
                </o:OLEObject>
              </w:object>
            </w:r>
            <w:r>
              <w:rPr>
                <w:rFonts w:ascii="Times New Roman" w:hAnsi="Times New Roman" w:eastAsia="Times New Roman" w:cs="Times New Roman"/>
                <w:b w:val="0"/>
                <w:sz w:val="21"/>
                <w:u w:val="single"/>
              </w:rPr>
              <w:t xml:space="preserve">           </w:t>
            </w:r>
            <w:r>
              <w:t xml:space="preserve"> Ω</w:t>
            </w:r>
          </w:p>
          <w:p w14:paraId="765958CD">
            <w:pPr>
              <w:shd w:val="clear" w:color="auto" w:fill="FFFFFF" w:themeFill="background1"/>
              <w:spacing w:line="240" w:lineRule="auto"/>
              <w:jc w:val="left"/>
              <w:textAlignment w:val="center"/>
            </w:pPr>
            <w:r>
              <w:t>(2)已知该弹簧被压缩的长度△</w:t>
            </w:r>
            <w:r>
              <w:rPr>
                <w:rFonts w:ascii="Times New Roman" w:hAnsi="Times New Roman" w:eastAsia="Times New Roman" w:cs="Times New Roman"/>
                <w:i/>
              </w:rPr>
              <w:t>L</w:t>
            </w:r>
            <w:r>
              <w:t xml:space="preserve"> 与所受压力 </w:t>
            </w:r>
            <w:r>
              <w:rPr>
                <w:rFonts w:ascii="Times New Roman" w:hAnsi="Times New Roman" w:eastAsia="Times New Roman" w:cs="Times New Roman"/>
                <w:i/>
              </w:rPr>
              <w:t>F</w:t>
            </w:r>
            <w:r>
              <w:t xml:space="preserve"> 的关系如图丙所示，则该秤能称量的最大质量是多少？ 通电100s，</w:t>
            </w:r>
            <w:r>
              <w:rPr>
                <w:rFonts w:ascii="Times New Roman" w:hAnsi="Times New Roman" w:eastAsia="Times New Roman" w:cs="Times New Roman"/>
                <w:i/>
              </w:rPr>
              <w:t>R</w:t>
            </w:r>
            <w:r>
              <w:t>产生的热量是多少？ （假设弹簧始终处于弹性形变范围内，</w:t>
            </w:r>
            <w:r>
              <w:rPr>
                <w:rFonts w:ascii="Times New Roman" w:hAnsi="Times New Roman" w:eastAsia="Times New Roman" w:cs="Times New Roman"/>
                <w:i/>
              </w:rPr>
              <w:t>g</w:t>
            </w:r>
            <w:r>
              <w:t>取10 N/ kg）</w:t>
            </w:r>
          </w:p>
          <w:p w14:paraId="2F3E5A17">
            <w:pPr>
              <w:shd w:val="clear" w:color="auto" w:fill="FFFFFF" w:themeFill="background1"/>
              <w:spacing w:line="240" w:lineRule="auto"/>
              <w:jc w:val="left"/>
              <w:textAlignment w:val="center"/>
            </w:pPr>
            <w:r>
              <w:t>(3)当电流表示数为0.2A时，托盘上称量的物体质量是多少？</w:t>
            </w:r>
          </w:p>
          <w:p w14:paraId="7660EAB7">
            <w:pPr>
              <w:shd w:val="clear" w:color="auto" w:fill="FFFFFF" w:themeFill="background1"/>
              <w:spacing w:line="240" w:lineRule="auto"/>
              <w:jc w:val="left"/>
              <w:textAlignment w:val="center"/>
            </w:pPr>
            <w:r>
              <w:t>(4)该模拟电路存在的问题是：当称量的物体质量增大时，电流表的示数反而减小，针对这个问题，请你提出一个修改方案。</w:t>
            </w:r>
          </w:p>
          <w:p w14:paraId="02B0E405">
            <w:pPr>
              <w:shd w:val="clear" w:color="auto" w:fill="FFFFFF" w:themeFill="background1"/>
              <w:spacing w:line="240" w:lineRule="auto"/>
              <w:jc w:val="left"/>
              <w:textAlignment w:val="center"/>
            </w:pPr>
            <w:r>
              <w:t>16．图甲是某款电熨斗，图乙是其电路原理图。已知电源电压为220V，</w:t>
            </w:r>
            <w:r>
              <w:object>
                <v:shape id="_x0000_i1606" o:spt="75" alt="eqId9efc18a5bb2e53586331b2a58538a48b" type="#_x0000_t75" style="height:17.4pt;width:11.4pt;" o:ole="t" filled="f" o:preferrelative="t" stroked="f" coordsize="21600,21600">
                  <v:path/>
                  <v:fill on="f" focussize="0,0"/>
                  <v:stroke on="f" joinstyle="miter"/>
                  <v:imagedata r:id="rId1305" o:title="eqId9efc18a5bb2e53586331b2a58538a48b"/>
                  <o:lock v:ext="edit" aspectratio="t"/>
                  <w10:wrap type="none"/>
                  <w10:anchorlock/>
                </v:shape>
                <o:OLEObject Type="Embed" ProgID="Equation.DSMT4" ShapeID="_x0000_i1606" DrawAspect="Content" ObjectID="_1468076292" r:id="rId1331">
                  <o:LockedField>false</o:LockedField>
                </o:OLEObject>
              </w:object>
            </w:r>
            <w:r>
              <w:t>、</w:t>
            </w:r>
            <w:r>
              <w:object>
                <v:shape id="_x0000_i1607" o:spt="75" alt="eqId19f20f21a9d50b61dac519a3ddab539d" type="#_x0000_t75" style="height:15.9pt;width:13.2pt;" o:ole="t" filled="f" o:preferrelative="t" stroked="f" coordsize="21600,21600">
                  <v:path/>
                  <v:fill on="f" focussize="0,0"/>
                  <v:stroke on="f" joinstyle="miter"/>
                  <v:imagedata r:id="rId1300" o:title="eqId19f20f21a9d50b61dac519a3ddab539d"/>
                  <o:lock v:ext="edit" aspectratio="t"/>
                  <w10:wrap type="none"/>
                  <w10:anchorlock/>
                </v:shape>
                <o:OLEObject Type="Embed" ProgID="Equation.DSMT4" ShapeID="_x0000_i1607" DrawAspect="Content" ObjectID="_1468076293" r:id="rId1332">
                  <o:LockedField>false</o:LockedField>
                </o:OLEObject>
              </w:object>
            </w:r>
            <w:r>
              <w:t>为发热体。该电熨斗两挡功率分别为100W和500W，通过开关实现温度控制，达到高温挡或低温挡。</w:t>
            </w:r>
          </w:p>
          <w:p w14:paraId="7AAE6C22">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746885"/>
                  <wp:effectExtent l="0" t="0" r="635" b="5715"/>
                  <wp:docPr id="348" name="图片 348" descr="@@@8152275e-7c8d-4fe0-af63-e5b9fb517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348" descr="@@@8152275e-7c8d-4fe0-af63-e5b9fb517aaa"/>
                          <pic:cNvPicPr>
                            <a:picLocks noChangeAspect="1"/>
                          </pic:cNvPicPr>
                        </pic:nvPicPr>
                        <pic:blipFill>
                          <a:blip r:embed="rId1333"/>
                          <a:stretch>
                            <a:fillRect/>
                          </a:stretch>
                        </pic:blipFill>
                        <pic:spPr>
                          <a:xfrm>
                            <a:off x="0" y="0"/>
                            <a:ext cx="5276800" cy="1747285"/>
                          </a:xfrm>
                          <a:prstGeom prst="rect">
                            <a:avLst/>
                          </a:prstGeom>
                        </pic:spPr>
                      </pic:pic>
                    </a:graphicData>
                  </a:graphic>
                </wp:inline>
              </w:drawing>
            </w:r>
          </w:p>
          <w:p w14:paraId="72ADC1ED">
            <w:pPr>
              <w:shd w:val="clear" w:color="auto" w:fill="FFFFFF" w:themeFill="background1"/>
              <w:spacing w:line="240" w:lineRule="auto"/>
              <w:jc w:val="left"/>
              <w:textAlignment w:val="center"/>
            </w:pPr>
            <w:r>
              <w:t>(1)当S闭合时，电熨斗处于</w:t>
            </w:r>
            <w:r>
              <w:rPr>
                <w:rFonts w:ascii="Times New Roman" w:hAnsi="Times New Roman" w:eastAsia="Times New Roman" w:cs="Times New Roman"/>
                <w:b w:val="0"/>
                <w:sz w:val="21"/>
                <w:u w:val="single"/>
              </w:rPr>
              <w:t xml:space="preserve">           </w:t>
            </w:r>
            <w:r>
              <w:t>挡，发热体</w:t>
            </w:r>
            <w:r>
              <w:object>
                <v:shape id="_x0000_i1608" o:spt="75" alt="eqId9efc18a5bb2e53586331b2a58538a48b" type="#_x0000_t75" style="height:17.4pt;width:11.4pt;" o:ole="t" filled="f" o:preferrelative="t" stroked="f" coordsize="21600,21600">
                  <v:path/>
                  <v:fill on="f" focussize="0,0"/>
                  <v:stroke on="f" joinstyle="miter"/>
                  <v:imagedata r:id="rId1305" o:title="eqId9efc18a5bb2e53586331b2a58538a48b"/>
                  <o:lock v:ext="edit" aspectratio="t"/>
                  <w10:wrap type="none"/>
                  <w10:anchorlock/>
                </v:shape>
                <o:OLEObject Type="Embed" ProgID="Equation.DSMT4" ShapeID="_x0000_i1608" DrawAspect="Content" ObjectID="_1468076294" r:id="rId1334">
                  <o:LockedField>false</o:LockedField>
                </o:OLEObject>
              </w:object>
            </w:r>
            <w:r>
              <w:t>的阻值是</w:t>
            </w:r>
            <w:r>
              <w:rPr>
                <w:rFonts w:ascii="Times New Roman" w:hAnsi="Times New Roman" w:eastAsia="Times New Roman" w:cs="Times New Roman"/>
                <w:b w:val="0"/>
                <w:sz w:val="21"/>
                <w:u w:val="single"/>
              </w:rPr>
              <w:t xml:space="preserve">           </w:t>
            </w:r>
            <w:r>
              <w:t>Ω。</w:t>
            </w:r>
          </w:p>
          <w:p w14:paraId="0A13F76F">
            <w:pPr>
              <w:shd w:val="clear" w:color="auto" w:fill="FFFFFF" w:themeFill="background1"/>
              <w:spacing w:line="240" w:lineRule="auto"/>
              <w:jc w:val="left"/>
              <w:textAlignment w:val="center"/>
            </w:pPr>
            <w:r>
              <w:t>(2)若在使用过程中，电熨斗</w:t>
            </w:r>
            <w:r>
              <w:object>
                <v:shape id="_x0000_i1609" o:spt="75" alt="eqIdfb21c93732b200bdddc5217b66090722" type="#_x0000_t75" style="height:12.3pt;width:29.9pt;" o:ole="t" filled="f" o:preferrelative="t" stroked="f" coordsize="21600,21600">
                  <v:path/>
                  <v:fill on="f" focussize="0,0"/>
                  <v:stroke on="f" joinstyle="miter"/>
                  <v:imagedata r:id="rId1336" o:title="eqIdfb21c93732b200bdddc5217b66090722"/>
                  <o:lock v:ext="edit" aspectratio="t"/>
                  <w10:wrap type="none"/>
                  <w10:anchorlock/>
                </v:shape>
                <o:OLEObject Type="Embed" ProgID="Equation.DSMT4" ShapeID="_x0000_i1609" DrawAspect="Content" ObjectID="_1468076295" r:id="rId1335">
                  <o:LockedField>false</o:LockedField>
                </o:OLEObject>
              </w:object>
            </w:r>
            <w:r>
              <w:t>消耗的电能是</w:t>
            </w:r>
            <w:r>
              <w:object>
                <v:shape id="_x0000_i1610" o:spt="75" alt="eqId8a418728f49c665ce2955a65300b9dee" type="#_x0000_t75" style="height:13.85pt;width:47.5pt;" o:ole="t" filled="f" o:preferrelative="t" stroked="f" coordsize="21600,21600">
                  <v:path/>
                  <v:fill on="f" focussize="0,0"/>
                  <v:stroke on="f" joinstyle="miter"/>
                  <v:imagedata r:id="rId1338" o:title="eqId8a418728f49c665ce2955a65300b9dee"/>
                  <o:lock v:ext="edit" aspectratio="t"/>
                  <w10:wrap type="none"/>
                  <w10:anchorlock/>
                </v:shape>
                <o:OLEObject Type="Embed" ProgID="Equation.DSMT4" ShapeID="_x0000_i1610" DrawAspect="Content" ObjectID="_1468076296" r:id="rId1337">
                  <o:LockedField>false</o:LockedField>
                </o:OLEObject>
              </w:object>
            </w:r>
            <w:r>
              <w:t>，在这段时间内电熨斗在高温挡和低温挡分别工作了多长时间？</w:t>
            </w:r>
          </w:p>
          <w:p w14:paraId="6778FE6A">
            <w:pPr>
              <w:shd w:val="clear" w:color="auto" w:fill="FFFFFF" w:themeFill="background1"/>
              <w:spacing w:line="240" w:lineRule="auto"/>
              <w:jc w:val="left"/>
              <w:textAlignment w:val="center"/>
            </w:pPr>
            <w:r>
              <w:t>(3)为了适应不同室温和更多衣料，小明对电路做了改进，将发热体</w:t>
            </w:r>
            <w:r>
              <w:object>
                <v:shape id="_x0000_i1611" o:spt="75" alt="eqId19f20f21a9d50b61dac519a3ddab539d" type="#_x0000_t75" style="height:15.9pt;width:13.2pt;" o:ole="t" filled="f" o:preferrelative="t" stroked="f" coordsize="21600,21600">
                  <v:path/>
                  <v:fill on="f" focussize="0,0"/>
                  <v:stroke on="f" joinstyle="miter"/>
                  <v:imagedata r:id="rId1300" o:title="eqId19f20f21a9d50b61dac519a3ddab539d"/>
                  <o:lock v:ext="edit" aspectratio="t"/>
                  <w10:wrap type="none"/>
                  <w10:anchorlock/>
                </v:shape>
                <o:OLEObject Type="Embed" ProgID="Equation.DSMT4" ShapeID="_x0000_i1611" DrawAspect="Content" ObjectID="_1468076297" r:id="rId1339">
                  <o:LockedField>false</o:LockedField>
                </o:OLEObject>
              </w:object>
            </w:r>
            <w:r>
              <w:t>换成阻值可调的发热体</w:t>
            </w:r>
            <w:r>
              <w:object>
                <v:shape id="_x0000_i1612" o:spt="75" alt="eqId5a2c4640b2bee411935f588fc5433c74" type="#_x0000_t75" style="height:18.95pt;width:12.3pt;" o:ole="t" filled="f" o:preferrelative="t" stroked="f" coordsize="21600,21600">
                  <v:path/>
                  <v:fill on="f" focussize="0,0"/>
                  <v:stroke on="f" joinstyle="miter"/>
                  <v:imagedata r:id="rId1341" o:title="eqId5a2c4640b2bee411935f588fc5433c74"/>
                  <o:lock v:ext="edit" aspectratio="t"/>
                  <w10:wrap type="none"/>
                  <w10:anchorlock/>
                </v:shape>
                <o:OLEObject Type="Embed" ProgID="Equation.DSMT4" ShapeID="_x0000_i1612" DrawAspect="Content" ObjectID="_1468076298" r:id="rId1340">
                  <o:LockedField>false</o:LockedField>
                </o:OLEObject>
              </w:object>
            </w:r>
            <w:r>
              <w:t>，如图丙所示。若电熨斗每秒钟散失的热量</w:t>
            </w:r>
            <w:r>
              <w:rPr>
                <w:rFonts w:ascii="Times New Roman" w:hAnsi="Times New Roman" w:eastAsia="Times New Roman" w:cs="Times New Roman"/>
                <w:i/>
              </w:rPr>
              <w:t>Q</w:t>
            </w:r>
            <w:r>
              <w:t>跟温度差</w:t>
            </w:r>
            <w:r>
              <w:object>
                <v:shape id="_x0000_i1613" o:spt="75" alt="eqId54ec106b92bc77e6716692a61a15a0d4" type="#_x0000_t75" style="height:12.1pt;width:13.15pt;" o:ole="t" filled="f" o:preferrelative="t" stroked="f" coordsize="21600,21600">
                  <v:path/>
                  <v:fill on="f" focussize="0,0"/>
                  <v:stroke on="f" joinstyle="miter"/>
                  <v:imagedata r:id="rId1343" o:title="eqId54ec106b92bc77e6716692a61a15a0d4"/>
                  <o:lock v:ext="edit" aspectratio="t"/>
                  <w10:wrap type="none"/>
                  <w10:anchorlock/>
                </v:shape>
                <o:OLEObject Type="Embed" ProgID="Equation.DSMT4" ShapeID="_x0000_i1613" DrawAspect="Content" ObjectID="_1468076299" r:id="rId1342">
                  <o:LockedField>false</o:LockedField>
                </o:OLEObject>
              </w:object>
            </w:r>
            <w:r>
              <w:t>（电熨斗表面温度与环境温度的差值）的关系如图丁所示，则在一个</w:t>
            </w:r>
            <w:r>
              <w:object>
                <v:shape id="_x0000_i1614" o:spt="75" alt="eqIdad8bf74c20c2f0a5424735ee4c3a986a" type="#_x0000_t75" style="height:13.95pt;width:24.6pt;" o:ole="t" filled="f" o:preferrelative="t" stroked="f" coordsize="21600,21600">
                  <v:path/>
                  <v:fill on="f" focussize="0,0"/>
                  <v:stroke on="f" joinstyle="miter"/>
                  <v:imagedata r:id="rId1345" o:title="eqIdad8bf74c20c2f0a5424735ee4c3a986a"/>
                  <o:lock v:ext="edit" aspectratio="t"/>
                  <w10:wrap type="none"/>
                  <w10:anchorlock/>
                </v:shape>
                <o:OLEObject Type="Embed" ProgID="Equation.DSMT4" ShapeID="_x0000_i1614" DrawAspect="Content" ObjectID="_1468076300" r:id="rId1344">
                  <o:LockedField>false</o:LockedField>
                </o:OLEObject>
              </w:object>
            </w:r>
            <w:r>
              <w:t>的房间内，要保持电熨斗表面温度</w:t>
            </w:r>
            <w:r>
              <w:object>
                <v:shape id="_x0000_i1615" o:spt="75" alt="eqId2c8cff959c962f806ef66198d0b58c9d" type="#_x0000_t75" style="height:13.95pt;width:29.9pt;" o:ole="t" filled="f" o:preferrelative="t" stroked="f" coordsize="21600,21600">
                  <v:path/>
                  <v:fill on="f" focussize="0,0"/>
                  <v:stroke on="f" joinstyle="miter"/>
                  <v:imagedata r:id="rId1347" o:title="eqId2c8cff959c962f806ef66198d0b58c9d"/>
                  <o:lock v:ext="edit" aspectratio="t"/>
                  <w10:wrap type="none"/>
                  <w10:anchorlock/>
                </v:shape>
                <o:OLEObject Type="Embed" ProgID="Equation.DSMT4" ShapeID="_x0000_i1615" DrawAspect="Content" ObjectID="_1468076301" r:id="rId1346">
                  <o:LockedField>false</o:LockedField>
                </o:OLEObject>
              </w:object>
            </w:r>
            <w:r>
              <w:t>不变，应将</w:t>
            </w:r>
            <w:r>
              <w:object>
                <v:shape id="_x0000_i1616" o:spt="75" alt="eqId5a2c4640b2bee411935f588fc5433c74" type="#_x0000_t75" style="height:18.95pt;width:12.3pt;" o:ole="t" filled="f" o:preferrelative="t" stroked="f" coordsize="21600,21600">
                  <v:path/>
                  <v:fill on="f" focussize="0,0"/>
                  <v:stroke on="f" joinstyle="miter"/>
                  <v:imagedata r:id="rId1341" o:title="eqId5a2c4640b2bee411935f588fc5433c74"/>
                  <o:lock v:ext="edit" aspectratio="t"/>
                  <w10:wrap type="none"/>
                  <w10:anchorlock/>
                </v:shape>
                <o:OLEObject Type="Embed" ProgID="Equation.DSMT4" ShapeID="_x0000_i1616" DrawAspect="Content" ObjectID="_1468076302" r:id="rId1348">
                  <o:LockedField>false</o:LockedField>
                </o:OLEObject>
              </w:object>
            </w:r>
            <w:r>
              <w:t>的阻值调为多少Ω？</w:t>
            </w:r>
          </w:p>
          <w:p w14:paraId="29B04E13">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04AD984C">
            <w:pPr>
              <w:shd w:val="clear" w:color="auto" w:fill="FFFFFF" w:themeFill="background1"/>
              <w:spacing w:line="240" w:lineRule="auto"/>
              <w:jc w:val="left"/>
              <w:textAlignment w:val="center"/>
            </w:pPr>
            <w:r>
              <w:t>17．如图甲所示，空气炸锅以烹制外酥里嫩、美味可口的食物而广受大众欢迎。它主要是利用风扇将电热管产生的热量吹向食物进行加热，如图乙所示是某品牌空气炸锅的简化电路图，相应技术参数如图表。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10"/>
              <w:gridCol w:w="926"/>
            </w:tblGrid>
            <w:tr w14:paraId="0A82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7EE1A2">
                  <w:pPr>
                    <w:shd w:val="clear" w:color="auto" w:fill="FFFFFF" w:themeFill="background1"/>
                    <w:spacing w:line="240" w:lineRule="auto"/>
                    <w:jc w:val="left"/>
                    <w:textAlignment w:val="center"/>
                  </w:pPr>
                  <w:r>
                    <w:t>额定电压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E39981">
                  <w:pPr>
                    <w:shd w:val="clear" w:color="auto" w:fill="FFFFFF" w:themeFill="background1"/>
                    <w:spacing w:line="240" w:lineRule="auto"/>
                    <w:jc w:val="left"/>
                    <w:textAlignment w:val="center"/>
                  </w:pPr>
                  <w:r>
                    <w:object>
                      <v:shape id="_x0000_i1617" o:spt="75" alt="eqIda8260c79d7294a07e910c4d7290fa290" type="#_x0000_t75" style="height:12.4pt;width:27.25pt;" o:ole="t" filled="f" o:preferrelative="t" stroked="f" coordsize="21600,21600">
                        <v:path/>
                        <v:fill on="f" focussize="0,0"/>
                        <v:stroke on="f" joinstyle="miter"/>
                        <v:imagedata r:id="rId1350" o:title="eqIda8260c79d7294a07e910c4d7290fa290"/>
                        <o:lock v:ext="edit" aspectratio="t"/>
                        <w10:wrap type="none"/>
                        <w10:anchorlock/>
                      </v:shape>
                      <o:OLEObject Type="Embed" ProgID="Equation.DSMT4" ShapeID="_x0000_i1617" DrawAspect="Content" ObjectID="_1468076303" r:id="rId1349">
                        <o:LockedField>false</o:LockedField>
                      </o:OLEObject>
                    </w:object>
                  </w:r>
                </w:p>
              </w:tc>
            </w:tr>
            <w:tr w14:paraId="090CF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099419">
                  <w:pPr>
                    <w:shd w:val="clear" w:color="auto" w:fill="FFFFFF" w:themeFill="background1"/>
                    <w:spacing w:line="240" w:lineRule="auto"/>
                    <w:jc w:val="left"/>
                    <w:textAlignment w:val="center"/>
                  </w:pPr>
                  <w:r>
                    <w:t>风扇电动机功率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40A577">
                  <w:pPr>
                    <w:shd w:val="clear" w:color="auto" w:fill="FFFFFF" w:themeFill="background1"/>
                    <w:spacing w:line="240" w:lineRule="auto"/>
                    <w:jc w:val="left"/>
                    <w:textAlignment w:val="center"/>
                  </w:pPr>
                  <w:r>
                    <w:object>
                      <v:shape id="_x0000_i1618" o:spt="75" alt="eqId2473b9b61a9f6b636a08cb88ef7edd3a" type="#_x0000_t75" style="height:12.6pt;width:24.6pt;" o:ole="t" filled="f" o:preferrelative="t" stroked="f" coordsize="21600,21600">
                        <v:path/>
                        <v:fill on="f" focussize="0,0"/>
                        <v:stroke on="f" joinstyle="miter"/>
                        <v:imagedata r:id="rId1352" o:title="eqId2473b9b61a9f6b636a08cb88ef7edd3a"/>
                        <o:lock v:ext="edit" aspectratio="t"/>
                        <w10:wrap type="none"/>
                        <w10:anchorlock/>
                      </v:shape>
                      <o:OLEObject Type="Embed" ProgID="Equation.DSMT4" ShapeID="_x0000_i1618" DrawAspect="Content" ObjectID="_1468076304" r:id="rId1351">
                        <o:LockedField>false</o:LockedField>
                      </o:OLEObject>
                    </w:object>
                  </w:r>
                </w:p>
              </w:tc>
            </w:tr>
            <w:tr w14:paraId="6F73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86C7F9">
                  <w:pPr>
                    <w:shd w:val="clear" w:color="auto" w:fill="FFFFFF" w:themeFill="background1"/>
                    <w:spacing w:line="240" w:lineRule="auto"/>
                    <w:jc w:val="left"/>
                    <w:textAlignment w:val="center"/>
                  </w:pPr>
                  <w:r>
                    <w:t>加热电阻功率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951AC">
                  <w:pPr>
                    <w:shd w:val="clear" w:color="auto" w:fill="FFFFFF" w:themeFill="background1"/>
                    <w:spacing w:line="240" w:lineRule="auto"/>
                    <w:jc w:val="left"/>
                    <w:textAlignment w:val="center"/>
                  </w:pPr>
                  <w:r>
                    <w:object>
                      <v:shape id="_x0000_i1619" o:spt="75" alt="eqId52caa76bb6150da100265d819b7b215b" type="#_x0000_t75" style="height:12.25pt;width:34.3pt;" o:ole="t" filled="f" o:preferrelative="t" stroked="f" coordsize="21600,21600">
                        <v:path/>
                        <v:fill on="f" focussize="0,0"/>
                        <v:stroke on="f" joinstyle="miter"/>
                        <v:imagedata r:id="rId1354" o:title="eqId52caa76bb6150da100265d819b7b215b"/>
                        <o:lock v:ext="edit" aspectratio="t"/>
                        <w10:wrap type="none"/>
                        <w10:anchorlock/>
                      </v:shape>
                      <o:OLEObject Type="Embed" ProgID="Equation.DSMT4" ShapeID="_x0000_i1619" DrawAspect="Content" ObjectID="_1468076305" r:id="rId1353">
                        <o:LockedField>false</o:LockedField>
                      </o:OLEObject>
                    </w:object>
                  </w:r>
                </w:p>
              </w:tc>
            </w:tr>
          </w:tbl>
          <w:p w14:paraId="28CAA18C">
            <w:pPr>
              <w:shd w:val="clear" w:color="auto" w:fill="FFFFFF" w:themeFill="background1"/>
              <w:spacing w:line="240" w:lineRule="auto"/>
              <w:jc w:val="left"/>
              <w:textAlignment w:val="center"/>
            </w:pPr>
            <w:r>
              <w:t>（1）当开关S、</w:t>
            </w:r>
            <w:r>
              <w:object>
                <v:shape id="_x0000_i1620" o:spt="75" alt="eqId910f1655703721b51006b887a2394b6d" type="#_x0000_t75" style="height:15.6pt;width:11.4pt;" o:ole="t" filled="f" o:preferrelative="t" stroked="f" coordsize="21600,21600">
                  <v:path/>
                  <v:fill on="f" focussize="0,0"/>
                  <v:stroke on="f" joinstyle="miter"/>
                  <v:imagedata r:id="rId977" o:title="eqId910f1655703721b51006b887a2394b6d"/>
                  <o:lock v:ext="edit" aspectratio="t"/>
                  <w10:wrap type="none"/>
                  <w10:anchorlock/>
                </v:shape>
                <o:OLEObject Type="Embed" ProgID="Equation.DSMT4" ShapeID="_x0000_i1620" DrawAspect="Content" ObjectID="_1468076306" r:id="rId1355">
                  <o:LockedField>false</o:LockedField>
                </o:OLEObject>
              </w:object>
            </w:r>
            <w:r>
              <w:t>均闭合时，空气炸锅正常热风加热，求此时电路中的总电流；</w:t>
            </w:r>
          </w:p>
          <w:p w14:paraId="34C7BD3D">
            <w:pPr>
              <w:shd w:val="clear" w:color="auto" w:fill="FFFFFF" w:themeFill="background1"/>
              <w:spacing w:line="240" w:lineRule="auto"/>
              <w:jc w:val="left"/>
              <w:textAlignment w:val="center"/>
            </w:pPr>
            <w:r>
              <w:t>（2）若风扇电动机线圈的电阻为</w:t>
            </w:r>
            <w:r>
              <w:object>
                <v:shape id="_x0000_i1621" o:spt="75" alt="eqId8ac2aa4ec55c8857efd709b13691c82c" type="#_x0000_t75" style="height:11.35pt;width:16.7pt;" o:ole="t" filled="f" o:preferrelative="t" stroked="f" coordsize="21600,21600">
                  <v:path/>
                  <v:fill on="f" focussize="0,0"/>
                  <v:stroke on="f" joinstyle="miter"/>
                  <v:imagedata r:id="rId1357" o:title="eqId8ac2aa4ec55c8857efd709b13691c82c"/>
                  <o:lock v:ext="edit" aspectratio="t"/>
                  <w10:wrap type="none"/>
                  <w10:anchorlock/>
                </v:shape>
                <o:OLEObject Type="Embed" ProgID="Equation.DSMT4" ShapeID="_x0000_i1621" DrawAspect="Content" ObjectID="_1468076307" r:id="rId1356">
                  <o:LockedField>false</o:LockedField>
                </o:OLEObject>
              </w:object>
            </w:r>
            <w:r>
              <w:t>，</w:t>
            </w:r>
            <w:r>
              <w:object>
                <v:shape id="_x0000_i1622" o:spt="75" alt="eqIdb17166d730bec1b4ee345727b42265ff" type="#_x0000_t75" style="height:10.55pt;width:21.1pt;" o:ole="t" filled="f" o:preferrelative="t" stroked="f" coordsize="21600,21600">
                  <v:path/>
                  <v:fill on="f" focussize="0,0"/>
                  <v:stroke on="f" joinstyle="miter"/>
                  <v:imagedata r:id="rId868" o:title="eqIdb17166d730bec1b4ee345727b42265ff"/>
                  <o:lock v:ext="edit" aspectratio="t"/>
                  <w10:wrap type="none"/>
                  <w10:anchorlock/>
                </v:shape>
                <o:OLEObject Type="Embed" ProgID="Equation.DSMT4" ShapeID="_x0000_i1622" DrawAspect="Content" ObjectID="_1468076308" r:id="rId1358">
                  <o:LockedField>false</o:LockedField>
                </o:OLEObject>
              </w:object>
            </w:r>
            <w:r>
              <w:t>内电流通过电动机线圈产生的热量是多少？</w:t>
            </w:r>
          </w:p>
          <w:p w14:paraId="2C042FA5">
            <w:pPr>
              <w:shd w:val="clear" w:color="auto" w:fill="FFFFFF" w:themeFill="background1"/>
              <w:spacing w:line="240" w:lineRule="auto"/>
              <w:jc w:val="left"/>
              <w:textAlignment w:val="center"/>
            </w:pPr>
            <w:r>
              <w:t>（3）若该空气炸锅正常加热时，将</w:t>
            </w:r>
            <w:r>
              <w:object>
                <v:shape id="_x0000_i1623" o:spt="75" alt="eqIda9db8e86ef27506ded91ce7ba501bba2" type="#_x0000_t75" style="height:14.05pt;width:24.6pt;" o:ole="t" filled="f" o:preferrelative="t" stroked="f" coordsize="21600,21600">
                  <v:path/>
                  <v:fill on="f" focussize="0,0"/>
                  <v:stroke on="f" joinstyle="miter"/>
                  <v:imagedata r:id="rId1360" o:title="eqIda9db8e86ef27506ded91ce7ba501bba2"/>
                  <o:lock v:ext="edit" aspectratio="t"/>
                  <w10:wrap type="none"/>
                  <w10:anchorlock/>
                </v:shape>
                <o:OLEObject Type="Embed" ProgID="Equation.DSMT4" ShapeID="_x0000_i1623" DrawAspect="Content" ObjectID="_1468076309" r:id="rId1359">
                  <o:LockedField>false</o:LockedField>
                </o:OLEObject>
              </w:object>
            </w:r>
            <w:r>
              <w:t>薯条从20℃加热到220℃用时</w:t>
            </w:r>
            <w:r>
              <w:object>
                <v:shape id="_x0000_i1624" o:spt="75" alt="eqId276544dddf27f079144b8db1e570b9ed" type="#_x0000_t75" style="height:12.25pt;width:24.6pt;" o:ole="t" filled="f" o:preferrelative="t" stroked="f" coordsize="21600,21600">
                  <v:path/>
                  <v:fill on="f" focussize="0,0"/>
                  <v:stroke on="f" joinstyle="miter"/>
                  <v:imagedata r:id="rId1362" o:title="eqId276544dddf27f079144b8db1e570b9ed"/>
                  <o:lock v:ext="edit" aspectratio="t"/>
                  <w10:wrap type="none"/>
                  <w10:anchorlock/>
                </v:shape>
                <o:OLEObject Type="Embed" ProgID="Equation.DSMT4" ShapeID="_x0000_i1624" DrawAspect="Content" ObjectID="_1468076310" r:id="rId1361">
                  <o:LockedField>false</o:LockedField>
                </o:OLEObject>
              </w:object>
            </w:r>
            <w:r>
              <w:t>，不考虑电动机线圈产生的热量及薯条质量的变化，这一过程中空气炸锅的加热效率是多少？[</w:t>
            </w:r>
            <w:r>
              <w:object>
                <v:shape id="_x0000_i1625" o:spt="75" alt="eqId04d2cd98337310e7e5a156bc29da97e7" type="#_x0000_t75" style="height:16.3pt;width:20.2pt;" o:ole="t" filled="f" o:preferrelative="t" stroked="f" coordsize="21600,21600">
                  <v:path/>
                  <v:fill on="f" focussize="0,0"/>
                  <v:stroke on="f" joinstyle="miter"/>
                  <v:imagedata r:id="rId1364" o:title="eqId04d2cd98337310e7e5a156bc29da97e7"/>
                  <o:lock v:ext="edit" aspectratio="t"/>
                  <w10:wrap type="none"/>
                  <w10:anchorlock/>
                </v:shape>
                <o:OLEObject Type="Embed" ProgID="Equation.DSMT4" ShapeID="_x0000_i1625" DrawAspect="Content" ObjectID="_1468076311" r:id="rId1363">
                  <o:LockedField>false</o:LockedField>
                </o:OLEObject>
              </w:object>
            </w:r>
            <w:r>
              <w:t>取</w:t>
            </w:r>
            <w:r>
              <w:object>
                <v:shape id="_x0000_i1626" o:spt="75" alt="eqId0c80e310bd95729b0a78053895b89d53" type="#_x0000_t75" style="height:17.8pt;width:81.8pt;" o:ole="t" filled="f" o:preferrelative="t" stroked="f" coordsize="21600,21600">
                  <v:path/>
                  <v:fill on="f" focussize="0,0"/>
                  <v:stroke on="f" joinstyle="miter"/>
                  <v:imagedata r:id="rId1366" o:title="eqId0c80e310bd95729b0a78053895b89d53"/>
                  <o:lock v:ext="edit" aspectratio="t"/>
                  <w10:wrap type="none"/>
                  <w10:anchorlock/>
                </v:shape>
                <o:OLEObject Type="Embed" ProgID="Equation.DSMT4" ShapeID="_x0000_i1626" DrawAspect="Content" ObjectID="_1468076312" r:id="rId1365">
                  <o:LockedField>false</o:LockedField>
                </o:OLEObject>
              </w:object>
            </w:r>
            <w:r>
              <w:t>]</w:t>
            </w:r>
          </w:p>
          <w:p w14:paraId="7E8312CF">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90750" cy="1104900"/>
                  <wp:effectExtent l="0" t="0" r="0" b="0"/>
                  <wp:docPr id="349" name="图片 349" descr="@@@ed5c8af1-e77e-4e6f-b447-5c6d1e6d9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descr="@@@ed5c8af1-e77e-4e6f-b447-5c6d1e6d9ce9"/>
                          <pic:cNvPicPr>
                            <a:picLocks noChangeAspect="1"/>
                          </pic:cNvPicPr>
                        </pic:nvPicPr>
                        <pic:blipFill>
                          <a:blip r:embed="rId1367"/>
                          <a:stretch>
                            <a:fillRect/>
                          </a:stretch>
                        </pic:blipFill>
                        <pic:spPr>
                          <a:xfrm>
                            <a:off x="0" y="0"/>
                            <a:ext cx="2190750" cy="1104900"/>
                          </a:xfrm>
                          <a:prstGeom prst="rect">
                            <a:avLst/>
                          </a:prstGeom>
                        </pic:spPr>
                      </pic:pic>
                    </a:graphicData>
                  </a:graphic>
                </wp:inline>
              </w:drawing>
            </w:r>
          </w:p>
          <w:p w14:paraId="3A00FC72">
            <w:pPr>
              <w:shd w:val="clear" w:color="auto" w:fill="FFFFFF" w:themeFill="background1"/>
              <w:spacing w:line="240" w:lineRule="auto"/>
              <w:jc w:val="left"/>
              <w:textAlignment w:val="center"/>
            </w:pPr>
            <w:r>
              <w:t>18．某自制电加热器有高温、中温和低温三挡，简化电路如图所示。电热丝</w:t>
            </w:r>
            <w:r>
              <w:object>
                <v:shape id="_x0000_i1627" o:spt="75" alt="eqId32e3d13bdff04e262c2a72111e18125d" type="#_x0000_t75" style="height:17.85pt;width:53.65pt;" o:ole="t" filled="f" o:preferrelative="t" stroked="f" coordsize="21600,21600">
                  <v:path/>
                  <v:fill on="f" focussize="0,0"/>
                  <v:stroke on="f" joinstyle="miter"/>
                  <v:imagedata r:id="rId1369" o:title="eqId32e3d13bdff04e262c2a72111e18125d"/>
                  <o:lock v:ext="edit" aspectratio="t"/>
                  <w10:wrap type="none"/>
                  <w10:anchorlock/>
                </v:shape>
                <o:OLEObject Type="Embed" ProgID="Equation.DSMT4" ShapeID="_x0000_i1627" DrawAspect="Content" ObjectID="_1468076313" r:id="rId1368">
                  <o:LockedField>false</o:LockedField>
                </o:OLEObject>
              </w:object>
            </w:r>
            <w:r>
              <w:t>、</w:t>
            </w:r>
            <w:r>
              <w:object>
                <v:shape id="_x0000_i1628" o:spt="75" alt="eqId833d168c1643794f62d776271ebe2d0c" type="#_x0000_t75" style="height:17.85pt;width:58.9pt;" o:ole="t" filled="f" o:preferrelative="t" stroked="f" coordsize="21600,21600">
                  <v:path/>
                  <v:fill on="f" focussize="0,0"/>
                  <v:stroke on="f" joinstyle="miter"/>
                  <v:imagedata r:id="rId1371" o:title="eqId833d168c1643794f62d776271ebe2d0c"/>
                  <o:lock v:ext="edit" aspectratio="t"/>
                  <w10:wrap type="none"/>
                  <w10:anchorlock/>
                </v:shape>
                <o:OLEObject Type="Embed" ProgID="Equation.DSMT4" ShapeID="_x0000_i1628" DrawAspect="Content" ObjectID="_1468076314" r:id="rId1370">
                  <o:LockedField>false</o:LockedField>
                </o:OLEObject>
              </w:object>
            </w:r>
            <w:r>
              <w:t>，（不考虑其电阻变化）。通过控制开关</w:t>
            </w:r>
            <w:r>
              <w:object>
                <v:shape id="_x0000_i1629" o:spt="75" alt="eqId9d43eb0b274e00cbbc4a210da4165042" type="#_x0000_t75" style="height:15.25pt;width:11.4pt;" o:ole="t" filled="f" o:preferrelative="t" stroked="f" coordsize="21600,21600">
                  <v:path/>
                  <v:fill on="f" focussize="0,0"/>
                  <v:stroke on="f" joinstyle="miter"/>
                  <v:imagedata r:id="rId946" o:title="eqId9d43eb0b274e00cbbc4a210da4165042"/>
                  <o:lock v:ext="edit" aspectratio="t"/>
                  <w10:wrap type="none"/>
                  <w10:anchorlock/>
                </v:shape>
                <o:OLEObject Type="Embed" ProgID="Equation.DSMT4" ShapeID="_x0000_i1629" DrawAspect="Content" ObjectID="_1468076315" r:id="rId1372">
                  <o:LockedField>false</o:LockedField>
                </o:OLEObject>
              </w:object>
            </w:r>
            <w:r>
              <w:t>、</w:t>
            </w:r>
            <w:r>
              <w:object>
                <v:shape id="_x0000_i1630" o:spt="75" alt="eqId530f5b63e797195906285c0c03eb9276" type="#_x0000_t75" style="height:15.95pt;width:12.3pt;" o:ole="t" filled="f" o:preferrelative="t" stroked="f" coordsize="21600,21600">
                  <v:path/>
                  <v:fill on="f" focussize="0,0"/>
                  <v:stroke on="f" joinstyle="miter"/>
                  <v:imagedata r:id="rId1374" o:title="eqId530f5b63e797195906285c0c03eb9276"/>
                  <o:lock v:ext="edit" aspectratio="t"/>
                  <w10:wrap type="none"/>
                  <w10:anchorlock/>
                </v:shape>
                <o:OLEObject Type="Embed" ProgID="Equation.DSMT4" ShapeID="_x0000_i1630" DrawAspect="Content" ObjectID="_1468076316" r:id="rId1373">
                  <o:LockedField>false</o:LockedField>
                </o:OLEObject>
              </w:object>
            </w:r>
            <w:r>
              <w:t>的断开或闭合状态，可以让电加热器在不同挡位工作。已知该电加热器电压为10V，中温挡电功率</w:t>
            </w:r>
            <w:r>
              <w:rPr>
                <w:rFonts w:ascii="Times New Roman" w:hAnsi="Times New Roman" w:eastAsia="Times New Roman" w:cs="Times New Roman"/>
                <w:i/>
              </w:rPr>
              <w:t>P</w:t>
            </w:r>
            <w:r>
              <w:t>中为10W，电流表的量程为0~3A。求：</w:t>
            </w:r>
          </w:p>
          <w:p w14:paraId="5FE2D82E">
            <w:pPr>
              <w:shd w:val="clear" w:color="auto" w:fill="FFFFFF" w:themeFill="background1"/>
              <w:spacing w:line="240" w:lineRule="auto"/>
              <w:jc w:val="left"/>
              <w:textAlignment w:val="center"/>
            </w:pPr>
            <w:r>
              <w:t>（1）中温挡的电流大小；</w:t>
            </w:r>
          </w:p>
          <w:p w14:paraId="787B7800">
            <w:pPr>
              <w:shd w:val="clear" w:color="auto" w:fill="FFFFFF" w:themeFill="background1"/>
              <w:spacing w:line="240" w:lineRule="auto"/>
              <w:jc w:val="left"/>
              <w:textAlignment w:val="center"/>
            </w:pPr>
            <w:r>
              <w:t>（2）电热丝</w:t>
            </w:r>
            <w:r>
              <w:object>
                <v:shape id="_x0000_i1631" o:spt="75" alt="eqId9efc18a5bb2e53586331b2a58538a48b" type="#_x0000_t75" style="height:17.4pt;width:11.4pt;" o:ole="t" filled="f" o:preferrelative="t" stroked="f" coordsize="21600,21600">
                  <v:path/>
                  <v:fill on="f" focussize="0,0"/>
                  <v:stroke on="f" joinstyle="miter"/>
                  <v:imagedata r:id="rId1305" o:title="eqId9efc18a5bb2e53586331b2a58538a48b"/>
                  <o:lock v:ext="edit" aspectratio="t"/>
                  <w10:wrap type="none"/>
                  <w10:anchorlock/>
                </v:shape>
                <o:OLEObject Type="Embed" ProgID="Equation.DSMT4" ShapeID="_x0000_i1631" DrawAspect="Content" ObjectID="_1468076317" r:id="rId1375">
                  <o:LockedField>false</o:LockedField>
                </o:OLEObject>
              </w:object>
            </w:r>
            <w:r>
              <w:t>的阻值；</w:t>
            </w:r>
          </w:p>
          <w:p w14:paraId="7108382C">
            <w:pPr>
              <w:shd w:val="clear" w:color="auto" w:fill="FFFFFF" w:themeFill="background1"/>
              <w:spacing w:line="240" w:lineRule="auto"/>
              <w:jc w:val="left"/>
              <w:textAlignment w:val="center"/>
            </w:pPr>
            <w:r>
              <w:t>（3）使用高温挡时，电热火锅在1min内产生的热量；</w:t>
            </w:r>
          </w:p>
          <w:p w14:paraId="19E1D4D9">
            <w:pPr>
              <w:shd w:val="clear" w:color="auto" w:fill="FFFFFF" w:themeFill="background1"/>
              <w:spacing w:line="240" w:lineRule="auto"/>
              <w:jc w:val="left"/>
              <w:textAlignment w:val="center"/>
            </w:pPr>
            <w:r>
              <w:t>（4）若电源电压可调，为保证电路安全，求此电加热器消耗的最大电功率。</w:t>
            </w:r>
          </w:p>
          <w:p w14:paraId="05711E4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095375"/>
                  <wp:effectExtent l="0" t="0" r="0" b="9525"/>
                  <wp:docPr id="350" name="图片 350" descr="@@@da60b22e-baf1-4328-b73a-eb7521868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descr="@@@da60b22e-baf1-4328-b73a-eb75218684ac"/>
                          <pic:cNvPicPr>
                            <a:picLocks noChangeAspect="1"/>
                          </pic:cNvPicPr>
                        </pic:nvPicPr>
                        <pic:blipFill>
                          <a:blip r:embed="rId1376"/>
                          <a:stretch>
                            <a:fillRect/>
                          </a:stretch>
                        </pic:blipFill>
                        <pic:spPr>
                          <a:xfrm>
                            <a:off x="0" y="0"/>
                            <a:ext cx="1257300" cy="1095375"/>
                          </a:xfrm>
                          <a:prstGeom prst="rect">
                            <a:avLst/>
                          </a:prstGeom>
                        </pic:spPr>
                      </pic:pic>
                    </a:graphicData>
                  </a:graphic>
                </wp:inline>
              </w:drawing>
            </w:r>
          </w:p>
          <w:p w14:paraId="68C69FFE">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六、科普阅读题</w:t>
            </w:r>
          </w:p>
          <w:p w14:paraId="5DA8CE84">
            <w:pPr>
              <w:shd w:val="clear" w:color="auto" w:fill="FFFFFF" w:themeFill="background1"/>
              <w:spacing w:line="240" w:lineRule="auto"/>
              <w:jc w:val="left"/>
              <w:textAlignment w:val="center"/>
            </w:pPr>
            <w:r>
              <w:t>19．阅读短文，回答问题：</w:t>
            </w:r>
          </w:p>
          <w:p w14:paraId="17B66F78">
            <w:pPr>
              <w:shd w:val="clear" w:color="auto" w:fill="FFFFFF" w:themeFill="background1"/>
              <w:spacing w:line="240" w:lineRule="auto"/>
              <w:jc w:val="center"/>
              <w:textAlignment w:val="center"/>
            </w:pPr>
            <w:r>
              <w:t>最佳空燃比</w:t>
            </w:r>
          </w:p>
          <w:p w14:paraId="0960B419">
            <w:pPr>
              <w:shd w:val="clear" w:color="auto" w:fill="FFFFFF" w:themeFill="background1"/>
              <w:spacing w:line="240" w:lineRule="auto"/>
              <w:jc w:val="left"/>
              <w:textAlignment w:val="center"/>
            </w:pPr>
            <w:r>
              <w:t>进入发动机的空气与燃料的质量比例称为空燃比，若吸入发动机的空气所含氧气与燃料恰好完全反应就达到最佳空燃比。为了达到最佳空燃比，在尾气管上安装了如图甲的氧传感器，工作原理（如图乙）是：氧化锆内外表面各有一层金属组成铂电极，氧化锆的外侧与高温尾气接触，内侧连通外界大气，电加热器通电后加热附近大气，使其达到最佳工作温度350℃，在这个温度下氧分子</w:t>
            </w:r>
            <w:r>
              <w:object>
                <v:shape id="_x0000_i1632" o:spt="75" alt="eqId1e762a80c1216318892c2155bef79681" type="#_x0000_t75" style="height:15.35pt;width:14.05pt;" o:ole="t" filled="f" o:preferrelative="t" stroked="f" coordsize="21600,21600">
                  <v:path/>
                  <v:fill on="f" focussize="0,0"/>
                  <v:stroke on="f" joinstyle="miter"/>
                  <v:imagedata r:id="rId1378" o:title="eqId1e762a80c1216318892c2155bef79681"/>
                  <o:lock v:ext="edit" aspectratio="t"/>
                  <w10:wrap type="none"/>
                  <w10:anchorlock/>
                </v:shape>
                <o:OLEObject Type="Embed" ProgID="Equation.DSMT4" ShapeID="_x0000_i1632" DrawAspect="Content" ObjectID="_1468076318" r:id="rId1377">
                  <o:LockedField>false</o:LockedField>
                </o:OLEObject>
              </w:object>
            </w:r>
            <w:r>
              <w:t>会电离成氧离子</w:t>
            </w:r>
            <w:r>
              <w:object>
                <v:shape id="_x0000_i1633" o:spt="75" alt="eqIddba67aa38857c9bcdb03161595252d74" type="#_x0000_t75" style="height:14.05pt;width:18.45pt;" o:ole="t" filled="f" o:preferrelative="t" stroked="f" coordsize="21600,21600">
                  <v:path/>
                  <v:fill on="f" focussize="0,0"/>
                  <v:stroke on="f" joinstyle="miter"/>
                  <v:imagedata r:id="rId1380" o:title="eqIddba67aa38857c9bcdb03161595252d74"/>
                  <o:lock v:ext="edit" aspectratio="t"/>
                  <w10:wrap type="none"/>
                  <w10:anchorlock/>
                </v:shape>
                <o:OLEObject Type="Embed" ProgID="Equation.DSMT4" ShapeID="_x0000_i1633" DrawAspect="Content" ObjectID="_1468076319" r:id="rId1379">
                  <o:LockedField>false</o:LockedField>
                </o:OLEObject>
              </w:object>
            </w:r>
            <w:r>
              <w:t>，高温电离后的氧离子会通过氧化锆从氧浓度高的位置移到氧浓度低的位置，氧离子</w:t>
            </w:r>
            <w:r>
              <w:object>
                <v:shape id="_x0000_i1634" o:spt="75" alt="eqIddba67aa38857c9bcdb03161595252d74" type="#_x0000_t75" style="height:14.05pt;width:18.45pt;" o:ole="t" filled="f" o:preferrelative="t" stroked="f" coordsize="21600,21600">
                  <v:path/>
                  <v:fill on="f" focussize="0,0"/>
                  <v:stroke on="f" joinstyle="miter"/>
                  <v:imagedata r:id="rId1380" o:title="eqIddba67aa38857c9bcdb03161595252d74"/>
                  <o:lock v:ext="edit" aspectratio="t"/>
                  <w10:wrap type="none"/>
                  <w10:anchorlock/>
                </v:shape>
                <o:OLEObject Type="Embed" ProgID="Equation.DSMT4" ShapeID="_x0000_i1634" DrawAspect="Content" ObjectID="_1468076320" r:id="rId1381">
                  <o:LockedField>false</o:LockedField>
                </o:OLEObject>
              </w:object>
            </w:r>
            <w:r>
              <w:t>浓度差越大，铂电极A和B会聚集越多异种电荷，铂电极间的电压越高。</w:t>
            </w:r>
          </w:p>
          <w:p w14:paraId="3FB7A65B">
            <w:pPr>
              <w:shd w:val="clear" w:color="auto" w:fill="FFFFFF" w:themeFill="background1"/>
              <w:spacing w:line="240" w:lineRule="auto"/>
              <w:jc w:val="left"/>
              <w:textAlignment w:val="center"/>
            </w:pPr>
            <w:r>
              <w:t>当燃料较多时，空燃比小于最佳空燃比，尾气中含氧量为0，两电极间的电压达到恒定最大值；当空燃比大于最佳空燃比时，随着尾气中氧含量变大，两电极板间电压急剧变小。发动机控制模块通过检测铂电极两端的电压，控制喷油量，使发动机接近最佳空燃比。</w:t>
            </w:r>
          </w:p>
          <w:p w14:paraId="62689E3E">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670050"/>
                  <wp:effectExtent l="0" t="0" r="635" b="6350"/>
                  <wp:docPr id="351" name="图片 351" descr="@@@5d5dabfe-86bd-41cb-90bf-11f88c85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descr="@@@5d5dabfe-86bd-41cb-90bf-11f88c850433"/>
                          <pic:cNvPicPr>
                            <a:picLocks noChangeAspect="1"/>
                          </pic:cNvPicPr>
                        </pic:nvPicPr>
                        <pic:blipFill>
                          <a:blip r:embed="rId1382"/>
                          <a:stretch>
                            <a:fillRect/>
                          </a:stretch>
                        </pic:blipFill>
                        <pic:spPr>
                          <a:xfrm>
                            <a:off x="0" y="0"/>
                            <a:ext cx="5276800" cy="1670545"/>
                          </a:xfrm>
                          <a:prstGeom prst="rect">
                            <a:avLst/>
                          </a:prstGeom>
                        </pic:spPr>
                      </pic:pic>
                    </a:graphicData>
                  </a:graphic>
                </wp:inline>
              </w:drawing>
            </w:r>
          </w:p>
          <w:p w14:paraId="6CC90AF5">
            <w:pPr>
              <w:shd w:val="clear" w:color="auto" w:fill="FFFFFF" w:themeFill="background1"/>
              <w:spacing w:line="240" w:lineRule="auto"/>
              <w:jc w:val="left"/>
              <w:textAlignment w:val="center"/>
            </w:pPr>
            <w:r>
              <w:t>(1)电加热器工作时将电能转化为</w:t>
            </w:r>
            <w:r>
              <w:rPr>
                <w:rFonts w:ascii="Times New Roman" w:hAnsi="Times New Roman" w:eastAsia="Times New Roman" w:cs="Times New Roman"/>
                <w:b w:val="0"/>
                <w:sz w:val="21"/>
                <w:u w:val="single"/>
              </w:rPr>
              <w:t xml:space="preserve">     </w:t>
            </w:r>
            <w:r>
              <w:t>能；氧化锆内的电流方向是：铂电极</w:t>
            </w:r>
            <w:r>
              <w:rPr>
                <w:rFonts w:ascii="Times New Roman" w:hAnsi="Times New Roman" w:eastAsia="Times New Roman" w:cs="Times New Roman"/>
                <w:b w:val="0"/>
                <w:sz w:val="21"/>
                <w:u w:val="single"/>
              </w:rPr>
              <w:t xml:space="preserve">     </w:t>
            </w:r>
            <w:r>
              <w:t>（选填“A到B”或“B到A”）。</w:t>
            </w:r>
          </w:p>
          <w:p w14:paraId="1F7D5703">
            <w:pPr>
              <w:shd w:val="clear" w:color="auto" w:fill="FFFFFF" w:themeFill="background1"/>
              <w:spacing w:line="240" w:lineRule="auto"/>
              <w:jc w:val="left"/>
              <w:textAlignment w:val="center"/>
            </w:pPr>
            <w:r>
              <w:t>(2)为使质量为</w:t>
            </w:r>
            <w:r>
              <w:object>
                <v:shape id="_x0000_i1635" o:spt="75" alt="eqIdd7ccc42c5b49c5ae56cb5e9931930bf3" type="#_x0000_t75" style="height:15.8pt;width:43.1pt;" o:ole="t" filled="f" o:preferrelative="t" stroked="f" coordsize="21600,21600">
                  <v:path/>
                  <v:fill on="f" focussize="0,0"/>
                  <v:stroke on="f" joinstyle="miter"/>
                  <v:imagedata r:id="rId1384" o:title="eqIdd7ccc42c5b49c5ae56cb5e9931930bf3"/>
                  <o:lock v:ext="edit" aspectratio="t"/>
                  <w10:wrap type="none"/>
                  <w10:anchorlock/>
                </v:shape>
                <o:OLEObject Type="Embed" ProgID="Equation.DSMT4" ShapeID="_x0000_i1635" DrawAspect="Content" ObjectID="_1468076321" r:id="rId1383">
                  <o:LockedField>false</o:LockedField>
                </o:OLEObject>
              </w:object>
            </w:r>
            <w:r>
              <w:t>、温度为-10℃的大气在0.02秒内达到其最佳工作温度，大气需吸收</w:t>
            </w:r>
            <w:r>
              <w:rPr>
                <w:rFonts w:ascii="Times New Roman" w:hAnsi="Times New Roman" w:eastAsia="Times New Roman" w:cs="Times New Roman"/>
                <w:b w:val="0"/>
                <w:sz w:val="21"/>
                <w:u w:val="single"/>
              </w:rPr>
              <w:t xml:space="preserve">     </w:t>
            </w:r>
            <w:r>
              <w:t>J的热量。（大气比热容取</w:t>
            </w:r>
            <w:r>
              <w:object>
                <v:shape id="_x0000_i1636" o:spt="75" alt="eqId033e102167c105df3e4b333aed636df8" type="#_x0000_t75" style="height:17.75pt;width:67.7pt;" o:ole="t" filled="f" o:preferrelative="t" stroked="f" coordsize="21600,21600">
                  <v:path/>
                  <v:fill on="f" focussize="0,0"/>
                  <v:stroke on="f" joinstyle="miter"/>
                  <v:imagedata r:id="rId1386" o:title="eqId033e102167c105df3e4b333aed636df8"/>
                  <o:lock v:ext="edit" aspectratio="t"/>
                  <w10:wrap type="none"/>
                  <w10:anchorlock/>
                </v:shape>
                <o:OLEObject Type="Embed" ProgID="Equation.DSMT4" ShapeID="_x0000_i1636" DrawAspect="Content" ObjectID="_1468076322" r:id="rId1385">
                  <o:LockedField>false</o:LockedField>
                </o:OLEObject>
              </w:object>
            </w:r>
            <w:r>
              <w:t>，不计热量损失）</w:t>
            </w:r>
          </w:p>
          <w:p w14:paraId="61EB60CB">
            <w:pPr>
              <w:shd w:val="clear" w:color="auto" w:fill="FFFFFF" w:themeFill="background1"/>
              <w:spacing w:line="240" w:lineRule="auto"/>
              <w:jc w:val="left"/>
              <w:textAlignment w:val="center"/>
            </w:pPr>
            <w:r>
              <w:t>(3)发动机控制模块检测铂电极两端的电压与空燃比的关系图象如图丙所示，若发动机控制模块检测铂电极两端的电压接近为零，说明尾气中的氧气含量较</w:t>
            </w:r>
            <w:r>
              <w:rPr>
                <w:rFonts w:ascii="Times New Roman" w:hAnsi="Times New Roman" w:eastAsia="Times New Roman" w:cs="Times New Roman"/>
                <w:b w:val="0"/>
                <w:sz w:val="21"/>
                <w:u w:val="single"/>
              </w:rPr>
              <w:t xml:space="preserve">     </w:t>
            </w:r>
            <w:r>
              <w:t>（选填“高”或“低”），需要</w:t>
            </w:r>
            <w:r>
              <w:rPr>
                <w:rFonts w:ascii="Times New Roman" w:hAnsi="Times New Roman" w:eastAsia="Times New Roman" w:cs="Times New Roman"/>
                <w:b w:val="0"/>
                <w:sz w:val="21"/>
                <w:u w:val="single"/>
              </w:rPr>
              <w:t xml:space="preserve">     </w:t>
            </w:r>
            <w:r>
              <w:t>（选填“加大”或“减少”）喷油嘴的喷油量；由图丙可知最佳空燃比为</w:t>
            </w:r>
            <w:r>
              <w:rPr>
                <w:rFonts w:ascii="Times New Roman" w:hAnsi="Times New Roman" w:eastAsia="Times New Roman" w:cs="Times New Roman"/>
                <w:b w:val="0"/>
                <w:sz w:val="21"/>
                <w:u w:val="single"/>
              </w:rPr>
              <w:t xml:space="preserve">     </w:t>
            </w:r>
            <w:r>
              <w:t>。</w:t>
            </w:r>
          </w:p>
          <w:p w14:paraId="153C14E6">
            <w:pPr>
              <w:shd w:val="clear" w:color="auto" w:fill="FFFFFF" w:themeFill="background1"/>
              <w:spacing w:line="240" w:lineRule="auto"/>
              <w:jc w:val="left"/>
              <w:textAlignment w:val="center"/>
            </w:pPr>
            <w:r>
              <w:t>(4)一辆小汽车在</w:t>
            </w:r>
            <w:r>
              <w:object>
                <v:shape id="_x0000_i1637" o:spt="75" alt="eqId666ac5c50dbe7c30bc8b60d7f7b1b371" type="#_x0000_t75" style="height:12.15pt;width:10.55pt;" o:ole="t" filled="f" o:preferrelative="t" stroked="f" coordsize="21600,21600">
                  <v:path/>
                  <v:fill on="f" focussize="0,0"/>
                  <v:stroke on="f" joinstyle="miter"/>
                  <v:imagedata r:id="rId1388" o:title="eqId666ac5c50dbe7c30bc8b60d7f7b1b371"/>
                  <o:lock v:ext="edit" aspectratio="t"/>
                  <w10:wrap type="none"/>
                  <w10:anchorlock/>
                </v:shape>
                <o:OLEObject Type="Embed" ProgID="Equation.DSMT4" ShapeID="_x0000_i1637" DrawAspect="Content" ObjectID="_1468076323" r:id="rId1387">
                  <o:LockedField>false</o:LockedField>
                </o:OLEObject>
              </w:object>
            </w:r>
            <w:r>
              <w:t>内匀速行驶</w:t>
            </w:r>
            <w:r>
              <w:object>
                <v:shape id="_x0000_i1638" o:spt="75" alt="eqId5c08094f72d5bd69246c453dd28e33d1" type="#_x0000_t75" style="height:12.25pt;width:21.95pt;" o:ole="t" filled="f" o:preferrelative="t" stroked="f" coordsize="21600,21600">
                  <v:path/>
                  <v:fill on="f" focussize="0,0"/>
                  <v:stroke on="f" joinstyle="miter"/>
                  <v:imagedata r:id="rId1390" o:title="eqId5c08094f72d5bd69246c453dd28e33d1"/>
                  <o:lock v:ext="edit" aspectratio="t"/>
                  <w10:wrap type="none"/>
                  <w10:anchorlock/>
                </v:shape>
                <o:OLEObject Type="Embed" ProgID="Equation.DSMT4" ShapeID="_x0000_i1638" DrawAspect="Content" ObjectID="_1468076324" r:id="rId1389">
                  <o:LockedField>false</o:LockedField>
                </o:OLEObject>
              </w:object>
            </w:r>
            <w:r>
              <w:t>，其四缸发动机（如图丁所示）全程转速为</w:t>
            </w:r>
            <w:r>
              <w:object>
                <v:shape id="_x0000_i1639" o:spt="75" alt="eqId445f3da3ae00454269647c5e3baa7dfd" type="#_x0000_t75" style="height:12.45pt;width:29pt;" o:ole="t" filled="f" o:preferrelative="t" stroked="f" coordsize="21600,21600">
                  <v:path/>
                  <v:fill on="f" focussize="0,0"/>
                  <v:stroke on="f" joinstyle="miter"/>
                  <v:imagedata r:id="rId1392" o:title="eqId445f3da3ae00454269647c5e3baa7dfd"/>
                  <o:lock v:ext="edit" aspectratio="t"/>
                  <w10:wrap type="none"/>
                  <w10:anchorlock/>
                </v:shape>
                <o:OLEObject Type="Embed" ProgID="Equation.DSMT4" ShapeID="_x0000_i1639" DrawAspect="Content" ObjectID="_1468076325" r:id="rId1391">
                  <o:LockedField>false</o:LockedField>
                </o:OLEObject>
              </w:object>
            </w:r>
            <w:r>
              <w:t>，发动机以最佳空燃比工作，每次进入单个汽缸的空气质量均为</w:t>
            </w:r>
            <w:r>
              <w:object>
                <v:shape id="_x0000_i1640" o:spt="75" alt="eqId4c417efe23737ff6d7ae2ed01042bcb6" type="#_x0000_t75" style="height:14.05pt;width:32.55pt;" o:ole="t" filled="f" o:preferrelative="t" stroked="f" coordsize="21600,21600">
                  <v:path/>
                  <v:fill on="f" focussize="0,0"/>
                  <v:stroke on="f" joinstyle="miter"/>
                  <v:imagedata r:id="rId1394" o:title="eqId4c417efe23737ff6d7ae2ed01042bcb6"/>
                  <o:lock v:ext="edit" aspectratio="t"/>
                  <w10:wrap type="none"/>
                  <w10:anchorlock/>
                </v:shape>
                <o:OLEObject Type="Embed" ProgID="Equation.DSMT4" ShapeID="_x0000_i1640" DrawAspect="Content" ObjectID="_1468076326" r:id="rId1393">
                  <o:LockedField>false</o:LockedField>
                </o:OLEObject>
              </w:object>
            </w:r>
            <w:r>
              <w:t>，发动机的效率为40%，汽油热值取</w:t>
            </w:r>
            <w:r>
              <w:object>
                <v:shape id="_x0000_i1641" o:spt="75" alt="eqId86868d4aa14bcf253f657f648a7794b5" type="#_x0000_t75" style="height:15.8pt;width:52.8pt;" o:ole="t" filled="f" o:preferrelative="t" stroked="f" coordsize="21600,21600">
                  <v:path/>
                  <v:fill on="f" focussize="0,0"/>
                  <v:stroke on="f" joinstyle="miter"/>
                  <v:imagedata r:id="rId1396" o:title="eqId86868d4aa14bcf253f657f648a7794b5"/>
                  <o:lock v:ext="edit" aspectratio="t"/>
                  <w10:wrap type="none"/>
                  <w10:anchorlock/>
                </v:shape>
                <o:OLEObject Type="Embed" ProgID="Equation.DSMT4" ShapeID="_x0000_i1641" DrawAspect="Content" ObjectID="_1468076327" r:id="rId1395">
                  <o:LockedField>false</o:LockedField>
                </o:OLEObject>
              </w:object>
            </w:r>
            <w:r>
              <w:t>，则汽车的牵引力为</w:t>
            </w:r>
            <w:r>
              <w:rPr>
                <w:rFonts w:ascii="Times New Roman" w:hAnsi="Times New Roman" w:eastAsia="Times New Roman" w:cs="Times New Roman"/>
                <w:b w:val="0"/>
                <w:sz w:val="21"/>
                <w:u w:val="single"/>
              </w:rPr>
              <w:t xml:space="preserve">     </w:t>
            </w:r>
            <w:r>
              <w:t>N。</w:t>
            </w:r>
          </w:p>
          <w:p w14:paraId="2EC2B4B1">
            <w:pPr>
              <w:shd w:val="clear" w:color="auto" w:fill="FFFFFF" w:themeFill="background1"/>
              <w:spacing w:line="240" w:lineRule="auto"/>
              <w:jc w:val="left"/>
              <w:textAlignment w:val="center"/>
            </w:pPr>
            <w:r>
              <w:t>20．阅读短文，回答问题：</w:t>
            </w:r>
          </w:p>
          <w:p w14:paraId="5A2136F4">
            <w:pPr>
              <w:shd w:val="clear" w:color="auto" w:fill="FFFFFF" w:themeFill="background1"/>
              <w:spacing w:line="240" w:lineRule="auto"/>
              <w:jc w:val="center"/>
              <w:textAlignment w:val="center"/>
            </w:pPr>
            <w:r>
              <w:t>液态天然气（LN</w:t>
            </w:r>
            <w:r>
              <w:rPr>
                <w:rFonts w:ascii="Times New Roman" w:hAnsi="Times New Roman" w:eastAsia="Times New Roman" w:cs="Times New Roman"/>
                <w:i/>
              </w:rPr>
              <w:t>G</w:t>
            </w:r>
            <w:r>
              <w:t>）运输船</w:t>
            </w:r>
          </w:p>
          <w:p w14:paraId="2011DD20">
            <w:pPr>
              <w:shd w:val="clear" w:color="auto" w:fill="FFFFFF" w:themeFill="background1"/>
              <w:spacing w:line="240" w:lineRule="auto"/>
              <w:jc w:val="left"/>
              <w:textAlignment w:val="center"/>
            </w:pPr>
            <w:r>
              <w:t>2023年12月，排水量为12万吨的国产液态天然气（LNG）运输船“峨眉号”成功下海，如图甲所示。LNG运输船建造难度极大，为了使天然气维持液态，货仓内温度必须控制在-163℃以下。如果使用一般的钢材料，船体结构会在超低温环境下冷裂，严重的话会产生巨大的爆炸。为了防止这种情况出现，就需要用到一种耐低温的材料-殷瓦钢。殷瓦钢是一种镍铁合金，密度约为8×10</w:t>
            </w:r>
            <w:r>
              <w:rPr>
                <w:vertAlign w:val="superscript"/>
              </w:rPr>
              <w:t>3</w:t>
            </w:r>
            <w:r>
              <w:t>kg/m</w:t>
            </w:r>
            <w:r>
              <w:rPr>
                <w:vertAlign w:val="superscript"/>
              </w:rPr>
              <w:t>3</w:t>
            </w:r>
            <w:r>
              <w:t>，热膨胀系数极低，能在很宽的温度范围内保持固定长度，同时还具有耐腐蚀、抗拉强度高等特点。殷瓦钢的焊接难度极大，一块殷瓦钢板材厚度只有0.7mm，相当于一张薄薄白纸的厚度，再加上焊接性能差，需要高超的焊接技术，才能避免在焊接过程中产生裂纹。</w:t>
            </w:r>
          </w:p>
          <w:p w14:paraId="2A758802">
            <w:pPr>
              <w:shd w:val="clear" w:color="auto" w:fill="FFFFFF" w:themeFill="background1"/>
              <w:spacing w:line="240" w:lineRule="auto"/>
              <w:jc w:val="left"/>
              <w:textAlignment w:val="center"/>
            </w:pPr>
            <w:r>
              <w:t>LNG运输船货仓内的温度极低，水蒸气在此温度下容易凝结成小冰晶，因此在往货仓内装载LNG前必须将空气全部置换出去。图乙为置换过程的简化结构图，常温下先打开C口，将置换气体从A管注入货仓底部，使空气从C口排尽。再关闭C口，将气态天然气从B管注入货仓上方，货仓中的置换气体将几乎全部从A管回到置换气体仓内，这样才能进行下一步的LNG灌装工作。为了稳定船身，LNG运输船还需配备辅助的水舱，灌装LNG前，空载的LNG运输船需向水舱内注入压载水，灌装LNG的过程中再匀速排出压载水。</w:t>
            </w:r>
          </w:p>
          <w:p w14:paraId="03671F08">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010025" cy="1352550"/>
                  <wp:effectExtent l="0" t="0" r="9525" b="0"/>
                  <wp:docPr id="352" name="图片 352" descr="@@@42a4974e-4135-4309-8aed-8a591b3b6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descr="@@@42a4974e-4135-4309-8aed-8a591b3b6f9b"/>
                          <pic:cNvPicPr>
                            <a:picLocks noChangeAspect="1"/>
                          </pic:cNvPicPr>
                        </pic:nvPicPr>
                        <pic:blipFill>
                          <a:blip r:embed="rId1397"/>
                          <a:stretch>
                            <a:fillRect/>
                          </a:stretch>
                        </pic:blipFill>
                        <pic:spPr>
                          <a:xfrm>
                            <a:off x="0" y="0"/>
                            <a:ext cx="4010025" cy="1352550"/>
                          </a:xfrm>
                          <a:prstGeom prst="rect">
                            <a:avLst/>
                          </a:prstGeom>
                        </pic:spPr>
                      </pic:pic>
                    </a:graphicData>
                  </a:graphic>
                </wp:inline>
              </w:drawing>
            </w:r>
          </w:p>
          <w:p w14:paraId="115B843F">
            <w:pPr>
              <w:shd w:val="clear" w:color="auto" w:fill="FFFFFF" w:themeFill="background1"/>
              <w:spacing w:line="240" w:lineRule="auto"/>
              <w:jc w:val="left"/>
              <w:textAlignment w:val="center"/>
            </w:pPr>
            <w:r>
              <w:t>（1）选择殷瓦钢作为LNG运输船的核心材料，主要是因为殷瓦钢材料具有</w:t>
            </w:r>
            <w:r>
              <w:rPr>
                <w:rFonts w:ascii="Times New Roman" w:hAnsi="Times New Roman" w:eastAsia="Times New Roman" w:cs="Times New Roman"/>
                <w:b w:val="0"/>
                <w:sz w:val="21"/>
                <w:u w:val="single"/>
              </w:rPr>
              <w:t xml:space="preserve">           </w:t>
            </w:r>
            <w:r>
              <w:t>的物理属性；</w:t>
            </w:r>
          </w:p>
          <w:p w14:paraId="216CA7E0">
            <w:pPr>
              <w:shd w:val="clear" w:color="auto" w:fill="FFFFFF" w:themeFill="background1"/>
              <w:spacing w:line="240" w:lineRule="auto"/>
              <w:jc w:val="left"/>
              <w:textAlignment w:val="center"/>
            </w:pPr>
            <w:r>
              <w:t>A．耐低温</w:t>
            </w:r>
            <w:r>
              <w:rPr>
                <w:rFonts w:ascii="Times New Roman" w:hAnsi="Times New Roman" w:eastAsia="Times New Roman" w:cs="Times New Roman"/>
                <w:kern w:val="0"/>
                <w:sz w:val="24"/>
                <w:szCs w:val="24"/>
              </w:rPr>
              <w:t>    </w:t>
            </w:r>
            <w:r>
              <w:t>B．耐腐蚀</w:t>
            </w:r>
            <w:r>
              <w:rPr>
                <w:rFonts w:ascii="Times New Roman" w:hAnsi="Times New Roman" w:eastAsia="Times New Roman" w:cs="Times New Roman"/>
                <w:kern w:val="0"/>
                <w:sz w:val="24"/>
                <w:szCs w:val="24"/>
              </w:rPr>
              <w:t>    </w:t>
            </w:r>
            <w:r>
              <w:t>C．导热性好</w:t>
            </w:r>
          </w:p>
          <w:p w14:paraId="11E1EFCF">
            <w:pPr>
              <w:shd w:val="clear" w:color="auto" w:fill="FFFFFF" w:themeFill="background1"/>
              <w:spacing w:line="240" w:lineRule="auto"/>
              <w:jc w:val="left"/>
              <w:textAlignment w:val="center"/>
            </w:pPr>
            <w:r>
              <w:t>（2）结合下面密度表中的数据分析，表中</w:t>
            </w:r>
            <w:r>
              <w:rPr>
                <w:rFonts w:ascii="Times New Roman" w:hAnsi="Times New Roman" w:eastAsia="Times New Roman" w:cs="Times New Roman"/>
                <w:b w:val="0"/>
                <w:sz w:val="21"/>
                <w:u w:val="single"/>
              </w:rPr>
              <w:t xml:space="preserve">           </w:t>
            </w:r>
            <w:r>
              <w:t>（填气体名称）可以作为置换气体；</w:t>
            </w:r>
          </w:p>
          <w:p w14:paraId="734703F5">
            <w:pPr>
              <w:shd w:val="clear" w:color="auto" w:fill="FFFFFF" w:themeFill="background1"/>
              <w:spacing w:line="240" w:lineRule="auto"/>
              <w:jc w:val="left"/>
              <w:textAlignment w:val="center"/>
            </w:pPr>
            <w:r>
              <w:t>一些气体的密度（常温常压）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9"/>
              <w:gridCol w:w="870"/>
              <w:gridCol w:w="660"/>
              <w:gridCol w:w="660"/>
              <w:gridCol w:w="818"/>
              <w:gridCol w:w="713"/>
            </w:tblGrid>
            <w:tr w14:paraId="6C33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A1780">
                  <w:pPr>
                    <w:shd w:val="clear" w:color="auto" w:fill="FFFFFF" w:themeFill="background1"/>
                    <w:spacing w:line="240" w:lineRule="auto"/>
                    <w:jc w:val="center"/>
                    <w:textAlignment w:val="center"/>
                  </w:pPr>
                  <w:r>
                    <w:t>气体名称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44BE0F">
                  <w:pPr>
                    <w:shd w:val="clear" w:color="auto" w:fill="FFFFFF" w:themeFill="background1"/>
                    <w:spacing w:line="240" w:lineRule="auto"/>
                    <w:jc w:val="center"/>
                    <w:textAlignment w:val="center"/>
                  </w:pPr>
                  <w:r>
                    <w:t>天然气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EA3E65">
                  <w:pPr>
                    <w:shd w:val="clear" w:color="auto" w:fill="FFFFFF" w:themeFill="background1"/>
                    <w:spacing w:line="240" w:lineRule="auto"/>
                    <w:jc w:val="center"/>
                    <w:textAlignment w:val="center"/>
                  </w:pPr>
                  <w:r>
                    <w:t>空气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C12B6B">
                  <w:pPr>
                    <w:shd w:val="clear" w:color="auto" w:fill="FFFFFF" w:themeFill="background1"/>
                    <w:spacing w:line="240" w:lineRule="auto"/>
                    <w:jc w:val="center"/>
                    <w:textAlignment w:val="center"/>
                  </w:pPr>
                  <w:r>
                    <w:t>氖气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326162">
                  <w:pPr>
                    <w:shd w:val="clear" w:color="auto" w:fill="FFFFFF" w:themeFill="background1"/>
                    <w:spacing w:line="240" w:lineRule="auto"/>
                    <w:jc w:val="center"/>
                    <w:textAlignment w:val="center"/>
                  </w:pPr>
                  <w:r>
                    <w:t>氦气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AC654">
                  <w:pPr>
                    <w:shd w:val="clear" w:color="auto" w:fill="FFFFFF" w:themeFill="background1"/>
                    <w:spacing w:line="240" w:lineRule="auto"/>
                    <w:jc w:val="center"/>
                    <w:textAlignment w:val="center"/>
                  </w:pPr>
                  <w:r>
                    <w:t>氩气</w:t>
                  </w:r>
                </w:p>
              </w:tc>
            </w:tr>
            <w:tr w14:paraId="127A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73C11F">
                  <w:pPr>
                    <w:shd w:val="clear" w:color="auto" w:fill="FFFFFF" w:themeFill="background1"/>
                    <w:spacing w:line="240" w:lineRule="auto"/>
                    <w:jc w:val="center"/>
                    <w:textAlignment w:val="center"/>
                  </w:pPr>
                  <w:r>
                    <w:t>密度/kg/m</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F49418">
                  <w:pPr>
                    <w:shd w:val="clear" w:color="auto" w:fill="FFFFFF" w:themeFill="background1"/>
                    <w:spacing w:line="240" w:lineRule="auto"/>
                    <w:jc w:val="center"/>
                    <w:textAlignment w:val="center"/>
                  </w:pPr>
                  <w:r>
                    <w:t>0.7174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23C125">
                  <w:pPr>
                    <w:shd w:val="clear" w:color="auto" w:fill="FFFFFF" w:themeFill="background1"/>
                    <w:spacing w:line="240" w:lineRule="auto"/>
                    <w:jc w:val="center"/>
                    <w:textAlignment w:val="center"/>
                  </w:pPr>
                  <w:r>
                    <w:t>1.29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F2FD95">
                  <w:pPr>
                    <w:shd w:val="clear" w:color="auto" w:fill="FFFFFF" w:themeFill="background1"/>
                    <w:spacing w:line="240" w:lineRule="auto"/>
                    <w:jc w:val="center"/>
                    <w:textAlignment w:val="center"/>
                  </w:pPr>
                  <w:r>
                    <w:t>0.9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9D5DD">
                  <w:pPr>
                    <w:shd w:val="clear" w:color="auto" w:fill="FFFFFF" w:themeFill="background1"/>
                    <w:spacing w:line="240" w:lineRule="auto"/>
                    <w:jc w:val="center"/>
                    <w:textAlignment w:val="center"/>
                  </w:pPr>
                  <w:r>
                    <w:t>0.1347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A1002">
                  <w:pPr>
                    <w:shd w:val="clear" w:color="auto" w:fill="FFFFFF" w:themeFill="background1"/>
                    <w:spacing w:line="240" w:lineRule="auto"/>
                    <w:jc w:val="center"/>
                    <w:textAlignment w:val="center"/>
                  </w:pPr>
                  <w:r>
                    <w:t>1.784</w:t>
                  </w:r>
                </w:p>
              </w:tc>
            </w:tr>
          </w:tbl>
          <w:p w14:paraId="39E6B0CE">
            <w:pPr>
              <w:shd w:val="clear" w:color="auto" w:fill="FFFFFF" w:themeFill="background1"/>
              <w:spacing w:line="240" w:lineRule="auto"/>
              <w:jc w:val="left"/>
              <w:textAlignment w:val="center"/>
            </w:pPr>
            <w:r>
              <w:t>（3）在对殷瓦钢焊接时，可认为钢材表面只有1cm</w:t>
            </w:r>
            <w:r>
              <w:rPr>
                <w:vertAlign w:val="superscript"/>
              </w:rPr>
              <w:t>2</w:t>
            </w:r>
            <w:r>
              <w:t>的面积在均匀受热，若焊机的电功率为1400W，在室温控制在25℃的环境下，为了不焊穿钢材（温度不能超过殷瓦钢的熔点1425℃），每次焊接的时间不能超过</w:t>
            </w:r>
            <w:r>
              <w:rPr>
                <w:rFonts w:ascii="Times New Roman" w:hAnsi="Times New Roman" w:eastAsia="Times New Roman" w:cs="Times New Roman"/>
                <w:b w:val="0"/>
                <w:sz w:val="21"/>
                <w:u w:val="single"/>
              </w:rPr>
              <w:t xml:space="preserve">           </w:t>
            </w:r>
            <w:r>
              <w:t>秒【殷瓦钢的比热容为500J/(kg·℃) ，不考虑焊接时的热量损失】；</w:t>
            </w:r>
          </w:p>
          <w:p w14:paraId="34A636A8">
            <w:pPr>
              <w:shd w:val="clear" w:color="auto" w:fill="FFFFFF" w:themeFill="background1"/>
              <w:spacing w:line="240" w:lineRule="auto"/>
              <w:jc w:val="left"/>
              <w:textAlignment w:val="center"/>
            </w:pPr>
            <w:r>
              <w:t>（4）运输船“峨眉号”某次装载过程中，先往水舱内注入一定量的压载水，此时船身有</w:t>
            </w:r>
            <w:r>
              <w:object>
                <v:shape id="_x0000_i1642" o:spt="75" alt="eqIdbf31876698721a199c7c53c6b320aa86" type="#_x0000_t75" style="height:27.25pt;width:10.55pt;" o:ole="t" filled="f" o:preferrelative="t" stroked="f" coordsize="21600,21600">
                  <v:path/>
                  <v:fill on="f" focussize="0,0"/>
                  <v:stroke on="f" joinstyle="miter"/>
                  <v:imagedata r:id="rId1399" o:title="eqIdbf31876698721a199c7c53c6b320aa86"/>
                  <o:lock v:ext="edit" aspectratio="t"/>
                  <w10:wrap type="none"/>
                  <w10:anchorlock/>
                </v:shape>
                <o:OLEObject Type="Embed" ProgID="Equation.DSMT4" ShapeID="_x0000_i1642" DrawAspect="Content" ObjectID="_1468076328" r:id="rId1398">
                  <o:LockedField>false</o:LockedField>
                </o:OLEObject>
              </w:object>
            </w:r>
            <w:r>
              <w:t>的体积露出水面。再向运输船灌装LNG，当灌装了7.2万吨LNG后，运输船达到满载状态船身有</w:t>
            </w:r>
            <w:r>
              <w:object>
                <v:shape id="_x0000_i1643" o:spt="75" alt="eqIdf89eef3148f2d4d09379767b4af69132" type="#_x0000_t75" style="height:27.75pt;width:10.55pt;" o:ole="t" filled="f" o:preferrelative="t" stroked="f" coordsize="21600,21600">
                  <v:path/>
                  <v:fill on="f" focussize="0,0"/>
                  <v:stroke on="f" joinstyle="miter"/>
                  <v:imagedata r:id="rId1401" o:title="eqIdf89eef3148f2d4d09379767b4af69132"/>
                  <o:lock v:ext="edit" aspectratio="t"/>
                  <w10:wrap type="none"/>
                  <w10:anchorlock/>
                </v:shape>
                <o:OLEObject Type="Embed" ProgID="Equation.DSMT4" ShapeID="_x0000_i1643" DrawAspect="Content" ObjectID="_1468076329" r:id="rId1400">
                  <o:LockedField>false</o:LockedField>
                </o:OLEObject>
              </w:object>
            </w:r>
            <w:r>
              <w:t>的体积露出水面。则水舱内的压载水被排出了</w:t>
            </w:r>
            <w:r>
              <w:rPr>
                <w:rFonts w:ascii="Times New Roman" w:hAnsi="Times New Roman" w:eastAsia="Times New Roman" w:cs="Times New Roman"/>
                <w:b w:val="0"/>
                <w:sz w:val="21"/>
                <w:u w:val="single"/>
              </w:rPr>
              <w:t xml:space="preserve">           </w:t>
            </w:r>
            <w:r>
              <w:t>吨。</w:t>
            </w:r>
          </w:p>
          <w:p w14:paraId="49A0955D">
            <w:pPr>
              <w:shd w:val="clear" w:color="auto" w:fill="FFFFFF" w:themeFill="background1"/>
              <w:spacing w:line="240" w:lineRule="auto"/>
              <w:jc w:val="center"/>
              <w:textAlignment w:val="center"/>
              <w:rPr>
                <w:color w:val="FF0000"/>
              </w:rPr>
            </w:pPr>
          </w:p>
          <w:p w14:paraId="644A9589">
            <w:pPr>
              <w:spacing w:line="240" w:lineRule="auto"/>
              <w:jc w:val="left"/>
              <w:rPr>
                <w:rFonts w:hint="eastAsia" w:ascii="宋体" w:hAnsi="宋体" w:eastAsia="宋体"/>
                <w:color w:val="000000"/>
                <w:szCs w:val="21"/>
                <w:lang w:eastAsia="zh-CN"/>
              </w:rPr>
            </w:pPr>
          </w:p>
          <w:p w14:paraId="7369400A">
            <w:pPr>
              <w:spacing w:line="240" w:lineRule="auto"/>
              <w:jc w:val="left"/>
              <w:rPr>
                <w:rFonts w:hint="eastAsia" w:ascii="宋体" w:hAnsi="宋体" w:eastAsia="宋体"/>
                <w:color w:val="000000"/>
                <w:szCs w:val="21"/>
                <w:lang w:eastAsia="zh-CN"/>
              </w:rPr>
            </w:pPr>
          </w:p>
          <w:p w14:paraId="4ABE26F7">
            <w:pPr>
              <w:spacing w:line="240" w:lineRule="auto"/>
              <w:jc w:val="left"/>
              <w:rPr>
                <w:rFonts w:hint="eastAsia" w:ascii="宋体" w:hAnsi="宋体" w:eastAsia="宋体"/>
                <w:color w:val="000000"/>
                <w:szCs w:val="21"/>
                <w:lang w:eastAsia="zh-CN"/>
              </w:rPr>
            </w:pPr>
          </w:p>
          <w:p w14:paraId="26DD52E2">
            <w:pPr>
              <w:spacing w:line="240" w:lineRule="auto"/>
              <w:jc w:val="left"/>
              <w:rPr>
                <w:rFonts w:hint="eastAsia" w:ascii="宋体" w:hAnsi="宋体" w:eastAsia="宋体"/>
                <w:color w:val="000000"/>
                <w:szCs w:val="21"/>
                <w:lang w:eastAsia="zh-CN"/>
              </w:rPr>
            </w:pPr>
          </w:p>
          <w:p w14:paraId="07EDAA49">
            <w:pPr>
              <w:spacing w:line="240" w:lineRule="auto"/>
              <w:jc w:val="left"/>
              <w:rPr>
                <w:rFonts w:hint="eastAsia" w:ascii="宋体" w:hAnsi="宋体" w:eastAsia="宋体"/>
                <w:color w:val="000000"/>
                <w:szCs w:val="21"/>
                <w:lang w:eastAsia="zh-CN"/>
              </w:rPr>
            </w:pPr>
          </w:p>
          <w:p w14:paraId="3311FD7D">
            <w:pPr>
              <w:spacing w:line="240" w:lineRule="auto"/>
              <w:jc w:val="left"/>
              <w:rPr>
                <w:rFonts w:hint="eastAsia" w:ascii="宋体" w:hAnsi="宋体" w:eastAsia="宋体"/>
                <w:color w:val="000000"/>
                <w:szCs w:val="21"/>
                <w:lang w:eastAsia="zh-CN"/>
              </w:rPr>
            </w:pPr>
          </w:p>
        </w:tc>
      </w:tr>
      <w:tr w14:paraId="3EF0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AECE338">
            <w:pPr>
              <w:spacing w:line="240" w:lineRule="auto"/>
              <w:jc w:val="left"/>
              <w:rPr>
                <w:rFonts w:hint="eastAsia" w:ascii="宋体" w:hAnsi="宋体" w:eastAsia="宋体"/>
                <w:color w:val="000000"/>
                <w:szCs w:val="21"/>
                <w:lang w:eastAsia="zh-CN"/>
              </w:rPr>
            </w:pPr>
            <w:r>
              <w:rPr>
                <w:rFonts w:ascii="宋体" w:hAnsi="宋体" w:eastAsia="宋体" w:cs="宋体"/>
                <w:b/>
                <w:i w:val="0"/>
                <w:color w:val="000000"/>
                <w:sz w:val="30"/>
              </w:rPr>
              <w:t>电与磁</w:t>
            </w:r>
          </w:p>
        </w:tc>
      </w:tr>
      <w:tr w14:paraId="7115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3CEE2F13">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F99D257">
            <w:pPr>
              <w:shd w:val="clear" w:color="auto" w:fill="FFFFFF" w:themeFill="background1"/>
              <w:spacing w:line="240" w:lineRule="auto"/>
              <w:jc w:val="left"/>
              <w:textAlignment w:val="center"/>
            </w:pPr>
            <w:r>
              <w:t>1．（2023九年级下·湖南湘西·竞赛）市面上有一款不需要电池的自发电门铃，如图所示。当按压门铃压板时，压板后面的弹簧会带动磁体运动，从而在线圈中产生电流，发声元件便可以发出声音。下列选项所示实验与其工作原理相同的是（　　）</w:t>
            </w:r>
          </w:p>
          <w:p w14:paraId="00C3DF7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76275" cy="1028700"/>
                  <wp:effectExtent l="0" t="0" r="9525" b="0"/>
                  <wp:docPr id="355" name="图片 355" descr="@@@1e12bb56-f7ca-4fb8-ab7d-ed58c3d16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355" descr="@@@1e12bb56-f7ca-4fb8-ab7d-ed58c3d16b06"/>
                          <pic:cNvPicPr>
                            <a:picLocks noChangeAspect="1"/>
                          </pic:cNvPicPr>
                        </pic:nvPicPr>
                        <pic:blipFill>
                          <a:blip r:embed="rId1402"/>
                          <a:stretch>
                            <a:fillRect/>
                          </a:stretch>
                        </pic:blipFill>
                        <pic:spPr>
                          <a:xfrm>
                            <a:off x="0" y="0"/>
                            <a:ext cx="676275" cy="1028700"/>
                          </a:xfrm>
                          <a:prstGeom prst="rect">
                            <a:avLst/>
                          </a:prstGeom>
                        </pic:spPr>
                      </pic:pic>
                    </a:graphicData>
                  </a:graphic>
                </wp:inline>
              </w:drawing>
            </w:r>
          </w:p>
          <w:p w14:paraId="4BA89DC6">
            <w:pPr>
              <w:numPr>
                <w:ilvl w:val="0"/>
                <w:numId w:val="1"/>
              </w:numPr>
              <w:shd w:val="clear" w:color="auto" w:fill="FFFFFF" w:themeFill="background1"/>
              <w:tabs>
                <w:tab w:val="left" w:pos="2078"/>
                <w:tab w:val="left" w:pos="4156"/>
                <w:tab w:val="left" w:pos="6234"/>
              </w:tabs>
              <w:spacing w:line="240" w:lineRule="auto"/>
              <w:ind w:left="300"/>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14400" cy="619125"/>
                  <wp:effectExtent l="0" t="0" r="0" b="9525"/>
                  <wp:docPr id="356" name="图片 356" descr="@@@309f7e83-98ec-48c8-8fd9-537eede0d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356" descr="@@@309f7e83-98ec-48c8-8fd9-537eede0defd"/>
                          <pic:cNvPicPr>
                            <a:picLocks noChangeAspect="1"/>
                          </pic:cNvPicPr>
                        </pic:nvPicPr>
                        <pic:blipFill>
                          <a:blip r:embed="rId1403"/>
                          <a:stretch>
                            <a:fillRect/>
                          </a:stretch>
                        </pic:blipFill>
                        <pic:spPr>
                          <a:xfrm>
                            <a:off x="0" y="0"/>
                            <a:ext cx="914400" cy="6191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276350" cy="628650"/>
                  <wp:effectExtent l="0" t="0" r="0" b="0"/>
                  <wp:docPr id="357" name="图片 357" descr="@@@d23dc7b9-ca56-46e3-a139-4e86ed6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357" descr="@@@d23dc7b9-ca56-46e3-a139-4e86ed609349"/>
                          <pic:cNvPicPr>
                            <a:picLocks noChangeAspect="1"/>
                          </pic:cNvPicPr>
                        </pic:nvPicPr>
                        <pic:blipFill>
                          <a:blip r:embed="rId1404"/>
                          <a:stretch>
                            <a:fillRect/>
                          </a:stretch>
                        </pic:blipFill>
                        <pic:spPr>
                          <a:xfrm>
                            <a:off x="0" y="0"/>
                            <a:ext cx="1276350" cy="628650"/>
                          </a:xfrm>
                          <a:prstGeom prst="rect">
                            <a:avLst/>
                          </a:prstGeom>
                        </pic:spPr>
                      </pic:pic>
                    </a:graphicData>
                  </a:graphic>
                </wp:inline>
              </w:drawing>
            </w:r>
            <w:r>
              <w:tab/>
            </w:r>
          </w:p>
          <w:p w14:paraId="6D58E57C">
            <w:pPr>
              <w:numPr>
                <w:ilvl w:val="0"/>
                <w:numId w:val="0"/>
              </w:numPr>
              <w:shd w:val="clear" w:color="auto" w:fill="FFFFFF" w:themeFill="background1"/>
              <w:tabs>
                <w:tab w:val="left" w:pos="2078"/>
                <w:tab w:val="left" w:pos="4156"/>
                <w:tab w:val="left" w:pos="6234"/>
              </w:tabs>
              <w:spacing w:line="240" w:lineRule="auto"/>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38250" cy="781050"/>
                  <wp:effectExtent l="0" t="0" r="0" b="0"/>
                  <wp:docPr id="358" name="图片 358" descr="@@@bc2e3bb3-253b-4073-afb2-cb98b737d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358" descr="@@@bc2e3bb3-253b-4073-afb2-cb98b737d646"/>
                          <pic:cNvPicPr>
                            <a:picLocks noChangeAspect="1"/>
                          </pic:cNvPicPr>
                        </pic:nvPicPr>
                        <pic:blipFill>
                          <a:blip r:embed="rId1405"/>
                          <a:stretch>
                            <a:fillRect/>
                          </a:stretch>
                        </pic:blipFill>
                        <pic:spPr>
                          <a:xfrm>
                            <a:off x="0" y="0"/>
                            <a:ext cx="1238250" cy="7810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057275" cy="790575"/>
                  <wp:effectExtent l="0" t="0" r="9525" b="9525"/>
                  <wp:docPr id="359" name="图片 359" descr="@@@3ee86b27-0635-4b02-bae6-53f59a3f7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359" descr="@@@3ee86b27-0635-4b02-bae6-53f59a3f70f1"/>
                          <pic:cNvPicPr>
                            <a:picLocks noChangeAspect="1"/>
                          </pic:cNvPicPr>
                        </pic:nvPicPr>
                        <pic:blipFill>
                          <a:blip r:embed="rId1406"/>
                          <a:stretch>
                            <a:fillRect/>
                          </a:stretch>
                        </pic:blipFill>
                        <pic:spPr>
                          <a:xfrm>
                            <a:off x="0" y="0"/>
                            <a:ext cx="1057275" cy="790575"/>
                          </a:xfrm>
                          <a:prstGeom prst="rect">
                            <a:avLst/>
                          </a:prstGeom>
                        </pic:spPr>
                      </pic:pic>
                    </a:graphicData>
                  </a:graphic>
                </wp:inline>
              </w:drawing>
            </w:r>
          </w:p>
          <w:p w14:paraId="3012EBF4">
            <w:pPr>
              <w:shd w:val="clear" w:color="auto" w:fill="FFFFFF" w:themeFill="background1"/>
              <w:spacing w:line="240" w:lineRule="auto"/>
              <w:jc w:val="left"/>
              <w:textAlignment w:val="center"/>
            </w:pPr>
            <w:r>
              <w:t>2．（20-21九年级下·安徽宣城·自主招生）磁体周围存在磁场，电荷周围存在电场，电场和磁场有许多相似之处，根据磁场可以推知电场的相关性质，例如电场线起始于正电荷，终止于负电荷等等。某一电场区域有如图所示的电场线，关于电场下列说法错误的是（　　）</w:t>
            </w:r>
          </w:p>
          <w:p w14:paraId="564B15D9">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1143000"/>
                  <wp:effectExtent l="0" t="0" r="0" b="0"/>
                  <wp:docPr id="360" name="图片 360" descr="@@@e427afde-001a-46fb-954c-507cc421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360" descr="@@@e427afde-001a-46fb-954c-507cc4210b9a"/>
                          <pic:cNvPicPr>
                            <a:picLocks noChangeAspect="1"/>
                          </pic:cNvPicPr>
                        </pic:nvPicPr>
                        <pic:blipFill>
                          <a:blip r:embed="rId1407"/>
                          <a:stretch>
                            <a:fillRect/>
                          </a:stretch>
                        </pic:blipFill>
                        <pic:spPr>
                          <a:xfrm>
                            <a:off x="0" y="0"/>
                            <a:ext cx="1123950" cy="1143000"/>
                          </a:xfrm>
                          <a:prstGeom prst="rect">
                            <a:avLst/>
                          </a:prstGeom>
                        </pic:spPr>
                      </pic:pic>
                    </a:graphicData>
                  </a:graphic>
                </wp:inline>
              </w:drawing>
            </w:r>
          </w:p>
          <w:p w14:paraId="21A50507">
            <w:pPr>
              <w:shd w:val="clear" w:color="auto" w:fill="FFFFFF" w:themeFill="background1"/>
              <w:spacing w:line="240" w:lineRule="auto"/>
              <w:ind w:left="300"/>
              <w:jc w:val="left"/>
              <w:textAlignment w:val="center"/>
            </w:pPr>
            <w:r>
              <w:t>A．电场线是虚拟的，所以电场也不是实际存在的</w:t>
            </w:r>
          </w:p>
          <w:p w14:paraId="3DFCAE0E">
            <w:pPr>
              <w:shd w:val="clear" w:color="auto" w:fill="FFFFFF" w:themeFill="background1"/>
              <w:spacing w:line="240" w:lineRule="auto"/>
              <w:ind w:left="300"/>
              <w:jc w:val="left"/>
              <w:textAlignment w:val="center"/>
            </w:pPr>
            <w:r>
              <w:t>B．</w:t>
            </w:r>
            <w:r>
              <w:rPr>
                <w:rFonts w:ascii="Times New Roman" w:hAnsi="Times New Roman" w:eastAsia="Times New Roman" w:cs="Times New Roman"/>
                <w:i/>
              </w:rPr>
              <w:t>b</w:t>
            </w:r>
            <w:r>
              <w:t>点的电场比</w:t>
            </w:r>
            <w:r>
              <w:rPr>
                <w:rFonts w:ascii="Times New Roman" w:hAnsi="Times New Roman" w:eastAsia="Times New Roman" w:cs="Times New Roman"/>
                <w:i/>
              </w:rPr>
              <w:t>a</w:t>
            </w:r>
            <w:r>
              <w:t>点的电场强</w:t>
            </w:r>
          </w:p>
          <w:p w14:paraId="1FDF8100">
            <w:pPr>
              <w:shd w:val="clear" w:color="auto" w:fill="FFFFFF" w:themeFill="background1"/>
              <w:spacing w:line="240" w:lineRule="auto"/>
              <w:ind w:left="300"/>
              <w:jc w:val="left"/>
              <w:textAlignment w:val="center"/>
            </w:pPr>
            <w:r>
              <w:t>C．电场线和磁感线一样，都不能相交</w:t>
            </w:r>
          </w:p>
          <w:p w14:paraId="1B53660E">
            <w:pPr>
              <w:shd w:val="clear" w:color="auto" w:fill="FFFFFF" w:themeFill="background1"/>
              <w:spacing w:line="240" w:lineRule="auto"/>
              <w:ind w:left="300"/>
              <w:jc w:val="left"/>
              <w:textAlignment w:val="center"/>
            </w:pPr>
            <w:r>
              <w:t>D．电场线上每一点的切线方向就是该点的电场方向</w:t>
            </w:r>
          </w:p>
          <w:p w14:paraId="48FD720B">
            <w:pPr>
              <w:shd w:val="clear" w:color="auto" w:fill="FFFFFF" w:themeFill="background1"/>
              <w:spacing w:line="240" w:lineRule="auto"/>
              <w:jc w:val="left"/>
              <w:textAlignment w:val="center"/>
            </w:pPr>
            <w:r>
              <w:t>3．（2023九年级上·湖南衡阳·竞赛）如图所示，弹簧测力计下挂着条形磁铁。开关S拨在触点“2”位置且电流表示数为</w:t>
            </w:r>
            <w:r>
              <w:object>
                <v:shape id="_x0000_i1645" o:spt="75" alt="eqIde105760638b22b26ff8bec4354255e4c" type="#_x0000_t75" style="height:11.35pt;width:8.75pt;" o:ole="t" filled="f" o:preferrelative="t" stroked="f" coordsize="21600,21600">
                  <v:path/>
                  <v:fill on="f" focussize="0,0"/>
                  <v:stroke on="f" joinstyle="miter"/>
                  <v:imagedata r:id="rId1409" o:title="eqIde105760638b22b26ff8bec4354255e4c"/>
                  <o:lock v:ext="edit" aspectratio="t"/>
                  <w10:wrap type="none"/>
                  <w10:anchorlock/>
                </v:shape>
                <o:OLEObject Type="Embed" ProgID="Equation.DSMT4" ShapeID="_x0000_i1645" DrawAspect="Content" ObjectID="_1468076330" r:id="rId1408">
                  <o:LockedField>false</o:LockedField>
                </o:OLEObject>
              </w:object>
            </w:r>
            <w:r>
              <w:t>。要使弹簧测力计的示数变小，下列方法能实现的是（</w:t>
            </w:r>
            <w:r>
              <w:rPr>
                <w:rFonts w:ascii="Times New Roman" w:hAnsi="Times New Roman" w:eastAsia="Times New Roman" w:cs="Times New Roman"/>
                <w:kern w:val="0"/>
                <w:sz w:val="24"/>
                <w:szCs w:val="24"/>
              </w:rPr>
              <w:t>    </w:t>
            </w:r>
            <w:r>
              <w:t>）</w:t>
            </w:r>
          </w:p>
          <w:p w14:paraId="4E040419">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81250" cy="2343150"/>
                  <wp:effectExtent l="0" t="0" r="0" b="0"/>
                  <wp:docPr id="361" name="图片 361" descr="@@@fd810f02-4e5c-4604-9a2b-b2f3bf67b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361" descr="@@@fd810f02-4e5c-4604-9a2b-b2f3bf67b747"/>
                          <pic:cNvPicPr>
                            <a:picLocks noChangeAspect="1"/>
                          </pic:cNvPicPr>
                        </pic:nvPicPr>
                        <pic:blipFill>
                          <a:blip r:embed="rId1410"/>
                          <a:stretch>
                            <a:fillRect/>
                          </a:stretch>
                        </pic:blipFill>
                        <pic:spPr>
                          <a:xfrm>
                            <a:off x="0" y="0"/>
                            <a:ext cx="2381250" cy="2343150"/>
                          </a:xfrm>
                          <a:prstGeom prst="rect">
                            <a:avLst/>
                          </a:prstGeom>
                        </pic:spPr>
                      </pic:pic>
                    </a:graphicData>
                  </a:graphic>
                </wp:inline>
              </w:drawing>
            </w:r>
          </w:p>
          <w:p w14:paraId="4C1913C9">
            <w:pPr>
              <w:shd w:val="clear" w:color="auto" w:fill="FFFFFF" w:themeFill="background1"/>
              <w:spacing w:line="240" w:lineRule="auto"/>
              <w:ind w:left="300"/>
              <w:jc w:val="left"/>
              <w:textAlignment w:val="center"/>
            </w:pPr>
            <w:r>
              <w:t>A．滑片P向</w:t>
            </w:r>
            <w:r>
              <w:rPr>
                <w:rFonts w:ascii="Times New Roman" w:hAnsi="Times New Roman" w:eastAsia="Times New Roman" w:cs="Times New Roman"/>
                <w:i/>
              </w:rPr>
              <w:t>a</w:t>
            </w:r>
            <w:r>
              <w:t>端滑动</w:t>
            </w:r>
          </w:p>
          <w:p w14:paraId="10E33DE0">
            <w:pPr>
              <w:shd w:val="clear" w:color="auto" w:fill="FFFFFF" w:themeFill="background1"/>
              <w:spacing w:line="240" w:lineRule="auto"/>
              <w:ind w:left="300"/>
              <w:jc w:val="left"/>
              <w:textAlignment w:val="center"/>
            </w:pPr>
            <w:r>
              <w:t>B．将铁芯从螺线管中取出</w:t>
            </w:r>
          </w:p>
          <w:p w14:paraId="74C3A79F">
            <w:pPr>
              <w:shd w:val="clear" w:color="auto" w:fill="FFFFFF" w:themeFill="background1"/>
              <w:spacing w:line="240" w:lineRule="auto"/>
              <w:ind w:left="300"/>
              <w:jc w:val="left"/>
              <w:textAlignment w:val="center"/>
            </w:pPr>
            <w:r>
              <w:t>C．将S拨到“3”位置，并通过调节仍使电流表示数为</w:t>
            </w:r>
            <w:r>
              <w:object>
                <v:shape id="_x0000_i1646" o:spt="75" alt="eqIde105760638b22b26ff8bec4354255e4c" type="#_x0000_t75" style="height:11.35pt;width:8.75pt;" o:ole="t" filled="f" o:preferrelative="t" stroked="f" coordsize="21600,21600">
                  <v:path/>
                  <v:fill on="f" focussize="0,0"/>
                  <v:stroke on="f" joinstyle="miter"/>
                  <v:imagedata r:id="rId1409" o:title="eqIde105760638b22b26ff8bec4354255e4c"/>
                  <o:lock v:ext="edit" aspectratio="t"/>
                  <w10:wrap type="none"/>
                  <w10:anchorlock/>
                </v:shape>
                <o:OLEObject Type="Embed" ProgID="Equation.DSMT4" ShapeID="_x0000_i1646" DrawAspect="Content" ObjectID="_1468076331" r:id="rId1411">
                  <o:LockedField>false</o:LockedField>
                </o:OLEObject>
              </w:object>
            </w:r>
          </w:p>
          <w:p w14:paraId="6A5D69F0">
            <w:pPr>
              <w:shd w:val="clear" w:color="auto" w:fill="FFFFFF" w:themeFill="background1"/>
              <w:spacing w:line="240" w:lineRule="auto"/>
              <w:ind w:left="300"/>
              <w:jc w:val="left"/>
              <w:textAlignment w:val="center"/>
            </w:pPr>
            <w:r>
              <w:t>D．将S拨到“1”位置，并通过调节仍使电流表示数为</w:t>
            </w:r>
            <w:r>
              <w:object>
                <v:shape id="_x0000_i1647" o:spt="75" alt="eqIde105760638b22b26ff8bec4354255e4c" type="#_x0000_t75" style="height:11.35pt;width:8.75pt;" o:ole="t" filled="f" o:preferrelative="t" stroked="f" coordsize="21600,21600">
                  <v:path/>
                  <v:fill on="f" focussize="0,0"/>
                  <v:stroke on="f" joinstyle="miter"/>
                  <v:imagedata r:id="rId1409" o:title="eqIde105760638b22b26ff8bec4354255e4c"/>
                  <o:lock v:ext="edit" aspectratio="t"/>
                  <w10:wrap type="none"/>
                  <w10:anchorlock/>
                </v:shape>
                <o:OLEObject Type="Embed" ProgID="Equation.DSMT4" ShapeID="_x0000_i1647" DrawAspect="Content" ObjectID="_1468076332" r:id="rId1412">
                  <o:LockedField>false</o:LockedField>
                </o:OLEObject>
              </w:object>
            </w:r>
          </w:p>
          <w:p w14:paraId="7E27250F">
            <w:pPr>
              <w:shd w:val="clear" w:color="auto" w:fill="FFFFFF" w:themeFill="background1"/>
              <w:spacing w:line="240" w:lineRule="auto"/>
              <w:jc w:val="left"/>
              <w:textAlignment w:val="center"/>
            </w:pPr>
            <w:r>
              <w:t>4．（2024九年级下·安徽宣城·竞赛）左手定则可以用来判定通电直导线（带电粒子）在磁场中的受力方向，如图所示：让磁感线垂直进入掌心，使四指指向电流方向，大拇指所指方向即为所受力的方向。如图乙所示，将正负带电粒子不断射入A、B板间的强磁场，就会形成电源的两极，则（</w:t>
            </w:r>
            <w:r>
              <w:rPr>
                <w:rFonts w:ascii="Times New Roman" w:hAnsi="Times New Roman" w:eastAsia="Times New Roman" w:cs="Times New Roman"/>
                <w:kern w:val="0"/>
                <w:sz w:val="24"/>
                <w:szCs w:val="24"/>
              </w:rPr>
              <w:t>    </w:t>
            </w:r>
            <w:r>
              <w:t>）</w:t>
            </w:r>
          </w:p>
          <w:p w14:paraId="281CC048">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71825" cy="1924050"/>
                  <wp:effectExtent l="0" t="0" r="9525" b="0"/>
                  <wp:docPr id="362" name="图片 362" descr="@@@07be24f2-22e0-4447-9d78-b8bcd84b7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2" descr="@@@07be24f2-22e0-4447-9d78-b8bcd84b7d05"/>
                          <pic:cNvPicPr>
                            <a:picLocks noChangeAspect="1"/>
                          </pic:cNvPicPr>
                        </pic:nvPicPr>
                        <pic:blipFill>
                          <a:blip r:embed="rId1413"/>
                          <a:stretch>
                            <a:fillRect/>
                          </a:stretch>
                        </pic:blipFill>
                        <pic:spPr>
                          <a:xfrm>
                            <a:off x="0" y="0"/>
                            <a:ext cx="3171825" cy="1924050"/>
                          </a:xfrm>
                          <a:prstGeom prst="rect">
                            <a:avLst/>
                          </a:prstGeom>
                        </pic:spPr>
                      </pic:pic>
                    </a:graphicData>
                  </a:graphic>
                </wp:inline>
              </w:drawing>
            </w:r>
          </w:p>
          <w:p w14:paraId="2C30B13C">
            <w:pPr>
              <w:shd w:val="clear" w:color="auto" w:fill="FFFFFF" w:themeFill="background1"/>
              <w:tabs>
                <w:tab w:val="left" w:pos="4156"/>
              </w:tabs>
              <w:spacing w:line="240" w:lineRule="auto"/>
              <w:ind w:left="300"/>
              <w:jc w:val="left"/>
              <w:textAlignment w:val="center"/>
            </w:pPr>
            <w:r>
              <w:t>A．B极板是电源的正极</w:t>
            </w:r>
            <w:r>
              <w:tab/>
            </w:r>
            <w:r>
              <w:t>B．带负电的粒子将向B极板偏转</w:t>
            </w:r>
          </w:p>
          <w:p w14:paraId="056A71CD">
            <w:pPr>
              <w:shd w:val="clear" w:color="auto" w:fill="FFFFFF" w:themeFill="background1"/>
              <w:tabs>
                <w:tab w:val="left" w:pos="4156"/>
              </w:tabs>
              <w:spacing w:line="240" w:lineRule="auto"/>
              <w:ind w:left="300"/>
              <w:jc w:val="left"/>
              <w:textAlignment w:val="center"/>
            </w:pPr>
            <w:r>
              <w:t>C．A极板是电源的正极</w:t>
            </w:r>
            <w:r>
              <w:tab/>
            </w:r>
            <w:r>
              <w:t>D．带正电的粒子将向A极板偏转</w:t>
            </w:r>
          </w:p>
          <w:p w14:paraId="74303106">
            <w:pPr>
              <w:shd w:val="clear" w:color="auto" w:fill="FFFFFF" w:themeFill="background1"/>
              <w:spacing w:line="240" w:lineRule="auto"/>
              <w:jc w:val="left"/>
              <w:textAlignment w:val="center"/>
            </w:pPr>
            <w:r>
              <w:t>5．（2007九年级·上海·竞赛）在图中，</w:t>
            </w:r>
            <w:r>
              <w:rPr>
                <w:rFonts w:ascii="Times New Roman" w:hAnsi="Times New Roman" w:eastAsia="Times New Roman" w:cs="Times New Roman"/>
                <w:i/>
              </w:rPr>
              <w:t>M</w:t>
            </w:r>
            <w:r>
              <w:t>是一个用细导线绕成的螺线管，当闭合电键K后，</w:t>
            </w:r>
            <w:r>
              <w:rPr>
                <w:rFonts w:ascii="Times New Roman" w:hAnsi="Times New Roman" w:eastAsia="Times New Roman" w:cs="Times New Roman"/>
                <w:i/>
              </w:rPr>
              <w:t>M</w:t>
            </w:r>
            <w:r>
              <w:t>的长度将（　　）</w:t>
            </w:r>
          </w:p>
          <w:p w14:paraId="4730329E">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1581150"/>
                  <wp:effectExtent l="0" t="0" r="9525" b="0"/>
                  <wp:docPr id="363" name="图片 363" descr="@@@121760ec-b358-4137-a5d9-b606f069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363" descr="@@@121760ec-b358-4137-a5d9-b606f0693507"/>
                          <pic:cNvPicPr>
                            <a:picLocks noChangeAspect="1"/>
                          </pic:cNvPicPr>
                        </pic:nvPicPr>
                        <pic:blipFill>
                          <a:blip r:embed="rId1414"/>
                          <a:stretch>
                            <a:fillRect/>
                          </a:stretch>
                        </pic:blipFill>
                        <pic:spPr>
                          <a:xfrm>
                            <a:off x="0" y="0"/>
                            <a:ext cx="1857375" cy="1581150"/>
                          </a:xfrm>
                          <a:prstGeom prst="rect">
                            <a:avLst/>
                          </a:prstGeom>
                        </pic:spPr>
                      </pic:pic>
                    </a:graphicData>
                  </a:graphic>
                </wp:inline>
              </w:drawing>
            </w:r>
          </w:p>
          <w:p w14:paraId="71267846">
            <w:pPr>
              <w:shd w:val="clear" w:color="auto" w:fill="FFFFFF" w:themeFill="background1"/>
              <w:tabs>
                <w:tab w:val="left" w:pos="2078"/>
                <w:tab w:val="left" w:pos="4156"/>
                <w:tab w:val="left" w:pos="6234"/>
              </w:tabs>
              <w:spacing w:line="240" w:lineRule="auto"/>
              <w:ind w:left="300"/>
              <w:jc w:val="left"/>
              <w:textAlignment w:val="center"/>
            </w:pPr>
            <w:r>
              <w:t>A．伸长</w:t>
            </w:r>
            <w:r>
              <w:tab/>
            </w:r>
            <w:r>
              <w:t>B．缩短</w:t>
            </w:r>
            <w:r>
              <w:tab/>
            </w:r>
            <w:r>
              <w:t>C．不变</w:t>
            </w:r>
            <w:r>
              <w:tab/>
            </w:r>
            <w:r>
              <w:t>D．先伸长，后缩短</w:t>
            </w:r>
          </w:p>
          <w:p w14:paraId="7440BA99">
            <w:pPr>
              <w:shd w:val="clear" w:color="auto" w:fill="FFFFFF" w:themeFill="background1"/>
              <w:spacing w:line="240" w:lineRule="auto"/>
              <w:jc w:val="left"/>
              <w:textAlignment w:val="center"/>
            </w:pPr>
            <w:r>
              <w:t>6．（2007九年级·上海·竞赛）如图所示，电磁铁A、薄铁片B和支架组成的装置悬挂于弹簧秤C的下端。当电磁铁A通电后，铁片B被突然吸引到如图。所示的位置时，弹簧秤C的示数将（　　）</w:t>
            </w:r>
          </w:p>
          <w:p w14:paraId="5AB4B4DB">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533525"/>
                  <wp:effectExtent l="0" t="0" r="0" b="9525"/>
                  <wp:docPr id="364" name="图片 364" descr="@@@f234564c-20ac-4c1e-980b-487e518fa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descr="@@@f234564c-20ac-4c1e-980b-487e518fa58a"/>
                          <pic:cNvPicPr>
                            <a:picLocks noChangeAspect="1"/>
                          </pic:cNvPicPr>
                        </pic:nvPicPr>
                        <pic:blipFill>
                          <a:blip r:embed="rId1415"/>
                          <a:stretch>
                            <a:fillRect/>
                          </a:stretch>
                        </pic:blipFill>
                        <pic:spPr>
                          <a:xfrm>
                            <a:off x="0" y="0"/>
                            <a:ext cx="1752600" cy="1533525"/>
                          </a:xfrm>
                          <a:prstGeom prst="rect">
                            <a:avLst/>
                          </a:prstGeom>
                        </pic:spPr>
                      </pic:pic>
                    </a:graphicData>
                  </a:graphic>
                </wp:inline>
              </w:drawing>
            </w:r>
          </w:p>
          <w:p w14:paraId="123A50D2">
            <w:pPr>
              <w:shd w:val="clear" w:color="auto" w:fill="FFFFFF" w:themeFill="background1"/>
              <w:tabs>
                <w:tab w:val="left" w:pos="2078"/>
                <w:tab w:val="left" w:pos="4156"/>
                <w:tab w:val="left" w:pos="6234"/>
              </w:tabs>
              <w:spacing w:line="240" w:lineRule="auto"/>
              <w:ind w:left="300"/>
              <w:jc w:val="left"/>
              <w:textAlignment w:val="center"/>
            </w:pPr>
            <w:r>
              <w:t>A．增大</w:t>
            </w:r>
            <w:r>
              <w:tab/>
            </w:r>
            <w:r>
              <w:t>B．减少</w:t>
            </w:r>
            <w:r>
              <w:tab/>
            </w:r>
            <w:r>
              <w:t>C．不变</w:t>
            </w:r>
            <w:r>
              <w:tab/>
            </w:r>
            <w:r>
              <w:t>D．无法确定</w:t>
            </w:r>
          </w:p>
          <w:p w14:paraId="72321C9A">
            <w:pPr>
              <w:shd w:val="clear" w:color="auto" w:fill="FFFFFF" w:themeFill="background1"/>
              <w:spacing w:line="240" w:lineRule="auto"/>
              <w:jc w:val="left"/>
              <w:textAlignment w:val="center"/>
            </w:pPr>
            <w:r>
              <w:t>7．（2007九年级·上海·竞赛）如图所示的元件在实际工作时，将产生电流的（　　）</w:t>
            </w:r>
          </w:p>
          <w:p w14:paraId="15547ACB">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14350" cy="295275"/>
                  <wp:effectExtent l="0" t="0" r="0" b="9525"/>
                  <wp:docPr id="365" name="图片 365" descr="@@@0afb28fd-5f5e-4030-bc19-e6bbb9abd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365" descr="@@@0afb28fd-5f5e-4030-bc19-e6bbb9abd1e2"/>
                          <pic:cNvPicPr>
                            <a:picLocks noChangeAspect="1"/>
                          </pic:cNvPicPr>
                        </pic:nvPicPr>
                        <pic:blipFill>
                          <a:blip r:embed="rId1416"/>
                          <a:stretch>
                            <a:fillRect/>
                          </a:stretch>
                        </pic:blipFill>
                        <pic:spPr>
                          <a:xfrm>
                            <a:off x="0" y="0"/>
                            <a:ext cx="514350" cy="295275"/>
                          </a:xfrm>
                          <a:prstGeom prst="rect">
                            <a:avLst/>
                          </a:prstGeom>
                        </pic:spPr>
                      </pic:pic>
                    </a:graphicData>
                  </a:graphic>
                </wp:inline>
              </w:drawing>
            </w:r>
          </w:p>
          <w:p w14:paraId="67F6D20B">
            <w:pPr>
              <w:shd w:val="clear" w:color="auto" w:fill="FFFFFF" w:themeFill="background1"/>
              <w:tabs>
                <w:tab w:val="left" w:pos="4156"/>
              </w:tabs>
              <w:spacing w:line="240" w:lineRule="auto"/>
              <w:ind w:left="300"/>
              <w:jc w:val="left"/>
              <w:textAlignment w:val="center"/>
            </w:pPr>
            <w:r>
              <w:t>A．热效应和磁效应</w:t>
            </w:r>
            <w:r>
              <w:tab/>
            </w:r>
            <w:r>
              <w:t>B．化学效应和磁效应</w:t>
            </w:r>
          </w:p>
          <w:p w14:paraId="156C5937">
            <w:pPr>
              <w:shd w:val="clear" w:color="auto" w:fill="FFFFFF" w:themeFill="background1"/>
              <w:tabs>
                <w:tab w:val="left" w:pos="4156"/>
              </w:tabs>
              <w:spacing w:line="240" w:lineRule="auto"/>
              <w:ind w:left="300"/>
              <w:jc w:val="left"/>
              <w:textAlignment w:val="center"/>
            </w:pPr>
            <w:r>
              <w:t>C．化学效应和热效应</w:t>
            </w:r>
            <w:r>
              <w:tab/>
            </w:r>
            <w:r>
              <w:t>D．热效应、磁效应和化学效应</w:t>
            </w:r>
          </w:p>
          <w:p w14:paraId="2A0A6ADD">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5AB73D25">
            <w:pPr>
              <w:shd w:val="clear" w:color="auto" w:fill="FFFFFF" w:themeFill="background1"/>
              <w:spacing w:line="240" w:lineRule="auto"/>
              <w:jc w:val="left"/>
              <w:textAlignment w:val="center"/>
            </w:pPr>
            <w:r>
              <w:t>8．（2019九年级·上海浦东新·竞赛）关于电和磁说法正确的是（</w:t>
            </w:r>
            <w:r>
              <w:rPr>
                <w:rFonts w:ascii="Times New Roman" w:hAnsi="Times New Roman" w:eastAsia="Times New Roman" w:cs="Times New Roman"/>
                <w:kern w:val="0"/>
                <w:sz w:val="24"/>
                <w:szCs w:val="24"/>
              </w:rPr>
              <w:t>     </w:t>
            </w:r>
            <w:r>
              <w:t>）</w:t>
            </w:r>
          </w:p>
          <w:p w14:paraId="6B108B4F">
            <w:pPr>
              <w:shd w:val="clear" w:color="auto" w:fill="FFFFFF" w:themeFill="background1"/>
              <w:spacing w:line="240" w:lineRule="auto"/>
              <w:ind w:left="300"/>
              <w:jc w:val="left"/>
              <w:textAlignment w:val="center"/>
            </w:pPr>
            <w:r>
              <w:t>A．导体在磁场中运动，一定能产生感应电流</w:t>
            </w:r>
          </w:p>
          <w:p w14:paraId="20D6D9AC">
            <w:pPr>
              <w:shd w:val="clear" w:color="auto" w:fill="FFFFFF" w:themeFill="background1"/>
              <w:spacing w:line="240" w:lineRule="auto"/>
              <w:ind w:left="300"/>
              <w:jc w:val="left"/>
              <w:textAlignment w:val="center"/>
            </w:pPr>
            <w:r>
              <w:t>B．磁场对通电导体作用力的方向与磁场方向和电流方向有关</w:t>
            </w:r>
          </w:p>
          <w:p w14:paraId="33CEFBA9">
            <w:pPr>
              <w:shd w:val="clear" w:color="auto" w:fill="FFFFFF" w:themeFill="background1"/>
              <w:spacing w:line="240" w:lineRule="auto"/>
              <w:ind w:left="300"/>
              <w:jc w:val="left"/>
              <w:textAlignment w:val="center"/>
            </w:pPr>
            <w:r>
              <w:t>C．感应电流方向与磁场方向和导体运动方向有关</w:t>
            </w:r>
          </w:p>
          <w:p w14:paraId="12D5AC08">
            <w:pPr>
              <w:shd w:val="clear" w:color="auto" w:fill="FFFFFF" w:themeFill="background1"/>
              <w:spacing w:line="240" w:lineRule="auto"/>
              <w:ind w:left="300"/>
              <w:jc w:val="left"/>
              <w:textAlignment w:val="center"/>
              <w:rPr>
                <w:color w:val="FF0000"/>
              </w:rPr>
            </w:pPr>
            <w:r>
              <w:t>D．通电导体周围有磁场</w:t>
            </w:r>
          </w:p>
          <w:p w14:paraId="075EBAC0">
            <w:pPr>
              <w:shd w:val="clear" w:color="auto" w:fill="FFFFFF" w:themeFill="background1"/>
              <w:spacing w:line="240" w:lineRule="auto"/>
              <w:jc w:val="left"/>
              <w:textAlignment w:val="center"/>
            </w:pPr>
            <w:r>
              <w:t>9．（2019九年级·上海浦东新·竞赛）如图所示，两根平行放置的长直导线a和b载有大小相同，方向相同的电流，a受到的磁场力大小为</w:t>
            </w:r>
            <w:r>
              <w:rPr>
                <w:i/>
              </w:rPr>
              <w:t>F</w:t>
            </w:r>
            <w:r>
              <w:rPr>
                <w:i/>
                <w:vertAlign w:val="subscript"/>
              </w:rPr>
              <w:t>1</w:t>
            </w:r>
            <w:r>
              <w:t>，当加入一与导线所在平面垂直的匀强磁场后，a受到的磁场力大小变为</w:t>
            </w:r>
            <w:r>
              <w:rPr>
                <w:i/>
              </w:rPr>
              <w:t>F</w:t>
            </w:r>
            <w:r>
              <w:rPr>
                <w:i/>
                <w:vertAlign w:val="subscript"/>
              </w:rPr>
              <w:t>2</w:t>
            </w:r>
            <w:r>
              <w:t>，则此时b受到的磁场力大小变为（ ）</w:t>
            </w:r>
          </w:p>
          <w:p w14:paraId="49FA1404">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66775" cy="1266825"/>
                  <wp:effectExtent l="0" t="0" r="9525" b="9525"/>
                  <wp:docPr id="366" name="图片 366" descr="@@@5d7803c7-2c2d-406f-ac11-ddf1f8a01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6" descr="@@@5d7803c7-2c2d-406f-ac11-ddf1f8a014ae"/>
                          <pic:cNvPicPr>
                            <a:picLocks noChangeAspect="1"/>
                          </pic:cNvPicPr>
                        </pic:nvPicPr>
                        <pic:blipFill>
                          <a:blip r:embed="rId1417"/>
                          <a:stretch>
                            <a:fillRect/>
                          </a:stretch>
                        </pic:blipFill>
                        <pic:spPr>
                          <a:xfrm>
                            <a:off x="0" y="0"/>
                            <a:ext cx="866775" cy="1266825"/>
                          </a:xfrm>
                          <a:prstGeom prst="rect">
                            <a:avLst/>
                          </a:prstGeom>
                        </pic:spPr>
                      </pic:pic>
                    </a:graphicData>
                  </a:graphic>
                </wp:inline>
              </w:drawing>
            </w:r>
          </w:p>
          <w:p w14:paraId="050CF3CF">
            <w:pPr>
              <w:shd w:val="clear" w:color="auto" w:fill="FFFFFF" w:themeFill="background1"/>
              <w:tabs>
                <w:tab w:val="left" w:pos="2078"/>
                <w:tab w:val="left" w:pos="4156"/>
                <w:tab w:val="left" w:pos="6234"/>
              </w:tabs>
              <w:spacing w:line="240" w:lineRule="auto"/>
              <w:ind w:left="300"/>
              <w:jc w:val="left"/>
              <w:textAlignment w:val="center"/>
              <w:rPr>
                <w:i/>
              </w:rPr>
            </w:pPr>
            <w:r>
              <w:t>A．</w:t>
            </w:r>
            <w:r>
              <w:rPr>
                <w:i/>
              </w:rPr>
              <w:t>F</w:t>
            </w:r>
            <w:r>
              <w:rPr>
                <w:i/>
                <w:vertAlign w:val="subscript"/>
              </w:rPr>
              <w:t>2</w:t>
            </w:r>
            <w:r>
              <w:rPr>
                <w:i/>
              </w:rPr>
              <w:tab/>
            </w:r>
            <w:r>
              <w:t>B．2</w:t>
            </w:r>
            <w:r>
              <w:rPr>
                <w:i/>
              </w:rPr>
              <w:t>F</w:t>
            </w:r>
            <w:r>
              <w:rPr>
                <w:i/>
                <w:vertAlign w:val="subscript"/>
              </w:rPr>
              <w:t>1</w:t>
            </w:r>
            <w:r>
              <w:t>﹣</w:t>
            </w:r>
            <w:r>
              <w:rPr>
                <w:i/>
              </w:rPr>
              <w:t>F</w:t>
            </w:r>
            <w:r>
              <w:rPr>
                <w:i/>
                <w:vertAlign w:val="subscript"/>
              </w:rPr>
              <w:t>2</w:t>
            </w:r>
            <w:r>
              <w:rPr>
                <w:i/>
              </w:rPr>
              <w:tab/>
            </w:r>
            <w:r>
              <w:t>C．2</w:t>
            </w:r>
            <w:r>
              <w:rPr>
                <w:i/>
              </w:rPr>
              <w:t>F</w:t>
            </w:r>
            <w:r>
              <w:rPr>
                <w:i/>
                <w:vertAlign w:val="subscript"/>
              </w:rPr>
              <w:t>1</w:t>
            </w:r>
            <w:r>
              <w:t>+</w:t>
            </w:r>
            <w:r>
              <w:rPr>
                <w:i/>
              </w:rPr>
              <w:t>F</w:t>
            </w:r>
            <w:r>
              <w:rPr>
                <w:i/>
                <w:vertAlign w:val="subscript"/>
              </w:rPr>
              <w:t>2</w:t>
            </w:r>
            <w:r>
              <w:rPr>
                <w:i/>
              </w:rPr>
              <w:tab/>
            </w:r>
            <w:r>
              <w:t>D．</w:t>
            </w:r>
            <w:r>
              <w:rPr>
                <w:i/>
              </w:rPr>
              <w:t>F</w:t>
            </w:r>
            <w:r>
              <w:rPr>
                <w:i/>
                <w:vertAlign w:val="subscript"/>
              </w:rPr>
              <w:t>2</w:t>
            </w:r>
            <w:r>
              <w:t>﹣2</w:t>
            </w:r>
            <w:r>
              <w:rPr>
                <w:i/>
              </w:rPr>
              <w:t>F</w:t>
            </w:r>
            <w:r>
              <w:rPr>
                <w:i/>
                <w:vertAlign w:val="subscript"/>
              </w:rPr>
              <w:t>1</w:t>
            </w:r>
          </w:p>
          <w:p w14:paraId="08818065">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43D9E01E">
            <w:pPr>
              <w:shd w:val="clear" w:color="auto" w:fill="FFFFFF" w:themeFill="background1"/>
              <w:spacing w:line="240" w:lineRule="auto"/>
              <w:jc w:val="left"/>
              <w:textAlignment w:val="center"/>
            </w:pPr>
            <w:r>
              <w:t>10．（2007九年级·上海·竞赛）磁悬浮列车是一种未来的交通工具。它是通过列车上的电磁铁A、B与固定在轨道上的磁极N、S发生磁排斥而实现悬浮的。当列车在轨道上悬浮起时（如图所示），在电磁铁A、B中分别通有（俯视）</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的电流（选填：“顺时针”或“逆时针”）</w:t>
            </w:r>
          </w:p>
          <w:p w14:paraId="002D6937">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171825" cy="1333500"/>
                  <wp:effectExtent l="0" t="0" r="9525" b="0"/>
                  <wp:docPr id="367" name="图片 367" descr="@@@19654889-700d-4daf-905b-b79a73c10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7" descr="@@@19654889-700d-4daf-905b-b79a73c102d8"/>
                          <pic:cNvPicPr>
                            <a:picLocks noChangeAspect="1"/>
                          </pic:cNvPicPr>
                        </pic:nvPicPr>
                        <pic:blipFill>
                          <a:blip r:embed="rId1418"/>
                          <a:stretch>
                            <a:fillRect/>
                          </a:stretch>
                        </pic:blipFill>
                        <pic:spPr>
                          <a:xfrm>
                            <a:off x="0" y="0"/>
                            <a:ext cx="3171825" cy="1333500"/>
                          </a:xfrm>
                          <a:prstGeom prst="rect">
                            <a:avLst/>
                          </a:prstGeom>
                        </pic:spPr>
                      </pic:pic>
                    </a:graphicData>
                  </a:graphic>
                </wp:inline>
              </w:drawing>
            </w:r>
          </w:p>
          <w:p w14:paraId="72CB8A44">
            <w:pPr>
              <w:shd w:val="clear" w:color="auto" w:fill="FFFFFF" w:themeFill="background1"/>
              <w:spacing w:line="240" w:lineRule="auto"/>
              <w:jc w:val="left"/>
              <w:textAlignment w:val="center"/>
            </w:pPr>
            <w:r>
              <w:t>11．（2021九年级·广东佛山·竞赛）如图（甲）所示，一装置由重2N的电磁铁</w:t>
            </w:r>
            <w:r>
              <w:rPr>
                <w:rFonts w:ascii="Times New Roman" w:hAnsi="Times New Roman" w:eastAsia="Times New Roman" w:cs="Times New Roman"/>
                <w:i/>
              </w:rPr>
              <w:t>A</w:t>
            </w:r>
            <w:r>
              <w:t>、重1N的薄铁片</w:t>
            </w:r>
            <w:r>
              <w:rPr>
                <w:rFonts w:ascii="Times New Roman" w:hAnsi="Times New Roman" w:eastAsia="Times New Roman" w:cs="Times New Roman"/>
                <w:i/>
              </w:rPr>
              <w:t>B</w:t>
            </w:r>
            <w:r>
              <w:t>和重3N的支架组成，该装置悬挂于弹簧测力计</w:t>
            </w:r>
            <w:r>
              <w:rPr>
                <w:rFonts w:ascii="Times New Roman" w:hAnsi="Times New Roman" w:eastAsia="Times New Roman" w:cs="Times New Roman"/>
                <w:i/>
              </w:rPr>
              <w:t>C</w:t>
            </w:r>
            <w:r>
              <w:t>的下端，当电磁铁</w:t>
            </w:r>
            <w:r>
              <w:rPr>
                <w:rFonts w:ascii="Times New Roman" w:hAnsi="Times New Roman" w:eastAsia="Times New Roman" w:cs="Times New Roman"/>
                <w:i/>
              </w:rPr>
              <w:t>A</w:t>
            </w:r>
            <w:r>
              <w:t>通电后，铁片</w:t>
            </w:r>
            <w:r>
              <w:rPr>
                <w:rFonts w:ascii="Times New Roman" w:hAnsi="Times New Roman" w:eastAsia="Times New Roman" w:cs="Times New Roman"/>
                <w:i/>
              </w:rPr>
              <w:t>B</w:t>
            </w:r>
            <w:r>
              <w:t>被加速吸引到如图（乙）所示的位置，此时弹簧测力计的示数</w:t>
            </w:r>
            <w:r>
              <w:rPr>
                <w:rFonts w:ascii="Times New Roman" w:hAnsi="Times New Roman" w:eastAsia="Times New Roman" w:cs="Times New Roman"/>
                <w:b w:val="0"/>
                <w:sz w:val="21"/>
                <w:u w:val="single"/>
              </w:rPr>
              <w:t xml:space="preserve">           </w:t>
            </w:r>
            <w:r>
              <w:t>6N（选填“大于”、“小于”或“等于”），你判断的理由是</w:t>
            </w:r>
            <w:r>
              <w:rPr>
                <w:rFonts w:ascii="Times New Roman" w:hAnsi="Times New Roman" w:eastAsia="Times New Roman" w:cs="Times New Roman"/>
                <w:b w:val="0"/>
                <w:sz w:val="21"/>
                <w:u w:val="single"/>
              </w:rPr>
              <w:t xml:space="preserve">           </w:t>
            </w:r>
            <w:r>
              <w:t>，铁片</w:t>
            </w:r>
            <w:r>
              <w:rPr>
                <w:rFonts w:ascii="Times New Roman" w:hAnsi="Times New Roman" w:eastAsia="Times New Roman" w:cs="Times New Roman"/>
                <w:i/>
              </w:rPr>
              <w:t>B</w:t>
            </w:r>
            <w:r>
              <w:t>被加速吸引上升的过程中，弹簧测力计的示数</w:t>
            </w:r>
            <w:r>
              <w:rPr>
                <w:rFonts w:ascii="Times New Roman" w:hAnsi="Times New Roman" w:eastAsia="Times New Roman" w:cs="Times New Roman"/>
                <w:b w:val="0"/>
                <w:sz w:val="21"/>
                <w:u w:val="single"/>
              </w:rPr>
              <w:t xml:space="preserve">           </w:t>
            </w:r>
            <w:r>
              <w:t>（选填“增大”、“减小”或“不变”）</w:t>
            </w:r>
          </w:p>
          <w:p w14:paraId="009E5643">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90625" cy="1381125"/>
                  <wp:effectExtent l="0" t="0" r="9525" b="9525"/>
                  <wp:docPr id="368" name="图片 368" descr="@@@ca2cf2df-5261-4ead-896c-d21b882ab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descr="@@@ca2cf2df-5261-4ead-896c-d21b882ab0c1"/>
                          <pic:cNvPicPr>
                            <a:picLocks noChangeAspect="1"/>
                          </pic:cNvPicPr>
                        </pic:nvPicPr>
                        <pic:blipFill>
                          <a:blip r:embed="rId1419"/>
                          <a:stretch>
                            <a:fillRect/>
                          </a:stretch>
                        </pic:blipFill>
                        <pic:spPr>
                          <a:xfrm>
                            <a:off x="0" y="0"/>
                            <a:ext cx="1190625" cy="1381125"/>
                          </a:xfrm>
                          <a:prstGeom prst="rect">
                            <a:avLst/>
                          </a:prstGeom>
                        </pic:spPr>
                      </pic:pic>
                    </a:graphicData>
                  </a:graphic>
                </wp:inline>
              </w:drawing>
            </w:r>
          </w:p>
          <w:p w14:paraId="73CB4C4E">
            <w:pPr>
              <w:shd w:val="clear" w:color="auto" w:fill="FFFFFF" w:themeFill="background1"/>
              <w:spacing w:line="240" w:lineRule="auto"/>
              <w:jc w:val="left"/>
              <w:textAlignment w:val="center"/>
            </w:pPr>
            <w:r>
              <w:t xml:space="preserve">12．（2023九年级下·安徽安庆·竞赛）如图，太阳风暴爆发时，地磁场能改变宇宙射线中带电粒子的运动方向，对地球上的生命起到保护作用，地磁场北极在地理 </w:t>
            </w:r>
            <w:r>
              <w:rPr>
                <w:rFonts w:ascii="Times New Roman" w:hAnsi="Times New Roman" w:eastAsia="Times New Roman" w:cs="Times New Roman"/>
                <w:b w:val="0"/>
                <w:sz w:val="21"/>
                <w:u w:val="single"/>
              </w:rPr>
              <w:t xml:space="preserve">           </w:t>
            </w:r>
            <w:r>
              <w:t xml:space="preserve">（选填“南极”或“北极” ）附近，如果将地球看作一个表面均匀带电旋转的球体，那么这个球体表面应该带 </w:t>
            </w:r>
            <w:r>
              <w:rPr>
                <w:rFonts w:ascii="Times New Roman" w:hAnsi="Times New Roman" w:eastAsia="Times New Roman" w:cs="Times New Roman"/>
                <w:b w:val="0"/>
                <w:sz w:val="21"/>
                <w:u w:val="single"/>
              </w:rPr>
              <w:t xml:space="preserve">           </w:t>
            </w:r>
            <w:r>
              <w:t>电荷。</w:t>
            </w:r>
          </w:p>
          <w:p w14:paraId="6236CF34">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19325" cy="1190625"/>
                  <wp:effectExtent l="0" t="0" r="9525" b="9525"/>
                  <wp:docPr id="369" name="图片 369" descr="@@@93ce8ce0-af66-45e5-96d3-d0a15d820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descr="@@@93ce8ce0-af66-45e5-96d3-d0a15d820f08"/>
                          <pic:cNvPicPr>
                            <a:picLocks noChangeAspect="1"/>
                          </pic:cNvPicPr>
                        </pic:nvPicPr>
                        <pic:blipFill>
                          <a:blip r:embed="rId1420"/>
                          <a:stretch>
                            <a:fillRect/>
                          </a:stretch>
                        </pic:blipFill>
                        <pic:spPr>
                          <a:xfrm>
                            <a:off x="0" y="0"/>
                            <a:ext cx="2219325" cy="1190625"/>
                          </a:xfrm>
                          <a:prstGeom prst="rect">
                            <a:avLst/>
                          </a:prstGeom>
                        </pic:spPr>
                      </pic:pic>
                    </a:graphicData>
                  </a:graphic>
                </wp:inline>
              </w:drawing>
            </w:r>
          </w:p>
          <w:p w14:paraId="5BD3953C">
            <w:pPr>
              <w:shd w:val="clear" w:color="auto" w:fill="FFFFFF" w:themeFill="background1"/>
              <w:spacing w:line="240" w:lineRule="auto"/>
              <w:jc w:val="left"/>
              <w:textAlignment w:val="center"/>
            </w:pPr>
            <w:r>
              <w:t>13．（2022九年级上·河北张家口·竞赛）高压输电为直流输电。输电电流稳定时，在输电导线周围会产生</w:t>
            </w:r>
            <w:r>
              <w:rPr>
                <w:rFonts w:ascii="Times New Roman" w:hAnsi="Times New Roman" w:eastAsia="Times New Roman" w:cs="Times New Roman"/>
                <w:b w:val="0"/>
                <w:sz w:val="21"/>
                <w:u w:val="single"/>
              </w:rPr>
              <w:t xml:space="preserve">      </w:t>
            </w:r>
            <w:r>
              <w:t>场。安全用电常识告诉我们不能靠近特高压输电设备，否则容易发生</w:t>
            </w:r>
            <w:r>
              <w:rPr>
                <w:rFonts w:ascii="Times New Roman" w:hAnsi="Times New Roman" w:eastAsia="Times New Roman" w:cs="Times New Roman"/>
                <w:b w:val="0"/>
                <w:sz w:val="21"/>
                <w:u w:val="single"/>
              </w:rPr>
              <w:t xml:space="preserve">    </w:t>
            </w:r>
            <w:r>
              <w:t>（填“电弧”或“跨步电压”）触电。为了防雷，特高压输电线路安装了用</w:t>
            </w:r>
            <w:r>
              <w:rPr>
                <w:rFonts w:ascii="Times New Roman" w:hAnsi="Times New Roman" w:eastAsia="Times New Roman" w:cs="Times New Roman"/>
                <w:b w:val="0"/>
                <w:sz w:val="21"/>
                <w:u w:val="single"/>
              </w:rPr>
              <w:t xml:space="preserve">      </w:t>
            </w:r>
            <w:r>
              <w:t>（填“导体”或“绝缘体”）材料做成的避雷线。</w:t>
            </w:r>
          </w:p>
          <w:p w14:paraId="53063E01">
            <w:pPr>
              <w:shd w:val="clear" w:color="auto" w:fill="FFFFFF" w:themeFill="background1"/>
              <w:spacing w:line="240" w:lineRule="auto"/>
              <w:jc w:val="left"/>
              <w:textAlignment w:val="center"/>
            </w:pPr>
            <w:r>
              <w:t>14．（2021九年级上·河北唐山·竞赛）如图所示的是一种温度自动报警器的原理图。当温度达到金属丝下端所指的温度时，电流通过电磁铁的线圈产生</w:t>
            </w:r>
            <w:r>
              <w:rPr>
                <w:rFonts w:ascii="Times New Roman" w:hAnsi="Times New Roman" w:eastAsia="Times New Roman" w:cs="Times New Roman"/>
                <w:b w:val="0"/>
                <w:sz w:val="21"/>
                <w:u w:val="single"/>
              </w:rPr>
              <w:t xml:space="preserve">      </w:t>
            </w:r>
            <w:r>
              <w:t>，电铃响起，发出报警信号。若将温度计的上端的金属丝向下调整，则报警的温度将</w:t>
            </w:r>
            <w:r>
              <w:rPr>
                <w:rFonts w:ascii="Times New Roman" w:hAnsi="Times New Roman" w:eastAsia="Times New Roman" w:cs="Times New Roman"/>
                <w:b w:val="0"/>
                <w:sz w:val="21"/>
                <w:u w:val="single"/>
              </w:rPr>
              <w:t xml:space="preserve">      </w:t>
            </w:r>
            <w:r>
              <w:t>（填“升高”或“降低”）。</w:t>
            </w:r>
          </w:p>
          <w:p w14:paraId="06C0F462">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295400"/>
                  <wp:effectExtent l="0" t="0" r="0" b="0"/>
                  <wp:docPr id="370" name="图片 370" descr="@@@bde8dd3b-27d3-420e-ab6c-e13e7923f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descr="@@@bde8dd3b-27d3-420e-ab6c-e13e7923f7e1"/>
                          <pic:cNvPicPr>
                            <a:picLocks noChangeAspect="1"/>
                          </pic:cNvPicPr>
                        </pic:nvPicPr>
                        <pic:blipFill>
                          <a:blip r:embed="rId1421"/>
                          <a:stretch>
                            <a:fillRect/>
                          </a:stretch>
                        </pic:blipFill>
                        <pic:spPr>
                          <a:xfrm>
                            <a:off x="0" y="0"/>
                            <a:ext cx="2133600" cy="1295400"/>
                          </a:xfrm>
                          <a:prstGeom prst="rect">
                            <a:avLst/>
                          </a:prstGeom>
                        </pic:spPr>
                      </pic:pic>
                    </a:graphicData>
                  </a:graphic>
                </wp:inline>
              </w:drawing>
            </w:r>
          </w:p>
          <w:p w14:paraId="2CDA658C">
            <w:pPr>
              <w:shd w:val="clear" w:color="auto" w:fill="FFFFFF" w:themeFill="background1"/>
              <w:spacing w:line="240" w:lineRule="auto"/>
              <w:jc w:val="left"/>
              <w:textAlignment w:val="center"/>
            </w:pPr>
            <w:r>
              <w:t>15．（2021九年级·内蒙古呼伦贝尔·竞赛）如图所示是一种水位自动报警器的原理图。水位没有达到金属块</w:t>
            </w:r>
            <w:r>
              <w:rPr>
                <w:rFonts w:ascii="Times New Roman" w:hAnsi="Times New Roman" w:eastAsia="Times New Roman" w:cs="Times New Roman"/>
                <w:i/>
              </w:rPr>
              <w:t>A</w:t>
            </w:r>
            <w:r>
              <w:t>处时，灯</w:t>
            </w:r>
            <w:r>
              <w:rPr>
                <w:rFonts w:ascii="Times New Roman" w:hAnsi="Times New Roman" w:eastAsia="Times New Roman" w:cs="Times New Roman"/>
                <w:b w:val="0"/>
                <w:sz w:val="21"/>
                <w:u w:val="single"/>
              </w:rPr>
              <w:t xml:space="preserve">           </w:t>
            </w:r>
            <w:r>
              <w:t>亮；水位到达金属块</w:t>
            </w:r>
            <w:r>
              <w:rPr>
                <w:rFonts w:ascii="Times New Roman" w:hAnsi="Times New Roman" w:eastAsia="Times New Roman" w:cs="Times New Roman"/>
                <w:i/>
              </w:rPr>
              <w:t>A</w:t>
            </w:r>
            <w:r>
              <w:t>处时，由于一般的水是导体，灯</w:t>
            </w:r>
            <w:r>
              <w:rPr>
                <w:rFonts w:ascii="Times New Roman" w:hAnsi="Times New Roman" w:eastAsia="Times New Roman" w:cs="Times New Roman"/>
                <w:b w:val="0"/>
                <w:sz w:val="21"/>
                <w:u w:val="single"/>
              </w:rPr>
              <w:t xml:space="preserve">           </w:t>
            </w:r>
            <w:r>
              <w:t>亮。</w:t>
            </w:r>
          </w:p>
          <w:p w14:paraId="17E9A9B0">
            <w:pPr>
              <w:shd w:val="clear" w:color="auto" w:fill="FFFFFF" w:themeFill="background1"/>
              <w:spacing w:line="240" w:lineRule="auto"/>
              <w:jc w:val="left"/>
              <w:textAlignment w:val="center"/>
              <w:rPr>
                <w:rFonts w:ascii="黑体" w:hAnsi="黑体" w:eastAsia="黑体" w:cs="黑体"/>
                <w:b/>
                <w:i w:val="0"/>
                <w:color w:val="000000"/>
                <w:sz w:val="30"/>
              </w:rPr>
            </w:pPr>
            <w:r>
              <w:rPr>
                <w:rFonts w:ascii="Times New Roman" w:hAnsi="Times New Roman" w:eastAsia="Times New Roman" w:cs="Times New Roman"/>
                <w:strike w:val="0"/>
                <w:kern w:val="0"/>
                <w:sz w:val="24"/>
                <w:szCs w:val="24"/>
                <w:u w:val="none"/>
              </w:rPr>
              <w:drawing>
                <wp:inline distT="0" distB="0" distL="114300" distR="114300">
                  <wp:extent cx="3295650" cy="1552575"/>
                  <wp:effectExtent l="0" t="0" r="0" b="9525"/>
                  <wp:docPr id="371" name="图片 371" descr="@@@e10c3354-246a-4130-9501-4bb5ceccd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descr="@@@e10c3354-246a-4130-9501-4bb5ceccd0a0"/>
                          <pic:cNvPicPr>
                            <a:picLocks noChangeAspect="1"/>
                          </pic:cNvPicPr>
                        </pic:nvPicPr>
                        <pic:blipFill>
                          <a:blip r:embed="rId1422"/>
                          <a:stretch>
                            <a:fillRect/>
                          </a:stretch>
                        </pic:blipFill>
                        <pic:spPr>
                          <a:xfrm>
                            <a:off x="0" y="0"/>
                            <a:ext cx="3295650" cy="1552575"/>
                          </a:xfrm>
                          <a:prstGeom prst="rect">
                            <a:avLst/>
                          </a:prstGeom>
                        </pic:spPr>
                      </pic:pic>
                    </a:graphicData>
                  </a:graphic>
                </wp:inline>
              </w:drawing>
            </w:r>
          </w:p>
          <w:p w14:paraId="2205CC89">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5E7168A3">
            <w:pPr>
              <w:shd w:val="clear" w:color="auto" w:fill="FFFFFF" w:themeFill="background1"/>
              <w:spacing w:line="240" w:lineRule="auto"/>
              <w:jc w:val="left"/>
              <w:textAlignment w:val="center"/>
            </w:pPr>
            <w:r>
              <w:t>16．（2024九年级下·陕西渭南·竞赛）小明利用如图所示的实验装置探究“导体在磁场中运动时产生感应电流的条件”。</w:t>
            </w:r>
          </w:p>
          <w:p w14:paraId="582517E3">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057275"/>
                  <wp:effectExtent l="0" t="0" r="0" b="9525"/>
                  <wp:docPr id="372" name="图片 372" descr="@@@3025e1e1-89c2-4086-92b0-49636a13d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descr="@@@3025e1e1-89c2-4086-92b0-49636a13d5b0"/>
                          <pic:cNvPicPr>
                            <a:picLocks noChangeAspect="1"/>
                          </pic:cNvPicPr>
                        </pic:nvPicPr>
                        <pic:blipFill>
                          <a:blip r:embed="rId1423"/>
                          <a:stretch>
                            <a:fillRect/>
                          </a:stretch>
                        </pic:blipFill>
                        <pic:spPr>
                          <a:xfrm>
                            <a:off x="0" y="0"/>
                            <a:ext cx="1447800" cy="1057275"/>
                          </a:xfrm>
                          <a:prstGeom prst="rect">
                            <a:avLst/>
                          </a:prstGeom>
                        </pic:spPr>
                      </pic:pic>
                    </a:graphicData>
                  </a:graphic>
                </wp:inline>
              </w:drawing>
            </w:r>
          </w:p>
          <w:p w14:paraId="18562363">
            <w:pPr>
              <w:shd w:val="clear" w:color="auto" w:fill="FFFFFF" w:themeFill="background1"/>
              <w:spacing w:line="240" w:lineRule="auto"/>
              <w:jc w:val="left"/>
              <w:textAlignment w:val="center"/>
            </w:pPr>
            <w:r>
              <w:t>(1)闭合开关，导体棒</w:t>
            </w:r>
            <w:r>
              <w:object>
                <v:shape id="_x0000_i1648" o:spt="75" alt="eqId18f0281e6bbdbe08beeccb55adf84536" type="#_x0000_t75" style="height:12.7pt;width:14.05pt;" o:ole="t" filled="f" o:preferrelative="t" stroked="f" coordsize="21600,21600">
                  <v:path/>
                  <v:fill on="f" focussize="0,0"/>
                  <v:stroke on="f" joinstyle="miter"/>
                  <v:imagedata r:id="rId1425" o:title="eqId18f0281e6bbdbe08beeccb55adf84536"/>
                  <o:lock v:ext="edit" aspectratio="t"/>
                  <w10:wrap type="none"/>
                  <w10:anchorlock/>
                </v:shape>
                <o:OLEObject Type="Embed" ProgID="Equation.DSMT4" ShapeID="_x0000_i1648" DrawAspect="Content" ObjectID="_1468076333" r:id="rId1424">
                  <o:LockedField>false</o:LockedField>
                </o:OLEObject>
              </w:object>
            </w:r>
            <w:r>
              <w:t>上下方向运动，灵敏电流计指针</w:t>
            </w:r>
            <w:r>
              <w:rPr>
                <w:rFonts w:ascii="Times New Roman" w:hAnsi="Times New Roman" w:eastAsia="Times New Roman" w:cs="Times New Roman"/>
                <w:b w:val="0"/>
                <w:sz w:val="21"/>
                <w:u w:val="single"/>
              </w:rPr>
              <w:t xml:space="preserve">      </w:t>
            </w:r>
            <w:r>
              <w:t>偏转；若导体棒</w:t>
            </w:r>
            <w:r>
              <w:object>
                <v:shape id="_x0000_i1649" o:spt="75" alt="eqId18f0281e6bbdbe08beeccb55adf84536" type="#_x0000_t75" style="height:12.7pt;width:14.05pt;" o:ole="t" filled="f" o:preferrelative="t" stroked="f" coordsize="21600,21600">
                  <v:path/>
                  <v:fill on="f" focussize="0,0"/>
                  <v:stroke on="f" joinstyle="miter"/>
                  <v:imagedata r:id="rId1425" o:title="eqId18f0281e6bbdbe08beeccb55adf84536"/>
                  <o:lock v:ext="edit" aspectratio="t"/>
                  <w10:wrap type="none"/>
                  <w10:anchorlock/>
                </v:shape>
                <o:OLEObject Type="Embed" ProgID="Equation.DSMT4" ShapeID="_x0000_i1649" DrawAspect="Content" ObjectID="_1468076334" r:id="rId1426">
                  <o:LockedField>false</o:LockedField>
                </o:OLEObject>
              </w:object>
            </w:r>
            <w:r>
              <w:t>沿左右方向运动时，灵敏电流计指针</w:t>
            </w:r>
            <w:r>
              <w:rPr>
                <w:rFonts w:ascii="Times New Roman" w:hAnsi="Times New Roman" w:eastAsia="Times New Roman" w:cs="Times New Roman"/>
                <w:b w:val="0"/>
                <w:sz w:val="21"/>
                <w:u w:val="single"/>
              </w:rPr>
              <w:t xml:space="preserve">      </w:t>
            </w:r>
            <w:r>
              <w:t>偏转；（均选填“会”或“不会”）</w:t>
            </w:r>
          </w:p>
          <w:p w14:paraId="340FD2C6">
            <w:pPr>
              <w:shd w:val="clear" w:color="auto" w:fill="FFFFFF" w:themeFill="background1"/>
              <w:spacing w:line="240" w:lineRule="auto"/>
              <w:jc w:val="left"/>
              <w:textAlignment w:val="center"/>
            </w:pPr>
            <w:r>
              <w:t>(2)断开开关，无论磁体如何放置、导体棒怎样运动，灵敏电流计指针都不发生偏转。由此小明得出结论：闭合电路的一部分导体在磁场中做</w:t>
            </w:r>
            <w:r>
              <w:rPr>
                <w:rFonts w:ascii="Times New Roman" w:hAnsi="Times New Roman" w:eastAsia="Times New Roman" w:cs="Times New Roman"/>
                <w:b w:val="0"/>
                <w:sz w:val="21"/>
                <w:u w:val="single"/>
              </w:rPr>
              <w:t xml:space="preserve">      </w:t>
            </w:r>
            <w:r>
              <w:t>运动时，电路中就会产生感应电流；</w:t>
            </w:r>
          </w:p>
          <w:p w14:paraId="7AB2018E">
            <w:pPr>
              <w:shd w:val="clear" w:color="auto" w:fill="FFFFFF" w:themeFill="background1"/>
              <w:spacing w:line="240" w:lineRule="auto"/>
              <w:jc w:val="left"/>
              <w:textAlignment w:val="center"/>
            </w:pPr>
            <w:r>
              <w:t>(3)根据本实验中探究出来的实验结论还可以用来制作</w:t>
            </w:r>
            <w:r>
              <w:rPr>
                <w:rFonts w:ascii="Times New Roman" w:hAnsi="Times New Roman" w:eastAsia="Times New Roman" w:cs="Times New Roman"/>
                <w:b w:val="0"/>
                <w:sz w:val="21"/>
                <w:u w:val="single"/>
              </w:rPr>
              <w:t xml:space="preserve">      </w:t>
            </w:r>
            <w:r>
              <w:t>（选填“动圈式话筒”或“扬声器”）。</w:t>
            </w:r>
          </w:p>
          <w:p w14:paraId="1299A2EB">
            <w:pPr>
              <w:shd w:val="clear" w:color="auto" w:fill="FFFFFF" w:themeFill="background1"/>
              <w:spacing w:line="240" w:lineRule="auto"/>
              <w:jc w:val="left"/>
              <w:textAlignment w:val="center"/>
            </w:pPr>
            <w:r>
              <w:t>17．（2020九年级·江西南昌·竞赛）在探究“通电螺线管的外部磁场”的实验中，小明在螺线管周围摆放了一些小磁针。</w:t>
            </w:r>
          </w:p>
          <w:p w14:paraId="1988ACF7">
            <w:pPr>
              <w:shd w:val="clear" w:color="auto" w:fill="FFFFFF" w:themeFill="background1"/>
              <w:spacing w:line="240" w:lineRule="auto"/>
              <w:jc w:val="left"/>
              <w:textAlignment w:val="center"/>
            </w:pPr>
            <w:r>
              <w:t>(1)连接电路时，开关应当</w:t>
            </w:r>
            <w:r>
              <w:rPr>
                <w:rFonts w:ascii="Times New Roman" w:hAnsi="Times New Roman" w:eastAsia="Times New Roman" w:cs="Times New Roman"/>
                <w:b w:val="0"/>
                <w:sz w:val="21"/>
                <w:u w:val="single"/>
              </w:rPr>
              <w:t xml:space="preserve">      </w:t>
            </w:r>
            <w:r>
              <w:t>；通电后小磁针静止时的分布如图甲所示，由此可看出通电螺线管外部的磁场与</w:t>
            </w:r>
            <w:r>
              <w:rPr>
                <w:rFonts w:ascii="Times New Roman" w:hAnsi="Times New Roman" w:eastAsia="Times New Roman" w:cs="Times New Roman"/>
                <w:b w:val="0"/>
                <w:sz w:val="21"/>
                <w:u w:val="single"/>
              </w:rPr>
              <w:t xml:space="preserve">            </w:t>
            </w:r>
            <w:r>
              <w:t>的磁场相似；</w:t>
            </w:r>
          </w:p>
          <w:p w14:paraId="6CB9C392">
            <w:pPr>
              <w:shd w:val="clear" w:color="auto" w:fill="FFFFFF" w:themeFill="background1"/>
              <w:spacing w:line="240" w:lineRule="auto"/>
              <w:jc w:val="left"/>
              <w:textAlignment w:val="center"/>
            </w:pPr>
            <w:r>
              <w:drawing>
                <wp:inline distT="0" distB="0" distL="114300" distR="114300">
                  <wp:extent cx="1438275" cy="1095375"/>
                  <wp:effectExtent l="0" t="0" r="9525" b="9525"/>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pic:cNvPicPr>
                            <a:picLocks noChangeAspect="1"/>
                          </pic:cNvPicPr>
                        </pic:nvPicPr>
                        <pic:blipFill>
                          <a:blip r:embed="rId1427"/>
                          <a:stretch>
                            <a:fillRect/>
                          </a:stretch>
                        </pic:blipFill>
                        <pic:spPr>
                          <a:xfrm>
                            <a:off x="0" y="0"/>
                            <a:ext cx="1438476" cy="1095528"/>
                          </a:xfrm>
                          <a:prstGeom prst="rect">
                            <a:avLst/>
                          </a:prstGeom>
                        </pic:spPr>
                      </pic:pic>
                    </a:graphicData>
                  </a:graphic>
                </wp:inline>
              </w:drawing>
            </w:r>
          </w:p>
          <w:p w14:paraId="36432BF7">
            <w:pPr>
              <w:shd w:val="clear" w:color="auto" w:fill="FFFFFF" w:themeFill="background1"/>
              <w:spacing w:line="240" w:lineRule="auto"/>
              <w:jc w:val="left"/>
              <w:textAlignment w:val="center"/>
            </w:pPr>
            <w:r>
              <w:t>(2)小明改变通电螺线管中的电流方向，发现小磁针指向转动180°，南北极发生了对调，由此可知：通电螺线管外部的磁场方向与螺线管中</w:t>
            </w:r>
            <w:r>
              <w:rPr>
                <w:rFonts w:ascii="Times New Roman" w:hAnsi="Times New Roman" w:eastAsia="Times New Roman" w:cs="Times New Roman"/>
                <w:b w:val="0"/>
                <w:sz w:val="21"/>
                <w:u w:val="single"/>
              </w:rPr>
              <w:t xml:space="preserve">          </w:t>
            </w:r>
            <w:r>
              <w:t>方向有关；</w:t>
            </w:r>
          </w:p>
          <w:p w14:paraId="1030ED61">
            <w:pPr>
              <w:shd w:val="clear" w:color="auto" w:fill="FFFFFF" w:themeFill="background1"/>
              <w:spacing w:line="240" w:lineRule="auto"/>
              <w:jc w:val="left"/>
              <w:textAlignment w:val="center"/>
            </w:pPr>
            <w:r>
              <w:t>(3)小明按图乙连接电路，他先将开关S接</w:t>
            </w:r>
            <w:r>
              <w:rPr>
                <w:i/>
              </w:rPr>
              <w:t>a</w:t>
            </w:r>
            <w:r>
              <w:t>，观察电流表的示数及吸引大头针的数目；再将开关S从</w:t>
            </w:r>
            <w:r>
              <w:rPr>
                <w:i/>
              </w:rPr>
              <w:t>a</w:t>
            </w:r>
            <w:r>
              <w:t>换到</w:t>
            </w:r>
            <w:r>
              <w:rPr>
                <w:i/>
              </w:rPr>
              <w:t>b</w:t>
            </w:r>
            <w:r>
              <w:t>，调节变阻器的滑片P，再次观察电流表的示数及吸引大头针的数目，此时调节滑动变阻器是为了</w:t>
            </w:r>
            <w:r>
              <w:rPr>
                <w:rFonts w:ascii="Times New Roman" w:hAnsi="Times New Roman" w:eastAsia="Times New Roman" w:cs="Times New Roman"/>
                <w:b w:val="0"/>
                <w:sz w:val="21"/>
                <w:u w:val="single"/>
              </w:rPr>
              <w:t xml:space="preserve">    </w:t>
            </w:r>
            <w:r>
              <w:t>，来探究通电螺线管磁场强弱与</w:t>
            </w:r>
            <w:r>
              <w:rPr>
                <w:rFonts w:ascii="Times New Roman" w:hAnsi="Times New Roman" w:eastAsia="Times New Roman" w:cs="Times New Roman"/>
                <w:b w:val="0"/>
                <w:sz w:val="21"/>
                <w:u w:val="single"/>
              </w:rPr>
              <w:t xml:space="preserve">   </w:t>
            </w:r>
            <w:r>
              <w:t>的关系；</w:t>
            </w:r>
          </w:p>
          <w:p w14:paraId="1E8C72FC">
            <w:pPr>
              <w:shd w:val="clear" w:color="auto" w:fill="FFFFFF" w:themeFill="background1"/>
              <w:spacing w:line="240" w:lineRule="auto"/>
              <w:jc w:val="left"/>
              <w:textAlignment w:val="center"/>
            </w:pPr>
            <w:r>
              <w:drawing>
                <wp:inline distT="0" distB="0" distL="114300" distR="114300">
                  <wp:extent cx="1438275" cy="1419225"/>
                  <wp:effectExtent l="0" t="0" r="9525" b="9525"/>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374"/>
                          <pic:cNvPicPr>
                            <a:picLocks noChangeAspect="1"/>
                          </pic:cNvPicPr>
                        </pic:nvPicPr>
                        <pic:blipFill>
                          <a:blip r:embed="rId1428"/>
                          <a:stretch>
                            <a:fillRect/>
                          </a:stretch>
                        </pic:blipFill>
                        <pic:spPr>
                          <a:xfrm>
                            <a:off x="0" y="0"/>
                            <a:ext cx="1438476" cy="1419423"/>
                          </a:xfrm>
                          <a:prstGeom prst="rect">
                            <a:avLst/>
                          </a:prstGeom>
                        </pic:spPr>
                      </pic:pic>
                    </a:graphicData>
                  </a:graphic>
                </wp:inline>
              </w:drawing>
            </w:r>
          </w:p>
          <w:p w14:paraId="414B68E0">
            <w:pPr>
              <w:shd w:val="clear" w:color="auto" w:fill="FFFFFF" w:themeFill="background1"/>
              <w:spacing w:line="240" w:lineRule="auto"/>
              <w:jc w:val="left"/>
              <w:textAlignment w:val="center"/>
            </w:pPr>
            <w:r>
              <w:t>(4)实验中采用的探究方法有控制变量法和</w:t>
            </w:r>
            <w:r>
              <w:rPr>
                <w:rFonts w:ascii="Times New Roman" w:hAnsi="Times New Roman" w:eastAsia="Times New Roman" w:cs="Times New Roman"/>
                <w:b w:val="0"/>
                <w:sz w:val="21"/>
                <w:u w:val="single"/>
              </w:rPr>
              <w:t xml:space="preserve">    </w:t>
            </w:r>
            <w:r>
              <w:t>；最早发现电流的磁效应的科学家是</w:t>
            </w:r>
            <w:r>
              <w:rPr>
                <w:rFonts w:ascii="Times New Roman" w:hAnsi="Times New Roman" w:eastAsia="Times New Roman" w:cs="Times New Roman"/>
                <w:b w:val="0"/>
                <w:sz w:val="21"/>
                <w:u w:val="single"/>
              </w:rPr>
              <w:t xml:space="preserve">    </w:t>
            </w:r>
            <w:r>
              <w:t>。</w:t>
            </w:r>
          </w:p>
          <w:p w14:paraId="4501F233">
            <w:pPr>
              <w:shd w:val="clear" w:color="auto" w:fill="FFFFFF" w:themeFill="background1"/>
              <w:spacing w:line="240" w:lineRule="auto"/>
              <w:jc w:val="left"/>
              <w:textAlignment w:val="center"/>
            </w:pPr>
            <w:r>
              <w:t>18．（2017九年级·山东临沂·竞赛）小明在学习了“电流的磁场”后，进一步研究磁与电的关系．他用一个螺线管、一根条形磁铁以及一种检验电流存在与否的仪器开展实验，研究过程如图所示．实验中，他通过快速变化磁铁位置的方法，使得螺线管附近的磁场发生变化．</w:t>
            </w:r>
          </w:p>
          <w:p w14:paraId="03ACFAE3">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77620"/>
                  <wp:effectExtent l="0" t="0" r="635" b="17780"/>
                  <wp:docPr id="375" name="图片 375" descr="@@@43497c8407154cd185f84ad5b91fc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descr="@@@43497c8407154cd185f84ad5b91fcfb3"/>
                          <pic:cNvPicPr>
                            <a:picLocks noChangeAspect="1"/>
                          </pic:cNvPicPr>
                        </pic:nvPicPr>
                        <pic:blipFill>
                          <a:blip r:embed="rId1429"/>
                          <a:stretch>
                            <a:fillRect/>
                          </a:stretch>
                        </pic:blipFill>
                        <pic:spPr>
                          <a:xfrm>
                            <a:off x="0" y="0"/>
                            <a:ext cx="5276800" cy="1277831"/>
                          </a:xfrm>
                          <a:prstGeom prst="rect">
                            <a:avLst/>
                          </a:prstGeom>
                        </pic:spPr>
                      </pic:pic>
                    </a:graphicData>
                  </a:graphic>
                </wp:inline>
              </w:drawing>
            </w:r>
          </w:p>
          <w:p w14:paraId="0E9BF276">
            <w:pPr>
              <w:shd w:val="clear" w:color="auto" w:fill="FFFFFF" w:themeFill="background1"/>
              <w:spacing w:line="240" w:lineRule="auto"/>
              <w:jc w:val="left"/>
              <w:textAlignment w:val="center"/>
            </w:pPr>
            <w:r>
              <w:t>①分析比较图（a）和（</w:t>
            </w:r>
            <w:r>
              <w:rPr>
                <w:i/>
              </w:rPr>
              <w:t>b</w:t>
            </w:r>
            <w:r>
              <w:t>）或（</w:t>
            </w:r>
            <w:r>
              <w:rPr>
                <w:i/>
              </w:rPr>
              <w:t>a</w:t>
            </w:r>
            <w:r>
              <w:t>）和（</w:t>
            </w:r>
            <w:r>
              <w:rPr>
                <w:i/>
              </w:rPr>
              <w:t>c</w:t>
            </w:r>
            <w:r>
              <w:t>）螺线管中电流的有无及相关条件可得：</w:t>
            </w:r>
            <w:r>
              <w:rPr>
                <w:rFonts w:ascii="Times New Roman" w:hAnsi="Times New Roman" w:eastAsia="Times New Roman" w:cs="Times New Roman"/>
                <w:b w:val="0"/>
                <w:sz w:val="21"/>
                <w:u w:val="single"/>
              </w:rPr>
              <w:t xml:space="preserve">              </w:t>
            </w:r>
            <w:r>
              <w:t>．</w:t>
            </w:r>
          </w:p>
          <w:p w14:paraId="1A6C72C9">
            <w:pPr>
              <w:shd w:val="clear" w:color="auto" w:fill="FFFFFF" w:themeFill="background1"/>
              <w:spacing w:line="240" w:lineRule="auto"/>
              <w:jc w:val="left"/>
              <w:textAlignment w:val="center"/>
            </w:pPr>
            <w:r>
              <w:t>②若用一个通电螺线管代替条形磁铁重复图（b）、（c）的实验过程，请推测：能否得到相同的实验现象，并说明理由．</w:t>
            </w:r>
            <w:r>
              <w:rPr>
                <w:rFonts w:ascii="Times New Roman" w:hAnsi="Times New Roman" w:eastAsia="Times New Roman" w:cs="Times New Roman"/>
                <w:b w:val="0"/>
                <w:sz w:val="21"/>
                <w:u w:val="single"/>
              </w:rPr>
              <w:t xml:space="preserve">            </w:t>
            </w:r>
          </w:p>
          <w:p w14:paraId="715236C7">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491C1CE0">
            <w:pPr>
              <w:shd w:val="clear" w:color="auto" w:fill="FFFFFF" w:themeFill="background1"/>
              <w:spacing w:line="240" w:lineRule="auto"/>
              <w:jc w:val="left"/>
              <w:textAlignment w:val="center"/>
            </w:pPr>
            <w:r>
              <w:t>19．（2023九年级·山东青岛·竞赛）图甲是恒温水箱温控电路，它由工作电路和控制电路组成。工作电路中的电热器上标有“220V，2200W”的字样；控制电路电源电压恒定不变，热敏电阻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置于恒温水箱内，作为感应器探测水温，其阻值随温度变化的关系如图乙所示，</w:t>
            </w:r>
            <w:r>
              <w:rPr>
                <w:rFonts w:ascii="Times New Roman" w:hAnsi="Times New Roman" w:eastAsia="Times New Roman" w:cs="Times New Roman"/>
                <w:i/>
              </w:rPr>
              <w:t>R</w:t>
            </w:r>
            <w:r>
              <w:t>为滑动变阻器。为了把温度控制在40℃，设定在水温低于40℃时自动加热，在水温达到40℃时停止加热。当通过线圈的电流至少为100mA时，衔铁被电磁铁吸下，工作电路断开。[不计线圈的电阻，</w:t>
            </w:r>
            <w:r>
              <w:rPr>
                <w:rFonts w:ascii="Times New Roman" w:hAnsi="Times New Roman" w:eastAsia="Times New Roman" w:cs="Times New Roman"/>
                <w:i/>
              </w:rPr>
              <w:t>c</w:t>
            </w:r>
            <w:r>
              <w:rPr>
                <w:rFonts w:ascii="宋体" w:hAnsi="宋体" w:eastAsia="宋体" w:cs="宋体"/>
                <w:i/>
                <w:vertAlign w:val="subscript"/>
              </w:rPr>
              <w:t>水</w:t>
            </w:r>
            <w:r>
              <w:t>=4.2×10</w:t>
            </w:r>
            <w:r>
              <w:rPr>
                <w:vertAlign w:val="superscript"/>
              </w:rPr>
              <w:t>3</w:t>
            </w:r>
            <w:r>
              <w:t>J/（kg•</w:t>
            </w:r>
            <w:r>
              <w:rPr>
                <w:vertAlign w:val="superscript"/>
              </w:rPr>
              <w:t>o</w:t>
            </w:r>
            <w:r>
              <w:t>C）</w:t>
            </w:r>
          </w:p>
          <w:p w14:paraId="7C3E9C3D">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038475" cy="1581150"/>
                  <wp:effectExtent l="0" t="0" r="9525" b="0"/>
                  <wp:docPr id="376" name="图片 376" descr="@@@12a0e7c7-db29-43a2-8616-aba538ac0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376" descr="@@@12a0e7c7-db29-43a2-8616-aba538ac04a7"/>
                          <pic:cNvPicPr>
                            <a:picLocks noChangeAspect="1"/>
                          </pic:cNvPicPr>
                        </pic:nvPicPr>
                        <pic:blipFill>
                          <a:blip r:embed="rId1430"/>
                          <a:stretch>
                            <a:fillRect/>
                          </a:stretch>
                        </pic:blipFill>
                        <pic:spPr>
                          <a:xfrm>
                            <a:off x="0" y="0"/>
                            <a:ext cx="3038475" cy="1581150"/>
                          </a:xfrm>
                          <a:prstGeom prst="rect">
                            <a:avLst/>
                          </a:prstGeom>
                        </pic:spPr>
                      </pic:pic>
                    </a:graphicData>
                  </a:graphic>
                </wp:inline>
              </w:drawing>
            </w:r>
            <w:r>
              <w:rPr>
                <w:rFonts w:ascii="Times New Roman" w:hAnsi="Times New Roman" w:eastAsia="Times New Roman" w:cs="Times New Roman"/>
                <w:kern w:val="0"/>
                <w:sz w:val="24"/>
                <w:szCs w:val="24"/>
              </w:rPr>
              <w:t>  </w:t>
            </w:r>
          </w:p>
          <w:p w14:paraId="77314C7A">
            <w:pPr>
              <w:shd w:val="clear" w:color="auto" w:fill="FFFFFF" w:themeFill="background1"/>
              <w:spacing w:line="240" w:lineRule="auto"/>
              <w:jc w:val="left"/>
              <w:textAlignment w:val="center"/>
            </w:pPr>
            <w:r>
              <w:t>（1）电热器是利用电流的</w:t>
            </w:r>
            <w:r>
              <w:rPr>
                <w:rFonts w:ascii="Times New Roman" w:hAnsi="Times New Roman" w:eastAsia="Times New Roman" w:cs="Times New Roman"/>
                <w:b w:val="0"/>
                <w:sz w:val="21"/>
                <w:u w:val="single"/>
              </w:rPr>
              <w:t xml:space="preserve">      </w:t>
            </w:r>
            <w:r>
              <w:t>效应来工作的；</w:t>
            </w:r>
          </w:p>
          <w:p w14:paraId="042F5B96">
            <w:pPr>
              <w:shd w:val="clear" w:color="auto" w:fill="FFFFFF" w:themeFill="background1"/>
              <w:spacing w:line="240" w:lineRule="auto"/>
              <w:jc w:val="left"/>
              <w:textAlignment w:val="center"/>
            </w:pPr>
            <w:r>
              <w:t>（2）电热器正常工作时的电流为多少</w:t>
            </w:r>
            <w:r>
              <w:rPr>
                <w:rFonts w:ascii="Times New Roman" w:hAnsi="Times New Roman" w:eastAsia="Times New Roman" w:cs="Times New Roman"/>
                <w:b w:val="0"/>
                <w:sz w:val="21"/>
                <w:u w:val="single"/>
              </w:rPr>
              <w:t xml:space="preserve">      </w:t>
            </w:r>
            <w:r>
              <w:t>？</w:t>
            </w:r>
          </w:p>
          <w:p w14:paraId="6D41EF9A">
            <w:pPr>
              <w:shd w:val="clear" w:color="auto" w:fill="FFFFFF" w:themeFill="background1"/>
              <w:spacing w:line="240" w:lineRule="auto"/>
              <w:jc w:val="left"/>
              <w:textAlignment w:val="center"/>
            </w:pPr>
            <w:r>
              <w:t>（3）电热器正常工作25min，可使水温由30℃升高到40℃，假如电热器的加热效率为70%，则水箱中的水的质量为多少</w:t>
            </w:r>
            <w:r>
              <w:rPr>
                <w:rFonts w:ascii="Times New Roman" w:hAnsi="Times New Roman" w:eastAsia="Times New Roman" w:cs="Times New Roman"/>
                <w:b w:val="0"/>
                <w:sz w:val="21"/>
                <w:u w:val="single"/>
              </w:rPr>
              <w:t xml:space="preserve">      </w:t>
            </w:r>
            <w:r>
              <w:t>？</w:t>
            </w:r>
          </w:p>
          <w:p w14:paraId="6C1A7380">
            <w:pPr>
              <w:shd w:val="clear" w:color="auto" w:fill="FFFFFF" w:themeFill="background1"/>
              <w:spacing w:line="240" w:lineRule="auto"/>
              <w:jc w:val="left"/>
              <w:textAlignment w:val="center"/>
            </w:pPr>
            <w:r>
              <w:t>（4）滑动变阻器</w:t>
            </w:r>
            <w:r>
              <w:rPr>
                <w:rFonts w:ascii="Times New Roman" w:hAnsi="Times New Roman" w:eastAsia="Times New Roman" w:cs="Times New Roman"/>
                <w:i/>
              </w:rPr>
              <w:t>R</w:t>
            </w:r>
            <w:r>
              <w:t>连入电路的阻值为250Ω，则控制电路电源电压为多少</w:t>
            </w:r>
            <w:r>
              <w:rPr>
                <w:rFonts w:ascii="Times New Roman" w:hAnsi="Times New Roman" w:eastAsia="Times New Roman" w:cs="Times New Roman"/>
                <w:b w:val="0"/>
                <w:sz w:val="21"/>
                <w:u w:val="single"/>
              </w:rPr>
              <w:t xml:space="preserve">      </w:t>
            </w:r>
            <w:r>
              <w:t>？</w:t>
            </w:r>
          </w:p>
          <w:p w14:paraId="457A349F">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六、作图题</w:t>
            </w:r>
          </w:p>
          <w:p w14:paraId="3F797E34">
            <w:pPr>
              <w:shd w:val="clear" w:color="auto" w:fill="FFFFFF" w:themeFill="background1"/>
              <w:spacing w:line="240" w:lineRule="auto"/>
              <w:jc w:val="left"/>
              <w:textAlignment w:val="center"/>
            </w:pPr>
            <w:r>
              <w:t>20．（2024九年级下·陕西渭南·竞赛）(1)如图甲所示，置于A，B两磁体旁的小磁针静止时所指的方向如图所示，请在括号中标出B磁体左端的磁极，并标出图中磁感线的方向；</w:t>
            </w:r>
          </w:p>
          <w:p w14:paraId="3237D1F0">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752475"/>
                  <wp:effectExtent l="0" t="0" r="9525" b="9525"/>
                  <wp:docPr id="100047" name="图片 100047" descr="@@@e08e0628-c4f8-47d7-9550-5d0385c1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08e0628-c4f8-47d7-9550-5d0385c13796"/>
                          <pic:cNvPicPr>
                            <a:picLocks noChangeAspect="1"/>
                          </pic:cNvPicPr>
                        </pic:nvPicPr>
                        <pic:blipFill>
                          <a:blip r:embed="rId1431"/>
                          <a:stretch>
                            <a:fillRect/>
                          </a:stretch>
                        </pic:blipFill>
                        <pic:spPr>
                          <a:xfrm>
                            <a:off x="0" y="0"/>
                            <a:ext cx="1628775" cy="752475"/>
                          </a:xfrm>
                          <a:prstGeom prst="rect">
                            <a:avLst/>
                          </a:prstGeom>
                        </pic:spPr>
                      </pic:pic>
                    </a:graphicData>
                  </a:graphic>
                </wp:inline>
              </w:drawing>
            </w:r>
          </w:p>
          <w:p w14:paraId="66390035">
            <w:pPr>
              <w:shd w:val="clear" w:color="auto" w:fill="FFFFFF" w:themeFill="background1"/>
              <w:spacing w:line="240" w:lineRule="auto"/>
              <w:jc w:val="left"/>
              <w:textAlignment w:val="center"/>
            </w:pPr>
            <w:r>
              <w:t>(2)请在图乙中画出静止的缆车轿厢（以方框表示）的受力示意图。（</w:t>
            </w:r>
            <w:r>
              <w:rPr>
                <w:rFonts w:ascii="Times New Roman" w:hAnsi="Times New Roman" w:eastAsia="Times New Roman" w:cs="Times New Roman"/>
                <w:i/>
              </w:rPr>
              <w:t>O</w:t>
            </w:r>
            <w:r>
              <w:t>为轿厢的重心）</w:t>
            </w:r>
          </w:p>
          <w:p w14:paraId="6B30413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57250" cy="819150"/>
                  <wp:effectExtent l="0" t="0" r="0" b="0"/>
                  <wp:docPr id="100049" name="图片 100049" descr="@@@4766d01d-5386-48c2-b2a0-35000f23b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766d01d-5386-48c2-b2a0-35000f23bde8"/>
                          <pic:cNvPicPr>
                            <a:picLocks noChangeAspect="1"/>
                          </pic:cNvPicPr>
                        </pic:nvPicPr>
                        <pic:blipFill>
                          <a:blip r:embed="rId1432"/>
                          <a:stretch>
                            <a:fillRect/>
                          </a:stretch>
                        </pic:blipFill>
                        <pic:spPr>
                          <a:xfrm>
                            <a:off x="0" y="0"/>
                            <a:ext cx="857250" cy="819150"/>
                          </a:xfrm>
                          <a:prstGeom prst="rect">
                            <a:avLst/>
                          </a:prstGeom>
                        </pic:spPr>
                      </pic:pic>
                    </a:graphicData>
                  </a:graphic>
                </wp:inline>
              </w:drawing>
            </w:r>
          </w:p>
          <w:p w14:paraId="29A06289">
            <w:pPr>
              <w:shd w:val="clear" w:color="auto" w:fill="FFFFFF" w:themeFill="background1"/>
              <w:spacing w:line="240" w:lineRule="auto"/>
              <w:jc w:val="left"/>
              <w:textAlignment w:val="center"/>
            </w:pPr>
          </w:p>
          <w:p w14:paraId="7E85E78E">
            <w:pPr>
              <w:spacing w:line="240" w:lineRule="auto"/>
              <w:rPr>
                <w:rFonts w:hint="eastAsia"/>
              </w:rPr>
            </w:pPr>
          </w:p>
          <w:p w14:paraId="10AE789B">
            <w:pPr>
              <w:spacing w:line="240" w:lineRule="auto"/>
              <w:rPr>
                <w:rFonts w:hint="eastAsia"/>
              </w:rPr>
            </w:pPr>
          </w:p>
          <w:p w14:paraId="36A6A79E">
            <w:pPr>
              <w:spacing w:line="240" w:lineRule="auto"/>
              <w:jc w:val="left"/>
              <w:rPr>
                <w:rFonts w:hint="eastAsia" w:ascii="宋体" w:hAnsi="宋体" w:eastAsia="宋体"/>
                <w:color w:val="000000"/>
                <w:szCs w:val="21"/>
                <w:lang w:eastAsia="zh-CN"/>
              </w:rPr>
            </w:pPr>
          </w:p>
        </w:tc>
      </w:tr>
      <w:tr w14:paraId="72AF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3A42C179">
            <w:pPr>
              <w:spacing w:line="240" w:lineRule="auto"/>
              <w:jc w:val="left"/>
              <w:rPr>
                <w:rFonts w:hint="default" w:ascii="宋体" w:hAnsi="宋体" w:eastAsia="宋体"/>
                <w:color w:val="000000"/>
                <w:szCs w:val="21"/>
                <w:lang w:val="en-US" w:eastAsia="zh-CN"/>
              </w:rPr>
            </w:pPr>
            <w:r>
              <w:rPr>
                <w:rFonts w:ascii="宋体" w:hAnsi="宋体" w:eastAsia="宋体" w:cs="宋体"/>
                <w:b/>
                <w:i w:val="0"/>
                <w:color w:val="000000"/>
                <w:sz w:val="30"/>
              </w:rPr>
              <w:t>跨学科（数学、化学、生物）项目式学习综合</w:t>
            </w:r>
          </w:p>
        </w:tc>
      </w:tr>
      <w:tr w14:paraId="1852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73FA58A1">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4E8E92EC">
            <w:pPr>
              <w:shd w:val="clear" w:color="auto" w:fill="FFFFFF" w:themeFill="background1"/>
              <w:spacing w:line="240" w:lineRule="auto"/>
              <w:jc w:val="left"/>
              <w:textAlignment w:val="center"/>
            </w:pPr>
            <w:r>
              <w:t>1．如图甲所示，电源电压</w:t>
            </w:r>
            <w:r>
              <w:object>
                <v:shape id="_x0000_i1651" o:spt="75" alt="eqIdb52b4f24969673c863b5aff4fb6751ce" type="#_x0000_t75" style="height:12.3pt;width:11.4pt;" o:ole="t" filled="f" o:preferrelative="t" stroked="f" coordsize="21600,21600">
                  <v:path/>
                  <v:fill on="f" focussize="0,0"/>
                  <v:stroke on="f" joinstyle="miter"/>
                  <v:imagedata r:id="rId1434" o:title="eqIdb52b4f24969673c863b5aff4fb6751ce"/>
                  <o:lock v:ext="edit" aspectratio="t"/>
                  <w10:wrap type="none"/>
                  <w10:anchorlock/>
                </v:shape>
                <o:OLEObject Type="Embed" ProgID="Equation.DSMT4" ShapeID="_x0000_i1651" DrawAspect="Content" ObjectID="_1468076335" r:id="rId1433">
                  <o:LockedField>false</o:LockedField>
                </o:OLEObject>
              </w:object>
            </w:r>
            <w:r>
              <w:t>恒定不变，</w:t>
            </w:r>
            <w:r>
              <w:object>
                <v:shape id="_x0000_i1652" o:spt="75" alt="eqIdbe9b4a83b9aebebf29de0c4406ebf894" type="#_x0000_t75" style="height:15.8pt;width:13.2pt;" o:ole="t" filled="f" o:preferrelative="t" stroked="f" coordsize="21600,21600">
                  <v:path/>
                  <v:fill on="f" focussize="0,0"/>
                  <v:stroke on="f" joinstyle="miter"/>
                  <v:imagedata r:id="rId1037" o:title="eqIdbe9b4a83b9aebebf29de0c4406ebf894"/>
                  <o:lock v:ext="edit" aspectratio="t"/>
                  <w10:wrap type="none"/>
                  <w10:anchorlock/>
                </v:shape>
                <o:OLEObject Type="Embed" ProgID="Equation.DSMT4" ShapeID="_x0000_i1652" DrawAspect="Content" ObjectID="_1468076336" r:id="rId1435">
                  <o:LockedField>false</o:LockedField>
                </o:OLEObject>
              </w:object>
            </w:r>
            <w:r>
              <w:t>为定值电阻，</w:t>
            </w:r>
            <w:r>
              <w:object>
                <v:shape id="_x0000_i1653" o:spt="75" alt="eqId4aa0df7f1e45f9de29e802c7f19a4f64" type="#_x0000_t75" style="height:10.3pt;width:9.65pt;" o:ole="t" filled="f" o:preferrelative="t" stroked="f" coordsize="21600,21600">
                  <v:path/>
                  <v:fill on="f" focussize="0,0"/>
                  <v:stroke on="f" joinstyle="miter"/>
                  <v:imagedata r:id="rId1437" o:title="eqId4aa0df7f1e45f9de29e802c7f19a4f64"/>
                  <o:lock v:ext="edit" aspectratio="t"/>
                  <w10:wrap type="none"/>
                  <w10:anchorlock/>
                </v:shape>
                <o:OLEObject Type="Embed" ProgID="Equation.DSMT4" ShapeID="_x0000_i1653" DrawAspect="Content" ObjectID="_1468076337" r:id="rId1436">
                  <o:LockedField>false</o:LockedField>
                </o:OLEObject>
              </w:object>
            </w:r>
            <w:r>
              <w:t>为电阻箱。闭合开关</w:t>
            </w:r>
            <w:r>
              <w:object>
                <v:shape id="_x0000_i1654" o:spt="75" alt="eqIdcf231f8f86fb922df4ca0c87f044cec3" type="#_x0000_t75" style="height:11.2pt;width:7.9pt;" o:ole="t" filled="f" o:preferrelative="t" stroked="f" coordsize="21600,21600">
                  <v:path/>
                  <v:fill on="f" focussize="0,0"/>
                  <v:stroke on="f" joinstyle="miter"/>
                  <v:imagedata r:id="rId1439" o:title="eqIdcf231f8f86fb922df4ca0c87f044cec3"/>
                  <o:lock v:ext="edit" aspectratio="t"/>
                  <w10:wrap type="none"/>
                  <w10:anchorlock/>
                </v:shape>
                <o:OLEObject Type="Embed" ProgID="Equation.DSMT4" ShapeID="_x0000_i1654" DrawAspect="Content" ObjectID="_1468076338" r:id="rId1438">
                  <o:LockedField>false</o:LockedField>
                </o:OLEObject>
              </w:object>
            </w:r>
            <w:r>
              <w:t xml:space="preserve">，改变电阻箱的阻值，记录多组电流表和电阻箱的示数分别为 </w:t>
            </w:r>
            <w:r>
              <w:object>
                <v:shape id="_x0000_i1655" o:spt="75" alt="eqIde105760638b22b26ff8bec4354255e4c" type="#_x0000_t75" style="height:11.35pt;width:8.75pt;" o:ole="t" filled="f" o:preferrelative="t" stroked="f" coordsize="21600,21600">
                  <v:path/>
                  <v:fill on="f" focussize="0,0"/>
                  <v:stroke on="f" joinstyle="miter"/>
                  <v:imagedata r:id="rId1441" o:title="eqIde105760638b22b26ff8bec4354255e4c"/>
                  <o:lock v:ext="edit" aspectratio="t"/>
                  <w10:wrap type="none"/>
                  <w10:anchorlock/>
                </v:shape>
                <o:OLEObject Type="Embed" ProgID="Equation.DSMT4" ShapeID="_x0000_i1655" DrawAspect="Content" ObjectID="_1468076339" r:id="rId1440">
                  <o:LockedField>false</o:LockedField>
                </o:OLEObject>
              </w:object>
            </w:r>
            <w:r>
              <w:t>和</w:t>
            </w:r>
            <w:r>
              <w:object>
                <v:shape id="_x0000_i1656" o:spt="75" alt="eqId4aa0df7f1e45f9de29e802c7f19a4f64" type="#_x0000_t75" style="height:10.3pt;width:9.65pt;" o:ole="t" filled="f" o:preferrelative="t" stroked="f" coordsize="21600,21600">
                  <v:path/>
                  <v:fill on="f" focussize="0,0"/>
                  <v:stroke on="f" joinstyle="miter"/>
                  <v:imagedata r:id="rId1437" o:title="eqId4aa0df7f1e45f9de29e802c7f19a4f64"/>
                  <o:lock v:ext="edit" aspectratio="t"/>
                  <w10:wrap type="none"/>
                  <w10:anchorlock/>
                </v:shape>
                <o:OLEObject Type="Embed" ProgID="Equation.DSMT4" ShapeID="_x0000_i1656" DrawAspect="Content" ObjectID="_1468076340" r:id="rId1442">
                  <o:LockedField>false</o:LockedField>
                </o:OLEObject>
              </w:object>
            </w:r>
            <w:r>
              <w:t>，然后输入计算机绘制出</w:t>
            </w:r>
            <w:r>
              <w:object>
                <v:shape id="_x0000_i1657" o:spt="75" alt="eqId963a73a661a554bbf37cc74d702ccea0" type="#_x0000_t75" style="height:26.45pt;width:9.65pt;" o:ole="t" filled="f" o:preferrelative="t" stroked="f" coordsize="21600,21600">
                  <v:path/>
                  <v:fill on="f" focussize="0,0"/>
                  <v:stroke on="f" joinstyle="miter"/>
                  <v:imagedata r:id="rId1444" o:title="eqId963a73a661a554bbf37cc74d702ccea0"/>
                  <o:lock v:ext="edit" aspectratio="t"/>
                  <w10:wrap type="none"/>
                  <w10:anchorlock/>
                </v:shape>
                <o:OLEObject Type="Embed" ProgID="Equation.DSMT4" ShapeID="_x0000_i1657" DrawAspect="Content" ObjectID="_1468076341" r:id="rId1443">
                  <o:LockedField>false</o:LockedField>
                </o:OLEObject>
              </w:object>
            </w:r>
            <w:r>
              <w:t>-</w:t>
            </w:r>
            <w:r>
              <w:object>
                <v:shape id="_x0000_i1658" o:spt="75" alt="eqId4aa0df7f1e45f9de29e802c7f19a4f64" type="#_x0000_t75" style="height:10.3pt;width:9.65pt;" o:ole="t" filled="f" o:preferrelative="t" stroked="f" coordsize="21600,21600">
                  <v:path/>
                  <v:fill on="f" focussize="0,0"/>
                  <v:stroke on="f" joinstyle="miter"/>
                  <v:imagedata r:id="rId1437" o:title="eqId4aa0df7f1e45f9de29e802c7f19a4f64"/>
                  <o:lock v:ext="edit" aspectratio="t"/>
                  <w10:wrap type="none"/>
                  <w10:anchorlock/>
                </v:shape>
                <o:OLEObject Type="Embed" ProgID="Equation.DSMT4" ShapeID="_x0000_i1658" DrawAspect="Content" ObjectID="_1468076342" r:id="rId1445">
                  <o:LockedField>false</o:LockedField>
                </o:OLEObject>
              </w:object>
            </w:r>
            <w:r>
              <w:t>图象，如图乙所示，已知图像的函数表达式为</w:t>
            </w:r>
            <w:r>
              <w:object>
                <v:shape id="_x0000_i1659" o:spt="75" alt="eqId3b6e4efa6b0491e90d3066470ddbe22b" type="#_x0000_t75" style="height:26.9pt;width:46.6pt;" o:ole="t" filled="f" o:preferrelative="t" stroked="f" coordsize="21600,21600">
                  <v:path/>
                  <v:fill on="f" focussize="0,0"/>
                  <v:stroke on="f" joinstyle="miter"/>
                  <v:imagedata r:id="rId1447" o:title="eqId3b6e4efa6b0491e90d3066470ddbe22b"/>
                  <o:lock v:ext="edit" aspectratio="t"/>
                  <w10:wrap type="none"/>
                  <w10:anchorlock/>
                </v:shape>
                <o:OLEObject Type="Embed" ProgID="Equation.DSMT4" ShapeID="_x0000_i1659" DrawAspect="Content" ObjectID="_1468076343" r:id="rId1446">
                  <o:LockedField>false</o:LockedField>
                </o:OLEObject>
              </w:object>
            </w:r>
            <w:r>
              <w:t xml:space="preserve">（式中 </w:t>
            </w:r>
            <w:r>
              <w:object>
                <v:shape id="_x0000_i1660" o:spt="75" alt="eqIdf0a532e15e232cb4b99a8d4d07c89575" type="#_x0000_t75" style="height:12.5pt;width:8.75pt;" o:ole="t" filled="f" o:preferrelative="t" stroked="f" coordsize="21600,21600">
                  <v:path/>
                  <v:fill on="f" focussize="0,0"/>
                  <v:stroke on="f" joinstyle="miter"/>
                  <v:imagedata r:id="rId1449" o:title="eqIdf0a532e15e232cb4b99a8d4d07c89575"/>
                  <o:lock v:ext="edit" aspectratio="t"/>
                  <w10:wrap type="none"/>
                  <w10:anchorlock/>
                </v:shape>
                <o:OLEObject Type="Embed" ProgID="Equation.DSMT4" ShapeID="_x0000_i1660" DrawAspect="Content" ObjectID="_1468076344" r:id="rId1448">
                  <o:LockedField>false</o:LockedField>
                </o:OLEObject>
              </w:object>
            </w:r>
            <w:r>
              <w:t>和</w:t>
            </w:r>
            <w:r>
              <w:object>
                <v:shape id="_x0000_i1661" o:spt="75" alt="eqId2c94bb12cee76221e13f9ef955b0aab1" type="#_x0000_t75" style="height:12.35pt;width:8.75pt;" o:ole="t" filled="f" o:preferrelative="t" stroked="f" coordsize="21600,21600">
                  <v:path/>
                  <v:fill on="f" focussize="0,0"/>
                  <v:stroke on="f" joinstyle="miter"/>
                  <v:imagedata r:id="rId1451" o:title="eqId2c94bb12cee76221e13f9ef955b0aab1"/>
                  <o:lock v:ext="edit" aspectratio="t"/>
                  <w10:wrap type="none"/>
                  <w10:anchorlock/>
                </v:shape>
                <o:OLEObject Type="Embed" ProgID="Equation.DSMT4" ShapeID="_x0000_i1661" DrawAspect="Content" ObjectID="_1468076345" r:id="rId1450">
                  <o:LockedField>false</o:LockedField>
                </o:OLEObject>
              </w:object>
            </w:r>
            <w:r>
              <w:t>均为已知量）。当电阻箱阻值为</w:t>
            </w:r>
            <w:r>
              <w:object>
                <v:shape id="_x0000_i1662" o:spt="75" alt="eqId9efc18a5bb2e53586331b2a58538a48b" type="#_x0000_t75" style="height:17.4pt;width:11.4pt;" o:ole="t" filled="f" o:preferrelative="t" stroked="f" coordsize="21600,21600">
                  <v:path/>
                  <v:fill on="f" focussize="0,0"/>
                  <v:stroke on="f" joinstyle="miter"/>
                  <v:imagedata r:id="rId1453" o:title="eqId9efc18a5bb2e53586331b2a58538a48b"/>
                  <o:lock v:ext="edit" aspectratio="t"/>
                  <w10:wrap type="none"/>
                  <w10:anchorlock/>
                </v:shape>
                <o:OLEObject Type="Embed" ProgID="Equation.DSMT4" ShapeID="_x0000_i1662" DrawAspect="Content" ObjectID="_1468076346" r:id="rId1452">
                  <o:LockedField>false</o:LockedField>
                </o:OLEObject>
              </w:object>
            </w:r>
            <w:r>
              <w:t>时电压表示数为</w:t>
            </w:r>
            <w:r>
              <w:object>
                <v:shape id="_x0000_i1663" o:spt="75" alt="eqId9fd5f9ecb870fedb5b9a608d9ca2f911" type="#_x0000_t75" style="height:15.8pt;width:13.2pt;" o:ole="t" filled="f" o:preferrelative="t" stroked="f" coordsize="21600,21600">
                  <v:path/>
                  <v:fill on="f" focussize="0,0"/>
                  <v:stroke on="f" joinstyle="miter"/>
                  <v:imagedata r:id="rId1455" o:title="eqId9fd5f9ecb870fedb5b9a608d9ca2f911"/>
                  <o:lock v:ext="edit" aspectratio="t"/>
                  <w10:wrap type="none"/>
                  <w10:anchorlock/>
                </v:shape>
                <o:OLEObject Type="Embed" ProgID="Equation.DSMT4" ShapeID="_x0000_i1663" DrawAspect="Content" ObjectID="_1468076347" r:id="rId1454">
                  <o:LockedField>false</o:LockedField>
                </o:OLEObject>
              </w:object>
            </w:r>
            <w:r>
              <w:t>，电流表示数为</w:t>
            </w:r>
            <w:r>
              <w:object>
                <v:shape id="_x0000_i1664" o:spt="75" alt="eqId2f1ac49b4139636fb1809fe970b23a87" type="#_x0000_t75" style="height:15.7pt;width:9.65pt;" o:ole="t" filled="f" o:preferrelative="t" stroked="f" coordsize="21600,21600">
                  <v:path/>
                  <v:fill on="f" focussize="0,0"/>
                  <v:stroke on="f" joinstyle="miter"/>
                  <v:imagedata r:id="rId1457" o:title="eqId2f1ac49b4139636fb1809fe970b23a87"/>
                  <o:lock v:ext="edit" aspectratio="t"/>
                  <w10:wrap type="none"/>
                  <w10:anchorlock/>
                </v:shape>
                <o:OLEObject Type="Embed" ProgID="Equation.DSMT4" ShapeID="_x0000_i1664" DrawAspect="Content" ObjectID="_1468076348" r:id="rId1456">
                  <o:LockedField>false</o:LockedField>
                </o:OLEObject>
              </w:object>
            </w:r>
            <w:r>
              <w:t xml:space="preserve">，电阻箱消耗的功率为 </w:t>
            </w:r>
            <w:r>
              <w:object>
                <v:shape id="_x0000_i1665" o:spt="75" alt="eqId2708fa6298e52f617383efc175b71ddc" type="#_x0000_t75" style="height:15.8pt;width:10.55pt;" o:ole="t" filled="f" o:preferrelative="t" stroked="f" coordsize="21600,21600">
                  <v:path/>
                  <v:fill on="f" focussize="0,0"/>
                  <v:stroke on="f" joinstyle="miter"/>
                  <v:imagedata r:id="rId1459" o:title="eqId2708fa6298e52f617383efc175b71ddc"/>
                  <o:lock v:ext="edit" aspectratio="t"/>
                  <w10:wrap type="none"/>
                  <w10:anchorlock/>
                </v:shape>
                <o:OLEObject Type="Embed" ProgID="Equation.DSMT4" ShapeID="_x0000_i1665" DrawAspect="Content" ObjectID="_1468076349" r:id="rId1458">
                  <o:LockedField>false</o:LockedField>
                </o:OLEObject>
              </w:object>
            </w:r>
            <w:r>
              <w:t>；当电阻箱阻值为</w:t>
            </w:r>
            <w:r>
              <w:object>
                <v:shape id="_x0000_i1666" o:spt="75" alt="eqId19f20f21a9d50b61dac519a3ddab539d" type="#_x0000_t75" style="height:15.9pt;width:13.2pt;" o:ole="t" filled="f" o:preferrelative="t" stroked="f" coordsize="21600,21600">
                  <v:path/>
                  <v:fill on="f" focussize="0,0"/>
                  <v:stroke on="f" joinstyle="miter"/>
                  <v:imagedata r:id="rId1461" o:title="eqId19f20f21a9d50b61dac519a3ddab539d"/>
                  <o:lock v:ext="edit" aspectratio="t"/>
                  <w10:wrap type="none"/>
                  <w10:anchorlock/>
                </v:shape>
                <o:OLEObject Type="Embed" ProgID="Equation.DSMT4" ShapeID="_x0000_i1666" DrawAspect="Content" ObjectID="_1468076350" r:id="rId1460">
                  <o:LockedField>false</o:LockedField>
                </o:OLEObject>
              </w:object>
            </w:r>
            <w:r>
              <w:t>时，电压表示数为</w:t>
            </w:r>
            <w:r>
              <w:object>
                <v:shape id="_x0000_i1667" o:spt="75" alt="eqIdf833a7beb83820ecede0234c671f1878" type="#_x0000_t75" style="height:15.35pt;width:14.05pt;" o:ole="t" filled="f" o:preferrelative="t" stroked="f" coordsize="21600,21600">
                  <v:path/>
                  <v:fill on="f" focussize="0,0"/>
                  <v:stroke on="f" joinstyle="miter"/>
                  <v:imagedata r:id="rId1463" o:title="eqIdf833a7beb83820ecede0234c671f1878"/>
                  <o:lock v:ext="edit" aspectratio="t"/>
                  <w10:wrap type="none"/>
                  <w10:anchorlock/>
                </v:shape>
                <o:OLEObject Type="Embed" ProgID="Equation.DSMT4" ShapeID="_x0000_i1667" DrawAspect="Content" ObjectID="_1468076351" r:id="rId1462">
                  <o:LockedField>false</o:LockedField>
                </o:OLEObject>
              </w:object>
            </w:r>
            <w:r>
              <w:t>，电流表示数为</w:t>
            </w:r>
            <w:r>
              <w:object>
                <v:shape id="_x0000_i1668" o:spt="75" alt="eqId2d1a0fd1ad044a9ecfcba672779bd678" type="#_x0000_t75" style="height:15.9pt;width:10.55pt;" o:ole="t" filled="f" o:preferrelative="t" stroked="f" coordsize="21600,21600">
                  <v:path/>
                  <v:fill on="f" focussize="0,0"/>
                  <v:stroke on="f" joinstyle="miter"/>
                  <v:imagedata r:id="rId1465" o:title="eqId2d1a0fd1ad044a9ecfcba672779bd678"/>
                  <o:lock v:ext="edit" aspectratio="t"/>
                  <w10:wrap type="none"/>
                  <w10:anchorlock/>
                </v:shape>
                <o:OLEObject Type="Embed" ProgID="Equation.DSMT4" ShapeID="_x0000_i1668" DrawAspect="Content" ObjectID="_1468076352" r:id="rId1464">
                  <o:LockedField>false</o:LockedField>
                </o:OLEObject>
              </w:object>
            </w:r>
            <w:r>
              <w:t xml:space="preserve">，电阻箱消耗的功率为 </w:t>
            </w:r>
            <w:r>
              <w:object>
                <v:shape id="_x0000_i1669" o:spt="75" alt="eqId9b9cb8e6ff801523b0304576cd69fd2d" type="#_x0000_t75" style="height:15.8pt;width:11.4pt;" o:ole="t" filled="f" o:preferrelative="t" stroked="f" coordsize="21600,21600">
                  <v:path/>
                  <v:fill on="f" focussize="0,0"/>
                  <v:stroke on="f" joinstyle="miter"/>
                  <v:imagedata r:id="rId1467" o:title="eqId9b9cb8e6ff801523b0304576cd69fd2d"/>
                  <o:lock v:ext="edit" aspectratio="t"/>
                  <w10:wrap type="none"/>
                  <w10:anchorlock/>
                </v:shape>
                <o:OLEObject Type="Embed" ProgID="Equation.DSMT4" ShapeID="_x0000_i1669" DrawAspect="Content" ObjectID="_1468076353" r:id="rId1466">
                  <o:LockedField>false</o:LockedField>
                </o:OLEObject>
              </w:object>
            </w:r>
            <w:r>
              <w:t>。下列说法中正确的是（　　）</w:t>
            </w:r>
          </w:p>
          <w:p w14:paraId="31C018BE">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1143000"/>
                  <wp:effectExtent l="0" t="0" r="9525" b="0"/>
                  <wp:docPr id="379" name="图片 379" descr="@@@2bd60169-1026-4cad-8e7d-9d70391c7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379" descr="@@@2bd60169-1026-4cad-8e7d-9d70391c7ff2"/>
                          <pic:cNvPicPr>
                            <a:picLocks noChangeAspect="1"/>
                          </pic:cNvPicPr>
                        </pic:nvPicPr>
                        <pic:blipFill>
                          <a:blip r:embed="rId1468"/>
                          <a:stretch>
                            <a:fillRect/>
                          </a:stretch>
                        </pic:blipFill>
                        <pic:spPr>
                          <a:xfrm>
                            <a:off x="0" y="0"/>
                            <a:ext cx="2562225" cy="1143000"/>
                          </a:xfrm>
                          <a:prstGeom prst="rect">
                            <a:avLst/>
                          </a:prstGeom>
                        </pic:spPr>
                      </pic:pic>
                    </a:graphicData>
                  </a:graphic>
                </wp:inline>
              </w:drawing>
            </w:r>
          </w:p>
          <w:p w14:paraId="3DC4C719">
            <w:pPr>
              <w:shd w:val="clear" w:color="auto" w:fill="FFFFFF" w:themeFill="background1"/>
              <w:tabs>
                <w:tab w:val="left" w:pos="4156"/>
              </w:tabs>
              <w:spacing w:line="240" w:lineRule="auto"/>
              <w:ind w:left="300"/>
              <w:jc w:val="left"/>
              <w:textAlignment w:val="center"/>
            </w:pPr>
            <w:r>
              <w:t>A．</w:t>
            </w:r>
            <w:r>
              <w:object>
                <v:shape id="_x0000_i1670" o:spt="75" alt="eqIdb7091e2b4bc65eb1d8f3a621eb7b32bc" type="#_x0000_t75" style="height:12.6pt;width:27.25pt;" o:ole="t" filled="f" o:preferrelative="t" stroked="f" coordsize="21600,21600">
                  <v:path/>
                  <v:fill on="f" focussize="0,0"/>
                  <v:stroke on="f" joinstyle="miter"/>
                  <v:imagedata r:id="rId1470" o:title="eqIdb7091e2b4bc65eb1d8f3a621eb7b32bc"/>
                  <o:lock v:ext="edit" aspectratio="t"/>
                  <w10:wrap type="none"/>
                  <w10:anchorlock/>
                </v:shape>
                <o:OLEObject Type="Embed" ProgID="Equation.DSMT4" ShapeID="_x0000_i1670" DrawAspect="Content" ObjectID="_1468076354" r:id="rId1469">
                  <o:LockedField>false</o:LockedField>
                </o:OLEObject>
              </w:object>
            </w:r>
            <w:r>
              <w:tab/>
            </w:r>
            <w:r>
              <w:t>B．</w:t>
            </w:r>
            <w:r>
              <w:object>
                <v:shape id="_x0000_i1671" o:spt="75" alt="eqIdd657476719a561a68d3dcbe0eed0e2ac" type="#_x0000_t75" style="height:15.9pt;width:35.2pt;" o:ole="t" filled="f" o:preferrelative="t" stroked="f" coordsize="21600,21600">
                  <v:path/>
                  <v:fill on="f" focussize="0,0"/>
                  <v:stroke on="f" joinstyle="miter"/>
                  <v:imagedata r:id="rId1472" o:title="eqIdd657476719a561a68d3dcbe0eed0e2ac"/>
                  <o:lock v:ext="edit" aspectratio="t"/>
                  <w10:wrap type="none"/>
                  <w10:anchorlock/>
                </v:shape>
                <o:OLEObject Type="Embed" ProgID="Equation.DSMT4" ShapeID="_x0000_i1671" DrawAspect="Content" ObjectID="_1468076355" r:id="rId1471">
                  <o:LockedField>false</o:LockedField>
                </o:OLEObject>
              </w:object>
            </w:r>
          </w:p>
          <w:p w14:paraId="5F46B80A">
            <w:pPr>
              <w:shd w:val="clear" w:color="auto" w:fill="FFFFFF" w:themeFill="background1"/>
              <w:tabs>
                <w:tab w:val="left" w:pos="4156"/>
              </w:tabs>
              <w:spacing w:line="240" w:lineRule="auto"/>
              <w:ind w:left="300"/>
              <w:jc w:val="left"/>
              <w:textAlignment w:val="center"/>
            </w:pPr>
            <w:r>
              <w:t>C．</w:t>
            </w:r>
            <w:r>
              <w:object>
                <v:shape id="_x0000_i1672" o:spt="75" alt="eqId9d095aa640eb13640a88aefc72029de3" type="#_x0000_t75" style="height:29.65pt;width:58.05pt;" o:ole="t" filled="f" o:preferrelative="t" stroked="f" coordsize="21600,21600">
                  <v:path/>
                  <v:fill on="f" focussize="0,0"/>
                  <v:stroke on="f" joinstyle="miter"/>
                  <v:imagedata r:id="rId1474" o:title="eqId9d095aa640eb13640a88aefc72029de3"/>
                  <o:lock v:ext="edit" aspectratio="t"/>
                  <w10:wrap type="none"/>
                  <w10:anchorlock/>
                </v:shape>
                <o:OLEObject Type="Embed" ProgID="Equation.DSMT4" ShapeID="_x0000_i1672" DrawAspect="Content" ObjectID="_1468076356" r:id="rId1473">
                  <o:LockedField>false</o:LockedField>
                </o:OLEObject>
              </w:object>
            </w:r>
            <w:r>
              <w:tab/>
            </w:r>
            <w:r>
              <w:t>D．若</w:t>
            </w:r>
            <w:r>
              <w:object>
                <v:shape id="_x0000_i1673" o:spt="75" alt="eqIdf4a2ef32d5ca3c262ea8826dcbc56752" type="#_x0000_t75" style="height:15.7pt;width:30.75pt;" o:ole="t" filled="f" o:preferrelative="t" stroked="f" coordsize="21600,21600">
                  <v:path/>
                  <v:fill on="f" focussize="0,0"/>
                  <v:stroke on="f" joinstyle="miter"/>
                  <v:imagedata r:id="rId1476" o:title="eqIdf4a2ef32d5ca3c262ea8826dcbc56752"/>
                  <o:lock v:ext="edit" aspectratio="t"/>
                  <w10:wrap type="none"/>
                  <w10:anchorlock/>
                </v:shape>
                <o:OLEObject Type="Embed" ProgID="Equation.DSMT4" ShapeID="_x0000_i1673" DrawAspect="Content" ObjectID="_1468076357" r:id="rId1475">
                  <o:LockedField>false</o:LockedField>
                </o:OLEObject>
              </w:object>
            </w:r>
            <w:r>
              <w:t>，则必有</w:t>
            </w:r>
            <w:r>
              <w:object>
                <v:shape id="_x0000_i1674" o:spt="75" alt="eqId1afac284912a933383b9263a030e3b09" type="#_x0000_t75" style="height:18.55pt;width:51pt;" o:ole="t" filled="f" o:preferrelative="t" stroked="f" coordsize="21600,21600">
                  <v:path/>
                  <v:fill on="f" focussize="0,0"/>
                  <v:stroke on="f" joinstyle="miter"/>
                  <v:imagedata r:id="rId1478" o:title="eqId1afac284912a933383b9263a030e3b09"/>
                  <o:lock v:ext="edit" aspectratio="t"/>
                  <w10:wrap type="none"/>
                  <w10:anchorlock/>
                </v:shape>
                <o:OLEObject Type="Embed" ProgID="Equation.DSMT4" ShapeID="_x0000_i1674" DrawAspect="Content" ObjectID="_1468076358" r:id="rId1477">
                  <o:LockedField>false</o:LockedField>
                </o:OLEObject>
              </w:object>
            </w:r>
          </w:p>
          <w:p w14:paraId="77441465">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9310D69">
            <w:pPr>
              <w:shd w:val="clear" w:color="auto" w:fill="FFFFFF" w:themeFill="background1"/>
              <w:spacing w:line="240" w:lineRule="auto"/>
              <w:jc w:val="left"/>
              <w:textAlignment w:val="center"/>
            </w:pPr>
            <w:r>
              <w:t>2．中国科学家计划建造一个名为“太空三峡”的太空电站系统，即地球同步轨道上的太阳能电站，以解决地球上的能源危机。它包括太空太阳能电站和地面接收部分，太空太阳能电站利用太阳能发电，用微波将能量传回地面接收器，再还原成电能。如图是一种太空太阳能电站假想图，下列说法正确的是（　　）</w:t>
            </w:r>
          </w:p>
          <w:p w14:paraId="34C0483C">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28875" cy="1514475"/>
                  <wp:effectExtent l="0" t="0" r="9525" b="9525"/>
                  <wp:docPr id="380" name="图片 380" descr="@@@a461b83a-00b9-4330-83ef-8e8198255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descr="@@@a461b83a-00b9-4330-83ef-8e8198255c4a"/>
                          <pic:cNvPicPr>
                            <a:picLocks noChangeAspect="1"/>
                          </pic:cNvPicPr>
                        </pic:nvPicPr>
                        <pic:blipFill>
                          <a:blip r:embed="rId1479"/>
                          <a:stretch>
                            <a:fillRect/>
                          </a:stretch>
                        </pic:blipFill>
                        <pic:spPr>
                          <a:xfrm>
                            <a:off x="0" y="0"/>
                            <a:ext cx="2428875" cy="1514475"/>
                          </a:xfrm>
                          <a:prstGeom prst="rect">
                            <a:avLst/>
                          </a:prstGeom>
                        </pic:spPr>
                      </pic:pic>
                    </a:graphicData>
                  </a:graphic>
                </wp:inline>
              </w:drawing>
            </w:r>
          </w:p>
          <w:p w14:paraId="152681CB">
            <w:pPr>
              <w:shd w:val="clear" w:color="auto" w:fill="FFFFFF" w:themeFill="background1"/>
              <w:spacing w:line="240" w:lineRule="auto"/>
              <w:ind w:left="300"/>
              <w:jc w:val="left"/>
              <w:textAlignment w:val="center"/>
            </w:pPr>
            <w:r>
              <w:t>A．以地球为参照物，太空电站是静止的</w:t>
            </w:r>
          </w:p>
          <w:p w14:paraId="21AB3293">
            <w:pPr>
              <w:shd w:val="clear" w:color="auto" w:fill="FFFFFF" w:themeFill="background1"/>
              <w:spacing w:line="240" w:lineRule="auto"/>
              <w:ind w:left="300"/>
              <w:jc w:val="left"/>
              <w:textAlignment w:val="center"/>
            </w:pPr>
            <w:r>
              <w:t>B．太阳能电站在运行过程中受到平衡力作用</w:t>
            </w:r>
          </w:p>
          <w:p w14:paraId="4E590BCF">
            <w:pPr>
              <w:shd w:val="clear" w:color="auto" w:fill="FFFFFF" w:themeFill="background1"/>
              <w:spacing w:line="240" w:lineRule="auto"/>
              <w:ind w:left="300"/>
              <w:jc w:val="left"/>
              <w:textAlignment w:val="center"/>
            </w:pPr>
            <w:r>
              <w:t>C．太阳能是太阳内部发生化学反应时释放出的能量</w:t>
            </w:r>
          </w:p>
          <w:p w14:paraId="72E7541D">
            <w:pPr>
              <w:shd w:val="clear" w:color="auto" w:fill="FFFFFF" w:themeFill="background1"/>
              <w:spacing w:line="240" w:lineRule="auto"/>
              <w:ind w:left="300"/>
              <w:jc w:val="left"/>
              <w:textAlignment w:val="center"/>
            </w:pPr>
            <w:r>
              <w:t>D．微波是一种电磁波，在真空中传播速度为3×10</w:t>
            </w:r>
            <w:r>
              <w:rPr>
                <w:vertAlign w:val="superscript"/>
              </w:rPr>
              <w:t>8</w:t>
            </w:r>
            <w:r>
              <w:t>m/s</w:t>
            </w:r>
          </w:p>
          <w:p w14:paraId="030AC80F">
            <w:pPr>
              <w:shd w:val="clear" w:color="auto" w:fill="FFFFFF" w:themeFill="background1"/>
              <w:spacing w:line="240" w:lineRule="auto"/>
              <w:jc w:val="left"/>
              <w:textAlignment w:val="center"/>
            </w:pPr>
            <w:r>
              <w:t>3．如图甲所示，电源电压</w:t>
            </w:r>
            <w:r>
              <w:rPr>
                <w:rFonts w:ascii="Times New Roman" w:hAnsi="Times New Roman" w:eastAsia="Times New Roman" w:cs="Times New Roman"/>
                <w:i/>
              </w:rPr>
              <w:t>U</w:t>
            </w:r>
            <w:r>
              <w:t>恒定不变，</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为定值电阻，</w:t>
            </w:r>
            <w:r>
              <w:rPr>
                <w:rFonts w:ascii="Times New Roman" w:hAnsi="Times New Roman" w:eastAsia="Times New Roman" w:cs="Times New Roman"/>
                <w:i/>
              </w:rPr>
              <w:t>R</w:t>
            </w:r>
            <w:r>
              <w:t>为电阻箱。闭合开关S，改变电阻箱的阻值，记录多组电流表和电阻箱的示数分别为</w:t>
            </w:r>
            <w:r>
              <w:rPr>
                <w:rFonts w:ascii="Times New Roman" w:hAnsi="Times New Roman" w:eastAsia="Times New Roman" w:cs="Times New Roman"/>
                <w:i/>
              </w:rPr>
              <w:t>I</w:t>
            </w:r>
            <w:r>
              <w:t>和</w:t>
            </w:r>
            <w:r>
              <w:rPr>
                <w:rFonts w:ascii="Times New Roman" w:hAnsi="Times New Roman" w:eastAsia="Times New Roman" w:cs="Times New Roman"/>
                <w:i/>
              </w:rPr>
              <w:t>R</w:t>
            </w:r>
            <w:r>
              <w:t>，然后输入计算机绘制出</w:t>
            </w:r>
            <w:r>
              <w:object>
                <v:shape id="_x0000_i1675" o:spt="75" alt="eqId963a73a661a554bbf37cc74d702ccea0" type="#_x0000_t75" style="height:26.45pt;width:9.65pt;" o:ole="t" filled="f" o:preferrelative="t" stroked="f" coordsize="21600,21600">
                  <v:path/>
                  <v:fill on="f" focussize="0,0"/>
                  <v:stroke on="f" joinstyle="miter"/>
                  <v:imagedata r:id="rId1444" o:title="eqId963a73a661a554bbf37cc74d702ccea0"/>
                  <o:lock v:ext="edit" aspectratio="t"/>
                  <w10:wrap type="none"/>
                  <w10:anchorlock/>
                </v:shape>
                <o:OLEObject Type="Embed" ProgID="Equation.DSMT4" ShapeID="_x0000_i1675" DrawAspect="Content" ObjectID="_1468076359" r:id="rId1480">
                  <o:LockedField>false</o:LockedField>
                </o:OLEObject>
              </w:object>
            </w:r>
            <w:r>
              <w:t>与</w:t>
            </w:r>
            <w:r>
              <w:rPr>
                <w:rFonts w:ascii="Times New Roman" w:hAnsi="Times New Roman" w:eastAsia="Times New Roman" w:cs="Times New Roman"/>
                <w:i/>
              </w:rPr>
              <w:t>R</w:t>
            </w:r>
            <w:r>
              <w:t>的关系图像，如图乙所示，已知图像的函数表达式为</w:t>
            </w:r>
            <w:r>
              <w:object>
                <v:shape id="_x0000_i1676" o:spt="75" alt="eqId963a73a661a554bbf37cc74d702ccea0" type="#_x0000_t75" style="height:26.45pt;width:9.65pt;" o:ole="t" filled="f" o:preferrelative="t" stroked="f" coordsize="21600,21600">
                  <v:path/>
                  <v:fill on="f" focussize="0,0"/>
                  <v:stroke on="f" joinstyle="miter"/>
                  <v:imagedata r:id="rId1444" o:title="eqId963a73a661a554bbf37cc74d702ccea0"/>
                  <o:lock v:ext="edit" aspectratio="t"/>
                  <w10:wrap type="none"/>
                  <w10:anchorlock/>
                </v:shape>
                <o:OLEObject Type="Embed" ProgID="Equation.DSMT4" ShapeID="_x0000_i1676" DrawAspect="Content" ObjectID="_1468076360" r:id="rId1481">
                  <o:LockedField>false</o:LockedField>
                </o:OLEObject>
              </w:object>
            </w:r>
            <w:r>
              <w:t>=</w:t>
            </w:r>
            <w:r>
              <w:rPr>
                <w:rFonts w:ascii="Times New Roman" w:hAnsi="Times New Roman" w:eastAsia="Times New Roman" w:cs="Times New Roman"/>
                <w:i/>
              </w:rPr>
              <w:t>kR</w:t>
            </w:r>
            <w:r>
              <w:t>+</w:t>
            </w:r>
            <w:r>
              <w:rPr>
                <w:rFonts w:ascii="Times New Roman" w:hAnsi="Times New Roman" w:eastAsia="Times New Roman" w:cs="Times New Roman"/>
                <w:i/>
              </w:rPr>
              <w:t>b</w:t>
            </w:r>
            <w:r>
              <w:t>（式中</w:t>
            </w:r>
            <w:r>
              <w:rPr>
                <w:rFonts w:ascii="Times New Roman" w:hAnsi="Times New Roman" w:eastAsia="Times New Roman" w:cs="Times New Roman"/>
                <w:i/>
              </w:rPr>
              <w:t>k</w:t>
            </w:r>
            <w:r>
              <w:t>和</w:t>
            </w:r>
            <w:r>
              <w:rPr>
                <w:rFonts w:ascii="Times New Roman" w:hAnsi="Times New Roman" w:eastAsia="Times New Roman" w:cs="Times New Roman"/>
                <w:i/>
              </w:rPr>
              <w:t>b</w:t>
            </w:r>
            <w:r>
              <w:t>均为已知量）。当电阻箱阻值为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t>时，电压表示数为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，电流表示数为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t>，电阻箱消耗的功率为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t>；当电阻箱阻值为</w:t>
            </w:r>
            <w:r>
              <w:rPr>
                <w:rFonts w:ascii="Times New Roman" w:hAnsi="Times New Roman" w:eastAsia="Times New Roman" w:cs="Times New Roman"/>
                <w:i/>
              </w:rPr>
              <w:t>R</w:t>
            </w:r>
            <w:r>
              <w:rPr>
                <w:rFonts w:ascii="Times New Roman" w:hAnsi="Times New Roman" w:eastAsia="Times New Roman" w:cs="Times New Roman"/>
                <w:i/>
                <w:vertAlign w:val="subscript"/>
              </w:rPr>
              <w:t>2</w:t>
            </w:r>
            <w:r>
              <w:t>时，电压表示数为</w:t>
            </w:r>
            <w:r>
              <w:rPr>
                <w:rFonts w:ascii="Times New Roman" w:hAnsi="Times New Roman" w:eastAsia="Times New Roman" w:cs="Times New Roman"/>
                <w:i/>
              </w:rPr>
              <w:t>U</w:t>
            </w:r>
            <w:r>
              <w:rPr>
                <w:rFonts w:ascii="Times New Roman" w:hAnsi="Times New Roman" w:eastAsia="Times New Roman" w:cs="Times New Roman"/>
                <w:i/>
                <w:vertAlign w:val="subscript"/>
              </w:rPr>
              <w:t>2</w:t>
            </w:r>
            <w:r>
              <w:t>，电流表示数为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t>，电阻箱消耗的功率为</w:t>
            </w:r>
            <w:r>
              <w:rPr>
                <w:rFonts w:ascii="Times New Roman" w:hAnsi="Times New Roman" w:eastAsia="Times New Roman" w:cs="Times New Roman"/>
                <w:i/>
              </w:rPr>
              <w:t>P</w:t>
            </w:r>
            <w:r>
              <w:rPr>
                <w:rFonts w:ascii="Times New Roman" w:hAnsi="Times New Roman" w:eastAsia="Times New Roman" w:cs="Times New Roman"/>
                <w:i/>
                <w:vertAlign w:val="subscript"/>
              </w:rPr>
              <w:t>2</w:t>
            </w:r>
            <w:r>
              <w:t>；电阻箱消耗的最大电功率为</w:t>
            </w:r>
            <w:r>
              <w:rPr>
                <w:rFonts w:ascii="Times New Roman" w:hAnsi="Times New Roman" w:eastAsia="Times New Roman" w:cs="Times New Roman"/>
                <w:i/>
              </w:rPr>
              <w:t>P</w:t>
            </w:r>
            <w:r>
              <w:rPr>
                <w:rFonts w:ascii="Times New Roman" w:hAnsi="Times New Roman" w:eastAsia="Times New Roman" w:cs="Times New Roman"/>
                <w:i/>
                <w:vertAlign w:val="subscript"/>
              </w:rPr>
              <w:t>max</w:t>
            </w:r>
            <w:r>
              <w:t>，下列分析中正确的是（　　）</w:t>
            </w:r>
          </w:p>
          <w:p w14:paraId="406BB8A1">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90800" cy="1409700"/>
                  <wp:effectExtent l="0" t="0" r="0" b="0"/>
                  <wp:docPr id="381" name="图片 381" descr="@@@639cdfdc-4b59-4967-b5e5-cd9d51c3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descr="@@@639cdfdc-4b59-4967-b5e5-cd9d51c32834"/>
                          <pic:cNvPicPr>
                            <a:picLocks noChangeAspect="1"/>
                          </pic:cNvPicPr>
                        </pic:nvPicPr>
                        <pic:blipFill>
                          <a:blip r:embed="rId1482"/>
                          <a:stretch>
                            <a:fillRect/>
                          </a:stretch>
                        </pic:blipFill>
                        <pic:spPr>
                          <a:xfrm>
                            <a:off x="0" y="0"/>
                            <a:ext cx="2590800" cy="1409700"/>
                          </a:xfrm>
                          <a:prstGeom prst="rect">
                            <a:avLst/>
                          </a:prstGeom>
                        </pic:spPr>
                      </pic:pic>
                    </a:graphicData>
                  </a:graphic>
                </wp:inline>
              </w:drawing>
            </w:r>
          </w:p>
          <w:p w14:paraId="31540F5A">
            <w:pPr>
              <w:shd w:val="clear" w:color="auto" w:fill="FFFFFF" w:themeFill="background1"/>
              <w:tabs>
                <w:tab w:val="left" w:pos="4156"/>
              </w:tabs>
              <w:spacing w:line="240" w:lineRule="auto"/>
              <w:ind w:left="300"/>
              <w:jc w:val="left"/>
              <w:textAlignment w:val="center"/>
            </w:pPr>
            <w:r>
              <w:t>A．</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object>
                <v:shape id="_x0000_i1677" o:spt="75" alt="eqIdbabf348137bc49114950b5615de96ec9" type="#_x0000_t75" style="height:33.65pt;width:39.55pt;" o:ole="t" filled="f" o:preferrelative="t" stroked="f" coordsize="21600,21600">
                  <v:path/>
                  <v:fill on="f" focussize="0,0"/>
                  <v:stroke on="f" joinstyle="miter"/>
                  <v:imagedata r:id="rId1484" o:title="eqIdbabf348137bc49114950b5615de96ec9"/>
                  <o:lock v:ext="edit" aspectratio="t"/>
                  <w10:wrap type="none"/>
                  <w10:anchorlock/>
                </v:shape>
                <o:OLEObject Type="Embed" ProgID="Equation.DSMT4" ShapeID="_x0000_i1677" DrawAspect="Content" ObjectID="_1468076361" r:id="rId1483">
                  <o:LockedField>false</o:LockedField>
                </o:OLEObject>
              </w:object>
            </w:r>
            <w:r>
              <w:tab/>
            </w:r>
            <w:r>
              <w:t>B．</w:t>
            </w:r>
            <w:r>
              <w:rPr>
                <w:rFonts w:ascii="Times New Roman" w:hAnsi="Times New Roman" w:eastAsia="Times New Roman" w:cs="Times New Roman"/>
                <w:i/>
              </w:rPr>
              <w:t>P</w:t>
            </w:r>
            <w:r>
              <w:rPr>
                <w:rFonts w:ascii="Times New Roman" w:hAnsi="Times New Roman" w:eastAsia="Times New Roman" w:cs="Times New Roman"/>
                <w:i/>
                <w:vertAlign w:val="subscript"/>
              </w:rPr>
              <w:t>max</w:t>
            </w:r>
            <w:r>
              <w:t>=</w:t>
            </w:r>
            <w:r>
              <w:object>
                <v:shape id="_x0000_i1678" o:spt="75" alt="eqId54984807c1be4f90824f79536578cb0e" type="#_x0000_t75" style="height:32.2pt;width:21.1pt;" o:ole="t" filled="f" o:preferrelative="t" stroked="f" coordsize="21600,21600">
                  <v:path/>
                  <v:fill on="f" focussize="0,0"/>
                  <v:stroke on="f" joinstyle="miter"/>
                  <v:imagedata r:id="rId1486" o:title="eqId54984807c1be4f90824f79536578cb0e"/>
                  <o:lock v:ext="edit" aspectratio="t"/>
                  <w10:wrap type="none"/>
                  <w10:anchorlock/>
                </v:shape>
                <o:OLEObject Type="Embed" ProgID="Equation.DSMT4" ShapeID="_x0000_i1678" DrawAspect="Content" ObjectID="_1468076362" r:id="rId1485">
                  <o:LockedField>false</o:LockedField>
                </o:OLEObject>
              </w:object>
            </w:r>
          </w:p>
          <w:p w14:paraId="0FF9C92F">
            <w:pPr>
              <w:shd w:val="clear" w:color="auto" w:fill="FFFFFF" w:themeFill="background1"/>
              <w:tabs>
                <w:tab w:val="left" w:pos="4156"/>
              </w:tabs>
              <w:spacing w:line="240" w:lineRule="auto"/>
              <w:ind w:left="300"/>
              <w:jc w:val="left"/>
              <w:textAlignment w:val="center"/>
            </w:pPr>
            <w:r>
              <w:t>C．</w:t>
            </w:r>
            <w:r>
              <w:rPr>
                <w:rFonts w:ascii="Times New Roman" w:hAnsi="Times New Roman" w:eastAsia="Times New Roman" w:cs="Times New Roman"/>
                <w:i/>
              </w:rPr>
              <w:t>b</w:t>
            </w:r>
            <w:r>
              <w:t>=</w:t>
            </w:r>
            <w:r>
              <w:rPr>
                <w:rFonts w:ascii="Times New Roman" w:hAnsi="Times New Roman" w:eastAsia="Times New Roman" w:cs="Times New Roman"/>
                <w:i/>
              </w:rPr>
              <w:t>kR</w:t>
            </w:r>
            <w:r>
              <w:rPr>
                <w:rFonts w:ascii="Times New Roman" w:hAnsi="Times New Roman" w:eastAsia="Times New Roman" w:cs="Times New Roman"/>
                <w:i/>
                <w:vertAlign w:val="subscript"/>
              </w:rPr>
              <w:t>0</w:t>
            </w:r>
            <w:r>
              <w:rPr>
                <w:rFonts w:ascii="Times New Roman" w:hAnsi="Times New Roman" w:eastAsia="Times New Roman" w:cs="Times New Roman"/>
                <w:i/>
              </w:rPr>
              <w:tab/>
            </w:r>
            <w:r>
              <w:t>D．</w:t>
            </w:r>
            <w:r>
              <w:rPr>
                <w:rFonts w:ascii="Times New Roman" w:hAnsi="Times New Roman" w:eastAsia="Times New Roman" w:cs="Times New Roman"/>
                <w:i/>
              </w:rPr>
              <w:t>P</w:t>
            </w:r>
            <w:r>
              <w:rPr>
                <w:rFonts w:ascii="Times New Roman" w:hAnsi="Times New Roman" w:eastAsia="Times New Roman" w:cs="Times New Roman"/>
                <w:i/>
                <w:vertAlign w:val="subscript"/>
              </w:rPr>
              <w:t>2</w:t>
            </w:r>
            <w:r>
              <w:t>-</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object>
                <v:shape id="_x0000_i1679" o:spt="75" alt="eqId073f7a7ee7f7da6606f3a4e4cd02fa0d" type="#_x0000_t75" style="height:15.85pt;width:77.4pt;" o:ole="t" filled="f" o:preferrelative="t" stroked="f" coordsize="21600,21600">
                  <v:path/>
                  <v:fill on="f" focussize="0,0"/>
                  <v:stroke on="f" joinstyle="miter"/>
                  <v:imagedata r:id="rId1488" o:title="eqId073f7a7ee7f7da6606f3a4e4cd02fa0d"/>
                  <o:lock v:ext="edit" aspectratio="t"/>
                  <w10:wrap type="none"/>
                  <w10:anchorlock/>
                </v:shape>
                <o:OLEObject Type="Embed" ProgID="Equation.DSMT4" ShapeID="_x0000_i1679" DrawAspect="Content" ObjectID="_1468076363" r:id="rId1487">
                  <o:LockedField>false</o:LockedField>
                </o:OLEObject>
              </w:object>
            </w:r>
          </w:p>
          <w:p w14:paraId="5AE15AA1">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69162929">
            <w:pPr>
              <w:shd w:val="clear" w:color="auto" w:fill="FFFFFF" w:themeFill="background1"/>
              <w:spacing w:line="240" w:lineRule="auto"/>
              <w:jc w:val="left"/>
              <w:textAlignment w:val="center"/>
            </w:pPr>
            <w:r>
              <w:t>4．（1）某辆行驶的小轿车，正常工作时的能量转化情况如图所示，若输入的化学能为2000J，输出的动能为300J。则输出的内能和声能共计</w:t>
            </w:r>
            <w:r>
              <w:rPr>
                <w:rFonts w:ascii="Times New Roman" w:hAnsi="Times New Roman" w:eastAsia="Times New Roman" w:cs="Times New Roman"/>
                <w:b w:val="0"/>
                <w:sz w:val="21"/>
                <w:u w:val="single"/>
              </w:rPr>
              <w:t xml:space="preserve">      </w:t>
            </w:r>
            <w:r>
              <w:t>J；输出的有用能量是动能，则小轿车正常工作时的效率为</w:t>
            </w:r>
            <w:r>
              <w:rPr>
                <w:rFonts w:ascii="Times New Roman" w:hAnsi="Times New Roman" w:eastAsia="Times New Roman" w:cs="Times New Roman"/>
                <w:b w:val="0"/>
                <w:sz w:val="21"/>
                <w:u w:val="single"/>
              </w:rPr>
              <w:t xml:space="preserve">      </w:t>
            </w:r>
            <w:r>
              <w:t>；</w:t>
            </w:r>
          </w:p>
          <w:p w14:paraId="5D39B99D">
            <w:pPr>
              <w:shd w:val="clear" w:color="auto" w:fill="FFFFFF" w:themeFill="background1"/>
              <w:spacing w:line="240" w:lineRule="auto"/>
              <w:jc w:val="left"/>
              <w:textAlignment w:val="center"/>
            </w:pPr>
            <w:r>
              <w:t>（2）若这辆小汽车一年行驶一万公里，消耗1t汽油，这次汽油完全燃烧放出</w:t>
            </w:r>
            <w:r>
              <w:rPr>
                <w:rFonts w:ascii="Times New Roman" w:hAnsi="Times New Roman" w:eastAsia="Times New Roman" w:cs="Times New Roman"/>
                <w:b w:val="0"/>
                <w:sz w:val="21"/>
                <w:u w:val="single"/>
              </w:rPr>
              <w:t xml:space="preserve">      </w:t>
            </w:r>
            <w:r>
              <w:t>J的热量；某次行驶过程中，该汽车汽油机曲轴的转速为3600r/min，在1s内汽油机对外做功</w:t>
            </w:r>
            <w:r>
              <w:rPr>
                <w:rFonts w:ascii="Times New Roman" w:hAnsi="Times New Roman" w:eastAsia="Times New Roman" w:cs="Times New Roman"/>
                <w:b w:val="0"/>
                <w:sz w:val="21"/>
                <w:u w:val="single"/>
              </w:rPr>
              <w:t xml:space="preserve">      </w:t>
            </w:r>
            <w:r>
              <w:t>次（</w:t>
            </w:r>
            <w:r>
              <w:rPr>
                <w:rFonts w:ascii="Times New Roman" w:hAnsi="Times New Roman" w:eastAsia="Times New Roman" w:cs="Times New Roman"/>
                <w:i/>
              </w:rPr>
              <w:t>q</w:t>
            </w:r>
            <w:r>
              <w:rPr>
                <w:rFonts w:ascii="宋体" w:hAnsi="宋体" w:eastAsia="宋体" w:cs="宋体"/>
                <w:i/>
                <w:vertAlign w:val="subscript"/>
              </w:rPr>
              <w:t>汽</w:t>
            </w:r>
            <w:r>
              <w:t>=4.6×10</w:t>
            </w:r>
            <w:r>
              <w:rPr>
                <w:vertAlign w:val="superscript"/>
              </w:rPr>
              <w:t>7</w:t>
            </w:r>
            <w:r>
              <w:t>J/kg）。</w:t>
            </w:r>
          </w:p>
          <w:p w14:paraId="03C3FAB0">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704850"/>
                  <wp:effectExtent l="0" t="0" r="9525" b="0"/>
                  <wp:docPr id="382" name="图片 382" descr="@@@c9c99cb64ce3484199ac6f8427cba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382" descr="@@@c9c99cb64ce3484199ac6f8427cbae4d"/>
                          <pic:cNvPicPr>
                            <a:picLocks noChangeAspect="1"/>
                          </pic:cNvPicPr>
                        </pic:nvPicPr>
                        <pic:blipFill>
                          <a:blip r:embed="rId1489"/>
                          <a:stretch>
                            <a:fillRect/>
                          </a:stretch>
                        </pic:blipFill>
                        <pic:spPr>
                          <a:xfrm>
                            <a:off x="0" y="0"/>
                            <a:ext cx="2124075" cy="704850"/>
                          </a:xfrm>
                          <a:prstGeom prst="rect">
                            <a:avLst/>
                          </a:prstGeom>
                        </pic:spPr>
                      </pic:pic>
                    </a:graphicData>
                  </a:graphic>
                </wp:inline>
              </w:drawing>
            </w:r>
          </w:p>
          <w:p w14:paraId="39A2C9E4">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04A1534B">
            <w:pPr>
              <w:shd w:val="clear" w:color="auto" w:fill="FFFFFF" w:themeFill="background1"/>
              <w:spacing w:line="240" w:lineRule="auto"/>
              <w:jc w:val="left"/>
              <w:textAlignment w:val="center"/>
            </w:pPr>
            <w:r>
              <w:t>5．在测量额定电压为2.5V的小灯泡电功率的实验中，电路已部分连接，如图甲所示，</w:t>
            </w:r>
          </w:p>
          <w:p w14:paraId="1B958860">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00475" cy="1609725"/>
                  <wp:effectExtent l="0" t="0" r="9525" b="9525"/>
                  <wp:docPr id="383" name="图片 383" descr="@@@daded33a-a8d6-4f9c-8ea3-c9a8b19df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descr="@@@daded33a-a8d6-4f9c-8ea3-c9a8b19dfaae"/>
                          <pic:cNvPicPr>
                            <a:picLocks noChangeAspect="1"/>
                          </pic:cNvPicPr>
                        </pic:nvPicPr>
                        <pic:blipFill>
                          <a:blip r:embed="rId1490"/>
                          <a:stretch>
                            <a:fillRect/>
                          </a:stretch>
                        </pic:blipFill>
                        <pic:spPr>
                          <a:xfrm>
                            <a:off x="0" y="0"/>
                            <a:ext cx="3800475" cy="1609725"/>
                          </a:xfrm>
                          <a:prstGeom prst="rect">
                            <a:avLst/>
                          </a:prstGeom>
                        </pic:spPr>
                      </pic:pic>
                    </a:graphicData>
                  </a:graphic>
                </wp:inline>
              </w:drawing>
            </w:r>
          </w:p>
          <w:p w14:paraId="108FA9A6">
            <w:pPr>
              <w:shd w:val="clear" w:color="auto" w:fill="FFFFFF" w:themeFill="background1"/>
              <w:spacing w:line="240" w:lineRule="auto"/>
              <w:jc w:val="left"/>
              <w:textAlignment w:val="center"/>
            </w:pPr>
            <w:r>
              <w:t>（1）请你将如图所示实物图补充完整．要求：滑动变阻器的滑片向右移动时，小灯泡变亮，导线不能交叉</w:t>
            </w:r>
          </w:p>
          <w:p w14:paraId="58DB0691">
            <w:pPr>
              <w:shd w:val="clear" w:color="auto" w:fill="FFFFFF" w:themeFill="background1"/>
              <w:spacing w:line="240" w:lineRule="auto"/>
              <w:jc w:val="left"/>
              <w:textAlignment w:val="center"/>
            </w:pPr>
            <w:r>
              <w:t>(      )</w:t>
            </w:r>
          </w:p>
          <w:p w14:paraId="41364912">
            <w:pPr>
              <w:shd w:val="clear" w:color="auto" w:fill="FFFFFF" w:themeFill="background1"/>
              <w:spacing w:line="240" w:lineRule="auto"/>
              <w:jc w:val="left"/>
              <w:textAlignment w:val="center"/>
            </w:pPr>
            <w:r>
              <w:t xml:space="preserve">（2）闭合开关后，小明发现小灯泡不亮，但电流表和电压表均有示数，接下来他首先应该操作的是 </w:t>
            </w:r>
            <w:r>
              <w:rPr>
                <w:rFonts w:ascii="Times New Roman" w:hAnsi="Times New Roman" w:eastAsia="Times New Roman" w:cs="Times New Roman"/>
                <w:b w:val="0"/>
                <w:sz w:val="21"/>
                <w:u w:val="single"/>
              </w:rPr>
              <w:t xml:space="preserve">     </w:t>
            </w:r>
            <w:r>
              <w:t>．</w:t>
            </w:r>
          </w:p>
          <w:p w14:paraId="70E8A364">
            <w:pPr>
              <w:shd w:val="clear" w:color="auto" w:fill="FFFFFF" w:themeFill="background1"/>
              <w:spacing w:line="240" w:lineRule="auto"/>
              <w:jc w:val="left"/>
              <w:textAlignment w:val="center"/>
            </w:pPr>
            <w:r>
              <w:t xml:space="preserve">A．检查电路是否开路 </w:t>
            </w:r>
          </w:p>
          <w:p w14:paraId="07E906F7">
            <w:pPr>
              <w:shd w:val="clear" w:color="auto" w:fill="FFFFFF" w:themeFill="background1"/>
              <w:spacing w:line="240" w:lineRule="auto"/>
              <w:jc w:val="left"/>
              <w:textAlignment w:val="center"/>
            </w:pPr>
            <w:r>
              <w:t>B．检查电路是否短路</w:t>
            </w:r>
          </w:p>
          <w:p w14:paraId="0637F631">
            <w:pPr>
              <w:shd w:val="clear" w:color="auto" w:fill="FFFFFF" w:themeFill="background1"/>
              <w:spacing w:line="240" w:lineRule="auto"/>
              <w:jc w:val="left"/>
              <w:textAlignment w:val="center"/>
            </w:pPr>
            <w:r>
              <w:t>C．移动滑动变阻器的滑片，观察小灯泡是否发光</w:t>
            </w:r>
          </w:p>
          <w:p w14:paraId="2DBED5E5">
            <w:pPr>
              <w:shd w:val="clear" w:color="auto" w:fill="FFFFFF" w:themeFill="background1"/>
              <w:spacing w:line="240" w:lineRule="auto"/>
              <w:jc w:val="left"/>
              <w:textAlignment w:val="center"/>
            </w:pPr>
            <w:r>
              <w:t>（3）移动滑片P，记下多组对应的电压表和电流表的示数，并绘制成图乙所示的I－U图像，根据图像信息，可计算出小灯泡的额定功率是</w:t>
            </w:r>
            <w:r>
              <w:rPr>
                <w:rFonts w:ascii="Times New Roman" w:hAnsi="Times New Roman" w:eastAsia="Times New Roman" w:cs="Times New Roman"/>
                <w:b w:val="0"/>
                <w:sz w:val="21"/>
                <w:u w:val="single"/>
              </w:rPr>
              <w:t xml:space="preserve">        </w:t>
            </w:r>
            <w:r>
              <w:t>W．分析评估时，小明对自己的实验产生了困惑．他认为：由欧姆定律I＝U／R知，I与U之间的变化关系是正比函数，所以其图像理论上应该是过原点的一条直线．请你帮助他解除困惑．</w:t>
            </w:r>
            <w:r>
              <w:rPr>
                <w:rFonts w:ascii="Times New Roman" w:hAnsi="Times New Roman" w:eastAsia="Times New Roman" w:cs="Times New Roman"/>
                <w:b w:val="0"/>
                <w:sz w:val="21"/>
                <w:u w:val="single"/>
              </w:rPr>
              <w:t xml:space="preserve">         </w:t>
            </w:r>
          </w:p>
          <w:p w14:paraId="4DB94F41">
            <w:pPr>
              <w:shd w:val="clear" w:color="auto" w:fill="FFFFFF" w:themeFill="background1"/>
              <w:spacing w:line="240" w:lineRule="auto"/>
              <w:jc w:val="left"/>
              <w:textAlignment w:val="center"/>
            </w:pPr>
            <w:r>
              <w:t>（4）完成测量后，换上另一额定电压也是2.5V、额定功率比原来大一些的灯泡，为了测量其的额定功率，滑片P应</w:t>
            </w:r>
            <w:r>
              <w:rPr>
                <w:rFonts w:ascii="Times New Roman" w:hAnsi="Times New Roman" w:eastAsia="Times New Roman" w:cs="Times New Roman"/>
                <w:b w:val="0"/>
                <w:sz w:val="21"/>
                <w:u w:val="single"/>
              </w:rPr>
              <w:t xml:space="preserve">      </w:t>
            </w:r>
            <w:r>
              <w:t>（选填“向左移动”、“向右移动”或“不动”）</w:t>
            </w:r>
          </w:p>
          <w:p w14:paraId="2093452D">
            <w:pPr>
              <w:shd w:val="clear" w:color="auto" w:fill="FFFFFF" w:themeFill="background1"/>
              <w:spacing w:line="240" w:lineRule="auto"/>
              <w:jc w:val="left"/>
              <w:textAlignment w:val="center"/>
            </w:pPr>
            <w:r>
              <w:t>6．物理课上，老师让同学们测一个小灯泡的额定功率。已知小灯泡的额定电压为2.5V，额定功率约为1.5W。老师准备的器材有：一个蓄电池（电压约为6V），一块电流表（量程：0~0.6A，0~3A），三个开关，若干导线。另外，老师还提供以下可供选择的器材：</w:t>
            </w:r>
          </w:p>
          <w:p w14:paraId="6E4FE2BF">
            <w:pPr>
              <w:shd w:val="clear" w:color="auto" w:fill="FFFFFF" w:themeFill="background1"/>
              <w:spacing w:line="240" w:lineRule="auto"/>
              <w:jc w:val="left"/>
              <w:textAlignment w:val="center"/>
            </w:pPr>
            <w:r>
              <w:t>A、定值电阻</w:t>
            </w:r>
            <w:r>
              <w:object>
                <v:shape id="_x0000_i1680" o:spt="75" alt="eqId9efc18a5bb2e53586331b2a58538a48b" type="#_x0000_t75" style="height:17.4pt;width:11.4pt;" o:ole="t" filled="f" o:preferrelative="t" stroked="f" coordsize="21600,21600">
                  <v:path/>
                  <v:fill on="f" focussize="0,0"/>
                  <v:stroke on="f" joinstyle="miter"/>
                  <v:imagedata r:id="rId1453" o:title="eqId9efc18a5bb2e53586331b2a58538a48b"/>
                  <o:lock v:ext="edit" aspectratio="t"/>
                  <w10:wrap type="none"/>
                  <w10:anchorlock/>
                </v:shape>
                <o:OLEObject Type="Embed" ProgID="Equation.DSMT4" ShapeID="_x0000_i1680" DrawAspect="Content" ObjectID="_1468076364" r:id="rId1491">
                  <o:LockedField>false</o:LockedField>
                </o:OLEObject>
              </w:object>
            </w:r>
            <w:r>
              <w:t>（阻值：</w:t>
            </w:r>
            <w:r>
              <w:object>
                <v:shape id="_x0000_i1681" o:spt="75" alt="eqId5d757a8853133814c9a9753443c1cf82" type="#_x0000_t75" style="height:11.4pt;width:18.45pt;" o:ole="t" filled="f" o:preferrelative="t" stroked="f" coordsize="21600,21600">
                  <v:path/>
                  <v:fill on="f" focussize="0,0"/>
                  <v:stroke on="f" joinstyle="miter"/>
                  <v:imagedata r:id="rId1493" o:title="eqId5d757a8853133814c9a9753443c1cf82"/>
                  <o:lock v:ext="edit" aspectratio="t"/>
                  <w10:wrap type="none"/>
                  <w10:anchorlock/>
                </v:shape>
                <o:OLEObject Type="Embed" ProgID="Equation.DSMT4" ShapeID="_x0000_i1681" DrawAspect="Content" ObjectID="_1468076365" r:id="rId1492">
                  <o:LockedField>false</o:LockedField>
                </o:OLEObject>
              </w:object>
            </w:r>
            <w:r>
              <w:t>）；</w:t>
            </w:r>
          </w:p>
          <w:p w14:paraId="61A4B200">
            <w:pPr>
              <w:shd w:val="clear" w:color="auto" w:fill="FFFFFF" w:themeFill="background1"/>
              <w:spacing w:line="240" w:lineRule="auto"/>
              <w:jc w:val="left"/>
              <w:textAlignment w:val="center"/>
            </w:pPr>
            <w:r>
              <w:t>B、定值电阻</w:t>
            </w:r>
            <w:r>
              <w:object>
                <v:shape id="_x0000_i1682" o:spt="75" alt="eqId19f20f21a9d50b61dac519a3ddab539d" type="#_x0000_t75" style="height:15.9pt;width:13.2pt;" o:ole="t" filled="f" o:preferrelative="t" stroked="f" coordsize="21600,21600">
                  <v:path/>
                  <v:fill on="f" focussize="0,0"/>
                  <v:stroke on="f" joinstyle="miter"/>
                  <v:imagedata r:id="rId1461" o:title="eqId19f20f21a9d50b61dac519a3ddab539d"/>
                  <o:lock v:ext="edit" aspectratio="t"/>
                  <w10:wrap type="none"/>
                  <w10:anchorlock/>
                </v:shape>
                <o:OLEObject Type="Embed" ProgID="Equation.DSMT4" ShapeID="_x0000_i1682" DrawAspect="Content" ObjectID="_1468076366" r:id="rId1494">
                  <o:LockedField>false</o:LockedField>
                </o:OLEObject>
              </w:object>
            </w:r>
            <w:r>
              <w:t>（阻值：</w:t>
            </w:r>
            <w:r>
              <w:object>
                <v:shape id="_x0000_i1683" o:spt="75" alt="eqIddb2d4775108dbaaf447c51fe18b088c8" type="#_x0000_t75" style="height:12.6pt;width:27.25pt;" o:ole="t" filled="f" o:preferrelative="t" stroked="f" coordsize="21600,21600">
                  <v:path/>
                  <v:fill on="f" focussize="0,0"/>
                  <v:stroke on="f" joinstyle="miter"/>
                  <v:imagedata r:id="rId1496" o:title="eqIddb2d4775108dbaaf447c51fe18b088c8"/>
                  <o:lock v:ext="edit" aspectratio="t"/>
                  <w10:wrap type="none"/>
                  <w10:anchorlock/>
                </v:shape>
                <o:OLEObject Type="Embed" ProgID="Equation.DSMT4" ShapeID="_x0000_i1683" DrawAspect="Content" ObjectID="_1468076367" r:id="rId1495">
                  <o:LockedField>false</o:LockedField>
                </o:OLEObject>
              </w:object>
            </w:r>
            <w:r>
              <w:t>）；</w:t>
            </w:r>
          </w:p>
          <w:p w14:paraId="0FD0525C">
            <w:pPr>
              <w:shd w:val="clear" w:color="auto" w:fill="FFFFFF" w:themeFill="background1"/>
              <w:spacing w:line="240" w:lineRule="auto"/>
              <w:jc w:val="left"/>
              <w:textAlignment w:val="center"/>
            </w:pPr>
            <w:r>
              <w:t>C、滑动变阻器</w:t>
            </w:r>
            <w:r>
              <w:object>
                <v:shape id="_x0000_i1684" o:spt="75" alt="eqIdb25c768713e4b0d20503a06c0c54a614" type="#_x0000_t75" style="height:15.8pt;width:15.8pt;" o:ole="t" filled="f" o:preferrelative="t" stroked="f" coordsize="21600,21600">
                  <v:path/>
                  <v:fill on="f" focussize="0,0"/>
                  <v:stroke on="f" joinstyle="miter"/>
                  <v:imagedata r:id="rId1498" o:title="eqIdb25c768713e4b0d20503a06c0c54a614"/>
                  <o:lock v:ext="edit" aspectratio="t"/>
                  <w10:wrap type="none"/>
                  <w10:anchorlock/>
                </v:shape>
                <o:OLEObject Type="Embed" ProgID="Equation.DSMT4" ShapeID="_x0000_i1684" DrawAspect="Content" ObjectID="_1468076368" r:id="rId1497">
                  <o:LockedField>false</o:LockedField>
                </o:OLEObject>
              </w:object>
            </w:r>
            <w:r>
              <w:t>（铭牌：20Ω；1A）；</w:t>
            </w:r>
          </w:p>
          <w:p w14:paraId="669B4843">
            <w:pPr>
              <w:shd w:val="clear" w:color="auto" w:fill="FFFFFF" w:themeFill="background1"/>
              <w:spacing w:line="240" w:lineRule="auto"/>
              <w:jc w:val="left"/>
              <w:textAlignment w:val="center"/>
            </w:pPr>
            <w:r>
              <w:t>D、滑动变阻器</w:t>
            </w:r>
            <w:r>
              <w:object>
                <v:shape id="_x0000_i1685" o:spt="75" alt="eqIddc4b31cd526afe07779d42cf0c80afaf" type="#_x0000_t75" style="height:16.2pt;width:16.7pt;" o:ole="t" filled="f" o:preferrelative="t" stroked="f" coordsize="21600,21600">
                  <v:path/>
                  <v:fill on="f" focussize="0,0"/>
                  <v:stroke on="f" joinstyle="miter"/>
                  <v:imagedata r:id="rId1500" o:title="eqIddc4b31cd526afe07779d42cf0c80afaf"/>
                  <o:lock v:ext="edit" aspectratio="t"/>
                  <w10:wrap type="none"/>
                  <w10:anchorlock/>
                </v:shape>
                <o:OLEObject Type="Embed" ProgID="Equation.DSMT4" ShapeID="_x0000_i1685" DrawAspect="Content" ObjectID="_1468076369" r:id="rId1499">
                  <o:LockedField>false</o:LockedField>
                </o:OLEObject>
              </w:object>
            </w:r>
            <w:r>
              <w:t>（铭牌：50Ω；0.5A）；</w:t>
            </w:r>
          </w:p>
          <w:p w14:paraId="6DC231F8">
            <w:pPr>
              <w:shd w:val="clear" w:color="auto" w:fill="FFFFFF" w:themeFill="background1"/>
              <w:spacing w:line="240" w:lineRule="auto"/>
              <w:jc w:val="left"/>
              <w:textAlignment w:val="center"/>
            </w:pPr>
            <w:r>
              <w:t>请你帮助同学们设计一个实验方案，测出小灯泡的额定功率（电路不可重组、不能忽略温度对灯丝电阻的影响）。要求：</w:t>
            </w:r>
          </w:p>
          <w:p w14:paraId="6F4E0ECA">
            <w:pPr>
              <w:shd w:val="clear" w:color="auto" w:fill="FFFFFF" w:themeFill="background1"/>
              <w:spacing w:line="240" w:lineRule="auto"/>
              <w:jc w:val="left"/>
              <w:textAlignment w:val="center"/>
            </w:pPr>
            <w:r>
              <w:t>（1）为测出小灯泡的额定功率，除了选择蓄电池、电流表、开关及导线外，还应选择的实验器材有</w:t>
            </w:r>
            <w:r>
              <w:rPr>
                <w:rFonts w:ascii="Times New Roman" w:hAnsi="Times New Roman" w:eastAsia="Times New Roman" w:cs="Times New Roman"/>
                <w:b w:val="0"/>
                <w:sz w:val="21"/>
                <w:u w:val="single"/>
              </w:rPr>
              <w:t xml:space="preserve">      </w:t>
            </w:r>
            <w:r>
              <w:t>；（填写器材前面的字母序号）</w:t>
            </w:r>
          </w:p>
          <w:p w14:paraId="2165A315">
            <w:pPr>
              <w:shd w:val="clear" w:color="auto" w:fill="FFFFFF" w:themeFill="background1"/>
              <w:spacing w:line="240" w:lineRule="auto"/>
              <w:jc w:val="left"/>
              <w:textAlignment w:val="center"/>
            </w:pPr>
            <w:r>
              <w:t>（2）请在虚线框内画出你所设计的实验电路图；(         )</w:t>
            </w:r>
          </w:p>
          <w:p w14:paraId="22DE4948">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085850"/>
                  <wp:effectExtent l="0" t="0" r="0" b="0"/>
                  <wp:docPr id="384" name="图片 384" descr="@@@6fad1311-bd76-43c3-8fe3-2f027fb97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384" descr="@@@6fad1311-bd76-43c3-8fe3-2f027fb973b8"/>
                          <pic:cNvPicPr>
                            <a:picLocks noChangeAspect="1"/>
                          </pic:cNvPicPr>
                        </pic:nvPicPr>
                        <pic:blipFill>
                          <a:blip r:embed="rId1501"/>
                          <a:stretch>
                            <a:fillRect/>
                          </a:stretch>
                        </pic:blipFill>
                        <pic:spPr>
                          <a:xfrm>
                            <a:off x="0" y="0"/>
                            <a:ext cx="1581150"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1EA3B6A7">
            <w:pPr>
              <w:shd w:val="clear" w:color="auto" w:fill="FFFFFF" w:themeFill="background1"/>
              <w:spacing w:line="240" w:lineRule="auto"/>
              <w:jc w:val="left"/>
              <w:textAlignment w:val="center"/>
            </w:pPr>
            <w:r>
              <w:t>（3）根据你所设计的电路，写出主要实验步骤和需测量的物理量；(         )</w:t>
            </w:r>
          </w:p>
          <w:p w14:paraId="0FEF737C">
            <w:pPr>
              <w:shd w:val="clear" w:color="auto" w:fill="FFFFFF" w:themeFill="background1"/>
              <w:spacing w:line="240" w:lineRule="auto"/>
              <w:jc w:val="left"/>
              <w:textAlignment w:val="center"/>
            </w:pPr>
            <w:r>
              <w:t>（4）写出额定功率</w:t>
            </w:r>
            <w:r>
              <w:rPr>
                <w:rFonts w:ascii="Times New Roman" w:hAnsi="Times New Roman" w:eastAsia="Times New Roman" w:cs="Times New Roman"/>
                <w:i/>
              </w:rPr>
              <w:t>P</w:t>
            </w:r>
            <w:r>
              <w:t>的数学表达式（用已知量和测量量表示）。(         )</w:t>
            </w:r>
          </w:p>
          <w:p w14:paraId="37306BD6">
            <w:pPr>
              <w:shd w:val="clear" w:color="auto" w:fill="FFFFFF" w:themeFill="background1"/>
              <w:spacing w:line="240" w:lineRule="auto"/>
              <w:jc w:val="left"/>
              <w:textAlignment w:val="center"/>
            </w:pPr>
            <w:r>
              <w:t>7．一个阻值恒定的电阻元件，标有“1*V</w:t>
            </w:r>
            <w:r>
              <w:rPr>
                <w:rFonts w:ascii="Times New Roman" w:hAnsi="Times New Roman" w:eastAsia="Times New Roman" w:cs="Times New Roman"/>
                <w:kern w:val="0"/>
                <w:sz w:val="24"/>
                <w:szCs w:val="24"/>
              </w:rPr>
              <w:t>  </w:t>
            </w:r>
            <w:r>
              <w:t>5W”字样，其中额定电压值不清，估计在10V~19V之间，若要正确使用这个元件，需找出它的额定电压值，现在实验室中有以下实验器材：一个蓄电池（电压约为6V），电流表A</w:t>
            </w:r>
            <w:r>
              <w:rPr>
                <w:vertAlign w:val="subscript"/>
              </w:rPr>
              <w:t>1</w:t>
            </w:r>
            <w:r>
              <w:t>（量程0~3A），电流表A</w:t>
            </w:r>
            <w:r>
              <w:rPr>
                <w:vertAlign w:val="subscript"/>
              </w:rPr>
              <w:t>2</w:t>
            </w:r>
            <w:r>
              <w:t>（量程0~0.6A），四个定值电阻 A、</w:t>
            </w:r>
            <w:r>
              <w:rPr>
                <w:rFonts w:ascii="Times New Roman" w:hAnsi="Times New Roman" w:eastAsia="Times New Roman" w:cs="Times New Roman"/>
                <w:i/>
              </w:rPr>
              <w:t>R</w:t>
            </w:r>
            <w:r>
              <w:rPr>
                <w:rFonts w:ascii="Times New Roman" w:hAnsi="Times New Roman" w:eastAsia="Times New Roman" w:cs="Times New Roman"/>
                <w:i/>
                <w:vertAlign w:val="subscript"/>
              </w:rPr>
              <w:t>1</w:t>
            </w:r>
            <w:r>
              <w:t>=1Ω，B、</w:t>
            </w:r>
            <w:r>
              <w:rPr>
                <w:rFonts w:ascii="Times New Roman" w:hAnsi="Times New Roman" w:eastAsia="Times New Roman" w:cs="Times New Roman"/>
                <w:i/>
              </w:rPr>
              <w:t>R</w:t>
            </w:r>
            <w:r>
              <w:rPr>
                <w:rFonts w:ascii="Times New Roman" w:hAnsi="Times New Roman" w:eastAsia="Times New Roman" w:cs="Times New Roman"/>
                <w:i/>
                <w:vertAlign w:val="subscript"/>
              </w:rPr>
              <w:t>2</w:t>
            </w:r>
            <w:r>
              <w:t>=30Ω，C、</w:t>
            </w:r>
            <w:r>
              <w:rPr>
                <w:rFonts w:ascii="Times New Roman" w:hAnsi="Times New Roman" w:eastAsia="Times New Roman" w:cs="Times New Roman"/>
                <w:i/>
              </w:rPr>
              <w:t>R</w:t>
            </w:r>
            <w:r>
              <w:rPr>
                <w:rFonts w:ascii="Times New Roman" w:hAnsi="Times New Roman" w:eastAsia="Times New Roman" w:cs="Times New Roman"/>
                <w:i/>
                <w:vertAlign w:val="subscript"/>
              </w:rPr>
              <w:t>3</w:t>
            </w:r>
            <w:r>
              <w:t>=500Ω，D、</w:t>
            </w:r>
            <w:r>
              <w:rPr>
                <w:rFonts w:ascii="Times New Roman" w:hAnsi="Times New Roman" w:eastAsia="Times New Roman" w:cs="Times New Roman"/>
                <w:i/>
              </w:rPr>
              <w:t>R</w:t>
            </w:r>
            <w:r>
              <w:rPr>
                <w:rFonts w:ascii="Times New Roman" w:hAnsi="Times New Roman" w:eastAsia="Times New Roman" w:cs="Times New Roman"/>
                <w:i/>
                <w:vertAlign w:val="subscript"/>
              </w:rPr>
              <w:t>4</w:t>
            </w:r>
            <w:r>
              <w:t>=1000Ω，两个开关，导线若干。请你选择合适的器材，较精确地测量此元件的电阻。要求：电路不可拆；</w:t>
            </w:r>
          </w:p>
          <w:p w14:paraId="68B36654">
            <w:pPr>
              <w:shd w:val="clear" w:color="auto" w:fill="FFFFFF" w:themeFill="background1"/>
              <w:spacing w:line="240" w:lineRule="auto"/>
              <w:jc w:val="left"/>
              <w:textAlignment w:val="center"/>
            </w:pPr>
            <w:r>
              <w:t>（1）选用电流表为</w:t>
            </w:r>
            <w:r>
              <w:rPr>
                <w:rFonts w:ascii="Times New Roman" w:hAnsi="Times New Roman" w:eastAsia="Times New Roman" w:cs="Times New Roman"/>
                <w:b w:val="0"/>
                <w:sz w:val="21"/>
                <w:u w:val="single"/>
              </w:rPr>
              <w:t xml:space="preserve">        </w:t>
            </w:r>
            <w:r>
              <w:t>；定值电阻为</w:t>
            </w:r>
            <w:r>
              <w:rPr>
                <w:rFonts w:ascii="Times New Roman" w:hAnsi="Times New Roman" w:eastAsia="Times New Roman" w:cs="Times New Roman"/>
                <w:b w:val="0"/>
                <w:sz w:val="21"/>
                <w:u w:val="single"/>
              </w:rPr>
              <w:t xml:space="preserve">       </w:t>
            </w:r>
            <w:r>
              <w:t>；</w:t>
            </w:r>
          </w:p>
          <w:p w14:paraId="41690476">
            <w:pPr>
              <w:shd w:val="clear" w:color="auto" w:fill="FFFFFF" w:themeFill="background1"/>
              <w:spacing w:line="240" w:lineRule="auto"/>
              <w:jc w:val="left"/>
              <w:textAlignment w:val="center"/>
            </w:pPr>
            <w:r>
              <w:t>（2）画出实验电路图</w:t>
            </w:r>
            <w:r>
              <w:rPr>
                <w:rFonts w:ascii="Times New Roman" w:hAnsi="Times New Roman" w:eastAsia="Times New Roman" w:cs="Times New Roman"/>
                <w:b w:val="0"/>
                <w:sz w:val="21"/>
                <w:u w:val="single"/>
              </w:rPr>
              <w:t xml:space="preserve">       </w:t>
            </w:r>
            <w:r>
              <w:t>；写出实验步骤和需要测量的物理量：</w:t>
            </w:r>
            <w:r>
              <w:rPr>
                <w:rFonts w:ascii="Times New Roman" w:hAnsi="Times New Roman" w:eastAsia="Times New Roman" w:cs="Times New Roman"/>
                <w:b w:val="0"/>
                <w:sz w:val="21"/>
                <w:u w:val="single"/>
              </w:rPr>
              <w:t xml:space="preserve">       </w:t>
            </w:r>
            <w:r>
              <w:t>；</w:t>
            </w:r>
          </w:p>
          <w:p w14:paraId="48235552">
            <w:pPr>
              <w:shd w:val="clear" w:color="auto" w:fill="FFFFFF" w:themeFill="background1"/>
              <w:spacing w:line="240" w:lineRule="auto"/>
              <w:jc w:val="left"/>
              <w:textAlignment w:val="center"/>
            </w:pPr>
            <w:r>
              <w:t>（3）写出此元件电阻的数学表达式，用已知量和测量量的字母表示：</w:t>
            </w:r>
            <w:r>
              <w:rPr>
                <w:rFonts w:ascii="Times New Roman" w:hAnsi="Times New Roman" w:eastAsia="Times New Roman" w:cs="Times New Roman"/>
                <w:b w:val="0"/>
                <w:sz w:val="21"/>
                <w:u w:val="single"/>
              </w:rPr>
              <w:t xml:space="preserve">       </w:t>
            </w:r>
            <w:r>
              <w:t>。</w:t>
            </w:r>
          </w:p>
          <w:p w14:paraId="6D1EBB2B">
            <w:pPr>
              <w:shd w:val="clear" w:color="auto" w:fill="FFFFFF" w:themeFill="background1"/>
              <w:spacing w:line="240" w:lineRule="auto"/>
              <w:jc w:val="left"/>
              <w:textAlignment w:val="center"/>
            </w:pPr>
            <w:r>
              <w:t>8．在“测量小灯泡的电功率”的实验中，已知待测小灯泡的额定电压为</w:t>
            </w:r>
            <w:r>
              <w:rPr>
                <w:rFonts w:ascii="Times New Roman" w:hAnsi="Times New Roman" w:eastAsia="Times New Roman" w:cs="Times New Roman"/>
                <w:i/>
              </w:rPr>
              <w:t>U</w:t>
            </w:r>
            <w:r>
              <w:t>e，除了小灯泡外，还有一个电压恒定的电源，一个电压表，一个阻值已知的电阻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，一个滑动变阻器，开关和导线若干，请你设计一个实验测出小灯泡的额定功率（不能忽略小灯泡阻值随温度的变化），要求；</w:t>
            </w:r>
          </w:p>
          <w:p w14:paraId="457D7B21">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590675"/>
                  <wp:effectExtent l="0" t="0" r="9525" b="9525"/>
                  <wp:docPr id="385" name="图片 385" descr="@@@7d083d3b-b314-4abb-a289-0db75658d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descr="@@@7d083d3b-b314-4abb-a289-0db75658d2fc"/>
                          <pic:cNvPicPr>
                            <a:picLocks noChangeAspect="1"/>
                          </pic:cNvPicPr>
                        </pic:nvPicPr>
                        <pic:blipFill>
                          <a:blip r:embed="rId1502"/>
                          <a:stretch>
                            <a:fillRect/>
                          </a:stretch>
                        </pic:blipFill>
                        <pic:spPr>
                          <a:xfrm>
                            <a:off x="0" y="0"/>
                            <a:ext cx="1419225" cy="1590675"/>
                          </a:xfrm>
                          <a:prstGeom prst="rect">
                            <a:avLst/>
                          </a:prstGeom>
                        </pic:spPr>
                      </pic:pic>
                    </a:graphicData>
                  </a:graphic>
                </wp:inline>
              </w:drawing>
            </w:r>
          </w:p>
          <w:p w14:paraId="163CFF09">
            <w:pPr>
              <w:shd w:val="clear" w:color="auto" w:fill="FFFFFF" w:themeFill="background1"/>
              <w:spacing w:line="240" w:lineRule="auto"/>
              <w:jc w:val="left"/>
              <w:textAlignment w:val="center"/>
            </w:pPr>
            <w:r>
              <w:t>（1）在实验电路图的方框中填入所需的电学元件，干路开关为S；</w:t>
            </w:r>
            <w:r>
              <w:rPr>
                <w:rFonts w:ascii="Times New Roman" w:hAnsi="Times New Roman" w:eastAsia="Times New Roman" w:cs="Times New Roman"/>
                <w:b w:val="0"/>
                <w:sz w:val="21"/>
                <w:u w:val="single"/>
              </w:rPr>
              <w:t xml:space="preserve">        </w:t>
            </w:r>
          </w:p>
          <w:p w14:paraId="5E538E71">
            <w:pPr>
              <w:shd w:val="clear" w:color="auto" w:fill="FFFFFF" w:themeFill="background1"/>
              <w:spacing w:line="240" w:lineRule="auto"/>
              <w:jc w:val="left"/>
              <w:textAlignment w:val="center"/>
            </w:pPr>
            <w:r>
              <w:t>（2）将缺少的主要实验步骤填入空白处；</w:t>
            </w:r>
          </w:p>
          <w:p w14:paraId="37CA5695">
            <w:pPr>
              <w:shd w:val="clear" w:color="auto" w:fill="FFFFFF" w:themeFill="background1"/>
              <w:spacing w:line="240" w:lineRule="auto"/>
              <w:jc w:val="left"/>
              <w:textAlignment w:val="center"/>
            </w:pPr>
            <w:r>
              <w:t>①按照电路图连接实物，开关</w:t>
            </w:r>
            <w:r>
              <w:rPr>
                <w:rFonts w:ascii="Times New Roman" w:hAnsi="Times New Roman" w:eastAsia="Times New Roman" w:cs="Times New Roman"/>
                <w:b w:val="0"/>
                <w:sz w:val="21"/>
                <w:u w:val="single"/>
              </w:rPr>
              <w:t xml:space="preserve">      </w:t>
            </w:r>
            <w:r>
              <w:t>，滑动变阻器置于</w:t>
            </w:r>
            <w:r>
              <w:rPr>
                <w:rFonts w:ascii="Times New Roman" w:hAnsi="Times New Roman" w:eastAsia="Times New Roman" w:cs="Times New Roman"/>
                <w:b w:val="0"/>
                <w:sz w:val="21"/>
                <w:u w:val="single"/>
              </w:rPr>
              <w:t xml:space="preserve">      </w:t>
            </w:r>
            <w:r>
              <w:t>；</w:t>
            </w:r>
          </w:p>
          <w:p w14:paraId="5990A0E2">
            <w:pPr>
              <w:shd w:val="clear" w:color="auto" w:fill="FFFFFF" w:themeFill="background1"/>
              <w:spacing w:line="240" w:lineRule="auto"/>
              <w:jc w:val="left"/>
              <w:textAlignment w:val="center"/>
            </w:pPr>
            <w:r>
              <w:t>②闭合</w:t>
            </w:r>
            <w:r>
              <w:rPr>
                <w:rFonts w:ascii="Times New Roman" w:hAnsi="Times New Roman" w:eastAsia="Times New Roman" w:cs="Times New Roman"/>
                <w:b w:val="0"/>
                <w:sz w:val="21"/>
                <w:u w:val="single"/>
              </w:rPr>
              <w:t xml:space="preserve">      </w:t>
            </w:r>
            <w:r>
              <w:t>，调节滑动变阻器使</w:t>
            </w:r>
            <w:r>
              <w:rPr>
                <w:rFonts w:ascii="Times New Roman" w:hAnsi="Times New Roman" w:eastAsia="Times New Roman" w:cs="Times New Roman"/>
                <w:b w:val="0"/>
                <w:sz w:val="21"/>
                <w:u w:val="single"/>
              </w:rPr>
              <w:t xml:space="preserve">      </w:t>
            </w:r>
            <w:r>
              <w:t>；</w:t>
            </w:r>
          </w:p>
          <w:p w14:paraId="69656ED1">
            <w:pPr>
              <w:shd w:val="clear" w:color="auto" w:fill="FFFFFF" w:themeFill="background1"/>
              <w:spacing w:line="240" w:lineRule="auto"/>
              <w:jc w:val="left"/>
              <w:textAlignment w:val="center"/>
            </w:pPr>
            <w:r>
              <w:t>③闭合</w:t>
            </w:r>
            <w:r>
              <w:rPr>
                <w:rFonts w:ascii="Times New Roman" w:hAnsi="Times New Roman" w:eastAsia="Times New Roman" w:cs="Times New Roman"/>
                <w:b w:val="0"/>
                <w:sz w:val="21"/>
                <w:u w:val="single"/>
              </w:rPr>
              <w:t xml:space="preserve">      </w:t>
            </w:r>
            <w:r>
              <w:t>，保持滑动变阻器的位置不变，记下电压表示数</w:t>
            </w:r>
            <w:r>
              <w:rPr>
                <w:rFonts w:ascii="Times New Roman" w:hAnsi="Times New Roman" w:eastAsia="Times New Roman" w:cs="Times New Roman"/>
                <w:i/>
              </w:rPr>
              <w:t>U</w:t>
            </w:r>
            <w:r>
              <w:t>；</w:t>
            </w:r>
          </w:p>
          <w:p w14:paraId="3CF75617">
            <w:pPr>
              <w:shd w:val="clear" w:color="auto" w:fill="FFFFFF" w:themeFill="background1"/>
              <w:spacing w:line="240" w:lineRule="auto"/>
              <w:jc w:val="left"/>
              <w:textAlignment w:val="center"/>
            </w:pPr>
            <w:r>
              <w:t>（3）写出小灯泡额定功率的数学表达式</w:t>
            </w:r>
            <w:r>
              <w:rPr>
                <w:rFonts w:ascii="Times New Roman" w:hAnsi="Times New Roman" w:eastAsia="Times New Roman" w:cs="Times New Roman"/>
                <w:b w:val="0"/>
                <w:sz w:val="21"/>
                <w:u w:val="single"/>
              </w:rPr>
              <w:t xml:space="preserve">      </w:t>
            </w:r>
            <w:r>
              <w:t>。</w:t>
            </w:r>
          </w:p>
          <w:p w14:paraId="67D51EAD">
            <w:pPr>
              <w:shd w:val="clear" w:color="auto" w:fill="FFFFFF" w:themeFill="background1"/>
              <w:spacing w:line="240" w:lineRule="auto"/>
              <w:jc w:val="left"/>
              <w:textAlignment w:val="center"/>
            </w:pPr>
            <w:r>
              <w:t>9．现有一个电压约为10V的电源（电压恒定不变），一个阻值为15Ω的定值电阻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，一个只有0~3V量程的电压表，一个最大阻值约为50Ω的滑动变阻器，开关及导线若干。请你设计一个实验，比较精确地测出一个约为10Ω的电阻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的阻值（电路可重组）。要求：</w:t>
            </w:r>
          </w:p>
          <w:p w14:paraId="13C28692">
            <w:pPr>
              <w:shd w:val="clear" w:color="auto" w:fill="FFFFFF" w:themeFill="background1"/>
              <w:spacing w:line="240" w:lineRule="auto"/>
              <w:jc w:val="left"/>
              <w:textAlignment w:val="center"/>
            </w:pPr>
            <w:r>
              <w:t>（1）画出实验电路图；</w:t>
            </w:r>
          </w:p>
          <w:p w14:paraId="01E32310">
            <w:pPr>
              <w:shd w:val="clear" w:color="auto" w:fill="FFFFFF" w:themeFill="background1"/>
              <w:spacing w:line="240" w:lineRule="auto"/>
              <w:jc w:val="left"/>
              <w:textAlignment w:val="center"/>
            </w:pPr>
            <w:r>
              <w:t>（2）写出主要实验步骤和需测量的物理量；</w:t>
            </w:r>
          </w:p>
          <w:p w14:paraId="453336F9">
            <w:pPr>
              <w:shd w:val="clear" w:color="auto" w:fill="FFFFFF" w:themeFill="background1"/>
              <w:spacing w:line="240" w:lineRule="auto"/>
              <w:jc w:val="left"/>
              <w:textAlignment w:val="center"/>
            </w:pPr>
            <w:r>
              <w:t>（3）写出待测电阻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的数学表达式（用已知量和测量量表示）。</w:t>
            </w:r>
          </w:p>
          <w:p w14:paraId="53F01214">
            <w:pPr>
              <w:shd w:val="clear" w:color="auto" w:fill="FFFFFF" w:themeFill="background1"/>
              <w:spacing w:line="240" w:lineRule="auto"/>
              <w:jc w:val="left"/>
              <w:textAlignment w:val="center"/>
            </w:pPr>
            <w:r>
              <w:t>10．物理兴趣活动课上，老师让同学们测量一个阻值约为</w:t>
            </w:r>
            <w:r>
              <w:object>
                <v:shape id="_x0000_i1686" o:spt="75" alt="eqId5cf381b89dab7bba866f669a7653526e" type="#_x0000_t75" style="height:12.6pt;width:27.25pt;" o:ole="t" filled="f" o:preferrelative="t" stroked="f" coordsize="21600,21600">
                  <v:path/>
                  <v:fill on="f" focussize="0,0"/>
                  <v:stroke on="f" joinstyle="miter"/>
                  <v:imagedata r:id="rId1504" o:title="eqId5cf381b89dab7bba866f669a7653526e"/>
                  <o:lock v:ext="edit" aspectratio="t"/>
                  <w10:wrap type="none"/>
                  <w10:anchorlock/>
                </v:shape>
                <o:OLEObject Type="Embed" ProgID="Equation.DSMT4" ShapeID="_x0000_i1686" DrawAspect="Content" ObjectID="_1468076370" r:id="rId1503">
                  <o:LockedField>false</o:LockedField>
                </o:OLEObject>
              </w:object>
            </w:r>
            <w:r>
              <w:t>的电阻</w:t>
            </w:r>
            <w:r>
              <w:object>
                <v:shape id="_x0000_i1687" o:spt="75" alt="eqIdce2581ae160692cd7e2686226fe5e2c6" type="#_x0000_t75" style="height:16.2pt;width:13.2pt;" o:ole="t" filled="f" o:preferrelative="t" stroked="f" coordsize="21600,21600">
                  <v:path/>
                  <v:fill on="f" focussize="0,0"/>
                  <v:stroke on="f" joinstyle="miter"/>
                  <v:imagedata r:id="rId1506" o:title="eqIdce2581ae160692cd7e2686226fe5e2c6"/>
                  <o:lock v:ext="edit" aspectratio="t"/>
                  <w10:wrap type="none"/>
                  <w10:anchorlock/>
                </v:shape>
                <o:OLEObject Type="Embed" ProgID="Equation.DSMT4" ShapeID="_x0000_i1687" DrawAspect="Content" ObjectID="_1468076371" r:id="rId1505">
                  <o:LockedField>false</o:LockedField>
                </o:OLEObject>
              </w:object>
            </w:r>
            <w:r>
              <w:t>。除了未知电阻</w:t>
            </w:r>
            <w:r>
              <w:object>
                <v:shape id="_x0000_i1688" o:spt="75" alt="eqIdce2581ae160692cd7e2686226fe5e2c6" type="#_x0000_t75" style="height:16.2pt;width:13.2pt;" o:ole="t" filled="f" o:preferrelative="t" stroked="f" coordsize="21600,21600">
                  <v:path/>
                  <v:fill on="f" focussize="0,0"/>
                  <v:stroke on="f" joinstyle="miter"/>
                  <v:imagedata r:id="rId1506" o:title="eqIdce2581ae160692cd7e2686226fe5e2c6"/>
                  <o:lock v:ext="edit" aspectratio="t"/>
                  <w10:wrap type="none"/>
                  <w10:anchorlock/>
                </v:shape>
                <o:OLEObject Type="Embed" ProgID="Equation.DSMT4" ShapeID="_x0000_i1688" DrawAspect="Content" ObjectID="_1468076372" r:id="rId1507">
                  <o:LockedField>false</o:LockedField>
                </o:OLEObject>
              </w:object>
            </w:r>
            <w:r>
              <w:t>，老师还提供的器材有：两节旧干电池、一块电流表（量程0－0.6A，分度值0.02A）、一块电压表（量程0－3V，分度值0.1V）、一个铭牌标有“</w:t>
            </w:r>
            <w:r>
              <w:object>
                <v:shape id="_x0000_i1689" o:spt="75" alt="eqId4304289e07cb538516b609b530419f86" type="#_x0000_t75" style="height:12.8pt;width:32.55pt;" o:ole="t" filled="f" o:preferrelative="t" stroked="f" coordsize="21600,21600">
                  <v:path/>
                  <v:fill on="f" focussize="0,0"/>
                  <v:stroke on="f" joinstyle="miter"/>
                  <v:imagedata r:id="rId1509" o:title="eqId4304289e07cb538516b609b530419f86"/>
                  <o:lock v:ext="edit" aspectratio="t"/>
                  <w10:wrap type="none"/>
                  <w10:anchorlock/>
                </v:shape>
                <o:OLEObject Type="Embed" ProgID="Equation.DSMT4" ShapeID="_x0000_i1689" DrawAspect="Content" ObjectID="_1468076373" r:id="rId1508">
                  <o:LockedField>false</o:LockedField>
                </o:OLEObject>
              </w:object>
            </w:r>
            <w:r>
              <w:t>”字样的滑动变阻器</w:t>
            </w:r>
            <w:r>
              <w:object>
                <v:shape id="_x0000_i1690" o:spt="75" alt="eqId9efc18a5bb2e53586331b2a58538a48b" type="#_x0000_t75" style="height:17.4pt;width:11.4pt;" o:ole="t" filled="f" o:preferrelative="t" stroked="f" coordsize="21600,21600">
                  <v:path/>
                  <v:fill on="f" focussize="0,0"/>
                  <v:stroke on="f" joinstyle="miter"/>
                  <v:imagedata r:id="rId1453" o:title="eqId9efc18a5bb2e53586331b2a58538a48b"/>
                  <o:lock v:ext="edit" aspectratio="t"/>
                  <w10:wrap type="none"/>
                  <w10:anchorlock/>
                </v:shape>
                <o:OLEObject Type="Embed" ProgID="Equation.DSMT4" ShapeID="_x0000_i1690" DrawAspect="Content" ObjectID="_1468076374" r:id="rId1510">
                  <o:LockedField>false</o:LockedField>
                </o:OLEObject>
              </w:object>
            </w:r>
            <w:r>
              <w:t>、一个铭牌标有“</w:t>
            </w:r>
            <w:r>
              <w:object>
                <v:shape id="_x0000_i1691" o:spt="75" alt="eqIdfced64052ed46edd88abb46384815869" type="#_x0000_t75" style="height:12.55pt;width:38.7pt;" o:ole="t" filled="f" o:preferrelative="t" stroked="f" coordsize="21600,21600">
                  <v:path/>
                  <v:fill on="f" focussize="0,0"/>
                  <v:stroke on="f" joinstyle="miter"/>
                  <v:imagedata r:id="rId1512" o:title="eqIdfced64052ed46edd88abb46384815869"/>
                  <o:lock v:ext="edit" aspectratio="t"/>
                  <w10:wrap type="none"/>
                  <w10:anchorlock/>
                </v:shape>
                <o:OLEObject Type="Embed" ProgID="Equation.DSMT4" ShapeID="_x0000_i1691" DrawAspect="Content" ObjectID="_1468076375" r:id="rId1511">
                  <o:LockedField>false</o:LockedField>
                </o:OLEObject>
              </w:object>
            </w:r>
            <w:r>
              <w:t>”字样的滑动变阻器</w:t>
            </w:r>
            <w:r>
              <w:object>
                <v:shape id="_x0000_i1692" o:spt="75" alt="eqId19f20f21a9d50b61dac519a3ddab539d" type="#_x0000_t75" style="height:15.9pt;width:13.2pt;" o:ole="t" filled="f" o:preferrelative="t" stroked="f" coordsize="21600,21600">
                  <v:path/>
                  <v:fill on="f" focussize="0,0"/>
                  <v:stroke on="f" joinstyle="miter"/>
                  <v:imagedata r:id="rId1461" o:title="eqId19f20f21a9d50b61dac519a3ddab539d"/>
                  <o:lock v:ext="edit" aspectratio="t"/>
                  <w10:wrap type="none"/>
                  <w10:anchorlock/>
                </v:shape>
                <o:OLEObject Type="Embed" ProgID="Equation.DSMT4" ShapeID="_x0000_i1692" DrawAspect="Content" ObjectID="_1468076376" r:id="rId1513">
                  <o:LockedField>false</o:LockedField>
                </o:OLEObject>
              </w:object>
            </w:r>
            <w:r>
              <w:t>、开关及导线若干。请你合理选择器材，帮助同学们设计一个实验方案，比较精确地测出未知电阻</w:t>
            </w:r>
            <w:r>
              <w:object>
                <v:shape id="_x0000_i1693" o:spt="75" alt="eqIdce2581ae160692cd7e2686226fe5e2c6" type="#_x0000_t75" style="height:16.2pt;width:13.2pt;" o:ole="t" filled="f" o:preferrelative="t" stroked="f" coordsize="21600,21600">
                  <v:path/>
                  <v:fill on="f" focussize="0,0"/>
                  <v:stroke on="f" joinstyle="miter"/>
                  <v:imagedata r:id="rId1506" o:title="eqIdce2581ae160692cd7e2686226fe5e2c6"/>
                  <o:lock v:ext="edit" aspectratio="t"/>
                  <w10:wrap type="none"/>
                  <w10:anchorlock/>
                </v:shape>
                <o:OLEObject Type="Embed" ProgID="Equation.DSMT4" ShapeID="_x0000_i1693" DrawAspect="Content" ObjectID="_1468076377" r:id="rId1514">
                  <o:LockedField>false</o:LockedField>
                </o:OLEObject>
              </w:object>
            </w:r>
            <w:r>
              <w:t>的阻值。要求：</w:t>
            </w:r>
          </w:p>
          <w:p w14:paraId="1275C97F">
            <w:pPr>
              <w:shd w:val="clear" w:color="auto" w:fill="FFFFFF" w:themeFill="background1"/>
              <w:spacing w:line="240" w:lineRule="auto"/>
              <w:jc w:val="left"/>
              <w:textAlignment w:val="center"/>
            </w:pPr>
            <w:r>
              <w:t>（1）请在虚线框内画出实验电路图并标清电阻符号；</w:t>
            </w:r>
          </w:p>
          <w:p w14:paraId="0874F932">
            <w:pPr>
              <w:shd w:val="clear" w:color="auto" w:fill="FFFFFF" w:themeFill="background1"/>
              <w:spacing w:line="240" w:lineRule="auto"/>
              <w:jc w:val="left"/>
              <w:textAlignment w:val="center"/>
            </w:pPr>
            <w:r>
              <w:t>（2）写出主要的实验步骤及所需测量的物理量；</w:t>
            </w:r>
          </w:p>
          <w:p w14:paraId="15C0CFFC">
            <w:pPr>
              <w:shd w:val="clear" w:color="auto" w:fill="FFFFFF" w:themeFill="background1"/>
              <w:spacing w:line="240" w:lineRule="auto"/>
              <w:jc w:val="left"/>
              <w:textAlignment w:val="center"/>
            </w:pPr>
            <w:r>
              <w:t>（3）写出待测电阻</w:t>
            </w:r>
            <w:r>
              <w:object>
                <v:shape id="_x0000_i1694" o:spt="75" alt="eqIdce2581ae160692cd7e2686226fe5e2c6" type="#_x0000_t75" style="height:16.2pt;width:13.2pt;" o:ole="t" filled="f" o:preferrelative="t" stroked="f" coordsize="21600,21600">
                  <v:path/>
                  <v:fill on="f" focussize="0,0"/>
                  <v:stroke on="f" joinstyle="miter"/>
                  <v:imagedata r:id="rId1506" o:title="eqIdce2581ae160692cd7e2686226fe5e2c6"/>
                  <o:lock v:ext="edit" aspectratio="t"/>
                  <w10:wrap type="none"/>
                  <w10:anchorlock/>
                </v:shape>
                <o:OLEObject Type="Embed" ProgID="Equation.DSMT4" ShapeID="_x0000_i1694" DrawAspect="Content" ObjectID="_1468076378" r:id="rId1515">
                  <o:LockedField>false</o:LockedField>
                </o:OLEObject>
              </w:object>
            </w:r>
            <w:r>
              <w:t>的数学表达式。（用已知量和测量量表示）</w:t>
            </w:r>
          </w:p>
          <w:p w14:paraId="50E60317">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333500"/>
                  <wp:effectExtent l="0" t="0" r="0" b="0"/>
                  <wp:docPr id="386" name="图片 386" descr="@@@1212050a-0d08-4ca9-9e09-957bd137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descr="@@@1212050a-0d08-4ca9-9e09-957bd1378346"/>
                          <pic:cNvPicPr>
                            <a:picLocks noChangeAspect="1"/>
                          </pic:cNvPicPr>
                        </pic:nvPicPr>
                        <pic:blipFill>
                          <a:blip r:embed="rId1516"/>
                          <a:stretch>
                            <a:fillRect/>
                          </a:stretch>
                        </pic:blipFill>
                        <pic:spPr>
                          <a:xfrm>
                            <a:off x="0" y="0"/>
                            <a:ext cx="1447800" cy="1333500"/>
                          </a:xfrm>
                          <a:prstGeom prst="rect">
                            <a:avLst/>
                          </a:prstGeom>
                        </pic:spPr>
                      </pic:pic>
                    </a:graphicData>
                  </a:graphic>
                </wp:inline>
              </w:drawing>
            </w:r>
          </w:p>
          <w:p w14:paraId="7C69D967">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五、综合题</w:t>
            </w:r>
          </w:p>
          <w:p w14:paraId="5FAB19E1">
            <w:pPr>
              <w:shd w:val="clear" w:color="auto" w:fill="FFFFFF" w:themeFill="background1"/>
              <w:spacing w:line="240" w:lineRule="auto"/>
              <w:jc w:val="left"/>
              <w:textAlignment w:val="center"/>
            </w:pPr>
            <w:r>
              <w:t>11．生物小组的同学们在冬天利用杂草、落叶及泥土等材料制作花肥时，发现天气太冷肥料不易发酵，于是他们想制作一个电加热垫给肥料加热。</w:t>
            </w:r>
          </w:p>
          <w:p w14:paraId="06083F2C">
            <w:pPr>
              <w:shd w:val="clear" w:color="auto" w:fill="FFFFFF" w:themeFill="background1"/>
              <w:spacing w:line="240" w:lineRule="auto"/>
              <w:jc w:val="left"/>
              <w:textAlignment w:val="center"/>
            </w:pPr>
            <w:r>
              <w:t>【初步设计】选取一根粗细均匀的电热丝，将其接在电压恒为</w:t>
            </w:r>
            <w:r>
              <w:object>
                <v:shape id="_x0000_i1695" o:spt="75" alt="eqIddbe5cb81b72e94f92d2aaecd553daac2" type="#_x0000_t75" style="height:17.7pt;width:16.7pt;" o:ole="t" filled="f" o:preferrelative="t" stroked="f" coordsize="21600,21600">
                  <v:path/>
                  <v:fill on="f" focussize="0,0"/>
                  <v:stroke on="f" joinstyle="miter"/>
                  <v:imagedata r:id="rId1518" o:title="eqIddbe5cb81b72e94f92d2aaecd553daac2"/>
                  <o:lock v:ext="edit" aspectratio="t"/>
                  <w10:wrap type="none"/>
                  <w10:anchorlock/>
                </v:shape>
                <o:OLEObject Type="Embed" ProgID="Equation.DSMT4" ShapeID="_x0000_i1695" DrawAspect="Content" ObjectID="_1468076379" r:id="rId1517">
                  <o:LockedField>false</o:LockedField>
                </o:OLEObject>
              </w:object>
            </w:r>
            <w:r>
              <w:t>的电源上（如图所示），加热功率为</w:t>
            </w:r>
            <w:r>
              <w:object>
                <v:shape id="_x0000_i1696" o:spt="75" alt="eqIdbf9f50605db5d5f8f3a01ee8e474a112" type="#_x0000_t75" style="height:15.8pt;width:11.4pt;" o:ole="t" filled="f" o:preferrelative="t" stroked="f" coordsize="21600,21600">
                  <v:path/>
                  <v:fill on="f" focussize="0,0"/>
                  <v:stroke on="f" joinstyle="miter"/>
                  <v:imagedata r:id="rId1520" o:title="eqIdbf9f50605db5d5f8f3a01ee8e474a112"/>
                  <o:lock v:ext="edit" aspectratio="t"/>
                  <w10:wrap type="none"/>
                  <w10:anchorlock/>
                </v:shape>
                <o:OLEObject Type="Embed" ProgID="Equation.DSMT4" ShapeID="_x0000_i1696" DrawAspect="Content" ObjectID="_1468076380" r:id="rId1519">
                  <o:LockedField>false</o:LockedField>
                </o:OLEObject>
              </w:object>
            </w:r>
            <w:r>
              <w:t>，该电热丝的电阻</w:t>
            </w:r>
            <w:r>
              <w:object>
                <v:shape id="_x0000_i1697" o:spt="75" alt="eqId5be4dd62f994aa9b12b4da0ccba9ac60" type="#_x0000_t75" style="height:15.95pt;width:21.95pt;" o:ole="t" filled="f" o:preferrelative="t" stroked="f" coordsize="21600,21600">
                  <v:path/>
                  <v:fill on="f" focussize="0,0"/>
                  <v:stroke on="f" joinstyle="miter"/>
                  <v:imagedata r:id="rId1522" o:title="eqId5be4dd62f994aa9b12b4da0ccba9ac60"/>
                  <o:lock v:ext="edit" aspectratio="t"/>
                  <w10:wrap type="none"/>
                  <w10:anchorlock/>
                </v:shape>
                <o:OLEObject Type="Embed" ProgID="Equation.DSMT4" ShapeID="_x0000_i1697" DrawAspect="Content" ObjectID="_1468076381" r:id="rId1521">
                  <o:LockedField>false</o:LockedField>
                </o:OLEObject>
              </w:object>
            </w:r>
            <w:r>
              <w:rPr>
                <w:rFonts w:ascii="Times New Roman" w:hAnsi="Times New Roman" w:eastAsia="Times New Roman" w:cs="Times New Roman"/>
                <w:b w:val="0"/>
                <w:sz w:val="21"/>
                <w:u w:val="single"/>
              </w:rPr>
              <w:t xml:space="preserve">            </w:t>
            </w:r>
            <w:r>
              <w:t>。（不考虑温度对电阻的影响）</w:t>
            </w:r>
          </w:p>
          <w:p w14:paraId="51EA7A8A">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990600"/>
                  <wp:effectExtent l="0" t="0" r="0" b="0"/>
                  <wp:docPr id="387" name="图片 387" descr="@@@49941634-050e-4334-bada-d2dcb4f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descr="@@@49941634-050e-4334-bada-d2dcb4f7eb93"/>
                          <pic:cNvPicPr>
                            <a:picLocks noChangeAspect="1"/>
                          </pic:cNvPicPr>
                        </pic:nvPicPr>
                        <pic:blipFill>
                          <a:blip r:embed="rId1523"/>
                          <a:stretch>
                            <a:fillRect/>
                          </a:stretch>
                        </pic:blipFill>
                        <pic:spPr>
                          <a:xfrm>
                            <a:off x="0" y="0"/>
                            <a:ext cx="1371600" cy="990600"/>
                          </a:xfrm>
                          <a:prstGeom prst="rect">
                            <a:avLst/>
                          </a:prstGeom>
                        </pic:spPr>
                      </pic:pic>
                    </a:graphicData>
                  </a:graphic>
                </wp:inline>
              </w:drawing>
            </w:r>
          </w:p>
          <w:p w14:paraId="691CCCF0">
            <w:pPr>
              <w:shd w:val="clear" w:color="auto" w:fill="FFFFFF" w:themeFill="background1"/>
              <w:spacing w:line="240" w:lineRule="auto"/>
              <w:jc w:val="left"/>
              <w:textAlignment w:val="center"/>
            </w:pPr>
            <w:r>
              <w:t>【改进设计】为获得不同的加热功率，从电热丝的中点处引出一条导线，将电热丝以不同方式连接在电压为</w:t>
            </w:r>
            <w:r>
              <w:object>
                <v:shape id="_x0000_i1698" o:spt="75" alt="eqIddbe5cb81b72e94f92d2aaecd553daac2" type="#_x0000_t75" style="height:17.7pt;width:16.7pt;" o:ole="t" filled="f" o:preferrelative="t" stroked="f" coordsize="21600,21600">
                  <v:path/>
                  <v:fill on="f" focussize="0,0"/>
                  <v:stroke on="f" joinstyle="miter"/>
                  <v:imagedata r:id="rId1518" o:title="eqIddbe5cb81b72e94f92d2aaecd553daac2"/>
                  <o:lock v:ext="edit" aspectratio="t"/>
                  <w10:wrap type="none"/>
                  <w10:anchorlock/>
                </v:shape>
                <o:OLEObject Type="Embed" ProgID="Equation.DSMT4" ShapeID="_x0000_i1698" DrawAspect="Content" ObjectID="_1468076382" r:id="rId1524">
                  <o:LockedField>false</o:LockedField>
                </o:OLEObject>
              </w:object>
            </w:r>
            <w:r>
              <w:t>的电源上，可以得到另外两个加热功率</w:t>
            </w:r>
            <w:r>
              <w:object>
                <v:shape id="_x0000_i1699" o:spt="75" alt="eqId2708fa6298e52f617383efc175b71ddc" type="#_x0000_t75" style="height:15.8pt;width:10.55pt;" o:ole="t" filled="f" o:preferrelative="t" stroked="f" coordsize="21600,21600">
                  <v:path/>
                  <v:fill on="f" focussize="0,0"/>
                  <v:stroke on="f" joinstyle="miter"/>
                  <v:imagedata r:id="rId1459" o:title="eqId2708fa6298e52f617383efc175b71ddc"/>
                  <o:lock v:ext="edit" aspectratio="t"/>
                  <w10:wrap type="none"/>
                  <w10:anchorlock/>
                </v:shape>
                <o:OLEObject Type="Embed" ProgID="Equation.DSMT4" ShapeID="_x0000_i1699" DrawAspect="Content" ObjectID="_1468076383" r:id="rId1525">
                  <o:LockedField>false</o:LockedField>
                </o:OLEObject>
              </w:object>
            </w:r>
            <w:r>
              <w:t>和</w:t>
            </w:r>
            <w:r>
              <w:object>
                <v:shape id="_x0000_i1700" o:spt="75" alt="eqId9b9cb8e6ff801523b0304576cd69fd2d" type="#_x0000_t75" style="height:15.8pt;width:11.4pt;" o:ole="t" filled="f" o:preferrelative="t" stroked="f" coordsize="21600,21600">
                  <v:path/>
                  <v:fill on="f" focussize="0,0"/>
                  <v:stroke on="f" joinstyle="miter"/>
                  <v:imagedata r:id="rId1467" o:title="eqId9b9cb8e6ff801523b0304576cd69fd2d"/>
                  <o:lock v:ext="edit" aspectratio="t"/>
                  <w10:wrap type="none"/>
                  <w10:anchorlock/>
                </v:shape>
                <o:OLEObject Type="Embed" ProgID="Equation.DSMT4" ShapeID="_x0000_i1700" DrawAspect="Content" ObjectID="_1468076384" r:id="rId1526">
                  <o:LockedField>false</o:LockedField>
                </o:OLEObject>
              </w:object>
            </w:r>
            <w:r>
              <w:t>，且</w:t>
            </w:r>
            <w:r>
              <w:object>
                <v:shape id="_x0000_i1701" o:spt="75" alt="eqIdcab4b3deab2f3d6504bec057971002fc" type="#_x0000_t75" style="height:15.95pt;width:29.9pt;" o:ole="t" filled="f" o:preferrelative="t" stroked="f" coordsize="21600,21600">
                  <v:path/>
                  <v:fill on="f" focussize="0,0"/>
                  <v:stroke on="f" joinstyle="miter"/>
                  <v:imagedata r:id="rId1528" o:title="eqIdcab4b3deab2f3d6504bec057971002fc"/>
                  <o:lock v:ext="edit" aspectratio="t"/>
                  <w10:wrap type="none"/>
                  <w10:anchorlock/>
                </v:shape>
                <o:OLEObject Type="Embed" ProgID="Equation.DSMT4" ShapeID="_x0000_i1701" DrawAspect="Content" ObjectID="_1468076385" r:id="rId1527">
                  <o:LockedField>false</o:LockedField>
                </o:OLEObject>
              </w:object>
            </w:r>
            <w:r>
              <w:t>。请你在图甲、乙中将各元件连接成符合改进要求的电路，并推导出</w:t>
            </w:r>
            <w:r>
              <w:object>
                <v:shape id="_x0000_i1702" o:spt="75" alt="eqId2708fa6298e52f617383efc175b71ddc" type="#_x0000_t75" style="height:15.8pt;width:10.55pt;" o:ole="t" filled="f" o:preferrelative="t" stroked="f" coordsize="21600,21600">
                  <v:path/>
                  <v:fill on="f" focussize="0,0"/>
                  <v:stroke on="f" joinstyle="miter"/>
                  <v:imagedata r:id="rId1459" o:title="eqId2708fa6298e52f617383efc175b71ddc"/>
                  <o:lock v:ext="edit" aspectratio="t"/>
                  <w10:wrap type="none"/>
                  <w10:anchorlock/>
                </v:shape>
                <o:OLEObject Type="Embed" ProgID="Equation.DSMT4" ShapeID="_x0000_i1702" DrawAspect="Content" ObjectID="_1468076386" r:id="rId1529">
                  <o:LockedField>false</o:LockedField>
                </o:OLEObject>
              </w:object>
            </w:r>
            <w:r>
              <w:t>与</w:t>
            </w:r>
            <w:r>
              <w:object>
                <v:shape id="_x0000_i1703" o:spt="75" alt="eqId9b9cb8e6ff801523b0304576cd69fd2d" type="#_x0000_t75" style="height:15.8pt;width:11.4pt;" o:ole="t" filled="f" o:preferrelative="t" stroked="f" coordsize="21600,21600">
                  <v:path/>
                  <v:fill on="f" focussize="0,0"/>
                  <v:stroke on="f" joinstyle="miter"/>
                  <v:imagedata r:id="rId1467" o:title="eqId9b9cb8e6ff801523b0304576cd69fd2d"/>
                  <o:lock v:ext="edit" aspectratio="t"/>
                  <w10:wrap type="none"/>
                  <w10:anchorlock/>
                </v:shape>
                <o:OLEObject Type="Embed" ProgID="Equation.DSMT4" ShapeID="_x0000_i1703" DrawAspect="Content" ObjectID="_1468076387" r:id="rId1530">
                  <o:LockedField>false</o:LockedField>
                </o:OLEObject>
              </w:object>
            </w:r>
            <w:r>
              <w:t>之比。说明：电热丝上只有</w:t>
            </w:r>
            <w:r>
              <w:object>
                <v:shape id="_x0000_i1704" o:spt="75" alt="eqIdf7f5573b30734d65648f61c0a94c98de" type="#_x0000_t75" style="height:12.45pt;width:37.8pt;" o:ole="t" filled="f" o:preferrelative="t" stroked="f" coordsize="21600,21600">
                  <v:path/>
                  <v:fill on="f" focussize="0,0"/>
                  <v:stroke on="f" joinstyle="miter"/>
                  <v:imagedata r:id="rId1532" o:title="eqIdf7f5573b30734d65648f61c0a94c98de"/>
                  <o:lock v:ext="edit" aspectratio="t"/>
                  <w10:wrap type="none"/>
                  <w10:anchorlock/>
                </v:shape>
                <o:OLEObject Type="Embed" ProgID="Equation.DSMT4" ShapeID="_x0000_i1704" DrawAspect="Content" ObjectID="_1468076388" r:id="rId1531">
                  <o:LockedField>false</o:LockedField>
                </o:OLEObject>
              </w:object>
            </w:r>
            <w:r>
              <w:t>三处能接线，电热丝的额定电流满足设计需求。</w:t>
            </w:r>
            <w:r>
              <w:rPr>
                <w:rFonts w:ascii="Times New Roman" w:hAnsi="Times New Roman" w:eastAsia="Times New Roman" w:cs="Times New Roman"/>
                <w:b w:val="0"/>
                <w:sz w:val="21"/>
                <w:u w:val="single"/>
              </w:rPr>
              <w:t xml:space="preserve">     </w:t>
            </w:r>
          </w:p>
          <w:p w14:paraId="52E2ADC0">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1238250"/>
                  <wp:effectExtent l="0" t="0" r="9525" b="0"/>
                  <wp:docPr id="388" name="图片 388" descr="@@@1c728ae6-fe88-441d-99e7-c406cb4b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8" descr="@@@1c728ae6-fe88-441d-99e7-c406cb4b580a"/>
                          <pic:cNvPicPr>
                            <a:picLocks noChangeAspect="1"/>
                          </pic:cNvPicPr>
                        </pic:nvPicPr>
                        <pic:blipFill>
                          <a:blip r:embed="rId1533"/>
                          <a:stretch>
                            <a:fillRect/>
                          </a:stretch>
                        </pic:blipFill>
                        <pic:spPr>
                          <a:xfrm>
                            <a:off x="0" y="0"/>
                            <a:ext cx="2943225" cy="1238250"/>
                          </a:xfrm>
                          <a:prstGeom prst="rect">
                            <a:avLst/>
                          </a:prstGeom>
                        </pic:spPr>
                      </pic:pic>
                    </a:graphicData>
                  </a:graphic>
                </wp:inline>
              </w:drawing>
            </w:r>
          </w:p>
          <w:p w14:paraId="3A7F3E30">
            <w:pPr>
              <w:shd w:val="clear" w:color="auto" w:fill="FFFFFF" w:themeFill="background1"/>
              <w:spacing w:line="240" w:lineRule="auto"/>
              <w:jc w:val="left"/>
              <w:textAlignment w:val="center"/>
            </w:pPr>
            <w:r>
              <w:t>【优化设计】为方便操控，再增加一个单刀双掷开关</w:t>
            </w:r>
            <w:r>
              <w:object>
                <v:shape id="_x0000_i1705" o:spt="75" alt="eqIda454a2c91ace8ef50412a6adf91f8086" type="#_x0000_t75" style="height:11.35pt;width:8.75pt;" o:ole="t" filled="f" o:preferrelative="t" stroked="f" coordsize="21600,21600">
                  <v:path/>
                  <v:fill on="f" focussize="0,0"/>
                  <v:stroke on="f" joinstyle="miter"/>
                  <v:imagedata r:id="rId1535" o:title="eqIda454a2c91ace8ef50412a6adf91f8086"/>
                  <o:lock v:ext="edit" aspectratio="t"/>
                  <w10:wrap type="none"/>
                  <w10:anchorlock/>
                </v:shape>
                <o:OLEObject Type="Embed" ProgID="Equation.DSMT4" ShapeID="_x0000_i1705" DrawAspect="Content" ObjectID="_1468076389" r:id="rId1534">
                  <o:LockedField>false</o:LockedField>
                </o:OLEObject>
              </w:object>
            </w:r>
            <w:r>
              <w:t>，通过开关</w:t>
            </w:r>
            <w:r>
              <w:object>
                <v:shape id="_x0000_i1706" o:spt="75" alt="eqIdd541c3d8b534a278007d519bd05ae256" type="#_x0000_t75" style="height:16.1pt;width:11.4pt;" o:ole="t" filled="f" o:preferrelative="t" stroked="f" coordsize="21600,21600">
                  <v:path/>
                  <v:fill on="f" focussize="0,0"/>
                  <v:stroke on="f" joinstyle="miter"/>
                  <v:imagedata r:id="rId1537" o:title="eqIdd541c3d8b534a278007d519bd05ae256"/>
                  <o:lock v:ext="edit" aspectratio="t"/>
                  <w10:wrap type="none"/>
                  <w10:anchorlock/>
                </v:shape>
                <o:OLEObject Type="Embed" ProgID="Equation.DSMT4" ShapeID="_x0000_i1706" DrawAspect="Content" ObjectID="_1468076390" r:id="rId1536">
                  <o:LockedField>false</o:LockedField>
                </o:OLEObject>
              </w:object>
            </w:r>
            <w:r>
              <w:t>的通断和</w:t>
            </w:r>
            <w:r>
              <w:object>
                <v:shape id="_x0000_i1707" o:spt="75" alt="eqIda454a2c91ace8ef50412a6adf91f8086" type="#_x0000_t75" style="height:11.35pt;width:8.75pt;" o:ole="t" filled="f" o:preferrelative="t" stroked="f" coordsize="21600,21600">
                  <v:path/>
                  <v:fill on="f" focussize="0,0"/>
                  <v:stroke on="f" joinstyle="miter"/>
                  <v:imagedata r:id="rId1535" o:title="eqIda454a2c91ace8ef50412a6adf91f8086"/>
                  <o:lock v:ext="edit" aspectratio="t"/>
                  <w10:wrap type="none"/>
                  <w10:anchorlock/>
                </v:shape>
                <o:OLEObject Type="Embed" ProgID="Equation.DSMT4" ShapeID="_x0000_i1707" DrawAspect="Content" ObjectID="_1468076391" r:id="rId1538">
                  <o:LockedField>false</o:LockedField>
                </o:OLEObject>
              </w:object>
            </w:r>
            <w:r>
              <w:t>在1、2触点间的切换，实现加热垫</w:t>
            </w:r>
            <w:r>
              <w:object>
                <v:shape id="_x0000_i1708" o:spt="75" alt="eqIdab9cec341e47e4bf964b6545976de2e4" type="#_x0000_t75" style="height:15.9pt;width:28.15pt;" o:ole="t" filled="f" o:preferrelative="t" stroked="f" coordsize="21600,21600">
                  <v:path/>
                  <v:fill on="f" focussize="0,0"/>
                  <v:stroke on="f" joinstyle="miter"/>
                  <v:imagedata r:id="rId1540" o:title="eqIdab9cec341e47e4bf964b6545976de2e4"/>
                  <o:lock v:ext="edit" aspectratio="t"/>
                  <w10:wrap type="none"/>
                  <w10:anchorlock/>
                </v:shape>
                <o:OLEObject Type="Embed" ProgID="Equation.DSMT4" ShapeID="_x0000_i1708" DrawAspect="Content" ObjectID="_1468076392" r:id="rId1539">
                  <o:LockedField>false</o:LockedField>
                </o:OLEObject>
              </w:object>
            </w:r>
            <w:r>
              <w:t>和</w:t>
            </w:r>
            <w:r>
              <w:object>
                <v:shape id="_x0000_i1709" o:spt="75" alt="eqId9b9cb8e6ff801523b0304576cd69fd2d" type="#_x0000_t75" style="height:15.8pt;width:11.4pt;" o:ole="t" filled="f" o:preferrelative="t" stroked="f" coordsize="21600,21600">
                  <v:path/>
                  <v:fill on="f" focussize="0,0"/>
                  <v:stroke on="f" joinstyle="miter"/>
                  <v:imagedata r:id="rId1467" o:title="eqId9b9cb8e6ff801523b0304576cd69fd2d"/>
                  <o:lock v:ext="edit" aspectratio="t"/>
                  <w10:wrap type="none"/>
                  <w10:anchorlock/>
                </v:shape>
                <o:OLEObject Type="Embed" ProgID="Equation.DSMT4" ShapeID="_x0000_i1709" DrawAspect="Content" ObjectID="_1468076393" r:id="rId1541">
                  <o:LockedField>false</o:LockedField>
                </o:OLEObject>
              </w:object>
            </w:r>
            <w:r>
              <w:t>三档功率的变换。请你在图中将各元件连接成符合优化要求的电路。注意：无论怎样拨动开关，不能出现电源短路。</w:t>
            </w:r>
            <w:r>
              <w:rPr>
                <w:rFonts w:ascii="Times New Roman" w:hAnsi="Times New Roman" w:eastAsia="Times New Roman" w:cs="Times New Roman"/>
                <w:b w:val="0"/>
                <w:sz w:val="21"/>
                <w:u w:val="single"/>
              </w:rPr>
              <w:t xml:space="preserve">    </w:t>
            </w:r>
          </w:p>
          <w:p w14:paraId="7F976A5D">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990600"/>
                  <wp:effectExtent l="0" t="0" r="9525" b="0"/>
                  <wp:docPr id="389" name="图片 389" descr="@@@748d203e-704f-4af8-bc5c-315b056d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389" descr="@@@748d203e-704f-4af8-bc5c-315b056dd0f5"/>
                          <pic:cNvPicPr>
                            <a:picLocks noChangeAspect="1"/>
                          </pic:cNvPicPr>
                        </pic:nvPicPr>
                        <pic:blipFill>
                          <a:blip r:embed="rId1542"/>
                          <a:stretch>
                            <a:fillRect/>
                          </a:stretch>
                        </pic:blipFill>
                        <pic:spPr>
                          <a:xfrm>
                            <a:off x="0" y="0"/>
                            <a:ext cx="2028825" cy="990600"/>
                          </a:xfrm>
                          <a:prstGeom prst="rect">
                            <a:avLst/>
                          </a:prstGeom>
                        </pic:spPr>
                      </pic:pic>
                    </a:graphicData>
                  </a:graphic>
                </wp:inline>
              </w:drawing>
            </w:r>
          </w:p>
          <w:p w14:paraId="11BDFBB3">
            <w:pPr>
              <w:shd w:val="clear" w:color="auto" w:fill="FFFFFF" w:themeFill="background1"/>
              <w:spacing w:line="240" w:lineRule="auto"/>
              <w:jc w:val="left"/>
              <w:textAlignment w:val="center"/>
            </w:pPr>
            <w:r>
              <w:t>12．“遥遥”生物小组培育的植株的生长环境温度不能超过30℃，并且在20~30℃之间需满足一定的湿度要求。“领先”科创小组为其设计的温、湿度报警触发电路如图甲所示。电源为特制的可调恒流电源（使所在电路中的电流恒等于“预先设定的电流”），完全相同的防水热敏电阻</w:t>
            </w:r>
            <w:r>
              <w:object>
                <v:shape id="_x0000_i1710" o:spt="75" alt="eqId9efc18a5bb2e53586331b2a58538a48b" type="#_x0000_t75" style="height:17.4pt;width:11.4pt;" o:ole="t" filled="f" o:preferrelative="t" stroked="f" coordsize="21600,21600">
                  <v:path/>
                  <v:fill on="f" focussize="0,0"/>
                  <v:stroke on="f" joinstyle="miter"/>
                  <v:imagedata r:id="rId1453" o:title="eqId9efc18a5bb2e53586331b2a58538a48b"/>
                  <o:lock v:ext="edit" aspectratio="t"/>
                  <w10:wrap type="none"/>
                  <w10:anchorlock/>
                </v:shape>
                <o:OLEObject Type="Embed" ProgID="Equation.DSMT4" ShapeID="_x0000_i1710" DrawAspect="Content" ObjectID="_1468076394" r:id="rId1543">
                  <o:LockedField>false</o:LockedField>
                </o:OLEObject>
              </w:object>
            </w:r>
            <w:r>
              <w:t>、</w:t>
            </w:r>
            <w:r>
              <w:object>
                <v:shape id="_x0000_i1711" o:spt="75" alt="eqId19f20f21a9d50b61dac519a3ddab539d" type="#_x0000_t75" style="height:15.9pt;width:13.2pt;" o:ole="t" filled="f" o:preferrelative="t" stroked="f" coordsize="21600,21600">
                  <v:path/>
                  <v:fill on="f" focussize="0,0"/>
                  <v:stroke on="f" joinstyle="miter"/>
                  <v:imagedata r:id="rId1461" o:title="eqId19f20f21a9d50b61dac519a3ddab539d"/>
                  <o:lock v:ext="edit" aspectratio="t"/>
                  <w10:wrap type="none"/>
                  <w10:anchorlock/>
                </v:shape>
                <o:OLEObject Type="Embed" ProgID="Equation.DSMT4" ShapeID="_x0000_i1711" DrawAspect="Content" ObjectID="_1468076395" r:id="rId1544">
                  <o:LockedField>false</o:LockedField>
                </o:OLEObject>
              </w:object>
            </w:r>
            <w:r>
              <w:t>的阻值随温度的变化规律如图乙所示。</w:t>
            </w:r>
          </w:p>
          <w:p w14:paraId="38BA0131">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552825" cy="1276350"/>
                  <wp:effectExtent l="0" t="0" r="9525" b="0"/>
                  <wp:docPr id="100051" name="图片 100051" descr="@@@719e562d-4987-416b-aa5c-0694cc5a5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19e562d-4987-416b-aa5c-0694cc5a508b"/>
                          <pic:cNvPicPr>
                            <a:picLocks noChangeAspect="1"/>
                          </pic:cNvPicPr>
                        </pic:nvPicPr>
                        <pic:blipFill>
                          <a:blip r:embed="rId1545"/>
                          <a:stretch>
                            <a:fillRect/>
                          </a:stretch>
                        </pic:blipFill>
                        <pic:spPr>
                          <a:xfrm>
                            <a:off x="0" y="0"/>
                            <a:ext cx="3552825" cy="1276350"/>
                          </a:xfrm>
                          <a:prstGeom prst="rect">
                            <a:avLst/>
                          </a:prstGeom>
                        </pic:spPr>
                      </pic:pic>
                    </a:graphicData>
                  </a:graphic>
                </wp:inline>
              </w:drawing>
            </w:r>
          </w:p>
          <w:p w14:paraId="6D59F49A">
            <w:pPr>
              <w:shd w:val="clear" w:color="auto" w:fill="FFFFFF" w:themeFill="background1"/>
              <w:spacing w:line="240" w:lineRule="auto"/>
              <w:jc w:val="left"/>
              <w:textAlignment w:val="center"/>
            </w:pPr>
            <w:r>
              <w:t>（1）小组将“预先设定的电流”设置为</w:t>
            </w:r>
            <w:r>
              <w:object>
                <v:shape id="_x0000_i1712" o:spt="75" alt="eqIdc60e0215f588d6433603c7f2a3a595ad" type="#_x0000_t75" style="height:13.9pt;width:43.1pt;" o:ole="t" filled="f" o:preferrelative="t" stroked="f" coordsize="21600,21600">
                  <v:path/>
                  <v:fill on="f" focussize="0,0"/>
                  <v:stroke on="f" joinstyle="miter"/>
                  <v:imagedata r:id="rId1547" o:title="eqIdc60e0215f588d6433603c7f2a3a595ad"/>
                  <o:lock v:ext="edit" aspectratio="t"/>
                  <w10:wrap type="none"/>
                  <w10:anchorlock/>
                </v:shape>
                <o:OLEObject Type="Embed" ProgID="Equation.DSMT4" ShapeID="_x0000_i1712" DrawAspect="Content" ObjectID="_1468076396" r:id="rId1546">
                  <o:LockedField>false</o:LockedField>
                </o:OLEObject>
              </w:object>
            </w:r>
            <w:r>
              <w:t>后进行报警触发设置。</w:t>
            </w:r>
          </w:p>
          <w:p w14:paraId="39626716">
            <w:pPr>
              <w:shd w:val="clear" w:color="auto" w:fill="FFFFFF" w:themeFill="background1"/>
              <w:spacing w:line="240" w:lineRule="auto"/>
              <w:jc w:val="left"/>
              <w:textAlignment w:val="center"/>
            </w:pPr>
            <w:r>
              <w:t>温度报警触发设置：30℃时</w:t>
            </w:r>
            <w:r>
              <w:object>
                <v:shape id="_x0000_i1713" o:spt="75" alt="eqId9efc18a5bb2e53586331b2a58538a48b" type="#_x0000_t75" style="height:17.4pt;width:11.4pt;" o:ole="t" filled="f" o:preferrelative="t" stroked="f" coordsize="21600,21600">
                  <v:path/>
                  <v:fill on="f" focussize="0,0"/>
                  <v:stroke on="f" joinstyle="miter"/>
                  <v:imagedata r:id="rId1453" o:title="eqId9efc18a5bb2e53586331b2a58538a48b"/>
                  <o:lock v:ext="edit" aspectratio="t"/>
                  <w10:wrap type="none"/>
                  <w10:anchorlock/>
                </v:shape>
                <o:OLEObject Type="Embed" ProgID="Equation.DSMT4" ShapeID="_x0000_i1713" DrawAspect="Content" ObjectID="_1468076397" r:id="rId1548">
                  <o:LockedField>false</o:LockedField>
                </o:OLEObject>
              </w:object>
            </w:r>
            <w:r>
              <w:t>两端电压为</w:t>
            </w:r>
            <w:r>
              <w:object>
                <v:shape id="_x0000_i1714" o:spt="75" alt="eqIdba5b9f6e100044a44e5c45f122428534" type="#_x0000_t75" style="height:12.4pt;width:25.5pt;" o:ole="t" filled="f" o:preferrelative="t" stroked="f" coordsize="21600,21600">
                  <v:path/>
                  <v:fill on="f" focussize="0,0"/>
                  <v:stroke on="f" joinstyle="miter"/>
                  <v:imagedata r:id="rId1550" o:title="eqIdba5b9f6e100044a44e5c45f122428534"/>
                  <o:lock v:ext="edit" aspectratio="t"/>
                  <w10:wrap type="none"/>
                  <w10:anchorlock/>
                </v:shape>
                <o:OLEObject Type="Embed" ProgID="Equation.DSMT4" ShapeID="_x0000_i1714" DrawAspect="Content" ObjectID="_1468076398" r:id="rId1549">
                  <o:LockedField>false</o:LockedField>
                </o:OLEObject>
              </w:object>
            </w:r>
            <w:r>
              <w:t>，将该电压设为温度报警触发值</w:t>
            </w:r>
            <w:r>
              <w:rPr>
                <w:rFonts w:ascii="Times New Roman" w:hAnsi="Times New Roman" w:eastAsia="Times New Roman" w:cs="Times New Roman"/>
                <w:i/>
              </w:rPr>
              <w:t>U</w:t>
            </w:r>
            <w:r>
              <w:t>，当</w:t>
            </w:r>
            <w:r>
              <w:object>
                <v:shape id="_x0000_i1715" o:spt="75" alt="eqId9efc18a5bb2e53586331b2a58538a48b" type="#_x0000_t75" style="height:17.4pt;width:11.4pt;" o:ole="t" filled="f" o:preferrelative="t" stroked="f" coordsize="21600,21600">
                  <v:path/>
                  <v:fill on="f" focussize="0,0"/>
                  <v:stroke on="f" joinstyle="miter"/>
                  <v:imagedata r:id="rId1453" o:title="eqId9efc18a5bb2e53586331b2a58538a48b"/>
                  <o:lock v:ext="edit" aspectratio="t"/>
                  <w10:wrap type="none"/>
                  <w10:anchorlock/>
                </v:shape>
                <o:OLEObject Type="Embed" ProgID="Equation.DSMT4" ShapeID="_x0000_i1715" DrawAspect="Content" ObjectID="_1468076399" r:id="rId1551">
                  <o:LockedField>false</o:LockedField>
                </o:OLEObject>
              </w:object>
            </w:r>
            <w:r>
              <w:t>两端实际电压</w:t>
            </w:r>
            <w:r>
              <w:object>
                <v:shape id="_x0000_i1716" o:spt="75" alt="eqId45ac0d085bd4144dd6e3044d6f019dfd" type="#_x0000_t75" style="height:15.95pt;width:32.55pt;" o:ole="t" filled="f" o:preferrelative="t" stroked="f" coordsize="21600,21600">
                  <v:path/>
                  <v:fill on="f" focussize="0,0"/>
                  <v:stroke on="f" joinstyle="miter"/>
                  <v:imagedata r:id="rId1553" o:title="eqId45ac0d085bd4144dd6e3044d6f019dfd"/>
                  <o:lock v:ext="edit" aspectratio="t"/>
                  <w10:wrap type="none"/>
                  <w10:anchorlock/>
                </v:shape>
                <o:OLEObject Type="Embed" ProgID="Equation.DSMT4" ShapeID="_x0000_i1716" DrawAspect="Content" ObjectID="_1468076400" r:id="rId1552">
                  <o:LockedField>false</o:LockedField>
                </o:OLEObject>
              </w:object>
            </w:r>
            <w:r>
              <w:t xml:space="preserve">时，触发温度报警。 </w:t>
            </w:r>
          </w:p>
          <w:p w14:paraId="70AC8B52">
            <w:pPr>
              <w:shd w:val="clear" w:color="auto" w:fill="FFFFFF" w:themeFill="background1"/>
              <w:spacing w:line="240" w:lineRule="auto"/>
              <w:jc w:val="left"/>
              <w:textAlignment w:val="center"/>
            </w:pPr>
            <w:r>
              <w:t>湿度报警触发设置：用一端浸在水中的湿纱布敷在</w:t>
            </w:r>
            <w:r>
              <w:object>
                <v:shape id="_x0000_i1717" o:spt="75" alt="eqId19f20f21a9d50b61dac519a3ddab539d" type="#_x0000_t75" style="height:15.9pt;width:13.2pt;" o:ole="t" filled="f" o:preferrelative="t" stroked="f" coordsize="21600,21600">
                  <v:path/>
                  <v:fill on="f" focussize="0,0"/>
                  <v:stroke on="f" joinstyle="miter"/>
                  <v:imagedata r:id="rId1461" o:title="eqId19f20f21a9d50b61dac519a3ddab539d"/>
                  <o:lock v:ext="edit" aspectratio="t"/>
                  <w10:wrap type="none"/>
                  <w10:anchorlock/>
                </v:shape>
                <o:OLEObject Type="Embed" ProgID="Equation.DSMT4" ShapeID="_x0000_i1717" DrawAspect="Content" ObjectID="_1468076401" r:id="rId1554">
                  <o:LockedField>false</o:LockedField>
                </o:OLEObject>
              </w:object>
            </w:r>
            <w:r>
              <w:t>上。由于湿纱布中的水</w:t>
            </w:r>
            <w:r>
              <w:rPr>
                <w:rFonts w:ascii="Times New Roman" w:hAnsi="Times New Roman" w:eastAsia="Times New Roman" w:cs="Times New Roman"/>
                <w:b w:val="0"/>
                <w:sz w:val="21"/>
                <w:u w:val="single"/>
              </w:rPr>
              <w:t xml:space="preserve">        </w:t>
            </w:r>
            <w:r>
              <w:t>，使</w:t>
            </w:r>
            <w:r>
              <w:object>
                <v:shape id="_x0000_i1718" o:spt="75" alt="eqId19f20f21a9d50b61dac519a3ddab539d" type="#_x0000_t75" style="height:15.9pt;width:13.2pt;" o:ole="t" filled="f" o:preferrelative="t" stroked="f" coordsize="21600,21600">
                  <v:path/>
                  <v:fill on="f" focussize="0,0"/>
                  <v:stroke on="f" joinstyle="miter"/>
                  <v:imagedata r:id="rId1461" o:title="eqId19f20f21a9d50b61dac519a3ddab539d"/>
                  <o:lock v:ext="edit" aspectratio="t"/>
                  <w10:wrap type="none"/>
                  <w10:anchorlock/>
                </v:shape>
                <o:OLEObject Type="Embed" ProgID="Equation.DSMT4" ShapeID="_x0000_i1718" DrawAspect="Content" ObjectID="_1468076402" r:id="rId1555">
                  <o:LockedField>false</o:LockedField>
                </o:OLEObject>
              </w:object>
            </w:r>
            <w:r>
              <w:t>温度降低，导致</w:t>
            </w:r>
            <w:r>
              <w:object>
                <v:shape id="_x0000_i1719" o:spt="75" alt="eqId19f20f21a9d50b61dac519a3ddab539d" type="#_x0000_t75" style="height:15.9pt;width:13.2pt;" o:ole="t" filled="f" o:preferrelative="t" stroked="f" coordsize="21600,21600">
                  <v:path/>
                  <v:fill on="f" focussize="0,0"/>
                  <v:stroke on="f" joinstyle="miter"/>
                  <v:imagedata r:id="rId1461" o:title="eqId19f20f21a9d50b61dac519a3ddab539d"/>
                  <o:lock v:ext="edit" aspectratio="t"/>
                  <w10:wrap type="none"/>
                  <w10:anchorlock/>
                </v:shape>
                <o:OLEObject Type="Embed" ProgID="Equation.DSMT4" ShapeID="_x0000_i1719" DrawAspect="Content" ObjectID="_1468076403" r:id="rId1556">
                  <o:LockedField>false</o:LockedField>
                </o:OLEObject>
              </w:object>
            </w:r>
            <w:r>
              <w:t>两端电压与</w:t>
            </w:r>
            <w:r>
              <w:object>
                <v:shape id="_x0000_i1720" o:spt="75" alt="eqId9efc18a5bb2e53586331b2a58538a48b" type="#_x0000_t75" style="height:17.4pt;width:11.4pt;" o:ole="t" filled="f" o:preferrelative="t" stroked="f" coordsize="21600,21600">
                  <v:path/>
                  <v:fill on="f" focussize="0,0"/>
                  <v:stroke on="f" joinstyle="miter"/>
                  <v:imagedata r:id="rId1453" o:title="eqId9efc18a5bb2e53586331b2a58538a48b"/>
                  <o:lock v:ext="edit" aspectratio="t"/>
                  <w10:wrap type="none"/>
                  <w10:anchorlock/>
                </v:shape>
                <o:OLEObject Type="Embed" ProgID="Equation.DSMT4" ShapeID="_x0000_i1720" DrawAspect="Content" ObjectID="_1468076404" r:id="rId1557">
                  <o:LockedField>false</o:LockedField>
                </o:OLEObject>
              </w:object>
            </w:r>
            <w:r>
              <w:t>两端电压产生电压差</w:t>
            </w:r>
            <w:r>
              <w:object>
                <v:shape id="_x0000_i1721" o:spt="75" alt="eqId22aa57bd256e50068ece901f7cf82bb2" type="#_x0000_t75" style="height:12.25pt;width:18.45pt;" o:ole="t" filled="f" o:preferrelative="t" stroked="f" coordsize="21600,21600">
                  <v:path/>
                  <v:fill on="f" focussize="0,0"/>
                  <v:stroke on="f" joinstyle="miter"/>
                  <v:imagedata r:id="rId1559" o:title="eqId22aa57bd256e50068ece901f7cf82bb2"/>
                  <o:lock v:ext="edit" aspectratio="t"/>
                  <w10:wrap type="none"/>
                  <w10:anchorlock/>
                </v:shape>
                <o:OLEObject Type="Embed" ProgID="Equation.DSMT4" ShapeID="_x0000_i1721" DrawAspect="Content" ObjectID="_1468076405" r:id="rId1558">
                  <o:LockedField>false</o:LockedField>
                </o:OLEObject>
              </w:object>
            </w:r>
            <w:r>
              <w:t>。环境越干燥，</w:t>
            </w:r>
            <w:r>
              <w:object>
                <v:shape id="_x0000_i1722" o:spt="75" alt="eqId19f20f21a9d50b61dac519a3ddab539d" type="#_x0000_t75" style="height:15.9pt;width:13.2pt;" o:ole="t" filled="f" o:preferrelative="t" stroked="f" coordsize="21600,21600">
                  <v:path/>
                  <v:fill on="f" focussize="0,0"/>
                  <v:stroke on="f" joinstyle="miter"/>
                  <v:imagedata r:id="rId1461" o:title="eqId19f20f21a9d50b61dac519a3ddab539d"/>
                  <o:lock v:ext="edit" aspectratio="t"/>
                  <w10:wrap type="none"/>
                  <w10:anchorlock/>
                </v:shape>
                <o:OLEObject Type="Embed" ProgID="Equation.DSMT4" ShapeID="_x0000_i1722" DrawAspect="Content" ObjectID="_1468076406" r:id="rId1560">
                  <o:LockedField>false</o:LockedField>
                </o:OLEObject>
              </w:object>
            </w:r>
            <w:r>
              <w:t>与</w:t>
            </w:r>
            <w:r>
              <w:object>
                <v:shape id="_x0000_i1723" o:spt="75" alt="eqId9efc18a5bb2e53586331b2a58538a48b" type="#_x0000_t75" style="height:17.4pt;width:11.4pt;" o:ole="t" filled="f" o:preferrelative="t" stroked="f" coordsize="21600,21600">
                  <v:path/>
                  <v:fill on="f" focussize="0,0"/>
                  <v:stroke on="f" joinstyle="miter"/>
                  <v:imagedata r:id="rId1453" o:title="eqId9efc18a5bb2e53586331b2a58538a48b"/>
                  <o:lock v:ext="edit" aspectratio="t"/>
                  <w10:wrap type="none"/>
                  <w10:anchorlock/>
                </v:shape>
                <o:OLEObject Type="Embed" ProgID="Equation.DSMT4" ShapeID="_x0000_i1723" DrawAspect="Content" ObjectID="_1468076407" r:id="rId1561">
                  <o:LockedField>false</o:LockedField>
                </o:OLEObject>
              </w:object>
            </w:r>
            <w:r>
              <w:t>的温差</w:t>
            </w:r>
            <w:r>
              <w:object>
                <v:shape id="_x0000_i1724" o:spt="75" alt="eqId31115e4f5f657c43a9879af26aa9d10f" type="#_x0000_t75" style="height:12.3pt;width:13.15pt;" o:ole="t" filled="f" o:preferrelative="t" stroked="f" coordsize="21600,21600">
                  <v:path/>
                  <v:fill on="f" focussize="0,0"/>
                  <v:stroke on="f" joinstyle="miter"/>
                  <v:imagedata r:id="rId1563" o:title="eqId31115e4f5f657c43a9879af26aa9d10f"/>
                  <o:lock v:ext="edit" aspectratio="t"/>
                  <w10:wrap type="none"/>
                  <w10:anchorlock/>
                </v:shape>
                <o:OLEObject Type="Embed" ProgID="Equation.DSMT4" ShapeID="_x0000_i1724" DrawAspect="Content" ObjectID="_1468076408" r:id="rId1562">
                  <o:LockedField>false</o:LockedField>
                </o:OLEObject>
              </w:object>
            </w:r>
            <w:r>
              <w:t>越大，</w:t>
            </w:r>
            <w:r>
              <w:object>
                <v:shape id="_x0000_i1725" o:spt="75" alt="eqId22aa57bd256e50068ece901f7cf82bb2" type="#_x0000_t75" style="height:12.25pt;width:18.45pt;" o:ole="t" filled="f" o:preferrelative="t" stroked="f" coordsize="21600,21600">
                  <v:path/>
                  <v:fill on="f" focussize="0,0"/>
                  <v:stroke on="f" joinstyle="miter"/>
                  <v:imagedata r:id="rId1559" o:title="eqId22aa57bd256e50068ece901f7cf82bb2"/>
                  <o:lock v:ext="edit" aspectratio="t"/>
                  <w10:wrap type="none"/>
                  <w10:anchorlock/>
                </v:shape>
                <o:OLEObject Type="Embed" ProgID="Equation.DSMT4" ShapeID="_x0000_i1725" DrawAspect="Content" ObjectID="_1468076409" r:id="rId1564">
                  <o:LockedField>false</o:LockedField>
                </o:OLEObject>
              </w:object>
            </w:r>
            <w:r>
              <w:t>也越大，因此可用</w:t>
            </w:r>
            <w:r>
              <w:object>
                <v:shape id="_x0000_i1726" o:spt="75" alt="eqId31115e4f5f657c43a9879af26aa9d10f" type="#_x0000_t75" style="height:12.3pt;width:13.15pt;" o:ole="t" filled="f" o:preferrelative="t" stroked="f" coordsize="21600,21600">
                  <v:path/>
                  <v:fill on="f" focussize="0,0"/>
                  <v:stroke on="f" joinstyle="miter"/>
                  <v:imagedata r:id="rId1563" o:title="eqId31115e4f5f657c43a9879af26aa9d10f"/>
                  <o:lock v:ext="edit" aspectratio="t"/>
                  <w10:wrap type="none"/>
                  <w10:anchorlock/>
                </v:shape>
                <o:OLEObject Type="Embed" ProgID="Equation.DSMT4" ShapeID="_x0000_i1726" DrawAspect="Content" ObjectID="_1468076410" r:id="rId1565">
                  <o:LockedField>false</o:LockedField>
                </o:OLEObject>
              </w:object>
            </w:r>
            <w:r>
              <w:t>表示湿度状况。当</w:t>
            </w:r>
            <w:r>
              <w:object>
                <v:shape id="_x0000_i1727" o:spt="75" alt="eqId9d1973a8d8fa93677e6dae27c93b30b9" type="#_x0000_t75" style="height:12.6pt;width:37.8pt;" o:ole="t" filled="f" o:preferrelative="t" stroked="f" coordsize="21600,21600">
                  <v:path/>
                  <v:fill on="f" focussize="0,0"/>
                  <v:stroke on="f" joinstyle="miter"/>
                  <v:imagedata r:id="rId1567" o:title="eqId9d1973a8d8fa93677e6dae27c93b30b9"/>
                  <o:lock v:ext="edit" aspectratio="t"/>
                  <w10:wrap type="none"/>
                  <w10:anchorlock/>
                </v:shape>
                <o:OLEObject Type="Embed" ProgID="Equation.DSMT4" ShapeID="_x0000_i1727" DrawAspect="Content" ObjectID="_1468076411" r:id="rId1566">
                  <o:LockedField>false</o:LockedField>
                </o:OLEObject>
              </w:object>
            </w:r>
            <w:r>
              <w:t>时需要湿度报警，将</w:t>
            </w:r>
            <w:r>
              <w:object>
                <v:shape id="_x0000_i1728" o:spt="75" alt="eqIdc66051bd62c44d7b13831ad270a8ef5b" type="#_x0000_t75" style="height:12.6pt;width:37.8pt;" o:ole="t" filled="f" o:preferrelative="t" stroked="f" coordsize="21600,21600">
                  <v:path/>
                  <v:fill on="f" focussize="0,0"/>
                  <v:stroke on="f" joinstyle="miter"/>
                  <v:imagedata r:id="rId1569" o:title="eqIdc66051bd62c44d7b13831ad270a8ef5b"/>
                  <o:lock v:ext="edit" aspectratio="t"/>
                  <w10:wrap type="none"/>
                  <w10:anchorlock/>
                </v:shape>
                <o:OLEObject Type="Embed" ProgID="Equation.DSMT4" ShapeID="_x0000_i1728" DrawAspect="Content" ObjectID="_1468076412" r:id="rId1568">
                  <o:LockedField>false</o:LockedField>
                </o:OLEObject>
              </w:object>
            </w:r>
            <w:r>
              <w:t>时的电压差</w:t>
            </w:r>
            <w:r>
              <w:object>
                <v:shape id="_x0000_i1729" o:spt="75" alt="eqId22aa57bd256e50068ece901f7cf82bb2" type="#_x0000_t75" style="height:12.25pt;width:18.45pt;" o:ole="t" filled="f" o:preferrelative="t" stroked="f" coordsize="21600,21600">
                  <v:path/>
                  <v:fill on="f" focussize="0,0"/>
                  <v:stroke on="f" joinstyle="miter"/>
                  <v:imagedata r:id="rId1559" o:title="eqId22aa57bd256e50068ece901f7cf82bb2"/>
                  <o:lock v:ext="edit" aspectratio="t"/>
                  <w10:wrap type="none"/>
                  <w10:anchorlock/>
                </v:shape>
                <o:OLEObject Type="Embed" ProgID="Equation.DSMT4" ShapeID="_x0000_i1729" DrawAspect="Content" ObjectID="_1468076413" r:id="rId1570">
                  <o:LockedField>false</o:LockedField>
                </o:OLEObject>
              </w:object>
            </w:r>
            <w:r>
              <w:t>设为湿度报警触发值，记为</w:t>
            </w:r>
            <w:r>
              <w:object>
                <v:shape id="_x0000_i1730" o:spt="75" alt="eqIdf678997b29fb27cc8515b2f79488a70c" type="#_x0000_t75" style="height:16.05pt;width:21.1pt;" o:ole="t" filled="f" o:preferrelative="t" stroked="f" coordsize="21600,21600">
                  <v:path/>
                  <v:fill on="f" focussize="0,0"/>
                  <v:stroke on="f" joinstyle="miter"/>
                  <v:imagedata r:id="rId1572" o:title="eqIdf678997b29fb27cc8515b2f79488a70c"/>
                  <o:lock v:ext="edit" aspectratio="t"/>
                  <w10:wrap type="none"/>
                  <w10:anchorlock/>
                </v:shape>
                <o:OLEObject Type="Embed" ProgID="Equation.DSMT4" ShapeID="_x0000_i1730" DrawAspect="Content" ObjectID="_1468076414" r:id="rId1571">
                  <o:LockedField>false</o:LockedField>
                </o:OLEObject>
              </w:object>
            </w:r>
            <w:r>
              <w:t>。请计算</w:t>
            </w:r>
            <w:r>
              <w:object>
                <v:shape id="_x0000_i1731" o:spt="75" alt="eqIdf678997b29fb27cc8515b2f79488a70c" type="#_x0000_t75" style="height:16.05pt;width:21.1pt;" o:ole="t" filled="f" o:preferrelative="t" stroked="f" coordsize="21600,21600">
                  <v:path/>
                  <v:fill on="f" focussize="0,0"/>
                  <v:stroke on="f" joinstyle="miter"/>
                  <v:imagedata r:id="rId1572" o:title="eqIdf678997b29fb27cc8515b2f79488a70c"/>
                  <o:lock v:ext="edit" aspectratio="t"/>
                  <w10:wrap type="none"/>
                  <w10:anchorlock/>
                </v:shape>
                <o:OLEObject Type="Embed" ProgID="Equation.DSMT4" ShapeID="_x0000_i1731" DrawAspect="Content" ObjectID="_1468076415" r:id="rId1573">
                  <o:LockedField>false</o:LockedField>
                </o:OLEObject>
              </w:object>
            </w:r>
            <w:r>
              <w:t xml:space="preserve"> </w:t>
            </w:r>
            <w:r>
              <w:rPr>
                <w:rFonts w:ascii="Times New Roman" w:hAnsi="Times New Roman" w:eastAsia="Times New Roman" w:cs="Times New Roman"/>
                <w:b w:val="0"/>
                <w:sz w:val="21"/>
                <w:u w:val="single"/>
              </w:rPr>
              <w:t xml:space="preserve">        </w:t>
            </w:r>
            <w:r>
              <w:t>（写出必要的文字说明、表达式及最后结果）；</w:t>
            </w:r>
          </w:p>
          <w:p w14:paraId="47D689FB">
            <w:pPr>
              <w:shd w:val="clear" w:color="auto" w:fill="FFFFFF" w:themeFill="background1"/>
              <w:spacing w:line="240" w:lineRule="auto"/>
              <w:jc w:val="left"/>
              <w:textAlignment w:val="center"/>
            </w:pPr>
            <w:r>
              <w:t>（2）现根据实际需要改变“预先设定的电流”，使装置在</w:t>
            </w:r>
            <w:r>
              <w:object>
                <v:shape id="_x0000_i1732" o:spt="75" alt="eqId83c322f6e098478a255ad93197f849cc" type="#_x0000_t75" style="height:12.5pt;width:36.9pt;" o:ole="t" filled="f" o:preferrelative="t" stroked="f" coordsize="21600,21600">
                  <v:path/>
                  <v:fill on="f" focussize="0,0"/>
                  <v:stroke on="f" joinstyle="miter"/>
                  <v:imagedata r:id="rId1575" o:title="eqId83c322f6e098478a255ad93197f849cc"/>
                  <o:lock v:ext="edit" aspectratio="t"/>
                  <w10:wrap type="none"/>
                  <w10:anchorlock/>
                </v:shape>
                <o:OLEObject Type="Embed" ProgID="Equation.DSMT4" ShapeID="_x0000_i1732" DrawAspect="Content" ObjectID="_1468076416" r:id="rId1574">
                  <o:LockedField>false</o:LockedField>
                </o:OLEObject>
              </w:object>
            </w:r>
            <w:r>
              <w:t>且湿度报警触发值比</w:t>
            </w:r>
            <w:r>
              <w:object>
                <v:shape id="_x0000_i1733" o:spt="75" alt="eqIdf678997b29fb27cc8515b2f79488a70c" type="#_x0000_t75" style="height:16.05pt;width:21.1pt;" o:ole="t" filled="f" o:preferrelative="t" stroked="f" coordsize="21600,21600">
                  <v:path/>
                  <v:fill on="f" focussize="0,0"/>
                  <v:stroke on="f" joinstyle="miter"/>
                  <v:imagedata r:id="rId1572" o:title="eqIdf678997b29fb27cc8515b2f79488a70c"/>
                  <o:lock v:ext="edit" aspectratio="t"/>
                  <w10:wrap type="none"/>
                  <w10:anchorlock/>
                </v:shape>
                <o:OLEObject Type="Embed" ProgID="Equation.DSMT4" ShapeID="_x0000_i1733" DrawAspect="Content" ObjectID="_1468076417" r:id="rId1576">
                  <o:LockedField>false</o:LockedField>
                </o:OLEObject>
              </w:object>
            </w:r>
            <w:r>
              <w:t>增大</w:t>
            </w:r>
            <w:r>
              <w:object>
                <v:shape id="_x0000_i1734" o:spt="75" alt="eqId4aa01b8af669fbf5bee8908df916480a" type="#_x0000_t75" style="height:12.4pt;width:30.75pt;" o:ole="t" filled="f" o:preferrelative="t" stroked="f" coordsize="21600,21600">
                  <v:path/>
                  <v:fill on="f" focussize="0,0"/>
                  <v:stroke on="f" joinstyle="miter"/>
                  <v:imagedata r:id="rId1578" o:title="eqId4aa01b8af669fbf5bee8908df916480a"/>
                  <o:lock v:ext="edit" aspectratio="t"/>
                  <w10:wrap type="none"/>
                  <w10:anchorlock/>
                </v:shape>
                <o:OLEObject Type="Embed" ProgID="Equation.DSMT4" ShapeID="_x0000_i1734" DrawAspect="Content" ObjectID="_1468076418" r:id="rId1577">
                  <o:LockedField>false</o:LockedField>
                </o:OLEObject>
              </w:object>
            </w:r>
            <w:r>
              <w:t>时触发湿度报警。重新调节后的温度报警触发值</w:t>
            </w:r>
            <w:r>
              <w:rPr>
                <w:rFonts w:ascii="Times New Roman" w:hAnsi="Times New Roman" w:eastAsia="Times New Roman" w:cs="Times New Roman"/>
                <w:i/>
              </w:rPr>
              <w:t>U</w:t>
            </w:r>
            <w:r>
              <w:t>为</w:t>
            </w:r>
            <w:r>
              <w:rPr>
                <w:rFonts w:ascii="Times New Roman" w:hAnsi="Times New Roman" w:eastAsia="Times New Roman" w:cs="Times New Roman"/>
                <w:b w:val="0"/>
                <w:sz w:val="21"/>
                <w:u w:val="single"/>
              </w:rPr>
              <w:t xml:space="preserve">        </w:t>
            </w:r>
            <w:r>
              <w:object>
                <v:shape id="_x0000_i1735" o:spt="75" alt="eqIdfc37e4f57e656f9461e8a8d52e2c6ae4" type="#_x0000_t75" style="height:13.15pt;width:11.4pt;" o:ole="t" filled="f" o:preferrelative="t" stroked="f" coordsize="21600,21600">
                  <v:path/>
                  <v:fill on="f" focussize="0,0"/>
                  <v:stroke on="f" joinstyle="miter"/>
                  <v:imagedata r:id="rId1580" o:title="eqIdfc37e4f57e656f9461e8a8d52e2c6ae4"/>
                  <o:lock v:ext="edit" aspectratio="t"/>
                  <w10:wrap type="none"/>
                  <w10:anchorlock/>
                </v:shape>
                <o:OLEObject Type="Embed" ProgID="Equation.DSMT4" ShapeID="_x0000_i1735" DrawAspect="Content" ObjectID="_1468076419" r:id="rId1579">
                  <o:LockedField>false</o:LockedField>
                </o:OLEObject>
              </w:object>
            </w:r>
            <w:r>
              <w:t>。</w:t>
            </w:r>
          </w:p>
          <w:p w14:paraId="3F7DF727">
            <w:pPr>
              <w:shd w:val="clear" w:color="auto" w:fill="FFFFFF" w:themeFill="background1"/>
              <w:spacing w:line="240" w:lineRule="auto"/>
              <w:jc w:val="left"/>
              <w:textAlignment w:val="center"/>
            </w:pPr>
            <w:r>
              <w:t>13．如图甲所示，是江苏如东风力发电场的外景，该场是亚洲目前建设规模最大的风电基地，小明在参观了发电场后，对风力发电机产生了浓厚的兴趣．风力发电机发电时的输出功率和哪些因素有关呢？对这一问题，他做了如下猜想：</w:t>
            </w:r>
          </w:p>
          <w:p w14:paraId="493C3A75">
            <w:pPr>
              <w:shd w:val="clear" w:color="auto" w:fill="FFFFFF" w:themeFill="background1"/>
              <w:spacing w:line="240" w:lineRule="auto"/>
              <w:jc w:val="left"/>
              <w:textAlignment w:val="center"/>
            </w:pPr>
            <w:r>
              <w:t>① 风力发电机的输出功率可能与风速有关</w:t>
            </w:r>
          </w:p>
          <w:p w14:paraId="5D262119">
            <w:pPr>
              <w:shd w:val="clear" w:color="auto" w:fill="FFFFFF" w:themeFill="background1"/>
              <w:spacing w:line="240" w:lineRule="auto"/>
              <w:jc w:val="left"/>
              <w:textAlignment w:val="center"/>
            </w:pPr>
            <w:r>
              <w:t>② 风力发电机的输出功率可能与叶片的倾角有关</w:t>
            </w:r>
          </w:p>
          <w:p w14:paraId="7FD6F5D7">
            <w:pPr>
              <w:shd w:val="clear" w:color="auto" w:fill="FFFFFF" w:themeFill="background1"/>
              <w:spacing w:line="240" w:lineRule="auto"/>
              <w:jc w:val="left"/>
              <w:textAlignment w:val="center"/>
            </w:pPr>
            <w:r>
              <w:t>为了探究风力发电机的输出功率是否与风速有关，小明设计了如下实验步骤：</w:t>
            </w:r>
          </w:p>
          <w:p w14:paraId="3F04AA61">
            <w:pPr>
              <w:shd w:val="clear" w:color="auto" w:fill="FFFFFF" w:themeFill="background1"/>
              <w:spacing w:line="240" w:lineRule="auto"/>
              <w:jc w:val="left"/>
              <w:textAlignment w:val="center"/>
            </w:pPr>
            <w:r>
              <w:t>① 如图乙，将风叶安装在风车底座上，把线的一端固定在风车转轴上，另一端系上钩码．</w:t>
            </w:r>
          </w:p>
          <w:p w14:paraId="78C01B64">
            <w:pPr>
              <w:shd w:val="clear" w:color="auto" w:fill="FFFFFF" w:themeFill="background1"/>
              <w:spacing w:line="240" w:lineRule="auto"/>
              <w:jc w:val="left"/>
              <w:textAlignment w:val="center"/>
            </w:pPr>
            <w:r>
              <w:t>② 在风车正前方1m处放置电风扇，将电风扇的风速调到1挡位，用秒表记录提升钩码到A点所需的时间．</w:t>
            </w:r>
          </w:p>
          <w:p w14:paraId="1350F25B">
            <w:pPr>
              <w:shd w:val="clear" w:color="auto" w:fill="FFFFFF" w:themeFill="background1"/>
              <w:spacing w:line="240" w:lineRule="auto"/>
              <w:jc w:val="left"/>
              <w:textAlignment w:val="center"/>
            </w:pPr>
            <w:r>
              <w:t>③ 将电风扇换到2、3挡位，重复以上实验，并将数据记录在表格中．</w:t>
            </w:r>
          </w:p>
          <w:p w14:paraId="352FD3FF">
            <w:pPr>
              <w:shd w:val="clear" w:color="auto" w:fill="FFFFFF" w:themeFill="background1"/>
              <w:spacing w:line="240" w:lineRule="auto"/>
              <w:jc w:val="left"/>
              <w:textAlignment w:val="center"/>
            </w:pPr>
            <w:r>
              <w:t>（注：电风扇挡位越高，风速越大）</w:t>
            </w:r>
          </w:p>
          <w:p w14:paraId="14E24B2B">
            <w:pPr>
              <w:shd w:val="clear" w:color="auto" w:fill="FFFFFF" w:themeFill="background1"/>
              <w:spacing w:line="240" w:lineRule="auto"/>
              <w:jc w:val="left"/>
              <w:textAlignment w:val="center"/>
            </w:pPr>
            <w:r>
              <w:drawing>
                <wp:inline distT="0" distB="0" distL="114300" distR="114300">
                  <wp:extent cx="3676650" cy="2009775"/>
                  <wp:effectExtent l="0" t="0" r="0" b="9525"/>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1581"/>
                          <a:stretch>
                            <a:fillRect/>
                          </a:stretch>
                        </pic:blipFill>
                        <pic:spPr>
                          <a:xfrm>
                            <a:off x="0" y="0"/>
                            <a:ext cx="3677163" cy="2010056"/>
                          </a:xfrm>
                          <a:prstGeom prst="rect">
                            <a:avLst/>
                          </a:prstGeom>
                        </pic:spPr>
                      </pic:pic>
                    </a:graphicData>
                  </a:graphic>
                </wp:inline>
              </w:drawing>
            </w:r>
          </w:p>
          <w:p w14:paraId="11121D7A">
            <w:pPr>
              <w:shd w:val="clear" w:color="auto" w:fill="FFFFFF" w:themeFill="background1"/>
              <w:spacing w:line="240" w:lineRule="auto"/>
              <w:jc w:val="left"/>
              <w:textAlignment w:val="center"/>
            </w:pPr>
            <w:r>
              <w:t>表一：</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0"/>
              <w:gridCol w:w="1815"/>
              <w:gridCol w:w="2889"/>
            </w:tblGrid>
            <w:tr w14:paraId="5506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75094E">
                  <w:pPr>
                    <w:shd w:val="clear" w:color="auto" w:fill="FFFFFF" w:themeFill="background1"/>
                    <w:spacing w:line="240" w:lineRule="auto"/>
                    <w:jc w:val="left"/>
                    <w:textAlignment w:val="center"/>
                  </w:pPr>
                  <w:r>
                    <w:t>电风扇挡位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760291">
                  <w:pPr>
                    <w:shd w:val="clear" w:color="auto" w:fill="FFFFFF" w:themeFill="background1"/>
                    <w:spacing w:line="240" w:lineRule="auto"/>
                    <w:jc w:val="left"/>
                    <w:textAlignment w:val="center"/>
                  </w:pPr>
                  <w:r>
                    <w:t>钩码的质量（g）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F0BBFD">
                  <w:pPr>
                    <w:shd w:val="clear" w:color="auto" w:fill="FFFFFF" w:themeFill="background1"/>
                    <w:spacing w:line="240" w:lineRule="auto"/>
                    <w:jc w:val="left"/>
                    <w:textAlignment w:val="center"/>
                  </w:pPr>
                  <w:r>
                    <w:t>提升钩码到A点的时间（s）</w:t>
                  </w:r>
                </w:p>
              </w:tc>
            </w:tr>
            <w:tr w14:paraId="2832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E89BA6">
                  <w:pPr>
                    <w:shd w:val="clear" w:color="auto" w:fill="FFFFFF" w:themeFill="background1"/>
                    <w:spacing w:line="24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E59D72">
                  <w:pPr>
                    <w:shd w:val="clear" w:color="auto" w:fill="FFFFFF" w:themeFill="background1"/>
                    <w:spacing w:line="240" w:lineRule="auto"/>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37955">
                  <w:pPr>
                    <w:shd w:val="clear" w:color="auto" w:fill="FFFFFF" w:themeFill="background1"/>
                    <w:spacing w:line="240" w:lineRule="auto"/>
                    <w:jc w:val="left"/>
                    <w:textAlignment w:val="center"/>
                  </w:pPr>
                  <w:r>
                    <w:t>15</w:t>
                  </w:r>
                </w:p>
              </w:tc>
            </w:tr>
            <w:tr w14:paraId="16DF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45209C">
                  <w:pPr>
                    <w:shd w:val="clear" w:color="auto" w:fill="FFFFFF" w:themeFill="background1"/>
                    <w:spacing w:line="24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7A4428">
                  <w:pPr>
                    <w:shd w:val="clear" w:color="auto" w:fill="FFFFFF" w:themeFill="background1"/>
                    <w:spacing w:line="240" w:lineRule="auto"/>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770C88">
                  <w:pPr>
                    <w:shd w:val="clear" w:color="auto" w:fill="FFFFFF" w:themeFill="background1"/>
                    <w:spacing w:line="240" w:lineRule="auto"/>
                    <w:jc w:val="left"/>
                    <w:textAlignment w:val="center"/>
                  </w:pPr>
                  <w:r>
                    <w:t>13</w:t>
                  </w:r>
                </w:p>
              </w:tc>
            </w:tr>
            <w:tr w14:paraId="6D9E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1CAA80">
                  <w:pPr>
                    <w:shd w:val="clear" w:color="auto" w:fill="FFFFFF" w:themeFill="background1"/>
                    <w:spacing w:line="24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04053D">
                  <w:pPr>
                    <w:shd w:val="clear" w:color="auto" w:fill="FFFFFF" w:themeFill="background1"/>
                    <w:spacing w:line="240" w:lineRule="auto"/>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113878">
                  <w:pPr>
                    <w:shd w:val="clear" w:color="auto" w:fill="FFFFFF" w:themeFill="background1"/>
                    <w:spacing w:line="240" w:lineRule="auto"/>
                    <w:jc w:val="left"/>
                    <w:textAlignment w:val="center"/>
                  </w:pPr>
                  <w:r>
                    <w:t>10</w:t>
                  </w:r>
                </w:p>
              </w:tc>
            </w:tr>
          </w:tbl>
          <w:p w14:paraId="600698A8">
            <w:pPr>
              <w:shd w:val="clear" w:color="auto" w:fill="FFFFFF" w:themeFill="background1"/>
              <w:spacing w:line="240" w:lineRule="auto"/>
              <w:jc w:val="left"/>
              <w:textAlignment w:val="center"/>
            </w:pPr>
            <w:r>
              <w:t>（1）这个实验是通过测量</w:t>
            </w:r>
            <w:r>
              <w:rPr>
                <w:rFonts w:ascii="Times New Roman" w:hAnsi="Times New Roman" w:eastAsia="Times New Roman" w:cs="Times New Roman"/>
                <w:b w:val="0"/>
                <w:sz w:val="21"/>
                <w:u w:val="single"/>
              </w:rPr>
              <w:t xml:space="preserve">          </w:t>
            </w:r>
            <w:r>
              <w:t>来比较风车输出功率的大小．</w:t>
            </w:r>
          </w:p>
          <w:p w14:paraId="48CD00A2">
            <w:pPr>
              <w:shd w:val="clear" w:color="auto" w:fill="FFFFFF" w:themeFill="background1"/>
              <w:spacing w:line="240" w:lineRule="auto"/>
              <w:jc w:val="left"/>
              <w:textAlignment w:val="center"/>
            </w:pPr>
            <w:r>
              <w:t>（2）通过实验可以得到的结论是：</w:t>
            </w:r>
            <w:r>
              <w:rPr>
                <w:rFonts w:ascii="Times New Roman" w:hAnsi="Times New Roman" w:eastAsia="Times New Roman" w:cs="Times New Roman"/>
                <w:b w:val="0"/>
                <w:sz w:val="21"/>
                <w:u w:val="single"/>
              </w:rPr>
              <w:t xml:space="preserve">                     </w:t>
            </w:r>
            <w:r>
              <w:t>．为了进一步研究风力发电机，他又从电厂查到一台1500kW的发电机组的相关数据：</w:t>
            </w:r>
          </w:p>
          <w:p w14:paraId="0F2C300A">
            <w:pPr>
              <w:shd w:val="clear" w:color="auto" w:fill="FFFFFF" w:themeFill="background1"/>
              <w:spacing w:line="240" w:lineRule="auto"/>
              <w:jc w:val="left"/>
              <w:textAlignment w:val="center"/>
            </w:pPr>
            <w:r>
              <w:t>表二：不同风速下风力发电机每秒获得的风能</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90"/>
              <w:gridCol w:w="450"/>
              <w:gridCol w:w="555"/>
              <w:gridCol w:w="555"/>
              <w:gridCol w:w="555"/>
            </w:tblGrid>
            <w:tr w14:paraId="0F8E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E81395">
                  <w:pPr>
                    <w:shd w:val="clear" w:color="auto" w:fill="FFFFFF" w:themeFill="background1"/>
                    <w:spacing w:line="240" w:lineRule="auto"/>
                    <w:jc w:val="left"/>
                    <w:textAlignment w:val="center"/>
                  </w:pPr>
                  <w:r>
                    <w:t>风速v（m/s）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228E25">
                  <w:pPr>
                    <w:shd w:val="clear" w:color="auto" w:fill="FFFFFF" w:themeFill="background1"/>
                    <w:spacing w:line="24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EDF823">
                  <w:pPr>
                    <w:shd w:val="clear" w:color="auto" w:fill="FFFFFF" w:themeFill="background1"/>
                    <w:spacing w:line="240" w:lineRule="auto"/>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B9924A">
                  <w:pPr>
                    <w:shd w:val="clear" w:color="auto" w:fill="FFFFFF" w:themeFill="background1"/>
                    <w:spacing w:line="24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A0E3B3">
                  <w:pPr>
                    <w:shd w:val="clear" w:color="auto" w:fill="FFFFFF" w:themeFill="background1"/>
                    <w:spacing w:line="240" w:lineRule="auto"/>
                    <w:jc w:val="left"/>
                    <w:textAlignment w:val="center"/>
                  </w:pPr>
                  <w:r>
                    <w:t>20</w:t>
                  </w:r>
                </w:p>
              </w:tc>
            </w:tr>
            <w:tr w14:paraId="3D95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07DEF">
                  <w:pPr>
                    <w:shd w:val="clear" w:color="auto" w:fill="FFFFFF" w:themeFill="background1"/>
                    <w:spacing w:line="240" w:lineRule="auto"/>
                    <w:jc w:val="left"/>
                    <w:textAlignment w:val="center"/>
                  </w:pPr>
                  <w:r>
                    <w:t>1s获得的能量E（10</w:t>
                  </w:r>
                  <w:r>
                    <w:rPr>
                      <w:vertAlign w:val="superscript"/>
                    </w:rPr>
                    <w:t>4</w:t>
                  </w:r>
                  <w:r>
                    <w:t>J）</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6EE538">
                  <w:pPr>
                    <w:shd w:val="clear" w:color="auto" w:fill="FFFFFF" w:themeFill="background1"/>
                    <w:spacing w:line="24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A0815B">
                  <w:pPr>
                    <w:shd w:val="clear" w:color="auto" w:fill="FFFFFF" w:themeFill="background1"/>
                    <w:spacing w:line="240" w:lineRule="auto"/>
                    <w:jc w:val="left"/>
                    <w:textAlignment w:val="center"/>
                  </w:pPr>
                  <w:r>
                    <w:t>120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8F19F">
                  <w:pPr>
                    <w:shd w:val="clear" w:color="auto" w:fill="FFFFFF" w:themeFill="background1"/>
                    <w:spacing w:line="240" w:lineRule="auto"/>
                    <w:jc w:val="left"/>
                    <w:textAlignment w:val="center"/>
                  </w:pPr>
                  <w:r>
                    <w:t>405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BB2C3">
                  <w:pPr>
                    <w:shd w:val="clear" w:color="auto" w:fill="FFFFFF" w:themeFill="background1"/>
                    <w:spacing w:line="240" w:lineRule="auto"/>
                    <w:jc w:val="left"/>
                    <w:textAlignment w:val="center"/>
                  </w:pPr>
                  <w:r>
                    <w:t>350</w:t>
                  </w:r>
                </w:p>
              </w:tc>
            </w:tr>
          </w:tbl>
          <w:p w14:paraId="3F3C0A4D">
            <w:pPr>
              <w:shd w:val="clear" w:color="auto" w:fill="FFFFFF" w:themeFill="background1"/>
              <w:spacing w:line="240" w:lineRule="auto"/>
              <w:jc w:val="left"/>
              <w:textAlignment w:val="center"/>
            </w:pPr>
            <w:r>
              <w:t>表三：发电机输出电功率与风速的关系</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14"/>
              <w:gridCol w:w="345"/>
              <w:gridCol w:w="555"/>
              <w:gridCol w:w="660"/>
              <w:gridCol w:w="653"/>
            </w:tblGrid>
            <w:tr w14:paraId="0017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FDEBB">
                  <w:pPr>
                    <w:shd w:val="clear" w:color="auto" w:fill="FFFFFF" w:themeFill="background1"/>
                    <w:spacing w:line="240" w:lineRule="auto"/>
                    <w:jc w:val="left"/>
                    <w:textAlignment w:val="center"/>
                  </w:pPr>
                  <w:r>
                    <w:t>风速（m/s）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EC84CA">
                  <w:pPr>
                    <w:shd w:val="clear" w:color="auto" w:fill="FFFFFF" w:themeFill="background1"/>
                    <w:spacing w:line="24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73E71F">
                  <w:pPr>
                    <w:shd w:val="clear" w:color="auto" w:fill="FFFFFF" w:themeFill="background1"/>
                    <w:spacing w:line="240" w:lineRule="auto"/>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743C6D">
                  <w:pPr>
                    <w:shd w:val="clear" w:color="auto" w:fill="FFFFFF" w:themeFill="background1"/>
                    <w:spacing w:line="24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F39627">
                  <w:pPr>
                    <w:shd w:val="clear" w:color="auto" w:fill="FFFFFF" w:themeFill="background1"/>
                    <w:spacing w:line="240" w:lineRule="auto"/>
                    <w:jc w:val="left"/>
                    <w:textAlignment w:val="center"/>
                  </w:pPr>
                  <w:r>
                    <w:t>20</w:t>
                  </w:r>
                </w:p>
              </w:tc>
            </w:tr>
            <w:tr w14:paraId="33FC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6851BD">
                  <w:pPr>
                    <w:shd w:val="clear" w:color="auto" w:fill="FFFFFF" w:themeFill="background1"/>
                    <w:spacing w:line="240" w:lineRule="auto"/>
                    <w:jc w:val="left"/>
                    <w:textAlignment w:val="center"/>
                  </w:pPr>
                  <w:r>
                    <w:t>输出电功率（kW）</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480E32">
                  <w:pPr>
                    <w:shd w:val="clear" w:color="auto" w:fill="FFFFFF" w:themeFill="background1"/>
                    <w:spacing w:line="24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A1D95">
                  <w:pPr>
                    <w:shd w:val="clear" w:color="auto" w:fill="FFFFFF" w:themeFill="background1"/>
                    <w:spacing w:line="240" w:lineRule="auto"/>
                    <w:jc w:val="left"/>
                    <w:textAlignment w:val="center"/>
                  </w:pPr>
                  <w:r>
                    <w:t>360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7B4131">
                  <w:pPr>
                    <w:shd w:val="clear" w:color="auto" w:fill="FFFFFF" w:themeFill="background1"/>
                    <w:spacing w:line="240" w:lineRule="auto"/>
                    <w:jc w:val="left"/>
                    <w:textAlignment w:val="center"/>
                  </w:pPr>
                  <w:r>
                    <w:t>1500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A6891D">
                  <w:pPr>
                    <w:shd w:val="clear" w:color="auto" w:fill="FFFFFF" w:themeFill="background1"/>
                    <w:spacing w:line="240" w:lineRule="auto"/>
                    <w:jc w:val="left"/>
                    <w:textAlignment w:val="center"/>
                  </w:pPr>
                  <w:r>
                    <w:t>1100</w:t>
                  </w:r>
                </w:p>
              </w:tc>
            </w:tr>
          </w:tbl>
          <w:p w14:paraId="5134E2A1">
            <w:pPr>
              <w:shd w:val="clear" w:color="auto" w:fill="FFFFFF" w:themeFill="background1"/>
              <w:spacing w:line="240" w:lineRule="auto"/>
              <w:jc w:val="left"/>
              <w:textAlignment w:val="center"/>
            </w:pPr>
            <w:r>
              <w:t>（3）对表二进行分析，你发现风速在5m/s～15m/s的范围内，风力发电机每秒获得的风能（E）与风速（v）的数学定量关系式是：E=</w:t>
            </w:r>
            <w:r>
              <w:rPr>
                <w:rFonts w:ascii="Times New Roman" w:hAnsi="Times New Roman" w:eastAsia="Times New Roman" w:cs="Times New Roman"/>
                <w:b w:val="0"/>
                <w:sz w:val="21"/>
                <w:u w:val="single"/>
              </w:rPr>
              <w:t xml:space="preserve">                  </w:t>
            </w:r>
            <w:r>
              <w:t>．</w:t>
            </w:r>
          </w:p>
          <w:p w14:paraId="6F00ECCE">
            <w:pPr>
              <w:shd w:val="clear" w:color="auto" w:fill="FFFFFF" w:themeFill="background1"/>
              <w:spacing w:line="240" w:lineRule="auto"/>
              <w:jc w:val="left"/>
              <w:textAlignment w:val="center"/>
            </w:pPr>
            <w:r>
              <w:t>（4）根据表三，风速为10m/s时，这台发电机1h的发电量可供100只“220V 100W”的路灯工作</w:t>
            </w:r>
            <w:r>
              <w:rPr>
                <w:rFonts w:ascii="Times New Roman" w:hAnsi="Times New Roman" w:eastAsia="Times New Roman" w:cs="Times New Roman"/>
                <w:b w:val="0"/>
                <w:sz w:val="21"/>
                <w:u w:val="single"/>
              </w:rPr>
              <w:t xml:space="preserve">     </w:t>
            </w:r>
            <w:r>
              <w:t>h．</w:t>
            </w:r>
          </w:p>
          <w:p w14:paraId="3F04B7C5">
            <w:pPr>
              <w:shd w:val="clear" w:color="auto" w:fill="FFFFFF" w:themeFill="background1"/>
              <w:spacing w:line="240" w:lineRule="auto"/>
              <w:jc w:val="left"/>
              <w:textAlignment w:val="center"/>
            </w:pPr>
            <w:r>
              <w:t>（5）风速为10m/s时，这台发电机的发电效率是多大？</w:t>
            </w:r>
            <w:r>
              <w:rPr>
                <w:rFonts w:ascii="Times New Roman" w:hAnsi="Times New Roman" w:eastAsia="Times New Roman" w:cs="Times New Roman"/>
                <w:b w:val="0"/>
                <w:sz w:val="21"/>
                <w:u w:val="single"/>
              </w:rPr>
              <w:t xml:space="preserve">               </w:t>
            </w:r>
          </w:p>
          <w:p w14:paraId="08E08528">
            <w:pPr>
              <w:shd w:val="clear" w:color="auto" w:fill="FFFFFF" w:themeFill="background1"/>
              <w:spacing w:line="240" w:lineRule="auto"/>
              <w:jc w:val="left"/>
              <w:textAlignment w:val="center"/>
            </w:pPr>
            <w:r>
              <w:t xml:space="preserve">14．为了比较方便地测量出未知电阻的阻值，物理兴趣小组的同学设计了一个“电阻测量盒”：将一个电源（电压不变）、一个阻值为 </w:t>
            </w:r>
            <w:r>
              <w:rPr>
                <w:rFonts w:ascii="Times New Roman" w:hAnsi="Times New Roman" w:eastAsia="Times New Roman" w:cs="Times New Roman"/>
                <w:i/>
              </w:rPr>
              <w:t>R</w:t>
            </w:r>
            <w:r>
              <w:rPr>
                <w:rFonts w:ascii="Times New Roman" w:hAnsi="Times New Roman" w:eastAsia="Times New Roman" w:cs="Times New Roman"/>
                <w:i/>
                <w:vertAlign w:val="subscript"/>
              </w:rPr>
              <w:t>0</w:t>
            </w:r>
            <w:r>
              <w:t xml:space="preserve"> 的定值电阻、一个开关和一个电压表用导线连接起来装入一个盒内，并引出两根导线到盒外，如图甲所示。未使用时，盒内开关断开，电压表无示数。使用时，将盒外的两根导线分别与待测电阻 </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Times New Roman" w:cs="Times New Roman"/>
                <w:i/>
              </w:rPr>
              <w:t xml:space="preserve"> </w:t>
            </w:r>
            <w:r>
              <w:t xml:space="preserve">的两端相连，读取开关闭合时电压表的示数 </w:t>
            </w:r>
            <w:r>
              <w:rPr>
                <w:rFonts w:ascii="Times New Roman" w:hAnsi="Times New Roman" w:eastAsia="Times New Roman" w:cs="Times New Roman"/>
                <w:i/>
              </w:rPr>
              <w:t>U</w:t>
            </w:r>
            <w:r>
              <w:rPr>
                <w:rFonts w:ascii="Times New Roman" w:hAnsi="Times New Roman" w:eastAsia="Times New Roman" w:cs="Times New Roman"/>
                <w:i/>
                <w:vertAlign w:val="subscript"/>
              </w:rPr>
              <w:t>1</w:t>
            </w:r>
            <w:r>
              <w:t xml:space="preserve">、开关断开时电压表的示数 </w:t>
            </w:r>
            <w:r>
              <w:rPr>
                <w:rFonts w:ascii="Times New Roman" w:hAnsi="Times New Roman" w:eastAsia="Times New Roman" w:cs="Times New Roman"/>
                <w:i/>
              </w:rPr>
              <w:t>U</w:t>
            </w:r>
            <w:r>
              <w:rPr>
                <w:rFonts w:ascii="Times New Roman" w:hAnsi="Times New Roman" w:eastAsia="Times New Roman" w:cs="Times New Roman"/>
                <w:i/>
                <w:vertAlign w:val="subscript"/>
              </w:rPr>
              <w:t>2</w:t>
            </w:r>
            <w:r>
              <w:t xml:space="preserve">，经计算得知 </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Times New Roman" w:cs="Times New Roman"/>
                <w:i/>
              </w:rPr>
              <w:t xml:space="preserve"> </w:t>
            </w:r>
            <w:r>
              <w:t>的阻值。</w:t>
            </w:r>
          </w:p>
          <w:p w14:paraId="7DF7231D">
            <w:pPr>
              <w:shd w:val="clear" w:color="auto" w:fill="FFFFFF" w:themeFill="background1"/>
              <w:spacing w:line="240" w:lineRule="auto"/>
              <w:jc w:val="left"/>
              <w:textAlignment w:val="center"/>
            </w:pPr>
            <w:r>
              <w:t>请你解答如下问题：</w:t>
            </w:r>
          </w:p>
          <w:p w14:paraId="455F510B">
            <w:pPr>
              <w:shd w:val="clear" w:color="auto" w:fill="FFFFFF" w:themeFill="background1"/>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571875" cy="1209675"/>
                  <wp:effectExtent l="0" t="0" r="9525" b="9525"/>
                  <wp:docPr id="100055" name="图片 100055" descr="@@@d8f3601a-e4da-4a64-ab18-5eae49523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8f3601a-e4da-4a64-ab18-5eae495231a6"/>
                          <pic:cNvPicPr>
                            <a:picLocks noChangeAspect="1"/>
                          </pic:cNvPicPr>
                        </pic:nvPicPr>
                        <pic:blipFill>
                          <a:blip r:embed="rId1582"/>
                          <a:stretch>
                            <a:fillRect/>
                          </a:stretch>
                        </pic:blipFill>
                        <pic:spPr>
                          <a:xfrm>
                            <a:off x="0" y="0"/>
                            <a:ext cx="3571875" cy="1209675"/>
                          </a:xfrm>
                          <a:prstGeom prst="rect">
                            <a:avLst/>
                          </a:prstGeom>
                        </pic:spPr>
                      </pic:pic>
                    </a:graphicData>
                  </a:graphic>
                </wp:inline>
              </w:drawing>
            </w:r>
          </w:p>
          <w:p w14:paraId="53F22963">
            <w:pPr>
              <w:shd w:val="clear" w:color="auto" w:fill="FFFFFF" w:themeFill="background1"/>
              <w:spacing w:line="240" w:lineRule="auto"/>
              <w:jc w:val="left"/>
              <w:textAlignment w:val="center"/>
            </w:pPr>
            <w:r>
              <w:t>（1）在图乙的虚线框内画出测量盒中符合上述设计要求的电路图；</w:t>
            </w:r>
          </w:p>
          <w:p w14:paraId="3AE21A9F">
            <w:pPr>
              <w:shd w:val="clear" w:color="auto" w:fill="FFFFFF" w:themeFill="background1"/>
              <w:spacing w:line="240" w:lineRule="auto"/>
              <w:jc w:val="left"/>
              <w:textAlignment w:val="center"/>
            </w:pPr>
            <w:r>
              <w:t xml:space="preserve">（2）用你所设计的电路推导出待测电阻 </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Times New Roman" w:cs="Times New Roman"/>
                <w:i/>
              </w:rPr>
              <w:t xml:space="preserve"> </w:t>
            </w:r>
            <w:r>
              <w:t>的数学表达式。（</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Times New Roman" w:cs="Times New Roman"/>
                <w:i/>
              </w:rPr>
              <w:t xml:space="preserve"> </w:t>
            </w:r>
            <w:r>
              <w:t>表达式用已知量和测量量表示）</w:t>
            </w:r>
          </w:p>
          <w:p w14:paraId="2F87CECB">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六、计算题</w:t>
            </w:r>
          </w:p>
          <w:p w14:paraId="45E1424A">
            <w:pPr>
              <w:shd w:val="clear" w:color="auto" w:fill="FFFFFF" w:themeFill="background1"/>
              <w:spacing w:line="240" w:lineRule="auto"/>
              <w:jc w:val="left"/>
              <w:textAlignment w:val="center"/>
            </w:pPr>
            <w:r>
              <w:t>15．朝天门广场视野开阔，市民经常在此放风筝。为了测量风速，翼骏同学设计了一台简易风速仪，其工作原理如图甲所示。装有挡风板和滑片P的轻质滑块与轻质弹簧套在滑杆</w:t>
            </w:r>
            <w:r>
              <w:rPr>
                <w:rFonts w:ascii="Times New Roman" w:hAnsi="Times New Roman" w:eastAsia="Times New Roman" w:cs="Times New Roman"/>
                <w:i/>
              </w:rPr>
              <w:t>MN</w:t>
            </w:r>
            <w:r>
              <w:t>上，弹簧左端固定，右端与滑块相连。挡风板的挡风面积为0.2m</w:t>
            </w:r>
            <w:r>
              <w:rPr>
                <w:vertAlign w:val="superscript"/>
              </w:rPr>
              <w:t>2</w:t>
            </w:r>
            <w:r>
              <w:t>，均匀电阻丝</w:t>
            </w:r>
            <w:r>
              <w:rPr>
                <w:rFonts w:ascii="Times New Roman" w:hAnsi="Times New Roman" w:eastAsia="Times New Roman" w:cs="Times New Roman"/>
                <w:i/>
              </w:rPr>
              <w:t>AB</w:t>
            </w:r>
            <w:r>
              <w:t>长为24cm，阻值为12Ω，电源电压</w:t>
            </w:r>
            <w:r>
              <w:rPr>
                <w:rFonts w:ascii="Times New Roman" w:hAnsi="Times New Roman" w:eastAsia="Times New Roman" w:cs="Times New Roman"/>
                <w:i/>
              </w:rPr>
              <w:t>U</w:t>
            </w:r>
            <w:r>
              <w:rPr>
                <w:rFonts w:ascii="Times New Roman" w:hAnsi="Times New Roman" w:eastAsia="Times New Roman" w:cs="Times New Roman"/>
                <w:i/>
                <w:vertAlign w:val="subscript"/>
              </w:rPr>
              <w:t>0</w:t>
            </w:r>
            <w:r>
              <w:t>恒为6V，保护电阻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为8Ω，电压表量程0～3V弹簧弹力</w:t>
            </w:r>
            <w:r>
              <w:rPr>
                <w:rFonts w:ascii="Times New Roman" w:hAnsi="Times New Roman" w:eastAsia="Times New Roman" w:cs="Times New Roman"/>
                <w:i/>
              </w:rPr>
              <w:t>F</w:t>
            </w:r>
            <w:r>
              <w:t>与弹簧长度改变量</w:t>
            </w:r>
            <w:r>
              <w:rPr>
                <w:rFonts w:ascii="Times New Roman" w:hAnsi="Times New Roman" w:eastAsia="Times New Roman" w:cs="Times New Roman"/>
                <w:i/>
              </w:rPr>
              <w:t>x</w:t>
            </w:r>
            <w:r>
              <w:t>的关系如图乙所示。无风时，滑片P在</w:t>
            </w:r>
            <w:r>
              <w:rPr>
                <w:rFonts w:ascii="Times New Roman" w:hAnsi="Times New Roman" w:eastAsia="Times New Roman" w:cs="Times New Roman"/>
                <w:i/>
              </w:rPr>
              <w:t>A</w:t>
            </w:r>
            <w:r>
              <w:t>处，有风时，滑块移动，稳定后读出电压表示数，计算并查阅下表数据可知风速及风级。</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0"/>
              <w:gridCol w:w="1185"/>
              <w:gridCol w:w="975"/>
              <w:gridCol w:w="975"/>
              <w:gridCol w:w="1028"/>
              <w:gridCol w:w="1080"/>
              <w:gridCol w:w="1185"/>
            </w:tblGrid>
            <w:tr w14:paraId="3CD9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4424DC">
                  <w:pPr>
                    <w:shd w:val="clear" w:color="auto" w:fill="FFFFFF" w:themeFill="background1"/>
                    <w:spacing w:line="240" w:lineRule="auto"/>
                    <w:jc w:val="left"/>
                    <w:textAlignment w:val="center"/>
                  </w:pPr>
                  <w:r>
                    <w:t>风级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B5B8D4">
                  <w:pPr>
                    <w:shd w:val="clear" w:color="auto" w:fill="FFFFFF" w:themeFill="background1"/>
                    <w:spacing w:line="240" w:lineRule="auto"/>
                    <w:jc w:val="left"/>
                    <w:textAlignment w:val="center"/>
                  </w:pPr>
                  <w:r>
                    <w:t>一级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13F2C6">
                  <w:pPr>
                    <w:shd w:val="clear" w:color="auto" w:fill="FFFFFF" w:themeFill="background1"/>
                    <w:spacing w:line="240" w:lineRule="auto"/>
                    <w:jc w:val="left"/>
                    <w:textAlignment w:val="center"/>
                  </w:pPr>
                  <w:r>
                    <w:t>二级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3772A4">
                  <w:pPr>
                    <w:shd w:val="clear" w:color="auto" w:fill="FFFFFF" w:themeFill="background1"/>
                    <w:spacing w:line="240" w:lineRule="auto"/>
                    <w:jc w:val="left"/>
                    <w:textAlignment w:val="center"/>
                  </w:pPr>
                  <w:r>
                    <w:t>三级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9E995">
                  <w:pPr>
                    <w:shd w:val="clear" w:color="auto" w:fill="FFFFFF" w:themeFill="background1"/>
                    <w:spacing w:line="240" w:lineRule="auto"/>
                    <w:jc w:val="left"/>
                    <w:textAlignment w:val="center"/>
                  </w:pPr>
                  <w:r>
                    <w:t>四级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382FDA">
                  <w:pPr>
                    <w:shd w:val="clear" w:color="auto" w:fill="FFFFFF" w:themeFill="background1"/>
                    <w:spacing w:line="240" w:lineRule="auto"/>
                    <w:jc w:val="left"/>
                    <w:textAlignment w:val="center"/>
                  </w:pPr>
                  <w:r>
                    <w:t>五级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8A445">
                  <w:pPr>
                    <w:shd w:val="clear" w:color="auto" w:fill="FFFFFF" w:themeFill="background1"/>
                    <w:spacing w:line="240" w:lineRule="auto"/>
                    <w:jc w:val="left"/>
                    <w:textAlignment w:val="center"/>
                  </w:pPr>
                  <w:r>
                    <w:t>六级</w:t>
                  </w:r>
                </w:p>
              </w:tc>
            </w:tr>
            <w:tr w14:paraId="1A8DC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FB346E">
                  <w:pPr>
                    <w:shd w:val="clear" w:color="auto" w:fill="FFFFFF" w:themeFill="background1"/>
                    <w:spacing w:line="240" w:lineRule="auto"/>
                    <w:jc w:val="left"/>
                    <w:textAlignment w:val="center"/>
                  </w:pPr>
                  <w:r>
                    <w:t>风速</w:t>
                  </w:r>
                  <w:r>
                    <w:rPr>
                      <w:rFonts w:ascii="Times New Roman" w:hAnsi="Times New Roman" w:eastAsia="Times New Roman" w:cs="Times New Roman"/>
                      <w:i/>
                    </w:rPr>
                    <w:t>v</w:t>
                  </w:r>
                  <w:r>
                    <w:t>（m/s）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050437">
                  <w:pPr>
                    <w:shd w:val="clear" w:color="auto" w:fill="FFFFFF" w:themeFill="background1"/>
                    <w:spacing w:line="240" w:lineRule="auto"/>
                    <w:jc w:val="left"/>
                    <w:textAlignment w:val="center"/>
                  </w:pPr>
                  <w:r>
                    <w:t>0.3～1.5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9A0609">
                  <w:pPr>
                    <w:shd w:val="clear" w:color="auto" w:fill="FFFFFF" w:themeFill="background1"/>
                    <w:spacing w:line="240" w:lineRule="auto"/>
                    <w:jc w:val="left"/>
                    <w:textAlignment w:val="center"/>
                  </w:pPr>
                  <w:r>
                    <w:t>1.6～3.3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75FB0D">
                  <w:pPr>
                    <w:shd w:val="clear" w:color="auto" w:fill="FFFFFF" w:themeFill="background1"/>
                    <w:spacing w:line="240" w:lineRule="auto"/>
                    <w:jc w:val="left"/>
                    <w:textAlignment w:val="center"/>
                  </w:pPr>
                  <w:r>
                    <w:t>3.4～5.4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B0B563">
                  <w:pPr>
                    <w:shd w:val="clear" w:color="auto" w:fill="FFFFFF" w:themeFill="background1"/>
                    <w:spacing w:line="240" w:lineRule="auto"/>
                    <w:jc w:val="left"/>
                    <w:textAlignment w:val="center"/>
                  </w:pPr>
                  <w:r>
                    <w:t>5.5～7.9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F203E8">
                  <w:pPr>
                    <w:shd w:val="clear" w:color="auto" w:fill="FFFFFF" w:themeFill="background1"/>
                    <w:spacing w:line="240" w:lineRule="auto"/>
                    <w:jc w:val="left"/>
                    <w:textAlignment w:val="center"/>
                  </w:pPr>
                  <w:r>
                    <w:t>8.0～10.7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77BDAA">
                  <w:pPr>
                    <w:shd w:val="clear" w:color="auto" w:fill="FFFFFF" w:themeFill="background1"/>
                    <w:spacing w:line="240" w:lineRule="auto"/>
                    <w:jc w:val="left"/>
                    <w:textAlignment w:val="center"/>
                  </w:pPr>
                  <w:r>
                    <w:t>10.8～13.8</w:t>
                  </w:r>
                </w:p>
              </w:tc>
            </w:tr>
            <w:tr w14:paraId="3D0C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6029D">
                  <w:pPr>
                    <w:shd w:val="clear" w:color="auto" w:fill="FFFFFF" w:themeFill="background1"/>
                    <w:spacing w:line="240" w:lineRule="auto"/>
                    <w:jc w:val="left"/>
                    <w:textAlignment w:val="center"/>
                  </w:pPr>
                  <w:r>
                    <w:t>风压</w:t>
                  </w:r>
                  <w:r>
                    <w:rPr>
                      <w:rFonts w:ascii="Times New Roman" w:hAnsi="Times New Roman" w:eastAsia="Times New Roman" w:cs="Times New Roman"/>
                      <w:i/>
                    </w:rPr>
                    <w:t>p</w:t>
                  </w:r>
                  <w:r>
                    <w:t>（pa）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2BC340">
                  <w:pPr>
                    <w:shd w:val="clear" w:color="auto" w:fill="FFFFFF" w:themeFill="background1"/>
                    <w:spacing w:line="240" w:lineRule="auto"/>
                    <w:jc w:val="left"/>
                    <w:textAlignment w:val="center"/>
                  </w:pPr>
                  <w:r>
                    <w:t>0.055～1.4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A280C7">
                  <w:pPr>
                    <w:shd w:val="clear" w:color="auto" w:fill="FFFFFF" w:themeFill="background1"/>
                    <w:spacing w:line="240" w:lineRule="auto"/>
                    <w:jc w:val="left"/>
                    <w:textAlignment w:val="center"/>
                  </w:pPr>
                  <w:r>
                    <w:t>1.6～6.8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E5DD00">
                  <w:pPr>
                    <w:shd w:val="clear" w:color="auto" w:fill="FFFFFF" w:themeFill="background1"/>
                    <w:spacing w:line="240" w:lineRule="auto"/>
                    <w:jc w:val="left"/>
                    <w:textAlignment w:val="center"/>
                  </w:pPr>
                  <w:r>
                    <w:t>7.2～18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7FBEAF">
                  <w:pPr>
                    <w:shd w:val="clear" w:color="auto" w:fill="FFFFFF" w:themeFill="background1"/>
                    <w:spacing w:line="240" w:lineRule="auto"/>
                    <w:jc w:val="left"/>
                    <w:textAlignment w:val="center"/>
                  </w:pPr>
                  <w:r>
                    <w:t>18.9～39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86DED">
                  <w:pPr>
                    <w:shd w:val="clear" w:color="auto" w:fill="FFFFFF" w:themeFill="background1"/>
                    <w:spacing w:line="240" w:lineRule="auto"/>
                    <w:jc w:val="left"/>
                    <w:textAlignment w:val="center"/>
                  </w:pPr>
                  <w:r>
                    <w:t>40～72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43D8C9">
                  <w:pPr>
                    <w:shd w:val="clear" w:color="auto" w:fill="FFFFFF" w:themeFill="background1"/>
                    <w:spacing w:line="240" w:lineRule="auto"/>
                    <w:jc w:val="left"/>
                    <w:textAlignment w:val="center"/>
                  </w:pPr>
                  <w:r>
                    <w:t>72.9～119</w:t>
                  </w:r>
                </w:p>
              </w:tc>
            </w:tr>
          </w:tbl>
          <w:p w14:paraId="576FB35F">
            <w:pPr>
              <w:shd w:val="clear" w:color="auto" w:fill="FFFFFF" w:themeFill="background1"/>
              <w:spacing w:line="240" w:lineRule="auto"/>
              <w:jc w:val="left"/>
              <w:textAlignment w:val="center"/>
            </w:pPr>
            <w:r>
              <w:t>表中风压</w:t>
            </w:r>
            <w:r>
              <w:rPr>
                <w:rFonts w:ascii="Times New Roman" w:hAnsi="Times New Roman" w:eastAsia="Times New Roman" w:cs="Times New Roman"/>
                <w:i/>
              </w:rPr>
              <w:t>p</w:t>
            </w:r>
            <w:r>
              <w:t>是指与风向垂直的受风面上单位面积受到的压力（即单位面积受到的风力）测量时保证风垂直吹在挡风板上，不计一切摩擦阻力。</w:t>
            </w:r>
          </w:p>
          <w:p w14:paraId="18110AFD">
            <w:pPr>
              <w:shd w:val="clear" w:color="auto" w:fill="FFFFFF" w:themeFill="background1"/>
              <w:spacing w:line="240" w:lineRule="auto"/>
              <w:jc w:val="left"/>
              <w:textAlignment w:val="center"/>
            </w:pPr>
            <w:r>
              <w:t>（1）滑片P位于</w:t>
            </w:r>
            <w:r>
              <w:rPr>
                <w:rFonts w:ascii="Times New Roman" w:hAnsi="Times New Roman" w:eastAsia="Times New Roman" w:cs="Times New Roman"/>
                <w:i/>
              </w:rPr>
              <w:t>A</w:t>
            </w:r>
            <w:r>
              <w:t>点时，经过</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的电流；</w:t>
            </w:r>
          </w:p>
          <w:p w14:paraId="521C5B80">
            <w:pPr>
              <w:shd w:val="clear" w:color="auto" w:fill="FFFFFF" w:themeFill="background1"/>
              <w:spacing w:line="240" w:lineRule="auto"/>
              <w:jc w:val="left"/>
              <w:textAlignment w:val="center"/>
            </w:pPr>
            <w:r>
              <w:t>（2）当电压表示数</w:t>
            </w:r>
            <w:r>
              <w:rPr>
                <w:rFonts w:ascii="Times New Roman" w:hAnsi="Times New Roman" w:eastAsia="Times New Roman" w:cs="Times New Roman"/>
                <w:i/>
              </w:rPr>
              <w:t>U</w:t>
            </w:r>
            <w:r>
              <w:t>为1.5V时，风速仪所测的风为几级?（写出计算过程）</w:t>
            </w:r>
          </w:p>
          <w:p w14:paraId="65EB9502">
            <w:pPr>
              <w:shd w:val="clear" w:color="auto" w:fill="FFFFFF" w:themeFill="background1"/>
              <w:spacing w:line="240" w:lineRule="auto"/>
              <w:jc w:val="left"/>
              <w:textAlignment w:val="center"/>
            </w:pPr>
            <w:r>
              <w:t>（3）在探究问题时，可以通过找出物理量之间的函数关系式，进而研究函数而得到结果。翼骏想在风速仪的电压表上直接标出风速，查阅资料后获知该挡风板所受的风压与风速的平方成正比，即</w:t>
            </w:r>
            <w:r>
              <w:object>
                <v:shape id="_x0000_i1736" o:spt="75" alt="eqId0743282df21a1ff1ec144a3bfc7c59a9" type="#_x0000_t75" style="height:14.25pt;width:34.25pt;" o:ole="t" filled="f" o:preferrelative="t" stroked="f" coordsize="21600,21600">
                  <v:path/>
                  <v:fill on="f" focussize="0,0"/>
                  <v:stroke on="f" joinstyle="miter"/>
                  <v:imagedata r:id="rId1584" o:title="eqId0743282df21a1ff1ec144a3bfc7c59a9"/>
                  <o:lock v:ext="edit" aspectratio="t"/>
                  <w10:wrap type="none"/>
                  <w10:anchorlock/>
                </v:shape>
                <o:OLEObject Type="Embed" ProgID="Equation.DSMT4" ShapeID="_x0000_i1736" DrawAspect="Content" ObjectID="_1468076420" r:id="rId1583">
                  <o:LockedField>false</o:LockedField>
                </o:OLEObject>
              </w:object>
            </w:r>
            <w:r>
              <w:t>（</w:t>
            </w:r>
            <w:r>
              <w:rPr>
                <w:rFonts w:ascii="Times New Roman" w:hAnsi="Times New Roman" w:eastAsia="Times New Roman" w:cs="Times New Roman"/>
                <w:i/>
              </w:rPr>
              <w:t>k</w:t>
            </w:r>
            <w:r>
              <w:t>为常数）。结合题目，请写出风速（</w:t>
            </w:r>
            <w:r>
              <w:rPr>
                <w:rFonts w:ascii="Times New Roman" w:hAnsi="Times New Roman" w:eastAsia="Times New Roman" w:cs="Times New Roman"/>
                <w:i/>
              </w:rPr>
              <w:t>v</w:t>
            </w:r>
            <w:r>
              <w:t>）与电压表示数（U</w:t>
            </w:r>
            <w:r>
              <w:rPr>
                <w:vertAlign w:val="subscript"/>
              </w:rPr>
              <w:t>AP</w:t>
            </w:r>
            <w:r>
              <w:t>）的关系式。（写出推导过程，用</w:t>
            </w:r>
            <w:r>
              <w:rPr>
                <w:rFonts w:ascii="Times New Roman" w:hAnsi="Times New Roman" w:eastAsia="Times New Roman" w:cs="Times New Roman"/>
                <w:i/>
              </w:rPr>
              <w:t>v</w:t>
            </w:r>
            <w:r>
              <w:t>、</w:t>
            </w:r>
            <w:r>
              <w:rPr>
                <w:rFonts w:ascii="Times New Roman" w:hAnsi="Times New Roman" w:eastAsia="Times New Roman" w:cs="Times New Roman"/>
                <w:i/>
              </w:rPr>
              <w:t>k</w:t>
            </w:r>
            <w:r>
              <w:t>等表示）。</w:t>
            </w:r>
          </w:p>
          <w:p w14:paraId="7D038DF7">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62200" cy="2286000"/>
                  <wp:effectExtent l="0" t="0" r="0" b="0"/>
                  <wp:docPr id="390" name="图片 390" descr="@@@dd9bef85-0f85-4729-8c58-7244c9e8a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90" descr="@@@dd9bef85-0f85-4729-8c58-7244c9e8a599"/>
                          <pic:cNvPicPr>
                            <a:picLocks noChangeAspect="1"/>
                          </pic:cNvPicPr>
                        </pic:nvPicPr>
                        <pic:blipFill>
                          <a:blip r:embed="rId1585"/>
                          <a:stretch>
                            <a:fillRect/>
                          </a:stretch>
                        </pic:blipFill>
                        <pic:spPr>
                          <a:xfrm>
                            <a:off x="0" y="0"/>
                            <a:ext cx="2362200" cy="22860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809875" cy="2133600"/>
                  <wp:effectExtent l="0" t="0" r="9525" b="0"/>
                  <wp:docPr id="100063" name="图片 100063" descr="@@@f5767f04-5275-4969-ac8a-59b369010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5767f04-5275-4969-ac8a-59b36901090d"/>
                          <pic:cNvPicPr>
                            <a:picLocks noChangeAspect="1"/>
                          </pic:cNvPicPr>
                        </pic:nvPicPr>
                        <pic:blipFill>
                          <a:blip r:embed="rId1586"/>
                          <a:stretch>
                            <a:fillRect/>
                          </a:stretch>
                        </pic:blipFill>
                        <pic:spPr>
                          <a:xfrm>
                            <a:off x="0" y="0"/>
                            <a:ext cx="2809875" cy="2133600"/>
                          </a:xfrm>
                          <a:prstGeom prst="rect">
                            <a:avLst/>
                          </a:prstGeom>
                        </pic:spPr>
                      </pic:pic>
                    </a:graphicData>
                  </a:graphic>
                </wp:inline>
              </w:drawing>
            </w:r>
          </w:p>
          <w:p w14:paraId="5B4D01F9">
            <w:pPr>
              <w:shd w:val="clear" w:color="auto" w:fill="FFFFFF" w:themeFill="background1"/>
              <w:spacing w:line="240" w:lineRule="auto"/>
              <w:jc w:val="left"/>
              <w:textAlignment w:val="center"/>
            </w:pPr>
            <w:r>
              <w:t>16．某物理兴趣小组设计了一套测量物体重力的“托盘秤”，工作原理如图所示，托盘用来放置被测物体，</w:t>
            </w:r>
            <w:r>
              <w:rPr>
                <w:rFonts w:ascii="Times New Roman" w:hAnsi="Times New Roman" w:eastAsia="Times New Roman" w:cs="Times New Roman"/>
                <w:i/>
              </w:rPr>
              <w:t>OBA</w:t>
            </w:r>
            <w:r>
              <w:t>为可绕</w:t>
            </w:r>
            <w:r>
              <w:rPr>
                <w:rFonts w:ascii="Times New Roman" w:hAnsi="Times New Roman" w:eastAsia="Times New Roman" w:cs="Times New Roman"/>
                <w:i/>
              </w:rPr>
              <w:t>O</w:t>
            </w:r>
            <w:r>
              <w:t>点转动的杠杆，</w:t>
            </w:r>
            <w:r>
              <w:rPr>
                <w:rFonts w:ascii="Times New Roman" w:hAnsi="Times New Roman" w:eastAsia="Times New Roman" w:cs="Times New Roman"/>
                <w:i/>
              </w:rPr>
              <w:t>OA</w:t>
            </w:r>
            <w:r>
              <w:t>:</w:t>
            </w:r>
            <w:r>
              <w:rPr>
                <w:rFonts w:ascii="Times New Roman" w:hAnsi="Times New Roman" w:eastAsia="Times New Roman" w:cs="Times New Roman"/>
                <w:i/>
              </w:rPr>
              <w:t>OB</w:t>
            </w:r>
            <w:r>
              <w:t>=6:1，托盘上物体所受重力大小通过电压表读数显示。压力传感器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t>固定放置，</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的阻值随所受压力</w:t>
            </w:r>
            <w:r>
              <w:rPr>
                <w:rFonts w:ascii="Times New Roman" w:hAnsi="Times New Roman" w:eastAsia="Times New Roman" w:cs="Times New Roman"/>
                <w:i/>
              </w:rPr>
              <w:t>F</w:t>
            </w:r>
            <w:r>
              <w:t>变化的关系如表所示。电源电压</w:t>
            </w:r>
            <w:r>
              <w:rPr>
                <w:rFonts w:ascii="Times New Roman" w:hAnsi="Times New Roman" w:eastAsia="Times New Roman" w:cs="Times New Roman"/>
                <w:i/>
              </w:rPr>
              <w:t>U</w:t>
            </w:r>
            <w:r>
              <w:t>恒为12V，</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为定值电阻。托盘空载时，闭合开关S，电压表的示数为1.5V，托盘、压杆和杠杆的质量均忽略不计。求：</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51"/>
              <w:gridCol w:w="450"/>
              <w:gridCol w:w="450"/>
              <w:gridCol w:w="450"/>
              <w:gridCol w:w="450"/>
              <w:gridCol w:w="450"/>
              <w:gridCol w:w="450"/>
              <w:gridCol w:w="450"/>
              <w:gridCol w:w="450"/>
            </w:tblGrid>
            <w:tr w14:paraId="125C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2185DB">
                  <w:pPr>
                    <w:shd w:val="clear" w:color="auto" w:fill="FFFFFF" w:themeFill="background1"/>
                    <w:spacing w:line="240" w:lineRule="auto"/>
                    <w:jc w:val="left"/>
                    <w:textAlignment w:val="center"/>
                  </w:pPr>
                  <w:r>
                    <w:rPr>
                      <w:rFonts w:ascii="Times New Roman" w:hAnsi="Times New Roman" w:eastAsia="Times New Roman" w:cs="Times New Roman"/>
                      <w:i/>
                    </w:rPr>
                    <w:t>F</w:t>
                  </w:r>
                  <w: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5AA42E">
                  <w:pPr>
                    <w:shd w:val="clear" w:color="auto" w:fill="FFFFFF" w:themeFill="background1"/>
                    <w:spacing w:line="24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F9FD3A">
                  <w:pPr>
                    <w:shd w:val="clear" w:color="auto" w:fill="FFFFFF" w:themeFill="background1"/>
                    <w:spacing w:line="24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4D6C4">
                  <w:pPr>
                    <w:shd w:val="clear" w:color="auto" w:fill="FFFFFF" w:themeFill="background1"/>
                    <w:spacing w:line="240" w:lineRule="auto"/>
                    <w:jc w:val="left"/>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6D55E0">
                  <w:pPr>
                    <w:shd w:val="clear" w:color="auto" w:fill="FFFFFF" w:themeFill="background1"/>
                    <w:spacing w:line="240" w:lineRule="auto"/>
                    <w:jc w:val="left"/>
                    <w:textAlignment w:val="center"/>
                  </w:pPr>
                  <w: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91C83B">
                  <w:pPr>
                    <w:shd w:val="clear" w:color="auto" w:fill="FFFFFF" w:themeFill="background1"/>
                    <w:spacing w:line="240" w:lineRule="auto"/>
                    <w:jc w:val="left"/>
                    <w:textAlignment w:val="center"/>
                  </w:pPr>
                  <w: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5309C7">
                  <w:pPr>
                    <w:shd w:val="clear" w:color="auto" w:fill="FFFFFF" w:themeFill="background1"/>
                    <w:spacing w:line="240" w:lineRule="auto"/>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D50E8E">
                  <w:pPr>
                    <w:shd w:val="clear" w:color="auto" w:fill="FFFFFF" w:themeFill="background1"/>
                    <w:spacing w:line="240" w:lineRule="auto"/>
                    <w:jc w:val="left"/>
                    <w:textAlignment w:val="center"/>
                  </w:pPr>
                  <w:r>
                    <w:t>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9308CF">
                  <w:pPr>
                    <w:shd w:val="clear" w:color="auto" w:fill="FFFFFF" w:themeFill="background1"/>
                    <w:spacing w:line="240" w:lineRule="auto"/>
                    <w:jc w:val="left"/>
                    <w:textAlignment w:val="center"/>
                  </w:pPr>
                  <w:r>
                    <w:t>…</w:t>
                  </w:r>
                </w:p>
              </w:tc>
            </w:tr>
            <w:tr w14:paraId="16E4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30D42C">
                  <w:pPr>
                    <w:shd w:val="clear" w:color="auto" w:fill="FFFFFF" w:themeFill="background1"/>
                    <w:spacing w:line="240" w:lineRule="auto"/>
                    <w:jc w:val="left"/>
                    <w:textAlignment w:val="center"/>
                  </w:pPr>
                  <w:r>
                    <w:rPr>
                      <w:rFonts w:ascii="Times New Roman" w:hAnsi="Times New Roman" w:eastAsia="Times New Roman" w:cs="Times New Roman"/>
                      <w:i/>
                    </w:rPr>
                    <w:t>R</w:t>
                  </w:r>
                  <w:r>
                    <w:rPr>
                      <w:rFonts w:ascii="Times New Roman" w:hAnsi="Times New Roman" w:eastAsia="Times New Roman" w:cs="Times New Roman"/>
                      <w:i/>
                      <w:vertAlign w:val="subscript"/>
                    </w:rPr>
                    <w:t>1</w:t>
                  </w:r>
                  <w: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E31855">
                  <w:pPr>
                    <w:shd w:val="clear" w:color="auto" w:fill="FFFFFF" w:themeFill="background1"/>
                    <w:spacing w:line="240" w:lineRule="auto"/>
                    <w:jc w:val="left"/>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204132">
                  <w:pPr>
                    <w:shd w:val="clear" w:color="auto" w:fill="FFFFFF" w:themeFill="background1"/>
                    <w:spacing w:line="240" w:lineRule="auto"/>
                    <w:jc w:val="left"/>
                    <w:textAlignment w:val="center"/>
                  </w:pPr>
                  <w: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C75DBA">
                  <w:pPr>
                    <w:shd w:val="clear" w:color="auto" w:fill="FFFFFF" w:themeFill="background1"/>
                    <w:spacing w:line="240" w:lineRule="auto"/>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7F8E9">
                  <w:pPr>
                    <w:shd w:val="clear" w:color="auto" w:fill="FFFFFF" w:themeFill="background1"/>
                    <w:spacing w:line="240" w:lineRule="auto"/>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D52593">
                  <w:pPr>
                    <w:shd w:val="clear" w:color="auto" w:fill="FFFFFF" w:themeFill="background1"/>
                    <w:spacing w:line="240" w:lineRule="auto"/>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63EABF">
                  <w:pPr>
                    <w:shd w:val="clear" w:color="auto" w:fill="FFFFFF" w:themeFill="background1"/>
                    <w:spacing w:line="240" w:lineRule="auto"/>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86906">
                  <w:pPr>
                    <w:shd w:val="clear" w:color="auto" w:fill="FFFFFF" w:themeFill="background1"/>
                    <w:spacing w:line="240" w:lineRule="auto"/>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5180A">
                  <w:pPr>
                    <w:shd w:val="clear" w:color="auto" w:fill="FFFFFF" w:themeFill="background1"/>
                    <w:spacing w:line="240" w:lineRule="auto"/>
                    <w:jc w:val="left"/>
                    <w:textAlignment w:val="center"/>
                  </w:pPr>
                  <w:r>
                    <w:t>…</w:t>
                  </w:r>
                </w:p>
              </w:tc>
            </w:tr>
          </w:tbl>
          <w:p w14:paraId="46395F38">
            <w:pPr>
              <w:shd w:val="clear" w:color="auto" w:fill="FFFFFF" w:themeFill="background1"/>
              <w:spacing w:line="240" w:lineRule="auto"/>
              <w:jc w:val="left"/>
              <w:textAlignment w:val="center"/>
            </w:pPr>
            <w:r>
              <w:t>（1）定值电阻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的阻值；</w:t>
            </w:r>
          </w:p>
          <w:p w14:paraId="4B5F33F8">
            <w:pPr>
              <w:shd w:val="clear" w:color="auto" w:fill="FFFFFF" w:themeFill="background1"/>
              <w:spacing w:line="240" w:lineRule="auto"/>
              <w:jc w:val="left"/>
              <w:textAlignment w:val="center"/>
            </w:pPr>
            <w:r>
              <w:t>（2）当托盘上物体重120N时，电压表的示数；</w:t>
            </w:r>
          </w:p>
          <w:p w14:paraId="01821A24">
            <w:pPr>
              <w:shd w:val="clear" w:color="auto" w:fill="FFFFFF" w:themeFill="background1"/>
              <w:spacing w:line="240" w:lineRule="auto"/>
              <w:jc w:val="left"/>
              <w:textAlignment w:val="center"/>
            </w:pPr>
            <w:r>
              <w:t>（3）电压表示数</w:t>
            </w:r>
            <w:r>
              <w:rPr>
                <w:rFonts w:ascii="Times New Roman" w:hAnsi="Times New Roman" w:eastAsia="Times New Roman" w:cs="Times New Roman"/>
                <w:i/>
              </w:rPr>
              <w:t>U</w:t>
            </w:r>
            <w:r>
              <w:rPr>
                <w:rFonts w:ascii="Times New Roman" w:hAnsi="Times New Roman" w:eastAsia="Times New Roman" w:cs="Times New Roman"/>
                <w:i/>
                <w:vertAlign w:val="subscript"/>
              </w:rPr>
              <w:t>0</w:t>
            </w:r>
            <w:r>
              <w:t>和托盘上所放被测物体重力</w:t>
            </w:r>
            <w:r>
              <w:rPr>
                <w:rFonts w:ascii="Times New Roman" w:hAnsi="Times New Roman" w:eastAsia="Times New Roman" w:cs="Times New Roman"/>
                <w:i/>
              </w:rPr>
              <w:t>G</w:t>
            </w:r>
            <w:r>
              <w:t>之间的函数表达式。</w:t>
            </w:r>
          </w:p>
          <w:p w14:paraId="270BA450">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181100"/>
                  <wp:effectExtent l="0" t="0" r="0" b="0"/>
                  <wp:docPr id="100065" name="图片 100065" descr="@@@4c23b29d-5c1a-4f24-be20-57afd5183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c23b29d-5c1a-4f24-be20-57afd51837fd"/>
                          <pic:cNvPicPr>
                            <a:picLocks noChangeAspect="1"/>
                          </pic:cNvPicPr>
                        </pic:nvPicPr>
                        <pic:blipFill>
                          <a:blip r:embed="rId1587"/>
                          <a:stretch>
                            <a:fillRect/>
                          </a:stretch>
                        </pic:blipFill>
                        <pic:spPr>
                          <a:xfrm>
                            <a:off x="0" y="0"/>
                            <a:ext cx="1447800" cy="1181100"/>
                          </a:xfrm>
                          <a:prstGeom prst="rect">
                            <a:avLst/>
                          </a:prstGeom>
                        </pic:spPr>
                      </pic:pic>
                    </a:graphicData>
                  </a:graphic>
                </wp:inline>
              </w:drawing>
            </w:r>
          </w:p>
          <w:p w14:paraId="343B1D94">
            <w:pPr>
              <w:shd w:val="clear" w:color="auto" w:fill="FFFFFF" w:themeFill="background1"/>
              <w:spacing w:line="240" w:lineRule="auto"/>
              <w:jc w:val="left"/>
              <w:textAlignment w:val="center"/>
            </w:pPr>
            <w:r>
              <w:t>17．如图所示，是一照明系统模拟控制电路．已知电源电压</w:t>
            </w:r>
            <w:r>
              <w:rPr>
                <w:i/>
              </w:rPr>
              <w:t>U</w:t>
            </w:r>
            <w:r>
              <w:t>=4.5V，定值电阻</w:t>
            </w:r>
            <w:r>
              <w:rPr>
                <w:i/>
              </w:rPr>
              <w:t>R</w:t>
            </w:r>
            <w:r>
              <w:rPr>
                <w:i/>
                <w:vertAlign w:val="subscript"/>
              </w:rPr>
              <w:t>1</w:t>
            </w:r>
            <w:r>
              <w:t>=5Ω，滑动变阻器</w:t>
            </w:r>
            <w:r>
              <w:rPr>
                <w:i/>
              </w:rPr>
              <w:t>R</w:t>
            </w:r>
            <w:r>
              <w:rPr>
                <w:i/>
                <w:vertAlign w:val="subscript"/>
              </w:rPr>
              <w:t>2</w:t>
            </w:r>
            <w:r>
              <w:t>上标有“20Ω1A”字样，</w:t>
            </w:r>
            <w:r>
              <w:rPr>
                <w:i/>
              </w:rPr>
              <w:t>R</w:t>
            </w:r>
            <w:r>
              <w:rPr>
                <w:i/>
                <w:vertAlign w:val="subscript"/>
              </w:rPr>
              <w:t>3</w:t>
            </w:r>
            <w:r>
              <w:t>为光敏电阻，其阻值与光照度</w:t>
            </w:r>
            <w:r>
              <w:rPr>
                <w:i/>
              </w:rPr>
              <w:t>E</w:t>
            </w:r>
            <w:r>
              <w:t>的大小遵循某函数规律，部分数据如下表所示（相同条件下，光越强，光照度越大，光照度单位为勒克斯，符号为</w:t>
            </w:r>
            <w:r>
              <w:rPr>
                <w:i/>
              </w:rPr>
              <w:t>lx</w:t>
            </w:r>
            <w:r>
              <w:t>，白天光照度大于3</w:t>
            </w:r>
            <w:r>
              <w:rPr>
                <w:i/>
              </w:rPr>
              <w:t>lx</w:t>
            </w:r>
            <w:r>
              <w:t>）．当</w:t>
            </w:r>
            <w:r>
              <w:rPr>
                <w:i/>
              </w:rPr>
              <w:t>R</w:t>
            </w:r>
            <w:r>
              <w:rPr>
                <w:i/>
                <w:vertAlign w:val="subscript"/>
              </w:rPr>
              <w:t>1</w:t>
            </w:r>
            <w:r>
              <w:t>两端电压（即控制开关自动启动电压）低至0.5V时，控制开关自动启动照明系统（不考虑控制开关对虚线框内电路的影响）．利用该装置可以实现当光照度低至某一设定值</w:t>
            </w:r>
            <w:r>
              <w:rPr>
                <w:i/>
              </w:rPr>
              <w:t>E</w:t>
            </w:r>
            <w:r>
              <w:rPr>
                <w:i/>
                <w:vertAlign w:val="subscript"/>
              </w:rPr>
              <w:t>0</w:t>
            </w:r>
            <w:r>
              <w:t>时，照明系统内照明灯自动工作，</w:t>
            </w:r>
          </w:p>
          <w:p w14:paraId="785AE526">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95675" cy="1809750"/>
                  <wp:effectExtent l="0" t="0" r="9525" b="0"/>
                  <wp:docPr id="100067" name="图片 100067" descr="@@@36bc1c6c-5098-4a5f-933d-212cc3694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6bc1c6c-5098-4a5f-933d-212cc36940ac"/>
                          <pic:cNvPicPr>
                            <a:picLocks noChangeAspect="1"/>
                          </pic:cNvPicPr>
                        </pic:nvPicPr>
                        <pic:blipFill>
                          <a:blip r:embed="rId1588"/>
                          <a:stretch>
                            <a:fillRect/>
                          </a:stretch>
                        </pic:blipFill>
                        <pic:spPr>
                          <a:xfrm>
                            <a:off x="0" y="0"/>
                            <a:ext cx="3495675" cy="1809750"/>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41"/>
              <w:gridCol w:w="503"/>
              <w:gridCol w:w="450"/>
              <w:gridCol w:w="503"/>
              <w:gridCol w:w="450"/>
              <w:gridCol w:w="503"/>
              <w:gridCol w:w="450"/>
            </w:tblGrid>
            <w:tr w14:paraId="41B5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noWrap w:val="0"/>
                  <w:tcMar>
                    <w:top w:w="75" w:type="dxa"/>
                    <w:bottom w:w="75" w:type="dxa"/>
                  </w:tcMar>
                  <w:vAlign w:val="center"/>
                </w:tcPr>
                <w:p w14:paraId="4F192131">
                  <w:pPr>
                    <w:shd w:val="clear" w:color="auto" w:fill="FFFFFF" w:themeFill="background1"/>
                    <w:spacing w:line="240" w:lineRule="auto"/>
                    <w:jc w:val="left"/>
                    <w:textAlignment w:val="center"/>
                  </w:pPr>
                  <w:r>
                    <w:t>光照度E/lx</w:t>
                  </w:r>
                </w:p>
              </w:tc>
              <w:tc>
                <w:tcPr>
                  <w:noWrap w:val="0"/>
                  <w:tcMar>
                    <w:top w:w="75" w:type="dxa"/>
                    <w:bottom w:w="75" w:type="dxa"/>
                  </w:tcMar>
                  <w:vAlign w:val="center"/>
                </w:tcPr>
                <w:p w14:paraId="60F6DAED">
                  <w:pPr>
                    <w:shd w:val="clear" w:color="auto" w:fill="FFFFFF" w:themeFill="background1"/>
                    <w:spacing w:line="240" w:lineRule="auto"/>
                    <w:jc w:val="left"/>
                    <w:textAlignment w:val="center"/>
                  </w:pPr>
                  <w:r>
                    <w:t>0.5</w:t>
                  </w:r>
                </w:p>
              </w:tc>
              <w:tc>
                <w:tcPr>
                  <w:noWrap w:val="0"/>
                  <w:tcMar>
                    <w:top w:w="75" w:type="dxa"/>
                    <w:bottom w:w="75" w:type="dxa"/>
                  </w:tcMar>
                  <w:vAlign w:val="center"/>
                </w:tcPr>
                <w:p w14:paraId="0163213E">
                  <w:pPr>
                    <w:shd w:val="clear" w:color="auto" w:fill="FFFFFF" w:themeFill="background1"/>
                    <w:spacing w:line="240" w:lineRule="auto"/>
                    <w:jc w:val="left"/>
                    <w:textAlignment w:val="center"/>
                  </w:pPr>
                  <w:r>
                    <w:t>1</w:t>
                  </w:r>
                </w:p>
              </w:tc>
              <w:tc>
                <w:tcPr>
                  <w:noWrap w:val="0"/>
                  <w:tcMar>
                    <w:top w:w="75" w:type="dxa"/>
                    <w:bottom w:w="75" w:type="dxa"/>
                  </w:tcMar>
                  <w:vAlign w:val="center"/>
                </w:tcPr>
                <w:p w14:paraId="46927823">
                  <w:pPr>
                    <w:shd w:val="clear" w:color="auto" w:fill="FFFFFF" w:themeFill="background1"/>
                    <w:spacing w:line="240" w:lineRule="auto"/>
                    <w:jc w:val="left"/>
                    <w:textAlignment w:val="center"/>
                  </w:pPr>
                  <w:r>
                    <w:t>1.5</w:t>
                  </w:r>
                </w:p>
              </w:tc>
              <w:tc>
                <w:tcPr>
                  <w:noWrap w:val="0"/>
                  <w:tcMar>
                    <w:top w:w="75" w:type="dxa"/>
                    <w:bottom w:w="75" w:type="dxa"/>
                  </w:tcMar>
                  <w:vAlign w:val="center"/>
                </w:tcPr>
                <w:p w14:paraId="79009CB3">
                  <w:pPr>
                    <w:shd w:val="clear" w:color="auto" w:fill="FFFFFF" w:themeFill="background1"/>
                    <w:spacing w:line="240" w:lineRule="auto"/>
                    <w:jc w:val="left"/>
                    <w:textAlignment w:val="center"/>
                  </w:pPr>
                  <w:r>
                    <w:t>2</w:t>
                  </w:r>
                </w:p>
              </w:tc>
              <w:tc>
                <w:tcPr>
                  <w:noWrap w:val="0"/>
                  <w:tcMar>
                    <w:top w:w="75" w:type="dxa"/>
                    <w:bottom w:w="75" w:type="dxa"/>
                  </w:tcMar>
                  <w:vAlign w:val="center"/>
                </w:tcPr>
                <w:p w14:paraId="77881133">
                  <w:pPr>
                    <w:shd w:val="clear" w:color="auto" w:fill="FFFFFF" w:themeFill="background1"/>
                    <w:spacing w:line="240" w:lineRule="auto"/>
                    <w:jc w:val="left"/>
                    <w:textAlignment w:val="center"/>
                  </w:pPr>
                  <w:r>
                    <w:t>2.5</w:t>
                  </w:r>
                </w:p>
              </w:tc>
              <w:tc>
                <w:tcPr>
                  <w:noWrap w:val="0"/>
                  <w:tcMar>
                    <w:top w:w="75" w:type="dxa"/>
                    <w:bottom w:w="75" w:type="dxa"/>
                  </w:tcMar>
                  <w:vAlign w:val="center"/>
                </w:tcPr>
                <w:p w14:paraId="34FD809C">
                  <w:pPr>
                    <w:shd w:val="clear" w:color="auto" w:fill="FFFFFF" w:themeFill="background1"/>
                    <w:spacing w:line="240" w:lineRule="auto"/>
                    <w:jc w:val="left"/>
                    <w:textAlignment w:val="center"/>
                  </w:pPr>
                  <w:r>
                    <w:t>3</w:t>
                  </w:r>
                </w:p>
              </w:tc>
            </w:tr>
            <w:tr w14:paraId="5E8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noWrap w:val="0"/>
                  <w:tcMar>
                    <w:top w:w="75" w:type="dxa"/>
                    <w:bottom w:w="75" w:type="dxa"/>
                  </w:tcMar>
                  <w:vAlign w:val="center"/>
                </w:tcPr>
                <w:p w14:paraId="2A44D7EE">
                  <w:pPr>
                    <w:shd w:val="clear" w:color="auto" w:fill="FFFFFF" w:themeFill="background1"/>
                    <w:spacing w:line="240" w:lineRule="auto"/>
                    <w:jc w:val="center"/>
                    <w:textAlignment w:val="center"/>
                  </w:pPr>
                  <w:r>
                    <w:t>光敏电阻R</w:t>
                  </w:r>
                  <w:r>
                    <w:rPr>
                      <w:vertAlign w:val="subscript"/>
                    </w:rPr>
                    <w:t>3</w:t>
                  </w:r>
                  <w:r>
                    <w:rPr>
                      <w:vertAlign w:val="subscript"/>
                    </w:rPr>
                    <w:br w:type="textWrapping"/>
                  </w:r>
                  <w:r>
                    <w:rPr>
                      <w:vertAlign w:val="subscript"/>
                    </w:rPr>
                    <w:t>阻值/Ω</w:t>
                  </w:r>
                </w:p>
              </w:tc>
              <w:tc>
                <w:tcPr>
                  <w:noWrap w:val="0"/>
                  <w:tcMar>
                    <w:top w:w="75" w:type="dxa"/>
                    <w:bottom w:w="75" w:type="dxa"/>
                  </w:tcMar>
                  <w:vAlign w:val="center"/>
                </w:tcPr>
                <w:p w14:paraId="2AE7F6FB">
                  <w:pPr>
                    <w:shd w:val="clear" w:color="auto" w:fill="FFFFFF" w:themeFill="background1"/>
                    <w:spacing w:line="240" w:lineRule="auto"/>
                    <w:jc w:val="left"/>
                    <w:textAlignment w:val="center"/>
                  </w:pPr>
                  <w:r>
                    <w:t>60</w:t>
                  </w:r>
                </w:p>
              </w:tc>
              <w:tc>
                <w:tcPr>
                  <w:noWrap w:val="0"/>
                  <w:tcMar>
                    <w:top w:w="75" w:type="dxa"/>
                    <w:bottom w:w="75" w:type="dxa"/>
                  </w:tcMar>
                  <w:vAlign w:val="center"/>
                </w:tcPr>
                <w:p w14:paraId="373BC0F3">
                  <w:pPr>
                    <w:shd w:val="clear" w:color="auto" w:fill="FFFFFF" w:themeFill="background1"/>
                    <w:spacing w:line="240" w:lineRule="auto"/>
                    <w:jc w:val="left"/>
                    <w:textAlignment w:val="center"/>
                  </w:pPr>
                  <w:r>
                    <w:t>30</w:t>
                  </w:r>
                </w:p>
              </w:tc>
              <w:tc>
                <w:tcPr>
                  <w:noWrap w:val="0"/>
                  <w:tcMar>
                    <w:top w:w="75" w:type="dxa"/>
                    <w:bottom w:w="75" w:type="dxa"/>
                  </w:tcMar>
                  <w:vAlign w:val="center"/>
                </w:tcPr>
                <w:p w14:paraId="62BDF7F1">
                  <w:pPr>
                    <w:shd w:val="clear" w:color="auto" w:fill="FFFFFF" w:themeFill="background1"/>
                    <w:spacing w:line="240" w:lineRule="auto"/>
                    <w:jc w:val="left"/>
                    <w:textAlignment w:val="center"/>
                  </w:pPr>
                  <w:r>
                    <w:t>20</w:t>
                  </w:r>
                </w:p>
              </w:tc>
              <w:tc>
                <w:tcPr>
                  <w:noWrap w:val="0"/>
                  <w:tcMar>
                    <w:top w:w="75" w:type="dxa"/>
                    <w:bottom w:w="75" w:type="dxa"/>
                  </w:tcMar>
                  <w:vAlign w:val="center"/>
                </w:tcPr>
                <w:p w14:paraId="5337914E">
                  <w:pPr>
                    <w:shd w:val="clear" w:color="auto" w:fill="FFFFFF" w:themeFill="background1"/>
                    <w:spacing w:line="240" w:lineRule="auto"/>
                    <w:jc w:val="left"/>
                    <w:textAlignment w:val="center"/>
                  </w:pPr>
                  <w:r>
                    <w:t>15</w:t>
                  </w:r>
                </w:p>
              </w:tc>
              <w:tc>
                <w:tcPr>
                  <w:noWrap w:val="0"/>
                  <w:tcMar>
                    <w:top w:w="75" w:type="dxa"/>
                    <w:bottom w:w="75" w:type="dxa"/>
                  </w:tcMar>
                  <w:vAlign w:val="center"/>
                </w:tcPr>
                <w:p w14:paraId="4D241B97">
                  <w:pPr>
                    <w:shd w:val="clear" w:color="auto" w:fill="FFFFFF" w:themeFill="background1"/>
                    <w:spacing w:line="240" w:lineRule="auto"/>
                    <w:jc w:val="left"/>
                    <w:textAlignment w:val="center"/>
                  </w:pPr>
                  <w:r>
                    <w:t>12</w:t>
                  </w:r>
                </w:p>
              </w:tc>
              <w:tc>
                <w:tcPr>
                  <w:noWrap w:val="0"/>
                  <w:tcMar>
                    <w:top w:w="75" w:type="dxa"/>
                    <w:bottom w:w="75" w:type="dxa"/>
                  </w:tcMar>
                  <w:vAlign w:val="center"/>
                </w:tcPr>
                <w:p w14:paraId="61838FD2">
                  <w:pPr>
                    <w:shd w:val="clear" w:color="auto" w:fill="FFFFFF" w:themeFill="background1"/>
                    <w:spacing w:line="240" w:lineRule="auto"/>
                    <w:jc w:val="center"/>
                    <w:textAlignment w:val="center"/>
                  </w:pPr>
                  <w:r>
                    <w:t>10</w:t>
                  </w:r>
                </w:p>
              </w:tc>
            </w:tr>
          </w:tbl>
          <w:p w14:paraId="6874BC64">
            <w:pPr>
              <w:shd w:val="clear" w:color="auto" w:fill="FFFFFF" w:themeFill="background1"/>
              <w:spacing w:line="240" w:lineRule="auto"/>
              <w:jc w:val="left"/>
              <w:textAlignment w:val="center"/>
            </w:pPr>
          </w:p>
          <w:p w14:paraId="117A10F0">
            <w:pPr>
              <w:shd w:val="clear" w:color="auto" w:fill="FFFFFF" w:themeFill="background1"/>
              <w:spacing w:line="240" w:lineRule="auto"/>
              <w:jc w:val="left"/>
              <w:textAlignment w:val="center"/>
            </w:pPr>
            <w:r>
              <w:t>求：（1）当控制开关启动照明系统时，电路中的电流；</w:t>
            </w:r>
          </w:p>
          <w:p w14:paraId="6055F011">
            <w:pPr>
              <w:shd w:val="clear" w:color="auto" w:fill="FFFFFF" w:themeFill="background1"/>
              <w:spacing w:line="240" w:lineRule="auto"/>
              <w:jc w:val="left"/>
              <w:textAlignment w:val="center"/>
            </w:pPr>
            <w:r>
              <w:t>（2）闭合开关</w:t>
            </w:r>
            <w:r>
              <w:rPr>
                <w:i/>
              </w:rPr>
              <w:t>S</w:t>
            </w:r>
            <w:r>
              <w:t>，将滑片</w:t>
            </w:r>
            <w:r>
              <w:rPr>
                <w:i/>
              </w:rPr>
              <w:t>P</w:t>
            </w:r>
            <w:r>
              <w:t>移至</w:t>
            </w:r>
            <w:r>
              <w:rPr>
                <w:i/>
              </w:rPr>
              <w:t>a</w:t>
            </w:r>
            <w:r>
              <w:t>端，当控制开关自动启动照明系统时，</w:t>
            </w:r>
            <w:r>
              <w:rPr>
                <w:i/>
              </w:rPr>
              <w:t>E</w:t>
            </w:r>
            <w:r>
              <w:rPr>
                <w:i/>
                <w:vertAlign w:val="subscript"/>
              </w:rPr>
              <w:t>0</w:t>
            </w:r>
            <w:r>
              <w:t>为多少</w:t>
            </w:r>
            <w:r>
              <w:rPr>
                <w:i/>
              </w:rPr>
              <w:t>lx</w:t>
            </w:r>
            <w:r>
              <w:t>；</w:t>
            </w:r>
          </w:p>
          <w:p w14:paraId="6DD01636">
            <w:pPr>
              <w:shd w:val="clear" w:color="auto" w:fill="FFFFFF" w:themeFill="background1"/>
              <w:spacing w:line="240" w:lineRule="auto"/>
              <w:jc w:val="left"/>
              <w:textAlignment w:val="center"/>
            </w:pPr>
            <w:r>
              <w:t>（3）为节约电能，有时要求使</w:t>
            </w:r>
            <w:r>
              <w:rPr>
                <w:i/>
              </w:rPr>
              <w:t>E</w:t>
            </w:r>
            <w:r>
              <w:rPr>
                <w:i/>
                <w:vertAlign w:val="subscript"/>
              </w:rPr>
              <w:t>0</w:t>
            </w:r>
            <w:r>
              <w:t>=0.5</w:t>
            </w:r>
            <w:r>
              <w:rPr>
                <w:i/>
              </w:rPr>
              <w:t>lx</w:t>
            </w:r>
            <w:r>
              <w:t>，在不更换电源、滑动变阻器</w:t>
            </w:r>
            <w:r>
              <w:rPr>
                <w:i/>
              </w:rPr>
              <w:t>R</w:t>
            </w:r>
            <w:r>
              <w:rPr>
                <w:i/>
                <w:vertAlign w:val="subscript"/>
              </w:rPr>
              <w:t>2</w:t>
            </w:r>
            <w:r>
              <w:t>、</w:t>
            </w:r>
            <w:r>
              <w:rPr>
                <w:i/>
              </w:rPr>
              <w:t>R</w:t>
            </w:r>
            <w:r>
              <w:rPr>
                <w:i/>
                <w:vertAlign w:val="subscript"/>
              </w:rPr>
              <w:t>3</w:t>
            </w:r>
            <w:r>
              <w:t>和不改变控制开关自动启动电压的情况下，若</w:t>
            </w:r>
            <w:r>
              <w:rPr>
                <w:i/>
              </w:rPr>
              <w:t>R</w:t>
            </w:r>
            <w:r>
              <w:rPr>
                <w:i/>
                <w:vertAlign w:val="subscript"/>
              </w:rPr>
              <w:t>1</w:t>
            </w:r>
            <w:r>
              <w:t>可更换成其他阻值的定值电阻，求定值电阻</w:t>
            </w:r>
            <w:r>
              <w:rPr>
                <w:i/>
              </w:rPr>
              <w:t>R</w:t>
            </w:r>
            <w:r>
              <w:rPr>
                <w:i/>
                <w:vertAlign w:val="subscript"/>
              </w:rPr>
              <w:t>1</w:t>
            </w:r>
            <w:r>
              <w:t>可更换的阻值范围．</w:t>
            </w:r>
          </w:p>
          <w:p w14:paraId="5BBB6488">
            <w:pPr>
              <w:shd w:val="clear" w:color="auto" w:fill="FFFFFF" w:themeFill="background1"/>
              <w:spacing w:line="240" w:lineRule="auto"/>
              <w:jc w:val="left"/>
              <w:textAlignment w:val="center"/>
            </w:pPr>
            <w:r>
              <w:t>18．在实际生活中电池本身是有电阻的，因此，实际的电池可以等效为一个理想电源（电压</w:t>
            </w:r>
            <w:r>
              <w:rPr>
                <w:rFonts w:ascii="Times New Roman" w:hAnsi="Times New Roman" w:eastAsia="Times New Roman" w:cs="Times New Roman"/>
                <w:i/>
              </w:rPr>
              <w:t>U</w:t>
            </w:r>
            <w:r>
              <w:t>恒定，电阻为0）与一个电阻</w:t>
            </w:r>
            <w:r>
              <w:rPr>
                <w:rFonts w:ascii="Times New Roman" w:hAnsi="Times New Roman" w:eastAsia="Times New Roman" w:cs="Times New Roman"/>
                <w:i/>
              </w:rPr>
              <w:t>r</w:t>
            </w:r>
            <w:r>
              <w:t>的串联（图甲所示）。在如图乙所示电路中，合上开关S，变阻器的滑片从</w:t>
            </w:r>
            <w:r>
              <w:rPr>
                <w:rFonts w:ascii="Times New Roman" w:hAnsi="Times New Roman" w:eastAsia="Times New Roman" w:cs="Times New Roman"/>
                <w:i/>
              </w:rPr>
              <w:t>A</w:t>
            </w:r>
            <w:r>
              <w:t>端滑到</w:t>
            </w:r>
            <w:r>
              <w:rPr>
                <w:rFonts w:ascii="Times New Roman" w:hAnsi="Times New Roman" w:eastAsia="Times New Roman" w:cs="Times New Roman"/>
                <w:i/>
              </w:rPr>
              <w:t>B</w:t>
            </w:r>
            <w:r>
              <w:t>端的过程中，请你完成：</w:t>
            </w:r>
          </w:p>
          <w:p w14:paraId="5CE8B2F4">
            <w:pPr>
              <w:shd w:val="clear" w:color="auto" w:fill="FFFFFF" w:themeFill="background1"/>
              <w:spacing w:line="240" w:lineRule="auto"/>
              <w:jc w:val="left"/>
              <w:textAlignment w:val="center"/>
            </w:pPr>
            <w:r>
              <w:t>（1）推导出滑动变阻器的功率</w:t>
            </w:r>
            <w:r>
              <w:object>
                <v:shape id="_x0000_i1737" o:spt="75" alt="eqId3e528875141b0d72d03c1768a5a8c3ab" type="#_x0000_t75" style="height:15.55pt;width:12.3pt;" o:ole="t" filled="f" o:preferrelative="t" stroked="f" coordsize="21600,21600">
                  <v:path/>
                  <v:fill on="f" focussize="0,0"/>
                  <v:stroke on="f" joinstyle="miter"/>
                  <v:imagedata r:id="rId1590" o:title="eqId3e528875141b0d72d03c1768a5a8c3ab"/>
                  <o:lock v:ext="edit" aspectratio="t"/>
                  <w10:wrap type="none"/>
                  <w10:anchorlock/>
                </v:shape>
                <o:OLEObject Type="Embed" ProgID="Equation.DSMT4" ShapeID="_x0000_i1737" DrawAspect="Content" ObjectID="_1468076421" r:id="rId1589">
                  <o:LockedField>false</o:LockedField>
                </o:OLEObject>
              </w:object>
            </w:r>
            <w:r>
              <w:t>跟电流表示数</w:t>
            </w:r>
            <w:r>
              <w:rPr>
                <w:rFonts w:ascii="Times New Roman" w:hAnsi="Times New Roman" w:eastAsia="Times New Roman" w:cs="Times New Roman"/>
                <w:i/>
              </w:rPr>
              <w:t>I</w:t>
            </w:r>
            <w:r>
              <w:t>之间关系的数学表达式；</w:t>
            </w:r>
          </w:p>
          <w:p w14:paraId="10AC6434">
            <w:pPr>
              <w:shd w:val="clear" w:color="auto" w:fill="FFFFFF" w:themeFill="background1"/>
              <w:spacing w:line="240" w:lineRule="auto"/>
              <w:jc w:val="left"/>
              <w:textAlignment w:val="center"/>
            </w:pPr>
            <w:r>
              <w:t>（2）若滑动变阻器的最大值为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且</w:t>
            </w:r>
            <w:r>
              <w:rPr>
                <w:rFonts w:ascii="Times New Roman" w:hAnsi="Times New Roman" w:eastAsia="Times New Roman" w:cs="Times New Roman"/>
                <w:i/>
              </w:rPr>
              <w:t>R</w:t>
            </w:r>
            <w:r>
              <w:rPr>
                <w:rFonts w:ascii="Times New Roman" w:hAnsi="Times New Roman" w:eastAsia="Times New Roman" w:cs="Times New Roman"/>
                <w:i/>
                <w:vertAlign w:val="subscript"/>
              </w:rPr>
              <w:t>0</w:t>
            </w:r>
            <w:r>
              <w:t>&gt;</w:t>
            </w:r>
            <w:r>
              <w:rPr>
                <w:rFonts w:ascii="Times New Roman" w:hAnsi="Times New Roman" w:eastAsia="Times New Roman" w:cs="Times New Roman"/>
                <w:i/>
              </w:rPr>
              <w:t>r</w:t>
            </w:r>
            <w:r>
              <w:t>，利用（1）推导出的表达式在图丙中定性画出</w:t>
            </w:r>
            <w:r>
              <w:object>
                <v:shape id="_x0000_i1738" o:spt="75" alt="eqId8b7717695560f1d11882f8a1ae014a17" type="#_x0000_t75" style="height:15.9pt;width:29.9pt;" o:ole="t" filled="f" o:preferrelative="t" stroked="f" coordsize="21600,21600">
                  <v:path/>
                  <v:fill on="f" focussize="0,0"/>
                  <v:stroke on="f" joinstyle="miter"/>
                  <v:imagedata r:id="rId1592" o:title="eqId8b7717695560f1d11882f8a1ae014a17"/>
                  <o:lock v:ext="edit" aspectratio="t"/>
                  <w10:wrap type="none"/>
                  <w10:anchorlock/>
                </v:shape>
                <o:OLEObject Type="Embed" ProgID="Equation.DSMT4" ShapeID="_x0000_i1738" DrawAspect="Content" ObjectID="_1468076422" r:id="rId1591">
                  <o:LockedField>false</o:LockedField>
                </o:OLEObject>
              </w:object>
            </w:r>
            <w:r>
              <w:t>图像。要求写出分析过程。</w:t>
            </w:r>
          </w:p>
          <w:p w14:paraId="26B448D8">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24150" cy="1266825"/>
                  <wp:effectExtent l="0" t="0" r="0" b="9525"/>
                  <wp:docPr id="100069" name="图片 100069" descr="@@@a7c7645d-4920-47c9-8826-c083417d7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a7c7645d-4920-47c9-8826-c083417d79e1"/>
                          <pic:cNvPicPr>
                            <a:picLocks noChangeAspect="1"/>
                          </pic:cNvPicPr>
                        </pic:nvPicPr>
                        <pic:blipFill>
                          <a:blip r:embed="rId1593"/>
                          <a:stretch>
                            <a:fillRect/>
                          </a:stretch>
                        </pic:blipFill>
                        <pic:spPr>
                          <a:xfrm>
                            <a:off x="0" y="0"/>
                            <a:ext cx="2724150" cy="1266825"/>
                          </a:xfrm>
                          <a:prstGeom prst="rect">
                            <a:avLst/>
                          </a:prstGeom>
                        </pic:spPr>
                      </pic:pic>
                    </a:graphicData>
                  </a:graphic>
                </wp:inline>
              </w:drawing>
            </w:r>
          </w:p>
          <w:p w14:paraId="05A512C9">
            <w:pPr>
              <w:shd w:val="clear" w:color="auto" w:fill="FFFFFF" w:themeFill="background1"/>
              <w:spacing w:line="240" w:lineRule="auto"/>
              <w:jc w:val="left"/>
              <w:textAlignment w:val="center"/>
              <w:rPr>
                <w:rFonts w:ascii="宋体" w:hAnsi="宋体" w:eastAsia="宋体" w:cs="宋体"/>
                <w:b/>
                <w:i w:val="0"/>
                <w:color w:val="000000"/>
                <w:sz w:val="21"/>
              </w:rPr>
            </w:pPr>
            <w:r>
              <w:rPr>
                <w:rFonts w:ascii="宋体" w:hAnsi="宋体" w:eastAsia="宋体" w:cs="宋体"/>
                <w:b/>
                <w:i w:val="0"/>
                <w:color w:val="000000"/>
                <w:sz w:val="21"/>
              </w:rPr>
              <w:t>七、科普阅读题</w:t>
            </w:r>
          </w:p>
          <w:p w14:paraId="6E986ECF">
            <w:pPr>
              <w:shd w:val="clear" w:color="auto" w:fill="FFFFFF" w:themeFill="background1"/>
              <w:spacing w:line="240" w:lineRule="auto"/>
              <w:jc w:val="left"/>
              <w:textAlignment w:val="center"/>
            </w:pPr>
            <w:r>
              <w:t>19．某兴趣小组在阅读了半导体材料相关信息后，设计了如图甲所示的电路，现想将电流表（选用0-0.6A的量程）改为温度表盘，其中</w:t>
            </w:r>
            <w:r>
              <w:rPr>
                <w:i/>
              </w:rPr>
              <w:t>R</w:t>
            </w:r>
            <w:r>
              <w:rPr>
                <w:i/>
                <w:vertAlign w:val="subscript"/>
              </w:rPr>
              <w:t>2</w:t>
            </w:r>
            <w:r>
              <w:t>为多种半导体材料混合制成的电阻，其阻值随温度的变化关系如图乙所示．现将</w:t>
            </w:r>
            <w:r>
              <w:rPr>
                <w:i/>
              </w:rPr>
              <w:t>R</w:t>
            </w:r>
            <w:r>
              <w:rPr>
                <w:i/>
                <w:vertAlign w:val="subscript"/>
              </w:rPr>
              <w:t>2</w:t>
            </w:r>
            <w:r>
              <w:t>置于25℃的某温箱中，电流表示数恰为0.2A；若设计的此电路所能测量的最高温为75℃．</w:t>
            </w:r>
          </w:p>
          <w:p w14:paraId="34C1936D">
            <w:pPr>
              <w:shd w:val="clear" w:color="auto" w:fill="FFFFFF" w:themeFill="background1"/>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43200" cy="1266825"/>
                  <wp:effectExtent l="0" t="0" r="0" b="9525"/>
                  <wp:docPr id="100073" name="图片 100073" descr="@@@6e2616ba-2411-48dd-a7df-a88644db6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e2616ba-2411-48dd-a7df-a88644db6cd8"/>
                          <pic:cNvPicPr>
                            <a:picLocks noChangeAspect="1"/>
                          </pic:cNvPicPr>
                        </pic:nvPicPr>
                        <pic:blipFill>
                          <a:blip r:embed="rId1594"/>
                          <a:stretch>
                            <a:fillRect/>
                          </a:stretch>
                        </pic:blipFill>
                        <pic:spPr>
                          <a:xfrm>
                            <a:off x="0" y="0"/>
                            <a:ext cx="2743200" cy="1266825"/>
                          </a:xfrm>
                          <a:prstGeom prst="rect">
                            <a:avLst/>
                          </a:prstGeom>
                        </pic:spPr>
                      </pic:pic>
                    </a:graphicData>
                  </a:graphic>
                </wp:inline>
              </w:drawing>
            </w:r>
          </w:p>
          <w:p w14:paraId="239F2E34">
            <w:pPr>
              <w:shd w:val="clear" w:color="auto" w:fill="FFFFFF" w:themeFill="background1"/>
              <w:spacing w:line="240" w:lineRule="auto"/>
              <w:jc w:val="left"/>
              <w:textAlignment w:val="center"/>
            </w:pPr>
            <w:r>
              <w:t>（1）求出该兴趣小组选用的电源电压大小和定值电阻</w:t>
            </w:r>
            <w:r>
              <w:rPr>
                <w:i/>
              </w:rPr>
              <w:t>R</w:t>
            </w:r>
            <w:r>
              <w:rPr>
                <w:i/>
                <w:vertAlign w:val="subscript"/>
              </w:rPr>
              <w:t>1</w:t>
            </w:r>
            <w:r>
              <w:t>的阻值</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kern w:val="0"/>
                <w:sz w:val="24"/>
                <w:szCs w:val="24"/>
              </w:rPr>
              <w:t>  </w:t>
            </w:r>
            <w:r>
              <w:rPr>
                <w:rFonts w:ascii="Times New Roman" w:hAnsi="Times New Roman" w:eastAsia="Times New Roman" w:cs="Times New Roman"/>
                <w:b w:val="0"/>
                <w:sz w:val="21"/>
                <w:u w:val="single"/>
              </w:rPr>
              <w:t xml:space="preserve">       </w:t>
            </w:r>
            <w:r>
              <w:t>.</w:t>
            </w:r>
          </w:p>
          <w:p w14:paraId="7E51AD34">
            <w:pPr>
              <w:shd w:val="clear" w:color="auto" w:fill="FFFFFF" w:themeFill="background1"/>
              <w:spacing w:line="240" w:lineRule="auto"/>
              <w:jc w:val="left"/>
              <w:textAlignment w:val="center"/>
            </w:pPr>
            <w:r>
              <w:t>（2）当</w:t>
            </w:r>
            <w:r>
              <w:rPr>
                <w:i/>
              </w:rPr>
              <w:t>R</w:t>
            </w:r>
            <w:r>
              <w:rPr>
                <w:i/>
                <w:vertAlign w:val="subscript"/>
              </w:rPr>
              <w:t>2</w:t>
            </w:r>
            <w:r>
              <w:t>的温度为28℃时，电阻R</w:t>
            </w:r>
            <w:r>
              <w:rPr>
                <w:vertAlign w:val="subscript"/>
              </w:rPr>
              <w:t>2</w:t>
            </w:r>
            <w:r>
              <w:t>的电功率为多少</w:t>
            </w:r>
            <w:r>
              <w:rPr>
                <w:rFonts w:ascii="Times New Roman" w:hAnsi="Times New Roman" w:eastAsia="Times New Roman" w:cs="Times New Roman"/>
                <w:b w:val="0"/>
                <w:sz w:val="21"/>
                <w:u w:val="single"/>
              </w:rPr>
              <w:t xml:space="preserve">              </w:t>
            </w:r>
            <w:r>
              <w:t>．</w:t>
            </w:r>
          </w:p>
          <w:p w14:paraId="038F01B5">
            <w:pPr>
              <w:shd w:val="clear" w:color="auto" w:fill="FFFFFF" w:themeFill="background1"/>
              <w:spacing w:line="240" w:lineRule="auto"/>
              <w:jc w:val="left"/>
              <w:textAlignment w:val="center"/>
            </w:pPr>
            <w:r>
              <w:t>（3）写出通过</w:t>
            </w:r>
            <w:r>
              <w:rPr>
                <w:i/>
              </w:rPr>
              <w:t>R</w:t>
            </w:r>
            <w:r>
              <w:rPr>
                <w:i/>
                <w:vertAlign w:val="subscript"/>
              </w:rPr>
              <w:t>2</w:t>
            </w:r>
            <w:r>
              <w:t>的电流</w:t>
            </w:r>
            <w:r>
              <w:rPr>
                <w:i/>
              </w:rPr>
              <w:t>I</w:t>
            </w:r>
            <w:r>
              <w:rPr>
                <w:i/>
                <w:vertAlign w:val="subscript"/>
              </w:rPr>
              <w:t>2</w:t>
            </w:r>
            <w:r>
              <w:t>与其两端电压</w:t>
            </w:r>
            <w:r>
              <w:rPr>
                <w:i/>
              </w:rPr>
              <w:t>U</w:t>
            </w:r>
            <w:r>
              <w:rPr>
                <w:i/>
                <w:vertAlign w:val="subscript"/>
              </w:rPr>
              <w:t>2</w:t>
            </w:r>
            <w:r>
              <w:t>变化关系的函数表达式：</w:t>
            </w:r>
            <w:r>
              <w:rPr>
                <w:rFonts w:ascii="Times New Roman" w:hAnsi="Times New Roman" w:eastAsia="Times New Roman" w:cs="Times New Roman"/>
                <w:b w:val="0"/>
                <w:sz w:val="21"/>
                <w:u w:val="single"/>
              </w:rPr>
              <w:t xml:space="preserve">            </w:t>
            </w:r>
          </w:p>
          <w:p w14:paraId="4DC431C0">
            <w:pPr>
              <w:shd w:val="clear" w:color="auto" w:fill="FFFFFF" w:themeFill="background1"/>
              <w:spacing w:line="240" w:lineRule="auto"/>
              <w:jc w:val="left"/>
              <w:textAlignment w:val="center"/>
            </w:pPr>
            <w:r>
              <w:t>（4）改装成的温度表盘的刻度</w:t>
            </w:r>
            <w:r>
              <w:rPr>
                <w:rFonts w:ascii="Times New Roman" w:hAnsi="Times New Roman" w:eastAsia="Times New Roman" w:cs="Times New Roman"/>
                <w:b w:val="0"/>
                <w:sz w:val="21"/>
                <w:u w:val="single"/>
              </w:rPr>
              <w:t xml:space="preserve">       </w:t>
            </w:r>
            <w:r>
              <w:t>（选填“均匀”或“不均匀”）</w:t>
            </w:r>
          </w:p>
          <w:p w14:paraId="5313F46F">
            <w:pPr>
              <w:shd w:val="clear" w:color="auto" w:fill="FFFFFF" w:themeFill="background1"/>
              <w:spacing w:line="240" w:lineRule="auto"/>
              <w:jc w:val="left"/>
              <w:textAlignment w:val="center"/>
            </w:pPr>
            <w:r>
              <w:t>（5）若在</w:t>
            </w:r>
            <w:r>
              <w:rPr>
                <w:i/>
              </w:rPr>
              <w:t>R</w:t>
            </w:r>
            <w:r>
              <w:rPr>
                <w:i/>
                <w:vertAlign w:val="subscript"/>
              </w:rPr>
              <w:t>1</w:t>
            </w:r>
            <w:r>
              <w:t>两端并联一个电压表，随着温箱温度的改变，电流表与电压表的示数</w:t>
            </w:r>
            <w:r>
              <w:rPr>
                <w:rFonts w:ascii="Times New Roman" w:hAnsi="Times New Roman" w:eastAsia="Times New Roman" w:cs="Times New Roman"/>
                <w:b w:val="0"/>
                <w:sz w:val="21"/>
                <w:u w:val="single"/>
              </w:rPr>
              <w:t xml:space="preserve">        </w:t>
            </w:r>
            <w:r>
              <w:t>（选填“成”或“不成”）正比．</w:t>
            </w:r>
          </w:p>
          <w:p w14:paraId="051F60C6">
            <w:pPr>
              <w:shd w:val="clear" w:color="auto" w:fill="FFFFFF" w:themeFill="background1"/>
              <w:spacing w:line="240" w:lineRule="auto"/>
              <w:jc w:val="left"/>
              <w:textAlignment w:val="center"/>
            </w:pPr>
          </w:p>
          <w:p w14:paraId="0CF68D60">
            <w:pPr>
              <w:spacing w:line="240" w:lineRule="auto"/>
              <w:jc w:val="left"/>
              <w:rPr>
                <w:rFonts w:hint="default" w:ascii="宋体" w:hAnsi="宋体" w:eastAsia="宋体"/>
                <w:color w:val="000000"/>
                <w:szCs w:val="21"/>
                <w:lang w:val="en-US" w:eastAsia="zh-CN"/>
              </w:rPr>
            </w:pPr>
          </w:p>
          <w:p w14:paraId="7C4FB909">
            <w:pPr>
              <w:spacing w:line="240" w:lineRule="auto"/>
              <w:jc w:val="left"/>
              <w:rPr>
                <w:rFonts w:hint="eastAsia" w:ascii="宋体" w:hAnsi="宋体" w:eastAsia="宋体"/>
                <w:color w:val="000000"/>
                <w:szCs w:val="21"/>
                <w:lang w:eastAsia="zh-CN"/>
              </w:rPr>
            </w:pPr>
          </w:p>
          <w:p w14:paraId="14BBE135">
            <w:pPr>
              <w:spacing w:line="240" w:lineRule="auto"/>
              <w:jc w:val="left"/>
              <w:rPr>
                <w:rFonts w:hint="eastAsia" w:ascii="宋体" w:hAnsi="宋体" w:eastAsia="宋体"/>
                <w:color w:val="000000"/>
                <w:szCs w:val="21"/>
                <w:lang w:eastAsia="zh-CN"/>
              </w:rPr>
            </w:pPr>
          </w:p>
          <w:p w14:paraId="7D989012">
            <w:pPr>
              <w:spacing w:line="240" w:lineRule="auto"/>
              <w:jc w:val="left"/>
              <w:rPr>
                <w:rFonts w:hint="eastAsia" w:ascii="宋体" w:hAnsi="宋体" w:eastAsia="宋体"/>
                <w:color w:val="000000"/>
                <w:szCs w:val="21"/>
                <w:lang w:eastAsia="zh-CN"/>
              </w:rPr>
            </w:pPr>
          </w:p>
          <w:p w14:paraId="2126670A">
            <w:pPr>
              <w:spacing w:line="240" w:lineRule="auto"/>
              <w:jc w:val="left"/>
              <w:rPr>
                <w:rFonts w:hint="eastAsia" w:ascii="宋体" w:hAnsi="宋体" w:eastAsia="宋体"/>
                <w:color w:val="000000"/>
                <w:szCs w:val="21"/>
                <w:lang w:eastAsia="zh-CN"/>
              </w:rPr>
            </w:pPr>
          </w:p>
          <w:p w14:paraId="05FE6903">
            <w:pPr>
              <w:spacing w:line="240" w:lineRule="auto"/>
              <w:jc w:val="left"/>
              <w:rPr>
                <w:rFonts w:hint="eastAsia" w:ascii="宋体" w:hAnsi="宋体" w:eastAsia="宋体"/>
                <w:color w:val="000000"/>
                <w:szCs w:val="21"/>
                <w:lang w:eastAsia="zh-CN"/>
              </w:rPr>
            </w:pPr>
          </w:p>
          <w:p w14:paraId="44D2089B">
            <w:pPr>
              <w:spacing w:line="240" w:lineRule="auto"/>
              <w:jc w:val="left"/>
              <w:rPr>
                <w:rFonts w:hint="eastAsia" w:ascii="宋体" w:hAnsi="宋体" w:eastAsia="宋体"/>
                <w:color w:val="000000"/>
                <w:szCs w:val="21"/>
                <w:lang w:eastAsia="zh-CN"/>
              </w:rPr>
            </w:pPr>
          </w:p>
          <w:p w14:paraId="7D050304">
            <w:pPr>
              <w:spacing w:line="240" w:lineRule="auto"/>
              <w:jc w:val="left"/>
              <w:rPr>
                <w:rFonts w:hint="eastAsia" w:ascii="宋体" w:hAnsi="宋体" w:eastAsia="宋体"/>
                <w:color w:val="000000"/>
                <w:szCs w:val="21"/>
                <w:lang w:eastAsia="zh-CN"/>
              </w:rPr>
            </w:pPr>
          </w:p>
          <w:p w14:paraId="773D78DB">
            <w:pPr>
              <w:spacing w:line="240" w:lineRule="auto"/>
              <w:jc w:val="left"/>
              <w:rPr>
                <w:rFonts w:hint="eastAsia" w:ascii="宋体" w:hAnsi="宋体" w:eastAsia="宋体"/>
                <w:color w:val="000000"/>
                <w:szCs w:val="21"/>
                <w:lang w:eastAsia="zh-CN"/>
              </w:rPr>
            </w:pPr>
          </w:p>
          <w:p w14:paraId="0C62C95B">
            <w:pPr>
              <w:spacing w:line="240" w:lineRule="auto"/>
              <w:jc w:val="left"/>
              <w:rPr>
                <w:rFonts w:hint="eastAsia" w:ascii="宋体" w:hAnsi="宋体" w:eastAsia="宋体"/>
                <w:color w:val="000000"/>
                <w:szCs w:val="21"/>
                <w:lang w:eastAsia="zh-CN"/>
              </w:rPr>
            </w:pPr>
          </w:p>
          <w:p w14:paraId="1E31FA5A">
            <w:pPr>
              <w:spacing w:line="240" w:lineRule="auto"/>
              <w:jc w:val="left"/>
              <w:rPr>
                <w:rFonts w:hint="eastAsia" w:ascii="宋体" w:hAnsi="宋体" w:eastAsia="宋体"/>
                <w:color w:val="000000"/>
                <w:szCs w:val="21"/>
                <w:lang w:eastAsia="zh-CN"/>
              </w:rPr>
            </w:pPr>
          </w:p>
          <w:p w14:paraId="63568E1A">
            <w:pPr>
              <w:spacing w:line="240" w:lineRule="auto"/>
              <w:jc w:val="left"/>
              <w:rPr>
                <w:rFonts w:hint="eastAsia" w:ascii="宋体" w:hAnsi="宋体" w:eastAsia="宋体"/>
                <w:color w:val="000000"/>
                <w:szCs w:val="21"/>
                <w:lang w:eastAsia="zh-CN"/>
              </w:rPr>
            </w:pPr>
          </w:p>
          <w:p w14:paraId="696A2C7F">
            <w:pPr>
              <w:spacing w:line="240" w:lineRule="auto"/>
              <w:jc w:val="left"/>
              <w:rPr>
                <w:rFonts w:hint="eastAsia" w:ascii="宋体" w:hAnsi="宋体" w:eastAsia="宋体"/>
                <w:color w:val="000000"/>
                <w:szCs w:val="21"/>
                <w:lang w:eastAsia="zh-CN"/>
              </w:rPr>
            </w:pPr>
          </w:p>
        </w:tc>
      </w:tr>
    </w:tbl>
    <w:p w14:paraId="56DE8D6F">
      <w:pPr>
        <w:tabs>
          <w:tab w:val="left" w:pos="3402"/>
        </w:tabs>
        <w:bidi w:val="0"/>
        <w:jc w:val="left"/>
        <w:rPr>
          <w:rFonts w:hint="eastAsia"/>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PMingLiU">
    <w:altName w:val="Microsoft JhengHei"/>
    <w:panose1 w:val="02010601000101010101"/>
    <w:charset w:val="88"/>
    <w:family w:val="auto"/>
    <w:pitch w:val="default"/>
    <w:sig w:usb0="00000000" w:usb1="00000000" w:usb2="00000010" w:usb3="00000000" w:csb0="00100000" w:csb1="00000000"/>
  </w:font>
  <w:font w:name="Cambria Math">
    <w:panose1 w:val="02040503050406030204"/>
    <w:charset w:val="01"/>
    <w:family w:val="roman"/>
    <w:pitch w:val="default"/>
    <w:sig w:usb0="E00006FF" w:usb1="420024FF" w:usb2="02000000" w:usb3="00000000" w:csb0="2000019F" w:csb1="00000000"/>
  </w:font>
  <w:font w:name="'Times New Roman'">
    <w:altName w:val="Times New Roman"/>
    <w:panose1 w:val="00000000000000000000"/>
    <w:charset w:val="00"/>
    <w:family w:val="roman"/>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B08483"/>
    <w:multiLevelType w:val="singleLevel"/>
    <w:tmpl w:val="6DB08483"/>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7C7E5DC3"/>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03.bin"/><Relationship Id="rId998" Type="http://schemas.openxmlformats.org/officeDocument/2006/relationships/image" Target="media/image592.wmf"/><Relationship Id="rId997" Type="http://schemas.openxmlformats.org/officeDocument/2006/relationships/oleObject" Target="embeddings/oleObject402.bin"/><Relationship Id="rId996" Type="http://schemas.openxmlformats.org/officeDocument/2006/relationships/oleObject" Target="embeddings/oleObject401.bin"/><Relationship Id="rId995" Type="http://schemas.openxmlformats.org/officeDocument/2006/relationships/oleObject" Target="embeddings/oleObject400.bin"/><Relationship Id="rId994" Type="http://schemas.openxmlformats.org/officeDocument/2006/relationships/oleObject" Target="embeddings/oleObject399.bin"/><Relationship Id="rId993" Type="http://schemas.openxmlformats.org/officeDocument/2006/relationships/oleObject" Target="embeddings/oleObject398.bin"/><Relationship Id="rId992" Type="http://schemas.openxmlformats.org/officeDocument/2006/relationships/image" Target="media/image591.jpeg"/><Relationship Id="rId991" Type="http://schemas.openxmlformats.org/officeDocument/2006/relationships/image" Target="media/image590.wmf"/><Relationship Id="rId990" Type="http://schemas.openxmlformats.org/officeDocument/2006/relationships/oleObject" Target="embeddings/oleObject397.bin"/><Relationship Id="rId99" Type="http://schemas.openxmlformats.org/officeDocument/2006/relationships/image" Target="media/image54.wmf"/><Relationship Id="rId989" Type="http://schemas.openxmlformats.org/officeDocument/2006/relationships/oleObject" Target="embeddings/oleObject396.bin"/><Relationship Id="rId988" Type="http://schemas.openxmlformats.org/officeDocument/2006/relationships/oleObject" Target="embeddings/oleObject395.bin"/><Relationship Id="rId987" Type="http://schemas.openxmlformats.org/officeDocument/2006/relationships/image" Target="media/image589.wmf"/><Relationship Id="rId986" Type="http://schemas.openxmlformats.org/officeDocument/2006/relationships/oleObject" Target="embeddings/oleObject394.bin"/><Relationship Id="rId985" Type="http://schemas.openxmlformats.org/officeDocument/2006/relationships/image" Target="media/image588.wmf"/><Relationship Id="rId984" Type="http://schemas.openxmlformats.org/officeDocument/2006/relationships/oleObject" Target="embeddings/oleObject393.bin"/><Relationship Id="rId983" Type="http://schemas.openxmlformats.org/officeDocument/2006/relationships/image" Target="media/image587.wmf"/><Relationship Id="rId982" Type="http://schemas.openxmlformats.org/officeDocument/2006/relationships/oleObject" Target="embeddings/oleObject392.bin"/><Relationship Id="rId981" Type="http://schemas.openxmlformats.org/officeDocument/2006/relationships/image" Target="media/image586.wmf"/><Relationship Id="rId980" Type="http://schemas.openxmlformats.org/officeDocument/2006/relationships/oleObject" Target="embeddings/oleObject391.bin"/><Relationship Id="rId98" Type="http://schemas.openxmlformats.org/officeDocument/2006/relationships/oleObject" Target="embeddings/oleObject41.bin"/><Relationship Id="rId979" Type="http://schemas.openxmlformats.org/officeDocument/2006/relationships/image" Target="media/image585.wmf"/><Relationship Id="rId978" Type="http://schemas.openxmlformats.org/officeDocument/2006/relationships/oleObject" Target="embeddings/oleObject390.bin"/><Relationship Id="rId977" Type="http://schemas.openxmlformats.org/officeDocument/2006/relationships/image" Target="media/image584.wmf"/><Relationship Id="rId976" Type="http://schemas.openxmlformats.org/officeDocument/2006/relationships/oleObject" Target="embeddings/oleObject389.bin"/><Relationship Id="rId975" Type="http://schemas.openxmlformats.org/officeDocument/2006/relationships/oleObject" Target="embeddings/oleObject388.bin"/><Relationship Id="rId974" Type="http://schemas.openxmlformats.org/officeDocument/2006/relationships/image" Target="media/image583.wmf"/><Relationship Id="rId973" Type="http://schemas.openxmlformats.org/officeDocument/2006/relationships/oleObject" Target="embeddings/oleObject387.bin"/><Relationship Id="rId972" Type="http://schemas.openxmlformats.org/officeDocument/2006/relationships/image" Target="media/image582.wmf"/><Relationship Id="rId971" Type="http://schemas.openxmlformats.org/officeDocument/2006/relationships/oleObject" Target="embeddings/oleObject386.bin"/><Relationship Id="rId970" Type="http://schemas.openxmlformats.org/officeDocument/2006/relationships/image" Target="media/image581.wmf"/><Relationship Id="rId97" Type="http://schemas.openxmlformats.org/officeDocument/2006/relationships/image" Target="media/image53.png"/><Relationship Id="rId969" Type="http://schemas.openxmlformats.org/officeDocument/2006/relationships/oleObject" Target="embeddings/oleObject385.bin"/><Relationship Id="rId968" Type="http://schemas.openxmlformats.org/officeDocument/2006/relationships/oleObject" Target="embeddings/oleObject384.bin"/><Relationship Id="rId967" Type="http://schemas.openxmlformats.org/officeDocument/2006/relationships/oleObject" Target="embeddings/oleObject383.bin"/><Relationship Id="rId966" Type="http://schemas.openxmlformats.org/officeDocument/2006/relationships/oleObject" Target="embeddings/oleObject382.bin"/><Relationship Id="rId965" Type="http://schemas.openxmlformats.org/officeDocument/2006/relationships/oleObject" Target="embeddings/oleObject381.bin"/><Relationship Id="rId964" Type="http://schemas.openxmlformats.org/officeDocument/2006/relationships/oleObject" Target="embeddings/oleObject380.bin"/><Relationship Id="rId963" Type="http://schemas.openxmlformats.org/officeDocument/2006/relationships/image" Target="media/image580.wmf"/><Relationship Id="rId962" Type="http://schemas.openxmlformats.org/officeDocument/2006/relationships/oleObject" Target="embeddings/oleObject379.bin"/><Relationship Id="rId961" Type="http://schemas.openxmlformats.org/officeDocument/2006/relationships/oleObject" Target="embeddings/oleObject378.bin"/><Relationship Id="rId960" Type="http://schemas.openxmlformats.org/officeDocument/2006/relationships/oleObject" Target="embeddings/oleObject377.bin"/><Relationship Id="rId96" Type="http://schemas.openxmlformats.org/officeDocument/2006/relationships/image" Target="media/image52.wmf"/><Relationship Id="rId959" Type="http://schemas.openxmlformats.org/officeDocument/2006/relationships/oleObject" Target="embeddings/oleObject376.bin"/><Relationship Id="rId958" Type="http://schemas.openxmlformats.org/officeDocument/2006/relationships/oleObject" Target="embeddings/oleObject375.bin"/><Relationship Id="rId957" Type="http://schemas.openxmlformats.org/officeDocument/2006/relationships/oleObject" Target="embeddings/oleObject374.bin"/><Relationship Id="rId956" Type="http://schemas.openxmlformats.org/officeDocument/2006/relationships/oleObject" Target="embeddings/oleObject373.bin"/><Relationship Id="rId955" Type="http://schemas.openxmlformats.org/officeDocument/2006/relationships/oleObject" Target="embeddings/oleObject372.bin"/><Relationship Id="rId954" Type="http://schemas.openxmlformats.org/officeDocument/2006/relationships/image" Target="media/image579.png"/><Relationship Id="rId953" Type="http://schemas.openxmlformats.org/officeDocument/2006/relationships/image" Target="media/image578.wmf"/><Relationship Id="rId952" Type="http://schemas.openxmlformats.org/officeDocument/2006/relationships/oleObject" Target="embeddings/oleObject371.bin"/><Relationship Id="rId951" Type="http://schemas.openxmlformats.org/officeDocument/2006/relationships/image" Target="media/image577.wmf"/><Relationship Id="rId950" Type="http://schemas.openxmlformats.org/officeDocument/2006/relationships/oleObject" Target="embeddings/oleObject370.bin"/><Relationship Id="rId95" Type="http://schemas.openxmlformats.org/officeDocument/2006/relationships/oleObject" Target="embeddings/oleObject40.bin"/><Relationship Id="rId949" Type="http://schemas.openxmlformats.org/officeDocument/2006/relationships/image" Target="media/image576.wmf"/><Relationship Id="rId948" Type="http://schemas.openxmlformats.org/officeDocument/2006/relationships/oleObject" Target="embeddings/oleObject369.bin"/><Relationship Id="rId947" Type="http://schemas.openxmlformats.org/officeDocument/2006/relationships/oleObject" Target="embeddings/oleObject368.bin"/><Relationship Id="rId946" Type="http://schemas.openxmlformats.org/officeDocument/2006/relationships/image" Target="media/image575.wmf"/><Relationship Id="rId945" Type="http://schemas.openxmlformats.org/officeDocument/2006/relationships/oleObject" Target="embeddings/oleObject367.bin"/><Relationship Id="rId944" Type="http://schemas.openxmlformats.org/officeDocument/2006/relationships/image" Target="media/image574.wmf"/><Relationship Id="rId943" Type="http://schemas.openxmlformats.org/officeDocument/2006/relationships/oleObject" Target="embeddings/oleObject366.bin"/><Relationship Id="rId942" Type="http://schemas.openxmlformats.org/officeDocument/2006/relationships/image" Target="media/image573.wmf"/><Relationship Id="rId941" Type="http://schemas.openxmlformats.org/officeDocument/2006/relationships/oleObject" Target="embeddings/oleObject365.bin"/><Relationship Id="rId940" Type="http://schemas.openxmlformats.org/officeDocument/2006/relationships/image" Target="media/image572.wmf"/><Relationship Id="rId94" Type="http://schemas.openxmlformats.org/officeDocument/2006/relationships/image" Target="media/image51.png"/><Relationship Id="rId939" Type="http://schemas.openxmlformats.org/officeDocument/2006/relationships/oleObject" Target="embeddings/oleObject364.bin"/><Relationship Id="rId938" Type="http://schemas.openxmlformats.org/officeDocument/2006/relationships/image" Target="media/image571.wmf"/><Relationship Id="rId937" Type="http://schemas.openxmlformats.org/officeDocument/2006/relationships/oleObject" Target="embeddings/oleObject363.bin"/><Relationship Id="rId936" Type="http://schemas.openxmlformats.org/officeDocument/2006/relationships/image" Target="media/image570.png"/><Relationship Id="rId935" Type="http://schemas.openxmlformats.org/officeDocument/2006/relationships/image" Target="media/image569.png"/><Relationship Id="rId934" Type="http://schemas.openxmlformats.org/officeDocument/2006/relationships/image" Target="media/image568.wmf"/><Relationship Id="rId933" Type="http://schemas.openxmlformats.org/officeDocument/2006/relationships/oleObject" Target="embeddings/oleObject362.bin"/><Relationship Id="rId932" Type="http://schemas.openxmlformats.org/officeDocument/2006/relationships/image" Target="media/image567.wmf"/><Relationship Id="rId931" Type="http://schemas.openxmlformats.org/officeDocument/2006/relationships/oleObject" Target="embeddings/oleObject361.bin"/><Relationship Id="rId930" Type="http://schemas.openxmlformats.org/officeDocument/2006/relationships/image" Target="media/image566.png"/><Relationship Id="rId93" Type="http://schemas.openxmlformats.org/officeDocument/2006/relationships/image" Target="media/image50.png"/><Relationship Id="rId929" Type="http://schemas.openxmlformats.org/officeDocument/2006/relationships/image" Target="media/image565.wmf"/><Relationship Id="rId928" Type="http://schemas.openxmlformats.org/officeDocument/2006/relationships/oleObject" Target="embeddings/oleObject360.bin"/><Relationship Id="rId927" Type="http://schemas.openxmlformats.org/officeDocument/2006/relationships/oleObject" Target="embeddings/oleObject359.bin"/><Relationship Id="rId926" Type="http://schemas.openxmlformats.org/officeDocument/2006/relationships/oleObject" Target="embeddings/oleObject358.bin"/><Relationship Id="rId925" Type="http://schemas.openxmlformats.org/officeDocument/2006/relationships/image" Target="media/image564.wmf"/><Relationship Id="rId924" Type="http://schemas.openxmlformats.org/officeDocument/2006/relationships/oleObject" Target="embeddings/oleObject357.bin"/><Relationship Id="rId923" Type="http://schemas.openxmlformats.org/officeDocument/2006/relationships/oleObject" Target="embeddings/oleObject356.bin"/><Relationship Id="rId922" Type="http://schemas.openxmlformats.org/officeDocument/2006/relationships/oleObject" Target="embeddings/oleObject355.bin"/><Relationship Id="rId921" Type="http://schemas.openxmlformats.org/officeDocument/2006/relationships/image" Target="media/image563.png"/><Relationship Id="rId920" Type="http://schemas.openxmlformats.org/officeDocument/2006/relationships/image" Target="media/image562.wmf"/><Relationship Id="rId92" Type="http://schemas.openxmlformats.org/officeDocument/2006/relationships/image" Target="media/image49.png"/><Relationship Id="rId919" Type="http://schemas.openxmlformats.org/officeDocument/2006/relationships/oleObject" Target="embeddings/oleObject354.bin"/><Relationship Id="rId918" Type="http://schemas.openxmlformats.org/officeDocument/2006/relationships/image" Target="media/image561.wmf"/><Relationship Id="rId917" Type="http://schemas.openxmlformats.org/officeDocument/2006/relationships/oleObject" Target="embeddings/oleObject353.bin"/><Relationship Id="rId916" Type="http://schemas.openxmlformats.org/officeDocument/2006/relationships/image" Target="media/image560.wmf"/><Relationship Id="rId915" Type="http://schemas.openxmlformats.org/officeDocument/2006/relationships/oleObject" Target="embeddings/oleObject352.bin"/><Relationship Id="rId914" Type="http://schemas.openxmlformats.org/officeDocument/2006/relationships/image" Target="media/image559.wmf"/><Relationship Id="rId913" Type="http://schemas.openxmlformats.org/officeDocument/2006/relationships/oleObject" Target="embeddings/oleObject351.bin"/><Relationship Id="rId912" Type="http://schemas.openxmlformats.org/officeDocument/2006/relationships/image" Target="media/image558.wmf"/><Relationship Id="rId911" Type="http://schemas.openxmlformats.org/officeDocument/2006/relationships/oleObject" Target="embeddings/oleObject350.bin"/><Relationship Id="rId910" Type="http://schemas.openxmlformats.org/officeDocument/2006/relationships/oleObject" Target="embeddings/oleObject349.bin"/><Relationship Id="rId91" Type="http://schemas.openxmlformats.org/officeDocument/2006/relationships/image" Target="media/image48.png"/><Relationship Id="rId909" Type="http://schemas.openxmlformats.org/officeDocument/2006/relationships/image" Target="media/image557.png"/><Relationship Id="rId908" Type="http://schemas.openxmlformats.org/officeDocument/2006/relationships/image" Target="media/image556.wmf"/><Relationship Id="rId907" Type="http://schemas.openxmlformats.org/officeDocument/2006/relationships/oleObject" Target="embeddings/oleObject348.bin"/><Relationship Id="rId906" Type="http://schemas.openxmlformats.org/officeDocument/2006/relationships/image" Target="media/image555.wmf"/><Relationship Id="rId905" Type="http://schemas.openxmlformats.org/officeDocument/2006/relationships/oleObject" Target="embeddings/oleObject347.bin"/><Relationship Id="rId904" Type="http://schemas.openxmlformats.org/officeDocument/2006/relationships/image" Target="media/image554.wmf"/><Relationship Id="rId903" Type="http://schemas.openxmlformats.org/officeDocument/2006/relationships/oleObject" Target="embeddings/oleObject346.bin"/><Relationship Id="rId902" Type="http://schemas.openxmlformats.org/officeDocument/2006/relationships/image" Target="media/image553.wmf"/><Relationship Id="rId901" Type="http://schemas.openxmlformats.org/officeDocument/2006/relationships/oleObject" Target="embeddings/oleObject345.bin"/><Relationship Id="rId900" Type="http://schemas.openxmlformats.org/officeDocument/2006/relationships/image" Target="media/image552.wmf"/><Relationship Id="rId90" Type="http://schemas.openxmlformats.org/officeDocument/2006/relationships/image" Target="media/image47.png"/><Relationship Id="rId9" Type="http://schemas.openxmlformats.org/officeDocument/2006/relationships/image" Target="media/image4.wmf"/><Relationship Id="rId899" Type="http://schemas.openxmlformats.org/officeDocument/2006/relationships/oleObject" Target="embeddings/oleObject344.bin"/><Relationship Id="rId898" Type="http://schemas.openxmlformats.org/officeDocument/2006/relationships/image" Target="media/image551.png"/><Relationship Id="rId897" Type="http://schemas.openxmlformats.org/officeDocument/2006/relationships/image" Target="media/image550.wmf"/><Relationship Id="rId896" Type="http://schemas.openxmlformats.org/officeDocument/2006/relationships/oleObject" Target="embeddings/oleObject343.bin"/><Relationship Id="rId895" Type="http://schemas.openxmlformats.org/officeDocument/2006/relationships/image" Target="media/image549.wmf"/><Relationship Id="rId894" Type="http://schemas.openxmlformats.org/officeDocument/2006/relationships/oleObject" Target="embeddings/oleObject342.bin"/><Relationship Id="rId893" Type="http://schemas.openxmlformats.org/officeDocument/2006/relationships/image" Target="media/image548.png"/><Relationship Id="rId892" Type="http://schemas.openxmlformats.org/officeDocument/2006/relationships/image" Target="media/image547.wmf"/><Relationship Id="rId891" Type="http://schemas.openxmlformats.org/officeDocument/2006/relationships/oleObject" Target="embeddings/oleObject341.bin"/><Relationship Id="rId890" Type="http://schemas.openxmlformats.org/officeDocument/2006/relationships/image" Target="media/image546.wmf"/><Relationship Id="rId89" Type="http://schemas.openxmlformats.org/officeDocument/2006/relationships/image" Target="media/image46.png"/><Relationship Id="rId889" Type="http://schemas.openxmlformats.org/officeDocument/2006/relationships/oleObject" Target="embeddings/oleObject340.bin"/><Relationship Id="rId888" Type="http://schemas.openxmlformats.org/officeDocument/2006/relationships/image" Target="media/image545.wmf"/><Relationship Id="rId887" Type="http://schemas.openxmlformats.org/officeDocument/2006/relationships/oleObject" Target="embeddings/oleObject339.bin"/><Relationship Id="rId886" Type="http://schemas.openxmlformats.org/officeDocument/2006/relationships/image" Target="media/image544.wmf"/><Relationship Id="rId885" Type="http://schemas.openxmlformats.org/officeDocument/2006/relationships/oleObject" Target="embeddings/oleObject338.bin"/><Relationship Id="rId884" Type="http://schemas.openxmlformats.org/officeDocument/2006/relationships/image" Target="media/image543.png"/><Relationship Id="rId883" Type="http://schemas.openxmlformats.org/officeDocument/2006/relationships/image" Target="media/image542.png"/><Relationship Id="rId882" Type="http://schemas.openxmlformats.org/officeDocument/2006/relationships/image" Target="media/image541.wmf"/><Relationship Id="rId881" Type="http://schemas.openxmlformats.org/officeDocument/2006/relationships/oleObject" Target="embeddings/oleObject337.bin"/><Relationship Id="rId880" Type="http://schemas.openxmlformats.org/officeDocument/2006/relationships/image" Target="media/image540.wmf"/><Relationship Id="rId88" Type="http://schemas.openxmlformats.org/officeDocument/2006/relationships/image" Target="media/image45.png"/><Relationship Id="rId879" Type="http://schemas.openxmlformats.org/officeDocument/2006/relationships/oleObject" Target="embeddings/oleObject336.bin"/><Relationship Id="rId878" Type="http://schemas.openxmlformats.org/officeDocument/2006/relationships/image" Target="media/image539.wmf"/><Relationship Id="rId877" Type="http://schemas.openxmlformats.org/officeDocument/2006/relationships/oleObject" Target="embeddings/oleObject335.bin"/><Relationship Id="rId876" Type="http://schemas.openxmlformats.org/officeDocument/2006/relationships/image" Target="media/image538.wmf"/><Relationship Id="rId875" Type="http://schemas.openxmlformats.org/officeDocument/2006/relationships/oleObject" Target="embeddings/oleObject334.bin"/><Relationship Id="rId874" Type="http://schemas.openxmlformats.org/officeDocument/2006/relationships/image" Target="media/image537.wmf"/><Relationship Id="rId873" Type="http://schemas.openxmlformats.org/officeDocument/2006/relationships/oleObject" Target="embeddings/oleObject333.bin"/><Relationship Id="rId872" Type="http://schemas.openxmlformats.org/officeDocument/2006/relationships/image" Target="media/image536.wmf"/><Relationship Id="rId871" Type="http://schemas.openxmlformats.org/officeDocument/2006/relationships/oleObject" Target="embeddings/oleObject332.bin"/><Relationship Id="rId870" Type="http://schemas.openxmlformats.org/officeDocument/2006/relationships/image" Target="media/image535.wmf"/><Relationship Id="rId87" Type="http://schemas.openxmlformats.org/officeDocument/2006/relationships/oleObject" Target="embeddings/oleObject39.bin"/><Relationship Id="rId869" Type="http://schemas.openxmlformats.org/officeDocument/2006/relationships/oleObject" Target="embeddings/oleObject331.bin"/><Relationship Id="rId868" Type="http://schemas.openxmlformats.org/officeDocument/2006/relationships/image" Target="media/image534.wmf"/><Relationship Id="rId867" Type="http://schemas.openxmlformats.org/officeDocument/2006/relationships/oleObject" Target="embeddings/oleObject330.bin"/><Relationship Id="rId866" Type="http://schemas.openxmlformats.org/officeDocument/2006/relationships/image" Target="media/image533.wmf"/><Relationship Id="rId865" Type="http://schemas.openxmlformats.org/officeDocument/2006/relationships/oleObject" Target="embeddings/oleObject329.bin"/><Relationship Id="rId864" Type="http://schemas.openxmlformats.org/officeDocument/2006/relationships/image" Target="media/image532.wmf"/><Relationship Id="rId863" Type="http://schemas.openxmlformats.org/officeDocument/2006/relationships/oleObject" Target="embeddings/oleObject328.bin"/><Relationship Id="rId862" Type="http://schemas.openxmlformats.org/officeDocument/2006/relationships/image" Target="media/image531.wmf"/><Relationship Id="rId861" Type="http://schemas.openxmlformats.org/officeDocument/2006/relationships/oleObject" Target="embeddings/oleObject327.bin"/><Relationship Id="rId860" Type="http://schemas.openxmlformats.org/officeDocument/2006/relationships/image" Target="media/image530.wmf"/><Relationship Id="rId86" Type="http://schemas.openxmlformats.org/officeDocument/2006/relationships/oleObject" Target="embeddings/oleObject38.bin"/><Relationship Id="rId859" Type="http://schemas.openxmlformats.org/officeDocument/2006/relationships/oleObject" Target="embeddings/oleObject326.bin"/><Relationship Id="rId858" Type="http://schemas.openxmlformats.org/officeDocument/2006/relationships/image" Target="media/image529.wmf"/><Relationship Id="rId857" Type="http://schemas.openxmlformats.org/officeDocument/2006/relationships/oleObject" Target="embeddings/oleObject325.bin"/><Relationship Id="rId856" Type="http://schemas.openxmlformats.org/officeDocument/2006/relationships/image" Target="media/image528.png"/><Relationship Id="rId855" Type="http://schemas.openxmlformats.org/officeDocument/2006/relationships/image" Target="media/image527.wmf"/><Relationship Id="rId854" Type="http://schemas.openxmlformats.org/officeDocument/2006/relationships/oleObject" Target="embeddings/oleObject324.bin"/><Relationship Id="rId853" Type="http://schemas.openxmlformats.org/officeDocument/2006/relationships/image" Target="media/image526.wmf"/><Relationship Id="rId852" Type="http://schemas.openxmlformats.org/officeDocument/2006/relationships/oleObject" Target="embeddings/oleObject323.bin"/><Relationship Id="rId851" Type="http://schemas.openxmlformats.org/officeDocument/2006/relationships/image" Target="media/image525.png"/><Relationship Id="rId850" Type="http://schemas.openxmlformats.org/officeDocument/2006/relationships/oleObject" Target="embeddings/oleObject322.bin"/><Relationship Id="rId85" Type="http://schemas.openxmlformats.org/officeDocument/2006/relationships/oleObject" Target="embeddings/oleObject37.bin"/><Relationship Id="rId849" Type="http://schemas.openxmlformats.org/officeDocument/2006/relationships/image" Target="media/image524.png"/><Relationship Id="rId848" Type="http://schemas.openxmlformats.org/officeDocument/2006/relationships/image" Target="media/image523.wmf"/><Relationship Id="rId847" Type="http://schemas.openxmlformats.org/officeDocument/2006/relationships/oleObject" Target="embeddings/oleObject321.bin"/><Relationship Id="rId846" Type="http://schemas.openxmlformats.org/officeDocument/2006/relationships/image" Target="media/image522.wmf"/><Relationship Id="rId845" Type="http://schemas.openxmlformats.org/officeDocument/2006/relationships/oleObject" Target="embeddings/oleObject320.bin"/><Relationship Id="rId844" Type="http://schemas.openxmlformats.org/officeDocument/2006/relationships/image" Target="media/image521.png"/><Relationship Id="rId843" Type="http://schemas.openxmlformats.org/officeDocument/2006/relationships/image" Target="media/image520.wmf"/><Relationship Id="rId842" Type="http://schemas.openxmlformats.org/officeDocument/2006/relationships/oleObject" Target="embeddings/oleObject319.bin"/><Relationship Id="rId841" Type="http://schemas.openxmlformats.org/officeDocument/2006/relationships/image" Target="media/image519.png"/><Relationship Id="rId840" Type="http://schemas.openxmlformats.org/officeDocument/2006/relationships/image" Target="media/image518.wmf"/><Relationship Id="rId84" Type="http://schemas.openxmlformats.org/officeDocument/2006/relationships/oleObject" Target="embeddings/oleObject36.bin"/><Relationship Id="rId839" Type="http://schemas.openxmlformats.org/officeDocument/2006/relationships/oleObject" Target="embeddings/oleObject318.bin"/><Relationship Id="rId838" Type="http://schemas.openxmlformats.org/officeDocument/2006/relationships/image" Target="media/image517.wmf"/><Relationship Id="rId837" Type="http://schemas.openxmlformats.org/officeDocument/2006/relationships/oleObject" Target="embeddings/oleObject317.bin"/><Relationship Id="rId836" Type="http://schemas.openxmlformats.org/officeDocument/2006/relationships/image" Target="media/image516.wmf"/><Relationship Id="rId835" Type="http://schemas.openxmlformats.org/officeDocument/2006/relationships/oleObject" Target="embeddings/oleObject316.bin"/><Relationship Id="rId834" Type="http://schemas.openxmlformats.org/officeDocument/2006/relationships/image" Target="media/image515.png"/><Relationship Id="rId833" Type="http://schemas.openxmlformats.org/officeDocument/2006/relationships/image" Target="media/image514.wmf"/><Relationship Id="rId832" Type="http://schemas.openxmlformats.org/officeDocument/2006/relationships/oleObject" Target="embeddings/oleObject315.bin"/><Relationship Id="rId831" Type="http://schemas.openxmlformats.org/officeDocument/2006/relationships/image" Target="media/image513.wmf"/><Relationship Id="rId830" Type="http://schemas.openxmlformats.org/officeDocument/2006/relationships/oleObject" Target="embeddings/oleObject314.bin"/><Relationship Id="rId83" Type="http://schemas.openxmlformats.org/officeDocument/2006/relationships/oleObject" Target="embeddings/oleObject35.bin"/><Relationship Id="rId829" Type="http://schemas.openxmlformats.org/officeDocument/2006/relationships/image" Target="media/image512.png"/><Relationship Id="rId828" Type="http://schemas.openxmlformats.org/officeDocument/2006/relationships/image" Target="media/image511.wmf"/><Relationship Id="rId827" Type="http://schemas.openxmlformats.org/officeDocument/2006/relationships/oleObject" Target="embeddings/oleObject313.bin"/><Relationship Id="rId826" Type="http://schemas.openxmlformats.org/officeDocument/2006/relationships/image" Target="media/image510.wmf"/><Relationship Id="rId825" Type="http://schemas.openxmlformats.org/officeDocument/2006/relationships/oleObject" Target="embeddings/oleObject312.bin"/><Relationship Id="rId824" Type="http://schemas.openxmlformats.org/officeDocument/2006/relationships/image" Target="media/image509.wmf"/><Relationship Id="rId823" Type="http://schemas.openxmlformats.org/officeDocument/2006/relationships/oleObject" Target="embeddings/oleObject311.bin"/><Relationship Id="rId822" Type="http://schemas.openxmlformats.org/officeDocument/2006/relationships/image" Target="media/image508.wmf"/><Relationship Id="rId821" Type="http://schemas.openxmlformats.org/officeDocument/2006/relationships/oleObject" Target="embeddings/oleObject310.bin"/><Relationship Id="rId820" Type="http://schemas.openxmlformats.org/officeDocument/2006/relationships/image" Target="media/image507.wmf"/><Relationship Id="rId82" Type="http://schemas.openxmlformats.org/officeDocument/2006/relationships/oleObject" Target="embeddings/oleObject34.bin"/><Relationship Id="rId819" Type="http://schemas.openxmlformats.org/officeDocument/2006/relationships/oleObject" Target="embeddings/oleObject309.bin"/><Relationship Id="rId818" Type="http://schemas.openxmlformats.org/officeDocument/2006/relationships/image" Target="media/image506.wmf"/><Relationship Id="rId817" Type="http://schemas.openxmlformats.org/officeDocument/2006/relationships/oleObject" Target="embeddings/oleObject308.bin"/><Relationship Id="rId816" Type="http://schemas.openxmlformats.org/officeDocument/2006/relationships/image" Target="media/image505.png"/><Relationship Id="rId815" Type="http://schemas.openxmlformats.org/officeDocument/2006/relationships/image" Target="media/image504.png"/><Relationship Id="rId814" Type="http://schemas.openxmlformats.org/officeDocument/2006/relationships/image" Target="media/image503.wmf"/><Relationship Id="rId813" Type="http://schemas.openxmlformats.org/officeDocument/2006/relationships/oleObject" Target="embeddings/oleObject307.bin"/><Relationship Id="rId812" Type="http://schemas.openxmlformats.org/officeDocument/2006/relationships/image" Target="media/image502.wmf"/><Relationship Id="rId811" Type="http://schemas.openxmlformats.org/officeDocument/2006/relationships/oleObject" Target="embeddings/oleObject306.bin"/><Relationship Id="rId810" Type="http://schemas.openxmlformats.org/officeDocument/2006/relationships/image" Target="media/image501.wmf"/><Relationship Id="rId81" Type="http://schemas.openxmlformats.org/officeDocument/2006/relationships/oleObject" Target="embeddings/oleObject33.bin"/><Relationship Id="rId809" Type="http://schemas.openxmlformats.org/officeDocument/2006/relationships/oleObject" Target="embeddings/oleObject305.bin"/><Relationship Id="rId808" Type="http://schemas.openxmlformats.org/officeDocument/2006/relationships/image" Target="media/image500.wmf"/><Relationship Id="rId807" Type="http://schemas.openxmlformats.org/officeDocument/2006/relationships/oleObject" Target="embeddings/oleObject304.bin"/><Relationship Id="rId806" Type="http://schemas.openxmlformats.org/officeDocument/2006/relationships/image" Target="media/image499.wmf"/><Relationship Id="rId805" Type="http://schemas.openxmlformats.org/officeDocument/2006/relationships/oleObject" Target="embeddings/oleObject303.bin"/><Relationship Id="rId804" Type="http://schemas.openxmlformats.org/officeDocument/2006/relationships/image" Target="media/image498.wmf"/><Relationship Id="rId803" Type="http://schemas.openxmlformats.org/officeDocument/2006/relationships/oleObject" Target="embeddings/oleObject302.bin"/><Relationship Id="rId802" Type="http://schemas.openxmlformats.org/officeDocument/2006/relationships/image" Target="media/image497.wmf"/><Relationship Id="rId801" Type="http://schemas.openxmlformats.org/officeDocument/2006/relationships/oleObject" Target="embeddings/oleObject301.bin"/><Relationship Id="rId800" Type="http://schemas.openxmlformats.org/officeDocument/2006/relationships/image" Target="media/image496.png"/><Relationship Id="rId80" Type="http://schemas.openxmlformats.org/officeDocument/2006/relationships/oleObject" Target="embeddings/oleObject32.bin"/><Relationship Id="rId8" Type="http://schemas.openxmlformats.org/officeDocument/2006/relationships/oleObject" Target="embeddings/oleObject1.bin"/><Relationship Id="rId799" Type="http://schemas.openxmlformats.org/officeDocument/2006/relationships/image" Target="media/image495.png"/><Relationship Id="rId798" Type="http://schemas.openxmlformats.org/officeDocument/2006/relationships/image" Target="media/image494.png"/><Relationship Id="rId797" Type="http://schemas.openxmlformats.org/officeDocument/2006/relationships/image" Target="media/image493.png"/><Relationship Id="rId796" Type="http://schemas.openxmlformats.org/officeDocument/2006/relationships/image" Target="media/image492.png"/><Relationship Id="rId795" Type="http://schemas.openxmlformats.org/officeDocument/2006/relationships/image" Target="media/image491.wmf"/><Relationship Id="rId794" Type="http://schemas.openxmlformats.org/officeDocument/2006/relationships/oleObject" Target="embeddings/oleObject300.bin"/><Relationship Id="rId793" Type="http://schemas.openxmlformats.org/officeDocument/2006/relationships/image" Target="media/image490.png"/><Relationship Id="rId792" Type="http://schemas.openxmlformats.org/officeDocument/2006/relationships/image" Target="media/image489.wmf"/><Relationship Id="rId791" Type="http://schemas.openxmlformats.org/officeDocument/2006/relationships/oleObject" Target="embeddings/oleObject299.bin"/><Relationship Id="rId790" Type="http://schemas.openxmlformats.org/officeDocument/2006/relationships/image" Target="media/image488.png"/><Relationship Id="rId79" Type="http://schemas.openxmlformats.org/officeDocument/2006/relationships/image" Target="media/image44.wmf"/><Relationship Id="rId789" Type="http://schemas.openxmlformats.org/officeDocument/2006/relationships/image" Target="media/image487.png"/><Relationship Id="rId788" Type="http://schemas.openxmlformats.org/officeDocument/2006/relationships/image" Target="media/image486.png"/><Relationship Id="rId787" Type="http://schemas.openxmlformats.org/officeDocument/2006/relationships/image" Target="media/image485.png"/><Relationship Id="rId786" Type="http://schemas.openxmlformats.org/officeDocument/2006/relationships/image" Target="media/image484.png"/><Relationship Id="rId785" Type="http://schemas.openxmlformats.org/officeDocument/2006/relationships/image" Target="media/image483.png"/><Relationship Id="rId784" Type="http://schemas.openxmlformats.org/officeDocument/2006/relationships/image" Target="media/image482.png"/><Relationship Id="rId783" Type="http://schemas.openxmlformats.org/officeDocument/2006/relationships/image" Target="media/image481.png"/><Relationship Id="rId782" Type="http://schemas.openxmlformats.org/officeDocument/2006/relationships/image" Target="media/image480.png"/><Relationship Id="rId781" Type="http://schemas.openxmlformats.org/officeDocument/2006/relationships/image" Target="media/image479.wmf"/><Relationship Id="rId780" Type="http://schemas.openxmlformats.org/officeDocument/2006/relationships/oleObject" Target="embeddings/oleObject298.bin"/><Relationship Id="rId78" Type="http://schemas.openxmlformats.org/officeDocument/2006/relationships/oleObject" Target="embeddings/oleObject31.bin"/><Relationship Id="rId779" Type="http://schemas.openxmlformats.org/officeDocument/2006/relationships/image" Target="media/image478.png"/><Relationship Id="rId778" Type="http://schemas.openxmlformats.org/officeDocument/2006/relationships/image" Target="media/image477.png"/><Relationship Id="rId777" Type="http://schemas.openxmlformats.org/officeDocument/2006/relationships/image" Target="media/image476.png"/><Relationship Id="rId776" Type="http://schemas.openxmlformats.org/officeDocument/2006/relationships/image" Target="media/image475.png"/><Relationship Id="rId775" Type="http://schemas.openxmlformats.org/officeDocument/2006/relationships/image" Target="media/image474.png"/><Relationship Id="rId774" Type="http://schemas.openxmlformats.org/officeDocument/2006/relationships/image" Target="media/image473.png"/><Relationship Id="rId773" Type="http://schemas.openxmlformats.org/officeDocument/2006/relationships/image" Target="media/image472.png"/><Relationship Id="rId772" Type="http://schemas.openxmlformats.org/officeDocument/2006/relationships/oleObject" Target="embeddings/oleObject297.bin"/><Relationship Id="rId771" Type="http://schemas.openxmlformats.org/officeDocument/2006/relationships/image" Target="media/image471.wmf"/><Relationship Id="rId770" Type="http://schemas.openxmlformats.org/officeDocument/2006/relationships/oleObject" Target="embeddings/oleObject296.bin"/><Relationship Id="rId77" Type="http://schemas.openxmlformats.org/officeDocument/2006/relationships/image" Target="media/image43.wmf"/><Relationship Id="rId769" Type="http://schemas.openxmlformats.org/officeDocument/2006/relationships/image" Target="media/image470.wmf"/><Relationship Id="rId768" Type="http://schemas.openxmlformats.org/officeDocument/2006/relationships/oleObject" Target="embeddings/oleObject295.bin"/><Relationship Id="rId767" Type="http://schemas.openxmlformats.org/officeDocument/2006/relationships/oleObject" Target="embeddings/oleObject294.bin"/><Relationship Id="rId766" Type="http://schemas.openxmlformats.org/officeDocument/2006/relationships/image" Target="media/image469.wmf"/><Relationship Id="rId765" Type="http://schemas.openxmlformats.org/officeDocument/2006/relationships/oleObject" Target="embeddings/oleObject293.bin"/><Relationship Id="rId764" Type="http://schemas.openxmlformats.org/officeDocument/2006/relationships/image" Target="media/image468.wmf"/><Relationship Id="rId763" Type="http://schemas.openxmlformats.org/officeDocument/2006/relationships/oleObject" Target="embeddings/oleObject292.bin"/><Relationship Id="rId762" Type="http://schemas.openxmlformats.org/officeDocument/2006/relationships/image" Target="media/image467.wmf"/><Relationship Id="rId761" Type="http://schemas.openxmlformats.org/officeDocument/2006/relationships/oleObject" Target="embeddings/oleObject291.bin"/><Relationship Id="rId760" Type="http://schemas.openxmlformats.org/officeDocument/2006/relationships/image" Target="media/image466.wmf"/><Relationship Id="rId76" Type="http://schemas.openxmlformats.org/officeDocument/2006/relationships/oleObject" Target="embeddings/oleObject30.bin"/><Relationship Id="rId759" Type="http://schemas.openxmlformats.org/officeDocument/2006/relationships/oleObject" Target="embeddings/oleObject290.bin"/><Relationship Id="rId758" Type="http://schemas.openxmlformats.org/officeDocument/2006/relationships/oleObject" Target="embeddings/oleObject289.bin"/><Relationship Id="rId757" Type="http://schemas.openxmlformats.org/officeDocument/2006/relationships/image" Target="media/image465.wmf"/><Relationship Id="rId756" Type="http://schemas.openxmlformats.org/officeDocument/2006/relationships/oleObject" Target="embeddings/oleObject288.bin"/><Relationship Id="rId755" Type="http://schemas.openxmlformats.org/officeDocument/2006/relationships/image" Target="media/image464.wmf"/><Relationship Id="rId754" Type="http://schemas.openxmlformats.org/officeDocument/2006/relationships/oleObject" Target="embeddings/oleObject287.bin"/><Relationship Id="rId753" Type="http://schemas.openxmlformats.org/officeDocument/2006/relationships/oleObject" Target="embeddings/oleObject286.bin"/><Relationship Id="rId752" Type="http://schemas.openxmlformats.org/officeDocument/2006/relationships/image" Target="media/image463.wmf"/><Relationship Id="rId751" Type="http://schemas.openxmlformats.org/officeDocument/2006/relationships/oleObject" Target="embeddings/oleObject285.bin"/><Relationship Id="rId750" Type="http://schemas.openxmlformats.org/officeDocument/2006/relationships/image" Target="media/image462.png"/><Relationship Id="rId75" Type="http://schemas.openxmlformats.org/officeDocument/2006/relationships/oleObject" Target="embeddings/oleObject29.bin"/><Relationship Id="rId749" Type="http://schemas.openxmlformats.org/officeDocument/2006/relationships/image" Target="media/image461.wmf"/><Relationship Id="rId748" Type="http://schemas.openxmlformats.org/officeDocument/2006/relationships/oleObject" Target="embeddings/oleObject284.bin"/><Relationship Id="rId747" Type="http://schemas.openxmlformats.org/officeDocument/2006/relationships/image" Target="media/image460.wmf"/><Relationship Id="rId746" Type="http://schemas.openxmlformats.org/officeDocument/2006/relationships/oleObject" Target="embeddings/oleObject283.bin"/><Relationship Id="rId745" Type="http://schemas.openxmlformats.org/officeDocument/2006/relationships/oleObject" Target="embeddings/oleObject282.bin"/><Relationship Id="rId744" Type="http://schemas.openxmlformats.org/officeDocument/2006/relationships/image" Target="media/image459.wmf"/><Relationship Id="rId743" Type="http://schemas.openxmlformats.org/officeDocument/2006/relationships/oleObject" Target="embeddings/oleObject281.bin"/><Relationship Id="rId742" Type="http://schemas.openxmlformats.org/officeDocument/2006/relationships/image" Target="media/image458.wmf"/><Relationship Id="rId741" Type="http://schemas.openxmlformats.org/officeDocument/2006/relationships/oleObject" Target="embeddings/oleObject280.bin"/><Relationship Id="rId740" Type="http://schemas.openxmlformats.org/officeDocument/2006/relationships/image" Target="media/image457.png"/><Relationship Id="rId74" Type="http://schemas.openxmlformats.org/officeDocument/2006/relationships/image" Target="media/image42.wmf"/><Relationship Id="rId739" Type="http://schemas.openxmlformats.org/officeDocument/2006/relationships/image" Target="media/image456.png"/><Relationship Id="rId738" Type="http://schemas.openxmlformats.org/officeDocument/2006/relationships/image" Target="media/image455.png"/><Relationship Id="rId737" Type="http://schemas.openxmlformats.org/officeDocument/2006/relationships/image" Target="media/image454.wmf"/><Relationship Id="rId736" Type="http://schemas.openxmlformats.org/officeDocument/2006/relationships/oleObject" Target="embeddings/oleObject279.bin"/><Relationship Id="rId735" Type="http://schemas.openxmlformats.org/officeDocument/2006/relationships/oleObject" Target="embeddings/oleObject278.bin"/><Relationship Id="rId734" Type="http://schemas.openxmlformats.org/officeDocument/2006/relationships/image" Target="media/image453.wmf"/><Relationship Id="rId733" Type="http://schemas.openxmlformats.org/officeDocument/2006/relationships/oleObject" Target="embeddings/oleObject277.bin"/><Relationship Id="rId732" Type="http://schemas.openxmlformats.org/officeDocument/2006/relationships/oleObject" Target="embeddings/oleObject276.bin"/><Relationship Id="rId731" Type="http://schemas.openxmlformats.org/officeDocument/2006/relationships/image" Target="media/image452.wmf"/><Relationship Id="rId730" Type="http://schemas.openxmlformats.org/officeDocument/2006/relationships/oleObject" Target="embeddings/oleObject275.bin"/><Relationship Id="rId73" Type="http://schemas.openxmlformats.org/officeDocument/2006/relationships/oleObject" Target="embeddings/oleObject28.bin"/><Relationship Id="rId729" Type="http://schemas.openxmlformats.org/officeDocument/2006/relationships/image" Target="media/image451.wmf"/><Relationship Id="rId728" Type="http://schemas.openxmlformats.org/officeDocument/2006/relationships/oleObject" Target="embeddings/oleObject274.bin"/><Relationship Id="rId727" Type="http://schemas.openxmlformats.org/officeDocument/2006/relationships/image" Target="media/image450.png"/><Relationship Id="rId726" Type="http://schemas.openxmlformats.org/officeDocument/2006/relationships/image" Target="media/image449.wmf"/><Relationship Id="rId725" Type="http://schemas.openxmlformats.org/officeDocument/2006/relationships/oleObject" Target="embeddings/oleObject273.bin"/><Relationship Id="rId724" Type="http://schemas.openxmlformats.org/officeDocument/2006/relationships/image" Target="media/image448.wmf"/><Relationship Id="rId723" Type="http://schemas.openxmlformats.org/officeDocument/2006/relationships/oleObject" Target="embeddings/oleObject272.bin"/><Relationship Id="rId722" Type="http://schemas.openxmlformats.org/officeDocument/2006/relationships/image" Target="media/image447.wmf"/><Relationship Id="rId721" Type="http://schemas.openxmlformats.org/officeDocument/2006/relationships/oleObject" Target="embeddings/oleObject271.bin"/><Relationship Id="rId720" Type="http://schemas.openxmlformats.org/officeDocument/2006/relationships/image" Target="media/image446.wmf"/><Relationship Id="rId72" Type="http://schemas.openxmlformats.org/officeDocument/2006/relationships/image" Target="media/image41.wmf"/><Relationship Id="rId719" Type="http://schemas.openxmlformats.org/officeDocument/2006/relationships/oleObject" Target="embeddings/oleObject270.bin"/><Relationship Id="rId718" Type="http://schemas.openxmlformats.org/officeDocument/2006/relationships/image" Target="media/image445.wmf"/><Relationship Id="rId717" Type="http://schemas.openxmlformats.org/officeDocument/2006/relationships/oleObject" Target="embeddings/oleObject269.bin"/><Relationship Id="rId716" Type="http://schemas.openxmlformats.org/officeDocument/2006/relationships/image" Target="media/image444.png"/><Relationship Id="rId715" Type="http://schemas.openxmlformats.org/officeDocument/2006/relationships/image" Target="media/image443.wmf"/><Relationship Id="rId714" Type="http://schemas.openxmlformats.org/officeDocument/2006/relationships/oleObject" Target="embeddings/oleObject268.bin"/><Relationship Id="rId713" Type="http://schemas.openxmlformats.org/officeDocument/2006/relationships/image" Target="media/image442.wmf"/><Relationship Id="rId712" Type="http://schemas.openxmlformats.org/officeDocument/2006/relationships/oleObject" Target="embeddings/oleObject267.bin"/><Relationship Id="rId711" Type="http://schemas.openxmlformats.org/officeDocument/2006/relationships/image" Target="media/image441.wmf"/><Relationship Id="rId710" Type="http://schemas.openxmlformats.org/officeDocument/2006/relationships/oleObject" Target="embeddings/oleObject266.bin"/><Relationship Id="rId71" Type="http://schemas.openxmlformats.org/officeDocument/2006/relationships/oleObject" Target="embeddings/oleObject27.bin"/><Relationship Id="rId709" Type="http://schemas.openxmlformats.org/officeDocument/2006/relationships/image" Target="media/image440.wmf"/><Relationship Id="rId708" Type="http://schemas.openxmlformats.org/officeDocument/2006/relationships/oleObject" Target="embeddings/oleObject265.bin"/><Relationship Id="rId707" Type="http://schemas.openxmlformats.org/officeDocument/2006/relationships/image" Target="media/image439.png"/><Relationship Id="rId706" Type="http://schemas.openxmlformats.org/officeDocument/2006/relationships/image" Target="media/image438.wmf"/><Relationship Id="rId705" Type="http://schemas.openxmlformats.org/officeDocument/2006/relationships/oleObject" Target="embeddings/oleObject264.bin"/><Relationship Id="rId704" Type="http://schemas.openxmlformats.org/officeDocument/2006/relationships/image" Target="media/image437.wmf"/><Relationship Id="rId703" Type="http://schemas.openxmlformats.org/officeDocument/2006/relationships/oleObject" Target="embeddings/oleObject263.bin"/><Relationship Id="rId702" Type="http://schemas.openxmlformats.org/officeDocument/2006/relationships/image" Target="media/image436.wmf"/><Relationship Id="rId701" Type="http://schemas.openxmlformats.org/officeDocument/2006/relationships/oleObject" Target="embeddings/oleObject262.bin"/><Relationship Id="rId700" Type="http://schemas.openxmlformats.org/officeDocument/2006/relationships/image" Target="media/image435.wmf"/><Relationship Id="rId70" Type="http://schemas.openxmlformats.org/officeDocument/2006/relationships/image" Target="media/image40.wmf"/><Relationship Id="rId7" Type="http://schemas.openxmlformats.org/officeDocument/2006/relationships/image" Target="media/image3.png"/><Relationship Id="rId699" Type="http://schemas.openxmlformats.org/officeDocument/2006/relationships/oleObject" Target="embeddings/oleObject261.bin"/><Relationship Id="rId698" Type="http://schemas.openxmlformats.org/officeDocument/2006/relationships/image" Target="media/image434.png"/><Relationship Id="rId697" Type="http://schemas.openxmlformats.org/officeDocument/2006/relationships/image" Target="media/image433.png"/><Relationship Id="rId696" Type="http://schemas.openxmlformats.org/officeDocument/2006/relationships/image" Target="media/image432.wmf"/><Relationship Id="rId695" Type="http://schemas.openxmlformats.org/officeDocument/2006/relationships/oleObject" Target="embeddings/oleObject260.bin"/><Relationship Id="rId694" Type="http://schemas.openxmlformats.org/officeDocument/2006/relationships/image" Target="media/image431.png"/><Relationship Id="rId693" Type="http://schemas.openxmlformats.org/officeDocument/2006/relationships/image" Target="media/image430.wmf"/><Relationship Id="rId692" Type="http://schemas.openxmlformats.org/officeDocument/2006/relationships/oleObject" Target="embeddings/oleObject259.bin"/><Relationship Id="rId691" Type="http://schemas.openxmlformats.org/officeDocument/2006/relationships/oleObject" Target="embeddings/oleObject258.bin"/><Relationship Id="rId690" Type="http://schemas.openxmlformats.org/officeDocument/2006/relationships/image" Target="media/image429.png"/><Relationship Id="rId69" Type="http://schemas.openxmlformats.org/officeDocument/2006/relationships/oleObject" Target="embeddings/oleObject26.bin"/><Relationship Id="rId689" Type="http://schemas.openxmlformats.org/officeDocument/2006/relationships/image" Target="media/image428.wmf"/><Relationship Id="rId688" Type="http://schemas.openxmlformats.org/officeDocument/2006/relationships/oleObject" Target="embeddings/oleObject257.bin"/><Relationship Id="rId687" Type="http://schemas.openxmlformats.org/officeDocument/2006/relationships/image" Target="media/image427.png"/><Relationship Id="rId686" Type="http://schemas.openxmlformats.org/officeDocument/2006/relationships/image" Target="media/image426.png"/><Relationship Id="rId685" Type="http://schemas.openxmlformats.org/officeDocument/2006/relationships/image" Target="media/image425.png"/><Relationship Id="rId684" Type="http://schemas.openxmlformats.org/officeDocument/2006/relationships/image" Target="media/image424.png"/><Relationship Id="rId683" Type="http://schemas.openxmlformats.org/officeDocument/2006/relationships/image" Target="media/image423.wmf"/><Relationship Id="rId682" Type="http://schemas.openxmlformats.org/officeDocument/2006/relationships/oleObject" Target="embeddings/oleObject256.bin"/><Relationship Id="rId681" Type="http://schemas.openxmlformats.org/officeDocument/2006/relationships/image" Target="media/image422.wmf"/><Relationship Id="rId680" Type="http://schemas.openxmlformats.org/officeDocument/2006/relationships/oleObject" Target="embeddings/oleObject255.bin"/><Relationship Id="rId68" Type="http://schemas.openxmlformats.org/officeDocument/2006/relationships/image" Target="media/image39.wmf"/><Relationship Id="rId679" Type="http://schemas.openxmlformats.org/officeDocument/2006/relationships/image" Target="media/image421.png"/><Relationship Id="rId678" Type="http://schemas.openxmlformats.org/officeDocument/2006/relationships/image" Target="media/image420.wmf"/><Relationship Id="rId677" Type="http://schemas.openxmlformats.org/officeDocument/2006/relationships/oleObject" Target="embeddings/oleObject254.bin"/><Relationship Id="rId676" Type="http://schemas.openxmlformats.org/officeDocument/2006/relationships/image" Target="media/image419.wmf"/><Relationship Id="rId675" Type="http://schemas.openxmlformats.org/officeDocument/2006/relationships/oleObject" Target="embeddings/oleObject253.bin"/><Relationship Id="rId674" Type="http://schemas.openxmlformats.org/officeDocument/2006/relationships/image" Target="media/image418.wmf"/><Relationship Id="rId673" Type="http://schemas.openxmlformats.org/officeDocument/2006/relationships/oleObject" Target="embeddings/oleObject252.bin"/><Relationship Id="rId672" Type="http://schemas.openxmlformats.org/officeDocument/2006/relationships/image" Target="media/image417.wmf"/><Relationship Id="rId671" Type="http://schemas.openxmlformats.org/officeDocument/2006/relationships/oleObject" Target="embeddings/oleObject251.bin"/><Relationship Id="rId670" Type="http://schemas.openxmlformats.org/officeDocument/2006/relationships/image" Target="media/image416.png"/><Relationship Id="rId67" Type="http://schemas.openxmlformats.org/officeDocument/2006/relationships/oleObject" Target="embeddings/oleObject25.bin"/><Relationship Id="rId669" Type="http://schemas.openxmlformats.org/officeDocument/2006/relationships/image" Target="media/image415.png"/><Relationship Id="rId668" Type="http://schemas.openxmlformats.org/officeDocument/2006/relationships/image" Target="media/image414.png"/><Relationship Id="rId667" Type="http://schemas.openxmlformats.org/officeDocument/2006/relationships/image" Target="media/image413.png"/><Relationship Id="rId666" Type="http://schemas.openxmlformats.org/officeDocument/2006/relationships/image" Target="media/image412.png"/><Relationship Id="rId665" Type="http://schemas.openxmlformats.org/officeDocument/2006/relationships/image" Target="media/image411.png"/><Relationship Id="rId664" Type="http://schemas.openxmlformats.org/officeDocument/2006/relationships/image" Target="media/image410.wmf"/><Relationship Id="rId663" Type="http://schemas.openxmlformats.org/officeDocument/2006/relationships/oleObject" Target="embeddings/oleObject250.bin"/><Relationship Id="rId662" Type="http://schemas.openxmlformats.org/officeDocument/2006/relationships/image" Target="media/image409.png"/><Relationship Id="rId661" Type="http://schemas.openxmlformats.org/officeDocument/2006/relationships/image" Target="media/image408.png"/><Relationship Id="rId660" Type="http://schemas.openxmlformats.org/officeDocument/2006/relationships/image" Target="media/image407.png"/><Relationship Id="rId66" Type="http://schemas.openxmlformats.org/officeDocument/2006/relationships/image" Target="media/image38.wmf"/><Relationship Id="rId659" Type="http://schemas.openxmlformats.org/officeDocument/2006/relationships/image" Target="media/image406.png"/><Relationship Id="rId658" Type="http://schemas.openxmlformats.org/officeDocument/2006/relationships/image" Target="media/image405.png"/><Relationship Id="rId657" Type="http://schemas.openxmlformats.org/officeDocument/2006/relationships/image" Target="media/image404.png"/><Relationship Id="rId656" Type="http://schemas.openxmlformats.org/officeDocument/2006/relationships/image" Target="media/image403.png"/><Relationship Id="rId655" Type="http://schemas.openxmlformats.org/officeDocument/2006/relationships/image" Target="media/image402.png"/><Relationship Id="rId654" Type="http://schemas.openxmlformats.org/officeDocument/2006/relationships/image" Target="media/image401.png"/><Relationship Id="rId653" Type="http://schemas.openxmlformats.org/officeDocument/2006/relationships/image" Target="media/image400.png"/><Relationship Id="rId652" Type="http://schemas.openxmlformats.org/officeDocument/2006/relationships/image" Target="media/image399.png"/><Relationship Id="rId651" Type="http://schemas.openxmlformats.org/officeDocument/2006/relationships/image" Target="media/image398.png"/><Relationship Id="rId650" Type="http://schemas.openxmlformats.org/officeDocument/2006/relationships/image" Target="media/image397.png"/><Relationship Id="rId65" Type="http://schemas.openxmlformats.org/officeDocument/2006/relationships/oleObject" Target="embeddings/oleObject24.bin"/><Relationship Id="rId649" Type="http://schemas.openxmlformats.org/officeDocument/2006/relationships/image" Target="media/image396.png"/><Relationship Id="rId648" Type="http://schemas.openxmlformats.org/officeDocument/2006/relationships/image" Target="media/image395.png"/><Relationship Id="rId647" Type="http://schemas.openxmlformats.org/officeDocument/2006/relationships/image" Target="media/image394.png"/><Relationship Id="rId646" Type="http://schemas.openxmlformats.org/officeDocument/2006/relationships/image" Target="media/image393.wmf"/><Relationship Id="rId645" Type="http://schemas.openxmlformats.org/officeDocument/2006/relationships/oleObject" Target="embeddings/oleObject249.bin"/><Relationship Id="rId644" Type="http://schemas.openxmlformats.org/officeDocument/2006/relationships/image" Target="media/image392.wmf"/><Relationship Id="rId643" Type="http://schemas.openxmlformats.org/officeDocument/2006/relationships/oleObject" Target="embeddings/oleObject248.bin"/><Relationship Id="rId642" Type="http://schemas.openxmlformats.org/officeDocument/2006/relationships/image" Target="media/image391.wmf"/><Relationship Id="rId641" Type="http://schemas.openxmlformats.org/officeDocument/2006/relationships/oleObject" Target="embeddings/oleObject247.bin"/><Relationship Id="rId640" Type="http://schemas.openxmlformats.org/officeDocument/2006/relationships/image" Target="media/image390.png"/><Relationship Id="rId64" Type="http://schemas.openxmlformats.org/officeDocument/2006/relationships/image" Target="media/image37.wmf"/><Relationship Id="rId639" Type="http://schemas.openxmlformats.org/officeDocument/2006/relationships/image" Target="media/image389.png"/><Relationship Id="rId638" Type="http://schemas.openxmlformats.org/officeDocument/2006/relationships/image" Target="media/image388.png"/><Relationship Id="rId637" Type="http://schemas.openxmlformats.org/officeDocument/2006/relationships/image" Target="media/image387.png"/><Relationship Id="rId636" Type="http://schemas.openxmlformats.org/officeDocument/2006/relationships/image" Target="media/image386.png"/><Relationship Id="rId635" Type="http://schemas.openxmlformats.org/officeDocument/2006/relationships/image" Target="media/image385.wmf"/><Relationship Id="rId634" Type="http://schemas.openxmlformats.org/officeDocument/2006/relationships/oleObject" Target="embeddings/oleObject246.bin"/><Relationship Id="rId633" Type="http://schemas.openxmlformats.org/officeDocument/2006/relationships/image" Target="media/image384.wmf"/><Relationship Id="rId632" Type="http://schemas.openxmlformats.org/officeDocument/2006/relationships/oleObject" Target="embeddings/oleObject245.bin"/><Relationship Id="rId631" Type="http://schemas.openxmlformats.org/officeDocument/2006/relationships/image" Target="media/image383.wmf"/><Relationship Id="rId630" Type="http://schemas.openxmlformats.org/officeDocument/2006/relationships/oleObject" Target="embeddings/oleObject244.bin"/><Relationship Id="rId63" Type="http://schemas.openxmlformats.org/officeDocument/2006/relationships/oleObject" Target="embeddings/oleObject23.bin"/><Relationship Id="rId629" Type="http://schemas.openxmlformats.org/officeDocument/2006/relationships/image" Target="media/image382.wmf"/><Relationship Id="rId628" Type="http://schemas.openxmlformats.org/officeDocument/2006/relationships/oleObject" Target="embeddings/oleObject243.bin"/><Relationship Id="rId627" Type="http://schemas.openxmlformats.org/officeDocument/2006/relationships/image" Target="media/image381.wmf"/><Relationship Id="rId626" Type="http://schemas.openxmlformats.org/officeDocument/2006/relationships/oleObject" Target="embeddings/oleObject242.bin"/><Relationship Id="rId625" Type="http://schemas.openxmlformats.org/officeDocument/2006/relationships/image" Target="media/image380.wmf"/><Relationship Id="rId624" Type="http://schemas.openxmlformats.org/officeDocument/2006/relationships/oleObject" Target="embeddings/oleObject241.bin"/><Relationship Id="rId623" Type="http://schemas.openxmlformats.org/officeDocument/2006/relationships/image" Target="media/image379.png"/><Relationship Id="rId622" Type="http://schemas.openxmlformats.org/officeDocument/2006/relationships/image" Target="media/image378.png"/><Relationship Id="rId621" Type="http://schemas.openxmlformats.org/officeDocument/2006/relationships/image" Target="media/image377.png"/><Relationship Id="rId620" Type="http://schemas.openxmlformats.org/officeDocument/2006/relationships/image" Target="media/image376.png"/><Relationship Id="rId62" Type="http://schemas.openxmlformats.org/officeDocument/2006/relationships/image" Target="media/image36.wmf"/><Relationship Id="rId619" Type="http://schemas.openxmlformats.org/officeDocument/2006/relationships/image" Target="media/image375.png"/><Relationship Id="rId618" Type="http://schemas.openxmlformats.org/officeDocument/2006/relationships/image" Target="media/image374.wmf"/><Relationship Id="rId617" Type="http://schemas.openxmlformats.org/officeDocument/2006/relationships/oleObject" Target="embeddings/oleObject240.bin"/><Relationship Id="rId616" Type="http://schemas.openxmlformats.org/officeDocument/2006/relationships/image" Target="media/image373.wmf"/><Relationship Id="rId615" Type="http://schemas.openxmlformats.org/officeDocument/2006/relationships/oleObject" Target="embeddings/oleObject239.bin"/><Relationship Id="rId614" Type="http://schemas.openxmlformats.org/officeDocument/2006/relationships/image" Target="media/image372.wmf"/><Relationship Id="rId613" Type="http://schemas.openxmlformats.org/officeDocument/2006/relationships/oleObject" Target="embeddings/oleObject238.bin"/><Relationship Id="rId612" Type="http://schemas.openxmlformats.org/officeDocument/2006/relationships/image" Target="media/image371.png"/><Relationship Id="rId611" Type="http://schemas.openxmlformats.org/officeDocument/2006/relationships/image" Target="media/image370.png"/><Relationship Id="rId610" Type="http://schemas.openxmlformats.org/officeDocument/2006/relationships/image" Target="media/image369.png"/><Relationship Id="rId61" Type="http://schemas.openxmlformats.org/officeDocument/2006/relationships/oleObject" Target="embeddings/oleObject22.bin"/><Relationship Id="rId609" Type="http://schemas.openxmlformats.org/officeDocument/2006/relationships/image" Target="media/image368.png"/><Relationship Id="rId608" Type="http://schemas.openxmlformats.org/officeDocument/2006/relationships/image" Target="media/image367.wmf"/><Relationship Id="rId607" Type="http://schemas.openxmlformats.org/officeDocument/2006/relationships/oleObject" Target="embeddings/oleObject237.bin"/><Relationship Id="rId606" Type="http://schemas.openxmlformats.org/officeDocument/2006/relationships/image" Target="media/image366.png"/><Relationship Id="rId605" Type="http://schemas.openxmlformats.org/officeDocument/2006/relationships/image" Target="media/image365.png"/><Relationship Id="rId604" Type="http://schemas.openxmlformats.org/officeDocument/2006/relationships/image" Target="media/image364.png"/><Relationship Id="rId603" Type="http://schemas.openxmlformats.org/officeDocument/2006/relationships/image" Target="media/image363.png"/><Relationship Id="rId602" Type="http://schemas.openxmlformats.org/officeDocument/2006/relationships/image" Target="media/image362.png"/><Relationship Id="rId601" Type="http://schemas.openxmlformats.org/officeDocument/2006/relationships/image" Target="media/image361.png"/><Relationship Id="rId600" Type="http://schemas.openxmlformats.org/officeDocument/2006/relationships/image" Target="media/image360.png"/><Relationship Id="rId60" Type="http://schemas.openxmlformats.org/officeDocument/2006/relationships/image" Target="media/image35.wmf"/><Relationship Id="rId6" Type="http://schemas.openxmlformats.org/officeDocument/2006/relationships/image" Target="media/image2.png"/><Relationship Id="rId599" Type="http://schemas.openxmlformats.org/officeDocument/2006/relationships/image" Target="media/image359.png"/><Relationship Id="rId598" Type="http://schemas.openxmlformats.org/officeDocument/2006/relationships/image" Target="media/image358.png"/><Relationship Id="rId597" Type="http://schemas.openxmlformats.org/officeDocument/2006/relationships/image" Target="media/image357.wmf"/><Relationship Id="rId596" Type="http://schemas.openxmlformats.org/officeDocument/2006/relationships/oleObject" Target="embeddings/oleObject236.bin"/><Relationship Id="rId595" Type="http://schemas.openxmlformats.org/officeDocument/2006/relationships/image" Target="media/image356.png"/><Relationship Id="rId594" Type="http://schemas.openxmlformats.org/officeDocument/2006/relationships/image" Target="media/image355.png"/><Relationship Id="rId593" Type="http://schemas.openxmlformats.org/officeDocument/2006/relationships/image" Target="media/image354.png"/><Relationship Id="rId592" Type="http://schemas.openxmlformats.org/officeDocument/2006/relationships/image" Target="media/image353.png"/><Relationship Id="rId591" Type="http://schemas.openxmlformats.org/officeDocument/2006/relationships/image" Target="media/image352.wmf"/><Relationship Id="rId590" Type="http://schemas.openxmlformats.org/officeDocument/2006/relationships/oleObject" Target="embeddings/oleObject235.bin"/><Relationship Id="rId59" Type="http://schemas.openxmlformats.org/officeDocument/2006/relationships/oleObject" Target="embeddings/oleObject21.bin"/><Relationship Id="rId589" Type="http://schemas.openxmlformats.org/officeDocument/2006/relationships/image" Target="media/image351.wmf"/><Relationship Id="rId588" Type="http://schemas.openxmlformats.org/officeDocument/2006/relationships/oleObject" Target="embeddings/oleObject234.bin"/><Relationship Id="rId587" Type="http://schemas.openxmlformats.org/officeDocument/2006/relationships/image" Target="media/image350.wmf"/><Relationship Id="rId586" Type="http://schemas.openxmlformats.org/officeDocument/2006/relationships/oleObject" Target="embeddings/oleObject233.bin"/><Relationship Id="rId585" Type="http://schemas.openxmlformats.org/officeDocument/2006/relationships/oleObject" Target="embeddings/oleObject232.bin"/><Relationship Id="rId584" Type="http://schemas.openxmlformats.org/officeDocument/2006/relationships/oleObject" Target="embeddings/oleObject231.bin"/><Relationship Id="rId583" Type="http://schemas.openxmlformats.org/officeDocument/2006/relationships/image" Target="media/image349.wmf"/><Relationship Id="rId582" Type="http://schemas.openxmlformats.org/officeDocument/2006/relationships/oleObject" Target="embeddings/oleObject230.bin"/><Relationship Id="rId581" Type="http://schemas.openxmlformats.org/officeDocument/2006/relationships/oleObject" Target="embeddings/oleObject229.bin"/><Relationship Id="rId580" Type="http://schemas.openxmlformats.org/officeDocument/2006/relationships/image" Target="media/image348.wmf"/><Relationship Id="rId58" Type="http://schemas.openxmlformats.org/officeDocument/2006/relationships/image" Target="media/image34.wmf"/><Relationship Id="rId579" Type="http://schemas.openxmlformats.org/officeDocument/2006/relationships/oleObject" Target="embeddings/oleObject228.bin"/><Relationship Id="rId578" Type="http://schemas.openxmlformats.org/officeDocument/2006/relationships/image" Target="media/image347.png"/><Relationship Id="rId577" Type="http://schemas.openxmlformats.org/officeDocument/2006/relationships/image" Target="media/image346.png"/><Relationship Id="rId576" Type="http://schemas.openxmlformats.org/officeDocument/2006/relationships/image" Target="media/image345.wmf"/><Relationship Id="rId575" Type="http://schemas.openxmlformats.org/officeDocument/2006/relationships/oleObject" Target="embeddings/oleObject227.bin"/><Relationship Id="rId574" Type="http://schemas.openxmlformats.org/officeDocument/2006/relationships/image" Target="media/image344.png"/><Relationship Id="rId573" Type="http://schemas.openxmlformats.org/officeDocument/2006/relationships/image" Target="media/image343.png"/><Relationship Id="rId572" Type="http://schemas.openxmlformats.org/officeDocument/2006/relationships/image" Target="media/image342.wmf"/><Relationship Id="rId571" Type="http://schemas.openxmlformats.org/officeDocument/2006/relationships/oleObject" Target="embeddings/oleObject226.bin"/><Relationship Id="rId570" Type="http://schemas.openxmlformats.org/officeDocument/2006/relationships/image" Target="media/image341.wmf"/><Relationship Id="rId57" Type="http://schemas.openxmlformats.org/officeDocument/2006/relationships/oleObject" Target="embeddings/oleObject20.bin"/><Relationship Id="rId569" Type="http://schemas.openxmlformats.org/officeDocument/2006/relationships/oleObject" Target="embeddings/oleObject225.bin"/><Relationship Id="rId568" Type="http://schemas.openxmlformats.org/officeDocument/2006/relationships/image" Target="media/image340.wmf"/><Relationship Id="rId567" Type="http://schemas.openxmlformats.org/officeDocument/2006/relationships/oleObject" Target="embeddings/oleObject224.bin"/><Relationship Id="rId566" Type="http://schemas.openxmlformats.org/officeDocument/2006/relationships/image" Target="media/image339.wmf"/><Relationship Id="rId565" Type="http://schemas.openxmlformats.org/officeDocument/2006/relationships/oleObject" Target="embeddings/oleObject223.bin"/><Relationship Id="rId564" Type="http://schemas.openxmlformats.org/officeDocument/2006/relationships/image" Target="media/image338.wmf"/><Relationship Id="rId563" Type="http://schemas.openxmlformats.org/officeDocument/2006/relationships/oleObject" Target="embeddings/oleObject222.bin"/><Relationship Id="rId562" Type="http://schemas.openxmlformats.org/officeDocument/2006/relationships/image" Target="media/image337.wmf"/><Relationship Id="rId561" Type="http://schemas.openxmlformats.org/officeDocument/2006/relationships/oleObject" Target="embeddings/oleObject221.bin"/><Relationship Id="rId560" Type="http://schemas.openxmlformats.org/officeDocument/2006/relationships/image" Target="media/image336.wmf"/><Relationship Id="rId56" Type="http://schemas.openxmlformats.org/officeDocument/2006/relationships/image" Target="media/image33.wmf"/><Relationship Id="rId559" Type="http://schemas.openxmlformats.org/officeDocument/2006/relationships/oleObject" Target="embeddings/oleObject220.bin"/><Relationship Id="rId558" Type="http://schemas.openxmlformats.org/officeDocument/2006/relationships/image" Target="media/image335.wmf"/><Relationship Id="rId557" Type="http://schemas.openxmlformats.org/officeDocument/2006/relationships/oleObject" Target="embeddings/oleObject219.bin"/><Relationship Id="rId556" Type="http://schemas.openxmlformats.org/officeDocument/2006/relationships/image" Target="media/image334.wmf"/><Relationship Id="rId555" Type="http://schemas.openxmlformats.org/officeDocument/2006/relationships/oleObject" Target="embeddings/oleObject218.bin"/><Relationship Id="rId554" Type="http://schemas.openxmlformats.org/officeDocument/2006/relationships/image" Target="media/image333.png"/><Relationship Id="rId553" Type="http://schemas.openxmlformats.org/officeDocument/2006/relationships/image" Target="media/image332.png"/><Relationship Id="rId552" Type="http://schemas.openxmlformats.org/officeDocument/2006/relationships/image" Target="media/image331.png"/><Relationship Id="rId551" Type="http://schemas.openxmlformats.org/officeDocument/2006/relationships/image" Target="media/image330.png"/><Relationship Id="rId550" Type="http://schemas.openxmlformats.org/officeDocument/2006/relationships/image" Target="media/image329.wmf"/><Relationship Id="rId55" Type="http://schemas.openxmlformats.org/officeDocument/2006/relationships/oleObject" Target="embeddings/oleObject19.bin"/><Relationship Id="rId549" Type="http://schemas.openxmlformats.org/officeDocument/2006/relationships/oleObject" Target="embeddings/oleObject217.bin"/><Relationship Id="rId548" Type="http://schemas.openxmlformats.org/officeDocument/2006/relationships/image" Target="media/image328.wmf"/><Relationship Id="rId547" Type="http://schemas.openxmlformats.org/officeDocument/2006/relationships/oleObject" Target="embeddings/oleObject216.bin"/><Relationship Id="rId546" Type="http://schemas.openxmlformats.org/officeDocument/2006/relationships/image" Target="media/image327.wmf"/><Relationship Id="rId545" Type="http://schemas.openxmlformats.org/officeDocument/2006/relationships/oleObject" Target="embeddings/oleObject215.bin"/><Relationship Id="rId544" Type="http://schemas.openxmlformats.org/officeDocument/2006/relationships/image" Target="media/image326.wmf"/><Relationship Id="rId543" Type="http://schemas.openxmlformats.org/officeDocument/2006/relationships/oleObject" Target="embeddings/oleObject214.bin"/><Relationship Id="rId542" Type="http://schemas.openxmlformats.org/officeDocument/2006/relationships/image" Target="media/image325.png"/><Relationship Id="rId541" Type="http://schemas.openxmlformats.org/officeDocument/2006/relationships/image" Target="media/image324.wmf"/><Relationship Id="rId540" Type="http://schemas.openxmlformats.org/officeDocument/2006/relationships/oleObject" Target="embeddings/oleObject213.bin"/><Relationship Id="rId54" Type="http://schemas.openxmlformats.org/officeDocument/2006/relationships/image" Target="media/image32.png"/><Relationship Id="rId539" Type="http://schemas.openxmlformats.org/officeDocument/2006/relationships/oleObject" Target="embeddings/oleObject212.bin"/><Relationship Id="rId538" Type="http://schemas.openxmlformats.org/officeDocument/2006/relationships/image" Target="media/image323.wmf"/><Relationship Id="rId537" Type="http://schemas.openxmlformats.org/officeDocument/2006/relationships/oleObject" Target="embeddings/oleObject211.bin"/><Relationship Id="rId536" Type="http://schemas.openxmlformats.org/officeDocument/2006/relationships/image" Target="media/image322.png"/><Relationship Id="rId535" Type="http://schemas.openxmlformats.org/officeDocument/2006/relationships/image" Target="media/image321.png"/><Relationship Id="rId534" Type="http://schemas.openxmlformats.org/officeDocument/2006/relationships/image" Target="media/image320.png"/><Relationship Id="rId533" Type="http://schemas.openxmlformats.org/officeDocument/2006/relationships/image" Target="media/image319.png"/><Relationship Id="rId532" Type="http://schemas.openxmlformats.org/officeDocument/2006/relationships/image" Target="media/image318.wmf"/><Relationship Id="rId531" Type="http://schemas.openxmlformats.org/officeDocument/2006/relationships/oleObject" Target="embeddings/oleObject210.bin"/><Relationship Id="rId530" Type="http://schemas.openxmlformats.org/officeDocument/2006/relationships/image" Target="media/image317.wmf"/><Relationship Id="rId53" Type="http://schemas.openxmlformats.org/officeDocument/2006/relationships/image" Target="media/image31.wmf"/><Relationship Id="rId529" Type="http://schemas.openxmlformats.org/officeDocument/2006/relationships/oleObject" Target="embeddings/oleObject209.bin"/><Relationship Id="rId528" Type="http://schemas.openxmlformats.org/officeDocument/2006/relationships/image" Target="media/image316.png"/><Relationship Id="rId527" Type="http://schemas.openxmlformats.org/officeDocument/2006/relationships/image" Target="media/image315.png"/><Relationship Id="rId526" Type="http://schemas.openxmlformats.org/officeDocument/2006/relationships/image" Target="media/image314.png"/><Relationship Id="rId525" Type="http://schemas.openxmlformats.org/officeDocument/2006/relationships/image" Target="media/image313.png"/><Relationship Id="rId524" Type="http://schemas.openxmlformats.org/officeDocument/2006/relationships/image" Target="media/image312.png"/><Relationship Id="rId523" Type="http://schemas.openxmlformats.org/officeDocument/2006/relationships/image" Target="media/image311.png"/><Relationship Id="rId522" Type="http://schemas.openxmlformats.org/officeDocument/2006/relationships/image" Target="media/image310.png"/><Relationship Id="rId521" Type="http://schemas.openxmlformats.org/officeDocument/2006/relationships/image" Target="media/image309.png"/><Relationship Id="rId520" Type="http://schemas.openxmlformats.org/officeDocument/2006/relationships/image" Target="media/image308.wmf"/><Relationship Id="rId52" Type="http://schemas.openxmlformats.org/officeDocument/2006/relationships/oleObject" Target="embeddings/oleObject18.bin"/><Relationship Id="rId519" Type="http://schemas.openxmlformats.org/officeDocument/2006/relationships/oleObject" Target="embeddings/oleObject208.bin"/><Relationship Id="rId518" Type="http://schemas.openxmlformats.org/officeDocument/2006/relationships/image" Target="media/image307.wmf"/><Relationship Id="rId517" Type="http://schemas.openxmlformats.org/officeDocument/2006/relationships/oleObject" Target="embeddings/oleObject207.bin"/><Relationship Id="rId516" Type="http://schemas.openxmlformats.org/officeDocument/2006/relationships/image" Target="media/image306.png"/><Relationship Id="rId515" Type="http://schemas.openxmlformats.org/officeDocument/2006/relationships/image" Target="media/image305.png"/><Relationship Id="rId514" Type="http://schemas.openxmlformats.org/officeDocument/2006/relationships/image" Target="media/image304.png"/><Relationship Id="rId513" Type="http://schemas.openxmlformats.org/officeDocument/2006/relationships/image" Target="media/image303.png"/><Relationship Id="rId512" Type="http://schemas.openxmlformats.org/officeDocument/2006/relationships/image" Target="media/image302.png"/><Relationship Id="rId511" Type="http://schemas.openxmlformats.org/officeDocument/2006/relationships/image" Target="media/image301.png"/><Relationship Id="rId510" Type="http://schemas.openxmlformats.org/officeDocument/2006/relationships/image" Target="media/image300.png"/><Relationship Id="rId51" Type="http://schemas.openxmlformats.org/officeDocument/2006/relationships/image" Target="media/image30.wmf"/><Relationship Id="rId509" Type="http://schemas.openxmlformats.org/officeDocument/2006/relationships/image" Target="media/image299.wmf"/><Relationship Id="rId508" Type="http://schemas.openxmlformats.org/officeDocument/2006/relationships/oleObject" Target="embeddings/oleObject206.bin"/><Relationship Id="rId507" Type="http://schemas.openxmlformats.org/officeDocument/2006/relationships/image" Target="media/image298.wmf"/><Relationship Id="rId506" Type="http://schemas.openxmlformats.org/officeDocument/2006/relationships/oleObject" Target="embeddings/oleObject205.bin"/><Relationship Id="rId505" Type="http://schemas.openxmlformats.org/officeDocument/2006/relationships/image" Target="media/image297.png"/><Relationship Id="rId504" Type="http://schemas.openxmlformats.org/officeDocument/2006/relationships/image" Target="media/image296.png"/><Relationship Id="rId503" Type="http://schemas.openxmlformats.org/officeDocument/2006/relationships/image" Target="media/image295.png"/><Relationship Id="rId502" Type="http://schemas.openxmlformats.org/officeDocument/2006/relationships/image" Target="media/image294.png"/><Relationship Id="rId501" Type="http://schemas.openxmlformats.org/officeDocument/2006/relationships/image" Target="media/image293.jpeg"/><Relationship Id="rId500" Type="http://schemas.openxmlformats.org/officeDocument/2006/relationships/image" Target="media/image292.wmf"/><Relationship Id="rId50" Type="http://schemas.openxmlformats.org/officeDocument/2006/relationships/oleObject" Target="embeddings/oleObject17.bin"/><Relationship Id="rId5" Type="http://schemas.openxmlformats.org/officeDocument/2006/relationships/theme" Target="theme/theme1.xml"/><Relationship Id="rId499" Type="http://schemas.openxmlformats.org/officeDocument/2006/relationships/oleObject" Target="embeddings/oleObject204.bin"/><Relationship Id="rId498" Type="http://schemas.openxmlformats.org/officeDocument/2006/relationships/oleObject" Target="embeddings/oleObject203.bin"/><Relationship Id="rId497" Type="http://schemas.openxmlformats.org/officeDocument/2006/relationships/oleObject" Target="embeddings/oleObject202.bin"/><Relationship Id="rId496" Type="http://schemas.openxmlformats.org/officeDocument/2006/relationships/oleObject" Target="embeddings/oleObject201.bin"/><Relationship Id="rId495" Type="http://schemas.openxmlformats.org/officeDocument/2006/relationships/image" Target="media/image291.wmf"/><Relationship Id="rId494" Type="http://schemas.openxmlformats.org/officeDocument/2006/relationships/oleObject" Target="embeddings/oleObject200.bin"/><Relationship Id="rId493" Type="http://schemas.openxmlformats.org/officeDocument/2006/relationships/oleObject" Target="embeddings/oleObject199.bin"/><Relationship Id="rId492" Type="http://schemas.openxmlformats.org/officeDocument/2006/relationships/image" Target="media/image290.wmf"/><Relationship Id="rId491" Type="http://schemas.openxmlformats.org/officeDocument/2006/relationships/oleObject" Target="embeddings/oleObject198.bin"/><Relationship Id="rId490" Type="http://schemas.openxmlformats.org/officeDocument/2006/relationships/oleObject" Target="embeddings/oleObject197.bin"/><Relationship Id="rId49" Type="http://schemas.openxmlformats.org/officeDocument/2006/relationships/image" Target="media/image29.wmf"/><Relationship Id="rId489" Type="http://schemas.openxmlformats.org/officeDocument/2006/relationships/image" Target="media/image289.png"/><Relationship Id="rId488" Type="http://schemas.openxmlformats.org/officeDocument/2006/relationships/image" Target="media/image288.wmf"/><Relationship Id="rId487" Type="http://schemas.openxmlformats.org/officeDocument/2006/relationships/oleObject" Target="embeddings/oleObject196.bin"/><Relationship Id="rId486" Type="http://schemas.openxmlformats.org/officeDocument/2006/relationships/image" Target="media/image287.wmf"/><Relationship Id="rId485" Type="http://schemas.openxmlformats.org/officeDocument/2006/relationships/oleObject" Target="embeddings/oleObject195.bin"/><Relationship Id="rId484" Type="http://schemas.openxmlformats.org/officeDocument/2006/relationships/image" Target="media/image286.wmf"/><Relationship Id="rId483" Type="http://schemas.openxmlformats.org/officeDocument/2006/relationships/oleObject" Target="embeddings/oleObject194.bin"/><Relationship Id="rId482" Type="http://schemas.openxmlformats.org/officeDocument/2006/relationships/image" Target="media/image285.wmf"/><Relationship Id="rId481" Type="http://schemas.openxmlformats.org/officeDocument/2006/relationships/oleObject" Target="embeddings/oleObject193.bin"/><Relationship Id="rId480" Type="http://schemas.openxmlformats.org/officeDocument/2006/relationships/oleObject" Target="embeddings/oleObject192.bin"/><Relationship Id="rId48" Type="http://schemas.openxmlformats.org/officeDocument/2006/relationships/oleObject" Target="embeddings/oleObject16.bin"/><Relationship Id="rId479" Type="http://schemas.openxmlformats.org/officeDocument/2006/relationships/oleObject" Target="embeddings/oleObject191.bin"/><Relationship Id="rId478" Type="http://schemas.openxmlformats.org/officeDocument/2006/relationships/oleObject" Target="embeddings/oleObject190.bin"/><Relationship Id="rId477" Type="http://schemas.openxmlformats.org/officeDocument/2006/relationships/oleObject" Target="embeddings/oleObject189.bin"/><Relationship Id="rId476" Type="http://schemas.openxmlformats.org/officeDocument/2006/relationships/image" Target="media/image284.wmf"/><Relationship Id="rId475" Type="http://schemas.openxmlformats.org/officeDocument/2006/relationships/oleObject" Target="embeddings/oleObject188.bin"/><Relationship Id="rId474" Type="http://schemas.openxmlformats.org/officeDocument/2006/relationships/image" Target="media/image283.wmf"/><Relationship Id="rId473" Type="http://schemas.openxmlformats.org/officeDocument/2006/relationships/oleObject" Target="embeddings/oleObject187.bin"/><Relationship Id="rId472" Type="http://schemas.openxmlformats.org/officeDocument/2006/relationships/image" Target="media/image282.wmf"/><Relationship Id="rId471" Type="http://schemas.openxmlformats.org/officeDocument/2006/relationships/oleObject" Target="embeddings/oleObject186.bin"/><Relationship Id="rId470" Type="http://schemas.openxmlformats.org/officeDocument/2006/relationships/oleObject" Target="embeddings/oleObject185.bin"/><Relationship Id="rId47" Type="http://schemas.openxmlformats.org/officeDocument/2006/relationships/image" Target="media/image28.wmf"/><Relationship Id="rId469" Type="http://schemas.openxmlformats.org/officeDocument/2006/relationships/image" Target="media/image281.wmf"/><Relationship Id="rId468" Type="http://schemas.openxmlformats.org/officeDocument/2006/relationships/oleObject" Target="embeddings/oleObject184.bin"/><Relationship Id="rId467" Type="http://schemas.openxmlformats.org/officeDocument/2006/relationships/image" Target="media/image280.wmf"/><Relationship Id="rId466" Type="http://schemas.openxmlformats.org/officeDocument/2006/relationships/oleObject" Target="embeddings/oleObject183.bin"/><Relationship Id="rId465" Type="http://schemas.openxmlformats.org/officeDocument/2006/relationships/oleObject" Target="embeddings/oleObject182.bin"/><Relationship Id="rId464" Type="http://schemas.openxmlformats.org/officeDocument/2006/relationships/oleObject" Target="embeddings/oleObject181.bin"/><Relationship Id="rId463" Type="http://schemas.openxmlformats.org/officeDocument/2006/relationships/oleObject" Target="embeddings/oleObject180.bin"/><Relationship Id="rId462" Type="http://schemas.openxmlformats.org/officeDocument/2006/relationships/oleObject" Target="embeddings/oleObject179.bin"/><Relationship Id="rId461" Type="http://schemas.openxmlformats.org/officeDocument/2006/relationships/oleObject" Target="embeddings/oleObject178.bin"/><Relationship Id="rId460" Type="http://schemas.openxmlformats.org/officeDocument/2006/relationships/image" Target="media/image279.wmf"/><Relationship Id="rId46" Type="http://schemas.openxmlformats.org/officeDocument/2006/relationships/oleObject" Target="embeddings/oleObject15.bin"/><Relationship Id="rId459" Type="http://schemas.openxmlformats.org/officeDocument/2006/relationships/oleObject" Target="embeddings/oleObject177.bin"/><Relationship Id="rId458" Type="http://schemas.openxmlformats.org/officeDocument/2006/relationships/image" Target="media/image278.wmf"/><Relationship Id="rId457" Type="http://schemas.openxmlformats.org/officeDocument/2006/relationships/oleObject" Target="embeddings/oleObject176.bin"/><Relationship Id="rId456" Type="http://schemas.openxmlformats.org/officeDocument/2006/relationships/oleObject" Target="embeddings/oleObject175.bin"/><Relationship Id="rId455" Type="http://schemas.openxmlformats.org/officeDocument/2006/relationships/image" Target="media/image277.wmf"/><Relationship Id="rId454" Type="http://schemas.openxmlformats.org/officeDocument/2006/relationships/oleObject" Target="embeddings/oleObject174.bin"/><Relationship Id="rId453" Type="http://schemas.openxmlformats.org/officeDocument/2006/relationships/image" Target="media/image276.wmf"/><Relationship Id="rId452" Type="http://schemas.openxmlformats.org/officeDocument/2006/relationships/oleObject" Target="embeddings/oleObject173.bin"/><Relationship Id="rId451" Type="http://schemas.openxmlformats.org/officeDocument/2006/relationships/image" Target="media/image275.png"/><Relationship Id="rId450" Type="http://schemas.openxmlformats.org/officeDocument/2006/relationships/image" Target="media/image274.wmf"/><Relationship Id="rId45" Type="http://schemas.openxmlformats.org/officeDocument/2006/relationships/image" Target="media/image27.wmf"/><Relationship Id="rId449" Type="http://schemas.openxmlformats.org/officeDocument/2006/relationships/oleObject" Target="embeddings/oleObject172.bin"/><Relationship Id="rId448" Type="http://schemas.openxmlformats.org/officeDocument/2006/relationships/image" Target="media/image273.wmf"/><Relationship Id="rId447" Type="http://schemas.openxmlformats.org/officeDocument/2006/relationships/oleObject" Target="embeddings/oleObject171.bin"/><Relationship Id="rId446" Type="http://schemas.openxmlformats.org/officeDocument/2006/relationships/image" Target="media/image272.png"/><Relationship Id="rId445" Type="http://schemas.openxmlformats.org/officeDocument/2006/relationships/oleObject" Target="embeddings/oleObject170.bin"/><Relationship Id="rId444" Type="http://schemas.openxmlformats.org/officeDocument/2006/relationships/oleObject" Target="embeddings/oleObject169.bin"/><Relationship Id="rId443" Type="http://schemas.openxmlformats.org/officeDocument/2006/relationships/oleObject" Target="embeddings/oleObject168.bin"/><Relationship Id="rId442" Type="http://schemas.openxmlformats.org/officeDocument/2006/relationships/image" Target="media/image271.wmf"/><Relationship Id="rId441" Type="http://schemas.openxmlformats.org/officeDocument/2006/relationships/oleObject" Target="embeddings/oleObject167.bin"/><Relationship Id="rId440" Type="http://schemas.openxmlformats.org/officeDocument/2006/relationships/image" Target="media/image270.wmf"/><Relationship Id="rId44" Type="http://schemas.openxmlformats.org/officeDocument/2006/relationships/oleObject" Target="embeddings/oleObject14.bin"/><Relationship Id="rId439" Type="http://schemas.openxmlformats.org/officeDocument/2006/relationships/oleObject" Target="embeddings/oleObject166.bin"/><Relationship Id="rId438" Type="http://schemas.openxmlformats.org/officeDocument/2006/relationships/oleObject" Target="embeddings/oleObject165.bin"/><Relationship Id="rId437" Type="http://schemas.openxmlformats.org/officeDocument/2006/relationships/image" Target="media/image269.wmf"/><Relationship Id="rId436" Type="http://schemas.openxmlformats.org/officeDocument/2006/relationships/oleObject" Target="embeddings/oleObject164.bin"/><Relationship Id="rId435" Type="http://schemas.openxmlformats.org/officeDocument/2006/relationships/image" Target="media/image268.wmf"/><Relationship Id="rId434" Type="http://schemas.openxmlformats.org/officeDocument/2006/relationships/oleObject" Target="embeddings/oleObject163.bin"/><Relationship Id="rId433" Type="http://schemas.openxmlformats.org/officeDocument/2006/relationships/image" Target="media/image267.png"/><Relationship Id="rId432" Type="http://schemas.openxmlformats.org/officeDocument/2006/relationships/image" Target="media/image266.wmf"/><Relationship Id="rId431" Type="http://schemas.openxmlformats.org/officeDocument/2006/relationships/oleObject" Target="embeddings/oleObject162.bin"/><Relationship Id="rId430" Type="http://schemas.openxmlformats.org/officeDocument/2006/relationships/image" Target="media/image265.wmf"/><Relationship Id="rId43" Type="http://schemas.openxmlformats.org/officeDocument/2006/relationships/image" Target="media/image26.wmf"/><Relationship Id="rId429" Type="http://schemas.openxmlformats.org/officeDocument/2006/relationships/oleObject" Target="embeddings/oleObject161.bin"/><Relationship Id="rId428" Type="http://schemas.openxmlformats.org/officeDocument/2006/relationships/image" Target="media/image264.wmf"/><Relationship Id="rId427" Type="http://schemas.openxmlformats.org/officeDocument/2006/relationships/oleObject" Target="embeddings/oleObject160.bin"/><Relationship Id="rId426" Type="http://schemas.openxmlformats.org/officeDocument/2006/relationships/image" Target="media/image263.wmf"/><Relationship Id="rId425" Type="http://schemas.openxmlformats.org/officeDocument/2006/relationships/oleObject" Target="embeddings/oleObject159.bin"/><Relationship Id="rId424" Type="http://schemas.openxmlformats.org/officeDocument/2006/relationships/image" Target="media/image262.png"/><Relationship Id="rId423" Type="http://schemas.openxmlformats.org/officeDocument/2006/relationships/image" Target="media/image261.wmf"/><Relationship Id="rId422" Type="http://schemas.openxmlformats.org/officeDocument/2006/relationships/oleObject" Target="embeddings/oleObject158.bin"/><Relationship Id="rId421" Type="http://schemas.openxmlformats.org/officeDocument/2006/relationships/image" Target="media/image260.wmf"/><Relationship Id="rId420" Type="http://schemas.openxmlformats.org/officeDocument/2006/relationships/oleObject" Target="embeddings/oleObject157.bin"/><Relationship Id="rId42" Type="http://schemas.openxmlformats.org/officeDocument/2006/relationships/oleObject" Target="embeddings/oleObject13.bin"/><Relationship Id="rId419" Type="http://schemas.openxmlformats.org/officeDocument/2006/relationships/image" Target="media/image259.png"/><Relationship Id="rId418" Type="http://schemas.openxmlformats.org/officeDocument/2006/relationships/image" Target="media/image258.wmf"/><Relationship Id="rId417" Type="http://schemas.openxmlformats.org/officeDocument/2006/relationships/oleObject" Target="embeddings/oleObject156.bin"/><Relationship Id="rId416" Type="http://schemas.openxmlformats.org/officeDocument/2006/relationships/image" Target="media/image257.wmf"/><Relationship Id="rId415" Type="http://schemas.openxmlformats.org/officeDocument/2006/relationships/oleObject" Target="embeddings/oleObject155.bin"/><Relationship Id="rId414" Type="http://schemas.openxmlformats.org/officeDocument/2006/relationships/image" Target="media/image256.wmf"/><Relationship Id="rId413" Type="http://schemas.openxmlformats.org/officeDocument/2006/relationships/oleObject" Target="embeddings/oleObject154.bin"/><Relationship Id="rId412" Type="http://schemas.openxmlformats.org/officeDocument/2006/relationships/image" Target="media/image255.wmf"/><Relationship Id="rId411" Type="http://schemas.openxmlformats.org/officeDocument/2006/relationships/oleObject" Target="embeddings/oleObject153.bin"/><Relationship Id="rId410" Type="http://schemas.openxmlformats.org/officeDocument/2006/relationships/image" Target="media/image254.wmf"/><Relationship Id="rId41" Type="http://schemas.openxmlformats.org/officeDocument/2006/relationships/image" Target="media/image25.png"/><Relationship Id="rId409" Type="http://schemas.openxmlformats.org/officeDocument/2006/relationships/oleObject" Target="embeddings/oleObject152.bin"/><Relationship Id="rId408" Type="http://schemas.openxmlformats.org/officeDocument/2006/relationships/image" Target="media/image253.png"/><Relationship Id="rId407" Type="http://schemas.openxmlformats.org/officeDocument/2006/relationships/image" Target="media/image252.png"/><Relationship Id="rId406" Type="http://schemas.openxmlformats.org/officeDocument/2006/relationships/image" Target="media/image251.png"/><Relationship Id="rId405" Type="http://schemas.openxmlformats.org/officeDocument/2006/relationships/image" Target="media/image250.png"/><Relationship Id="rId404" Type="http://schemas.openxmlformats.org/officeDocument/2006/relationships/image" Target="media/image249.png"/><Relationship Id="rId403" Type="http://schemas.openxmlformats.org/officeDocument/2006/relationships/image" Target="media/image248.png"/><Relationship Id="rId402" Type="http://schemas.openxmlformats.org/officeDocument/2006/relationships/image" Target="media/image247.png"/><Relationship Id="rId401" Type="http://schemas.openxmlformats.org/officeDocument/2006/relationships/image" Target="media/image246.wmf"/><Relationship Id="rId400" Type="http://schemas.openxmlformats.org/officeDocument/2006/relationships/oleObject" Target="embeddings/oleObject151.bin"/><Relationship Id="rId40" Type="http://schemas.openxmlformats.org/officeDocument/2006/relationships/image" Target="media/image24.png"/><Relationship Id="rId4" Type="http://schemas.openxmlformats.org/officeDocument/2006/relationships/footer" Target="footer1.xml"/><Relationship Id="rId399" Type="http://schemas.openxmlformats.org/officeDocument/2006/relationships/image" Target="media/image245.wmf"/><Relationship Id="rId398" Type="http://schemas.openxmlformats.org/officeDocument/2006/relationships/oleObject" Target="embeddings/oleObject150.bin"/><Relationship Id="rId397" Type="http://schemas.openxmlformats.org/officeDocument/2006/relationships/image" Target="media/image244.png"/><Relationship Id="rId396" Type="http://schemas.openxmlformats.org/officeDocument/2006/relationships/image" Target="media/image243.png"/><Relationship Id="rId395" Type="http://schemas.openxmlformats.org/officeDocument/2006/relationships/image" Target="media/image242.png"/><Relationship Id="rId394" Type="http://schemas.openxmlformats.org/officeDocument/2006/relationships/image" Target="media/image241.png"/><Relationship Id="rId393" Type="http://schemas.openxmlformats.org/officeDocument/2006/relationships/image" Target="media/image240.png"/><Relationship Id="rId392" Type="http://schemas.openxmlformats.org/officeDocument/2006/relationships/image" Target="media/image239.png"/><Relationship Id="rId391" Type="http://schemas.openxmlformats.org/officeDocument/2006/relationships/image" Target="media/image238.png"/><Relationship Id="rId390" Type="http://schemas.openxmlformats.org/officeDocument/2006/relationships/image" Target="media/image237.png"/><Relationship Id="rId39" Type="http://schemas.openxmlformats.org/officeDocument/2006/relationships/image" Target="media/image23.png"/><Relationship Id="rId389" Type="http://schemas.openxmlformats.org/officeDocument/2006/relationships/image" Target="media/image236.png"/><Relationship Id="rId388" Type="http://schemas.openxmlformats.org/officeDocument/2006/relationships/image" Target="media/image235.png"/><Relationship Id="rId387" Type="http://schemas.openxmlformats.org/officeDocument/2006/relationships/image" Target="media/image234.png"/><Relationship Id="rId386" Type="http://schemas.openxmlformats.org/officeDocument/2006/relationships/image" Target="media/image233.png"/><Relationship Id="rId385" Type="http://schemas.openxmlformats.org/officeDocument/2006/relationships/image" Target="media/image232.png"/><Relationship Id="rId384" Type="http://schemas.openxmlformats.org/officeDocument/2006/relationships/image" Target="media/image231.png"/><Relationship Id="rId383" Type="http://schemas.openxmlformats.org/officeDocument/2006/relationships/image" Target="media/image230.png"/><Relationship Id="rId382" Type="http://schemas.openxmlformats.org/officeDocument/2006/relationships/image" Target="media/image229.png"/><Relationship Id="rId381" Type="http://schemas.openxmlformats.org/officeDocument/2006/relationships/image" Target="media/image228.png"/><Relationship Id="rId380" Type="http://schemas.openxmlformats.org/officeDocument/2006/relationships/image" Target="media/image227.png"/><Relationship Id="rId38" Type="http://schemas.openxmlformats.org/officeDocument/2006/relationships/image" Target="media/image22.png"/><Relationship Id="rId379" Type="http://schemas.openxmlformats.org/officeDocument/2006/relationships/image" Target="media/image226.png"/><Relationship Id="rId378" Type="http://schemas.openxmlformats.org/officeDocument/2006/relationships/image" Target="media/image225.png"/><Relationship Id="rId377" Type="http://schemas.openxmlformats.org/officeDocument/2006/relationships/image" Target="media/image224.png"/><Relationship Id="rId376" Type="http://schemas.openxmlformats.org/officeDocument/2006/relationships/image" Target="media/image223.png"/><Relationship Id="rId375" Type="http://schemas.openxmlformats.org/officeDocument/2006/relationships/image" Target="media/image222.png"/><Relationship Id="rId374" Type="http://schemas.openxmlformats.org/officeDocument/2006/relationships/image" Target="media/image221.wmf"/><Relationship Id="rId373" Type="http://schemas.openxmlformats.org/officeDocument/2006/relationships/oleObject" Target="embeddings/oleObject149.bin"/><Relationship Id="rId372" Type="http://schemas.openxmlformats.org/officeDocument/2006/relationships/image" Target="media/image220.wmf"/><Relationship Id="rId371" Type="http://schemas.openxmlformats.org/officeDocument/2006/relationships/oleObject" Target="embeddings/oleObject148.bin"/><Relationship Id="rId370" Type="http://schemas.openxmlformats.org/officeDocument/2006/relationships/image" Target="media/image219.wmf"/><Relationship Id="rId37" Type="http://schemas.openxmlformats.org/officeDocument/2006/relationships/image" Target="media/image21.wmf"/><Relationship Id="rId369" Type="http://schemas.openxmlformats.org/officeDocument/2006/relationships/oleObject" Target="embeddings/oleObject147.bin"/><Relationship Id="rId368" Type="http://schemas.openxmlformats.org/officeDocument/2006/relationships/image" Target="media/image218.wmf"/><Relationship Id="rId367" Type="http://schemas.openxmlformats.org/officeDocument/2006/relationships/oleObject" Target="embeddings/oleObject146.bin"/><Relationship Id="rId366" Type="http://schemas.openxmlformats.org/officeDocument/2006/relationships/image" Target="media/image217.wmf"/><Relationship Id="rId365" Type="http://schemas.openxmlformats.org/officeDocument/2006/relationships/oleObject" Target="embeddings/oleObject145.bin"/><Relationship Id="rId364" Type="http://schemas.openxmlformats.org/officeDocument/2006/relationships/image" Target="media/image216.png"/><Relationship Id="rId363" Type="http://schemas.openxmlformats.org/officeDocument/2006/relationships/image" Target="media/image215.png"/><Relationship Id="rId362" Type="http://schemas.openxmlformats.org/officeDocument/2006/relationships/image" Target="media/image214.png"/><Relationship Id="rId361" Type="http://schemas.openxmlformats.org/officeDocument/2006/relationships/image" Target="media/image213.png"/><Relationship Id="rId360" Type="http://schemas.openxmlformats.org/officeDocument/2006/relationships/image" Target="media/image212.png"/><Relationship Id="rId36" Type="http://schemas.openxmlformats.org/officeDocument/2006/relationships/oleObject" Target="embeddings/oleObject12.bin"/><Relationship Id="rId359" Type="http://schemas.openxmlformats.org/officeDocument/2006/relationships/image" Target="media/image211.png"/><Relationship Id="rId358" Type="http://schemas.openxmlformats.org/officeDocument/2006/relationships/image" Target="media/image210.png"/><Relationship Id="rId357" Type="http://schemas.openxmlformats.org/officeDocument/2006/relationships/image" Target="media/image209.png"/><Relationship Id="rId356" Type="http://schemas.openxmlformats.org/officeDocument/2006/relationships/image" Target="media/image208.png"/><Relationship Id="rId355" Type="http://schemas.openxmlformats.org/officeDocument/2006/relationships/image" Target="media/image207.png"/><Relationship Id="rId354" Type="http://schemas.openxmlformats.org/officeDocument/2006/relationships/oleObject" Target="embeddings/oleObject144.bin"/><Relationship Id="rId353" Type="http://schemas.openxmlformats.org/officeDocument/2006/relationships/oleObject" Target="embeddings/oleObject143.bin"/><Relationship Id="rId352" Type="http://schemas.openxmlformats.org/officeDocument/2006/relationships/image" Target="media/image206.wmf"/><Relationship Id="rId351" Type="http://schemas.openxmlformats.org/officeDocument/2006/relationships/oleObject" Target="embeddings/oleObject142.bin"/><Relationship Id="rId350" Type="http://schemas.openxmlformats.org/officeDocument/2006/relationships/image" Target="media/image205.wmf"/><Relationship Id="rId35" Type="http://schemas.openxmlformats.org/officeDocument/2006/relationships/image" Target="media/image20.wmf"/><Relationship Id="rId349" Type="http://schemas.openxmlformats.org/officeDocument/2006/relationships/oleObject" Target="embeddings/oleObject141.bin"/><Relationship Id="rId348" Type="http://schemas.openxmlformats.org/officeDocument/2006/relationships/image" Target="media/image204.png"/><Relationship Id="rId347" Type="http://schemas.openxmlformats.org/officeDocument/2006/relationships/image" Target="media/image203.png"/><Relationship Id="rId346" Type="http://schemas.openxmlformats.org/officeDocument/2006/relationships/image" Target="media/image202.png"/><Relationship Id="rId345" Type="http://schemas.openxmlformats.org/officeDocument/2006/relationships/image" Target="media/image201.wmf"/><Relationship Id="rId344" Type="http://schemas.openxmlformats.org/officeDocument/2006/relationships/oleObject" Target="embeddings/oleObject140.bin"/><Relationship Id="rId343" Type="http://schemas.openxmlformats.org/officeDocument/2006/relationships/image" Target="media/image200.png"/><Relationship Id="rId342" Type="http://schemas.openxmlformats.org/officeDocument/2006/relationships/image" Target="media/image199.wmf"/><Relationship Id="rId341" Type="http://schemas.openxmlformats.org/officeDocument/2006/relationships/oleObject" Target="embeddings/oleObject139.bin"/><Relationship Id="rId340" Type="http://schemas.openxmlformats.org/officeDocument/2006/relationships/image" Target="media/image198.wmf"/><Relationship Id="rId34" Type="http://schemas.openxmlformats.org/officeDocument/2006/relationships/oleObject" Target="embeddings/oleObject11.bin"/><Relationship Id="rId339" Type="http://schemas.openxmlformats.org/officeDocument/2006/relationships/oleObject" Target="embeddings/oleObject138.bin"/><Relationship Id="rId338" Type="http://schemas.openxmlformats.org/officeDocument/2006/relationships/image" Target="media/image197.wmf"/><Relationship Id="rId337" Type="http://schemas.openxmlformats.org/officeDocument/2006/relationships/oleObject" Target="embeddings/oleObject137.bin"/><Relationship Id="rId336" Type="http://schemas.openxmlformats.org/officeDocument/2006/relationships/image" Target="media/image196.wmf"/><Relationship Id="rId335" Type="http://schemas.openxmlformats.org/officeDocument/2006/relationships/oleObject" Target="embeddings/oleObject136.bin"/><Relationship Id="rId334" Type="http://schemas.openxmlformats.org/officeDocument/2006/relationships/image" Target="media/image195.wmf"/><Relationship Id="rId333" Type="http://schemas.openxmlformats.org/officeDocument/2006/relationships/oleObject" Target="embeddings/oleObject135.bin"/><Relationship Id="rId332" Type="http://schemas.openxmlformats.org/officeDocument/2006/relationships/image" Target="media/image194.wmf"/><Relationship Id="rId331" Type="http://schemas.openxmlformats.org/officeDocument/2006/relationships/oleObject" Target="embeddings/oleObject134.bin"/><Relationship Id="rId330" Type="http://schemas.openxmlformats.org/officeDocument/2006/relationships/image" Target="media/image193.png"/><Relationship Id="rId33" Type="http://schemas.openxmlformats.org/officeDocument/2006/relationships/image" Target="media/image19.png"/><Relationship Id="rId329" Type="http://schemas.openxmlformats.org/officeDocument/2006/relationships/image" Target="media/image192.png"/><Relationship Id="rId328" Type="http://schemas.openxmlformats.org/officeDocument/2006/relationships/image" Target="media/image191.wmf"/><Relationship Id="rId327" Type="http://schemas.openxmlformats.org/officeDocument/2006/relationships/oleObject" Target="embeddings/oleObject133.bin"/><Relationship Id="rId326" Type="http://schemas.openxmlformats.org/officeDocument/2006/relationships/image" Target="media/image190.png"/><Relationship Id="rId325" Type="http://schemas.openxmlformats.org/officeDocument/2006/relationships/image" Target="media/image189.png"/><Relationship Id="rId324" Type="http://schemas.openxmlformats.org/officeDocument/2006/relationships/image" Target="media/image188.png"/><Relationship Id="rId323" Type="http://schemas.openxmlformats.org/officeDocument/2006/relationships/image" Target="media/image187.png"/><Relationship Id="rId322" Type="http://schemas.openxmlformats.org/officeDocument/2006/relationships/image" Target="media/image186.png"/><Relationship Id="rId321" Type="http://schemas.openxmlformats.org/officeDocument/2006/relationships/oleObject" Target="embeddings/oleObject132.bin"/><Relationship Id="rId320" Type="http://schemas.openxmlformats.org/officeDocument/2006/relationships/oleObject" Target="embeddings/oleObject131.bin"/><Relationship Id="rId32" Type="http://schemas.openxmlformats.org/officeDocument/2006/relationships/image" Target="media/image18.png"/><Relationship Id="rId319" Type="http://schemas.openxmlformats.org/officeDocument/2006/relationships/oleObject" Target="embeddings/oleObject130.bin"/><Relationship Id="rId318" Type="http://schemas.openxmlformats.org/officeDocument/2006/relationships/oleObject" Target="embeddings/oleObject129.bin"/><Relationship Id="rId317" Type="http://schemas.openxmlformats.org/officeDocument/2006/relationships/oleObject" Target="embeddings/oleObject128.bin"/><Relationship Id="rId316" Type="http://schemas.openxmlformats.org/officeDocument/2006/relationships/oleObject" Target="embeddings/oleObject127.bin"/><Relationship Id="rId315" Type="http://schemas.openxmlformats.org/officeDocument/2006/relationships/oleObject" Target="embeddings/oleObject126.bin"/><Relationship Id="rId314" Type="http://schemas.openxmlformats.org/officeDocument/2006/relationships/oleObject" Target="embeddings/oleObject125.bin"/><Relationship Id="rId313" Type="http://schemas.openxmlformats.org/officeDocument/2006/relationships/image" Target="media/image185.png"/><Relationship Id="rId312" Type="http://schemas.openxmlformats.org/officeDocument/2006/relationships/image" Target="media/image184.wmf"/><Relationship Id="rId311" Type="http://schemas.openxmlformats.org/officeDocument/2006/relationships/oleObject" Target="embeddings/oleObject124.bin"/><Relationship Id="rId310" Type="http://schemas.openxmlformats.org/officeDocument/2006/relationships/image" Target="media/image183.wmf"/><Relationship Id="rId31" Type="http://schemas.openxmlformats.org/officeDocument/2006/relationships/image" Target="media/image17.png"/><Relationship Id="rId309" Type="http://schemas.openxmlformats.org/officeDocument/2006/relationships/oleObject" Target="embeddings/oleObject123.bin"/><Relationship Id="rId308" Type="http://schemas.openxmlformats.org/officeDocument/2006/relationships/image" Target="media/image182.wmf"/><Relationship Id="rId307" Type="http://schemas.openxmlformats.org/officeDocument/2006/relationships/oleObject" Target="embeddings/oleObject122.bin"/><Relationship Id="rId306" Type="http://schemas.openxmlformats.org/officeDocument/2006/relationships/image" Target="media/image181.wmf"/><Relationship Id="rId305" Type="http://schemas.openxmlformats.org/officeDocument/2006/relationships/oleObject" Target="embeddings/oleObject121.bin"/><Relationship Id="rId304" Type="http://schemas.openxmlformats.org/officeDocument/2006/relationships/image" Target="media/image180.wmf"/><Relationship Id="rId303" Type="http://schemas.openxmlformats.org/officeDocument/2006/relationships/oleObject" Target="embeddings/oleObject120.bin"/><Relationship Id="rId302" Type="http://schemas.openxmlformats.org/officeDocument/2006/relationships/image" Target="media/image179.png"/><Relationship Id="rId301" Type="http://schemas.openxmlformats.org/officeDocument/2006/relationships/image" Target="media/image178.wmf"/><Relationship Id="rId300" Type="http://schemas.openxmlformats.org/officeDocument/2006/relationships/oleObject" Target="embeddings/oleObject119.bin"/><Relationship Id="rId30" Type="http://schemas.openxmlformats.org/officeDocument/2006/relationships/image" Target="media/image16.wmf"/><Relationship Id="rId3" Type="http://schemas.openxmlformats.org/officeDocument/2006/relationships/header" Target="header1.xml"/><Relationship Id="rId299" Type="http://schemas.openxmlformats.org/officeDocument/2006/relationships/image" Target="media/image177.wmf"/><Relationship Id="rId298" Type="http://schemas.openxmlformats.org/officeDocument/2006/relationships/oleObject" Target="embeddings/oleObject118.bin"/><Relationship Id="rId297" Type="http://schemas.openxmlformats.org/officeDocument/2006/relationships/image" Target="media/image176.png"/><Relationship Id="rId296" Type="http://schemas.openxmlformats.org/officeDocument/2006/relationships/image" Target="media/image175.png"/><Relationship Id="rId295" Type="http://schemas.openxmlformats.org/officeDocument/2006/relationships/image" Target="media/image174.png"/><Relationship Id="rId294" Type="http://schemas.openxmlformats.org/officeDocument/2006/relationships/image" Target="media/image173.png"/><Relationship Id="rId293" Type="http://schemas.openxmlformats.org/officeDocument/2006/relationships/image" Target="media/image172.wmf"/><Relationship Id="rId292" Type="http://schemas.openxmlformats.org/officeDocument/2006/relationships/oleObject" Target="embeddings/oleObject117.bin"/><Relationship Id="rId291" Type="http://schemas.openxmlformats.org/officeDocument/2006/relationships/image" Target="media/image171.wmf"/><Relationship Id="rId290" Type="http://schemas.openxmlformats.org/officeDocument/2006/relationships/oleObject" Target="embeddings/oleObject116.bin"/><Relationship Id="rId29" Type="http://schemas.openxmlformats.org/officeDocument/2006/relationships/oleObject" Target="embeddings/oleObject10.bin"/><Relationship Id="rId289" Type="http://schemas.openxmlformats.org/officeDocument/2006/relationships/image" Target="media/image170.wmf"/><Relationship Id="rId288" Type="http://schemas.openxmlformats.org/officeDocument/2006/relationships/oleObject" Target="embeddings/oleObject115.bin"/><Relationship Id="rId287" Type="http://schemas.openxmlformats.org/officeDocument/2006/relationships/oleObject" Target="embeddings/oleObject114.bin"/><Relationship Id="rId286" Type="http://schemas.openxmlformats.org/officeDocument/2006/relationships/image" Target="media/image169.png"/><Relationship Id="rId285" Type="http://schemas.openxmlformats.org/officeDocument/2006/relationships/image" Target="media/image168.png"/><Relationship Id="rId284" Type="http://schemas.openxmlformats.org/officeDocument/2006/relationships/image" Target="media/image167.wmf"/><Relationship Id="rId283" Type="http://schemas.openxmlformats.org/officeDocument/2006/relationships/oleObject" Target="embeddings/oleObject113.bin"/><Relationship Id="rId282" Type="http://schemas.openxmlformats.org/officeDocument/2006/relationships/image" Target="media/image166.png"/><Relationship Id="rId281" Type="http://schemas.openxmlformats.org/officeDocument/2006/relationships/image" Target="media/image165.wmf"/><Relationship Id="rId280" Type="http://schemas.openxmlformats.org/officeDocument/2006/relationships/oleObject" Target="embeddings/oleObject112.bin"/><Relationship Id="rId28" Type="http://schemas.openxmlformats.org/officeDocument/2006/relationships/image" Target="media/image15.wmf"/><Relationship Id="rId279" Type="http://schemas.openxmlformats.org/officeDocument/2006/relationships/image" Target="media/image164.wmf"/><Relationship Id="rId278" Type="http://schemas.openxmlformats.org/officeDocument/2006/relationships/oleObject" Target="embeddings/oleObject111.bin"/><Relationship Id="rId277" Type="http://schemas.openxmlformats.org/officeDocument/2006/relationships/image" Target="media/image163.wmf"/><Relationship Id="rId276" Type="http://schemas.openxmlformats.org/officeDocument/2006/relationships/oleObject" Target="embeddings/oleObject110.bin"/><Relationship Id="rId275" Type="http://schemas.openxmlformats.org/officeDocument/2006/relationships/image" Target="media/image162.png"/><Relationship Id="rId274" Type="http://schemas.openxmlformats.org/officeDocument/2006/relationships/image" Target="media/image161.wmf"/><Relationship Id="rId273" Type="http://schemas.openxmlformats.org/officeDocument/2006/relationships/oleObject" Target="embeddings/oleObject109.bin"/><Relationship Id="rId272" Type="http://schemas.openxmlformats.org/officeDocument/2006/relationships/image" Target="media/image160.png"/><Relationship Id="rId271" Type="http://schemas.openxmlformats.org/officeDocument/2006/relationships/image" Target="media/image159.png"/><Relationship Id="rId270" Type="http://schemas.openxmlformats.org/officeDocument/2006/relationships/image" Target="media/image158.wmf"/><Relationship Id="rId27" Type="http://schemas.openxmlformats.org/officeDocument/2006/relationships/oleObject" Target="embeddings/oleObject9.bin"/><Relationship Id="rId269" Type="http://schemas.openxmlformats.org/officeDocument/2006/relationships/oleObject" Target="embeddings/oleObject108.bin"/><Relationship Id="rId268" Type="http://schemas.openxmlformats.org/officeDocument/2006/relationships/image" Target="media/image157.jpeg"/><Relationship Id="rId267" Type="http://schemas.openxmlformats.org/officeDocument/2006/relationships/oleObject" Target="embeddings/oleObject107.bin"/><Relationship Id="rId266" Type="http://schemas.openxmlformats.org/officeDocument/2006/relationships/image" Target="media/image156.wmf"/><Relationship Id="rId265" Type="http://schemas.openxmlformats.org/officeDocument/2006/relationships/oleObject" Target="embeddings/oleObject106.bin"/><Relationship Id="rId264" Type="http://schemas.openxmlformats.org/officeDocument/2006/relationships/image" Target="media/image155.wmf"/><Relationship Id="rId263" Type="http://schemas.openxmlformats.org/officeDocument/2006/relationships/oleObject" Target="embeddings/oleObject105.bin"/><Relationship Id="rId262" Type="http://schemas.openxmlformats.org/officeDocument/2006/relationships/image" Target="media/image154.wmf"/><Relationship Id="rId261" Type="http://schemas.openxmlformats.org/officeDocument/2006/relationships/oleObject" Target="embeddings/oleObject104.bin"/><Relationship Id="rId260" Type="http://schemas.openxmlformats.org/officeDocument/2006/relationships/image" Target="media/image153.wmf"/><Relationship Id="rId26" Type="http://schemas.openxmlformats.org/officeDocument/2006/relationships/image" Target="media/image14.wmf"/><Relationship Id="rId259" Type="http://schemas.openxmlformats.org/officeDocument/2006/relationships/oleObject" Target="embeddings/oleObject103.bin"/><Relationship Id="rId258" Type="http://schemas.openxmlformats.org/officeDocument/2006/relationships/image" Target="media/image152.png"/><Relationship Id="rId257" Type="http://schemas.openxmlformats.org/officeDocument/2006/relationships/image" Target="media/image151.wmf"/><Relationship Id="rId256" Type="http://schemas.openxmlformats.org/officeDocument/2006/relationships/oleObject" Target="embeddings/oleObject102.bin"/><Relationship Id="rId255" Type="http://schemas.openxmlformats.org/officeDocument/2006/relationships/image" Target="media/image150.wmf"/><Relationship Id="rId254" Type="http://schemas.openxmlformats.org/officeDocument/2006/relationships/oleObject" Target="embeddings/oleObject101.bin"/><Relationship Id="rId253" Type="http://schemas.openxmlformats.org/officeDocument/2006/relationships/image" Target="media/image149.wmf"/><Relationship Id="rId252" Type="http://schemas.openxmlformats.org/officeDocument/2006/relationships/oleObject" Target="embeddings/oleObject100.bin"/><Relationship Id="rId251" Type="http://schemas.openxmlformats.org/officeDocument/2006/relationships/image" Target="media/image148.wmf"/><Relationship Id="rId250" Type="http://schemas.openxmlformats.org/officeDocument/2006/relationships/oleObject" Target="embeddings/oleObject99.bin"/><Relationship Id="rId25" Type="http://schemas.openxmlformats.org/officeDocument/2006/relationships/oleObject" Target="embeddings/oleObject8.bin"/><Relationship Id="rId249" Type="http://schemas.openxmlformats.org/officeDocument/2006/relationships/image" Target="media/image147.wmf"/><Relationship Id="rId248" Type="http://schemas.openxmlformats.org/officeDocument/2006/relationships/oleObject" Target="embeddings/oleObject98.bin"/><Relationship Id="rId247" Type="http://schemas.openxmlformats.org/officeDocument/2006/relationships/image" Target="media/image146.wmf"/><Relationship Id="rId246" Type="http://schemas.openxmlformats.org/officeDocument/2006/relationships/oleObject" Target="embeddings/oleObject97.bin"/><Relationship Id="rId245" Type="http://schemas.openxmlformats.org/officeDocument/2006/relationships/image" Target="media/image145.wmf"/><Relationship Id="rId244" Type="http://schemas.openxmlformats.org/officeDocument/2006/relationships/oleObject" Target="embeddings/oleObject96.bin"/><Relationship Id="rId243" Type="http://schemas.openxmlformats.org/officeDocument/2006/relationships/image" Target="media/image144.wmf"/><Relationship Id="rId242" Type="http://schemas.openxmlformats.org/officeDocument/2006/relationships/oleObject" Target="embeddings/oleObject95.bin"/><Relationship Id="rId241" Type="http://schemas.openxmlformats.org/officeDocument/2006/relationships/image" Target="media/image143.wmf"/><Relationship Id="rId240" Type="http://schemas.openxmlformats.org/officeDocument/2006/relationships/oleObject" Target="embeddings/oleObject94.bin"/><Relationship Id="rId24" Type="http://schemas.openxmlformats.org/officeDocument/2006/relationships/image" Target="media/image13.wmf"/><Relationship Id="rId239" Type="http://schemas.openxmlformats.org/officeDocument/2006/relationships/image" Target="media/image142.wmf"/><Relationship Id="rId238" Type="http://schemas.openxmlformats.org/officeDocument/2006/relationships/oleObject" Target="embeddings/oleObject93.bin"/><Relationship Id="rId237" Type="http://schemas.openxmlformats.org/officeDocument/2006/relationships/image" Target="media/image141.wmf"/><Relationship Id="rId236" Type="http://schemas.openxmlformats.org/officeDocument/2006/relationships/oleObject" Target="embeddings/oleObject92.bin"/><Relationship Id="rId235" Type="http://schemas.openxmlformats.org/officeDocument/2006/relationships/image" Target="media/image140.wmf"/><Relationship Id="rId234" Type="http://schemas.openxmlformats.org/officeDocument/2006/relationships/oleObject" Target="embeddings/oleObject91.bin"/><Relationship Id="rId233" Type="http://schemas.openxmlformats.org/officeDocument/2006/relationships/oleObject" Target="embeddings/oleObject90.bin"/><Relationship Id="rId232" Type="http://schemas.openxmlformats.org/officeDocument/2006/relationships/image" Target="media/image139.wmf"/><Relationship Id="rId231" Type="http://schemas.openxmlformats.org/officeDocument/2006/relationships/oleObject" Target="embeddings/oleObject89.bin"/><Relationship Id="rId230" Type="http://schemas.openxmlformats.org/officeDocument/2006/relationships/image" Target="media/image138.wmf"/><Relationship Id="rId23" Type="http://schemas.openxmlformats.org/officeDocument/2006/relationships/oleObject" Target="embeddings/oleObject7.bin"/><Relationship Id="rId229" Type="http://schemas.openxmlformats.org/officeDocument/2006/relationships/oleObject" Target="embeddings/oleObject88.bin"/><Relationship Id="rId228" Type="http://schemas.openxmlformats.org/officeDocument/2006/relationships/image" Target="media/image137.wmf"/><Relationship Id="rId227" Type="http://schemas.openxmlformats.org/officeDocument/2006/relationships/oleObject" Target="embeddings/oleObject87.bin"/><Relationship Id="rId226" Type="http://schemas.openxmlformats.org/officeDocument/2006/relationships/image" Target="media/image136.wmf"/><Relationship Id="rId225" Type="http://schemas.openxmlformats.org/officeDocument/2006/relationships/oleObject" Target="embeddings/oleObject86.bin"/><Relationship Id="rId224" Type="http://schemas.openxmlformats.org/officeDocument/2006/relationships/image" Target="media/image135.wmf"/><Relationship Id="rId223" Type="http://schemas.openxmlformats.org/officeDocument/2006/relationships/oleObject" Target="embeddings/oleObject85.bin"/><Relationship Id="rId222" Type="http://schemas.openxmlformats.org/officeDocument/2006/relationships/image" Target="media/image134.png"/><Relationship Id="rId221" Type="http://schemas.openxmlformats.org/officeDocument/2006/relationships/image" Target="media/image133.wmf"/><Relationship Id="rId220" Type="http://schemas.openxmlformats.org/officeDocument/2006/relationships/oleObject" Target="embeddings/oleObject84.bin"/><Relationship Id="rId22" Type="http://schemas.openxmlformats.org/officeDocument/2006/relationships/image" Target="media/image12.wmf"/><Relationship Id="rId219" Type="http://schemas.openxmlformats.org/officeDocument/2006/relationships/image" Target="media/image132.wmf"/><Relationship Id="rId218" Type="http://schemas.openxmlformats.org/officeDocument/2006/relationships/oleObject" Target="embeddings/oleObject83.bin"/><Relationship Id="rId217" Type="http://schemas.openxmlformats.org/officeDocument/2006/relationships/image" Target="media/image131.wmf"/><Relationship Id="rId216" Type="http://schemas.openxmlformats.org/officeDocument/2006/relationships/oleObject" Target="embeddings/oleObject82.bin"/><Relationship Id="rId215" Type="http://schemas.openxmlformats.org/officeDocument/2006/relationships/image" Target="media/image130.wmf"/><Relationship Id="rId214" Type="http://schemas.openxmlformats.org/officeDocument/2006/relationships/oleObject" Target="embeddings/oleObject81.bin"/><Relationship Id="rId213" Type="http://schemas.openxmlformats.org/officeDocument/2006/relationships/image" Target="media/image129.png"/><Relationship Id="rId212" Type="http://schemas.openxmlformats.org/officeDocument/2006/relationships/image" Target="media/image128.png"/><Relationship Id="rId211" Type="http://schemas.openxmlformats.org/officeDocument/2006/relationships/image" Target="media/image127.wmf"/><Relationship Id="rId210" Type="http://schemas.openxmlformats.org/officeDocument/2006/relationships/oleObject" Target="embeddings/oleObject80.bin"/><Relationship Id="rId21" Type="http://schemas.openxmlformats.org/officeDocument/2006/relationships/oleObject" Target="embeddings/oleObject6.bin"/><Relationship Id="rId209" Type="http://schemas.openxmlformats.org/officeDocument/2006/relationships/image" Target="media/image126.wmf"/><Relationship Id="rId208" Type="http://schemas.openxmlformats.org/officeDocument/2006/relationships/oleObject" Target="embeddings/oleObject79.bin"/><Relationship Id="rId207" Type="http://schemas.openxmlformats.org/officeDocument/2006/relationships/image" Target="media/image125.wmf"/><Relationship Id="rId206" Type="http://schemas.openxmlformats.org/officeDocument/2006/relationships/oleObject" Target="embeddings/oleObject78.bin"/><Relationship Id="rId205" Type="http://schemas.openxmlformats.org/officeDocument/2006/relationships/image" Target="media/image124.wmf"/><Relationship Id="rId204" Type="http://schemas.openxmlformats.org/officeDocument/2006/relationships/oleObject" Target="embeddings/oleObject77.bin"/><Relationship Id="rId203" Type="http://schemas.openxmlformats.org/officeDocument/2006/relationships/image" Target="media/image123.wmf"/><Relationship Id="rId202" Type="http://schemas.openxmlformats.org/officeDocument/2006/relationships/oleObject" Target="embeddings/oleObject76.bin"/><Relationship Id="rId201" Type="http://schemas.openxmlformats.org/officeDocument/2006/relationships/image" Target="media/image122.wmf"/><Relationship Id="rId200" Type="http://schemas.openxmlformats.org/officeDocument/2006/relationships/oleObject" Target="embeddings/oleObject75.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121.wmf"/><Relationship Id="rId198" Type="http://schemas.openxmlformats.org/officeDocument/2006/relationships/oleObject" Target="embeddings/oleObject74.bin"/><Relationship Id="rId197" Type="http://schemas.openxmlformats.org/officeDocument/2006/relationships/image" Target="media/image120.wmf"/><Relationship Id="rId196" Type="http://schemas.openxmlformats.org/officeDocument/2006/relationships/oleObject" Target="embeddings/oleObject73.bin"/><Relationship Id="rId195" Type="http://schemas.openxmlformats.org/officeDocument/2006/relationships/image" Target="media/image119.png"/><Relationship Id="rId194" Type="http://schemas.openxmlformats.org/officeDocument/2006/relationships/image" Target="media/image118.png"/><Relationship Id="rId193" Type="http://schemas.openxmlformats.org/officeDocument/2006/relationships/image" Target="media/image117.png"/><Relationship Id="rId192" Type="http://schemas.openxmlformats.org/officeDocument/2006/relationships/image" Target="media/image116.png"/><Relationship Id="rId191" Type="http://schemas.openxmlformats.org/officeDocument/2006/relationships/image" Target="media/image115.png"/><Relationship Id="rId190" Type="http://schemas.openxmlformats.org/officeDocument/2006/relationships/image" Target="media/image114.png"/><Relationship Id="rId19" Type="http://schemas.openxmlformats.org/officeDocument/2006/relationships/oleObject" Target="embeddings/oleObject5.bin"/><Relationship Id="rId189" Type="http://schemas.openxmlformats.org/officeDocument/2006/relationships/image" Target="media/image113.wmf"/><Relationship Id="rId188" Type="http://schemas.openxmlformats.org/officeDocument/2006/relationships/oleObject" Target="embeddings/oleObject72.bin"/><Relationship Id="rId187" Type="http://schemas.openxmlformats.org/officeDocument/2006/relationships/image" Target="media/image112.wmf"/><Relationship Id="rId186" Type="http://schemas.openxmlformats.org/officeDocument/2006/relationships/oleObject" Target="embeddings/oleObject71.bin"/><Relationship Id="rId185" Type="http://schemas.openxmlformats.org/officeDocument/2006/relationships/image" Target="media/image111.png"/><Relationship Id="rId184" Type="http://schemas.openxmlformats.org/officeDocument/2006/relationships/image" Target="media/image110.png"/><Relationship Id="rId183" Type="http://schemas.openxmlformats.org/officeDocument/2006/relationships/image" Target="media/image109.png"/><Relationship Id="rId182" Type="http://schemas.openxmlformats.org/officeDocument/2006/relationships/image" Target="media/image108.png"/><Relationship Id="rId181" Type="http://schemas.openxmlformats.org/officeDocument/2006/relationships/image" Target="media/image107.png"/><Relationship Id="rId180" Type="http://schemas.openxmlformats.org/officeDocument/2006/relationships/image" Target="media/image106.png"/><Relationship Id="rId18" Type="http://schemas.openxmlformats.org/officeDocument/2006/relationships/image" Target="media/image10.png"/><Relationship Id="rId179" Type="http://schemas.openxmlformats.org/officeDocument/2006/relationships/image" Target="media/image105.png"/><Relationship Id="rId178" Type="http://schemas.openxmlformats.org/officeDocument/2006/relationships/image" Target="media/image104.png"/><Relationship Id="rId177" Type="http://schemas.openxmlformats.org/officeDocument/2006/relationships/image" Target="media/image103.png"/><Relationship Id="rId176" Type="http://schemas.openxmlformats.org/officeDocument/2006/relationships/image" Target="media/image102.png"/><Relationship Id="rId175" Type="http://schemas.openxmlformats.org/officeDocument/2006/relationships/image" Target="media/image101.wmf"/><Relationship Id="rId174" Type="http://schemas.openxmlformats.org/officeDocument/2006/relationships/oleObject" Target="embeddings/oleObject70.bin"/><Relationship Id="rId173" Type="http://schemas.openxmlformats.org/officeDocument/2006/relationships/image" Target="media/image100.wmf"/><Relationship Id="rId172" Type="http://schemas.openxmlformats.org/officeDocument/2006/relationships/oleObject" Target="embeddings/oleObject69.bin"/><Relationship Id="rId171" Type="http://schemas.openxmlformats.org/officeDocument/2006/relationships/oleObject" Target="embeddings/oleObject68.bin"/><Relationship Id="rId170" Type="http://schemas.openxmlformats.org/officeDocument/2006/relationships/image" Target="media/image99.wmf"/><Relationship Id="rId17" Type="http://schemas.openxmlformats.org/officeDocument/2006/relationships/image" Target="media/image9.png"/><Relationship Id="rId169" Type="http://schemas.openxmlformats.org/officeDocument/2006/relationships/oleObject" Target="embeddings/oleObject67.bin"/><Relationship Id="rId168" Type="http://schemas.openxmlformats.org/officeDocument/2006/relationships/image" Target="media/image98.png"/><Relationship Id="rId167" Type="http://schemas.openxmlformats.org/officeDocument/2006/relationships/image" Target="media/image97.wmf"/><Relationship Id="rId166" Type="http://schemas.openxmlformats.org/officeDocument/2006/relationships/oleObject" Target="embeddings/oleObject66.bin"/><Relationship Id="rId165" Type="http://schemas.openxmlformats.org/officeDocument/2006/relationships/image" Target="media/image96.wmf"/><Relationship Id="rId164" Type="http://schemas.openxmlformats.org/officeDocument/2006/relationships/oleObject" Target="embeddings/oleObject65.bin"/><Relationship Id="rId163" Type="http://schemas.openxmlformats.org/officeDocument/2006/relationships/image" Target="media/image95.png"/><Relationship Id="rId162" Type="http://schemas.openxmlformats.org/officeDocument/2006/relationships/image" Target="media/image94.png"/><Relationship Id="rId161" Type="http://schemas.openxmlformats.org/officeDocument/2006/relationships/image" Target="media/image93.png"/><Relationship Id="rId160" Type="http://schemas.openxmlformats.org/officeDocument/2006/relationships/image" Target="media/image92.png"/><Relationship Id="rId16" Type="http://schemas.openxmlformats.org/officeDocument/2006/relationships/image" Target="media/image8.png"/><Relationship Id="rId1597" Type="http://schemas.openxmlformats.org/officeDocument/2006/relationships/fontTable" Target="fontTable.xml"/><Relationship Id="rId1596" Type="http://schemas.openxmlformats.org/officeDocument/2006/relationships/numbering" Target="numbering.xml"/><Relationship Id="rId1595" Type="http://schemas.openxmlformats.org/officeDocument/2006/relationships/customXml" Target="../customXml/item1.xml"/><Relationship Id="rId1594" Type="http://schemas.openxmlformats.org/officeDocument/2006/relationships/image" Target="media/image892.png"/><Relationship Id="rId1593" Type="http://schemas.openxmlformats.org/officeDocument/2006/relationships/image" Target="media/image891.png"/><Relationship Id="rId1592" Type="http://schemas.openxmlformats.org/officeDocument/2006/relationships/image" Target="media/image890.wmf"/><Relationship Id="rId1591" Type="http://schemas.openxmlformats.org/officeDocument/2006/relationships/oleObject" Target="embeddings/oleObject698.bin"/><Relationship Id="rId1590" Type="http://schemas.openxmlformats.org/officeDocument/2006/relationships/image" Target="media/image889.wmf"/><Relationship Id="rId159" Type="http://schemas.openxmlformats.org/officeDocument/2006/relationships/image" Target="media/image91.png"/><Relationship Id="rId1589" Type="http://schemas.openxmlformats.org/officeDocument/2006/relationships/oleObject" Target="embeddings/oleObject697.bin"/><Relationship Id="rId1588" Type="http://schemas.openxmlformats.org/officeDocument/2006/relationships/image" Target="media/image888.png"/><Relationship Id="rId1587" Type="http://schemas.openxmlformats.org/officeDocument/2006/relationships/image" Target="media/image887.png"/><Relationship Id="rId1586" Type="http://schemas.openxmlformats.org/officeDocument/2006/relationships/image" Target="media/image886.png"/><Relationship Id="rId1585" Type="http://schemas.openxmlformats.org/officeDocument/2006/relationships/image" Target="media/image885.png"/><Relationship Id="rId1584" Type="http://schemas.openxmlformats.org/officeDocument/2006/relationships/image" Target="media/image884.wmf"/><Relationship Id="rId1583" Type="http://schemas.openxmlformats.org/officeDocument/2006/relationships/oleObject" Target="embeddings/oleObject696.bin"/><Relationship Id="rId1582" Type="http://schemas.openxmlformats.org/officeDocument/2006/relationships/image" Target="media/image883.png"/><Relationship Id="rId1581" Type="http://schemas.openxmlformats.org/officeDocument/2006/relationships/image" Target="media/image882.png"/><Relationship Id="rId1580" Type="http://schemas.openxmlformats.org/officeDocument/2006/relationships/image" Target="media/image881.wmf"/><Relationship Id="rId158" Type="http://schemas.openxmlformats.org/officeDocument/2006/relationships/image" Target="media/image90.png"/><Relationship Id="rId1579" Type="http://schemas.openxmlformats.org/officeDocument/2006/relationships/oleObject" Target="embeddings/oleObject695.bin"/><Relationship Id="rId1578" Type="http://schemas.openxmlformats.org/officeDocument/2006/relationships/image" Target="media/image880.wmf"/><Relationship Id="rId1577" Type="http://schemas.openxmlformats.org/officeDocument/2006/relationships/oleObject" Target="embeddings/oleObject694.bin"/><Relationship Id="rId1576" Type="http://schemas.openxmlformats.org/officeDocument/2006/relationships/oleObject" Target="embeddings/oleObject693.bin"/><Relationship Id="rId1575" Type="http://schemas.openxmlformats.org/officeDocument/2006/relationships/image" Target="media/image879.wmf"/><Relationship Id="rId1574" Type="http://schemas.openxmlformats.org/officeDocument/2006/relationships/oleObject" Target="embeddings/oleObject692.bin"/><Relationship Id="rId1573" Type="http://schemas.openxmlformats.org/officeDocument/2006/relationships/oleObject" Target="embeddings/oleObject691.bin"/><Relationship Id="rId1572" Type="http://schemas.openxmlformats.org/officeDocument/2006/relationships/image" Target="media/image878.wmf"/><Relationship Id="rId1571" Type="http://schemas.openxmlformats.org/officeDocument/2006/relationships/oleObject" Target="embeddings/oleObject690.bin"/><Relationship Id="rId1570" Type="http://schemas.openxmlformats.org/officeDocument/2006/relationships/oleObject" Target="embeddings/oleObject689.bin"/><Relationship Id="rId157" Type="http://schemas.openxmlformats.org/officeDocument/2006/relationships/image" Target="media/image89.png"/><Relationship Id="rId1569" Type="http://schemas.openxmlformats.org/officeDocument/2006/relationships/image" Target="media/image877.wmf"/><Relationship Id="rId1568" Type="http://schemas.openxmlformats.org/officeDocument/2006/relationships/oleObject" Target="embeddings/oleObject688.bin"/><Relationship Id="rId1567" Type="http://schemas.openxmlformats.org/officeDocument/2006/relationships/image" Target="media/image876.wmf"/><Relationship Id="rId1566" Type="http://schemas.openxmlformats.org/officeDocument/2006/relationships/oleObject" Target="embeddings/oleObject687.bin"/><Relationship Id="rId1565" Type="http://schemas.openxmlformats.org/officeDocument/2006/relationships/oleObject" Target="embeddings/oleObject686.bin"/><Relationship Id="rId1564" Type="http://schemas.openxmlformats.org/officeDocument/2006/relationships/oleObject" Target="embeddings/oleObject685.bin"/><Relationship Id="rId1563" Type="http://schemas.openxmlformats.org/officeDocument/2006/relationships/image" Target="media/image875.wmf"/><Relationship Id="rId1562" Type="http://schemas.openxmlformats.org/officeDocument/2006/relationships/oleObject" Target="embeddings/oleObject684.bin"/><Relationship Id="rId1561" Type="http://schemas.openxmlformats.org/officeDocument/2006/relationships/oleObject" Target="embeddings/oleObject683.bin"/><Relationship Id="rId1560" Type="http://schemas.openxmlformats.org/officeDocument/2006/relationships/oleObject" Target="embeddings/oleObject682.bin"/><Relationship Id="rId156" Type="http://schemas.openxmlformats.org/officeDocument/2006/relationships/image" Target="media/image88.png"/><Relationship Id="rId1559" Type="http://schemas.openxmlformats.org/officeDocument/2006/relationships/image" Target="media/image874.wmf"/><Relationship Id="rId1558" Type="http://schemas.openxmlformats.org/officeDocument/2006/relationships/oleObject" Target="embeddings/oleObject681.bin"/><Relationship Id="rId1557" Type="http://schemas.openxmlformats.org/officeDocument/2006/relationships/oleObject" Target="embeddings/oleObject680.bin"/><Relationship Id="rId1556" Type="http://schemas.openxmlformats.org/officeDocument/2006/relationships/oleObject" Target="embeddings/oleObject679.bin"/><Relationship Id="rId1555" Type="http://schemas.openxmlformats.org/officeDocument/2006/relationships/oleObject" Target="embeddings/oleObject678.bin"/><Relationship Id="rId1554" Type="http://schemas.openxmlformats.org/officeDocument/2006/relationships/oleObject" Target="embeddings/oleObject677.bin"/><Relationship Id="rId1553" Type="http://schemas.openxmlformats.org/officeDocument/2006/relationships/image" Target="media/image873.wmf"/><Relationship Id="rId1552" Type="http://schemas.openxmlformats.org/officeDocument/2006/relationships/oleObject" Target="embeddings/oleObject676.bin"/><Relationship Id="rId1551" Type="http://schemas.openxmlformats.org/officeDocument/2006/relationships/oleObject" Target="embeddings/oleObject675.bin"/><Relationship Id="rId1550" Type="http://schemas.openxmlformats.org/officeDocument/2006/relationships/image" Target="media/image872.wmf"/><Relationship Id="rId155" Type="http://schemas.openxmlformats.org/officeDocument/2006/relationships/image" Target="media/image87.png"/><Relationship Id="rId1549" Type="http://schemas.openxmlformats.org/officeDocument/2006/relationships/oleObject" Target="embeddings/oleObject674.bin"/><Relationship Id="rId1548" Type="http://schemas.openxmlformats.org/officeDocument/2006/relationships/oleObject" Target="embeddings/oleObject673.bin"/><Relationship Id="rId1547" Type="http://schemas.openxmlformats.org/officeDocument/2006/relationships/image" Target="media/image871.wmf"/><Relationship Id="rId1546" Type="http://schemas.openxmlformats.org/officeDocument/2006/relationships/oleObject" Target="embeddings/oleObject672.bin"/><Relationship Id="rId1545" Type="http://schemas.openxmlformats.org/officeDocument/2006/relationships/image" Target="media/image870.png"/><Relationship Id="rId1544" Type="http://schemas.openxmlformats.org/officeDocument/2006/relationships/oleObject" Target="embeddings/oleObject671.bin"/><Relationship Id="rId1543" Type="http://schemas.openxmlformats.org/officeDocument/2006/relationships/oleObject" Target="embeddings/oleObject670.bin"/><Relationship Id="rId1542" Type="http://schemas.openxmlformats.org/officeDocument/2006/relationships/image" Target="media/image869.png"/><Relationship Id="rId1541" Type="http://schemas.openxmlformats.org/officeDocument/2006/relationships/oleObject" Target="embeddings/oleObject669.bin"/><Relationship Id="rId1540" Type="http://schemas.openxmlformats.org/officeDocument/2006/relationships/image" Target="media/image868.wmf"/><Relationship Id="rId154" Type="http://schemas.openxmlformats.org/officeDocument/2006/relationships/image" Target="media/image86.png"/><Relationship Id="rId1539" Type="http://schemas.openxmlformats.org/officeDocument/2006/relationships/oleObject" Target="embeddings/oleObject668.bin"/><Relationship Id="rId1538" Type="http://schemas.openxmlformats.org/officeDocument/2006/relationships/oleObject" Target="embeddings/oleObject667.bin"/><Relationship Id="rId1537" Type="http://schemas.openxmlformats.org/officeDocument/2006/relationships/image" Target="media/image867.wmf"/><Relationship Id="rId1536" Type="http://schemas.openxmlformats.org/officeDocument/2006/relationships/oleObject" Target="embeddings/oleObject666.bin"/><Relationship Id="rId1535" Type="http://schemas.openxmlformats.org/officeDocument/2006/relationships/image" Target="media/image866.wmf"/><Relationship Id="rId1534" Type="http://schemas.openxmlformats.org/officeDocument/2006/relationships/oleObject" Target="embeddings/oleObject665.bin"/><Relationship Id="rId1533" Type="http://schemas.openxmlformats.org/officeDocument/2006/relationships/image" Target="media/image865.png"/><Relationship Id="rId1532" Type="http://schemas.openxmlformats.org/officeDocument/2006/relationships/image" Target="media/image864.wmf"/><Relationship Id="rId1531" Type="http://schemas.openxmlformats.org/officeDocument/2006/relationships/oleObject" Target="embeddings/oleObject664.bin"/><Relationship Id="rId1530" Type="http://schemas.openxmlformats.org/officeDocument/2006/relationships/oleObject" Target="embeddings/oleObject663.bin"/><Relationship Id="rId153" Type="http://schemas.openxmlformats.org/officeDocument/2006/relationships/oleObject" Target="embeddings/oleObject64.bin"/><Relationship Id="rId1529" Type="http://schemas.openxmlformats.org/officeDocument/2006/relationships/oleObject" Target="embeddings/oleObject662.bin"/><Relationship Id="rId1528" Type="http://schemas.openxmlformats.org/officeDocument/2006/relationships/image" Target="media/image863.wmf"/><Relationship Id="rId1527" Type="http://schemas.openxmlformats.org/officeDocument/2006/relationships/oleObject" Target="embeddings/oleObject661.bin"/><Relationship Id="rId1526" Type="http://schemas.openxmlformats.org/officeDocument/2006/relationships/oleObject" Target="embeddings/oleObject660.bin"/><Relationship Id="rId1525" Type="http://schemas.openxmlformats.org/officeDocument/2006/relationships/oleObject" Target="embeddings/oleObject659.bin"/><Relationship Id="rId1524" Type="http://schemas.openxmlformats.org/officeDocument/2006/relationships/oleObject" Target="embeddings/oleObject658.bin"/><Relationship Id="rId1523" Type="http://schemas.openxmlformats.org/officeDocument/2006/relationships/image" Target="media/image862.png"/><Relationship Id="rId1522" Type="http://schemas.openxmlformats.org/officeDocument/2006/relationships/image" Target="media/image861.wmf"/><Relationship Id="rId1521" Type="http://schemas.openxmlformats.org/officeDocument/2006/relationships/oleObject" Target="embeddings/oleObject657.bin"/><Relationship Id="rId1520" Type="http://schemas.openxmlformats.org/officeDocument/2006/relationships/image" Target="media/image860.wmf"/><Relationship Id="rId152" Type="http://schemas.openxmlformats.org/officeDocument/2006/relationships/image" Target="media/image85.wmf"/><Relationship Id="rId1519" Type="http://schemas.openxmlformats.org/officeDocument/2006/relationships/oleObject" Target="embeddings/oleObject656.bin"/><Relationship Id="rId1518" Type="http://schemas.openxmlformats.org/officeDocument/2006/relationships/image" Target="media/image859.wmf"/><Relationship Id="rId1517" Type="http://schemas.openxmlformats.org/officeDocument/2006/relationships/oleObject" Target="embeddings/oleObject655.bin"/><Relationship Id="rId1516" Type="http://schemas.openxmlformats.org/officeDocument/2006/relationships/image" Target="media/image858.png"/><Relationship Id="rId1515" Type="http://schemas.openxmlformats.org/officeDocument/2006/relationships/oleObject" Target="embeddings/oleObject654.bin"/><Relationship Id="rId1514" Type="http://schemas.openxmlformats.org/officeDocument/2006/relationships/oleObject" Target="embeddings/oleObject653.bin"/><Relationship Id="rId1513" Type="http://schemas.openxmlformats.org/officeDocument/2006/relationships/oleObject" Target="embeddings/oleObject652.bin"/><Relationship Id="rId1512" Type="http://schemas.openxmlformats.org/officeDocument/2006/relationships/image" Target="media/image857.wmf"/><Relationship Id="rId1511" Type="http://schemas.openxmlformats.org/officeDocument/2006/relationships/oleObject" Target="embeddings/oleObject651.bin"/><Relationship Id="rId1510" Type="http://schemas.openxmlformats.org/officeDocument/2006/relationships/oleObject" Target="embeddings/oleObject650.bin"/><Relationship Id="rId151" Type="http://schemas.openxmlformats.org/officeDocument/2006/relationships/oleObject" Target="embeddings/oleObject63.bin"/><Relationship Id="rId1509" Type="http://schemas.openxmlformats.org/officeDocument/2006/relationships/image" Target="media/image856.wmf"/><Relationship Id="rId1508" Type="http://schemas.openxmlformats.org/officeDocument/2006/relationships/oleObject" Target="embeddings/oleObject649.bin"/><Relationship Id="rId1507" Type="http://schemas.openxmlformats.org/officeDocument/2006/relationships/oleObject" Target="embeddings/oleObject648.bin"/><Relationship Id="rId1506" Type="http://schemas.openxmlformats.org/officeDocument/2006/relationships/image" Target="media/image855.wmf"/><Relationship Id="rId1505" Type="http://schemas.openxmlformats.org/officeDocument/2006/relationships/oleObject" Target="embeddings/oleObject647.bin"/><Relationship Id="rId1504" Type="http://schemas.openxmlformats.org/officeDocument/2006/relationships/image" Target="media/image854.wmf"/><Relationship Id="rId1503" Type="http://schemas.openxmlformats.org/officeDocument/2006/relationships/oleObject" Target="embeddings/oleObject646.bin"/><Relationship Id="rId1502" Type="http://schemas.openxmlformats.org/officeDocument/2006/relationships/image" Target="media/image853.png"/><Relationship Id="rId1501" Type="http://schemas.openxmlformats.org/officeDocument/2006/relationships/image" Target="media/image852.png"/><Relationship Id="rId1500" Type="http://schemas.openxmlformats.org/officeDocument/2006/relationships/image" Target="media/image851.wmf"/><Relationship Id="rId150" Type="http://schemas.openxmlformats.org/officeDocument/2006/relationships/oleObject" Target="embeddings/oleObject62.bin"/><Relationship Id="rId15" Type="http://schemas.openxmlformats.org/officeDocument/2006/relationships/image" Target="media/image7.wmf"/><Relationship Id="rId1499" Type="http://schemas.openxmlformats.org/officeDocument/2006/relationships/oleObject" Target="embeddings/oleObject645.bin"/><Relationship Id="rId1498" Type="http://schemas.openxmlformats.org/officeDocument/2006/relationships/image" Target="media/image850.wmf"/><Relationship Id="rId1497" Type="http://schemas.openxmlformats.org/officeDocument/2006/relationships/oleObject" Target="embeddings/oleObject644.bin"/><Relationship Id="rId1496" Type="http://schemas.openxmlformats.org/officeDocument/2006/relationships/image" Target="media/image849.wmf"/><Relationship Id="rId1495" Type="http://schemas.openxmlformats.org/officeDocument/2006/relationships/oleObject" Target="embeddings/oleObject643.bin"/><Relationship Id="rId1494" Type="http://schemas.openxmlformats.org/officeDocument/2006/relationships/oleObject" Target="embeddings/oleObject642.bin"/><Relationship Id="rId1493" Type="http://schemas.openxmlformats.org/officeDocument/2006/relationships/image" Target="media/image848.wmf"/><Relationship Id="rId1492" Type="http://schemas.openxmlformats.org/officeDocument/2006/relationships/oleObject" Target="embeddings/oleObject641.bin"/><Relationship Id="rId1491" Type="http://schemas.openxmlformats.org/officeDocument/2006/relationships/oleObject" Target="embeddings/oleObject640.bin"/><Relationship Id="rId1490" Type="http://schemas.openxmlformats.org/officeDocument/2006/relationships/image" Target="media/image847.png"/><Relationship Id="rId149" Type="http://schemas.openxmlformats.org/officeDocument/2006/relationships/image" Target="media/image84.wmf"/><Relationship Id="rId1489" Type="http://schemas.openxmlformats.org/officeDocument/2006/relationships/image" Target="media/image846.png"/><Relationship Id="rId1488" Type="http://schemas.openxmlformats.org/officeDocument/2006/relationships/image" Target="media/image845.wmf"/><Relationship Id="rId1487" Type="http://schemas.openxmlformats.org/officeDocument/2006/relationships/oleObject" Target="embeddings/oleObject639.bin"/><Relationship Id="rId1486" Type="http://schemas.openxmlformats.org/officeDocument/2006/relationships/image" Target="media/image844.wmf"/><Relationship Id="rId1485" Type="http://schemas.openxmlformats.org/officeDocument/2006/relationships/oleObject" Target="embeddings/oleObject638.bin"/><Relationship Id="rId1484" Type="http://schemas.openxmlformats.org/officeDocument/2006/relationships/image" Target="media/image843.wmf"/><Relationship Id="rId1483" Type="http://schemas.openxmlformats.org/officeDocument/2006/relationships/oleObject" Target="embeddings/oleObject637.bin"/><Relationship Id="rId1482" Type="http://schemas.openxmlformats.org/officeDocument/2006/relationships/image" Target="media/image842.png"/><Relationship Id="rId1481" Type="http://schemas.openxmlformats.org/officeDocument/2006/relationships/oleObject" Target="embeddings/oleObject636.bin"/><Relationship Id="rId1480" Type="http://schemas.openxmlformats.org/officeDocument/2006/relationships/oleObject" Target="embeddings/oleObject635.bin"/><Relationship Id="rId148" Type="http://schemas.openxmlformats.org/officeDocument/2006/relationships/oleObject" Target="embeddings/oleObject61.bin"/><Relationship Id="rId1479" Type="http://schemas.openxmlformats.org/officeDocument/2006/relationships/image" Target="media/image841.png"/><Relationship Id="rId1478" Type="http://schemas.openxmlformats.org/officeDocument/2006/relationships/image" Target="media/image840.wmf"/><Relationship Id="rId1477" Type="http://schemas.openxmlformats.org/officeDocument/2006/relationships/oleObject" Target="embeddings/oleObject634.bin"/><Relationship Id="rId1476" Type="http://schemas.openxmlformats.org/officeDocument/2006/relationships/image" Target="media/image839.wmf"/><Relationship Id="rId1475" Type="http://schemas.openxmlformats.org/officeDocument/2006/relationships/oleObject" Target="embeddings/oleObject633.bin"/><Relationship Id="rId1474" Type="http://schemas.openxmlformats.org/officeDocument/2006/relationships/image" Target="media/image838.wmf"/><Relationship Id="rId1473" Type="http://schemas.openxmlformats.org/officeDocument/2006/relationships/oleObject" Target="embeddings/oleObject632.bin"/><Relationship Id="rId1472" Type="http://schemas.openxmlformats.org/officeDocument/2006/relationships/image" Target="media/image837.wmf"/><Relationship Id="rId1471" Type="http://schemas.openxmlformats.org/officeDocument/2006/relationships/oleObject" Target="embeddings/oleObject631.bin"/><Relationship Id="rId1470" Type="http://schemas.openxmlformats.org/officeDocument/2006/relationships/image" Target="media/image836.wmf"/><Relationship Id="rId147" Type="http://schemas.openxmlformats.org/officeDocument/2006/relationships/image" Target="media/image83.wmf"/><Relationship Id="rId1469" Type="http://schemas.openxmlformats.org/officeDocument/2006/relationships/oleObject" Target="embeddings/oleObject630.bin"/><Relationship Id="rId1468" Type="http://schemas.openxmlformats.org/officeDocument/2006/relationships/image" Target="media/image835.png"/><Relationship Id="rId1467" Type="http://schemas.openxmlformats.org/officeDocument/2006/relationships/image" Target="media/image834.wmf"/><Relationship Id="rId1466" Type="http://schemas.openxmlformats.org/officeDocument/2006/relationships/oleObject" Target="embeddings/oleObject629.bin"/><Relationship Id="rId1465" Type="http://schemas.openxmlformats.org/officeDocument/2006/relationships/image" Target="media/image833.wmf"/><Relationship Id="rId1464" Type="http://schemas.openxmlformats.org/officeDocument/2006/relationships/oleObject" Target="embeddings/oleObject628.bin"/><Relationship Id="rId1463" Type="http://schemas.openxmlformats.org/officeDocument/2006/relationships/image" Target="media/image832.wmf"/><Relationship Id="rId1462" Type="http://schemas.openxmlformats.org/officeDocument/2006/relationships/oleObject" Target="embeddings/oleObject627.bin"/><Relationship Id="rId1461" Type="http://schemas.openxmlformats.org/officeDocument/2006/relationships/image" Target="media/image831.wmf"/><Relationship Id="rId1460" Type="http://schemas.openxmlformats.org/officeDocument/2006/relationships/oleObject" Target="embeddings/oleObject626.bin"/><Relationship Id="rId146" Type="http://schemas.openxmlformats.org/officeDocument/2006/relationships/oleObject" Target="embeddings/oleObject60.bin"/><Relationship Id="rId1459" Type="http://schemas.openxmlformats.org/officeDocument/2006/relationships/image" Target="media/image830.wmf"/><Relationship Id="rId1458" Type="http://schemas.openxmlformats.org/officeDocument/2006/relationships/oleObject" Target="embeddings/oleObject625.bin"/><Relationship Id="rId1457" Type="http://schemas.openxmlformats.org/officeDocument/2006/relationships/image" Target="media/image829.wmf"/><Relationship Id="rId1456" Type="http://schemas.openxmlformats.org/officeDocument/2006/relationships/oleObject" Target="embeddings/oleObject624.bin"/><Relationship Id="rId1455" Type="http://schemas.openxmlformats.org/officeDocument/2006/relationships/image" Target="media/image828.wmf"/><Relationship Id="rId1454" Type="http://schemas.openxmlformats.org/officeDocument/2006/relationships/oleObject" Target="embeddings/oleObject623.bin"/><Relationship Id="rId1453" Type="http://schemas.openxmlformats.org/officeDocument/2006/relationships/image" Target="media/image827.wmf"/><Relationship Id="rId1452" Type="http://schemas.openxmlformats.org/officeDocument/2006/relationships/oleObject" Target="embeddings/oleObject622.bin"/><Relationship Id="rId1451" Type="http://schemas.openxmlformats.org/officeDocument/2006/relationships/image" Target="media/image826.wmf"/><Relationship Id="rId1450" Type="http://schemas.openxmlformats.org/officeDocument/2006/relationships/oleObject" Target="embeddings/oleObject621.bin"/><Relationship Id="rId145" Type="http://schemas.openxmlformats.org/officeDocument/2006/relationships/image" Target="media/image82.wmf"/><Relationship Id="rId1449" Type="http://schemas.openxmlformats.org/officeDocument/2006/relationships/image" Target="media/image825.wmf"/><Relationship Id="rId1448" Type="http://schemas.openxmlformats.org/officeDocument/2006/relationships/oleObject" Target="embeddings/oleObject620.bin"/><Relationship Id="rId1447" Type="http://schemas.openxmlformats.org/officeDocument/2006/relationships/image" Target="media/image824.wmf"/><Relationship Id="rId1446" Type="http://schemas.openxmlformats.org/officeDocument/2006/relationships/oleObject" Target="embeddings/oleObject619.bin"/><Relationship Id="rId1445" Type="http://schemas.openxmlformats.org/officeDocument/2006/relationships/oleObject" Target="embeddings/oleObject618.bin"/><Relationship Id="rId1444" Type="http://schemas.openxmlformats.org/officeDocument/2006/relationships/image" Target="media/image823.wmf"/><Relationship Id="rId1443" Type="http://schemas.openxmlformats.org/officeDocument/2006/relationships/oleObject" Target="embeddings/oleObject617.bin"/><Relationship Id="rId1442" Type="http://schemas.openxmlformats.org/officeDocument/2006/relationships/oleObject" Target="embeddings/oleObject616.bin"/><Relationship Id="rId1441" Type="http://schemas.openxmlformats.org/officeDocument/2006/relationships/image" Target="media/image822.wmf"/><Relationship Id="rId1440" Type="http://schemas.openxmlformats.org/officeDocument/2006/relationships/oleObject" Target="embeddings/oleObject615.bin"/><Relationship Id="rId144" Type="http://schemas.openxmlformats.org/officeDocument/2006/relationships/oleObject" Target="embeddings/oleObject59.bin"/><Relationship Id="rId1439" Type="http://schemas.openxmlformats.org/officeDocument/2006/relationships/image" Target="media/image821.wmf"/><Relationship Id="rId1438" Type="http://schemas.openxmlformats.org/officeDocument/2006/relationships/oleObject" Target="embeddings/oleObject614.bin"/><Relationship Id="rId1437" Type="http://schemas.openxmlformats.org/officeDocument/2006/relationships/image" Target="media/image820.wmf"/><Relationship Id="rId1436" Type="http://schemas.openxmlformats.org/officeDocument/2006/relationships/oleObject" Target="embeddings/oleObject613.bin"/><Relationship Id="rId1435" Type="http://schemas.openxmlformats.org/officeDocument/2006/relationships/oleObject" Target="embeddings/oleObject612.bin"/><Relationship Id="rId1434" Type="http://schemas.openxmlformats.org/officeDocument/2006/relationships/image" Target="media/image819.wmf"/><Relationship Id="rId1433" Type="http://schemas.openxmlformats.org/officeDocument/2006/relationships/oleObject" Target="embeddings/oleObject611.bin"/><Relationship Id="rId1432" Type="http://schemas.openxmlformats.org/officeDocument/2006/relationships/image" Target="media/image818.png"/><Relationship Id="rId1431" Type="http://schemas.openxmlformats.org/officeDocument/2006/relationships/image" Target="media/image817.png"/><Relationship Id="rId1430" Type="http://schemas.openxmlformats.org/officeDocument/2006/relationships/image" Target="media/image816.png"/><Relationship Id="rId143" Type="http://schemas.openxmlformats.org/officeDocument/2006/relationships/image" Target="media/image81.png"/><Relationship Id="rId1429" Type="http://schemas.openxmlformats.org/officeDocument/2006/relationships/image" Target="media/image815.png"/><Relationship Id="rId1428" Type="http://schemas.openxmlformats.org/officeDocument/2006/relationships/image" Target="media/image814.png"/><Relationship Id="rId1427" Type="http://schemas.openxmlformats.org/officeDocument/2006/relationships/image" Target="media/image813.png"/><Relationship Id="rId1426" Type="http://schemas.openxmlformats.org/officeDocument/2006/relationships/oleObject" Target="embeddings/oleObject610.bin"/><Relationship Id="rId1425" Type="http://schemas.openxmlformats.org/officeDocument/2006/relationships/image" Target="media/image812.wmf"/><Relationship Id="rId1424" Type="http://schemas.openxmlformats.org/officeDocument/2006/relationships/oleObject" Target="embeddings/oleObject609.bin"/><Relationship Id="rId1423" Type="http://schemas.openxmlformats.org/officeDocument/2006/relationships/image" Target="media/image811.png"/><Relationship Id="rId1422" Type="http://schemas.openxmlformats.org/officeDocument/2006/relationships/image" Target="media/image810.png"/><Relationship Id="rId1421" Type="http://schemas.openxmlformats.org/officeDocument/2006/relationships/image" Target="media/image809.png"/><Relationship Id="rId1420" Type="http://schemas.openxmlformats.org/officeDocument/2006/relationships/image" Target="media/image808.png"/><Relationship Id="rId142" Type="http://schemas.openxmlformats.org/officeDocument/2006/relationships/image" Target="media/image80.wmf"/><Relationship Id="rId1419" Type="http://schemas.openxmlformats.org/officeDocument/2006/relationships/image" Target="media/image807.png"/><Relationship Id="rId1418" Type="http://schemas.openxmlformats.org/officeDocument/2006/relationships/image" Target="media/image806.png"/><Relationship Id="rId1417" Type="http://schemas.openxmlformats.org/officeDocument/2006/relationships/image" Target="media/image805.png"/><Relationship Id="rId1416" Type="http://schemas.openxmlformats.org/officeDocument/2006/relationships/image" Target="media/image804.png"/><Relationship Id="rId1415" Type="http://schemas.openxmlformats.org/officeDocument/2006/relationships/image" Target="media/image803.png"/><Relationship Id="rId1414" Type="http://schemas.openxmlformats.org/officeDocument/2006/relationships/image" Target="media/image802.png"/><Relationship Id="rId1413" Type="http://schemas.openxmlformats.org/officeDocument/2006/relationships/image" Target="media/image801.png"/><Relationship Id="rId1412" Type="http://schemas.openxmlformats.org/officeDocument/2006/relationships/oleObject" Target="embeddings/oleObject608.bin"/><Relationship Id="rId1411" Type="http://schemas.openxmlformats.org/officeDocument/2006/relationships/oleObject" Target="embeddings/oleObject607.bin"/><Relationship Id="rId1410" Type="http://schemas.openxmlformats.org/officeDocument/2006/relationships/image" Target="media/image800.png"/><Relationship Id="rId141" Type="http://schemas.openxmlformats.org/officeDocument/2006/relationships/oleObject" Target="embeddings/oleObject58.bin"/><Relationship Id="rId1409" Type="http://schemas.openxmlformats.org/officeDocument/2006/relationships/image" Target="media/image799.wmf"/><Relationship Id="rId1408" Type="http://schemas.openxmlformats.org/officeDocument/2006/relationships/oleObject" Target="embeddings/oleObject606.bin"/><Relationship Id="rId1407" Type="http://schemas.openxmlformats.org/officeDocument/2006/relationships/image" Target="media/image798.png"/><Relationship Id="rId1406" Type="http://schemas.openxmlformats.org/officeDocument/2006/relationships/image" Target="media/image797.png"/><Relationship Id="rId1405" Type="http://schemas.openxmlformats.org/officeDocument/2006/relationships/image" Target="media/image796.png"/><Relationship Id="rId1404" Type="http://schemas.openxmlformats.org/officeDocument/2006/relationships/image" Target="media/image795.png"/><Relationship Id="rId1403" Type="http://schemas.openxmlformats.org/officeDocument/2006/relationships/image" Target="media/image794.png"/><Relationship Id="rId1402" Type="http://schemas.openxmlformats.org/officeDocument/2006/relationships/image" Target="media/image793.png"/><Relationship Id="rId1401" Type="http://schemas.openxmlformats.org/officeDocument/2006/relationships/image" Target="media/image792.wmf"/><Relationship Id="rId1400" Type="http://schemas.openxmlformats.org/officeDocument/2006/relationships/oleObject" Target="embeddings/oleObject605.bin"/><Relationship Id="rId140" Type="http://schemas.openxmlformats.org/officeDocument/2006/relationships/image" Target="media/image79.png"/><Relationship Id="rId14" Type="http://schemas.openxmlformats.org/officeDocument/2006/relationships/oleObject" Target="embeddings/oleObject4.bin"/><Relationship Id="rId1399" Type="http://schemas.openxmlformats.org/officeDocument/2006/relationships/image" Target="media/image791.wmf"/><Relationship Id="rId1398" Type="http://schemas.openxmlformats.org/officeDocument/2006/relationships/oleObject" Target="embeddings/oleObject604.bin"/><Relationship Id="rId1397" Type="http://schemas.openxmlformats.org/officeDocument/2006/relationships/image" Target="media/image790.png"/><Relationship Id="rId1396" Type="http://schemas.openxmlformats.org/officeDocument/2006/relationships/image" Target="media/image789.wmf"/><Relationship Id="rId1395" Type="http://schemas.openxmlformats.org/officeDocument/2006/relationships/oleObject" Target="embeddings/oleObject603.bin"/><Relationship Id="rId1394" Type="http://schemas.openxmlformats.org/officeDocument/2006/relationships/image" Target="media/image788.wmf"/><Relationship Id="rId1393" Type="http://schemas.openxmlformats.org/officeDocument/2006/relationships/oleObject" Target="embeddings/oleObject602.bin"/><Relationship Id="rId1392" Type="http://schemas.openxmlformats.org/officeDocument/2006/relationships/image" Target="media/image787.wmf"/><Relationship Id="rId1391" Type="http://schemas.openxmlformats.org/officeDocument/2006/relationships/oleObject" Target="embeddings/oleObject601.bin"/><Relationship Id="rId1390" Type="http://schemas.openxmlformats.org/officeDocument/2006/relationships/image" Target="media/image786.wmf"/><Relationship Id="rId139" Type="http://schemas.openxmlformats.org/officeDocument/2006/relationships/image" Target="media/image78.wmf"/><Relationship Id="rId1389" Type="http://schemas.openxmlformats.org/officeDocument/2006/relationships/oleObject" Target="embeddings/oleObject600.bin"/><Relationship Id="rId1388" Type="http://schemas.openxmlformats.org/officeDocument/2006/relationships/image" Target="media/image785.wmf"/><Relationship Id="rId1387" Type="http://schemas.openxmlformats.org/officeDocument/2006/relationships/oleObject" Target="embeddings/oleObject599.bin"/><Relationship Id="rId1386" Type="http://schemas.openxmlformats.org/officeDocument/2006/relationships/image" Target="media/image784.wmf"/><Relationship Id="rId1385" Type="http://schemas.openxmlformats.org/officeDocument/2006/relationships/oleObject" Target="embeddings/oleObject598.bin"/><Relationship Id="rId1384" Type="http://schemas.openxmlformats.org/officeDocument/2006/relationships/image" Target="media/image783.wmf"/><Relationship Id="rId1383" Type="http://schemas.openxmlformats.org/officeDocument/2006/relationships/oleObject" Target="embeddings/oleObject597.bin"/><Relationship Id="rId1382" Type="http://schemas.openxmlformats.org/officeDocument/2006/relationships/image" Target="media/image782.png"/><Relationship Id="rId1381" Type="http://schemas.openxmlformats.org/officeDocument/2006/relationships/oleObject" Target="embeddings/oleObject596.bin"/><Relationship Id="rId1380" Type="http://schemas.openxmlformats.org/officeDocument/2006/relationships/image" Target="media/image781.wmf"/><Relationship Id="rId138" Type="http://schemas.openxmlformats.org/officeDocument/2006/relationships/oleObject" Target="embeddings/oleObject57.bin"/><Relationship Id="rId1379" Type="http://schemas.openxmlformats.org/officeDocument/2006/relationships/oleObject" Target="embeddings/oleObject595.bin"/><Relationship Id="rId1378" Type="http://schemas.openxmlformats.org/officeDocument/2006/relationships/image" Target="media/image780.wmf"/><Relationship Id="rId1377" Type="http://schemas.openxmlformats.org/officeDocument/2006/relationships/oleObject" Target="embeddings/oleObject594.bin"/><Relationship Id="rId1376" Type="http://schemas.openxmlformats.org/officeDocument/2006/relationships/image" Target="media/image779.png"/><Relationship Id="rId1375" Type="http://schemas.openxmlformats.org/officeDocument/2006/relationships/oleObject" Target="embeddings/oleObject593.bin"/><Relationship Id="rId1374" Type="http://schemas.openxmlformats.org/officeDocument/2006/relationships/image" Target="media/image778.wmf"/><Relationship Id="rId1373" Type="http://schemas.openxmlformats.org/officeDocument/2006/relationships/oleObject" Target="embeddings/oleObject592.bin"/><Relationship Id="rId1372" Type="http://schemas.openxmlformats.org/officeDocument/2006/relationships/oleObject" Target="embeddings/oleObject591.bin"/><Relationship Id="rId1371" Type="http://schemas.openxmlformats.org/officeDocument/2006/relationships/image" Target="media/image777.wmf"/><Relationship Id="rId1370" Type="http://schemas.openxmlformats.org/officeDocument/2006/relationships/oleObject" Target="embeddings/oleObject590.bin"/><Relationship Id="rId137" Type="http://schemas.openxmlformats.org/officeDocument/2006/relationships/image" Target="media/image77.wmf"/><Relationship Id="rId1369" Type="http://schemas.openxmlformats.org/officeDocument/2006/relationships/image" Target="media/image776.wmf"/><Relationship Id="rId1368" Type="http://schemas.openxmlformats.org/officeDocument/2006/relationships/oleObject" Target="embeddings/oleObject589.bin"/><Relationship Id="rId1367" Type="http://schemas.openxmlformats.org/officeDocument/2006/relationships/image" Target="media/image775.png"/><Relationship Id="rId1366" Type="http://schemas.openxmlformats.org/officeDocument/2006/relationships/image" Target="media/image774.wmf"/><Relationship Id="rId1365" Type="http://schemas.openxmlformats.org/officeDocument/2006/relationships/oleObject" Target="embeddings/oleObject588.bin"/><Relationship Id="rId1364" Type="http://schemas.openxmlformats.org/officeDocument/2006/relationships/image" Target="media/image773.wmf"/><Relationship Id="rId1363" Type="http://schemas.openxmlformats.org/officeDocument/2006/relationships/oleObject" Target="embeddings/oleObject587.bin"/><Relationship Id="rId1362" Type="http://schemas.openxmlformats.org/officeDocument/2006/relationships/image" Target="media/image772.wmf"/><Relationship Id="rId1361" Type="http://schemas.openxmlformats.org/officeDocument/2006/relationships/oleObject" Target="embeddings/oleObject586.bin"/><Relationship Id="rId1360" Type="http://schemas.openxmlformats.org/officeDocument/2006/relationships/image" Target="media/image771.wmf"/><Relationship Id="rId136" Type="http://schemas.openxmlformats.org/officeDocument/2006/relationships/oleObject" Target="embeddings/oleObject56.bin"/><Relationship Id="rId1359" Type="http://schemas.openxmlformats.org/officeDocument/2006/relationships/oleObject" Target="embeddings/oleObject585.bin"/><Relationship Id="rId1358" Type="http://schemas.openxmlformats.org/officeDocument/2006/relationships/oleObject" Target="embeddings/oleObject584.bin"/><Relationship Id="rId1357" Type="http://schemas.openxmlformats.org/officeDocument/2006/relationships/image" Target="media/image770.wmf"/><Relationship Id="rId1356" Type="http://schemas.openxmlformats.org/officeDocument/2006/relationships/oleObject" Target="embeddings/oleObject583.bin"/><Relationship Id="rId1355" Type="http://schemas.openxmlformats.org/officeDocument/2006/relationships/oleObject" Target="embeddings/oleObject582.bin"/><Relationship Id="rId1354" Type="http://schemas.openxmlformats.org/officeDocument/2006/relationships/image" Target="media/image769.wmf"/><Relationship Id="rId1353" Type="http://schemas.openxmlformats.org/officeDocument/2006/relationships/oleObject" Target="embeddings/oleObject581.bin"/><Relationship Id="rId1352" Type="http://schemas.openxmlformats.org/officeDocument/2006/relationships/image" Target="media/image768.wmf"/><Relationship Id="rId1351" Type="http://schemas.openxmlformats.org/officeDocument/2006/relationships/oleObject" Target="embeddings/oleObject580.bin"/><Relationship Id="rId1350" Type="http://schemas.openxmlformats.org/officeDocument/2006/relationships/image" Target="media/image767.wmf"/><Relationship Id="rId135" Type="http://schemas.openxmlformats.org/officeDocument/2006/relationships/image" Target="media/image76.wmf"/><Relationship Id="rId1349" Type="http://schemas.openxmlformats.org/officeDocument/2006/relationships/oleObject" Target="embeddings/oleObject579.bin"/><Relationship Id="rId1348" Type="http://schemas.openxmlformats.org/officeDocument/2006/relationships/oleObject" Target="embeddings/oleObject578.bin"/><Relationship Id="rId1347" Type="http://schemas.openxmlformats.org/officeDocument/2006/relationships/image" Target="media/image766.wmf"/><Relationship Id="rId1346" Type="http://schemas.openxmlformats.org/officeDocument/2006/relationships/oleObject" Target="embeddings/oleObject577.bin"/><Relationship Id="rId1345" Type="http://schemas.openxmlformats.org/officeDocument/2006/relationships/image" Target="media/image765.wmf"/><Relationship Id="rId1344" Type="http://schemas.openxmlformats.org/officeDocument/2006/relationships/oleObject" Target="embeddings/oleObject576.bin"/><Relationship Id="rId1343" Type="http://schemas.openxmlformats.org/officeDocument/2006/relationships/image" Target="media/image764.wmf"/><Relationship Id="rId1342" Type="http://schemas.openxmlformats.org/officeDocument/2006/relationships/oleObject" Target="embeddings/oleObject575.bin"/><Relationship Id="rId1341" Type="http://schemas.openxmlformats.org/officeDocument/2006/relationships/image" Target="media/image763.wmf"/><Relationship Id="rId1340" Type="http://schemas.openxmlformats.org/officeDocument/2006/relationships/oleObject" Target="embeddings/oleObject574.bin"/><Relationship Id="rId134" Type="http://schemas.openxmlformats.org/officeDocument/2006/relationships/oleObject" Target="embeddings/oleObject55.bin"/><Relationship Id="rId1339" Type="http://schemas.openxmlformats.org/officeDocument/2006/relationships/oleObject" Target="embeddings/oleObject573.bin"/><Relationship Id="rId1338" Type="http://schemas.openxmlformats.org/officeDocument/2006/relationships/image" Target="media/image762.wmf"/><Relationship Id="rId1337" Type="http://schemas.openxmlformats.org/officeDocument/2006/relationships/oleObject" Target="embeddings/oleObject572.bin"/><Relationship Id="rId1336" Type="http://schemas.openxmlformats.org/officeDocument/2006/relationships/image" Target="media/image761.wmf"/><Relationship Id="rId1335" Type="http://schemas.openxmlformats.org/officeDocument/2006/relationships/oleObject" Target="embeddings/oleObject571.bin"/><Relationship Id="rId1334" Type="http://schemas.openxmlformats.org/officeDocument/2006/relationships/oleObject" Target="embeddings/oleObject570.bin"/><Relationship Id="rId1333" Type="http://schemas.openxmlformats.org/officeDocument/2006/relationships/image" Target="media/image760.png"/><Relationship Id="rId1332" Type="http://schemas.openxmlformats.org/officeDocument/2006/relationships/oleObject" Target="embeddings/oleObject569.bin"/><Relationship Id="rId1331" Type="http://schemas.openxmlformats.org/officeDocument/2006/relationships/oleObject" Target="embeddings/oleObject568.bin"/><Relationship Id="rId1330" Type="http://schemas.openxmlformats.org/officeDocument/2006/relationships/image" Target="media/image759.wmf"/><Relationship Id="rId133" Type="http://schemas.openxmlformats.org/officeDocument/2006/relationships/image" Target="media/image75.wmf"/><Relationship Id="rId1329" Type="http://schemas.openxmlformats.org/officeDocument/2006/relationships/oleObject" Target="embeddings/oleObject567.bin"/><Relationship Id="rId1328" Type="http://schemas.openxmlformats.org/officeDocument/2006/relationships/image" Target="media/image758.png"/><Relationship Id="rId1327" Type="http://schemas.openxmlformats.org/officeDocument/2006/relationships/image" Target="media/image757.png"/><Relationship Id="rId1326" Type="http://schemas.openxmlformats.org/officeDocument/2006/relationships/image" Target="media/image756.png"/><Relationship Id="rId1325" Type="http://schemas.openxmlformats.org/officeDocument/2006/relationships/image" Target="media/image755.png"/><Relationship Id="rId1324" Type="http://schemas.openxmlformats.org/officeDocument/2006/relationships/oleObject" Target="embeddings/oleObject566.bin"/><Relationship Id="rId1323" Type="http://schemas.openxmlformats.org/officeDocument/2006/relationships/oleObject" Target="embeddings/oleObject565.bin"/><Relationship Id="rId1322" Type="http://schemas.openxmlformats.org/officeDocument/2006/relationships/oleObject" Target="embeddings/oleObject564.bin"/><Relationship Id="rId1321" Type="http://schemas.openxmlformats.org/officeDocument/2006/relationships/oleObject" Target="embeddings/oleObject563.bin"/><Relationship Id="rId1320" Type="http://schemas.openxmlformats.org/officeDocument/2006/relationships/image" Target="media/image754.wmf"/><Relationship Id="rId132" Type="http://schemas.openxmlformats.org/officeDocument/2006/relationships/oleObject" Target="embeddings/oleObject54.bin"/><Relationship Id="rId1319" Type="http://schemas.openxmlformats.org/officeDocument/2006/relationships/oleObject" Target="embeddings/oleObject562.bin"/><Relationship Id="rId1318" Type="http://schemas.openxmlformats.org/officeDocument/2006/relationships/image" Target="media/image753.png"/><Relationship Id="rId1317" Type="http://schemas.openxmlformats.org/officeDocument/2006/relationships/oleObject" Target="embeddings/oleObject561.bin"/><Relationship Id="rId1316" Type="http://schemas.openxmlformats.org/officeDocument/2006/relationships/oleObject" Target="embeddings/oleObject560.bin"/><Relationship Id="rId1315" Type="http://schemas.openxmlformats.org/officeDocument/2006/relationships/image" Target="media/image752.png"/><Relationship Id="rId1314" Type="http://schemas.openxmlformats.org/officeDocument/2006/relationships/image" Target="media/image751.png"/><Relationship Id="rId1313" Type="http://schemas.openxmlformats.org/officeDocument/2006/relationships/image" Target="media/image750.png"/><Relationship Id="rId1312" Type="http://schemas.openxmlformats.org/officeDocument/2006/relationships/image" Target="media/image749.wmf"/><Relationship Id="rId1311" Type="http://schemas.openxmlformats.org/officeDocument/2006/relationships/oleObject" Target="embeddings/oleObject559.bin"/><Relationship Id="rId1310" Type="http://schemas.openxmlformats.org/officeDocument/2006/relationships/image" Target="media/image748.png"/><Relationship Id="rId131" Type="http://schemas.openxmlformats.org/officeDocument/2006/relationships/image" Target="media/image74.wmf"/><Relationship Id="rId1309" Type="http://schemas.openxmlformats.org/officeDocument/2006/relationships/image" Target="media/image747.png"/><Relationship Id="rId1308" Type="http://schemas.openxmlformats.org/officeDocument/2006/relationships/image" Target="media/image746.png"/><Relationship Id="rId1307" Type="http://schemas.openxmlformats.org/officeDocument/2006/relationships/image" Target="media/image745.wmf"/><Relationship Id="rId1306" Type="http://schemas.openxmlformats.org/officeDocument/2006/relationships/oleObject" Target="embeddings/oleObject558.bin"/><Relationship Id="rId1305" Type="http://schemas.openxmlformats.org/officeDocument/2006/relationships/image" Target="media/image744.wmf"/><Relationship Id="rId1304" Type="http://schemas.openxmlformats.org/officeDocument/2006/relationships/oleObject" Target="embeddings/oleObject557.bin"/><Relationship Id="rId1303" Type="http://schemas.openxmlformats.org/officeDocument/2006/relationships/image" Target="media/image743.wmf"/><Relationship Id="rId1302" Type="http://schemas.openxmlformats.org/officeDocument/2006/relationships/oleObject" Target="embeddings/oleObject556.bin"/><Relationship Id="rId1301" Type="http://schemas.openxmlformats.org/officeDocument/2006/relationships/oleObject" Target="embeddings/oleObject555.bin"/><Relationship Id="rId1300" Type="http://schemas.openxmlformats.org/officeDocument/2006/relationships/image" Target="media/image742.wmf"/><Relationship Id="rId130" Type="http://schemas.openxmlformats.org/officeDocument/2006/relationships/oleObject" Target="embeddings/oleObject53.bin"/><Relationship Id="rId13" Type="http://schemas.openxmlformats.org/officeDocument/2006/relationships/image" Target="media/image6.wmf"/><Relationship Id="rId1299" Type="http://schemas.openxmlformats.org/officeDocument/2006/relationships/oleObject" Target="embeddings/oleObject554.bin"/><Relationship Id="rId1298" Type="http://schemas.openxmlformats.org/officeDocument/2006/relationships/image" Target="media/image741.png"/><Relationship Id="rId1297" Type="http://schemas.openxmlformats.org/officeDocument/2006/relationships/image" Target="media/image740.png"/><Relationship Id="rId1296" Type="http://schemas.openxmlformats.org/officeDocument/2006/relationships/image" Target="media/image739.png"/><Relationship Id="rId1295" Type="http://schemas.openxmlformats.org/officeDocument/2006/relationships/image" Target="media/image738.png"/><Relationship Id="rId1294" Type="http://schemas.openxmlformats.org/officeDocument/2006/relationships/oleObject" Target="embeddings/oleObject553.bin"/><Relationship Id="rId1293" Type="http://schemas.openxmlformats.org/officeDocument/2006/relationships/image" Target="media/image737.png"/><Relationship Id="rId1292" Type="http://schemas.openxmlformats.org/officeDocument/2006/relationships/oleObject" Target="embeddings/oleObject552.bin"/><Relationship Id="rId1291" Type="http://schemas.openxmlformats.org/officeDocument/2006/relationships/image" Target="media/image736.png"/><Relationship Id="rId1290" Type="http://schemas.openxmlformats.org/officeDocument/2006/relationships/image" Target="media/image735.png"/><Relationship Id="rId129" Type="http://schemas.openxmlformats.org/officeDocument/2006/relationships/image" Target="media/image73.wmf"/><Relationship Id="rId1289" Type="http://schemas.openxmlformats.org/officeDocument/2006/relationships/image" Target="media/image734.png"/><Relationship Id="rId1288" Type="http://schemas.openxmlformats.org/officeDocument/2006/relationships/image" Target="media/image733.wmf"/><Relationship Id="rId1287" Type="http://schemas.openxmlformats.org/officeDocument/2006/relationships/oleObject" Target="embeddings/oleObject551.bin"/><Relationship Id="rId1286" Type="http://schemas.openxmlformats.org/officeDocument/2006/relationships/image" Target="media/image732.png"/><Relationship Id="rId1285" Type="http://schemas.openxmlformats.org/officeDocument/2006/relationships/image" Target="media/image731.png"/><Relationship Id="rId1284" Type="http://schemas.openxmlformats.org/officeDocument/2006/relationships/image" Target="media/image730.png"/><Relationship Id="rId1283" Type="http://schemas.openxmlformats.org/officeDocument/2006/relationships/image" Target="media/image729.png"/><Relationship Id="rId1282" Type="http://schemas.openxmlformats.org/officeDocument/2006/relationships/image" Target="media/image728.wmf"/><Relationship Id="rId1281" Type="http://schemas.openxmlformats.org/officeDocument/2006/relationships/oleObject" Target="embeddings/oleObject550.bin"/><Relationship Id="rId1280" Type="http://schemas.openxmlformats.org/officeDocument/2006/relationships/image" Target="media/image727.png"/><Relationship Id="rId128" Type="http://schemas.openxmlformats.org/officeDocument/2006/relationships/oleObject" Target="embeddings/oleObject52.bin"/><Relationship Id="rId1279" Type="http://schemas.openxmlformats.org/officeDocument/2006/relationships/image" Target="media/image726.wmf"/><Relationship Id="rId1278" Type="http://schemas.openxmlformats.org/officeDocument/2006/relationships/oleObject" Target="embeddings/oleObject549.bin"/><Relationship Id="rId1277" Type="http://schemas.openxmlformats.org/officeDocument/2006/relationships/image" Target="media/image725.wmf"/><Relationship Id="rId1276" Type="http://schemas.openxmlformats.org/officeDocument/2006/relationships/oleObject" Target="embeddings/oleObject548.bin"/><Relationship Id="rId1275" Type="http://schemas.openxmlformats.org/officeDocument/2006/relationships/image" Target="media/image724.wmf"/><Relationship Id="rId1274" Type="http://schemas.openxmlformats.org/officeDocument/2006/relationships/oleObject" Target="embeddings/oleObject547.bin"/><Relationship Id="rId1273" Type="http://schemas.openxmlformats.org/officeDocument/2006/relationships/oleObject" Target="embeddings/oleObject546.bin"/><Relationship Id="rId1272" Type="http://schemas.openxmlformats.org/officeDocument/2006/relationships/image" Target="media/image723.png"/><Relationship Id="rId1271" Type="http://schemas.openxmlformats.org/officeDocument/2006/relationships/image" Target="media/image722.wmf"/><Relationship Id="rId1270" Type="http://schemas.openxmlformats.org/officeDocument/2006/relationships/oleObject" Target="embeddings/oleObject545.bin"/><Relationship Id="rId127" Type="http://schemas.openxmlformats.org/officeDocument/2006/relationships/image" Target="media/image72.wmf"/><Relationship Id="rId1269" Type="http://schemas.openxmlformats.org/officeDocument/2006/relationships/oleObject" Target="embeddings/oleObject544.bin"/><Relationship Id="rId1268" Type="http://schemas.openxmlformats.org/officeDocument/2006/relationships/image" Target="media/image721.wmf"/><Relationship Id="rId1267" Type="http://schemas.openxmlformats.org/officeDocument/2006/relationships/oleObject" Target="embeddings/oleObject543.bin"/><Relationship Id="rId1266" Type="http://schemas.openxmlformats.org/officeDocument/2006/relationships/image" Target="media/image720.wmf"/><Relationship Id="rId1265" Type="http://schemas.openxmlformats.org/officeDocument/2006/relationships/oleObject" Target="embeddings/oleObject542.bin"/><Relationship Id="rId1264" Type="http://schemas.openxmlformats.org/officeDocument/2006/relationships/image" Target="media/image719.wmf"/><Relationship Id="rId1263" Type="http://schemas.openxmlformats.org/officeDocument/2006/relationships/oleObject" Target="embeddings/oleObject541.bin"/><Relationship Id="rId1262" Type="http://schemas.openxmlformats.org/officeDocument/2006/relationships/image" Target="media/image718.png"/><Relationship Id="rId1261" Type="http://schemas.openxmlformats.org/officeDocument/2006/relationships/image" Target="media/image717.wmf"/><Relationship Id="rId1260" Type="http://schemas.openxmlformats.org/officeDocument/2006/relationships/oleObject" Target="embeddings/oleObject540.bin"/><Relationship Id="rId126" Type="http://schemas.openxmlformats.org/officeDocument/2006/relationships/oleObject" Target="embeddings/oleObject51.bin"/><Relationship Id="rId1259" Type="http://schemas.openxmlformats.org/officeDocument/2006/relationships/image" Target="media/image716.wmf"/><Relationship Id="rId1258" Type="http://schemas.openxmlformats.org/officeDocument/2006/relationships/oleObject" Target="embeddings/oleObject539.bin"/><Relationship Id="rId1257" Type="http://schemas.openxmlformats.org/officeDocument/2006/relationships/oleObject" Target="embeddings/oleObject538.bin"/><Relationship Id="rId1256" Type="http://schemas.openxmlformats.org/officeDocument/2006/relationships/image" Target="media/image715.png"/><Relationship Id="rId1255" Type="http://schemas.openxmlformats.org/officeDocument/2006/relationships/image" Target="media/image714.wmf"/><Relationship Id="rId1254" Type="http://schemas.openxmlformats.org/officeDocument/2006/relationships/oleObject" Target="embeddings/oleObject537.bin"/><Relationship Id="rId1253" Type="http://schemas.openxmlformats.org/officeDocument/2006/relationships/image" Target="media/image713.wmf"/><Relationship Id="rId1252" Type="http://schemas.openxmlformats.org/officeDocument/2006/relationships/oleObject" Target="embeddings/oleObject536.bin"/><Relationship Id="rId1251" Type="http://schemas.openxmlformats.org/officeDocument/2006/relationships/image" Target="media/image712.png"/><Relationship Id="rId1250" Type="http://schemas.openxmlformats.org/officeDocument/2006/relationships/image" Target="media/image711.png"/><Relationship Id="rId125" Type="http://schemas.openxmlformats.org/officeDocument/2006/relationships/image" Target="media/image71.png"/><Relationship Id="rId1249" Type="http://schemas.openxmlformats.org/officeDocument/2006/relationships/image" Target="media/image710.png"/><Relationship Id="rId1248" Type="http://schemas.openxmlformats.org/officeDocument/2006/relationships/image" Target="media/image709.png"/><Relationship Id="rId1247" Type="http://schemas.openxmlformats.org/officeDocument/2006/relationships/oleObject" Target="embeddings/oleObject535.bin"/><Relationship Id="rId1246" Type="http://schemas.openxmlformats.org/officeDocument/2006/relationships/oleObject" Target="embeddings/oleObject534.bin"/><Relationship Id="rId1245" Type="http://schemas.openxmlformats.org/officeDocument/2006/relationships/oleObject" Target="embeddings/oleObject533.bin"/><Relationship Id="rId1244" Type="http://schemas.openxmlformats.org/officeDocument/2006/relationships/image" Target="media/image708.png"/><Relationship Id="rId1243" Type="http://schemas.openxmlformats.org/officeDocument/2006/relationships/image" Target="media/image707.wmf"/><Relationship Id="rId1242" Type="http://schemas.openxmlformats.org/officeDocument/2006/relationships/oleObject" Target="embeddings/oleObject532.bin"/><Relationship Id="rId1241" Type="http://schemas.openxmlformats.org/officeDocument/2006/relationships/image" Target="media/image706.wmf"/><Relationship Id="rId1240" Type="http://schemas.openxmlformats.org/officeDocument/2006/relationships/oleObject" Target="embeddings/oleObject531.bin"/><Relationship Id="rId124" Type="http://schemas.openxmlformats.org/officeDocument/2006/relationships/image" Target="media/image70.png"/><Relationship Id="rId1239" Type="http://schemas.openxmlformats.org/officeDocument/2006/relationships/image" Target="media/image705.wmf"/><Relationship Id="rId1238" Type="http://schemas.openxmlformats.org/officeDocument/2006/relationships/oleObject" Target="embeddings/oleObject530.bin"/><Relationship Id="rId1237" Type="http://schemas.openxmlformats.org/officeDocument/2006/relationships/image" Target="media/image704.wmf"/><Relationship Id="rId1236" Type="http://schemas.openxmlformats.org/officeDocument/2006/relationships/oleObject" Target="embeddings/oleObject529.bin"/><Relationship Id="rId1235" Type="http://schemas.openxmlformats.org/officeDocument/2006/relationships/image" Target="media/image703.png"/><Relationship Id="rId1234" Type="http://schemas.openxmlformats.org/officeDocument/2006/relationships/oleObject" Target="embeddings/oleObject528.bin"/><Relationship Id="rId1233" Type="http://schemas.openxmlformats.org/officeDocument/2006/relationships/image" Target="media/image702.wmf"/><Relationship Id="rId1232" Type="http://schemas.openxmlformats.org/officeDocument/2006/relationships/oleObject" Target="embeddings/oleObject527.bin"/><Relationship Id="rId1231" Type="http://schemas.openxmlformats.org/officeDocument/2006/relationships/oleObject" Target="embeddings/oleObject526.bin"/><Relationship Id="rId1230" Type="http://schemas.openxmlformats.org/officeDocument/2006/relationships/image" Target="media/image701.wmf"/><Relationship Id="rId123" Type="http://schemas.openxmlformats.org/officeDocument/2006/relationships/image" Target="media/image69.png"/><Relationship Id="rId1229" Type="http://schemas.openxmlformats.org/officeDocument/2006/relationships/oleObject" Target="embeddings/oleObject525.bin"/><Relationship Id="rId1228" Type="http://schemas.openxmlformats.org/officeDocument/2006/relationships/image" Target="media/image700.png"/><Relationship Id="rId1227" Type="http://schemas.openxmlformats.org/officeDocument/2006/relationships/image" Target="media/image699.wmf"/><Relationship Id="rId1226" Type="http://schemas.openxmlformats.org/officeDocument/2006/relationships/oleObject" Target="embeddings/oleObject524.bin"/><Relationship Id="rId1225" Type="http://schemas.openxmlformats.org/officeDocument/2006/relationships/image" Target="media/image698.png"/><Relationship Id="rId1224" Type="http://schemas.openxmlformats.org/officeDocument/2006/relationships/image" Target="media/image697.png"/><Relationship Id="rId1223" Type="http://schemas.openxmlformats.org/officeDocument/2006/relationships/image" Target="media/image696.wmf"/><Relationship Id="rId1222" Type="http://schemas.openxmlformats.org/officeDocument/2006/relationships/oleObject" Target="embeddings/oleObject523.bin"/><Relationship Id="rId1221" Type="http://schemas.openxmlformats.org/officeDocument/2006/relationships/oleObject" Target="embeddings/oleObject522.bin"/><Relationship Id="rId1220" Type="http://schemas.openxmlformats.org/officeDocument/2006/relationships/oleObject" Target="embeddings/oleObject521.bin"/><Relationship Id="rId122" Type="http://schemas.openxmlformats.org/officeDocument/2006/relationships/image" Target="media/image68.png"/><Relationship Id="rId1219" Type="http://schemas.openxmlformats.org/officeDocument/2006/relationships/image" Target="media/image695.png"/><Relationship Id="rId1218" Type="http://schemas.openxmlformats.org/officeDocument/2006/relationships/oleObject" Target="embeddings/oleObject520.bin"/><Relationship Id="rId1217" Type="http://schemas.openxmlformats.org/officeDocument/2006/relationships/oleObject" Target="embeddings/oleObject519.bin"/><Relationship Id="rId1216" Type="http://schemas.openxmlformats.org/officeDocument/2006/relationships/oleObject" Target="embeddings/oleObject518.bin"/><Relationship Id="rId1215" Type="http://schemas.openxmlformats.org/officeDocument/2006/relationships/image" Target="media/image694.png"/><Relationship Id="rId1214" Type="http://schemas.openxmlformats.org/officeDocument/2006/relationships/image" Target="media/image693.png"/><Relationship Id="rId1213" Type="http://schemas.openxmlformats.org/officeDocument/2006/relationships/image" Target="media/image692.png"/><Relationship Id="rId1212" Type="http://schemas.openxmlformats.org/officeDocument/2006/relationships/image" Target="media/image691.wmf"/><Relationship Id="rId1211" Type="http://schemas.openxmlformats.org/officeDocument/2006/relationships/oleObject" Target="embeddings/oleObject517.bin"/><Relationship Id="rId1210" Type="http://schemas.openxmlformats.org/officeDocument/2006/relationships/image" Target="media/image690.wmf"/><Relationship Id="rId121" Type="http://schemas.openxmlformats.org/officeDocument/2006/relationships/image" Target="media/image67.png"/><Relationship Id="rId1209" Type="http://schemas.openxmlformats.org/officeDocument/2006/relationships/oleObject" Target="embeddings/oleObject516.bin"/><Relationship Id="rId1208" Type="http://schemas.openxmlformats.org/officeDocument/2006/relationships/oleObject" Target="embeddings/oleObject515.bin"/><Relationship Id="rId1207" Type="http://schemas.openxmlformats.org/officeDocument/2006/relationships/image" Target="media/image689.png"/><Relationship Id="rId1206" Type="http://schemas.openxmlformats.org/officeDocument/2006/relationships/image" Target="media/image688.png"/><Relationship Id="rId1205" Type="http://schemas.openxmlformats.org/officeDocument/2006/relationships/image" Target="media/image687.png"/><Relationship Id="rId1204" Type="http://schemas.openxmlformats.org/officeDocument/2006/relationships/image" Target="media/image686.png"/><Relationship Id="rId1203" Type="http://schemas.openxmlformats.org/officeDocument/2006/relationships/image" Target="media/image685.png"/><Relationship Id="rId1202" Type="http://schemas.openxmlformats.org/officeDocument/2006/relationships/oleObject" Target="embeddings/oleObject514.bin"/><Relationship Id="rId1201" Type="http://schemas.openxmlformats.org/officeDocument/2006/relationships/image" Target="media/image684.wmf"/><Relationship Id="rId1200" Type="http://schemas.openxmlformats.org/officeDocument/2006/relationships/oleObject" Target="embeddings/oleObject513.bin"/><Relationship Id="rId120" Type="http://schemas.openxmlformats.org/officeDocument/2006/relationships/image" Target="media/image66.png"/><Relationship Id="rId12" Type="http://schemas.openxmlformats.org/officeDocument/2006/relationships/oleObject" Target="embeddings/oleObject3.bin"/><Relationship Id="rId1199" Type="http://schemas.openxmlformats.org/officeDocument/2006/relationships/oleObject" Target="embeddings/oleObject512.bin"/><Relationship Id="rId1198" Type="http://schemas.openxmlformats.org/officeDocument/2006/relationships/oleObject" Target="embeddings/oleObject511.bin"/><Relationship Id="rId1197" Type="http://schemas.openxmlformats.org/officeDocument/2006/relationships/oleObject" Target="embeddings/oleObject510.bin"/><Relationship Id="rId1196" Type="http://schemas.openxmlformats.org/officeDocument/2006/relationships/image" Target="media/image683.png"/><Relationship Id="rId1195" Type="http://schemas.openxmlformats.org/officeDocument/2006/relationships/image" Target="media/image682.wmf"/><Relationship Id="rId1194" Type="http://schemas.openxmlformats.org/officeDocument/2006/relationships/oleObject" Target="embeddings/oleObject509.bin"/><Relationship Id="rId1193" Type="http://schemas.openxmlformats.org/officeDocument/2006/relationships/oleObject" Target="embeddings/oleObject508.bin"/><Relationship Id="rId1192" Type="http://schemas.openxmlformats.org/officeDocument/2006/relationships/image" Target="media/image681.wmf"/><Relationship Id="rId1191" Type="http://schemas.openxmlformats.org/officeDocument/2006/relationships/oleObject" Target="embeddings/oleObject507.bin"/><Relationship Id="rId1190" Type="http://schemas.openxmlformats.org/officeDocument/2006/relationships/oleObject" Target="embeddings/oleObject506.bin"/><Relationship Id="rId119" Type="http://schemas.openxmlformats.org/officeDocument/2006/relationships/image" Target="media/image65.wmf"/><Relationship Id="rId1189" Type="http://schemas.openxmlformats.org/officeDocument/2006/relationships/image" Target="media/image680.png"/><Relationship Id="rId1188" Type="http://schemas.openxmlformats.org/officeDocument/2006/relationships/image" Target="media/image679.png"/><Relationship Id="rId1187" Type="http://schemas.openxmlformats.org/officeDocument/2006/relationships/image" Target="media/image678.png"/><Relationship Id="rId1186" Type="http://schemas.openxmlformats.org/officeDocument/2006/relationships/image" Target="media/image677.png"/><Relationship Id="rId1185" Type="http://schemas.openxmlformats.org/officeDocument/2006/relationships/image" Target="media/image676.png"/><Relationship Id="rId1184" Type="http://schemas.openxmlformats.org/officeDocument/2006/relationships/image" Target="media/image675.png"/><Relationship Id="rId1183" Type="http://schemas.openxmlformats.org/officeDocument/2006/relationships/oleObject" Target="embeddings/oleObject505.bin"/><Relationship Id="rId1182" Type="http://schemas.openxmlformats.org/officeDocument/2006/relationships/image" Target="media/image674.png"/><Relationship Id="rId1181" Type="http://schemas.openxmlformats.org/officeDocument/2006/relationships/oleObject" Target="embeddings/oleObject504.bin"/><Relationship Id="rId1180" Type="http://schemas.openxmlformats.org/officeDocument/2006/relationships/oleObject" Target="embeddings/oleObject503.bin"/><Relationship Id="rId118" Type="http://schemas.openxmlformats.org/officeDocument/2006/relationships/oleObject" Target="embeddings/oleObject50.bin"/><Relationship Id="rId1179" Type="http://schemas.openxmlformats.org/officeDocument/2006/relationships/oleObject" Target="embeddings/oleObject502.bin"/><Relationship Id="rId1178" Type="http://schemas.openxmlformats.org/officeDocument/2006/relationships/image" Target="media/image673.wmf"/><Relationship Id="rId1177" Type="http://schemas.openxmlformats.org/officeDocument/2006/relationships/oleObject" Target="embeddings/oleObject501.bin"/><Relationship Id="rId1176" Type="http://schemas.openxmlformats.org/officeDocument/2006/relationships/oleObject" Target="embeddings/oleObject500.bin"/><Relationship Id="rId1175" Type="http://schemas.openxmlformats.org/officeDocument/2006/relationships/image" Target="media/image672.png"/><Relationship Id="rId1174" Type="http://schemas.openxmlformats.org/officeDocument/2006/relationships/image" Target="media/image671.wmf"/><Relationship Id="rId1173" Type="http://schemas.openxmlformats.org/officeDocument/2006/relationships/oleObject" Target="embeddings/oleObject499.bin"/><Relationship Id="rId1172" Type="http://schemas.openxmlformats.org/officeDocument/2006/relationships/image" Target="media/image670.wmf"/><Relationship Id="rId1171" Type="http://schemas.openxmlformats.org/officeDocument/2006/relationships/oleObject" Target="embeddings/oleObject498.bin"/><Relationship Id="rId1170" Type="http://schemas.openxmlformats.org/officeDocument/2006/relationships/image" Target="media/image669.wmf"/><Relationship Id="rId117" Type="http://schemas.openxmlformats.org/officeDocument/2006/relationships/image" Target="media/image64.wmf"/><Relationship Id="rId1169" Type="http://schemas.openxmlformats.org/officeDocument/2006/relationships/oleObject" Target="embeddings/oleObject497.bin"/><Relationship Id="rId1168" Type="http://schemas.openxmlformats.org/officeDocument/2006/relationships/image" Target="media/image668.wmf"/><Relationship Id="rId1167" Type="http://schemas.openxmlformats.org/officeDocument/2006/relationships/oleObject" Target="embeddings/oleObject496.bin"/><Relationship Id="rId1166" Type="http://schemas.openxmlformats.org/officeDocument/2006/relationships/image" Target="media/image667.png"/><Relationship Id="rId1165" Type="http://schemas.openxmlformats.org/officeDocument/2006/relationships/image" Target="media/image666.png"/><Relationship Id="rId1164" Type="http://schemas.openxmlformats.org/officeDocument/2006/relationships/image" Target="media/image665.png"/><Relationship Id="rId1163" Type="http://schemas.openxmlformats.org/officeDocument/2006/relationships/image" Target="media/image664.wmf"/><Relationship Id="rId1162" Type="http://schemas.openxmlformats.org/officeDocument/2006/relationships/oleObject" Target="embeddings/oleObject495.bin"/><Relationship Id="rId1161" Type="http://schemas.openxmlformats.org/officeDocument/2006/relationships/oleObject" Target="embeddings/oleObject494.bin"/><Relationship Id="rId1160" Type="http://schemas.openxmlformats.org/officeDocument/2006/relationships/oleObject" Target="embeddings/oleObject493.bin"/><Relationship Id="rId116" Type="http://schemas.openxmlformats.org/officeDocument/2006/relationships/oleObject" Target="embeddings/oleObject49.bin"/><Relationship Id="rId1159" Type="http://schemas.openxmlformats.org/officeDocument/2006/relationships/oleObject" Target="embeddings/oleObject492.bin"/><Relationship Id="rId1158" Type="http://schemas.openxmlformats.org/officeDocument/2006/relationships/image" Target="media/image663.wmf"/><Relationship Id="rId1157" Type="http://schemas.openxmlformats.org/officeDocument/2006/relationships/oleObject" Target="embeddings/oleObject491.bin"/><Relationship Id="rId1156" Type="http://schemas.openxmlformats.org/officeDocument/2006/relationships/image" Target="media/image662.wmf"/><Relationship Id="rId1155" Type="http://schemas.openxmlformats.org/officeDocument/2006/relationships/oleObject" Target="embeddings/oleObject490.bin"/><Relationship Id="rId1154" Type="http://schemas.openxmlformats.org/officeDocument/2006/relationships/oleObject" Target="embeddings/oleObject489.bin"/><Relationship Id="rId1153" Type="http://schemas.openxmlformats.org/officeDocument/2006/relationships/oleObject" Target="embeddings/oleObject488.bin"/><Relationship Id="rId1152" Type="http://schemas.openxmlformats.org/officeDocument/2006/relationships/image" Target="media/image661.wmf"/><Relationship Id="rId1151" Type="http://schemas.openxmlformats.org/officeDocument/2006/relationships/oleObject" Target="embeddings/oleObject487.bin"/><Relationship Id="rId1150" Type="http://schemas.openxmlformats.org/officeDocument/2006/relationships/image" Target="media/image660.wmf"/><Relationship Id="rId115" Type="http://schemas.openxmlformats.org/officeDocument/2006/relationships/image" Target="media/image63.wmf"/><Relationship Id="rId1149" Type="http://schemas.openxmlformats.org/officeDocument/2006/relationships/oleObject" Target="embeddings/oleObject486.bin"/><Relationship Id="rId1148" Type="http://schemas.openxmlformats.org/officeDocument/2006/relationships/oleObject" Target="embeddings/oleObject485.bin"/><Relationship Id="rId1147" Type="http://schemas.openxmlformats.org/officeDocument/2006/relationships/oleObject" Target="embeddings/oleObject484.bin"/><Relationship Id="rId1146" Type="http://schemas.openxmlformats.org/officeDocument/2006/relationships/image" Target="media/image659.wmf"/><Relationship Id="rId1145" Type="http://schemas.openxmlformats.org/officeDocument/2006/relationships/oleObject" Target="embeddings/oleObject483.bin"/><Relationship Id="rId1144" Type="http://schemas.openxmlformats.org/officeDocument/2006/relationships/image" Target="media/image658.wmf"/><Relationship Id="rId1143" Type="http://schemas.openxmlformats.org/officeDocument/2006/relationships/oleObject" Target="embeddings/oleObject482.bin"/><Relationship Id="rId1142" Type="http://schemas.openxmlformats.org/officeDocument/2006/relationships/image" Target="media/image657.wmf"/><Relationship Id="rId1141" Type="http://schemas.openxmlformats.org/officeDocument/2006/relationships/oleObject" Target="embeddings/oleObject481.bin"/><Relationship Id="rId1140" Type="http://schemas.openxmlformats.org/officeDocument/2006/relationships/image" Target="media/image656.wmf"/><Relationship Id="rId114" Type="http://schemas.openxmlformats.org/officeDocument/2006/relationships/oleObject" Target="embeddings/oleObject48.bin"/><Relationship Id="rId1139" Type="http://schemas.openxmlformats.org/officeDocument/2006/relationships/oleObject" Target="embeddings/oleObject480.bin"/><Relationship Id="rId1138" Type="http://schemas.openxmlformats.org/officeDocument/2006/relationships/oleObject" Target="embeddings/oleObject479.bin"/><Relationship Id="rId1137" Type="http://schemas.openxmlformats.org/officeDocument/2006/relationships/oleObject" Target="embeddings/oleObject478.bin"/><Relationship Id="rId1136" Type="http://schemas.openxmlformats.org/officeDocument/2006/relationships/image" Target="media/image655.wmf"/><Relationship Id="rId1135" Type="http://schemas.openxmlformats.org/officeDocument/2006/relationships/oleObject" Target="embeddings/oleObject477.bin"/><Relationship Id="rId1134" Type="http://schemas.openxmlformats.org/officeDocument/2006/relationships/oleObject" Target="embeddings/oleObject476.bin"/><Relationship Id="rId1133" Type="http://schemas.openxmlformats.org/officeDocument/2006/relationships/image" Target="media/image654.wmf"/><Relationship Id="rId1132" Type="http://schemas.openxmlformats.org/officeDocument/2006/relationships/oleObject" Target="embeddings/oleObject475.bin"/><Relationship Id="rId1131" Type="http://schemas.openxmlformats.org/officeDocument/2006/relationships/oleObject" Target="embeddings/oleObject474.bin"/><Relationship Id="rId1130" Type="http://schemas.openxmlformats.org/officeDocument/2006/relationships/oleObject" Target="embeddings/oleObject473.bin"/><Relationship Id="rId113" Type="http://schemas.openxmlformats.org/officeDocument/2006/relationships/image" Target="media/image62.wmf"/><Relationship Id="rId1129" Type="http://schemas.openxmlformats.org/officeDocument/2006/relationships/oleObject" Target="embeddings/oleObject472.bin"/><Relationship Id="rId1128" Type="http://schemas.openxmlformats.org/officeDocument/2006/relationships/image" Target="media/image653.wmf"/><Relationship Id="rId1127" Type="http://schemas.openxmlformats.org/officeDocument/2006/relationships/oleObject" Target="embeddings/oleObject471.bin"/><Relationship Id="rId1126" Type="http://schemas.openxmlformats.org/officeDocument/2006/relationships/oleObject" Target="embeddings/oleObject470.bin"/><Relationship Id="rId1125" Type="http://schemas.openxmlformats.org/officeDocument/2006/relationships/oleObject" Target="embeddings/oleObject469.bin"/><Relationship Id="rId1124" Type="http://schemas.openxmlformats.org/officeDocument/2006/relationships/image" Target="media/image652.wmf"/><Relationship Id="rId1123" Type="http://schemas.openxmlformats.org/officeDocument/2006/relationships/oleObject" Target="embeddings/oleObject468.bin"/><Relationship Id="rId1122" Type="http://schemas.openxmlformats.org/officeDocument/2006/relationships/oleObject" Target="embeddings/oleObject467.bin"/><Relationship Id="rId1121" Type="http://schemas.openxmlformats.org/officeDocument/2006/relationships/image" Target="media/image651.wmf"/><Relationship Id="rId1120" Type="http://schemas.openxmlformats.org/officeDocument/2006/relationships/oleObject" Target="embeddings/oleObject466.bin"/><Relationship Id="rId112" Type="http://schemas.openxmlformats.org/officeDocument/2006/relationships/oleObject" Target="embeddings/oleObject47.bin"/><Relationship Id="rId1119" Type="http://schemas.openxmlformats.org/officeDocument/2006/relationships/image" Target="media/image650.wmf"/><Relationship Id="rId1118" Type="http://schemas.openxmlformats.org/officeDocument/2006/relationships/oleObject" Target="embeddings/oleObject465.bin"/><Relationship Id="rId1117" Type="http://schemas.openxmlformats.org/officeDocument/2006/relationships/oleObject" Target="embeddings/oleObject464.bin"/><Relationship Id="rId1116" Type="http://schemas.openxmlformats.org/officeDocument/2006/relationships/image" Target="media/image649.wmf"/><Relationship Id="rId1115" Type="http://schemas.openxmlformats.org/officeDocument/2006/relationships/oleObject" Target="embeddings/oleObject463.bin"/><Relationship Id="rId1114" Type="http://schemas.openxmlformats.org/officeDocument/2006/relationships/oleObject" Target="embeddings/oleObject462.bin"/><Relationship Id="rId1113" Type="http://schemas.openxmlformats.org/officeDocument/2006/relationships/image" Target="media/image648.wmf"/><Relationship Id="rId1112" Type="http://schemas.openxmlformats.org/officeDocument/2006/relationships/oleObject" Target="embeddings/oleObject461.bin"/><Relationship Id="rId1111" Type="http://schemas.openxmlformats.org/officeDocument/2006/relationships/image" Target="media/image647.png"/><Relationship Id="rId1110" Type="http://schemas.openxmlformats.org/officeDocument/2006/relationships/image" Target="media/image646.wmf"/><Relationship Id="rId111" Type="http://schemas.openxmlformats.org/officeDocument/2006/relationships/image" Target="media/image61.png"/><Relationship Id="rId1109" Type="http://schemas.openxmlformats.org/officeDocument/2006/relationships/oleObject" Target="embeddings/oleObject460.bin"/><Relationship Id="rId1108" Type="http://schemas.openxmlformats.org/officeDocument/2006/relationships/oleObject" Target="embeddings/oleObject459.bin"/><Relationship Id="rId1107" Type="http://schemas.openxmlformats.org/officeDocument/2006/relationships/oleObject" Target="embeddings/oleObject458.bin"/><Relationship Id="rId1106" Type="http://schemas.openxmlformats.org/officeDocument/2006/relationships/image" Target="media/image645.wmf"/><Relationship Id="rId1105" Type="http://schemas.openxmlformats.org/officeDocument/2006/relationships/oleObject" Target="embeddings/oleObject457.bin"/><Relationship Id="rId1104" Type="http://schemas.openxmlformats.org/officeDocument/2006/relationships/image" Target="media/image644.wmf"/><Relationship Id="rId1103" Type="http://schemas.openxmlformats.org/officeDocument/2006/relationships/oleObject" Target="embeddings/oleObject456.bin"/><Relationship Id="rId1102" Type="http://schemas.openxmlformats.org/officeDocument/2006/relationships/image" Target="media/image643.png"/><Relationship Id="rId1101" Type="http://schemas.openxmlformats.org/officeDocument/2006/relationships/image" Target="media/image642.png"/><Relationship Id="rId1100" Type="http://schemas.openxmlformats.org/officeDocument/2006/relationships/image" Target="media/image641.png"/><Relationship Id="rId110" Type="http://schemas.openxmlformats.org/officeDocument/2006/relationships/image" Target="media/image60.png"/><Relationship Id="rId11" Type="http://schemas.openxmlformats.org/officeDocument/2006/relationships/image" Target="media/image5.wmf"/><Relationship Id="rId1099" Type="http://schemas.openxmlformats.org/officeDocument/2006/relationships/oleObject" Target="embeddings/oleObject455.bin"/><Relationship Id="rId1098" Type="http://schemas.openxmlformats.org/officeDocument/2006/relationships/oleObject" Target="embeddings/oleObject454.bin"/><Relationship Id="rId1097" Type="http://schemas.openxmlformats.org/officeDocument/2006/relationships/oleObject" Target="embeddings/oleObject453.bin"/><Relationship Id="rId1096" Type="http://schemas.openxmlformats.org/officeDocument/2006/relationships/oleObject" Target="embeddings/oleObject452.bin"/><Relationship Id="rId1095" Type="http://schemas.openxmlformats.org/officeDocument/2006/relationships/oleObject" Target="embeddings/oleObject451.bin"/><Relationship Id="rId1094" Type="http://schemas.openxmlformats.org/officeDocument/2006/relationships/oleObject" Target="embeddings/oleObject450.bin"/><Relationship Id="rId1093" Type="http://schemas.openxmlformats.org/officeDocument/2006/relationships/oleObject" Target="embeddings/oleObject449.bin"/><Relationship Id="rId1092" Type="http://schemas.openxmlformats.org/officeDocument/2006/relationships/oleObject" Target="embeddings/oleObject448.bin"/><Relationship Id="rId1091" Type="http://schemas.openxmlformats.org/officeDocument/2006/relationships/oleObject" Target="embeddings/oleObject447.bin"/><Relationship Id="rId1090" Type="http://schemas.openxmlformats.org/officeDocument/2006/relationships/oleObject" Target="embeddings/oleObject446.bin"/><Relationship Id="rId109" Type="http://schemas.openxmlformats.org/officeDocument/2006/relationships/image" Target="media/image59.png"/><Relationship Id="rId1089" Type="http://schemas.openxmlformats.org/officeDocument/2006/relationships/oleObject" Target="embeddings/oleObject445.bin"/><Relationship Id="rId1088" Type="http://schemas.openxmlformats.org/officeDocument/2006/relationships/oleObject" Target="embeddings/oleObject444.bin"/><Relationship Id="rId1087" Type="http://schemas.openxmlformats.org/officeDocument/2006/relationships/oleObject" Target="embeddings/oleObject443.bin"/><Relationship Id="rId1086" Type="http://schemas.openxmlformats.org/officeDocument/2006/relationships/oleObject" Target="embeddings/oleObject442.bin"/><Relationship Id="rId1085" Type="http://schemas.openxmlformats.org/officeDocument/2006/relationships/oleObject" Target="embeddings/oleObject441.bin"/><Relationship Id="rId1084" Type="http://schemas.openxmlformats.org/officeDocument/2006/relationships/image" Target="media/image640.wmf"/><Relationship Id="rId1083" Type="http://schemas.openxmlformats.org/officeDocument/2006/relationships/oleObject" Target="embeddings/oleObject440.bin"/><Relationship Id="rId1082" Type="http://schemas.openxmlformats.org/officeDocument/2006/relationships/image" Target="media/image639.wmf"/><Relationship Id="rId1081" Type="http://schemas.openxmlformats.org/officeDocument/2006/relationships/oleObject" Target="embeddings/oleObject439.bin"/><Relationship Id="rId1080" Type="http://schemas.openxmlformats.org/officeDocument/2006/relationships/image" Target="media/image638.png"/><Relationship Id="rId108" Type="http://schemas.openxmlformats.org/officeDocument/2006/relationships/image" Target="media/image58.wmf"/><Relationship Id="rId1079" Type="http://schemas.openxmlformats.org/officeDocument/2006/relationships/image" Target="media/image637.png"/><Relationship Id="rId1078" Type="http://schemas.openxmlformats.org/officeDocument/2006/relationships/image" Target="media/image636.png"/><Relationship Id="rId1077" Type="http://schemas.openxmlformats.org/officeDocument/2006/relationships/image" Target="media/image635.png"/><Relationship Id="rId1076" Type="http://schemas.openxmlformats.org/officeDocument/2006/relationships/image" Target="media/image634.png"/><Relationship Id="rId1075" Type="http://schemas.openxmlformats.org/officeDocument/2006/relationships/image" Target="media/image633.png"/><Relationship Id="rId1074" Type="http://schemas.openxmlformats.org/officeDocument/2006/relationships/image" Target="media/image632.png"/><Relationship Id="rId1073" Type="http://schemas.openxmlformats.org/officeDocument/2006/relationships/image" Target="media/image631.png"/><Relationship Id="rId1072" Type="http://schemas.openxmlformats.org/officeDocument/2006/relationships/image" Target="media/image630.png"/><Relationship Id="rId1071" Type="http://schemas.openxmlformats.org/officeDocument/2006/relationships/image" Target="media/image629.png"/><Relationship Id="rId1070" Type="http://schemas.openxmlformats.org/officeDocument/2006/relationships/oleObject" Target="embeddings/oleObject438.bin"/><Relationship Id="rId107" Type="http://schemas.openxmlformats.org/officeDocument/2006/relationships/oleObject" Target="embeddings/oleObject46.bin"/><Relationship Id="rId1069" Type="http://schemas.openxmlformats.org/officeDocument/2006/relationships/image" Target="media/image628.wmf"/><Relationship Id="rId1068" Type="http://schemas.openxmlformats.org/officeDocument/2006/relationships/oleObject" Target="embeddings/oleObject437.bin"/><Relationship Id="rId1067" Type="http://schemas.openxmlformats.org/officeDocument/2006/relationships/image" Target="media/image627.png"/><Relationship Id="rId1066" Type="http://schemas.openxmlformats.org/officeDocument/2006/relationships/image" Target="media/image626.wmf"/><Relationship Id="rId1065" Type="http://schemas.openxmlformats.org/officeDocument/2006/relationships/oleObject" Target="embeddings/oleObject436.bin"/><Relationship Id="rId1064" Type="http://schemas.openxmlformats.org/officeDocument/2006/relationships/image" Target="media/image625.wmf"/><Relationship Id="rId1063" Type="http://schemas.openxmlformats.org/officeDocument/2006/relationships/oleObject" Target="embeddings/oleObject435.bin"/><Relationship Id="rId1062" Type="http://schemas.openxmlformats.org/officeDocument/2006/relationships/image" Target="media/image624.wmf"/><Relationship Id="rId1061" Type="http://schemas.openxmlformats.org/officeDocument/2006/relationships/oleObject" Target="embeddings/oleObject434.bin"/><Relationship Id="rId1060" Type="http://schemas.openxmlformats.org/officeDocument/2006/relationships/image" Target="media/image623.png"/><Relationship Id="rId106" Type="http://schemas.openxmlformats.org/officeDocument/2006/relationships/oleObject" Target="embeddings/oleObject45.bin"/><Relationship Id="rId1059" Type="http://schemas.openxmlformats.org/officeDocument/2006/relationships/image" Target="media/image622.png"/><Relationship Id="rId1058" Type="http://schemas.openxmlformats.org/officeDocument/2006/relationships/image" Target="media/image621.png"/><Relationship Id="rId1057" Type="http://schemas.openxmlformats.org/officeDocument/2006/relationships/image" Target="media/image620.wmf"/><Relationship Id="rId1056" Type="http://schemas.openxmlformats.org/officeDocument/2006/relationships/oleObject" Target="embeddings/oleObject433.bin"/><Relationship Id="rId1055" Type="http://schemas.openxmlformats.org/officeDocument/2006/relationships/image" Target="media/image619.wmf"/><Relationship Id="rId1054" Type="http://schemas.openxmlformats.org/officeDocument/2006/relationships/oleObject" Target="embeddings/oleObject432.bin"/><Relationship Id="rId1053" Type="http://schemas.openxmlformats.org/officeDocument/2006/relationships/image" Target="media/image618.wmf"/><Relationship Id="rId1052" Type="http://schemas.openxmlformats.org/officeDocument/2006/relationships/oleObject" Target="embeddings/oleObject431.bin"/><Relationship Id="rId1051" Type="http://schemas.openxmlformats.org/officeDocument/2006/relationships/oleObject" Target="embeddings/oleObject430.bin"/><Relationship Id="rId1050" Type="http://schemas.openxmlformats.org/officeDocument/2006/relationships/oleObject" Target="embeddings/oleObject429.bin"/><Relationship Id="rId105" Type="http://schemas.openxmlformats.org/officeDocument/2006/relationships/image" Target="media/image57.wmf"/><Relationship Id="rId1049" Type="http://schemas.openxmlformats.org/officeDocument/2006/relationships/oleObject" Target="embeddings/oleObject428.bin"/><Relationship Id="rId1048" Type="http://schemas.openxmlformats.org/officeDocument/2006/relationships/oleObject" Target="embeddings/oleObject427.bin"/><Relationship Id="rId1047" Type="http://schemas.openxmlformats.org/officeDocument/2006/relationships/oleObject" Target="embeddings/oleObject426.bin"/><Relationship Id="rId1046" Type="http://schemas.openxmlformats.org/officeDocument/2006/relationships/image" Target="media/image617.png"/><Relationship Id="rId1045" Type="http://schemas.openxmlformats.org/officeDocument/2006/relationships/oleObject" Target="embeddings/oleObject425.bin"/><Relationship Id="rId1044" Type="http://schemas.openxmlformats.org/officeDocument/2006/relationships/oleObject" Target="embeddings/oleObject424.bin"/><Relationship Id="rId1043" Type="http://schemas.openxmlformats.org/officeDocument/2006/relationships/image" Target="media/image616.wmf"/><Relationship Id="rId1042" Type="http://schemas.openxmlformats.org/officeDocument/2006/relationships/oleObject" Target="embeddings/oleObject423.bin"/><Relationship Id="rId1041" Type="http://schemas.openxmlformats.org/officeDocument/2006/relationships/image" Target="media/image615.wmf"/><Relationship Id="rId1040" Type="http://schemas.openxmlformats.org/officeDocument/2006/relationships/oleObject" Target="embeddings/oleObject422.bin"/><Relationship Id="rId104" Type="http://schemas.openxmlformats.org/officeDocument/2006/relationships/oleObject" Target="embeddings/oleObject44.bin"/><Relationship Id="rId1039" Type="http://schemas.openxmlformats.org/officeDocument/2006/relationships/oleObject" Target="embeddings/oleObject421.bin"/><Relationship Id="rId1038" Type="http://schemas.openxmlformats.org/officeDocument/2006/relationships/image" Target="media/image614.png"/><Relationship Id="rId1037" Type="http://schemas.openxmlformats.org/officeDocument/2006/relationships/image" Target="media/image613.wmf"/><Relationship Id="rId1036" Type="http://schemas.openxmlformats.org/officeDocument/2006/relationships/oleObject" Target="embeddings/oleObject420.bin"/><Relationship Id="rId1035" Type="http://schemas.openxmlformats.org/officeDocument/2006/relationships/image" Target="media/image612.png"/><Relationship Id="rId1034" Type="http://schemas.openxmlformats.org/officeDocument/2006/relationships/oleObject" Target="embeddings/oleObject419.bin"/><Relationship Id="rId1033" Type="http://schemas.openxmlformats.org/officeDocument/2006/relationships/image" Target="media/image611.png"/><Relationship Id="rId1032" Type="http://schemas.openxmlformats.org/officeDocument/2006/relationships/image" Target="media/image610.wmf"/><Relationship Id="rId1031" Type="http://schemas.openxmlformats.org/officeDocument/2006/relationships/oleObject" Target="embeddings/oleObject418.bin"/><Relationship Id="rId1030" Type="http://schemas.openxmlformats.org/officeDocument/2006/relationships/image" Target="media/image609.wmf"/><Relationship Id="rId103" Type="http://schemas.openxmlformats.org/officeDocument/2006/relationships/image" Target="media/image56.wmf"/><Relationship Id="rId1029" Type="http://schemas.openxmlformats.org/officeDocument/2006/relationships/oleObject" Target="embeddings/oleObject417.bin"/><Relationship Id="rId1028" Type="http://schemas.openxmlformats.org/officeDocument/2006/relationships/image" Target="media/image608.wmf"/><Relationship Id="rId1027" Type="http://schemas.openxmlformats.org/officeDocument/2006/relationships/oleObject" Target="embeddings/oleObject416.bin"/><Relationship Id="rId1026" Type="http://schemas.openxmlformats.org/officeDocument/2006/relationships/image" Target="media/image607.png"/><Relationship Id="rId1025" Type="http://schemas.openxmlformats.org/officeDocument/2006/relationships/image" Target="media/image606.png"/><Relationship Id="rId1024" Type="http://schemas.openxmlformats.org/officeDocument/2006/relationships/image" Target="media/image605.png"/><Relationship Id="rId1023" Type="http://schemas.openxmlformats.org/officeDocument/2006/relationships/image" Target="media/image604.wmf"/><Relationship Id="rId1022" Type="http://schemas.openxmlformats.org/officeDocument/2006/relationships/oleObject" Target="embeddings/oleObject415.bin"/><Relationship Id="rId1021" Type="http://schemas.openxmlformats.org/officeDocument/2006/relationships/image" Target="media/image603.wmf"/><Relationship Id="rId1020" Type="http://schemas.openxmlformats.org/officeDocument/2006/relationships/oleObject" Target="embeddings/oleObject414.bin"/><Relationship Id="rId102" Type="http://schemas.openxmlformats.org/officeDocument/2006/relationships/oleObject" Target="embeddings/oleObject43.bin"/><Relationship Id="rId1019" Type="http://schemas.openxmlformats.org/officeDocument/2006/relationships/image" Target="media/image602.png"/><Relationship Id="rId1018" Type="http://schemas.openxmlformats.org/officeDocument/2006/relationships/image" Target="media/image601.png"/><Relationship Id="rId1017" Type="http://schemas.openxmlformats.org/officeDocument/2006/relationships/image" Target="media/image600.png"/><Relationship Id="rId1016" Type="http://schemas.openxmlformats.org/officeDocument/2006/relationships/image" Target="media/image599.wmf"/><Relationship Id="rId1015" Type="http://schemas.openxmlformats.org/officeDocument/2006/relationships/oleObject" Target="embeddings/oleObject413.bin"/><Relationship Id="rId1014" Type="http://schemas.openxmlformats.org/officeDocument/2006/relationships/image" Target="media/image598.wmf"/><Relationship Id="rId1013" Type="http://schemas.openxmlformats.org/officeDocument/2006/relationships/oleObject" Target="embeddings/oleObject412.bin"/><Relationship Id="rId1012" Type="http://schemas.openxmlformats.org/officeDocument/2006/relationships/image" Target="media/image597.png"/><Relationship Id="rId1011" Type="http://schemas.openxmlformats.org/officeDocument/2006/relationships/image" Target="media/image596.png"/><Relationship Id="rId1010" Type="http://schemas.openxmlformats.org/officeDocument/2006/relationships/image" Target="media/image595.png"/><Relationship Id="rId101" Type="http://schemas.openxmlformats.org/officeDocument/2006/relationships/image" Target="media/image55.wmf"/><Relationship Id="rId1009" Type="http://schemas.openxmlformats.org/officeDocument/2006/relationships/image" Target="media/image594.png"/><Relationship Id="rId1008" Type="http://schemas.openxmlformats.org/officeDocument/2006/relationships/oleObject" Target="embeddings/oleObject411.bin"/><Relationship Id="rId1007" Type="http://schemas.openxmlformats.org/officeDocument/2006/relationships/oleObject" Target="embeddings/oleObject410.bin"/><Relationship Id="rId1006" Type="http://schemas.openxmlformats.org/officeDocument/2006/relationships/oleObject" Target="embeddings/oleObject409.bin"/><Relationship Id="rId1005" Type="http://schemas.openxmlformats.org/officeDocument/2006/relationships/oleObject" Target="embeddings/oleObject408.bin"/><Relationship Id="rId1004" Type="http://schemas.openxmlformats.org/officeDocument/2006/relationships/oleObject" Target="embeddings/oleObject407.bin"/><Relationship Id="rId1003" Type="http://schemas.openxmlformats.org/officeDocument/2006/relationships/oleObject" Target="embeddings/oleObject406.bin"/><Relationship Id="rId1002" Type="http://schemas.openxmlformats.org/officeDocument/2006/relationships/oleObject" Target="embeddings/oleObject405.bin"/><Relationship Id="rId1001" Type="http://schemas.openxmlformats.org/officeDocument/2006/relationships/image" Target="media/image593.wmf"/><Relationship Id="rId1000" Type="http://schemas.openxmlformats.org/officeDocument/2006/relationships/oleObject" Target="embeddings/oleObject404.bin"/><Relationship Id="rId100" Type="http://schemas.openxmlformats.org/officeDocument/2006/relationships/oleObject" Target="embeddings/oleObject42.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156</Pages>
  <Words>80</Words>
  <Characters>80</Characters>
  <Lines>0</Lines>
  <Paragraphs>0</Paragraphs>
  <TotalTime>2</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2024-12-06T02:07:47Z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C5A7A17855344D458243CC3DF00D2E2A_13</vt:lpwstr>
  </property>
</Properties>
</file>