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244CCF" w14:textId="77777777" w:rsidR="0037547E" w:rsidRDefault="0037547E" w:rsidP="0037547E">
            <w:pPr>
              <w:spacing w:line="360" w:lineRule="auto"/>
              <w:ind w:left="315" w:hanging="315"/>
              <w:jc w:val="left"/>
              <w:textAlignment w:val="center"/>
            </w:pPr>
            <w:r>
              <w:rPr>
                <w:b/>
                <w:bCs/>
              </w:rPr>
              <w:t>1</w:t>
            </w:r>
            <w:r>
              <w:rPr>
                <w:b/>
                <w:bCs/>
              </w:rPr>
              <w:t>．</w:t>
            </w:r>
            <w:r>
              <w:rPr>
                <w:rFonts w:ascii="宋体" w:hAnsi="宋体" w:cs="宋体" w:hint="eastAsia"/>
                <w:b/>
                <w:color w:val="00B050"/>
                <w:szCs w:val="21"/>
              </w:rPr>
              <w:t>（2024·江苏徐州·中考真题）</w:t>
            </w:r>
            <w:r>
              <w:t>从岸上看，会觉得水池的深度比它的实际深度浅，主要是由于（</w:t>
            </w:r>
            <w:r>
              <w:rPr>
                <w:rFonts w:eastAsia="Times New Roman"/>
                <w:kern w:val="0"/>
                <w:sz w:val="24"/>
              </w:rPr>
              <w:t>   </w:t>
            </w:r>
            <w:r>
              <w:t>）</w:t>
            </w:r>
          </w:p>
          <w:p w14:paraId="09A35235" w14:textId="77777777" w:rsidR="0037547E" w:rsidRDefault="0037547E" w:rsidP="0037547E">
            <w:pPr>
              <w:tabs>
                <w:tab w:val="left" w:pos="2078"/>
                <w:tab w:val="left" w:pos="4156"/>
                <w:tab w:val="left" w:pos="6234"/>
              </w:tabs>
              <w:spacing w:line="360" w:lineRule="auto"/>
              <w:ind w:left="315"/>
              <w:jc w:val="left"/>
              <w:textAlignment w:val="center"/>
            </w:pPr>
            <w:r>
              <w:t>A</w:t>
            </w:r>
            <w:r>
              <w:t>．光的直线传播</w:t>
            </w:r>
            <w:r>
              <w:tab/>
              <w:t>B</w:t>
            </w:r>
            <w:r>
              <w:t>．光的折射</w:t>
            </w:r>
            <w:r>
              <w:tab/>
              <w:t>C</w:t>
            </w:r>
            <w:r>
              <w:t>．光的反射</w:t>
            </w:r>
            <w:r>
              <w:tab/>
              <w:t>D</w:t>
            </w:r>
            <w:r>
              <w:t>．光的色散</w:t>
            </w:r>
          </w:p>
          <w:p w14:paraId="7F2247C1" w14:textId="77777777" w:rsidR="0037547E" w:rsidRDefault="0037547E" w:rsidP="0037547E">
            <w:pPr>
              <w:spacing w:line="360" w:lineRule="auto"/>
              <w:ind w:left="315" w:hanging="315"/>
              <w:jc w:val="left"/>
              <w:textAlignment w:val="center"/>
            </w:pPr>
            <w:r>
              <w:rPr>
                <w:rFonts w:hint="eastAsia"/>
                <w:b/>
                <w:bCs/>
              </w:rPr>
              <w:t>2</w:t>
            </w:r>
            <w:r>
              <w:rPr>
                <w:b/>
                <w:bCs/>
              </w:rPr>
              <w:t>．</w:t>
            </w:r>
            <w:r>
              <w:rPr>
                <w:rFonts w:ascii="宋体" w:hAnsi="宋体" w:cs="宋体" w:hint="eastAsia"/>
                <w:b/>
                <w:color w:val="00B050"/>
                <w:szCs w:val="21"/>
              </w:rPr>
              <w:t>（2024·山东威海·中考真题）</w:t>
            </w:r>
            <w:r>
              <w:t>游泳池底安装一支射灯，当池内无水时会在右侧池壁上形成一个亮斑</w:t>
            </w:r>
            <w:r>
              <w:rPr>
                <w:rFonts w:eastAsia="Times New Roman"/>
                <w:i/>
              </w:rPr>
              <w:t>A</w:t>
            </w:r>
            <w:r>
              <w:t>；当向池内注水至图中虚线位置时，会在右侧池壁上形成一个亮斑</w:t>
            </w:r>
            <w:r>
              <w:rPr>
                <w:rFonts w:eastAsia="Times New Roman"/>
                <w:i/>
              </w:rPr>
              <w:t>B</w:t>
            </w:r>
            <w:r>
              <w:t>，请通过作图确定亮斑</w:t>
            </w:r>
            <w:r>
              <w:rPr>
                <w:rFonts w:eastAsia="Times New Roman"/>
                <w:i/>
              </w:rPr>
              <w:t>A</w:t>
            </w:r>
            <w:r>
              <w:t>、</w:t>
            </w:r>
            <w:r>
              <w:rPr>
                <w:rFonts w:eastAsia="Times New Roman"/>
                <w:i/>
              </w:rPr>
              <w:t>B</w:t>
            </w:r>
            <w:r>
              <w:t>的大致位置。</w:t>
            </w:r>
          </w:p>
          <w:p w14:paraId="7AA6C7C9" w14:textId="0865D050" w:rsidR="0037547E" w:rsidRPr="00B9378B" w:rsidRDefault="0037547E" w:rsidP="00B9378B">
            <w:pPr>
              <w:spacing w:line="360" w:lineRule="auto"/>
              <w:ind w:left="315"/>
              <w:jc w:val="center"/>
              <w:textAlignment w:val="center"/>
            </w:pPr>
            <w:r>
              <w:rPr>
                <w:rFonts w:eastAsia="Times New Roman"/>
                <w:noProof/>
                <w:kern w:val="0"/>
                <w:sz w:val="24"/>
              </w:rPr>
              <w:drawing>
                <wp:inline distT="0" distB="0" distL="0" distR="0" wp14:anchorId="0A3E89D8" wp14:editId="309E754A">
                  <wp:extent cx="1100455" cy="1195705"/>
                  <wp:effectExtent l="0" t="0" r="4445" b="4445"/>
                  <wp:docPr id="849719298" name="图片 30" descr="@@@30cc1da9-691e-4ed8-9b67-03a94eda0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30cc1da9-691e-4ed8-9b67-03a94eda07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0455" cy="1195705"/>
                          </a:xfrm>
                          <a:prstGeom prst="rect">
                            <a:avLst/>
                          </a:prstGeom>
                          <a:noFill/>
                          <a:ln>
                            <a:noFill/>
                          </a:ln>
                        </pic:spPr>
                      </pic:pic>
                    </a:graphicData>
                  </a:graphic>
                </wp:inline>
              </w:drawing>
            </w:r>
          </w:p>
          <w:p w14:paraId="3060B0EB" w14:textId="0FF61D18" w:rsidR="0037547E" w:rsidRDefault="00B9378B" w:rsidP="0037547E">
            <w:pPr>
              <w:spacing w:line="360" w:lineRule="auto"/>
              <w:ind w:left="315" w:hanging="315"/>
              <w:jc w:val="left"/>
              <w:textAlignment w:val="center"/>
            </w:pPr>
            <w:r>
              <w:rPr>
                <w:rFonts w:hint="eastAsia"/>
                <w:b/>
                <w:bCs/>
              </w:rPr>
              <w:t>3</w:t>
            </w:r>
            <w:r w:rsidR="0037547E">
              <w:rPr>
                <w:b/>
                <w:bCs/>
              </w:rPr>
              <w:t>．</w:t>
            </w:r>
            <w:r w:rsidR="0037547E">
              <w:rPr>
                <w:rFonts w:hint="eastAsia"/>
                <w:b/>
                <w:bCs/>
                <w:color w:val="00B050"/>
                <w:szCs w:val="21"/>
                <w:highlight w:val="yellow"/>
              </w:rPr>
              <w:t>【新情境】</w:t>
            </w:r>
            <w:r w:rsidR="0037547E">
              <w:rPr>
                <w:rFonts w:ascii="宋体" w:hAnsi="宋体" w:cs="宋体" w:hint="eastAsia"/>
                <w:b/>
                <w:color w:val="00B050"/>
                <w:szCs w:val="21"/>
              </w:rPr>
              <w:t>（2024·内蒙古呼和浩特·中考真题）</w:t>
            </w:r>
            <w:r w:rsidR="0037547E">
              <w:t>(1)</w:t>
            </w:r>
            <w:r w:rsidR="0037547E">
              <w:t>如图所示，左图是玉伟同学自制的一个昆虫观察罐，盖子是一个透明的光学镜头。通过盖子可以看到罐底的小昆虫成一个正立、放大的像，则盖子相当于</w:t>
            </w:r>
            <w:r w:rsidR="0037547E">
              <w:rPr>
                <w:rFonts w:eastAsia="Times New Roman"/>
                <w:u w:val="single"/>
              </w:rPr>
              <w:t xml:space="preserve">      </w:t>
            </w:r>
            <w:r w:rsidR="0037547E">
              <w:t>（选填</w:t>
            </w:r>
            <w:r w:rsidR="0037547E">
              <w:t>“</w:t>
            </w:r>
            <w:r w:rsidR="0037547E">
              <w:t>凸透镜</w:t>
            </w:r>
            <w:r w:rsidR="0037547E">
              <w:t>”</w:t>
            </w:r>
            <w:r w:rsidR="0037547E">
              <w:t>或</w:t>
            </w:r>
            <w:r w:rsidR="0037547E">
              <w:t>“</w:t>
            </w:r>
            <w:r w:rsidR="0037547E">
              <w:t>凹透镜</w:t>
            </w:r>
            <w:r w:rsidR="0037547E">
              <w:t>”</w:t>
            </w:r>
            <w:r w:rsidR="0037547E">
              <w:t>），盖子到罐底的距离</w:t>
            </w:r>
            <w:r w:rsidR="0037547E">
              <w:rPr>
                <w:rFonts w:eastAsia="Times New Roman"/>
                <w:u w:val="single"/>
              </w:rPr>
              <w:t xml:space="preserve">      </w:t>
            </w:r>
            <w:r w:rsidR="0037547E">
              <w:t>（选填</w:t>
            </w:r>
            <w:r w:rsidR="0037547E">
              <w:t>“</w:t>
            </w:r>
            <w:r w:rsidR="0037547E">
              <w:t>大于</w:t>
            </w:r>
            <w:r w:rsidR="0037547E">
              <w:t>”</w:t>
            </w:r>
            <w:r w:rsidR="0037547E">
              <w:t>、</w:t>
            </w:r>
            <w:r w:rsidR="0037547E">
              <w:t>“</w:t>
            </w:r>
            <w:r w:rsidR="0037547E">
              <w:t>小于</w:t>
            </w:r>
            <w:r w:rsidR="0037547E">
              <w:t>”</w:t>
            </w:r>
            <w:r w:rsidR="0037547E">
              <w:t>或</w:t>
            </w:r>
            <w:r w:rsidR="0037547E">
              <w:t>“</w:t>
            </w:r>
            <w:r w:rsidR="0037547E">
              <w:t>等于</w:t>
            </w:r>
            <w:r w:rsidR="0037547E">
              <w:t>”</w:t>
            </w:r>
            <w:r w:rsidR="0037547E">
              <w:t>）焦距，当昆虫靠近瓶盖，则看上去昆虫</w:t>
            </w:r>
            <w:r w:rsidR="0037547E">
              <w:rPr>
                <w:rFonts w:eastAsia="Times New Roman"/>
                <w:u w:val="single"/>
              </w:rPr>
              <w:t xml:space="preserve">      </w:t>
            </w:r>
            <w:r w:rsidR="0037547E">
              <w:t>（选填</w:t>
            </w:r>
            <w:r w:rsidR="0037547E">
              <w:t>“</w:t>
            </w:r>
            <w:r w:rsidR="0037547E">
              <w:t>变大</w:t>
            </w:r>
            <w:r w:rsidR="0037547E">
              <w:t>”</w:t>
            </w:r>
            <w:r w:rsidR="0037547E">
              <w:t>、</w:t>
            </w:r>
            <w:r w:rsidR="0037547E">
              <w:t>“</w:t>
            </w:r>
            <w:r w:rsidR="0037547E">
              <w:t>变小</w:t>
            </w:r>
            <w:r w:rsidR="0037547E">
              <w:t>”</w:t>
            </w:r>
            <w:r w:rsidR="0037547E">
              <w:t>或</w:t>
            </w:r>
            <w:r w:rsidR="0037547E">
              <w:t>“</w:t>
            </w:r>
            <w:r w:rsidR="0037547E">
              <w:t>不变</w:t>
            </w:r>
            <w:r w:rsidR="0037547E">
              <w:t>”</w:t>
            </w:r>
            <w:r w:rsidR="0037547E">
              <w:t>）；</w:t>
            </w:r>
          </w:p>
          <w:p w14:paraId="0870009D" w14:textId="77777777" w:rsidR="0037547E" w:rsidRDefault="0037547E" w:rsidP="0037547E">
            <w:pPr>
              <w:spacing w:line="360" w:lineRule="auto"/>
              <w:ind w:left="315"/>
              <w:jc w:val="left"/>
              <w:textAlignment w:val="center"/>
            </w:pPr>
            <w:r>
              <w:t>(2)</w:t>
            </w:r>
            <w:r>
              <w:t>如右图所示，一束光从水中斜射入空气，请大致画出其折射光线（画出法线）。</w:t>
            </w:r>
          </w:p>
          <w:p w14:paraId="4BD44753" w14:textId="40C5EF24" w:rsidR="0037547E" w:rsidRDefault="0037547E" w:rsidP="0037547E">
            <w:pPr>
              <w:spacing w:line="360" w:lineRule="auto"/>
              <w:ind w:left="315"/>
              <w:jc w:val="center"/>
              <w:textAlignment w:val="center"/>
            </w:pPr>
            <w:r>
              <w:rPr>
                <w:rFonts w:eastAsia="Times New Roman"/>
                <w:noProof/>
                <w:kern w:val="0"/>
                <w:sz w:val="24"/>
              </w:rPr>
              <w:lastRenderedPageBreak/>
              <w:drawing>
                <wp:inline distT="0" distB="0" distL="0" distR="0" wp14:anchorId="48909CD3" wp14:editId="480350D0">
                  <wp:extent cx="2310130" cy="762000"/>
                  <wp:effectExtent l="0" t="0" r="0" b="0"/>
                  <wp:docPr id="1974052596" name="图片 34" descr="@@@5ded1a79-cdcf-4a18-8112-87f4709e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5ded1a79-cdcf-4a18-8112-87f4709e02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0130" cy="762000"/>
                          </a:xfrm>
                          <a:prstGeom prst="rect">
                            <a:avLst/>
                          </a:prstGeom>
                          <a:noFill/>
                          <a:ln>
                            <a:noFill/>
                          </a:ln>
                        </pic:spPr>
                      </pic:pic>
                    </a:graphicData>
                  </a:graphic>
                </wp:inline>
              </w:drawing>
            </w:r>
          </w:p>
          <w:p w14:paraId="7248F357" w14:textId="3863E28E" w:rsidR="0037547E" w:rsidRDefault="00B9378B" w:rsidP="0037547E">
            <w:pPr>
              <w:spacing w:line="360" w:lineRule="auto"/>
              <w:ind w:left="315" w:hanging="315"/>
              <w:jc w:val="left"/>
              <w:textAlignment w:val="center"/>
            </w:pPr>
            <w:r>
              <w:rPr>
                <w:rFonts w:hint="eastAsia"/>
                <w:b/>
                <w:bCs/>
              </w:rPr>
              <w:t>4</w:t>
            </w:r>
            <w:r w:rsidR="0037547E">
              <w:rPr>
                <w:b/>
                <w:bCs/>
              </w:rPr>
              <w:t>．</w:t>
            </w:r>
            <w:r w:rsidR="0037547E">
              <w:rPr>
                <w:rFonts w:ascii="宋体" w:hAnsi="宋体" w:cs="宋体" w:hint="eastAsia"/>
                <w:b/>
                <w:color w:val="00B050"/>
                <w:szCs w:val="21"/>
              </w:rPr>
              <w:t>（2024·辽宁·中考真题）</w:t>
            </w:r>
            <w:r w:rsidR="0037547E">
              <w:t>如图，</w:t>
            </w:r>
            <w:r w:rsidR="0037547E">
              <w:rPr>
                <w:rFonts w:eastAsia="Times New Roman"/>
                <w:i/>
              </w:rPr>
              <w:t>O</w:t>
            </w:r>
            <w:r w:rsidR="0037547E">
              <w:t>为凸透镜的光心，</w:t>
            </w:r>
            <w:r w:rsidR="0037547E">
              <w:rPr>
                <w:rFonts w:eastAsia="Times New Roman"/>
                <w:i/>
              </w:rPr>
              <w:t>F</w:t>
            </w:r>
            <w:r w:rsidR="0037547E">
              <w:t>为凸透镜的焦点，请画出：</w:t>
            </w:r>
          </w:p>
          <w:p w14:paraId="73AC3934" w14:textId="77777777" w:rsidR="0037547E" w:rsidRDefault="0037547E" w:rsidP="0037547E">
            <w:pPr>
              <w:spacing w:line="360" w:lineRule="auto"/>
              <w:ind w:left="315"/>
              <w:jc w:val="left"/>
              <w:textAlignment w:val="center"/>
            </w:pPr>
            <w:r>
              <w:t>（</w:t>
            </w:r>
            <w:r>
              <w:t>1</w:t>
            </w:r>
            <w:r>
              <w:t>）入射光线</w:t>
            </w:r>
            <w:r>
              <w:rPr>
                <w:rFonts w:eastAsia="Times New Roman"/>
                <w:i/>
              </w:rPr>
              <w:t>a</w:t>
            </w:r>
            <w:r>
              <w:t>经凸透镜的折射光线；</w:t>
            </w:r>
          </w:p>
          <w:p w14:paraId="311B6F9C" w14:textId="77777777" w:rsidR="0037547E" w:rsidRDefault="0037547E" w:rsidP="0037547E">
            <w:pPr>
              <w:spacing w:line="360" w:lineRule="auto"/>
              <w:ind w:left="315"/>
              <w:jc w:val="left"/>
              <w:textAlignment w:val="center"/>
            </w:pPr>
            <w:r>
              <w:t>（</w:t>
            </w:r>
            <w:r>
              <w:t>2</w:t>
            </w:r>
            <w:r>
              <w:t>）折射光线</w:t>
            </w:r>
            <w:r>
              <w:rPr>
                <w:rFonts w:eastAsia="Times New Roman"/>
                <w:i/>
              </w:rPr>
              <w:t>b</w:t>
            </w:r>
            <w:r>
              <w:t>对应的入射光线。</w:t>
            </w:r>
          </w:p>
          <w:p w14:paraId="049586EC" w14:textId="72398B2B" w:rsidR="0037547E" w:rsidRDefault="0037547E" w:rsidP="0037547E">
            <w:pPr>
              <w:spacing w:line="360" w:lineRule="auto"/>
              <w:ind w:left="315"/>
              <w:jc w:val="center"/>
              <w:textAlignment w:val="center"/>
            </w:pPr>
            <w:r>
              <w:rPr>
                <w:rFonts w:eastAsia="Times New Roman"/>
                <w:noProof/>
                <w:kern w:val="0"/>
                <w:sz w:val="24"/>
              </w:rPr>
              <w:drawing>
                <wp:inline distT="0" distB="0" distL="0" distR="0" wp14:anchorId="34BF6818" wp14:editId="778E55E1">
                  <wp:extent cx="1619250" cy="1019175"/>
                  <wp:effectExtent l="0" t="0" r="0" b="9525"/>
                  <wp:docPr id="1397987079" name="图片 32" descr="@@@414bde3c-b1f7-493c-b03f-36bc8e120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414bde3c-b1f7-493c-b03f-36bc8e12021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9250" cy="1019175"/>
                          </a:xfrm>
                          <a:prstGeom prst="rect">
                            <a:avLst/>
                          </a:prstGeom>
                          <a:noFill/>
                          <a:ln>
                            <a:noFill/>
                          </a:ln>
                        </pic:spPr>
                      </pic:pic>
                    </a:graphicData>
                  </a:graphic>
                </wp:inline>
              </w:drawing>
            </w:r>
          </w:p>
          <w:p w14:paraId="6772E7C5" w14:textId="280069AC" w:rsidR="0037547E" w:rsidRDefault="00B9378B" w:rsidP="0037547E">
            <w:pPr>
              <w:spacing w:line="360" w:lineRule="auto"/>
              <w:ind w:left="315" w:hanging="315"/>
              <w:jc w:val="left"/>
              <w:textAlignment w:val="center"/>
            </w:pPr>
            <w:r>
              <w:rPr>
                <w:rFonts w:hint="eastAsia"/>
                <w:b/>
                <w:bCs/>
              </w:rPr>
              <w:t>5</w:t>
            </w:r>
            <w:r w:rsidR="0037547E">
              <w:rPr>
                <w:b/>
                <w:bCs/>
              </w:rPr>
              <w:t>．</w:t>
            </w:r>
            <w:r w:rsidR="0037547E">
              <w:rPr>
                <w:rFonts w:ascii="宋体" w:hAnsi="宋体" w:cs="宋体" w:hint="eastAsia"/>
                <w:b/>
                <w:color w:val="00B050"/>
                <w:szCs w:val="21"/>
              </w:rPr>
              <w:t>（2024·山东东营·中考真题）</w:t>
            </w:r>
            <w:r w:rsidR="0037547E">
              <w:t>某小组在</w:t>
            </w:r>
            <w:r w:rsidR="0037547E">
              <w:t>“</w:t>
            </w:r>
            <w:r w:rsidR="0037547E">
              <w:t>探究凸透镜成像的规律</w:t>
            </w:r>
            <w:r w:rsidR="0037547E">
              <w:t>”</w:t>
            </w:r>
            <w:r w:rsidR="0037547E">
              <w:t>实验中</w:t>
            </w:r>
          </w:p>
          <w:p w14:paraId="3E327138" w14:textId="374C60FB" w:rsidR="0037547E" w:rsidRDefault="0037547E" w:rsidP="0037547E">
            <w:pPr>
              <w:spacing w:line="360" w:lineRule="auto"/>
              <w:ind w:left="315"/>
              <w:jc w:val="center"/>
              <w:textAlignment w:val="center"/>
            </w:pPr>
            <w:r>
              <w:rPr>
                <w:rFonts w:eastAsia="Times New Roman"/>
                <w:noProof/>
                <w:kern w:val="0"/>
                <w:sz w:val="24"/>
              </w:rPr>
              <w:drawing>
                <wp:inline distT="0" distB="0" distL="0" distR="0" wp14:anchorId="3F98E416" wp14:editId="69853B9A">
                  <wp:extent cx="2695575" cy="819150"/>
                  <wp:effectExtent l="0" t="0" r="9525" b="0"/>
                  <wp:docPr id="921667381" name="图片 35" descr="@@@9d7c7b17-1d03-458f-b961-73432020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9d7c7b17-1d03-458f-b961-73432020358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5575" cy="819150"/>
                          </a:xfrm>
                          <a:prstGeom prst="rect">
                            <a:avLst/>
                          </a:prstGeom>
                          <a:noFill/>
                          <a:ln>
                            <a:noFill/>
                          </a:ln>
                        </pic:spPr>
                      </pic:pic>
                    </a:graphicData>
                  </a:graphic>
                </wp:inline>
              </w:drawing>
            </w:r>
          </w:p>
          <w:p w14:paraId="302E4677" w14:textId="77777777" w:rsidR="0037547E" w:rsidRDefault="0037547E" w:rsidP="0037547E">
            <w:pPr>
              <w:spacing w:line="360" w:lineRule="auto"/>
              <w:ind w:left="315"/>
              <w:jc w:val="left"/>
              <w:textAlignment w:val="center"/>
            </w:pPr>
            <w:r>
              <w:t>(1)</w:t>
            </w:r>
            <w:r>
              <w:t>先调整</w:t>
            </w:r>
            <w:r>
              <w:rPr>
                <w:rFonts w:eastAsia="Times New Roman"/>
                <w:u w:val="single"/>
              </w:rPr>
              <w:t xml:space="preserve">          </w:t>
            </w:r>
            <w:r>
              <w:t>、光屏和凸透镜的中心在同一条水平线上，目的是使像成在</w:t>
            </w:r>
            <w:r>
              <w:rPr>
                <w:rFonts w:eastAsia="Times New Roman"/>
                <w:u w:val="single"/>
              </w:rPr>
              <w:t xml:space="preserve">          </w:t>
            </w:r>
            <w:r>
              <w:t>；</w:t>
            </w:r>
          </w:p>
          <w:p w14:paraId="7A5203E4" w14:textId="77777777" w:rsidR="0037547E" w:rsidRDefault="0037547E" w:rsidP="0037547E">
            <w:pPr>
              <w:spacing w:line="360" w:lineRule="auto"/>
              <w:ind w:left="315"/>
              <w:jc w:val="left"/>
              <w:textAlignment w:val="center"/>
            </w:pPr>
            <w:r>
              <w:t>(2)</w:t>
            </w:r>
            <w:r>
              <w:t>当蜡烛、凸透镜和光屏的位置如图所示时，光屏上观察到清晰的像（像未画出），此时成的像与</w:t>
            </w:r>
            <w:r>
              <w:rPr>
                <w:rFonts w:eastAsia="Times New Roman"/>
                <w:u w:val="single"/>
              </w:rPr>
              <w:t xml:space="preserve">          </w:t>
            </w:r>
            <w:r>
              <w:t>（选填</w:t>
            </w:r>
            <w:r>
              <w:t>“</w:t>
            </w:r>
            <w:r>
              <w:t>放大镜</w:t>
            </w:r>
            <w:r>
              <w:t>”“</w:t>
            </w:r>
            <w:r>
              <w:t>投影仪</w:t>
            </w:r>
            <w:r>
              <w:t>”</w:t>
            </w:r>
            <w:r>
              <w:t>或</w:t>
            </w:r>
            <w:r>
              <w:t>“</w:t>
            </w:r>
            <w:r>
              <w:t>照相机</w:t>
            </w:r>
            <w:r>
              <w:t>”</w:t>
            </w:r>
            <w:r>
              <w:t>）的成像特点相同；</w:t>
            </w:r>
          </w:p>
          <w:p w14:paraId="376C38AA" w14:textId="77777777" w:rsidR="0037547E" w:rsidRDefault="0037547E" w:rsidP="0037547E">
            <w:pPr>
              <w:spacing w:line="360" w:lineRule="auto"/>
              <w:ind w:left="315"/>
              <w:jc w:val="left"/>
              <w:textAlignment w:val="center"/>
            </w:pPr>
            <w:r>
              <w:t>(3)</w:t>
            </w:r>
            <w:r>
              <w:t>光具座上凸透镜的焦距可能是</w:t>
            </w:r>
            <w:r>
              <w:rPr>
                <w:rFonts w:eastAsia="Times New Roman"/>
                <w:u w:val="single"/>
              </w:rPr>
              <w:t xml:space="preserve">          </w:t>
            </w:r>
            <w:r>
              <w:t>（选填</w:t>
            </w:r>
            <w:r>
              <w:t>“5”“10”</w:t>
            </w:r>
            <w:r>
              <w:t>或</w:t>
            </w:r>
            <w:r>
              <w:t>“20”</w:t>
            </w:r>
            <w:r>
              <w:t>）</w:t>
            </w:r>
            <w:r>
              <w:t>cm</w:t>
            </w:r>
            <w:r>
              <w:t>；</w:t>
            </w:r>
          </w:p>
          <w:p w14:paraId="4DC6AEE5" w14:textId="77777777" w:rsidR="0037547E" w:rsidRDefault="0037547E" w:rsidP="0037547E">
            <w:pPr>
              <w:spacing w:line="360" w:lineRule="auto"/>
              <w:ind w:left="315"/>
              <w:jc w:val="left"/>
              <w:textAlignment w:val="center"/>
            </w:pPr>
            <w:r>
              <w:t>(4)</w:t>
            </w:r>
            <w:r>
              <w:t>保持凸透镜位置不变，将蜡烛向右移动到光具座的</w:t>
            </w:r>
            <w:r>
              <w:t>35cm</w:t>
            </w:r>
            <w:r>
              <w:t>刻度线处，然后移动光屏到</w:t>
            </w:r>
            <w:r>
              <w:rPr>
                <w:rFonts w:eastAsia="Times New Roman"/>
                <w:u w:val="single"/>
              </w:rPr>
              <w:t xml:space="preserve">          </w:t>
            </w:r>
            <w:r>
              <w:t>cm</w:t>
            </w:r>
            <w:r>
              <w:t>刻度线处，光屏上可再次承接到清晰的像，判断依据是</w:t>
            </w:r>
            <w:r>
              <w:rPr>
                <w:rFonts w:eastAsia="Times New Roman"/>
                <w:u w:val="single"/>
              </w:rPr>
              <w:t xml:space="preserve">          </w:t>
            </w:r>
            <w:r>
              <w:t>。</w:t>
            </w:r>
          </w:p>
          <w:p w14:paraId="670D12BF" w14:textId="3B8E8E51" w:rsidR="0037547E" w:rsidRDefault="00B9378B" w:rsidP="0037547E">
            <w:pPr>
              <w:spacing w:line="360" w:lineRule="auto"/>
              <w:ind w:left="315" w:hanging="315"/>
              <w:jc w:val="left"/>
              <w:textAlignment w:val="center"/>
            </w:pPr>
            <w:r>
              <w:rPr>
                <w:rFonts w:hint="eastAsia"/>
                <w:b/>
                <w:bCs/>
              </w:rPr>
              <w:t>6</w:t>
            </w:r>
            <w:r w:rsidR="0037547E">
              <w:rPr>
                <w:b/>
                <w:bCs/>
              </w:rPr>
              <w:t>．</w:t>
            </w:r>
            <w:r w:rsidR="0037547E">
              <w:rPr>
                <w:rFonts w:ascii="宋体" w:hAnsi="宋体" w:cs="宋体" w:hint="eastAsia"/>
                <w:b/>
                <w:color w:val="00B050"/>
                <w:szCs w:val="21"/>
              </w:rPr>
              <w:t>（2024·西藏·中考真题）</w:t>
            </w:r>
            <w:r w:rsidR="0037547E">
              <w:t>保护视力，科学用眼已成为社会共识。图中能模拟近视眼及其矫正原理的图是（</w:t>
            </w:r>
            <w:r w:rsidR="0037547E">
              <w:rPr>
                <w:rFonts w:eastAsia="Times New Roman"/>
                <w:kern w:val="0"/>
                <w:sz w:val="24"/>
              </w:rPr>
              <w:t>    </w:t>
            </w:r>
            <w:r w:rsidR="0037547E">
              <w:t>）</w:t>
            </w:r>
          </w:p>
          <w:p w14:paraId="7B9510DC" w14:textId="7CE695C6"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21EB9DAF" wp14:editId="7E3529D0">
                  <wp:extent cx="4981575" cy="752475"/>
                  <wp:effectExtent l="0" t="0" r="9525" b="9525"/>
                  <wp:docPr id="1070955914" name="图片 36" descr="@@@b700d984-f367-402d-bb13-daf12bb1f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b700d984-f367-402d-bb13-daf12bb1f8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1575" cy="752475"/>
                          </a:xfrm>
                          <a:prstGeom prst="rect">
                            <a:avLst/>
                          </a:prstGeom>
                          <a:noFill/>
                          <a:ln>
                            <a:noFill/>
                          </a:ln>
                        </pic:spPr>
                      </pic:pic>
                    </a:graphicData>
                  </a:graphic>
                </wp:inline>
              </w:drawing>
            </w:r>
          </w:p>
          <w:p w14:paraId="20B4C235" w14:textId="77777777" w:rsidR="0037547E" w:rsidRDefault="0037547E" w:rsidP="0037547E">
            <w:pPr>
              <w:tabs>
                <w:tab w:val="left" w:pos="2078"/>
                <w:tab w:val="left" w:pos="4156"/>
                <w:tab w:val="left" w:pos="6234"/>
              </w:tabs>
              <w:spacing w:line="360" w:lineRule="auto"/>
              <w:ind w:left="420"/>
              <w:jc w:val="left"/>
              <w:textAlignment w:val="center"/>
            </w:pPr>
            <w:r>
              <w:t>A</w:t>
            </w:r>
            <w:r>
              <w:t>．甲和丙</w:t>
            </w:r>
            <w:r>
              <w:tab/>
              <w:t>B</w:t>
            </w:r>
            <w:r>
              <w:t>．甲和丁</w:t>
            </w:r>
            <w:r>
              <w:tab/>
              <w:t>C</w:t>
            </w:r>
            <w:r>
              <w:t>．乙和丙</w:t>
            </w:r>
            <w:r>
              <w:tab/>
              <w:t>D</w:t>
            </w:r>
            <w:r>
              <w:t>．乙和丁</w:t>
            </w:r>
          </w:p>
          <w:p w14:paraId="18CE1AAD" w14:textId="190CD0F4" w:rsidR="0037547E" w:rsidRDefault="00B9378B" w:rsidP="0037547E">
            <w:pPr>
              <w:spacing w:line="360" w:lineRule="auto"/>
              <w:ind w:left="315" w:hanging="315"/>
              <w:jc w:val="left"/>
              <w:textAlignment w:val="center"/>
            </w:pPr>
            <w:r>
              <w:rPr>
                <w:rFonts w:hint="eastAsia"/>
                <w:b/>
                <w:bCs/>
              </w:rPr>
              <w:t>7</w:t>
            </w:r>
            <w:r w:rsidR="0037547E">
              <w:rPr>
                <w:b/>
                <w:bCs/>
              </w:rPr>
              <w:t>．</w:t>
            </w:r>
            <w:r w:rsidR="0037547E">
              <w:rPr>
                <w:rFonts w:hint="eastAsia"/>
                <w:b/>
                <w:bCs/>
                <w:color w:val="00B050"/>
                <w:szCs w:val="21"/>
                <w:highlight w:val="yellow"/>
              </w:rPr>
              <w:t>【生活情境】</w:t>
            </w:r>
            <w:r w:rsidR="0037547E">
              <w:rPr>
                <w:rFonts w:ascii="宋体" w:hAnsi="宋体" w:cs="宋体" w:hint="eastAsia"/>
                <w:b/>
                <w:color w:val="00B050"/>
                <w:szCs w:val="21"/>
              </w:rPr>
              <w:t>（2024·山东菏泽·中考真题）</w:t>
            </w:r>
            <w:r w:rsidR="0037547E">
              <w:t>小明透过爷爷的老花镜看远处的楼房，发现楼房成倒立缩小的像。以下说法正确的是（　　）</w:t>
            </w:r>
          </w:p>
          <w:p w14:paraId="35E21506" w14:textId="77777777" w:rsidR="0037547E" w:rsidRDefault="0037547E" w:rsidP="0037547E">
            <w:pPr>
              <w:tabs>
                <w:tab w:val="left" w:pos="4156"/>
              </w:tabs>
              <w:spacing w:line="360" w:lineRule="auto"/>
              <w:ind w:left="420"/>
              <w:jc w:val="left"/>
              <w:textAlignment w:val="center"/>
            </w:pPr>
            <w:r>
              <w:t>A</w:t>
            </w:r>
            <w:r>
              <w:t>．老花镜对光有会聚作用</w:t>
            </w:r>
            <w:r>
              <w:tab/>
              <w:t>B</w:t>
            </w:r>
            <w:r>
              <w:t>．电影放映机的成像原理与该成像原理相同</w:t>
            </w:r>
          </w:p>
          <w:p w14:paraId="628FB409" w14:textId="1BDF5DE2" w:rsidR="00311EEE" w:rsidRPr="00B9378B" w:rsidRDefault="0037547E" w:rsidP="00B9378B">
            <w:pPr>
              <w:tabs>
                <w:tab w:val="left" w:pos="4156"/>
              </w:tabs>
              <w:spacing w:line="360" w:lineRule="auto"/>
              <w:ind w:left="420"/>
              <w:jc w:val="left"/>
              <w:textAlignment w:val="center"/>
            </w:pPr>
            <w:r>
              <w:t>C</w:t>
            </w:r>
            <w:r>
              <w:t>．老花镜不能当放大镜使用</w:t>
            </w:r>
            <w:r>
              <w:tab/>
              <w:t>D</w:t>
            </w:r>
            <w:r>
              <w:t>．爷爷远视眼是因为晶状体变厚了</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D02B4A5" w14:textId="77777777" w:rsidR="0037547E" w:rsidRDefault="0037547E" w:rsidP="0037547E">
            <w:pPr>
              <w:spacing w:line="360" w:lineRule="auto"/>
              <w:ind w:left="315" w:hanging="315"/>
              <w:jc w:val="left"/>
              <w:textAlignment w:val="center"/>
            </w:pPr>
            <w:r>
              <w:t>1</w:t>
            </w:r>
            <w:r>
              <w:t>．</w:t>
            </w:r>
            <w:r>
              <w:rPr>
                <w:rFonts w:ascii="宋体" w:hAnsi="宋体" w:cs="宋体" w:hint="eastAsia"/>
                <w:b/>
                <w:color w:val="00B050"/>
                <w:szCs w:val="21"/>
              </w:rPr>
              <w:t>（2024·天津·中考真题）</w:t>
            </w:r>
            <w:r>
              <w:t>清澈见底的池水看起来比实际的浅，为了安全不要贸然下水。池水变</w:t>
            </w:r>
            <w:r>
              <w:t>“</w:t>
            </w:r>
            <w:r>
              <w:t>浅</w:t>
            </w:r>
            <w:r>
              <w:t>”</w:t>
            </w:r>
            <w:r>
              <w:t>的原因是（　　）</w:t>
            </w:r>
          </w:p>
          <w:p w14:paraId="4BD90BDC" w14:textId="77777777" w:rsidR="0037547E" w:rsidRDefault="0037547E" w:rsidP="0037547E">
            <w:pPr>
              <w:tabs>
                <w:tab w:val="left" w:pos="2078"/>
                <w:tab w:val="left" w:pos="4156"/>
                <w:tab w:val="left" w:pos="6234"/>
              </w:tabs>
              <w:spacing w:line="360" w:lineRule="auto"/>
              <w:ind w:left="420"/>
              <w:jc w:val="left"/>
              <w:textAlignment w:val="center"/>
            </w:pPr>
            <w:r>
              <w:t>A</w:t>
            </w:r>
            <w:r>
              <w:t>．光的折射</w:t>
            </w:r>
            <w:r>
              <w:tab/>
              <w:t>B</w:t>
            </w:r>
            <w:r>
              <w:t>．平面镜成像</w:t>
            </w:r>
            <w:r>
              <w:tab/>
              <w:t>C</w:t>
            </w:r>
            <w:r>
              <w:t>．光的反射</w:t>
            </w:r>
            <w:r>
              <w:tab/>
              <w:t>D</w:t>
            </w:r>
            <w:r>
              <w:t>．光的直线传播</w:t>
            </w:r>
          </w:p>
          <w:p w14:paraId="658987DE" w14:textId="77777777" w:rsidR="0037547E" w:rsidRDefault="0037547E" w:rsidP="0037547E">
            <w:pPr>
              <w:spacing w:line="360" w:lineRule="auto"/>
              <w:ind w:left="315" w:hanging="315"/>
              <w:jc w:val="left"/>
              <w:textAlignment w:val="center"/>
            </w:pPr>
            <w:r>
              <w:t>2</w:t>
            </w:r>
            <w:r>
              <w:t>．</w:t>
            </w:r>
            <w:r>
              <w:rPr>
                <w:rFonts w:ascii="宋体" w:hAnsi="宋体" w:cs="宋体" w:hint="eastAsia"/>
                <w:b/>
                <w:color w:val="00B050"/>
                <w:szCs w:val="21"/>
              </w:rPr>
              <w:t>（2024·山东烟台·中考真题）</w:t>
            </w:r>
            <w:r>
              <w:t>蓝蓝的天上白云飘，站在湖边的小明看到清澈的水中鱼儿在云中游动，下列说法正确的是（　　）</w:t>
            </w:r>
          </w:p>
          <w:p w14:paraId="682E4416" w14:textId="77777777" w:rsidR="0037547E" w:rsidRDefault="0037547E" w:rsidP="0037547E">
            <w:pPr>
              <w:tabs>
                <w:tab w:val="left" w:pos="4156"/>
              </w:tabs>
              <w:spacing w:line="360" w:lineRule="auto"/>
              <w:ind w:left="420"/>
              <w:jc w:val="left"/>
              <w:textAlignment w:val="center"/>
            </w:pPr>
            <w:r>
              <w:t>A</w:t>
            </w:r>
            <w:r>
              <w:t>．看到的水中的鱼是实像</w:t>
            </w:r>
            <w:r>
              <w:tab/>
              <w:t>B</w:t>
            </w:r>
            <w:r>
              <w:t>．看到的水中的云是实像</w:t>
            </w:r>
          </w:p>
          <w:p w14:paraId="51F6E42C" w14:textId="77777777" w:rsidR="0037547E" w:rsidRDefault="0037547E" w:rsidP="0037547E">
            <w:pPr>
              <w:tabs>
                <w:tab w:val="left" w:pos="4156"/>
              </w:tabs>
              <w:spacing w:line="360" w:lineRule="auto"/>
              <w:ind w:left="420"/>
              <w:jc w:val="left"/>
              <w:textAlignment w:val="center"/>
            </w:pPr>
            <w:r>
              <w:t>C</w:t>
            </w:r>
            <w:r>
              <w:t>．看到的水中的云是由于光的折射形成的</w:t>
            </w:r>
            <w:r>
              <w:tab/>
              <w:t>D</w:t>
            </w:r>
            <w:r>
              <w:t>．看到的水中的鱼是由于光的折射形成的</w:t>
            </w:r>
          </w:p>
          <w:p w14:paraId="675E55A8" w14:textId="77777777" w:rsidR="0037547E" w:rsidRDefault="0037547E" w:rsidP="0037547E">
            <w:pPr>
              <w:spacing w:line="360" w:lineRule="auto"/>
              <w:ind w:left="315" w:hanging="315"/>
              <w:jc w:val="left"/>
              <w:textAlignment w:val="center"/>
            </w:pPr>
            <w:r>
              <w:t>3</w:t>
            </w:r>
            <w:r>
              <w:t>．</w:t>
            </w:r>
            <w:r>
              <w:rPr>
                <w:rFonts w:ascii="宋体" w:hAnsi="宋体" w:cs="宋体" w:hint="eastAsia"/>
                <w:b/>
                <w:color w:val="00B050"/>
                <w:szCs w:val="21"/>
              </w:rPr>
              <w:t>（2024·广西·中考真题）</w:t>
            </w:r>
            <w:r>
              <w:t>了解水深，防止溺水。人在岸边看水池池底的发光点</w:t>
            </w:r>
            <w:r>
              <w:rPr>
                <w:rFonts w:eastAsia="Times New Roman"/>
                <w:i/>
              </w:rPr>
              <w:t>A</w:t>
            </w:r>
            <w:r>
              <w:t>，感觉该点的位置升高，池水看起来比实际的浅。请在图中画出从</w:t>
            </w:r>
            <w:r>
              <w:rPr>
                <w:rFonts w:eastAsia="Times New Roman"/>
                <w:i/>
              </w:rPr>
              <w:t>A</w:t>
            </w:r>
            <w:r>
              <w:t>点发出的光进入人眼</w:t>
            </w:r>
            <w:r>
              <w:rPr>
                <w:rFonts w:eastAsia="Times New Roman"/>
                <w:i/>
              </w:rPr>
              <w:t>E</w:t>
            </w:r>
            <w:r>
              <w:t>的光路图。</w:t>
            </w:r>
          </w:p>
          <w:p w14:paraId="2908F270" w14:textId="67370876"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7AA2F696" wp14:editId="3121F15C">
                  <wp:extent cx="1414780" cy="771525"/>
                  <wp:effectExtent l="0" t="0" r="0" b="9525"/>
                  <wp:docPr id="1944018369" name="图片 40" descr="@@@59ef9b38-e3e1-40fa-b90f-da926df8e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59ef9b38-e3e1-40fa-b90f-da926df8ee4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4780" cy="771525"/>
                          </a:xfrm>
                          <a:prstGeom prst="rect">
                            <a:avLst/>
                          </a:prstGeom>
                          <a:noFill/>
                          <a:ln>
                            <a:noFill/>
                          </a:ln>
                        </pic:spPr>
                      </pic:pic>
                    </a:graphicData>
                  </a:graphic>
                </wp:inline>
              </w:drawing>
            </w:r>
          </w:p>
          <w:p w14:paraId="2FDAF3C9" w14:textId="77777777" w:rsidR="0037547E" w:rsidRDefault="0037547E" w:rsidP="0037547E">
            <w:pPr>
              <w:spacing w:line="360" w:lineRule="auto"/>
              <w:ind w:left="315" w:hanging="315"/>
              <w:jc w:val="left"/>
              <w:textAlignment w:val="center"/>
            </w:pPr>
            <w:r>
              <w:t>4</w:t>
            </w:r>
            <w:r>
              <w:t>．</w:t>
            </w:r>
            <w:r>
              <w:rPr>
                <w:rFonts w:ascii="宋体" w:hAnsi="宋体" w:cs="宋体" w:hint="eastAsia"/>
                <w:b/>
                <w:color w:val="00B050"/>
                <w:szCs w:val="21"/>
              </w:rPr>
              <w:t>（2024·江苏扬州·中考真题）</w:t>
            </w:r>
            <w:r>
              <w:t>如图，向碗中加水至图示位置，请画出人眼刚好看到硬币上</w:t>
            </w:r>
            <w:r>
              <w:rPr>
                <w:rFonts w:eastAsia="Times New Roman"/>
                <w:i/>
              </w:rPr>
              <w:t>P</w:t>
            </w:r>
            <w:r>
              <w:t>点的光路图。</w:t>
            </w:r>
          </w:p>
          <w:p w14:paraId="7DC73C42" w14:textId="562F8418"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EA3D73D" wp14:editId="2BA3EF7A">
                  <wp:extent cx="1633855" cy="1009650"/>
                  <wp:effectExtent l="0" t="0" r="4445" b="0"/>
                  <wp:docPr id="1202901297" name="图片 38" descr="@@@998bc0d6-a670-4945-b5e8-bbe9179c6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998bc0d6-a670-4945-b5e8-bbe9179c66c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3855" cy="1009650"/>
                          </a:xfrm>
                          <a:prstGeom prst="rect">
                            <a:avLst/>
                          </a:prstGeom>
                          <a:noFill/>
                          <a:ln>
                            <a:noFill/>
                          </a:ln>
                        </pic:spPr>
                      </pic:pic>
                    </a:graphicData>
                  </a:graphic>
                </wp:inline>
              </w:drawing>
            </w:r>
          </w:p>
          <w:p w14:paraId="65B7575A" w14:textId="77777777" w:rsidR="0037547E" w:rsidRDefault="0037547E" w:rsidP="0037547E">
            <w:pPr>
              <w:spacing w:line="360" w:lineRule="auto"/>
              <w:ind w:left="315" w:hanging="315"/>
              <w:jc w:val="left"/>
              <w:textAlignment w:val="center"/>
            </w:pPr>
            <w:r>
              <w:rPr>
                <w:rFonts w:hint="eastAsia"/>
              </w:rPr>
              <w:t>5</w:t>
            </w:r>
            <w:r>
              <w:t>．</w:t>
            </w:r>
            <w:r>
              <w:rPr>
                <w:rFonts w:hint="eastAsia"/>
                <w:b/>
                <w:bCs/>
                <w:color w:val="00B050"/>
                <w:szCs w:val="21"/>
                <w:highlight w:val="yellow"/>
              </w:rPr>
              <w:t>【新情境】</w:t>
            </w:r>
            <w:r>
              <w:rPr>
                <w:rFonts w:ascii="宋体" w:hAnsi="宋体" w:cs="宋体" w:hint="eastAsia"/>
                <w:b/>
                <w:color w:val="00B050"/>
                <w:szCs w:val="21"/>
              </w:rPr>
              <w:t>（24-25八年级上·江苏泰州·期中）</w:t>
            </w:r>
            <w:r>
              <w:t>如图所示，方形容器的侧面开孔并安装透镜，小明用一束平行光通过图透镜后观察到的效果。根据现象判断图乙透镜是</w:t>
            </w:r>
            <w:r>
              <w:rPr>
                <w:rFonts w:eastAsia="Times New Roman"/>
                <w:u w:val="single"/>
              </w:rPr>
              <w:t xml:space="preserve">        </w:t>
            </w:r>
            <w:r>
              <w:t>，对光具有</w:t>
            </w:r>
            <w:r>
              <w:rPr>
                <w:rFonts w:eastAsia="Times New Roman"/>
                <w:u w:val="single"/>
              </w:rPr>
              <w:t xml:space="preserve">        </w:t>
            </w:r>
            <w:r>
              <w:t>作用。</w:t>
            </w:r>
          </w:p>
          <w:p w14:paraId="459F07DD" w14:textId="4793C0F1"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23677DE3" wp14:editId="4E80BF8C">
                  <wp:extent cx="4291330" cy="1247775"/>
                  <wp:effectExtent l="0" t="0" r="0" b="9525"/>
                  <wp:docPr id="1351777468" name="图片 42" descr="@@@590daed4-3c2d-43e9-bbac-49f25c590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590daed4-3c2d-43e9-bbac-49f25c590e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1330" cy="1247775"/>
                          </a:xfrm>
                          <a:prstGeom prst="rect">
                            <a:avLst/>
                          </a:prstGeom>
                          <a:noFill/>
                          <a:ln>
                            <a:noFill/>
                          </a:ln>
                        </pic:spPr>
                      </pic:pic>
                    </a:graphicData>
                  </a:graphic>
                </wp:inline>
              </w:drawing>
            </w:r>
          </w:p>
          <w:p w14:paraId="35BB57B4" w14:textId="77777777" w:rsidR="0037547E" w:rsidRDefault="0037547E" w:rsidP="0037547E">
            <w:pPr>
              <w:spacing w:line="360" w:lineRule="auto"/>
              <w:ind w:left="315" w:hanging="315"/>
              <w:jc w:val="left"/>
              <w:textAlignment w:val="center"/>
            </w:pPr>
            <w:r>
              <w:rPr>
                <w:rFonts w:hint="eastAsia"/>
              </w:rPr>
              <w:t>6</w:t>
            </w:r>
            <w:r>
              <w:t>．</w:t>
            </w:r>
            <w:r>
              <w:rPr>
                <w:rFonts w:hint="eastAsia"/>
                <w:b/>
                <w:bCs/>
                <w:color w:val="00B050"/>
                <w:szCs w:val="21"/>
                <w:highlight w:val="yellow"/>
              </w:rPr>
              <w:t>【新情境】</w:t>
            </w:r>
            <w:r>
              <w:rPr>
                <w:rFonts w:ascii="宋体" w:hAnsi="宋体" w:cs="宋体" w:hint="eastAsia"/>
                <w:b/>
                <w:color w:val="00B050"/>
                <w:szCs w:val="21"/>
              </w:rPr>
              <w:t>（24-25八年级上·山西晋城·阶段练习）</w:t>
            </w:r>
            <w:r>
              <w:t>如图所示的一块正方体玻璃中央部分有一个椭圆形的气泡，用一平行光源发出一束平行光从玻璃砖左侧入射，在右侧放置一张白纸，下列说法正确的是（　　）</w:t>
            </w:r>
          </w:p>
          <w:p w14:paraId="6F205E01" w14:textId="0992F91E"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5455414F" wp14:editId="152BDB17">
                  <wp:extent cx="2647950" cy="1104900"/>
                  <wp:effectExtent l="0" t="0" r="0" b="0"/>
                  <wp:docPr id="618736634" name="图片 41" descr="@@@fe5951d9-0a8d-4316-9ca2-9bc639bd6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e5951d9-0a8d-4316-9ca2-9bc639bd6db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7950" cy="1104900"/>
                          </a:xfrm>
                          <a:prstGeom prst="rect">
                            <a:avLst/>
                          </a:prstGeom>
                          <a:noFill/>
                          <a:ln>
                            <a:noFill/>
                          </a:ln>
                        </pic:spPr>
                      </pic:pic>
                    </a:graphicData>
                  </a:graphic>
                </wp:inline>
              </w:drawing>
            </w:r>
          </w:p>
          <w:p w14:paraId="47C34B24" w14:textId="77777777" w:rsidR="0037547E" w:rsidRDefault="0037547E" w:rsidP="0037547E">
            <w:pPr>
              <w:spacing w:line="360" w:lineRule="auto"/>
              <w:ind w:left="420"/>
              <w:jc w:val="left"/>
              <w:textAlignment w:val="center"/>
            </w:pPr>
            <w:r>
              <w:t>A</w:t>
            </w:r>
            <w:r>
              <w:t>．白纸上的光圈大小大于入射光束，向右移动白纸光圈变小</w:t>
            </w:r>
          </w:p>
          <w:p w14:paraId="2A268ACE" w14:textId="77777777" w:rsidR="0037547E" w:rsidRDefault="0037547E" w:rsidP="0037547E">
            <w:pPr>
              <w:spacing w:line="360" w:lineRule="auto"/>
              <w:ind w:left="420"/>
              <w:jc w:val="left"/>
              <w:textAlignment w:val="center"/>
            </w:pPr>
            <w:r>
              <w:t>B</w:t>
            </w:r>
            <w:r>
              <w:t>．白纸上的光圈大小大于入射光束，向右移动白纸光圈变大</w:t>
            </w:r>
          </w:p>
          <w:p w14:paraId="23A7DBCD" w14:textId="77777777" w:rsidR="0037547E" w:rsidRDefault="0037547E" w:rsidP="0037547E">
            <w:pPr>
              <w:spacing w:line="360" w:lineRule="auto"/>
              <w:ind w:left="420"/>
              <w:jc w:val="left"/>
              <w:textAlignment w:val="center"/>
            </w:pPr>
            <w:r>
              <w:t>C</w:t>
            </w:r>
            <w:r>
              <w:t>．白纸上的光圈大小小于入射光束，向右移动白纸光圈变大</w:t>
            </w:r>
          </w:p>
          <w:p w14:paraId="79A80E94" w14:textId="77777777" w:rsidR="0037547E" w:rsidRDefault="0037547E" w:rsidP="0037547E">
            <w:pPr>
              <w:spacing w:line="360" w:lineRule="auto"/>
              <w:ind w:left="420"/>
              <w:jc w:val="left"/>
              <w:textAlignment w:val="center"/>
            </w:pPr>
            <w:r>
              <w:t>D</w:t>
            </w:r>
            <w:r>
              <w:t>．白纸上的光圈大小等于入射光束，向右移动白纸光圈不变</w:t>
            </w:r>
          </w:p>
          <w:p w14:paraId="35088A47" w14:textId="77777777" w:rsidR="0037547E" w:rsidRDefault="0037547E" w:rsidP="0037547E">
            <w:pPr>
              <w:spacing w:line="360" w:lineRule="auto"/>
              <w:ind w:left="315" w:hanging="315"/>
              <w:jc w:val="left"/>
              <w:textAlignment w:val="center"/>
            </w:pPr>
            <w:r>
              <w:rPr>
                <w:rFonts w:hint="eastAsia"/>
              </w:rPr>
              <w:t>7</w:t>
            </w:r>
            <w:r>
              <w:t>．</w:t>
            </w:r>
            <w:r>
              <w:rPr>
                <w:rFonts w:ascii="宋体" w:hAnsi="宋体" w:cs="宋体" w:hint="eastAsia"/>
                <w:b/>
                <w:color w:val="00B050"/>
                <w:szCs w:val="21"/>
              </w:rPr>
              <w:t>（2024·四川内江·中考真题）</w:t>
            </w:r>
            <w:r>
              <w:t>如图，</w:t>
            </w:r>
            <w:r>
              <w:rPr>
                <w:rFonts w:eastAsia="Times New Roman"/>
                <w:i/>
              </w:rPr>
              <w:t>F</w:t>
            </w:r>
            <w:r>
              <w:t>是凸透镜的焦点，</w:t>
            </w:r>
            <w:r>
              <w:rPr>
                <w:rFonts w:eastAsia="Times New Roman"/>
                <w:i/>
              </w:rPr>
              <w:t>a</w:t>
            </w:r>
            <w:r>
              <w:t>、</w:t>
            </w:r>
            <w:r>
              <w:rPr>
                <w:rFonts w:eastAsia="Times New Roman"/>
                <w:i/>
              </w:rPr>
              <w:t>b</w:t>
            </w:r>
            <w:r>
              <w:t>、</w:t>
            </w:r>
            <w:r>
              <w:rPr>
                <w:rFonts w:eastAsia="Times New Roman"/>
                <w:i/>
              </w:rPr>
              <w:t>c</w:t>
            </w:r>
            <w:r>
              <w:t>是三条入射光线，请画出这三条光线经凸透镜后的出射光线。</w:t>
            </w:r>
          </w:p>
          <w:p w14:paraId="23AD8782" w14:textId="41CE02C9"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334FD81A" wp14:editId="4667BF8A">
                  <wp:extent cx="2157730" cy="890905"/>
                  <wp:effectExtent l="0" t="0" r="0" b="4445"/>
                  <wp:docPr id="2143022004" name="图片 46" descr="@@@d62dca20-4c9d-48a5-855a-55b00d75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62dca20-4c9d-48a5-855a-55b00d75319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7730" cy="890905"/>
                          </a:xfrm>
                          <a:prstGeom prst="rect">
                            <a:avLst/>
                          </a:prstGeom>
                          <a:noFill/>
                          <a:ln>
                            <a:noFill/>
                          </a:ln>
                        </pic:spPr>
                      </pic:pic>
                    </a:graphicData>
                  </a:graphic>
                </wp:inline>
              </w:drawing>
            </w:r>
          </w:p>
          <w:p w14:paraId="3B3EEB24" w14:textId="77777777" w:rsidR="0037547E" w:rsidRDefault="0037547E" w:rsidP="0037547E">
            <w:pPr>
              <w:spacing w:line="360" w:lineRule="auto"/>
              <w:ind w:left="315" w:hanging="315"/>
              <w:jc w:val="left"/>
              <w:textAlignment w:val="center"/>
            </w:pPr>
            <w:r>
              <w:rPr>
                <w:rFonts w:hint="eastAsia"/>
              </w:rPr>
              <w:t>8</w:t>
            </w:r>
            <w:r>
              <w:t>．</w:t>
            </w:r>
            <w:r>
              <w:rPr>
                <w:rFonts w:hint="eastAsia"/>
                <w:b/>
                <w:bCs/>
                <w:color w:val="00B050"/>
                <w:szCs w:val="21"/>
                <w:highlight w:val="yellow"/>
              </w:rPr>
              <w:t>【民族传统文化】</w:t>
            </w:r>
            <w:r>
              <w:rPr>
                <w:rFonts w:ascii="宋体" w:hAnsi="宋体" w:cs="宋体" w:hint="eastAsia"/>
                <w:b/>
                <w:color w:val="00B050"/>
                <w:szCs w:val="21"/>
              </w:rPr>
              <w:t>（2024·安徽·中考真题）</w:t>
            </w:r>
            <w:r>
              <w:t>据晋代张华的《博物志》记载：</w:t>
            </w:r>
            <w:r>
              <w:t>“</w:t>
            </w:r>
            <w:r>
              <w:t>削冰令圆，举以向日，以艾承其影，则得火。</w:t>
            </w:r>
            <w:r>
              <w:t>”</w:t>
            </w:r>
            <w:r>
              <w:t>这种利用冰透镜向日取火的方法，体现了我国古代劳动人民的智慧。如图所示，若把冰块制成的凸透镜正对着太阳，将太阳光看成平行光，冰透镜的焦点为</w:t>
            </w:r>
            <w:r>
              <w:rPr>
                <w:rFonts w:eastAsia="Times New Roman"/>
                <w:i/>
              </w:rPr>
              <w:t>F</w:t>
            </w:r>
            <w:r>
              <w:t>，请在图中完成光路。</w:t>
            </w:r>
          </w:p>
          <w:p w14:paraId="5568AE5A" w14:textId="15C44197" w:rsidR="0037547E" w:rsidRPr="00B9378B" w:rsidRDefault="0037547E" w:rsidP="00B9378B">
            <w:pPr>
              <w:spacing w:line="360" w:lineRule="auto"/>
              <w:ind w:left="420"/>
              <w:jc w:val="center"/>
              <w:textAlignment w:val="center"/>
            </w:pPr>
            <w:r>
              <w:rPr>
                <w:rFonts w:eastAsia="Times New Roman"/>
                <w:noProof/>
                <w:kern w:val="0"/>
                <w:sz w:val="24"/>
              </w:rPr>
              <w:drawing>
                <wp:inline distT="0" distB="0" distL="0" distR="0" wp14:anchorId="51B2718D" wp14:editId="149A101B">
                  <wp:extent cx="1257300" cy="948055"/>
                  <wp:effectExtent l="0" t="0" r="0" b="4445"/>
                  <wp:docPr id="794504582" name="图片 44" descr="@@@a0611db8-8845-4cc5-b5eb-1feadc15b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0611db8-8845-4cc5-b5eb-1feadc15b0b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57300" cy="948055"/>
                          </a:xfrm>
                          <a:prstGeom prst="rect">
                            <a:avLst/>
                          </a:prstGeom>
                          <a:noFill/>
                          <a:ln>
                            <a:noFill/>
                          </a:ln>
                        </pic:spPr>
                      </pic:pic>
                    </a:graphicData>
                  </a:graphic>
                </wp:inline>
              </w:drawing>
            </w:r>
          </w:p>
          <w:p w14:paraId="73D6DE8D" w14:textId="77777777" w:rsidR="0037547E" w:rsidRDefault="0037547E" w:rsidP="0037547E">
            <w:pPr>
              <w:spacing w:line="360" w:lineRule="auto"/>
              <w:ind w:left="315" w:hanging="315"/>
              <w:jc w:val="left"/>
              <w:textAlignment w:val="center"/>
            </w:pPr>
            <w:r>
              <w:rPr>
                <w:rFonts w:hint="eastAsia"/>
              </w:rPr>
              <w:t>9</w:t>
            </w:r>
            <w:r>
              <w:t>．</w:t>
            </w:r>
            <w:r>
              <w:rPr>
                <w:rFonts w:ascii="宋体" w:hAnsi="宋体" w:cs="宋体" w:hint="eastAsia"/>
                <w:b/>
                <w:color w:val="00B050"/>
                <w:szCs w:val="21"/>
              </w:rPr>
              <w:t>（2024·山东威海·中考真题）</w:t>
            </w:r>
            <w:r>
              <w:t>探究凸透镜成像的规律。</w:t>
            </w:r>
          </w:p>
          <w:p w14:paraId="1524BA9D" w14:textId="0AFB8E80"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9D82BDA" wp14:editId="70AB80B9">
                  <wp:extent cx="5005705" cy="1176655"/>
                  <wp:effectExtent l="0" t="0" r="4445" b="4445"/>
                  <wp:docPr id="812097467" name="图片 48" descr="@@@1b93b34e-fe17-499f-b285-12251a606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1b93b34e-fe17-499f-b285-12251a60613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5705" cy="1176655"/>
                          </a:xfrm>
                          <a:prstGeom prst="rect">
                            <a:avLst/>
                          </a:prstGeom>
                          <a:noFill/>
                          <a:ln>
                            <a:noFill/>
                          </a:ln>
                        </pic:spPr>
                      </pic:pic>
                    </a:graphicData>
                  </a:graphic>
                </wp:inline>
              </w:drawing>
            </w:r>
          </w:p>
          <w:p w14:paraId="3D17E862" w14:textId="77777777" w:rsidR="0037547E" w:rsidRDefault="0037547E" w:rsidP="0037547E">
            <w:pPr>
              <w:spacing w:line="360" w:lineRule="auto"/>
              <w:ind w:left="420"/>
              <w:jc w:val="left"/>
              <w:textAlignment w:val="center"/>
            </w:pPr>
            <w:r>
              <w:t>第一步：测量凸透镜焦距。</w:t>
            </w:r>
          </w:p>
          <w:p w14:paraId="593ADF27" w14:textId="77777777" w:rsidR="0037547E" w:rsidRDefault="0037547E" w:rsidP="0037547E">
            <w:pPr>
              <w:spacing w:line="360" w:lineRule="auto"/>
              <w:ind w:left="420"/>
              <w:jc w:val="left"/>
              <w:textAlignment w:val="center"/>
            </w:pPr>
            <w:r>
              <w:t>(1)</w:t>
            </w:r>
            <w:r>
              <w:t>让太阳光依次通过多个带孔的挡板，得到平行光后照射到凸透镜上，如图甲所示。若想找到透镜焦点，应</w:t>
            </w:r>
            <w:r>
              <w:rPr>
                <w:rFonts w:eastAsia="Times New Roman"/>
                <w:u w:val="single"/>
              </w:rPr>
              <w:t xml:space="preserve">      </w:t>
            </w:r>
            <w:r>
              <w:t>（选填</w:t>
            </w:r>
            <w:r>
              <w:t>“</w:t>
            </w:r>
            <w:r>
              <w:t>顺时针</w:t>
            </w:r>
            <w:r>
              <w:t>”“</w:t>
            </w:r>
            <w:r>
              <w:t>逆时针</w:t>
            </w:r>
            <w:r>
              <w:t>”</w:t>
            </w:r>
            <w:r>
              <w:t>）旋转透镜。找到焦点的位置后，测出透镜的焦距为</w:t>
            </w:r>
            <w:r>
              <w:t>15cm</w:t>
            </w:r>
            <w:r>
              <w:t>。</w:t>
            </w:r>
          </w:p>
          <w:p w14:paraId="428FB60E" w14:textId="77777777" w:rsidR="0037547E" w:rsidRDefault="0037547E" w:rsidP="0037547E">
            <w:pPr>
              <w:spacing w:line="360" w:lineRule="auto"/>
              <w:ind w:left="420"/>
              <w:jc w:val="left"/>
              <w:textAlignment w:val="center"/>
            </w:pPr>
            <w:r>
              <w:t>第二步：探究成像规律。</w:t>
            </w:r>
          </w:p>
          <w:p w14:paraId="1E481D97" w14:textId="77777777" w:rsidR="0037547E" w:rsidRDefault="0037547E" w:rsidP="0037547E">
            <w:pPr>
              <w:spacing w:line="360" w:lineRule="auto"/>
              <w:ind w:left="420"/>
              <w:jc w:val="left"/>
              <w:textAlignment w:val="center"/>
            </w:pPr>
            <w:r>
              <w:lastRenderedPageBreak/>
              <w:t>正确安装并调节实验器材，实验过程中凸透镜始终处于</w:t>
            </w:r>
            <w:r>
              <w:t>50cm</w:t>
            </w:r>
            <w:r>
              <w:t>刻度处。</w:t>
            </w:r>
          </w:p>
          <w:p w14:paraId="4FA3EFEA" w14:textId="77777777" w:rsidR="0037547E" w:rsidRDefault="0037547E" w:rsidP="0037547E">
            <w:pPr>
              <w:spacing w:line="360" w:lineRule="auto"/>
              <w:ind w:left="420"/>
              <w:jc w:val="left"/>
              <w:textAlignment w:val="center"/>
            </w:pPr>
            <w:r>
              <w:t>(2)</w:t>
            </w:r>
            <w:r>
              <w:t>图乙中光屏上</w:t>
            </w:r>
            <w:r>
              <w:rPr>
                <w:rFonts w:eastAsia="Times New Roman"/>
                <w:u w:val="single"/>
              </w:rPr>
              <w:t xml:space="preserve">      </w:t>
            </w:r>
            <w:r>
              <w:t>（选填</w:t>
            </w:r>
            <w:r>
              <w:t>“</w:t>
            </w:r>
            <w:r>
              <w:t>能</w:t>
            </w:r>
            <w:r>
              <w:t>”“</w:t>
            </w:r>
            <w:r>
              <w:t>不能</w:t>
            </w:r>
            <w:r>
              <w:t>”</w:t>
            </w:r>
            <w:r>
              <w:t>）承接到清晰的像。</w:t>
            </w:r>
          </w:p>
          <w:p w14:paraId="5F37B77A" w14:textId="77777777" w:rsidR="0037547E" w:rsidRDefault="0037547E" w:rsidP="0037547E">
            <w:pPr>
              <w:spacing w:line="360" w:lineRule="auto"/>
              <w:ind w:left="420"/>
              <w:jc w:val="left"/>
              <w:textAlignment w:val="center"/>
            </w:pPr>
            <w:r>
              <w:t>(3)</w:t>
            </w:r>
            <w:r>
              <w:t>将蜡烛移至</w:t>
            </w:r>
            <w:r>
              <w:t>15cm</w:t>
            </w:r>
            <w:r>
              <w:t>刻度处，若想在光屏上承接到清晰的像，光屏应向</w:t>
            </w:r>
            <w:r>
              <w:rPr>
                <w:rFonts w:eastAsia="Times New Roman"/>
                <w:u w:val="single"/>
              </w:rPr>
              <w:t xml:space="preserve">      </w:t>
            </w:r>
            <w:r>
              <w:t>（选填</w:t>
            </w:r>
            <w:r>
              <w:t>“</w:t>
            </w:r>
            <w:r>
              <w:t>左</w:t>
            </w:r>
            <w:r>
              <w:t>”“</w:t>
            </w:r>
            <w:r>
              <w:t>右</w:t>
            </w:r>
            <w:r>
              <w:t>”</w:t>
            </w:r>
            <w:r>
              <w:t>）移动，请写出生活中利用该成像特点的一个实例</w:t>
            </w:r>
            <w:r>
              <w:rPr>
                <w:rFonts w:eastAsia="Times New Roman"/>
                <w:u w:val="single"/>
              </w:rPr>
              <w:t xml:space="preserve">      </w:t>
            </w:r>
            <w:r>
              <w:t>。</w:t>
            </w:r>
          </w:p>
          <w:p w14:paraId="7786AA7E" w14:textId="77777777" w:rsidR="0037547E" w:rsidRDefault="0037547E" w:rsidP="0037547E">
            <w:pPr>
              <w:spacing w:line="360" w:lineRule="auto"/>
              <w:ind w:left="420"/>
              <w:jc w:val="left"/>
              <w:textAlignment w:val="center"/>
            </w:pPr>
            <w:r>
              <w:t>(4)</w:t>
            </w:r>
            <w:r>
              <w:t>当光屏上成清晰的像时，若用遮光板遮住透镜上半部分，像如何变化？</w:t>
            </w:r>
            <w:r>
              <w:rPr>
                <w:rFonts w:eastAsia="Times New Roman"/>
                <w:u w:val="single"/>
              </w:rPr>
              <w:t xml:space="preserve">      </w:t>
            </w:r>
            <w:r>
              <w:t>；若把红色、蓝色两张透明玻璃片从左到右依次放置在蜡烛和凸透镜之间，光屏上是否仍然成像？</w:t>
            </w:r>
            <w:r>
              <w:rPr>
                <w:rFonts w:eastAsia="Times New Roman"/>
                <w:u w:val="single"/>
              </w:rPr>
              <w:t xml:space="preserve">      </w:t>
            </w:r>
            <w:r>
              <w:t>（选填</w:t>
            </w:r>
            <w:r>
              <w:t>“</w:t>
            </w:r>
            <w:r>
              <w:t>是</w:t>
            </w:r>
            <w:r>
              <w:t>”“</w:t>
            </w:r>
            <w:r>
              <w:t>否</w:t>
            </w:r>
            <w:r>
              <w:t>”</w:t>
            </w:r>
            <w:r>
              <w:t>）。</w:t>
            </w:r>
          </w:p>
          <w:p w14:paraId="0E5FDEF4" w14:textId="77777777" w:rsidR="0037547E" w:rsidRDefault="0037547E" w:rsidP="0037547E">
            <w:pPr>
              <w:spacing w:line="360" w:lineRule="auto"/>
              <w:ind w:left="420" w:hanging="420"/>
              <w:jc w:val="left"/>
              <w:textAlignment w:val="center"/>
            </w:pPr>
            <w:r>
              <w:t>1</w:t>
            </w:r>
            <w:r>
              <w:rPr>
                <w:rFonts w:hint="eastAsia"/>
              </w:rPr>
              <w:t>0</w:t>
            </w:r>
            <w:r>
              <w:t>．</w:t>
            </w:r>
            <w:r>
              <w:rPr>
                <w:rFonts w:ascii="宋体" w:hAnsi="宋体" w:cs="宋体" w:hint="eastAsia"/>
                <w:b/>
                <w:color w:val="00B050"/>
                <w:szCs w:val="21"/>
              </w:rPr>
              <w:t>（2024·内蒙古·中考真题）</w:t>
            </w:r>
            <w:r>
              <w:t>某同学利用如图所示的装置做</w:t>
            </w:r>
            <w:r>
              <w:t>“</w:t>
            </w:r>
            <w:r>
              <w:t>探究凸透镜成像规律</w:t>
            </w:r>
            <w:r>
              <w:t>”</w:t>
            </w:r>
            <w:r>
              <w:t>的实验，凸透镜固定在光具座</w:t>
            </w:r>
            <w:r>
              <w:t>55cm</w:t>
            </w:r>
            <w:r>
              <w:t>刻度线处不变。</w:t>
            </w:r>
          </w:p>
          <w:p w14:paraId="0EF8E71F" w14:textId="30BBFE78"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5172442" wp14:editId="3618CE34">
                  <wp:extent cx="3729355" cy="1152525"/>
                  <wp:effectExtent l="0" t="0" r="4445" b="9525"/>
                  <wp:docPr id="1361411684" name="图片 47" descr="@@@0182ee24-50ef-4dfd-a28a-79afa1d9a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0182ee24-50ef-4dfd-a28a-79afa1d9a03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29355" cy="1152525"/>
                          </a:xfrm>
                          <a:prstGeom prst="rect">
                            <a:avLst/>
                          </a:prstGeom>
                          <a:noFill/>
                          <a:ln>
                            <a:noFill/>
                          </a:ln>
                        </pic:spPr>
                      </pic:pic>
                    </a:graphicData>
                  </a:graphic>
                </wp:inline>
              </w:drawing>
            </w:r>
          </w:p>
          <w:p w14:paraId="7DC757BD" w14:textId="77777777" w:rsidR="0037547E" w:rsidRDefault="0037547E" w:rsidP="0037547E">
            <w:pPr>
              <w:spacing w:line="360" w:lineRule="auto"/>
              <w:ind w:left="420"/>
              <w:jc w:val="left"/>
              <w:textAlignment w:val="center"/>
            </w:pPr>
            <w:r>
              <w:t>(1)</w:t>
            </w:r>
            <w:r>
              <w:t>将蜡烛固定在</w:t>
            </w:r>
            <w:r>
              <w:t>40cm</w:t>
            </w:r>
            <w:r>
              <w:t>刻度线处时，移动光屏，在光屏上始终得到一个大小不变的光斑，则该凸透镜的焦距为</w:t>
            </w:r>
            <w:r>
              <w:rPr>
                <w:rFonts w:eastAsia="Times New Roman"/>
                <w:u w:val="single"/>
              </w:rPr>
              <w:t xml:space="preserve">            </w:t>
            </w:r>
            <w:r>
              <w:t>cm</w:t>
            </w:r>
            <w:r>
              <w:t>；</w:t>
            </w:r>
          </w:p>
          <w:p w14:paraId="637DF8CD" w14:textId="77777777" w:rsidR="0037547E" w:rsidRDefault="0037547E" w:rsidP="0037547E">
            <w:pPr>
              <w:spacing w:line="360" w:lineRule="auto"/>
              <w:ind w:left="420"/>
              <w:jc w:val="left"/>
              <w:textAlignment w:val="center"/>
            </w:pPr>
            <w:r>
              <w:t>(2)</w:t>
            </w:r>
            <w:r>
              <w:t>将三个元件移动到如图所示的位置时，光屏上恰好出现了烛焰清晰的像，利用该成像规律制成的光学仪器是</w:t>
            </w:r>
            <w:r>
              <w:rPr>
                <w:rFonts w:eastAsia="Times New Roman"/>
                <w:u w:val="single"/>
              </w:rPr>
              <w:t xml:space="preserve">           </w:t>
            </w:r>
            <w:r>
              <w:t>（选填</w:t>
            </w:r>
            <w:r>
              <w:t>“</w:t>
            </w:r>
            <w:r>
              <w:t>放大镜</w:t>
            </w:r>
            <w:r>
              <w:t>”“</w:t>
            </w:r>
            <w:r>
              <w:t>投影仪</w:t>
            </w:r>
            <w:r>
              <w:t>”</w:t>
            </w:r>
            <w:r>
              <w:t>或</w:t>
            </w:r>
            <w:r>
              <w:t>“</w:t>
            </w:r>
            <w:r>
              <w:t>照相机</w:t>
            </w:r>
            <w:r>
              <w:t>”</w:t>
            </w:r>
            <w:r>
              <w:t>）；</w:t>
            </w:r>
          </w:p>
          <w:p w14:paraId="72BEB626" w14:textId="77777777" w:rsidR="0037547E" w:rsidRDefault="0037547E" w:rsidP="0037547E">
            <w:pPr>
              <w:spacing w:line="360" w:lineRule="auto"/>
              <w:ind w:left="420"/>
              <w:jc w:val="left"/>
              <w:textAlignment w:val="center"/>
            </w:pPr>
            <w:r>
              <w:t>(3)</w:t>
            </w:r>
            <w:r>
              <w:t>将原凸透镜更换为一个焦距更大的凸透镜后，其他元件不动，为了使光屏上再次得到清晰的像，可以在蜡烛和凸透镜之间放置一个</w:t>
            </w:r>
            <w:r>
              <w:rPr>
                <w:rFonts w:eastAsia="Times New Roman"/>
                <w:u w:val="single"/>
              </w:rPr>
              <w:t xml:space="preserve">           </w:t>
            </w:r>
            <w:r>
              <w:t>（选填</w:t>
            </w:r>
            <w:r>
              <w:t>“</w:t>
            </w:r>
            <w:r>
              <w:t>凸</w:t>
            </w:r>
            <w:r>
              <w:t>”</w:t>
            </w:r>
            <w:r>
              <w:t>或</w:t>
            </w:r>
            <w:r>
              <w:t>“</w:t>
            </w:r>
            <w:r>
              <w:t>凹</w:t>
            </w:r>
            <w:r>
              <w:t>”</w:t>
            </w:r>
            <w:r>
              <w:t>）透镜，所放透镜可以用来矫正</w:t>
            </w:r>
            <w:r>
              <w:rPr>
                <w:rFonts w:eastAsia="Times New Roman"/>
                <w:u w:val="single"/>
              </w:rPr>
              <w:t xml:space="preserve">           </w:t>
            </w:r>
            <w:r>
              <w:t>（选填</w:t>
            </w:r>
            <w:r>
              <w:t>“</w:t>
            </w:r>
            <w:r>
              <w:t>近视眼</w:t>
            </w:r>
            <w:r>
              <w:t>”</w:t>
            </w:r>
            <w:r>
              <w:t>或</w:t>
            </w:r>
            <w:r>
              <w:t>“</w:t>
            </w:r>
            <w:r>
              <w:t>远视眼</w:t>
            </w:r>
            <w:r>
              <w:t>”</w:t>
            </w:r>
            <w:r>
              <w:t>）。</w:t>
            </w:r>
          </w:p>
          <w:p w14:paraId="61A93544" w14:textId="77777777" w:rsidR="0037547E" w:rsidRDefault="0037547E" w:rsidP="0037547E">
            <w:pPr>
              <w:spacing w:line="360" w:lineRule="auto"/>
              <w:ind w:left="420" w:hanging="420"/>
              <w:jc w:val="left"/>
              <w:textAlignment w:val="center"/>
            </w:pPr>
            <w:r>
              <w:rPr>
                <w:rFonts w:hint="eastAsia"/>
              </w:rPr>
              <w:t>11</w:t>
            </w:r>
            <w:r>
              <w:t>．</w:t>
            </w:r>
            <w:r>
              <w:rPr>
                <w:rFonts w:ascii="宋体" w:hAnsi="宋体" w:cs="宋体" w:hint="eastAsia"/>
                <w:b/>
                <w:color w:val="00B050"/>
                <w:szCs w:val="21"/>
              </w:rPr>
              <w:t>（2024·山东泰安·中考真题）</w:t>
            </w:r>
            <w:r>
              <w:t>在</w:t>
            </w:r>
            <w:r>
              <w:t>“</w:t>
            </w:r>
            <w:r>
              <w:t>探究凸透镜成像的规律</w:t>
            </w:r>
            <w:r>
              <w:t>”</w:t>
            </w:r>
            <w:r>
              <w:t>实验中，当蜡烛、凸透镜、光屏放置的位置如图所示时，烛焰在光屏上成清晰的倒立、等大的像。下列说法中（</w:t>
            </w:r>
            <w:r>
              <w:rPr>
                <w:rFonts w:eastAsia="Times New Roman"/>
                <w:kern w:val="0"/>
                <w:sz w:val="24"/>
              </w:rPr>
              <w:t>    </w:t>
            </w:r>
            <w:r>
              <w:t>）</w:t>
            </w:r>
          </w:p>
          <w:p w14:paraId="336D6EFC" w14:textId="1A115AC2"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4171FDB5" wp14:editId="17190671">
                  <wp:extent cx="2986405" cy="933450"/>
                  <wp:effectExtent l="0" t="0" r="4445" b="0"/>
                  <wp:docPr id="790720425" name="图片 50" descr="@@@d55f8ac9-071a-465b-95ff-27919478a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55f8ac9-071a-465b-95ff-27919478a29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6405" cy="933450"/>
                          </a:xfrm>
                          <a:prstGeom prst="rect">
                            <a:avLst/>
                          </a:prstGeom>
                          <a:noFill/>
                          <a:ln>
                            <a:noFill/>
                          </a:ln>
                        </pic:spPr>
                      </pic:pic>
                    </a:graphicData>
                  </a:graphic>
                </wp:inline>
              </w:drawing>
            </w:r>
          </w:p>
          <w:p w14:paraId="08478800" w14:textId="77777777" w:rsidR="0037547E" w:rsidRDefault="0037547E" w:rsidP="0037547E">
            <w:pPr>
              <w:spacing w:line="360" w:lineRule="auto"/>
              <w:ind w:left="420"/>
              <w:jc w:val="left"/>
              <w:textAlignment w:val="center"/>
            </w:pPr>
            <w:r>
              <w:t>①</w:t>
            </w:r>
            <w:r>
              <w:t>该凸透镜的焦距为</w:t>
            </w:r>
            <w:r>
              <w:object w:dxaOrig="480" w:dyaOrig="240" w14:anchorId="4D1EC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e476067ee83f0666b74ef0576567c7d" style="width:24pt;height:12pt" o:ole="">
                  <v:imagedata r:id="rId23" o:title="eqId8e476067ee83f0666b74ef0576567c7d"/>
                </v:shape>
                <o:OLEObject Type="Embed" ProgID="Equation.DSMT4" ShapeID="_x0000_i1025" DrawAspect="Content" ObjectID="_1801550150" r:id="rId24"/>
              </w:object>
            </w:r>
          </w:p>
          <w:p w14:paraId="3B39224B" w14:textId="77777777" w:rsidR="0037547E" w:rsidRDefault="0037547E" w:rsidP="0037547E">
            <w:pPr>
              <w:spacing w:line="360" w:lineRule="auto"/>
              <w:ind w:left="420"/>
              <w:jc w:val="left"/>
              <w:textAlignment w:val="center"/>
            </w:pPr>
            <w:r>
              <w:t>②</w:t>
            </w:r>
            <w:r>
              <w:t>将蜡烛放在</w:t>
            </w:r>
            <w:r>
              <w:rPr>
                <w:rFonts w:eastAsia="Times New Roman"/>
                <w:i/>
              </w:rPr>
              <w:t>d</w:t>
            </w:r>
            <w:r>
              <w:t>点时成像规律与投影仪成像原理相同</w:t>
            </w:r>
          </w:p>
          <w:p w14:paraId="19E57D3A" w14:textId="77777777" w:rsidR="0037547E" w:rsidRDefault="0037547E" w:rsidP="0037547E">
            <w:pPr>
              <w:spacing w:line="360" w:lineRule="auto"/>
              <w:ind w:left="420"/>
              <w:jc w:val="left"/>
              <w:textAlignment w:val="center"/>
            </w:pPr>
            <w:r>
              <w:t>③</w:t>
            </w:r>
            <w:r>
              <w:t>将蜡烛由</w:t>
            </w:r>
            <w:r>
              <w:rPr>
                <w:rFonts w:eastAsia="Times New Roman"/>
                <w:i/>
              </w:rPr>
              <w:t>b</w:t>
            </w:r>
            <w:r>
              <w:t>点移至</w:t>
            </w:r>
            <w:r>
              <w:rPr>
                <w:rFonts w:eastAsia="Times New Roman"/>
                <w:i/>
              </w:rPr>
              <w:t>a</w:t>
            </w:r>
            <w:r>
              <w:t>点时，移动光屏，可在光屏上成更小的像</w:t>
            </w:r>
          </w:p>
          <w:p w14:paraId="1401D5B7" w14:textId="77777777" w:rsidR="0037547E" w:rsidRDefault="0037547E" w:rsidP="0037547E">
            <w:pPr>
              <w:spacing w:line="360" w:lineRule="auto"/>
              <w:ind w:left="420"/>
              <w:jc w:val="left"/>
              <w:textAlignment w:val="center"/>
            </w:pPr>
            <w:r>
              <w:t>④</w:t>
            </w:r>
            <w:r>
              <w:t>将蜡烛放在</w:t>
            </w:r>
            <w:r>
              <w:rPr>
                <w:rFonts w:eastAsia="Times New Roman"/>
                <w:i/>
              </w:rPr>
              <w:t>c</w:t>
            </w:r>
            <w:r>
              <w:t>点，移动光屏，可在光屏上成倒立、放大的像</w:t>
            </w:r>
          </w:p>
          <w:p w14:paraId="25709770" w14:textId="77777777" w:rsidR="0037547E" w:rsidRDefault="0037547E" w:rsidP="0037547E">
            <w:pPr>
              <w:tabs>
                <w:tab w:val="left" w:pos="2078"/>
                <w:tab w:val="left" w:pos="4156"/>
                <w:tab w:val="left" w:pos="6234"/>
              </w:tabs>
              <w:spacing w:line="360" w:lineRule="auto"/>
              <w:ind w:left="420"/>
              <w:jc w:val="left"/>
              <w:textAlignment w:val="center"/>
            </w:pPr>
            <w:r>
              <w:lastRenderedPageBreak/>
              <w:t>A</w:t>
            </w:r>
            <w:r>
              <w:t>．只有</w:t>
            </w:r>
            <w:r>
              <w:t>①③</w:t>
            </w:r>
            <w:r>
              <w:t>正确</w:t>
            </w:r>
            <w:r>
              <w:tab/>
              <w:t>B</w:t>
            </w:r>
            <w:r>
              <w:t>．只有</w:t>
            </w:r>
            <w:r>
              <w:t>④</w:t>
            </w:r>
            <w:r>
              <w:t>正确</w:t>
            </w:r>
            <w:r>
              <w:tab/>
              <w:t>C</w:t>
            </w:r>
            <w:r>
              <w:t>．只有</w:t>
            </w:r>
            <w:r>
              <w:t>②④</w:t>
            </w:r>
            <w:r>
              <w:t>正确</w:t>
            </w:r>
            <w:r>
              <w:tab/>
              <w:t>D</w:t>
            </w:r>
            <w:r>
              <w:t>．只有</w:t>
            </w:r>
            <w:r>
              <w:t>③④</w:t>
            </w:r>
            <w:r>
              <w:t>正确</w:t>
            </w:r>
          </w:p>
          <w:p w14:paraId="6E9D86BD" w14:textId="77777777" w:rsidR="0037547E" w:rsidRDefault="0037547E" w:rsidP="0037547E">
            <w:pPr>
              <w:spacing w:line="360" w:lineRule="auto"/>
              <w:ind w:left="420" w:hanging="420"/>
              <w:jc w:val="left"/>
              <w:textAlignment w:val="center"/>
            </w:pPr>
            <w:r>
              <w:rPr>
                <w:rFonts w:hint="eastAsia"/>
              </w:rPr>
              <w:t>12</w:t>
            </w:r>
            <w:r>
              <w:t>．</w:t>
            </w:r>
            <w:r>
              <w:rPr>
                <w:rFonts w:hint="eastAsia"/>
                <w:b/>
                <w:bCs/>
                <w:color w:val="00B050"/>
                <w:szCs w:val="21"/>
                <w:highlight w:val="yellow"/>
              </w:rPr>
              <w:t>【学科实践】</w:t>
            </w:r>
            <w:r>
              <w:rPr>
                <w:rFonts w:ascii="宋体" w:hAnsi="宋体" w:cs="宋体" w:hint="eastAsia"/>
                <w:b/>
                <w:color w:val="00B050"/>
                <w:szCs w:val="21"/>
              </w:rPr>
              <w:t>（2024·山东济南·中考真题）</w:t>
            </w:r>
            <w:r>
              <w:t>物理实践活动课上，小明将半透明纸蒙在较粗纸筒的</w:t>
            </w:r>
            <w:r>
              <w:rPr>
                <w:rFonts w:eastAsia="Times New Roman"/>
                <w:i/>
              </w:rPr>
              <w:t>P</w:t>
            </w:r>
            <w:r>
              <w:t>端，将凸透镜安装在较细纸筒的</w:t>
            </w:r>
            <w:r>
              <w:rPr>
                <w:rFonts w:eastAsia="Times New Roman"/>
                <w:i/>
              </w:rPr>
              <w:t>Q</w:t>
            </w:r>
            <w:r>
              <w:t>端（凸透镜未画出），两纸筒套在一起组成模拟照相机，如图所示。通过调节</w:t>
            </w:r>
            <w:r>
              <w:rPr>
                <w:rFonts w:eastAsia="Times New Roman"/>
                <w:i/>
              </w:rPr>
              <w:t>P</w:t>
            </w:r>
            <w:r>
              <w:t>、</w:t>
            </w:r>
            <w:r>
              <w:rPr>
                <w:rFonts w:eastAsia="Times New Roman"/>
                <w:i/>
              </w:rPr>
              <w:t>Q</w:t>
            </w:r>
            <w:r>
              <w:t>的间距，他看到了桌子上蜡烛的火焰在半透明纸上成的等大的像，再次调节</w:t>
            </w:r>
            <w:r>
              <w:rPr>
                <w:rFonts w:eastAsia="Times New Roman"/>
                <w:i/>
              </w:rPr>
              <w:t>P</w:t>
            </w:r>
            <w:r>
              <w:t>、</w:t>
            </w:r>
            <w:r>
              <w:rPr>
                <w:rFonts w:eastAsia="Times New Roman"/>
                <w:i/>
              </w:rPr>
              <w:t>Q</w:t>
            </w:r>
            <w:r>
              <w:t>的间距，他看到了窗外更远处大树在半透明纸上成的像。下列对大树的像描述正确的是（　　）</w:t>
            </w:r>
          </w:p>
          <w:p w14:paraId="2C46E358" w14:textId="30C1F1FF"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31B7579F" wp14:editId="3E672C3D">
                  <wp:extent cx="2233930" cy="762000"/>
                  <wp:effectExtent l="0" t="0" r="0" b="0"/>
                  <wp:docPr id="18649869" name="图片 49" descr="@@@26ee4972-32e5-4dcb-89c8-8bc9b1f30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26ee4972-32e5-4dcb-89c8-8bc9b1f3019b"/>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3930" cy="762000"/>
                          </a:xfrm>
                          <a:prstGeom prst="rect">
                            <a:avLst/>
                          </a:prstGeom>
                          <a:noFill/>
                          <a:ln>
                            <a:noFill/>
                          </a:ln>
                        </pic:spPr>
                      </pic:pic>
                    </a:graphicData>
                  </a:graphic>
                </wp:inline>
              </w:drawing>
            </w:r>
          </w:p>
          <w:p w14:paraId="368C62FD" w14:textId="77777777" w:rsidR="0037547E" w:rsidRDefault="0037547E" w:rsidP="0037547E">
            <w:pPr>
              <w:tabs>
                <w:tab w:val="left" w:pos="4156"/>
              </w:tabs>
              <w:spacing w:line="360" w:lineRule="auto"/>
              <w:ind w:left="420"/>
              <w:jc w:val="left"/>
              <w:textAlignment w:val="center"/>
            </w:pPr>
            <w:r>
              <w:t>A</w:t>
            </w:r>
            <w:r>
              <w:t>．倒立、缩小的实像</w:t>
            </w:r>
            <w:r>
              <w:tab/>
              <w:t>B</w:t>
            </w:r>
            <w:r>
              <w:t>．倒立、放大的实像</w:t>
            </w:r>
          </w:p>
          <w:p w14:paraId="42BE4A58" w14:textId="77777777" w:rsidR="0037547E" w:rsidRDefault="0037547E" w:rsidP="0037547E">
            <w:pPr>
              <w:tabs>
                <w:tab w:val="left" w:pos="4156"/>
              </w:tabs>
              <w:spacing w:line="360" w:lineRule="auto"/>
              <w:ind w:left="420"/>
              <w:jc w:val="left"/>
              <w:textAlignment w:val="center"/>
            </w:pPr>
            <w:r>
              <w:t>C</w:t>
            </w:r>
            <w:r>
              <w:t>．正立、放大的虚像</w:t>
            </w:r>
            <w:r>
              <w:tab/>
              <w:t>D</w:t>
            </w:r>
            <w:r>
              <w:t>．正立、缩小的虚像</w:t>
            </w:r>
          </w:p>
          <w:p w14:paraId="5D9FDA2C" w14:textId="77777777" w:rsidR="0037547E" w:rsidRDefault="0037547E" w:rsidP="0037547E">
            <w:pPr>
              <w:spacing w:line="360" w:lineRule="auto"/>
              <w:ind w:left="420" w:hanging="420"/>
              <w:jc w:val="left"/>
              <w:textAlignment w:val="center"/>
            </w:pPr>
            <w:r>
              <w:t>1</w:t>
            </w:r>
            <w:r>
              <w:rPr>
                <w:rFonts w:hint="eastAsia"/>
              </w:rPr>
              <w:t>3</w:t>
            </w:r>
            <w:r>
              <w:t>．</w:t>
            </w:r>
            <w:r>
              <w:rPr>
                <w:rFonts w:ascii="宋体" w:hAnsi="宋体" w:cs="宋体" w:hint="eastAsia"/>
                <w:b/>
                <w:color w:val="00B050"/>
                <w:szCs w:val="21"/>
              </w:rPr>
              <w:t>（2024·黑龙江鸡西·中考真题）</w:t>
            </w:r>
            <w:r>
              <w:t>正常人眼通过调节晶状体薄厚来看清远近不同的物体，如果不注意用眼卫生，可能使晶状体薄厚的调节能力减弱，导致晶状体变厚，看不清远处的物体，形成</w:t>
            </w:r>
            <w:r>
              <w:rPr>
                <w:rFonts w:eastAsia="Times New Roman"/>
                <w:u w:val="single"/>
              </w:rPr>
              <w:t xml:space="preserve">          </w:t>
            </w:r>
            <w:r>
              <w:t>眼，应用</w:t>
            </w:r>
            <w:r>
              <w:rPr>
                <w:rFonts w:eastAsia="Times New Roman"/>
                <w:u w:val="single"/>
              </w:rPr>
              <w:t xml:space="preserve">           </w:t>
            </w:r>
            <w:r>
              <w:t>透镜矫正。</w:t>
            </w:r>
          </w:p>
          <w:p w14:paraId="68746684" w14:textId="77777777" w:rsidR="0037547E" w:rsidRDefault="0037547E" w:rsidP="0037547E">
            <w:pPr>
              <w:spacing w:line="360" w:lineRule="auto"/>
              <w:ind w:left="420" w:hanging="420"/>
              <w:jc w:val="left"/>
              <w:textAlignment w:val="center"/>
            </w:pPr>
            <w:r>
              <w:rPr>
                <w:rFonts w:hint="eastAsia"/>
              </w:rPr>
              <w:t>14</w:t>
            </w:r>
            <w:r>
              <w:t>．</w:t>
            </w:r>
            <w:r>
              <w:rPr>
                <w:rFonts w:ascii="宋体" w:hAnsi="宋体" w:cs="宋体" w:hint="eastAsia"/>
                <w:b/>
                <w:color w:val="00B050"/>
                <w:szCs w:val="21"/>
              </w:rPr>
              <w:t>（2024·山东枣庄·中考真题）</w:t>
            </w:r>
            <w:r>
              <w:t>2024</w:t>
            </w:r>
            <w:r>
              <w:t>年</w:t>
            </w:r>
            <w:r>
              <w:t>6</w:t>
            </w:r>
            <w:r>
              <w:t>月</w:t>
            </w:r>
            <w:r>
              <w:t>6</w:t>
            </w:r>
            <w:r>
              <w:t>日是第</w:t>
            </w:r>
            <w:r>
              <w:t>29</w:t>
            </w:r>
            <w:r>
              <w:t>个全国</w:t>
            </w:r>
            <w:r>
              <w:t>“</w:t>
            </w:r>
            <w:r>
              <w:t>爱眼日</w:t>
            </w:r>
            <w:r>
              <w:t>”</w:t>
            </w:r>
            <w:r>
              <w:t>，其主题是：关注普遍的眼健康。保护视力、科学用眼已成为社会共识，下列有关眼睛和眼镜的说法正确的是（　　）</w:t>
            </w:r>
          </w:p>
          <w:p w14:paraId="548DD6FB" w14:textId="77777777" w:rsidR="0037547E" w:rsidRDefault="0037547E" w:rsidP="0037547E">
            <w:pPr>
              <w:tabs>
                <w:tab w:val="left" w:pos="4156"/>
              </w:tabs>
              <w:spacing w:line="360" w:lineRule="auto"/>
              <w:ind w:left="420"/>
              <w:jc w:val="left"/>
              <w:textAlignment w:val="center"/>
            </w:pPr>
            <w:r>
              <w:t>A</w:t>
            </w:r>
            <w:r>
              <w:t>．近视眼看远处物体，像成在视网膜的后方</w:t>
            </w:r>
            <w:r>
              <w:tab/>
              <w:t>B</w:t>
            </w:r>
            <w:r>
              <w:t>．矫正近视眼需配戴合适度数的凹透镜</w:t>
            </w:r>
          </w:p>
          <w:p w14:paraId="607D43C8" w14:textId="77777777" w:rsidR="0037547E" w:rsidRDefault="0037547E" w:rsidP="0037547E">
            <w:pPr>
              <w:tabs>
                <w:tab w:val="left" w:pos="4156"/>
              </w:tabs>
              <w:spacing w:line="360" w:lineRule="auto"/>
              <w:ind w:left="420"/>
              <w:jc w:val="left"/>
              <w:textAlignment w:val="center"/>
            </w:pPr>
            <w:r>
              <w:t>C</w:t>
            </w:r>
            <w:r>
              <w:t>．矫正远视眼需配戴合适度数的凹透镜</w:t>
            </w:r>
            <w:r>
              <w:tab/>
              <w:t>D</w:t>
            </w:r>
            <w:r>
              <w:t>．物体在正常眼睛的视网膜上成正立的实像</w:t>
            </w:r>
          </w:p>
          <w:p w14:paraId="789C4D78" w14:textId="77777777" w:rsidR="0037547E" w:rsidRDefault="0037547E" w:rsidP="0037547E">
            <w:pPr>
              <w:spacing w:line="360" w:lineRule="auto"/>
              <w:ind w:left="420" w:hanging="420"/>
              <w:jc w:val="left"/>
              <w:textAlignment w:val="center"/>
            </w:pPr>
            <w:r>
              <w:t>1</w:t>
            </w:r>
            <w:r>
              <w:rPr>
                <w:rFonts w:hint="eastAsia"/>
              </w:rPr>
              <w:t>5</w:t>
            </w:r>
            <w:r>
              <w:t>．</w:t>
            </w:r>
            <w:r>
              <w:rPr>
                <w:rFonts w:ascii="宋体" w:hAnsi="宋体" w:cs="宋体" w:hint="eastAsia"/>
                <w:b/>
                <w:color w:val="00B050"/>
                <w:szCs w:val="21"/>
              </w:rPr>
              <w:t>（2024·甘肃临夏·中考真题）</w:t>
            </w:r>
            <w:r>
              <w:t>眼睛是人类心灵的窗户，眼球好像一架照相机，晶状体和角膜的共同作用相当于凸透镜。如图是科技兴趣小组的同学利用注射器和水膜模拟眼睛看物体的情境。光屏相当于视网膜，这时光屏上呈现倒立缩小的</w:t>
            </w:r>
            <w:r>
              <w:rPr>
                <w:rFonts w:eastAsia="Times New Roman"/>
                <w:u w:val="single"/>
              </w:rPr>
              <w:t xml:space="preserve">        </w:t>
            </w:r>
            <w:r>
              <w:t>（选填</w:t>
            </w:r>
            <w:r>
              <w:t>“</w:t>
            </w:r>
            <w:r>
              <w:t>实像</w:t>
            </w:r>
            <w:r>
              <w:t>”</w:t>
            </w:r>
            <w:r>
              <w:t>或</w:t>
            </w:r>
            <w:r>
              <w:t>“</w:t>
            </w:r>
            <w:r>
              <w:t>虚像</w:t>
            </w:r>
            <w:r>
              <w:t>”</w:t>
            </w:r>
            <w:r>
              <w:t>）。为了模拟正常人眼看近处物体，注射器应</w:t>
            </w:r>
            <w:r>
              <w:rPr>
                <w:rFonts w:eastAsia="Times New Roman"/>
                <w:u w:val="single"/>
              </w:rPr>
              <w:t xml:space="preserve">        </w:t>
            </w:r>
            <w:r>
              <w:t>（选填</w:t>
            </w:r>
            <w:r>
              <w:t>“</w:t>
            </w:r>
            <w:r>
              <w:t>推入</w:t>
            </w:r>
            <w:r>
              <w:t>”</w:t>
            </w:r>
            <w:r>
              <w:t>或</w:t>
            </w:r>
            <w:r>
              <w:t>“</w:t>
            </w:r>
            <w:r>
              <w:t>抽出</w:t>
            </w:r>
            <w:r>
              <w:t>”</w:t>
            </w:r>
            <w:r>
              <w:t>）水。</w:t>
            </w:r>
          </w:p>
          <w:p w14:paraId="1F54E1C4" w14:textId="15F6B38F"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26015F98" wp14:editId="1246BA56">
                  <wp:extent cx="3771900" cy="1457325"/>
                  <wp:effectExtent l="0" t="0" r="0" b="9525"/>
                  <wp:docPr id="459284700" name="图片 52" descr="@@@f9a6b735-b9f8-4562-ad5c-c8597b14b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9a6b735-b9f8-4562-ad5c-c8597b14b90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71900" cy="1457325"/>
                          </a:xfrm>
                          <a:prstGeom prst="rect">
                            <a:avLst/>
                          </a:prstGeom>
                          <a:noFill/>
                          <a:ln>
                            <a:noFill/>
                          </a:ln>
                        </pic:spPr>
                      </pic:pic>
                    </a:graphicData>
                  </a:graphic>
                </wp:inline>
              </w:drawing>
            </w:r>
          </w:p>
          <w:p w14:paraId="7264DDB8" w14:textId="77777777" w:rsidR="0037547E" w:rsidRDefault="0037547E" w:rsidP="0037547E">
            <w:pPr>
              <w:spacing w:line="360" w:lineRule="auto"/>
              <w:ind w:left="420" w:hanging="420"/>
              <w:jc w:val="left"/>
              <w:textAlignment w:val="center"/>
            </w:pPr>
            <w:r>
              <w:rPr>
                <w:rFonts w:hint="eastAsia"/>
              </w:rPr>
              <w:t>16</w:t>
            </w:r>
            <w:r>
              <w:t>．</w:t>
            </w:r>
            <w:r>
              <w:rPr>
                <w:rFonts w:ascii="宋体" w:hAnsi="宋体" w:cs="宋体" w:hint="eastAsia"/>
                <w:b/>
                <w:color w:val="00B050"/>
                <w:szCs w:val="21"/>
              </w:rPr>
              <w:t>（2024·河南·中考真题）</w:t>
            </w:r>
            <w:r>
              <w:t>在</w:t>
            </w:r>
            <w:r>
              <w:t>“</w:t>
            </w:r>
            <w:r>
              <w:t>爱眼日</w:t>
            </w:r>
            <w:r>
              <w:t>”</w:t>
            </w:r>
            <w:r>
              <w:t>宣传活动中，小明用图所示的装置研究眼睛的成像，此时烛焰在光屏上成清晰的像，用此模拟正常眼睛的成像。接下来下列操作可模拟近视眼的是（</w:t>
            </w:r>
            <w:r>
              <w:rPr>
                <w:rFonts w:eastAsia="Times New Roman"/>
                <w:kern w:val="0"/>
                <w:sz w:val="24"/>
              </w:rPr>
              <w:t>    </w:t>
            </w:r>
            <w:r>
              <w:t>）</w:t>
            </w:r>
          </w:p>
          <w:p w14:paraId="229ADB00" w14:textId="7FD2D145"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1DBD0CAF" wp14:editId="277D7037">
                  <wp:extent cx="2843530" cy="914400"/>
                  <wp:effectExtent l="0" t="0" r="0" b="0"/>
                  <wp:docPr id="400268019" name="图片 51" descr="@@@6f76337f-670c-4517-8591-272d25d4f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6f76337f-670c-4517-8591-272d25d4f26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43530" cy="914400"/>
                          </a:xfrm>
                          <a:prstGeom prst="rect">
                            <a:avLst/>
                          </a:prstGeom>
                          <a:noFill/>
                          <a:ln>
                            <a:noFill/>
                          </a:ln>
                        </pic:spPr>
                      </pic:pic>
                    </a:graphicData>
                  </a:graphic>
                </wp:inline>
              </w:drawing>
            </w:r>
          </w:p>
          <w:p w14:paraId="29D04BEB" w14:textId="77777777" w:rsidR="0037547E" w:rsidRDefault="0037547E" w:rsidP="0037547E">
            <w:pPr>
              <w:spacing w:line="360" w:lineRule="auto"/>
              <w:ind w:left="420"/>
              <w:jc w:val="left"/>
              <w:textAlignment w:val="center"/>
            </w:pPr>
            <w:r>
              <w:t>A</w:t>
            </w:r>
            <w:r>
              <w:t>．向水透镜注水，烛焰的像成在光屏右侧</w:t>
            </w:r>
          </w:p>
          <w:p w14:paraId="36FD43B3" w14:textId="77777777" w:rsidR="0037547E" w:rsidRDefault="0037547E" w:rsidP="0037547E">
            <w:pPr>
              <w:spacing w:line="360" w:lineRule="auto"/>
              <w:ind w:left="420"/>
              <w:jc w:val="left"/>
              <w:textAlignment w:val="center"/>
            </w:pPr>
            <w:r>
              <w:t>B</w:t>
            </w:r>
            <w:r>
              <w:t>．向水透镜注水，烛焰的像成在光屏左侧</w:t>
            </w:r>
          </w:p>
          <w:p w14:paraId="2D1AEEE3" w14:textId="77777777" w:rsidR="0037547E" w:rsidRDefault="0037547E" w:rsidP="0037547E">
            <w:pPr>
              <w:spacing w:line="360" w:lineRule="auto"/>
              <w:ind w:left="420"/>
              <w:jc w:val="left"/>
              <w:textAlignment w:val="center"/>
            </w:pPr>
            <w:r>
              <w:t>C</w:t>
            </w:r>
            <w:r>
              <w:t>．从水透镜抽水，烛焰的像成在光屏右侧</w:t>
            </w:r>
          </w:p>
          <w:p w14:paraId="7D4B5187" w14:textId="77777777" w:rsidR="0037547E" w:rsidRDefault="0037547E" w:rsidP="0037547E">
            <w:pPr>
              <w:spacing w:line="360" w:lineRule="auto"/>
              <w:ind w:left="420"/>
              <w:jc w:val="left"/>
              <w:textAlignment w:val="center"/>
            </w:pPr>
            <w:r>
              <w:t>D</w:t>
            </w:r>
            <w:r>
              <w:t>．从水透镜抽水，烛焰的像成在光屏左侧</w:t>
            </w:r>
          </w:p>
          <w:p w14:paraId="089CBD16" w14:textId="77777777" w:rsidR="0037547E" w:rsidRDefault="0037547E" w:rsidP="0037547E">
            <w:pPr>
              <w:spacing w:line="360" w:lineRule="auto"/>
              <w:ind w:left="420" w:hanging="420"/>
              <w:jc w:val="left"/>
              <w:textAlignment w:val="center"/>
            </w:pPr>
            <w:r>
              <w:t>1</w:t>
            </w:r>
            <w:r>
              <w:rPr>
                <w:rFonts w:hint="eastAsia"/>
              </w:rPr>
              <w:t>7</w:t>
            </w:r>
            <w:r>
              <w:t>．</w:t>
            </w:r>
            <w:r>
              <w:rPr>
                <w:rFonts w:ascii="宋体" w:hAnsi="宋体" w:cs="宋体" w:hint="eastAsia"/>
                <w:b/>
                <w:color w:val="00B050"/>
                <w:szCs w:val="21"/>
              </w:rPr>
              <w:t>（24-25八年级上·江苏扬州·期中）</w:t>
            </w:r>
            <w:r>
              <w:t>显微镜目镜的作用相当于</w:t>
            </w:r>
            <w:r>
              <w:rPr>
                <w:rFonts w:eastAsia="Times New Roman"/>
                <w:u w:val="single"/>
              </w:rPr>
              <w:t xml:space="preserve">           </w:t>
            </w:r>
            <w:r>
              <w:t>（填光学仪器名称）；目镜所成的像是</w:t>
            </w:r>
            <w:r>
              <w:rPr>
                <w:rFonts w:eastAsia="Times New Roman"/>
                <w:u w:val="single"/>
              </w:rPr>
              <w:t xml:space="preserve">           </w:t>
            </w:r>
            <w:r>
              <w:t>（选填</w:t>
            </w:r>
            <w:r>
              <w:t>“</w:t>
            </w:r>
            <w:r>
              <w:t>正立</w:t>
            </w:r>
            <w:r>
              <w:t>”</w:t>
            </w:r>
            <w:r>
              <w:t>或</w:t>
            </w:r>
            <w:r>
              <w:t>“</w:t>
            </w:r>
            <w:r>
              <w:t>倒立</w:t>
            </w:r>
            <w:r>
              <w:t>”</w:t>
            </w:r>
            <w:r>
              <w:t>）的。有一种望远镜是由两组凸透镜组成的，靠近被观察物体的透镜的作用是使远处的物体在焦点附近成</w:t>
            </w:r>
            <w:r>
              <w:rPr>
                <w:rFonts w:eastAsia="Times New Roman"/>
                <w:u w:val="single"/>
              </w:rPr>
              <w:t xml:space="preserve">           </w:t>
            </w:r>
            <w:r>
              <w:t>（选填</w:t>
            </w:r>
            <w:r>
              <w:t>“</w:t>
            </w:r>
            <w:r>
              <w:t>放大</w:t>
            </w:r>
            <w:r>
              <w:t>”</w:t>
            </w:r>
            <w:r>
              <w:t>或</w:t>
            </w:r>
            <w:r>
              <w:t>“</w:t>
            </w:r>
            <w:r>
              <w:t>缩小</w:t>
            </w:r>
            <w:r>
              <w:t>”</w:t>
            </w:r>
            <w:r>
              <w:t>）的像。</w:t>
            </w:r>
          </w:p>
          <w:p w14:paraId="11A2F8D2" w14:textId="77777777" w:rsidR="0037547E" w:rsidRDefault="0037547E" w:rsidP="0037547E">
            <w:pPr>
              <w:spacing w:line="360" w:lineRule="auto"/>
              <w:ind w:left="420" w:hanging="420"/>
              <w:jc w:val="left"/>
              <w:textAlignment w:val="center"/>
            </w:pPr>
            <w:r>
              <w:rPr>
                <w:rFonts w:hint="eastAsia"/>
              </w:rPr>
              <w:t>1</w:t>
            </w:r>
            <w:r>
              <w:t>8</w:t>
            </w:r>
            <w:r>
              <w:t>．</w:t>
            </w:r>
            <w:r>
              <w:rPr>
                <w:rFonts w:ascii="宋体" w:hAnsi="宋体" w:cs="宋体" w:hint="eastAsia"/>
                <w:b/>
                <w:color w:val="00B050"/>
                <w:szCs w:val="21"/>
              </w:rPr>
              <w:t>（24-25八年级上·江苏无锡·期中）</w:t>
            </w:r>
            <w:r>
              <w:t>如图是显微镜和开普勒望远镜原理示意图，下面关于它们成像的说法正确的是（　　）</w:t>
            </w:r>
          </w:p>
          <w:p w14:paraId="34303C6C" w14:textId="44ECEED5"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764678FF" wp14:editId="234EF799">
                  <wp:extent cx="3272155" cy="1619250"/>
                  <wp:effectExtent l="0" t="0" r="4445" b="0"/>
                  <wp:docPr id="687724046" name="图片 53" descr="@@@0f65e749-7ec4-4257-bef6-012110c81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0f65e749-7ec4-4257-bef6-012110c81b4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72155" cy="1619250"/>
                          </a:xfrm>
                          <a:prstGeom prst="rect">
                            <a:avLst/>
                          </a:prstGeom>
                          <a:noFill/>
                          <a:ln>
                            <a:noFill/>
                          </a:ln>
                        </pic:spPr>
                      </pic:pic>
                    </a:graphicData>
                  </a:graphic>
                </wp:inline>
              </w:drawing>
            </w:r>
          </w:p>
          <w:p w14:paraId="398AD48D" w14:textId="77777777" w:rsidR="0037547E" w:rsidRDefault="0037547E" w:rsidP="0037547E">
            <w:pPr>
              <w:spacing w:line="360" w:lineRule="auto"/>
              <w:ind w:left="420"/>
              <w:jc w:val="left"/>
              <w:textAlignment w:val="center"/>
            </w:pPr>
            <w:r>
              <w:t>A</w:t>
            </w:r>
            <w:r>
              <w:t>．显微镜先成放大的虚像，再成放大的虚像</w:t>
            </w:r>
          </w:p>
          <w:p w14:paraId="1E08EC7B" w14:textId="77777777" w:rsidR="0037547E" w:rsidRDefault="0037547E" w:rsidP="0037547E">
            <w:pPr>
              <w:spacing w:line="360" w:lineRule="auto"/>
              <w:ind w:left="420"/>
              <w:jc w:val="left"/>
              <w:textAlignment w:val="center"/>
            </w:pPr>
            <w:r>
              <w:t>B</w:t>
            </w:r>
            <w:r>
              <w:t>．望远镜先成放大的实像，再成放大的虚像</w:t>
            </w:r>
          </w:p>
          <w:p w14:paraId="5764FA8E" w14:textId="77777777" w:rsidR="0037547E" w:rsidRDefault="0037547E" w:rsidP="0037547E">
            <w:pPr>
              <w:spacing w:line="360" w:lineRule="auto"/>
              <w:ind w:left="420"/>
              <w:jc w:val="left"/>
              <w:textAlignment w:val="center"/>
            </w:pPr>
            <w:r>
              <w:t>C</w:t>
            </w:r>
            <w:r>
              <w:t>．显微镜最终成像与物体相比是倒的，因此我们看的是实像</w:t>
            </w:r>
          </w:p>
          <w:p w14:paraId="5DD86C4F" w14:textId="7E38F6D7" w:rsidR="00311EEE" w:rsidRPr="00B9378B" w:rsidRDefault="0037547E" w:rsidP="00B9378B">
            <w:pPr>
              <w:spacing w:line="360" w:lineRule="auto"/>
              <w:ind w:left="420"/>
              <w:jc w:val="left"/>
              <w:textAlignment w:val="center"/>
            </w:pPr>
            <w:r>
              <w:t>D</w:t>
            </w:r>
            <w:r>
              <w:t>．望远镜可以增大观察的</w:t>
            </w:r>
            <w:r>
              <w:t>“</w:t>
            </w:r>
            <w:r>
              <w:t>视角</w:t>
            </w:r>
            <w:r>
              <w:t>”</w:t>
            </w:r>
            <w:r>
              <w:t>，所以看得更清楚</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54F7652" w14:textId="77777777" w:rsidR="0037547E" w:rsidRDefault="0037547E" w:rsidP="0037547E">
            <w:pPr>
              <w:spacing w:line="360" w:lineRule="auto"/>
              <w:ind w:left="315" w:hanging="315"/>
              <w:jc w:val="left"/>
              <w:textAlignment w:val="center"/>
            </w:pPr>
            <w:r>
              <w:t>1</w:t>
            </w:r>
            <w:r>
              <w:t>．</w:t>
            </w:r>
            <w:r>
              <w:rPr>
                <w:rFonts w:ascii="宋体" w:hAnsi="宋体" w:cs="宋体" w:hint="eastAsia"/>
                <w:b/>
                <w:color w:val="00B050"/>
                <w:szCs w:val="21"/>
              </w:rPr>
              <w:t>（2024·黑龙江大庆·中考真题）</w:t>
            </w:r>
            <w:r>
              <w:t>以下光的反射、折射的光路图，正确的是（</w:t>
            </w:r>
            <w:r>
              <w:rPr>
                <w:rFonts w:eastAsia="Times New Roman"/>
                <w:kern w:val="0"/>
                <w:sz w:val="24"/>
              </w:rPr>
              <w:t>    </w:t>
            </w:r>
            <w:r>
              <w:t>）</w:t>
            </w:r>
          </w:p>
          <w:p w14:paraId="547AE681" w14:textId="3B8BC114" w:rsidR="0037547E" w:rsidRDefault="0037547E" w:rsidP="0037547E">
            <w:pPr>
              <w:tabs>
                <w:tab w:val="left" w:pos="4156"/>
              </w:tabs>
              <w:spacing w:line="360" w:lineRule="auto"/>
              <w:ind w:left="420"/>
              <w:jc w:val="left"/>
              <w:textAlignment w:val="center"/>
            </w:pPr>
            <w:r>
              <w:lastRenderedPageBreak/>
              <w:t>A</w:t>
            </w:r>
            <w:r>
              <w:t>．</w:t>
            </w:r>
            <w:r>
              <w:rPr>
                <w:rFonts w:eastAsia="Times New Roman"/>
                <w:noProof/>
                <w:kern w:val="0"/>
                <w:sz w:val="24"/>
              </w:rPr>
              <w:drawing>
                <wp:inline distT="0" distB="0" distL="0" distR="0" wp14:anchorId="5EC4FA35" wp14:editId="2084D793">
                  <wp:extent cx="1090930" cy="1176655"/>
                  <wp:effectExtent l="0" t="0" r="0" b="4445"/>
                  <wp:docPr id="1169001475" name="图片 72" descr="@@@9d3894f5-a9ea-451c-8f20-00c048a8a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9d3894f5-a9ea-451c-8f20-00c048a8a80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0930" cy="117665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45BFAA6E" wp14:editId="3CD05CCC">
                  <wp:extent cx="1114425" cy="1205230"/>
                  <wp:effectExtent l="0" t="0" r="9525" b="0"/>
                  <wp:docPr id="1208600860" name="图片 71" descr="@@@54419a6e-188d-4844-9e06-f7016741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54419a6e-188d-4844-9e06-f70167412ef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14425" cy="1205230"/>
                          </a:xfrm>
                          <a:prstGeom prst="rect">
                            <a:avLst/>
                          </a:prstGeom>
                          <a:noFill/>
                          <a:ln>
                            <a:noFill/>
                          </a:ln>
                        </pic:spPr>
                      </pic:pic>
                    </a:graphicData>
                  </a:graphic>
                </wp:inline>
              </w:drawing>
            </w:r>
          </w:p>
          <w:p w14:paraId="09E9BDFB" w14:textId="1C45162A" w:rsidR="0037547E" w:rsidRDefault="0037547E" w:rsidP="0037547E">
            <w:pPr>
              <w:tabs>
                <w:tab w:val="left" w:pos="4156"/>
              </w:tabs>
              <w:spacing w:line="360" w:lineRule="auto"/>
              <w:ind w:left="420"/>
              <w:jc w:val="left"/>
              <w:textAlignment w:val="center"/>
            </w:pPr>
            <w:r>
              <w:t>C</w:t>
            </w:r>
            <w:r>
              <w:t>．</w:t>
            </w:r>
            <w:r>
              <w:rPr>
                <w:rFonts w:eastAsia="Times New Roman"/>
                <w:noProof/>
                <w:kern w:val="0"/>
                <w:sz w:val="24"/>
              </w:rPr>
              <w:drawing>
                <wp:inline distT="0" distB="0" distL="0" distR="0" wp14:anchorId="64FA1C5E" wp14:editId="6988B68E">
                  <wp:extent cx="1171575" cy="1214755"/>
                  <wp:effectExtent l="0" t="0" r="9525" b="4445"/>
                  <wp:docPr id="45282136" name="图片 70" descr="@@@213e7a2b-68a6-438e-a93c-8c93219c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213e7a2b-68a6-438e-a93c-8c93219c55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71575" cy="1214755"/>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6A1F3D41" wp14:editId="2CFFB9D4">
                  <wp:extent cx="1119505" cy="1195705"/>
                  <wp:effectExtent l="0" t="0" r="4445" b="4445"/>
                  <wp:docPr id="1271152392" name="图片 69" descr="@@@30f80c0f-f8b2-4949-9add-3f93be576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0f80c0f-f8b2-4949-9add-3f93be57616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19505" cy="1195705"/>
                          </a:xfrm>
                          <a:prstGeom prst="rect">
                            <a:avLst/>
                          </a:prstGeom>
                          <a:noFill/>
                          <a:ln>
                            <a:noFill/>
                          </a:ln>
                        </pic:spPr>
                      </pic:pic>
                    </a:graphicData>
                  </a:graphic>
                </wp:inline>
              </w:drawing>
            </w:r>
          </w:p>
          <w:p w14:paraId="044216EE" w14:textId="77777777" w:rsidR="0037547E" w:rsidRDefault="0037547E" w:rsidP="0037547E">
            <w:pPr>
              <w:spacing w:line="360" w:lineRule="auto"/>
              <w:ind w:left="315" w:hanging="315"/>
              <w:jc w:val="left"/>
              <w:textAlignment w:val="center"/>
            </w:pPr>
            <w:r>
              <w:t>2</w:t>
            </w:r>
            <w:r>
              <w:t>．</w:t>
            </w:r>
            <w:r>
              <w:rPr>
                <w:rFonts w:ascii="宋体" w:hAnsi="宋体" w:cs="宋体" w:hint="eastAsia"/>
                <w:b/>
                <w:color w:val="00B050"/>
                <w:szCs w:val="21"/>
              </w:rPr>
              <w:t>（2024·上海·中考真题）</w:t>
            </w:r>
            <w:r>
              <w:t>有一束光从空气中斜射入平静的水面时，若入射角为</w:t>
            </w:r>
            <w:r>
              <w:t>60°</w:t>
            </w:r>
            <w:r>
              <w:t>，则折射角为（　　）</w:t>
            </w:r>
          </w:p>
          <w:p w14:paraId="7676490D" w14:textId="77777777" w:rsidR="0037547E" w:rsidRDefault="0037547E" w:rsidP="0037547E">
            <w:pPr>
              <w:tabs>
                <w:tab w:val="left" w:pos="2078"/>
                <w:tab w:val="left" w:pos="4156"/>
                <w:tab w:val="left" w:pos="6234"/>
              </w:tabs>
              <w:spacing w:line="360" w:lineRule="auto"/>
              <w:ind w:left="420"/>
              <w:jc w:val="left"/>
              <w:textAlignment w:val="center"/>
            </w:pPr>
            <w:r>
              <w:t>A</w:t>
            </w:r>
            <w:r>
              <w:t>．</w:t>
            </w:r>
            <w:r>
              <w:t>0°</w:t>
            </w:r>
            <w:r>
              <w:tab/>
              <w:t>B</w:t>
            </w:r>
            <w:r>
              <w:t>．</w:t>
            </w:r>
            <w:r>
              <w:t>40°</w:t>
            </w:r>
            <w:r>
              <w:tab/>
              <w:t>C</w:t>
            </w:r>
            <w:r>
              <w:t>．</w:t>
            </w:r>
            <w:r>
              <w:t>60°</w:t>
            </w:r>
            <w:r>
              <w:tab/>
              <w:t>D</w:t>
            </w:r>
            <w:r>
              <w:t>．</w:t>
            </w:r>
            <w:r>
              <w:t>90°</w:t>
            </w:r>
          </w:p>
          <w:p w14:paraId="2387D5EB" w14:textId="77777777" w:rsidR="0037547E" w:rsidRDefault="0037547E" w:rsidP="0037547E">
            <w:pPr>
              <w:spacing w:line="360" w:lineRule="auto"/>
              <w:ind w:left="315" w:hanging="315"/>
              <w:jc w:val="left"/>
              <w:textAlignment w:val="center"/>
            </w:pPr>
            <w:r>
              <w:t>3</w:t>
            </w:r>
            <w:r>
              <w:t>．</w:t>
            </w:r>
            <w:r>
              <w:rPr>
                <w:rFonts w:ascii="宋体" w:hAnsi="宋体" w:cs="宋体" w:hint="eastAsia"/>
                <w:b/>
                <w:color w:val="00B050"/>
                <w:szCs w:val="21"/>
              </w:rPr>
              <w:t>（2024·山东德州·中考真题）</w:t>
            </w:r>
            <w:r>
              <w:t>某款广告投影灯及其内部结构如图所示，它主要由光源、广告片和凸透镜组成，下列说法正确的是（　　）</w:t>
            </w:r>
          </w:p>
          <w:p w14:paraId="2D265E48" w14:textId="5D363723"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4B7DD129" wp14:editId="55AB704A">
                  <wp:extent cx="2876550" cy="1538605"/>
                  <wp:effectExtent l="0" t="0" r="0" b="4445"/>
                  <wp:docPr id="704378167" name="图片 68" descr="@@@0575da1d-d54b-45c0-8dc3-613a3ba5c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0575da1d-d54b-45c0-8dc3-613a3ba5cc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76550" cy="1538605"/>
                          </a:xfrm>
                          <a:prstGeom prst="rect">
                            <a:avLst/>
                          </a:prstGeom>
                          <a:noFill/>
                          <a:ln>
                            <a:noFill/>
                          </a:ln>
                        </pic:spPr>
                      </pic:pic>
                    </a:graphicData>
                  </a:graphic>
                </wp:inline>
              </w:drawing>
            </w:r>
          </w:p>
          <w:p w14:paraId="33FBB5B1" w14:textId="77777777" w:rsidR="0037547E" w:rsidRDefault="0037547E" w:rsidP="0037547E">
            <w:pPr>
              <w:spacing w:line="360" w:lineRule="auto"/>
              <w:ind w:left="420"/>
              <w:jc w:val="left"/>
              <w:textAlignment w:val="center"/>
            </w:pPr>
            <w:r>
              <w:t>A</w:t>
            </w:r>
            <w:r>
              <w:t>．该投影灯的原理与照相机相同</w:t>
            </w:r>
          </w:p>
          <w:p w14:paraId="5A76105B" w14:textId="77777777" w:rsidR="0037547E" w:rsidRDefault="0037547E" w:rsidP="0037547E">
            <w:pPr>
              <w:spacing w:line="360" w:lineRule="auto"/>
              <w:ind w:left="420"/>
              <w:jc w:val="left"/>
              <w:textAlignment w:val="center"/>
            </w:pPr>
            <w:r>
              <w:t>B</w:t>
            </w:r>
            <w:r>
              <w:t>．广告片到镜头的距离应在一倍焦距以内</w:t>
            </w:r>
          </w:p>
          <w:p w14:paraId="7E5E50B7" w14:textId="77777777" w:rsidR="0037547E" w:rsidRDefault="0037547E" w:rsidP="0037547E">
            <w:pPr>
              <w:spacing w:line="360" w:lineRule="auto"/>
              <w:ind w:left="420"/>
              <w:jc w:val="left"/>
              <w:textAlignment w:val="center"/>
            </w:pPr>
            <w:r>
              <w:t>C</w:t>
            </w:r>
            <w:r>
              <w:t>．为从不同角度看见地面上的广告图标，应选择光滑的地面</w:t>
            </w:r>
          </w:p>
          <w:p w14:paraId="034B7EA3" w14:textId="77777777" w:rsidR="0037547E" w:rsidRDefault="0037547E" w:rsidP="0037547E">
            <w:pPr>
              <w:spacing w:line="360" w:lineRule="auto"/>
              <w:ind w:left="420"/>
              <w:jc w:val="left"/>
              <w:textAlignment w:val="center"/>
            </w:pPr>
            <w:r>
              <w:t>D</w:t>
            </w:r>
            <w:r>
              <w:t>．若要在地面上得到清晰、更大的广告图标像，可适当减小镜头到广告片距离，增大投影灯离地距离</w:t>
            </w:r>
          </w:p>
          <w:p w14:paraId="4E8F61A4" w14:textId="77777777" w:rsidR="0037547E" w:rsidRDefault="0037547E" w:rsidP="0037547E">
            <w:pPr>
              <w:spacing w:line="360" w:lineRule="auto"/>
              <w:ind w:left="315" w:hanging="315"/>
              <w:jc w:val="left"/>
              <w:textAlignment w:val="center"/>
            </w:pPr>
            <w:r>
              <w:t>4</w:t>
            </w:r>
            <w:r>
              <w:t>．</w:t>
            </w:r>
            <w:r>
              <w:rPr>
                <w:rFonts w:ascii="宋体" w:hAnsi="宋体" w:cs="宋体" w:hint="eastAsia"/>
                <w:b/>
                <w:color w:val="00B050"/>
                <w:szCs w:val="21"/>
              </w:rPr>
              <w:t>（2024·吉林长春·中考真题）</w:t>
            </w:r>
            <w:r>
              <w:t>用凸透镜看远处的物体，看到的像是（</w:t>
            </w:r>
            <w:r>
              <w:rPr>
                <w:rFonts w:eastAsia="Times New Roman"/>
                <w:kern w:val="0"/>
                <w:sz w:val="24"/>
              </w:rPr>
              <w:t>    </w:t>
            </w:r>
            <w:r>
              <w:t>）</w:t>
            </w:r>
          </w:p>
          <w:p w14:paraId="6DA1A2B2" w14:textId="77777777" w:rsidR="0037547E" w:rsidRDefault="0037547E" w:rsidP="0037547E">
            <w:pPr>
              <w:tabs>
                <w:tab w:val="left" w:pos="2078"/>
                <w:tab w:val="left" w:pos="4156"/>
                <w:tab w:val="left" w:pos="6234"/>
              </w:tabs>
              <w:spacing w:line="360" w:lineRule="auto"/>
              <w:ind w:left="420"/>
              <w:jc w:val="left"/>
              <w:textAlignment w:val="center"/>
            </w:pPr>
            <w:r>
              <w:t>A</w:t>
            </w:r>
            <w:r>
              <w:t>．放大的</w:t>
            </w:r>
            <w:r>
              <w:tab/>
              <w:t>B</w:t>
            </w:r>
            <w:r>
              <w:t>．等大的</w:t>
            </w:r>
            <w:r>
              <w:tab/>
              <w:t>C</w:t>
            </w:r>
            <w:r>
              <w:t>．倒立的</w:t>
            </w:r>
            <w:r>
              <w:tab/>
              <w:t>D</w:t>
            </w:r>
            <w:r>
              <w:t>．正立的</w:t>
            </w:r>
          </w:p>
          <w:p w14:paraId="7B541FCE" w14:textId="77777777" w:rsidR="0037547E" w:rsidRDefault="0037547E" w:rsidP="0037547E">
            <w:pPr>
              <w:spacing w:line="360" w:lineRule="auto"/>
              <w:ind w:left="315" w:hanging="315"/>
              <w:jc w:val="left"/>
              <w:textAlignment w:val="center"/>
            </w:pPr>
            <w:r>
              <w:t>5</w:t>
            </w:r>
            <w:r>
              <w:t>．</w:t>
            </w:r>
            <w:r>
              <w:rPr>
                <w:rFonts w:ascii="宋体" w:hAnsi="宋体" w:cs="宋体" w:hint="eastAsia"/>
                <w:b/>
                <w:color w:val="00B050"/>
                <w:szCs w:val="21"/>
              </w:rPr>
              <w:t>（2024·广西·中考真题）</w:t>
            </w:r>
            <w:r>
              <w:t>如图所示的眼镜片是（　　）</w:t>
            </w:r>
          </w:p>
          <w:p w14:paraId="65551CF1" w14:textId="77BC65E4" w:rsidR="0037547E" w:rsidRDefault="0037547E" w:rsidP="0037547E">
            <w:pPr>
              <w:spacing w:line="360" w:lineRule="auto"/>
              <w:ind w:left="420"/>
              <w:jc w:val="center"/>
              <w:textAlignment w:val="center"/>
            </w:pPr>
            <w:r>
              <w:rPr>
                <w:rFonts w:eastAsia="Times New Roman"/>
                <w:noProof/>
                <w:kern w:val="0"/>
                <w:sz w:val="24"/>
              </w:rPr>
              <w:lastRenderedPageBreak/>
              <w:drawing>
                <wp:inline distT="0" distB="0" distL="0" distR="0" wp14:anchorId="34CDF6F9" wp14:editId="0278218B">
                  <wp:extent cx="2252980" cy="1076325"/>
                  <wp:effectExtent l="0" t="0" r="0" b="9525"/>
                  <wp:docPr id="61851291" name="图片 67" descr="@@@1871e7f0-68c6-403e-b4d9-fad4785d6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1871e7f0-68c6-403e-b4d9-fad4785d63b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52980" cy="1076325"/>
                          </a:xfrm>
                          <a:prstGeom prst="rect">
                            <a:avLst/>
                          </a:prstGeom>
                          <a:noFill/>
                          <a:ln>
                            <a:noFill/>
                          </a:ln>
                        </pic:spPr>
                      </pic:pic>
                    </a:graphicData>
                  </a:graphic>
                </wp:inline>
              </w:drawing>
            </w:r>
          </w:p>
          <w:p w14:paraId="0D44342D" w14:textId="77777777" w:rsidR="0037547E" w:rsidRDefault="0037547E" w:rsidP="0037547E">
            <w:pPr>
              <w:tabs>
                <w:tab w:val="left" w:pos="2078"/>
                <w:tab w:val="left" w:pos="4156"/>
                <w:tab w:val="left" w:pos="6234"/>
              </w:tabs>
              <w:spacing w:line="360" w:lineRule="auto"/>
              <w:ind w:left="420"/>
              <w:jc w:val="left"/>
              <w:textAlignment w:val="center"/>
            </w:pPr>
            <w:r>
              <w:t>A</w:t>
            </w:r>
            <w:r>
              <w:t>．凸面镜</w:t>
            </w:r>
            <w:r>
              <w:tab/>
              <w:t>B</w:t>
            </w:r>
            <w:r>
              <w:t>．凹面镜</w:t>
            </w:r>
            <w:r>
              <w:tab/>
              <w:t>C</w:t>
            </w:r>
            <w:r>
              <w:t>．凸透镜</w:t>
            </w:r>
            <w:r>
              <w:tab/>
              <w:t>D</w:t>
            </w:r>
            <w:r>
              <w:t>．凹透镜</w:t>
            </w:r>
          </w:p>
          <w:p w14:paraId="2A6EE1FF" w14:textId="77777777" w:rsidR="0037547E" w:rsidRDefault="0037547E" w:rsidP="0037547E">
            <w:pPr>
              <w:spacing w:line="360" w:lineRule="auto"/>
              <w:ind w:left="315" w:hanging="315"/>
              <w:jc w:val="left"/>
              <w:textAlignment w:val="center"/>
            </w:pPr>
            <w:r>
              <w:t>6</w:t>
            </w:r>
            <w:r>
              <w:t>．</w:t>
            </w:r>
            <w:r>
              <w:rPr>
                <w:rFonts w:ascii="宋体" w:hAnsi="宋体" w:cs="宋体" w:hint="eastAsia"/>
                <w:b/>
                <w:color w:val="00B050"/>
                <w:szCs w:val="21"/>
              </w:rPr>
              <w:t>（2024·山西·中考真题）</w:t>
            </w:r>
            <w:r>
              <w:t>如图为青少年眼病患者眼球与正常眼球对比图。关于该患者的晶状体及视力矫正，下列说法正确的是（　　）</w:t>
            </w:r>
          </w:p>
          <w:p w14:paraId="7AE0B39F" w14:textId="214B4139"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5C888992" wp14:editId="3387F96A">
                  <wp:extent cx="2533650" cy="1333500"/>
                  <wp:effectExtent l="0" t="0" r="0" b="0"/>
                  <wp:docPr id="308500697" name="图片 66" descr="@@@0d0fca53-f53c-47dd-8dc8-fb7fc118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0d0fca53-f53c-47dd-8dc8-fb7fc118601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33650" cy="1333500"/>
                          </a:xfrm>
                          <a:prstGeom prst="rect">
                            <a:avLst/>
                          </a:prstGeom>
                          <a:noFill/>
                          <a:ln>
                            <a:noFill/>
                          </a:ln>
                        </pic:spPr>
                      </pic:pic>
                    </a:graphicData>
                  </a:graphic>
                </wp:inline>
              </w:drawing>
            </w:r>
          </w:p>
          <w:p w14:paraId="1957DF9D" w14:textId="77777777" w:rsidR="0037547E" w:rsidRDefault="0037547E" w:rsidP="0037547E">
            <w:pPr>
              <w:spacing w:line="360" w:lineRule="auto"/>
              <w:ind w:left="420"/>
              <w:jc w:val="left"/>
              <w:textAlignment w:val="center"/>
            </w:pPr>
            <w:r>
              <w:t>A</w:t>
            </w:r>
            <w:r>
              <w:t>．对光的会聚能力太强，需佩戴近视眼镜</w:t>
            </w:r>
          </w:p>
          <w:p w14:paraId="5B2A3F75" w14:textId="77777777" w:rsidR="0037547E" w:rsidRDefault="0037547E" w:rsidP="0037547E">
            <w:pPr>
              <w:spacing w:line="360" w:lineRule="auto"/>
              <w:ind w:left="420"/>
              <w:jc w:val="left"/>
              <w:textAlignment w:val="center"/>
            </w:pPr>
            <w:r>
              <w:t>B</w:t>
            </w:r>
            <w:r>
              <w:t>．对光的会聚能力太强，需佩戴远视眼镜</w:t>
            </w:r>
          </w:p>
          <w:p w14:paraId="7ED158E5" w14:textId="77777777" w:rsidR="0037547E" w:rsidRDefault="0037547E" w:rsidP="0037547E">
            <w:pPr>
              <w:spacing w:line="360" w:lineRule="auto"/>
              <w:ind w:left="420"/>
              <w:jc w:val="left"/>
              <w:textAlignment w:val="center"/>
            </w:pPr>
            <w:r>
              <w:t>C</w:t>
            </w:r>
            <w:r>
              <w:t>．对光的会聚能力太弱，需佩戴近视眼镜</w:t>
            </w:r>
          </w:p>
          <w:p w14:paraId="404C50E3" w14:textId="77777777" w:rsidR="0037547E" w:rsidRDefault="0037547E" w:rsidP="0037547E">
            <w:pPr>
              <w:spacing w:line="360" w:lineRule="auto"/>
              <w:ind w:left="420"/>
              <w:jc w:val="left"/>
              <w:textAlignment w:val="center"/>
            </w:pPr>
            <w:r>
              <w:t>D</w:t>
            </w:r>
            <w:r>
              <w:t>．对光的会聚能力太弱，需佩戴远视眼镜</w:t>
            </w:r>
          </w:p>
          <w:p w14:paraId="5728FF5A" w14:textId="77777777" w:rsidR="0037547E" w:rsidRDefault="0037547E" w:rsidP="0037547E">
            <w:pPr>
              <w:spacing w:line="360" w:lineRule="auto"/>
              <w:ind w:left="315" w:hanging="315"/>
              <w:jc w:val="left"/>
              <w:textAlignment w:val="center"/>
            </w:pPr>
            <w:r>
              <w:t>7</w:t>
            </w:r>
            <w:r>
              <w:t>．</w:t>
            </w:r>
            <w:r>
              <w:rPr>
                <w:rFonts w:ascii="宋体" w:hAnsi="宋体" w:cs="宋体" w:hint="eastAsia"/>
                <w:b/>
                <w:color w:val="00B050"/>
                <w:szCs w:val="21"/>
              </w:rPr>
              <w:t>（2024·山东枣庄·中考真题）</w:t>
            </w:r>
            <w:r>
              <w:t>小明探究凸透镜的成像规律时，各器材位置如图所示，光屏上承接到烛焰清晰的像</w:t>
            </w:r>
            <w:r>
              <w:t>(</w:t>
            </w:r>
            <w:r>
              <w:t>未画出烛焰的像</w:t>
            </w:r>
            <w:r>
              <w:t>)</w:t>
            </w:r>
            <w:r>
              <w:t>。此时烛焰的成像特点与</w:t>
            </w:r>
            <w:r>
              <w:rPr>
                <w:rFonts w:eastAsia="Times New Roman"/>
                <w:u w:val="single"/>
              </w:rPr>
              <w:t xml:space="preserve">       </w:t>
            </w:r>
            <w:r>
              <w:t>（选填</w:t>
            </w:r>
            <w:r>
              <w:t>“</w:t>
            </w:r>
            <w:r>
              <w:t>照相机</w:t>
            </w:r>
            <w:r>
              <w:t>”“</w:t>
            </w:r>
            <w:r>
              <w:t>投影仪</w:t>
            </w:r>
            <w:r>
              <w:t>”</w:t>
            </w:r>
            <w:r>
              <w:t>或</w:t>
            </w:r>
            <w:r>
              <w:t>“</w:t>
            </w:r>
            <w:r>
              <w:t>放大镜</w:t>
            </w:r>
            <w:r>
              <w:t>”</w:t>
            </w:r>
            <w:r>
              <w:t>）的成像特点相同。若凸透镜位置不变，调换蜡烛和光屏的位置，</w:t>
            </w:r>
            <w:r>
              <w:rPr>
                <w:rFonts w:eastAsia="Times New Roman"/>
                <w:u w:val="single"/>
              </w:rPr>
              <w:t xml:space="preserve">       </w:t>
            </w:r>
            <w:r>
              <w:t>（选填</w:t>
            </w:r>
            <w:r>
              <w:t>“</w:t>
            </w:r>
            <w:r>
              <w:t>仍能</w:t>
            </w:r>
            <w:r>
              <w:t>”</w:t>
            </w:r>
            <w:r>
              <w:t>或</w:t>
            </w:r>
            <w:r>
              <w:t>“</w:t>
            </w:r>
            <w:r>
              <w:t>不能</w:t>
            </w:r>
            <w:r>
              <w:t>”</w:t>
            </w:r>
            <w:r>
              <w:t>）在光屏上得到清晰的像，这说明光发生折射时，光路是</w:t>
            </w:r>
            <w:r>
              <w:t xml:space="preserve"> </w:t>
            </w:r>
            <w:r>
              <w:rPr>
                <w:rFonts w:eastAsia="Times New Roman"/>
                <w:u w:val="single"/>
              </w:rPr>
              <w:t xml:space="preserve">    </w:t>
            </w:r>
            <w:r>
              <w:t>的。</w:t>
            </w:r>
          </w:p>
          <w:p w14:paraId="5AD8FA5B" w14:textId="1D21202F" w:rsidR="0037547E" w:rsidRDefault="0037547E" w:rsidP="0037547E">
            <w:pPr>
              <w:spacing w:line="360" w:lineRule="auto"/>
              <w:ind w:left="420"/>
              <w:jc w:val="center"/>
              <w:textAlignment w:val="center"/>
            </w:pPr>
            <w:r>
              <w:rPr>
                <w:rFonts w:eastAsia="Times New Roman"/>
                <w:noProof/>
                <w:kern w:val="0"/>
                <w:sz w:val="24"/>
              </w:rPr>
              <w:drawing>
                <wp:inline distT="0" distB="0" distL="0" distR="0" wp14:anchorId="7D127B14" wp14:editId="1E941F78">
                  <wp:extent cx="3838575" cy="1167130"/>
                  <wp:effectExtent l="0" t="0" r="9525" b="0"/>
                  <wp:docPr id="1547903832" name="图片 65" descr="@@@4a6d5e90-8e0f-4ea6-9c94-348d57c71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4a6d5e90-8e0f-4ea6-9c94-348d57c718d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38575" cy="1167130"/>
                          </a:xfrm>
                          <a:prstGeom prst="rect">
                            <a:avLst/>
                          </a:prstGeom>
                          <a:noFill/>
                          <a:ln>
                            <a:noFill/>
                          </a:ln>
                        </pic:spPr>
                      </pic:pic>
                    </a:graphicData>
                  </a:graphic>
                </wp:inline>
              </w:drawing>
            </w:r>
          </w:p>
          <w:p w14:paraId="39000A7B" w14:textId="6F7CCF89" w:rsidR="00311EEE" w:rsidRPr="00B9378B" w:rsidRDefault="0037547E" w:rsidP="001B3BF2">
            <w:pPr>
              <w:spacing w:line="360" w:lineRule="auto"/>
              <w:ind w:left="315" w:hanging="315"/>
              <w:jc w:val="left"/>
              <w:textAlignment w:val="center"/>
              <w:rPr>
                <w:rFonts w:hint="eastAsia"/>
              </w:rPr>
            </w:pPr>
            <w:r>
              <w:t>8</w:t>
            </w:r>
            <w:r>
              <w:t>．</w:t>
            </w:r>
            <w:r>
              <w:rPr>
                <w:rFonts w:hint="eastAsia"/>
                <w:b/>
                <w:bCs/>
                <w:color w:val="00B050"/>
                <w:szCs w:val="21"/>
                <w:highlight w:val="yellow"/>
              </w:rPr>
              <w:t>【新情境】</w:t>
            </w:r>
            <w:r>
              <w:rPr>
                <w:rFonts w:ascii="宋体" w:hAnsi="宋体" w:cs="宋体" w:hint="eastAsia"/>
                <w:b/>
                <w:color w:val="00B050"/>
                <w:szCs w:val="21"/>
              </w:rPr>
              <w:t>（2024·广东·中考真题）</w:t>
            </w:r>
            <w:r>
              <w:t>广东生产的无人驾驶电动垂直起降航空器首飞成功，彰显了我国科技在城市空中交通领域的领先地位。航空器可用于高空摄影、旅游观光等，航空器的摄像头相当于</w:t>
            </w:r>
            <w:r>
              <w:rPr>
                <w:rFonts w:eastAsia="Times New Roman"/>
                <w:u w:val="single"/>
              </w:rPr>
              <w:t xml:space="preserve">           </w:t>
            </w:r>
            <w:r>
              <w:t>透镜，远处的物体通过摄像头成倒立缩小的</w:t>
            </w:r>
            <w:r>
              <w:rPr>
                <w:rFonts w:eastAsia="Times New Roman"/>
                <w:u w:val="single"/>
              </w:rPr>
              <w:t xml:space="preserve">           </w:t>
            </w:r>
            <w:r>
              <w:t>（选填</w:t>
            </w:r>
            <w:r>
              <w:t>“</w:t>
            </w:r>
            <w:r>
              <w:t>实</w:t>
            </w:r>
            <w:r>
              <w:t>”</w:t>
            </w:r>
            <w:r>
              <w:t>或</w:t>
            </w:r>
            <w:r>
              <w:t>“</w:t>
            </w:r>
            <w:r>
              <w:t>虚</w:t>
            </w:r>
            <w:r>
              <w:t>”</w:t>
            </w:r>
            <w:r>
              <w:t>）像。在摄像头远离物体的过程中，像的大小将变</w:t>
            </w:r>
            <w:r>
              <w:rPr>
                <w:rFonts w:eastAsia="Times New Roman"/>
                <w:u w:val="single"/>
              </w:rPr>
              <w:t xml:space="preserve">           </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7E65939" w14:textId="77777777" w:rsidR="001B3BF2" w:rsidRDefault="001B3BF2" w:rsidP="001B3BF2">
            <w:pPr>
              <w:spacing w:line="360" w:lineRule="auto"/>
              <w:ind w:left="315" w:hanging="315"/>
              <w:jc w:val="left"/>
              <w:textAlignment w:val="center"/>
            </w:pPr>
            <w:r>
              <w:t>9</w:t>
            </w:r>
            <w:r>
              <w:t>．</w:t>
            </w:r>
            <w:r>
              <w:rPr>
                <w:rFonts w:hint="eastAsia"/>
                <w:b/>
                <w:bCs/>
                <w:color w:val="00B050"/>
                <w:szCs w:val="21"/>
                <w:highlight w:val="yellow"/>
              </w:rPr>
              <w:t>【新情境】</w:t>
            </w:r>
            <w:r>
              <w:rPr>
                <w:rFonts w:ascii="宋体" w:hAnsi="宋体" w:cs="宋体" w:hint="eastAsia"/>
                <w:b/>
                <w:color w:val="00B050"/>
                <w:szCs w:val="21"/>
              </w:rPr>
              <w:t>（24-25八年级上·江苏苏州·阶段练习）</w:t>
            </w:r>
            <w:r>
              <w:t>元旦期间，小明一家外出游玩，看到了很多美景。</w:t>
            </w:r>
          </w:p>
          <w:p w14:paraId="4AF9A40B" w14:textId="77777777" w:rsidR="001B3BF2" w:rsidRDefault="001B3BF2" w:rsidP="001B3BF2">
            <w:pPr>
              <w:spacing w:line="360" w:lineRule="auto"/>
              <w:ind w:left="420"/>
              <w:jc w:val="left"/>
              <w:textAlignment w:val="center"/>
            </w:pPr>
            <w:r>
              <w:t>(1)</w:t>
            </w:r>
            <w:r>
              <w:t>湖边漫步时，小明发现水中鱼儿在树叶的倒影间穿行，树叶的倒影是光的</w:t>
            </w:r>
            <w:r>
              <w:rPr>
                <w:rFonts w:eastAsia="Times New Roman"/>
                <w:u w:val="single"/>
              </w:rPr>
              <w:t xml:space="preserve">          </w:t>
            </w:r>
            <w:r>
              <w:t>形成的像，看见的水中鱼儿是光的</w:t>
            </w:r>
            <w:r>
              <w:rPr>
                <w:rFonts w:eastAsia="Times New Roman"/>
                <w:u w:val="single"/>
              </w:rPr>
              <w:t xml:space="preserve">          </w:t>
            </w:r>
            <w:r>
              <w:t>形成的像；</w:t>
            </w:r>
          </w:p>
          <w:p w14:paraId="661706A5"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399E7D6A" wp14:editId="103E0E6C">
                  <wp:extent cx="1814830" cy="1552575"/>
                  <wp:effectExtent l="0" t="0" r="0" b="9525"/>
                  <wp:docPr id="542190388" name="图片 64" descr="@@@9b9eabd2-6e93-43a6-9078-9d528f34e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9b9eabd2-6e93-43a6-9078-9d528f34e8d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14830" cy="1552575"/>
                          </a:xfrm>
                          <a:prstGeom prst="rect">
                            <a:avLst/>
                          </a:prstGeom>
                          <a:noFill/>
                          <a:ln>
                            <a:noFill/>
                          </a:ln>
                        </pic:spPr>
                      </pic:pic>
                    </a:graphicData>
                  </a:graphic>
                </wp:inline>
              </w:drawing>
            </w:r>
          </w:p>
          <w:p w14:paraId="1C66E12E" w14:textId="77777777" w:rsidR="001B3BF2" w:rsidRDefault="001B3BF2" w:rsidP="001B3BF2">
            <w:pPr>
              <w:spacing w:line="360" w:lineRule="auto"/>
              <w:ind w:left="420"/>
              <w:jc w:val="left"/>
              <w:textAlignment w:val="center"/>
            </w:pPr>
            <w:r>
              <w:t>(2)</w:t>
            </w:r>
            <w:r>
              <w:t>小明爸爸用无人机进行了空中摄影，此时景物透过镜头成倒立、</w:t>
            </w:r>
            <w:r>
              <w:rPr>
                <w:rFonts w:eastAsia="Times New Roman"/>
                <w:u w:val="single"/>
              </w:rPr>
              <w:t xml:space="preserve">          </w:t>
            </w:r>
            <w:r>
              <w:t>的实像，拍到湖的全景后为了拍树木的特写，无人机要飞得距离树木更</w:t>
            </w:r>
            <w:r>
              <w:rPr>
                <w:rFonts w:eastAsia="Times New Roman"/>
                <w:u w:val="single"/>
              </w:rPr>
              <w:t xml:space="preserve">          </w:t>
            </w:r>
            <w:r>
              <w:t>（近</w:t>
            </w:r>
            <w:r>
              <w:t>/</w:t>
            </w:r>
            <w:r>
              <w:t>远）一些。</w:t>
            </w:r>
          </w:p>
          <w:p w14:paraId="31D95124"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37BC0094" wp14:editId="426F0236">
                  <wp:extent cx="2919730" cy="1409700"/>
                  <wp:effectExtent l="0" t="0" r="0" b="0"/>
                  <wp:docPr id="809191318" name="图片 63" descr="@@@7544b8c1-bbe1-401e-a482-44b0c4c3d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7544b8c1-bbe1-401e-a482-44b0c4c3d0e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19730" cy="1409700"/>
                          </a:xfrm>
                          <a:prstGeom prst="rect">
                            <a:avLst/>
                          </a:prstGeom>
                          <a:noFill/>
                          <a:ln>
                            <a:noFill/>
                          </a:ln>
                        </pic:spPr>
                      </pic:pic>
                    </a:graphicData>
                  </a:graphic>
                </wp:inline>
              </w:drawing>
            </w:r>
          </w:p>
          <w:p w14:paraId="790AAB17" w14:textId="77777777" w:rsidR="001B3BF2" w:rsidRDefault="001B3BF2" w:rsidP="001B3BF2">
            <w:pPr>
              <w:spacing w:line="360" w:lineRule="auto"/>
              <w:ind w:left="420" w:hanging="420"/>
              <w:jc w:val="left"/>
              <w:textAlignment w:val="center"/>
            </w:pPr>
            <w:r>
              <w:t>10</w:t>
            </w:r>
            <w:r>
              <w:t>．</w:t>
            </w:r>
            <w:r>
              <w:rPr>
                <w:rFonts w:ascii="宋体" w:hAnsi="宋体" w:cs="宋体" w:hint="eastAsia"/>
                <w:b/>
                <w:color w:val="00B050"/>
                <w:szCs w:val="21"/>
              </w:rPr>
              <w:t>（24-25八年级上·黑龙江大庆·期中）</w:t>
            </w:r>
            <w:r>
              <w:t>小明在</w:t>
            </w:r>
            <w:r>
              <w:t>“</w:t>
            </w:r>
            <w:r>
              <w:t>探究凸透镜成像规律</w:t>
            </w:r>
            <w:r>
              <w:t>”</w:t>
            </w:r>
            <w:r>
              <w:t>的实验中，记录并绘制了像到凸透镜的距离</w:t>
            </w:r>
            <w:r>
              <w:rPr>
                <w:rFonts w:eastAsia="Times New Roman"/>
                <w:i/>
              </w:rPr>
              <w:t>v</w:t>
            </w:r>
            <w:r>
              <w:t>跟蜡烛到凸透镜的距离</w:t>
            </w:r>
            <w:r>
              <w:rPr>
                <w:rFonts w:eastAsia="Times New Roman"/>
                <w:i/>
              </w:rPr>
              <w:t>u</w:t>
            </w:r>
            <w:r>
              <w:t>之间关系的图像，如图所示。凸透镜的焦距是</w:t>
            </w:r>
            <w:r>
              <w:rPr>
                <w:rFonts w:eastAsia="Times New Roman"/>
                <w:u w:val="single"/>
              </w:rPr>
              <w:t xml:space="preserve">      </w:t>
            </w:r>
            <w:r>
              <w:t>cm</w:t>
            </w:r>
            <w:r>
              <w:t>，当</w:t>
            </w:r>
            <w:r>
              <w:rPr>
                <w:rFonts w:eastAsia="Times New Roman"/>
                <w:i/>
              </w:rPr>
              <w:t>u</w:t>
            </w:r>
            <w:r>
              <w:t>=15cm</w:t>
            </w:r>
            <w:r>
              <w:t>时成</w:t>
            </w:r>
            <w:r>
              <w:rPr>
                <w:rFonts w:eastAsia="Times New Roman"/>
                <w:u w:val="single"/>
              </w:rPr>
              <w:t xml:space="preserve">      </w:t>
            </w:r>
            <w:r>
              <w:t>（选填</w:t>
            </w:r>
            <w:r>
              <w:t>“</w:t>
            </w:r>
            <w:r>
              <w:t>放大</w:t>
            </w:r>
            <w:r>
              <w:t>”“</w:t>
            </w:r>
            <w:r>
              <w:t>缩小</w:t>
            </w:r>
            <w:r>
              <w:t>”</w:t>
            </w:r>
            <w:r>
              <w:t>或</w:t>
            </w:r>
            <w:r>
              <w:t>“</w:t>
            </w:r>
            <w:r>
              <w:t>等大</w:t>
            </w:r>
            <w:r>
              <w:t>”</w:t>
            </w:r>
            <w:r>
              <w:t>）的像，把蜡烛从距凸透镜</w:t>
            </w:r>
            <w:r>
              <w:t>15cm</w:t>
            </w:r>
            <w:r>
              <w:t>处移动到</w:t>
            </w:r>
            <w:r>
              <w:t>20cm</w:t>
            </w:r>
            <w:r>
              <w:t>处的过程中，像逐渐</w:t>
            </w:r>
            <w:r>
              <w:rPr>
                <w:rFonts w:eastAsia="Times New Roman"/>
                <w:u w:val="single"/>
              </w:rPr>
              <w:t xml:space="preserve">      </w:t>
            </w:r>
            <w:r>
              <w:t>（选填</w:t>
            </w:r>
            <w:r>
              <w:t>“</w:t>
            </w:r>
            <w:r>
              <w:t>变大</w:t>
            </w:r>
            <w:r>
              <w:t>”</w:t>
            </w:r>
            <w:r>
              <w:t>或</w:t>
            </w:r>
            <w:r>
              <w:t>“</w:t>
            </w:r>
            <w:r>
              <w:t>变小</w:t>
            </w:r>
            <w:r>
              <w:t>”</w:t>
            </w:r>
            <w:r>
              <w:t>）。当两支点燃的蜡烛、凸透镜和光屏分别置于如图所示的位置时，光屏上</w:t>
            </w:r>
            <w:r>
              <w:rPr>
                <w:rFonts w:eastAsia="Times New Roman"/>
                <w:i/>
              </w:rPr>
              <w:t>C</w:t>
            </w:r>
            <w:r>
              <w:t>、</w:t>
            </w:r>
            <w:r>
              <w:rPr>
                <w:rFonts w:eastAsia="Times New Roman"/>
                <w:i/>
              </w:rPr>
              <w:t>D</w:t>
            </w:r>
            <w:r>
              <w:t>两处会得到清晰的烛焰像，用厚纸板挡住</w:t>
            </w:r>
            <w:r>
              <w:rPr>
                <w:rFonts w:eastAsia="Times New Roman"/>
                <w:i/>
              </w:rPr>
              <w:t>A</w:t>
            </w:r>
            <w:r>
              <w:t>处的烛焰，在光屏上</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）处仍能得到一个清晰的烛焰像。</w:t>
            </w:r>
          </w:p>
          <w:p w14:paraId="29528978" w14:textId="77777777" w:rsidR="001B3BF2" w:rsidRDefault="001B3BF2" w:rsidP="001B3BF2">
            <w:pPr>
              <w:spacing w:line="360" w:lineRule="auto"/>
              <w:ind w:left="420"/>
              <w:jc w:val="center"/>
              <w:textAlignment w:val="center"/>
            </w:pPr>
            <w:r>
              <w:rPr>
                <w:rFonts w:eastAsia="Times New Roman"/>
                <w:noProof/>
                <w:kern w:val="0"/>
                <w:sz w:val="24"/>
              </w:rPr>
              <w:lastRenderedPageBreak/>
              <w:drawing>
                <wp:inline distT="0" distB="0" distL="0" distR="0" wp14:anchorId="37B4A04B" wp14:editId="27762C72">
                  <wp:extent cx="4310380" cy="1714500"/>
                  <wp:effectExtent l="0" t="0" r="0" b="0"/>
                  <wp:docPr id="350985910" name="图片 62" descr="@@@56c3ee7c-4c05-4b43-8084-e8823e8ca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6c3ee7c-4c05-4b43-8084-e8823e8ca5c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10380" cy="1714500"/>
                          </a:xfrm>
                          <a:prstGeom prst="rect">
                            <a:avLst/>
                          </a:prstGeom>
                          <a:noFill/>
                          <a:ln>
                            <a:noFill/>
                          </a:ln>
                        </pic:spPr>
                      </pic:pic>
                    </a:graphicData>
                  </a:graphic>
                </wp:inline>
              </w:drawing>
            </w:r>
          </w:p>
          <w:p w14:paraId="5E707AA9" w14:textId="77777777" w:rsidR="001B3BF2" w:rsidRDefault="001B3BF2" w:rsidP="001B3BF2">
            <w:pPr>
              <w:spacing w:line="360" w:lineRule="auto"/>
              <w:ind w:left="420" w:hanging="420"/>
              <w:jc w:val="left"/>
              <w:textAlignment w:val="center"/>
            </w:pPr>
            <w:r>
              <w:t>11</w:t>
            </w:r>
            <w:r>
              <w:t>．</w:t>
            </w:r>
            <w:r>
              <w:rPr>
                <w:rFonts w:ascii="宋体" w:hAnsi="宋体" w:cs="宋体" w:hint="eastAsia"/>
                <w:b/>
                <w:color w:val="00B050"/>
                <w:szCs w:val="21"/>
              </w:rPr>
              <w:t>（24-25八年级上·江西景德镇·期中）</w:t>
            </w:r>
            <w:r>
              <w:t>小明用如图所示装置模拟人眼看远、近不同位置处物体时晶状体的调节情况，注射器注水或吸水可以调节水透镜的凸起程度，从而改变水透镜的焦距，当物体位于较远处时，光屏上成倒立、</w:t>
            </w:r>
            <w:r>
              <w:rPr>
                <w:rFonts w:eastAsia="Times New Roman"/>
                <w:u w:val="single"/>
              </w:rPr>
              <w:t xml:space="preserve">         </w:t>
            </w:r>
            <w:r>
              <w:t>（选填</w:t>
            </w:r>
            <w:r>
              <w:t>“</w:t>
            </w:r>
            <w:r>
              <w:t>放大</w:t>
            </w:r>
            <w:r>
              <w:t>”“</w:t>
            </w:r>
            <w:r>
              <w:t>等大</w:t>
            </w:r>
            <w:r>
              <w:t>”</w:t>
            </w:r>
            <w:r>
              <w:t>或</w:t>
            </w:r>
            <w:r>
              <w:t>“</w:t>
            </w:r>
            <w:r>
              <w:t>缩小</w:t>
            </w:r>
            <w:r>
              <w:t>”</w:t>
            </w:r>
            <w:r>
              <w:t>）的像；当物体位于较近处时，应向左推注射器活塞，使水透镜的焦距变</w:t>
            </w:r>
            <w:r>
              <w:rPr>
                <w:rFonts w:eastAsia="Times New Roman"/>
                <w:u w:val="single"/>
              </w:rPr>
              <w:t xml:space="preserve">           </w:t>
            </w:r>
            <w:r>
              <w:t>（选填</w:t>
            </w:r>
            <w:r>
              <w:t>“</w:t>
            </w:r>
            <w:r>
              <w:t>长</w:t>
            </w:r>
            <w:r>
              <w:t>”</w:t>
            </w:r>
            <w:r>
              <w:t>或</w:t>
            </w:r>
            <w:r>
              <w:t>“</w:t>
            </w:r>
            <w:r>
              <w:t>短</w:t>
            </w:r>
            <w:r>
              <w:t>”</w:t>
            </w:r>
            <w:r>
              <w:t>）。</w:t>
            </w:r>
          </w:p>
          <w:p w14:paraId="1C1E9CD5"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7B93EB06" wp14:editId="74AC4EAC">
                  <wp:extent cx="3324225" cy="1171575"/>
                  <wp:effectExtent l="0" t="0" r="9525" b="9525"/>
                  <wp:docPr id="457096850" name="图片 61" descr="@@@fd455e80-81db-4bc5-aea8-9763f690e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fd455e80-81db-4bc5-aea8-9763f690ea4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24225" cy="1171575"/>
                          </a:xfrm>
                          <a:prstGeom prst="rect">
                            <a:avLst/>
                          </a:prstGeom>
                          <a:noFill/>
                          <a:ln>
                            <a:noFill/>
                          </a:ln>
                        </pic:spPr>
                      </pic:pic>
                    </a:graphicData>
                  </a:graphic>
                </wp:inline>
              </w:drawing>
            </w:r>
          </w:p>
          <w:p w14:paraId="5D735F62" w14:textId="77777777" w:rsidR="001B3BF2" w:rsidRDefault="001B3BF2" w:rsidP="001B3BF2">
            <w:pPr>
              <w:spacing w:line="360" w:lineRule="auto"/>
              <w:ind w:left="420" w:hanging="420"/>
              <w:jc w:val="left"/>
              <w:textAlignment w:val="center"/>
            </w:pPr>
            <w:r>
              <w:t>12</w:t>
            </w:r>
            <w:r>
              <w:t>．</w:t>
            </w:r>
            <w:r>
              <w:rPr>
                <w:rFonts w:ascii="宋体" w:hAnsi="宋体" w:cs="宋体" w:hint="eastAsia"/>
                <w:b/>
                <w:color w:val="00B050"/>
                <w:szCs w:val="21"/>
              </w:rPr>
              <w:t>（24-25九年级上·云南文山·期中）</w:t>
            </w:r>
            <w:r>
              <w:t>如图所示，蜡烛的</w:t>
            </w:r>
            <w:r>
              <w:t>“</w:t>
            </w:r>
            <w:r>
              <w:t>烛焰</w:t>
            </w:r>
            <w:r>
              <w:t>”</w:t>
            </w:r>
            <w:r>
              <w:t>通过凸透镜在光屏上成一个清晰的实像，人们利用这一成像规律可制成</w:t>
            </w:r>
            <w:r>
              <w:rPr>
                <w:rFonts w:eastAsia="Times New Roman"/>
                <w:u w:val="single"/>
              </w:rPr>
              <w:t xml:space="preserve">        </w:t>
            </w:r>
            <w:r>
              <w:t>（选填</w:t>
            </w:r>
            <w:r>
              <w:t>“</w:t>
            </w:r>
            <w:r>
              <w:t>照相机</w:t>
            </w:r>
            <w:r>
              <w:t>”</w:t>
            </w:r>
            <w:r>
              <w:t>、</w:t>
            </w:r>
            <w:r>
              <w:t>“</w:t>
            </w:r>
            <w:r>
              <w:t>投影仪</w:t>
            </w:r>
            <w:r>
              <w:t>”</w:t>
            </w:r>
            <w:r>
              <w:t>或</w:t>
            </w:r>
            <w:r>
              <w:t>“</w:t>
            </w:r>
            <w:r>
              <w:t>放大镜</w:t>
            </w:r>
            <w:r>
              <w:t>”</w:t>
            </w:r>
            <w:r>
              <w:t>），保持蜡烛和凸透镜的位置不变，将一个眼镜片放在蜡烛和凸透镜之间，需要将光屏向右移动才能再次得到清晰的像，则佩戴这个眼镜片组成的眼镜能矫正</w:t>
            </w:r>
            <w:r>
              <w:rPr>
                <w:rFonts w:eastAsia="Times New Roman"/>
                <w:u w:val="single"/>
              </w:rPr>
              <w:t xml:space="preserve">        </w:t>
            </w:r>
            <w:r>
              <w:t>（选填</w:t>
            </w:r>
            <w:r>
              <w:t>“</w:t>
            </w:r>
            <w:r>
              <w:t>近视眼</w:t>
            </w:r>
            <w:r>
              <w:t>”</w:t>
            </w:r>
            <w:r>
              <w:t>或</w:t>
            </w:r>
            <w:r>
              <w:t>“</w:t>
            </w:r>
            <w:r>
              <w:t>远视眼</w:t>
            </w:r>
            <w:r>
              <w:t>”</w:t>
            </w:r>
            <w:r>
              <w:t>）。</w:t>
            </w:r>
          </w:p>
          <w:p w14:paraId="2E1F21CC"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11530251" wp14:editId="388C8B35">
                  <wp:extent cx="2781300" cy="895350"/>
                  <wp:effectExtent l="0" t="0" r="0" b="0"/>
                  <wp:docPr id="235440345" name="图片 60" descr="@@@16a80a0f-a848-4d0f-83b9-7f6ffff2b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6a80a0f-a848-4d0f-83b9-7f6ffff2b6b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81300" cy="895350"/>
                          </a:xfrm>
                          <a:prstGeom prst="rect">
                            <a:avLst/>
                          </a:prstGeom>
                          <a:noFill/>
                          <a:ln>
                            <a:noFill/>
                          </a:ln>
                        </pic:spPr>
                      </pic:pic>
                    </a:graphicData>
                  </a:graphic>
                </wp:inline>
              </w:drawing>
            </w:r>
          </w:p>
          <w:p w14:paraId="7B6057DD" w14:textId="77777777" w:rsidR="001B3BF2" w:rsidRDefault="001B3BF2" w:rsidP="001B3BF2">
            <w:pPr>
              <w:spacing w:line="360" w:lineRule="auto"/>
              <w:ind w:left="420" w:hanging="420"/>
              <w:jc w:val="left"/>
              <w:textAlignment w:val="center"/>
            </w:pPr>
            <w:r>
              <w:t>13</w:t>
            </w:r>
            <w:r>
              <w:t>．</w:t>
            </w:r>
            <w:r>
              <w:rPr>
                <w:rFonts w:ascii="宋体" w:hAnsi="宋体" w:cs="宋体" w:hint="eastAsia"/>
                <w:b/>
                <w:color w:val="00B050"/>
                <w:szCs w:val="21"/>
              </w:rPr>
              <w:t>（2024·山东枣庄·中考真题）</w:t>
            </w:r>
            <w:r>
              <w:t>如图所示，一束光射向凹透镜，请画出该光经过凹透镜、凸透镜的折射光路。</w:t>
            </w:r>
          </w:p>
          <w:p w14:paraId="3A17A170"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02C5496C" wp14:editId="659E6D8D">
                  <wp:extent cx="1900555" cy="1038225"/>
                  <wp:effectExtent l="0" t="0" r="4445" b="9525"/>
                  <wp:docPr id="967768544" name="图片 59" descr="@@@cab04c29-9174-4eef-8b7a-32c06fe1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ab04c29-9174-4eef-8b7a-32c06fe1144f"/>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00555" cy="1038225"/>
                          </a:xfrm>
                          <a:prstGeom prst="rect">
                            <a:avLst/>
                          </a:prstGeom>
                          <a:noFill/>
                          <a:ln>
                            <a:noFill/>
                          </a:ln>
                        </pic:spPr>
                      </pic:pic>
                    </a:graphicData>
                  </a:graphic>
                </wp:inline>
              </w:drawing>
            </w:r>
          </w:p>
          <w:p w14:paraId="37990BBF" w14:textId="77777777" w:rsidR="001B3BF2" w:rsidRDefault="001B3BF2" w:rsidP="001B3BF2">
            <w:pPr>
              <w:spacing w:line="360" w:lineRule="auto"/>
              <w:ind w:left="420" w:hanging="420"/>
              <w:jc w:val="left"/>
              <w:textAlignment w:val="center"/>
            </w:pPr>
            <w:r>
              <w:t>14</w:t>
            </w:r>
            <w:r>
              <w:t>．</w:t>
            </w:r>
            <w:r>
              <w:rPr>
                <w:rFonts w:ascii="宋体" w:hAnsi="宋体" w:cs="宋体" w:hint="eastAsia"/>
                <w:b/>
                <w:color w:val="00B050"/>
                <w:szCs w:val="21"/>
              </w:rPr>
              <w:t>（2024·四川宜宾·中考真题）</w:t>
            </w:r>
            <w:r>
              <w:t>如图所示，根据透镜对光的作用，将图中三条光线补充完整。</w:t>
            </w:r>
          </w:p>
          <w:p w14:paraId="056471DC" w14:textId="77777777" w:rsidR="001B3BF2" w:rsidRDefault="001B3BF2" w:rsidP="001B3BF2">
            <w:pPr>
              <w:spacing w:line="360" w:lineRule="auto"/>
              <w:ind w:left="420"/>
              <w:jc w:val="center"/>
              <w:textAlignment w:val="center"/>
            </w:pPr>
            <w:r>
              <w:rPr>
                <w:rFonts w:eastAsia="Times New Roman"/>
                <w:noProof/>
                <w:kern w:val="0"/>
                <w:sz w:val="24"/>
              </w:rPr>
              <w:lastRenderedPageBreak/>
              <w:drawing>
                <wp:inline distT="0" distB="0" distL="0" distR="0" wp14:anchorId="09DDB8B5" wp14:editId="1A03B340">
                  <wp:extent cx="1748155" cy="752475"/>
                  <wp:effectExtent l="0" t="0" r="4445" b="9525"/>
                  <wp:docPr id="1572882229" name="图片 57" descr="@@@a261e7df-ba11-486e-b618-1f40cab95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a261e7df-ba11-486e-b618-1f40cab95a0f"/>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48155" cy="752475"/>
                          </a:xfrm>
                          <a:prstGeom prst="rect">
                            <a:avLst/>
                          </a:prstGeom>
                          <a:noFill/>
                          <a:ln>
                            <a:noFill/>
                          </a:ln>
                        </pic:spPr>
                      </pic:pic>
                    </a:graphicData>
                  </a:graphic>
                </wp:inline>
              </w:drawing>
            </w:r>
          </w:p>
          <w:p w14:paraId="7970C5BB" w14:textId="77777777" w:rsidR="001B3BF2" w:rsidRDefault="001B3BF2" w:rsidP="001B3BF2">
            <w:pPr>
              <w:spacing w:line="360" w:lineRule="auto"/>
              <w:ind w:left="420" w:hanging="420"/>
              <w:jc w:val="left"/>
              <w:textAlignment w:val="center"/>
            </w:pPr>
            <w:r>
              <w:t>15</w:t>
            </w:r>
            <w:r>
              <w:t>．</w:t>
            </w:r>
            <w:r>
              <w:rPr>
                <w:rFonts w:hint="eastAsia"/>
                <w:b/>
                <w:bCs/>
                <w:color w:val="00B050"/>
                <w:szCs w:val="21"/>
                <w:highlight w:val="yellow"/>
              </w:rPr>
              <w:t>【民族优秀文化】</w:t>
            </w:r>
            <w:r>
              <w:rPr>
                <w:rFonts w:ascii="宋体" w:hAnsi="宋体" w:cs="宋体" w:hint="eastAsia"/>
                <w:b/>
                <w:color w:val="00B050"/>
                <w:szCs w:val="21"/>
              </w:rPr>
              <w:t>（2024·湖北·中考真题）</w:t>
            </w:r>
            <w:r>
              <w:t>同学们参观博物馆时发现一件秦代木牍前放置着凸透镜，通过凸透镜看到的情景如图甲。为了弄清其原理，他们进行了如下探究。</w:t>
            </w:r>
          </w:p>
          <w:p w14:paraId="765E9BB4"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1B005A45" wp14:editId="7793CF7F">
                  <wp:extent cx="3929380" cy="1228725"/>
                  <wp:effectExtent l="0" t="0" r="0" b="9525"/>
                  <wp:docPr id="1520170694" name="图片 55" descr="@@@5b223b3b-10ad-436c-8524-1ad0707b2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5b223b3b-10ad-436c-8524-1ad0707b2c5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29380" cy="1228725"/>
                          </a:xfrm>
                          <a:prstGeom prst="rect">
                            <a:avLst/>
                          </a:prstGeom>
                          <a:noFill/>
                          <a:ln>
                            <a:noFill/>
                          </a:ln>
                        </pic:spPr>
                      </pic:pic>
                    </a:graphicData>
                  </a:graphic>
                </wp:inline>
              </w:drawing>
            </w:r>
          </w:p>
          <w:p w14:paraId="26884380" w14:textId="77777777" w:rsidR="001B3BF2" w:rsidRDefault="001B3BF2" w:rsidP="001B3BF2">
            <w:pPr>
              <w:spacing w:line="360" w:lineRule="auto"/>
              <w:ind w:left="420"/>
              <w:jc w:val="left"/>
              <w:textAlignment w:val="center"/>
            </w:pPr>
            <w:r>
              <w:t>（</w:t>
            </w:r>
            <w:r>
              <w:t>1</w:t>
            </w:r>
            <w:r>
              <w:t>）如图乙，用太阳光照射凸透镜，移动光屏直至光屏上出现一个最小最亮的光斑，此凸透镜的焦距为</w:t>
            </w:r>
            <w:r>
              <w:rPr>
                <w:rFonts w:eastAsia="Times New Roman"/>
                <w:u w:val="single"/>
              </w:rPr>
              <w:t xml:space="preserve">         </w:t>
            </w:r>
            <w:r>
              <w:t>cm</w:t>
            </w:r>
            <w:r>
              <w:t>；</w:t>
            </w:r>
          </w:p>
          <w:p w14:paraId="549249C2" w14:textId="77777777" w:rsidR="001B3BF2" w:rsidRDefault="001B3BF2" w:rsidP="001B3BF2">
            <w:pPr>
              <w:spacing w:line="360" w:lineRule="auto"/>
              <w:ind w:left="420"/>
              <w:jc w:val="left"/>
              <w:textAlignment w:val="center"/>
            </w:pPr>
            <w:r>
              <w:t>（</w:t>
            </w:r>
            <w:r>
              <w:t>2</w:t>
            </w:r>
            <w:r>
              <w:t>）如图丙，将蜡烛放在较远处，移动光屏使光屏上呈现清晰的实像，观察像的性质，测出物距和像距；逐次改变物距，重复上述操作，实验记录如下表；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75"/>
              <w:gridCol w:w="660"/>
              <w:gridCol w:w="660"/>
              <w:gridCol w:w="975"/>
            </w:tblGrid>
            <w:tr w:rsidR="001B3BF2" w14:paraId="17F8D77F" w14:textId="77777777" w:rsidTr="00A64300">
              <w:trPr>
                <w:jc w:val="center"/>
              </w:trPr>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248387" w14:textId="77777777" w:rsidR="001B3BF2" w:rsidRDefault="001B3BF2" w:rsidP="001B3BF2">
                  <w:pPr>
                    <w:spacing w:line="288" w:lineRule="auto"/>
                    <w:jc w:val="center"/>
                    <w:textAlignment w:val="center"/>
                  </w:pPr>
                  <w:r>
                    <w:t>序号</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D682AD" w14:textId="77777777" w:rsidR="001B3BF2" w:rsidRDefault="001B3BF2" w:rsidP="001B3BF2">
                  <w:pPr>
                    <w:spacing w:line="288" w:lineRule="auto"/>
                    <w:jc w:val="left"/>
                    <w:textAlignment w:val="center"/>
                  </w:pPr>
                  <w:r>
                    <w:t>物距</w:t>
                  </w:r>
                  <w:r>
                    <w:t>/cm</w:t>
                  </w:r>
                </w:p>
              </w:tc>
              <w:tc>
                <w:tcPr>
                  <w:tcW w:w="13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FD5E7" w14:textId="77777777" w:rsidR="001B3BF2" w:rsidRDefault="001B3BF2" w:rsidP="001B3BF2">
                  <w:pPr>
                    <w:spacing w:line="288" w:lineRule="auto"/>
                    <w:jc w:val="center"/>
                    <w:textAlignment w:val="center"/>
                  </w:pPr>
                  <w:r>
                    <w:t>像的性质</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DDB74" w14:textId="77777777" w:rsidR="001B3BF2" w:rsidRDefault="001B3BF2" w:rsidP="001B3BF2">
                  <w:pPr>
                    <w:spacing w:line="288" w:lineRule="auto"/>
                    <w:jc w:val="left"/>
                    <w:textAlignment w:val="center"/>
                  </w:pPr>
                  <w:r>
                    <w:t>像距</w:t>
                  </w:r>
                  <w:r>
                    <w:t>/cm</w:t>
                  </w:r>
                </w:p>
              </w:tc>
            </w:tr>
            <w:tr w:rsidR="001B3BF2" w14:paraId="6AFB248D" w14:textId="77777777" w:rsidTr="00A64300">
              <w:trPr>
                <w:jc w:val="center"/>
              </w:trPr>
              <w:tc>
                <w:tcPr>
                  <w:tcW w:w="660" w:type="dxa"/>
                  <w:vMerge/>
                  <w:tcBorders>
                    <w:top w:val="single" w:sz="6" w:space="0" w:color="000000"/>
                    <w:left w:val="single" w:sz="6" w:space="0" w:color="000000"/>
                    <w:bottom w:val="single" w:sz="6" w:space="0" w:color="000000"/>
                    <w:right w:val="single" w:sz="6" w:space="0" w:color="000000"/>
                  </w:tcBorders>
                </w:tcPr>
                <w:p w14:paraId="406FDB42" w14:textId="77777777" w:rsidR="001B3BF2" w:rsidRDefault="001B3BF2" w:rsidP="001B3BF2">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1E3B4EB1" w14:textId="77777777" w:rsidR="001B3BF2" w:rsidRDefault="001B3BF2" w:rsidP="001B3BF2">
                  <w:pPr>
                    <w:spacing w:line="360"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69C5D" w14:textId="77777777" w:rsidR="001B3BF2" w:rsidRDefault="001B3BF2" w:rsidP="001B3BF2">
                  <w:pPr>
                    <w:spacing w:line="288" w:lineRule="auto"/>
                    <w:jc w:val="left"/>
                    <w:textAlignment w:val="center"/>
                  </w:pPr>
                  <w:r>
                    <w:t>正倒</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9813E" w14:textId="77777777" w:rsidR="001B3BF2" w:rsidRDefault="001B3BF2" w:rsidP="001B3BF2">
                  <w:pPr>
                    <w:spacing w:line="288" w:lineRule="auto"/>
                    <w:jc w:val="left"/>
                    <w:textAlignment w:val="center"/>
                  </w:pPr>
                  <w:r>
                    <w:t>大小</w:t>
                  </w:r>
                </w:p>
              </w:tc>
              <w:tc>
                <w:tcPr>
                  <w:tcW w:w="975" w:type="dxa"/>
                  <w:vMerge/>
                  <w:tcBorders>
                    <w:top w:val="single" w:sz="6" w:space="0" w:color="000000"/>
                    <w:left w:val="single" w:sz="6" w:space="0" w:color="000000"/>
                    <w:bottom w:val="single" w:sz="6" w:space="0" w:color="000000"/>
                    <w:right w:val="single" w:sz="6" w:space="0" w:color="000000"/>
                  </w:tcBorders>
                </w:tcPr>
                <w:p w14:paraId="300FD8C1" w14:textId="77777777" w:rsidR="001B3BF2" w:rsidRDefault="001B3BF2" w:rsidP="001B3BF2">
                  <w:pPr>
                    <w:spacing w:line="360" w:lineRule="auto"/>
                    <w:jc w:val="left"/>
                    <w:textAlignment w:val="center"/>
                  </w:pPr>
                </w:p>
              </w:tc>
            </w:tr>
            <w:tr w:rsidR="001B3BF2" w14:paraId="6A9CB814"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61727" w14:textId="77777777" w:rsidR="001B3BF2" w:rsidRDefault="001B3BF2" w:rsidP="001B3BF2">
                  <w:pPr>
                    <w:spacing w:line="288" w:lineRule="auto"/>
                    <w:jc w:val="center"/>
                    <w:textAlignment w:val="center"/>
                  </w:pPr>
                  <w:r>
                    <w:t>1</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31C98" w14:textId="77777777" w:rsidR="001B3BF2" w:rsidRDefault="001B3BF2" w:rsidP="001B3BF2">
                  <w:pPr>
                    <w:spacing w:line="288" w:lineRule="auto"/>
                    <w:jc w:val="left"/>
                    <w:textAlignment w:val="center"/>
                  </w:pPr>
                  <w:r>
                    <w:t>24.0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CBC7F" w14:textId="77777777" w:rsidR="001B3BF2" w:rsidRDefault="001B3BF2" w:rsidP="001B3BF2">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2846B4" w14:textId="77777777" w:rsidR="001B3BF2" w:rsidRDefault="001B3BF2" w:rsidP="001B3BF2">
                  <w:pPr>
                    <w:spacing w:line="288" w:lineRule="auto"/>
                    <w:jc w:val="left"/>
                    <w:textAlignment w:val="center"/>
                  </w:pPr>
                  <w:r>
                    <w:t>缩小</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D36D1" w14:textId="77777777" w:rsidR="001B3BF2" w:rsidRDefault="001B3BF2" w:rsidP="001B3BF2">
                  <w:pPr>
                    <w:spacing w:line="288" w:lineRule="auto"/>
                    <w:jc w:val="left"/>
                    <w:textAlignment w:val="center"/>
                  </w:pPr>
                  <w:r>
                    <w:t>17.2</w:t>
                  </w:r>
                </w:p>
              </w:tc>
            </w:tr>
            <w:tr w:rsidR="001B3BF2" w14:paraId="06ECBF1C"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ED466" w14:textId="77777777" w:rsidR="001B3BF2" w:rsidRDefault="001B3BF2" w:rsidP="001B3BF2">
                  <w:pPr>
                    <w:spacing w:line="288" w:lineRule="auto"/>
                    <w:jc w:val="center"/>
                    <w:textAlignment w:val="center"/>
                  </w:pPr>
                  <w:r>
                    <w:t>2</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70D92" w14:textId="77777777" w:rsidR="001B3BF2" w:rsidRDefault="001B3BF2" w:rsidP="001B3BF2">
                  <w:pPr>
                    <w:spacing w:line="288" w:lineRule="auto"/>
                    <w:jc w:val="left"/>
                    <w:textAlignment w:val="center"/>
                  </w:pPr>
                  <w:r>
                    <w:t>22.0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05C93" w14:textId="77777777" w:rsidR="001B3BF2" w:rsidRDefault="001B3BF2" w:rsidP="001B3BF2">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BC58A2" w14:textId="77777777" w:rsidR="001B3BF2" w:rsidRDefault="001B3BF2" w:rsidP="001B3BF2">
                  <w:pPr>
                    <w:spacing w:line="288" w:lineRule="auto"/>
                    <w:jc w:val="left"/>
                    <w:textAlignment w:val="center"/>
                  </w:pPr>
                  <w:r>
                    <w:t>缩小</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10FEC" w14:textId="77777777" w:rsidR="001B3BF2" w:rsidRDefault="001B3BF2" w:rsidP="001B3BF2">
                  <w:pPr>
                    <w:spacing w:line="288" w:lineRule="auto"/>
                    <w:jc w:val="left"/>
                    <w:textAlignment w:val="center"/>
                  </w:pPr>
                  <w:r>
                    <w:t>18.8</w:t>
                  </w:r>
                </w:p>
              </w:tc>
            </w:tr>
            <w:tr w:rsidR="001B3BF2" w14:paraId="221BCAED"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C37A4" w14:textId="77777777" w:rsidR="001B3BF2" w:rsidRDefault="001B3BF2" w:rsidP="001B3BF2">
                  <w:pPr>
                    <w:spacing w:line="288" w:lineRule="auto"/>
                    <w:jc w:val="center"/>
                    <w:textAlignment w:val="center"/>
                  </w:pPr>
                  <w:r>
                    <w:t>3</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F5756" w14:textId="77777777" w:rsidR="001B3BF2" w:rsidRDefault="001B3BF2" w:rsidP="001B3BF2">
                  <w:pPr>
                    <w:spacing w:line="288" w:lineRule="auto"/>
                    <w:jc w:val="left"/>
                    <w:textAlignment w:val="center"/>
                  </w:pPr>
                  <w:r>
                    <w:t>20.0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64007" w14:textId="77777777" w:rsidR="001B3BF2" w:rsidRDefault="001B3BF2" w:rsidP="001B3BF2">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338D0" w14:textId="77777777" w:rsidR="001B3BF2" w:rsidRDefault="001B3BF2" w:rsidP="001B3BF2">
                  <w:pPr>
                    <w:spacing w:line="288" w:lineRule="auto"/>
                    <w:jc w:val="left"/>
                    <w:textAlignment w:val="center"/>
                  </w:pPr>
                  <w:r>
                    <w:t>等大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76F75" w14:textId="77777777" w:rsidR="001B3BF2" w:rsidRDefault="001B3BF2" w:rsidP="001B3BF2">
                  <w:pPr>
                    <w:spacing w:line="288" w:lineRule="auto"/>
                    <w:jc w:val="left"/>
                    <w:textAlignment w:val="center"/>
                  </w:pPr>
                  <w:r>
                    <w:t>20.0</w:t>
                  </w:r>
                </w:p>
              </w:tc>
            </w:tr>
            <w:tr w:rsidR="001B3BF2" w14:paraId="51F24A31"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49D66" w14:textId="77777777" w:rsidR="001B3BF2" w:rsidRDefault="001B3BF2" w:rsidP="001B3BF2">
                  <w:pPr>
                    <w:spacing w:line="288" w:lineRule="auto"/>
                    <w:jc w:val="center"/>
                    <w:textAlignment w:val="center"/>
                  </w:pPr>
                  <w:r>
                    <w:t>4</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7077B" w14:textId="77777777" w:rsidR="001B3BF2" w:rsidRDefault="001B3BF2" w:rsidP="001B3BF2">
                  <w:pPr>
                    <w:spacing w:line="288" w:lineRule="auto"/>
                    <w:jc w:val="left"/>
                    <w:textAlignment w:val="center"/>
                  </w:pPr>
                  <w:r>
                    <w:t>18.0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6C0B6" w14:textId="77777777" w:rsidR="001B3BF2" w:rsidRDefault="001B3BF2" w:rsidP="001B3BF2">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C0DD0" w14:textId="77777777" w:rsidR="001B3BF2" w:rsidRDefault="001B3BF2" w:rsidP="001B3BF2">
                  <w:pPr>
                    <w:spacing w:line="288" w:lineRule="auto"/>
                    <w:jc w:val="left"/>
                    <w:textAlignment w:val="center"/>
                  </w:pPr>
                  <w:r>
                    <w:t>放大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ABC9A" w14:textId="77777777" w:rsidR="001B3BF2" w:rsidRDefault="001B3BF2" w:rsidP="001B3BF2">
                  <w:pPr>
                    <w:spacing w:line="288" w:lineRule="auto"/>
                    <w:jc w:val="left"/>
                    <w:textAlignment w:val="center"/>
                  </w:pPr>
                  <w:r>
                    <w:t>22.4</w:t>
                  </w:r>
                </w:p>
              </w:tc>
            </w:tr>
            <w:tr w:rsidR="001B3BF2" w14:paraId="779B5EB3"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5295E" w14:textId="77777777" w:rsidR="001B3BF2" w:rsidRDefault="001B3BF2" w:rsidP="001B3BF2">
                  <w:pPr>
                    <w:spacing w:line="288" w:lineRule="auto"/>
                    <w:jc w:val="center"/>
                    <w:textAlignment w:val="center"/>
                  </w:pPr>
                  <w:r>
                    <w:t>5</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0E6BE" w14:textId="77777777" w:rsidR="001B3BF2" w:rsidRDefault="001B3BF2" w:rsidP="001B3BF2">
                  <w:pPr>
                    <w:spacing w:line="288" w:lineRule="auto"/>
                    <w:jc w:val="left"/>
                    <w:textAlignment w:val="center"/>
                  </w:pPr>
                  <w:r>
                    <w:t>16.0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0100EF" w14:textId="77777777" w:rsidR="001B3BF2" w:rsidRDefault="001B3BF2" w:rsidP="001B3BF2">
                  <w:pPr>
                    <w:spacing w:line="288" w:lineRule="auto"/>
                    <w:jc w:val="left"/>
                    <w:textAlignment w:val="center"/>
                  </w:pPr>
                  <w:r>
                    <w:t>倒立</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D989C" w14:textId="77777777" w:rsidR="001B3BF2" w:rsidRDefault="001B3BF2" w:rsidP="001B3BF2">
                  <w:pPr>
                    <w:spacing w:line="288" w:lineRule="auto"/>
                    <w:jc w:val="left"/>
                    <w:textAlignment w:val="center"/>
                  </w:pPr>
                  <w:r>
                    <w:t>放大</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244C99" w14:textId="77777777" w:rsidR="001B3BF2" w:rsidRDefault="001B3BF2" w:rsidP="001B3BF2">
                  <w:pPr>
                    <w:spacing w:line="288" w:lineRule="auto"/>
                    <w:jc w:val="left"/>
                    <w:textAlignment w:val="center"/>
                  </w:pPr>
                  <w:r>
                    <w:t>27.0</w:t>
                  </w:r>
                </w:p>
              </w:tc>
            </w:tr>
            <w:tr w:rsidR="001B3BF2" w14:paraId="0E690B6F" w14:textId="77777777" w:rsidTr="00A64300">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8CE00E" w14:textId="77777777" w:rsidR="001B3BF2" w:rsidRDefault="001B3BF2" w:rsidP="001B3BF2">
                  <w:pPr>
                    <w:spacing w:line="288" w:lineRule="auto"/>
                    <w:jc w:val="center"/>
                    <w:textAlignment w:val="center"/>
                  </w:pPr>
                  <w:r>
                    <w:t>……</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C49A3" w14:textId="77777777" w:rsidR="001B3BF2" w:rsidRDefault="001B3BF2" w:rsidP="001B3BF2">
                  <w:pPr>
                    <w:spacing w:line="288"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1AFCE" w14:textId="77777777" w:rsidR="001B3BF2" w:rsidRDefault="001B3BF2" w:rsidP="001B3BF2">
                  <w:pPr>
                    <w:spacing w:line="288"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25783" w14:textId="77777777" w:rsidR="001B3BF2" w:rsidRDefault="001B3BF2" w:rsidP="001B3BF2">
                  <w:pPr>
                    <w:spacing w:line="288" w:lineRule="auto"/>
                    <w:jc w:val="left"/>
                    <w:textAlignment w:val="center"/>
                  </w:pP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42915" w14:textId="77777777" w:rsidR="001B3BF2" w:rsidRDefault="001B3BF2" w:rsidP="001B3BF2">
                  <w:pPr>
                    <w:spacing w:line="288" w:lineRule="auto"/>
                    <w:jc w:val="left"/>
                    <w:textAlignment w:val="center"/>
                  </w:pPr>
                </w:p>
              </w:tc>
            </w:tr>
          </w:tbl>
          <w:p w14:paraId="6EE85E03" w14:textId="77777777" w:rsidR="001B3BF2" w:rsidRDefault="001B3BF2" w:rsidP="001B3BF2">
            <w:pPr>
              <w:spacing w:line="360" w:lineRule="auto"/>
              <w:ind w:left="420"/>
              <w:jc w:val="left"/>
              <w:textAlignment w:val="center"/>
            </w:pPr>
            <w:r>
              <w:t>凸透镜成缩小实像时，物距</w:t>
            </w:r>
            <w:r>
              <w:rPr>
                <w:rFonts w:eastAsia="Times New Roman"/>
                <w:u w:val="single"/>
              </w:rPr>
              <w:t xml:space="preserve">         </w:t>
            </w:r>
            <w:r>
              <w:t>（填</w:t>
            </w:r>
            <w:r>
              <w:t>“</w:t>
            </w:r>
            <w:r>
              <w:t>＞</w:t>
            </w:r>
            <w:r>
              <w:t>”“</w:t>
            </w:r>
            <w:r>
              <w:t>＜</w:t>
            </w:r>
            <w:r>
              <w:t>”</w:t>
            </w:r>
            <w:r>
              <w:t>或</w:t>
            </w:r>
            <w:r>
              <w:t>“</w:t>
            </w:r>
            <w:r>
              <w:t>＝</w:t>
            </w:r>
            <w:r>
              <w:t>”</w:t>
            </w:r>
            <w:r>
              <w:t>）像距；</w:t>
            </w:r>
          </w:p>
          <w:p w14:paraId="636B9E3C" w14:textId="77777777" w:rsidR="001B3BF2" w:rsidRDefault="001B3BF2" w:rsidP="001B3BF2">
            <w:pPr>
              <w:spacing w:line="360" w:lineRule="auto"/>
              <w:ind w:left="420"/>
              <w:jc w:val="left"/>
              <w:textAlignment w:val="center"/>
            </w:pPr>
            <w:r>
              <w:t>（</w:t>
            </w:r>
            <w:r>
              <w:t>3</w:t>
            </w:r>
            <w:r>
              <w:t>）小宇受第</w:t>
            </w:r>
            <w:r>
              <w:t>4</w:t>
            </w:r>
            <w:r>
              <w:t>、</w:t>
            </w:r>
            <w:r>
              <w:t>5</w:t>
            </w:r>
            <w:r>
              <w:t>组实验结果启发，推测文物与其前方凸透镜的距离</w:t>
            </w:r>
            <w:r>
              <w:rPr>
                <w:rFonts w:eastAsia="Times New Roman"/>
                <w:i/>
              </w:rPr>
              <w:t>u</w:t>
            </w:r>
            <w:r>
              <w:t>和凸透镜焦距</w:t>
            </w:r>
            <w:r>
              <w:rPr>
                <w:rFonts w:eastAsia="Times New Roman"/>
                <w:i/>
              </w:rPr>
              <w:t>f</w:t>
            </w:r>
            <w:r>
              <w:t>的关系为</w:t>
            </w:r>
            <w:r>
              <w:object w:dxaOrig="1005" w:dyaOrig="285" w14:anchorId="2232BCC6">
                <v:shape id="_x0000_i1056" type="#_x0000_t75" alt="eqId4174ae587c9ae20861da77d272b55f80" style="width:50.25pt;height:14.25pt" o:ole="">
                  <v:imagedata r:id="rId45" o:title="eqId4174ae587c9ae20861da77d272b55f80"/>
                </v:shape>
                <o:OLEObject Type="Embed" ProgID="Equation.DSMT4" ShapeID="_x0000_i1056" DrawAspect="Content" ObjectID="_1801550151" r:id="rId46"/>
              </w:object>
            </w:r>
            <w:r>
              <w:t>时，成放大的像。小丽对小宇的观点提出了质疑，她继续减小物距，发现蜡烛在某位置时，无论怎样移动光屏，光屏上都看不到像。小丽撤去光屏，从图丙中</w:t>
            </w:r>
            <w:r>
              <w:rPr>
                <w:rFonts w:eastAsia="Times New Roman"/>
                <w:u w:val="single"/>
              </w:rPr>
              <w:t xml:space="preserve">         </w:t>
            </w:r>
            <w:r>
              <w:t>侧（填</w:t>
            </w:r>
            <w:r>
              <w:t>“</w:t>
            </w:r>
            <w:r>
              <w:rPr>
                <w:rFonts w:eastAsia="Times New Roman"/>
                <w:i/>
              </w:rPr>
              <w:t>A</w:t>
            </w:r>
            <w:r>
              <w:t>”</w:t>
            </w:r>
            <w:r>
              <w:t>或</w:t>
            </w:r>
            <w:r>
              <w:t>“</w:t>
            </w:r>
            <w:r>
              <w:rPr>
                <w:rFonts w:eastAsia="Times New Roman"/>
                <w:i/>
              </w:rPr>
              <w:t>B</w:t>
            </w:r>
            <w:r>
              <w:t>”</w:t>
            </w:r>
            <w:r>
              <w:t>）向透镜方向观察，看到了正立放大的像，测得物距为</w:t>
            </w:r>
            <w:r>
              <w:t>8.0cm</w:t>
            </w:r>
            <w:r>
              <w:t>，她推测</w:t>
            </w:r>
            <w:r>
              <w:rPr>
                <w:rFonts w:eastAsia="Times New Roman"/>
                <w:i/>
              </w:rPr>
              <w:t>u</w:t>
            </w:r>
            <w:r>
              <w:t>和</w:t>
            </w:r>
            <w:r>
              <w:rPr>
                <w:rFonts w:eastAsia="Times New Roman"/>
                <w:i/>
              </w:rPr>
              <w:t>f</w:t>
            </w:r>
            <w:r>
              <w:t>的关系应为</w:t>
            </w:r>
            <w:r>
              <w:object w:dxaOrig="525" w:dyaOrig="285" w14:anchorId="0F80B11A">
                <v:shape id="_x0000_i1057" type="#_x0000_t75" alt="eqId00670f06a3c5fc7d6ac976d86b591505" style="width:26.25pt;height:14.25pt" o:ole="">
                  <v:imagedata r:id="rId47" o:title="eqId00670f06a3c5fc7d6ac976d86b591505"/>
                </v:shape>
                <o:OLEObject Type="Embed" ProgID="Equation.DSMT4" ShapeID="_x0000_i1057" DrawAspect="Content" ObjectID="_1801550152" r:id="rId48"/>
              </w:object>
            </w:r>
            <w:r>
              <w:t>。</w:t>
            </w:r>
            <w:r>
              <w:rPr>
                <w:rFonts w:eastAsia="Times New Roman"/>
                <w:u w:val="single"/>
              </w:rPr>
              <w:t xml:space="preserve">         </w:t>
            </w:r>
            <w:r>
              <w:t>的推测合理，理由是</w:t>
            </w:r>
            <w:r>
              <w:rPr>
                <w:rFonts w:eastAsia="Times New Roman"/>
                <w:u w:val="single"/>
              </w:rPr>
              <w:t xml:space="preserve">      </w:t>
            </w:r>
            <w:r>
              <w:t>。</w:t>
            </w:r>
          </w:p>
          <w:p w14:paraId="32A25B75" w14:textId="77777777" w:rsidR="001B3BF2" w:rsidRDefault="001B3BF2" w:rsidP="001B3BF2">
            <w:pPr>
              <w:spacing w:line="360" w:lineRule="auto"/>
              <w:ind w:left="420" w:hanging="420"/>
              <w:jc w:val="left"/>
              <w:textAlignment w:val="center"/>
            </w:pPr>
            <w:r>
              <w:t>16</w:t>
            </w:r>
            <w:r>
              <w:t>．</w:t>
            </w:r>
            <w:r>
              <w:rPr>
                <w:rFonts w:ascii="宋体" w:hAnsi="宋体" w:cs="宋体" w:hint="eastAsia"/>
                <w:b/>
                <w:color w:val="00B050"/>
                <w:szCs w:val="21"/>
              </w:rPr>
              <w:t>（2024·四川南充·中考真题）</w:t>
            </w:r>
            <w:r>
              <w:t>如图所示，某同学用自制的水透镜来探究凸透镜成像规律，当向水透镜里注</w:t>
            </w:r>
            <w:r>
              <w:lastRenderedPageBreak/>
              <w:t>水时，水透镜的焦距将变小；当从水透镜里抽水时，水透镜的焦距将变大。</w:t>
            </w:r>
          </w:p>
          <w:p w14:paraId="199B746B" w14:textId="77777777" w:rsidR="001B3BF2" w:rsidRDefault="001B3BF2" w:rsidP="001B3BF2">
            <w:pPr>
              <w:spacing w:line="360" w:lineRule="auto"/>
              <w:ind w:left="420"/>
              <w:jc w:val="center"/>
              <w:textAlignment w:val="center"/>
            </w:pPr>
            <w:r>
              <w:rPr>
                <w:rFonts w:eastAsia="Times New Roman"/>
                <w:noProof/>
                <w:kern w:val="0"/>
                <w:sz w:val="24"/>
              </w:rPr>
              <w:drawing>
                <wp:inline distT="0" distB="0" distL="0" distR="0" wp14:anchorId="7C8C3172" wp14:editId="2951DB6D">
                  <wp:extent cx="5281930" cy="1076325"/>
                  <wp:effectExtent l="0" t="0" r="0" b="9525"/>
                  <wp:docPr id="649572874" name="图片 54" descr="@@@663c92ec-b854-4b38-95a7-c008c08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663c92ec-b854-4b38-95a7-c008c08ec04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81930" cy="1076325"/>
                          </a:xfrm>
                          <a:prstGeom prst="rect">
                            <a:avLst/>
                          </a:prstGeom>
                          <a:noFill/>
                          <a:ln>
                            <a:noFill/>
                          </a:ln>
                        </pic:spPr>
                      </pic:pic>
                    </a:graphicData>
                  </a:graphic>
                </wp:inline>
              </w:drawing>
            </w:r>
          </w:p>
          <w:p w14:paraId="7BCDE956" w14:textId="77777777" w:rsidR="001B3BF2" w:rsidRDefault="001B3BF2" w:rsidP="001B3BF2">
            <w:pPr>
              <w:spacing w:line="360" w:lineRule="auto"/>
              <w:ind w:left="420"/>
              <w:jc w:val="left"/>
              <w:textAlignment w:val="center"/>
            </w:pPr>
            <w:r>
              <w:t>（</w:t>
            </w:r>
            <w:r>
              <w:t>1</w:t>
            </w:r>
            <w:r>
              <w:t>）如图甲所示，一束平行于主光轴的光射向水透镜，在光屏上得到一个最小光斑，则此时水透镜的焦距为</w:t>
            </w:r>
            <w:r>
              <w:rPr>
                <w:rFonts w:eastAsia="Times New Roman"/>
                <w:u w:val="single"/>
              </w:rPr>
              <w:t xml:space="preserve">      </w:t>
            </w:r>
            <w:r>
              <w:object w:dxaOrig="315" w:dyaOrig="195" w14:anchorId="5716FCA0">
                <v:shape id="_x0000_i1058" type="#_x0000_t75" alt="eqId9efa9fbcfb9595e2f031aa691db4564b" style="width:15.75pt;height:9.75pt" o:ole="">
                  <v:imagedata r:id="rId50" o:title="eqId9efa9fbcfb9595e2f031aa691db4564b"/>
                </v:shape>
                <o:OLEObject Type="Embed" ProgID="Equation.DSMT4" ShapeID="_x0000_i1058" DrawAspect="Content" ObjectID="_1801550153" r:id="rId51"/>
              </w:object>
            </w:r>
            <w:r>
              <w:t>；</w:t>
            </w:r>
          </w:p>
          <w:p w14:paraId="257D787D" w14:textId="77777777" w:rsidR="001B3BF2" w:rsidRDefault="001B3BF2" w:rsidP="001B3BF2">
            <w:pPr>
              <w:spacing w:line="360" w:lineRule="auto"/>
              <w:ind w:left="420"/>
              <w:jc w:val="left"/>
              <w:textAlignment w:val="center"/>
            </w:pPr>
            <w:r>
              <w:t>（</w:t>
            </w:r>
            <w:r>
              <w:t>2</w:t>
            </w:r>
            <w:r>
              <w:t>）该同学移动蜡烛，水透镜和光屏至图乙所示位置时，恰能在光屏上看到清晰</w:t>
            </w:r>
            <w:r>
              <w:rPr>
                <w:rFonts w:eastAsia="Times New Roman"/>
                <w:u w:val="single"/>
              </w:rPr>
              <w:t xml:space="preserve">      </w:t>
            </w:r>
            <w:r>
              <w:t>（选填</w:t>
            </w:r>
            <w:r>
              <w:t>“</w:t>
            </w:r>
            <w:r>
              <w:t>放大</w:t>
            </w:r>
            <w:r>
              <w:t>”“</w:t>
            </w:r>
            <w:r>
              <w:t>等大</w:t>
            </w:r>
            <w:r>
              <w:t>”“</w:t>
            </w:r>
            <w:r>
              <w:t>缩小</w:t>
            </w:r>
            <w:r>
              <w:t>”</w:t>
            </w:r>
            <w:r>
              <w:t>）的像，若仅将蜡烛与光屏位置对调，则在光屏上</w:t>
            </w:r>
            <w:r>
              <w:rPr>
                <w:rFonts w:eastAsia="Times New Roman"/>
                <w:u w:val="single"/>
              </w:rPr>
              <w:t xml:space="preserve">      </w:t>
            </w:r>
            <w:r>
              <w:t>（选填</w:t>
            </w:r>
            <w:r>
              <w:t>“</w:t>
            </w:r>
            <w:r>
              <w:t>能</w:t>
            </w:r>
            <w:r>
              <w:t>”“</w:t>
            </w:r>
            <w:r>
              <w:t>不能</w:t>
            </w:r>
            <w:r>
              <w:t>”</w:t>
            </w:r>
            <w:r>
              <w:t>）看到清晰的像；</w:t>
            </w:r>
          </w:p>
          <w:p w14:paraId="47B80859" w14:textId="59840AC8" w:rsidR="00311EEE" w:rsidRPr="00B9378B" w:rsidRDefault="001B3BF2" w:rsidP="001B3BF2">
            <w:pPr>
              <w:spacing w:line="360" w:lineRule="auto"/>
              <w:ind w:left="420"/>
              <w:jc w:val="left"/>
              <w:textAlignment w:val="center"/>
            </w:pPr>
            <w:r>
              <w:t>（</w:t>
            </w:r>
            <w:r>
              <w:t>3</w:t>
            </w:r>
            <w:r>
              <w:t>）在（</w:t>
            </w:r>
            <w:r>
              <w:t>2</w:t>
            </w:r>
            <w:r>
              <w:t>）中将蜡烛与光屏位置对调后的场景下，该同学取了一幅眼镜给水透镜</w:t>
            </w:r>
            <w:r>
              <w:t>“</w:t>
            </w:r>
            <w:r>
              <w:t>戴上</w:t>
            </w:r>
            <w:r>
              <w:t>”</w:t>
            </w:r>
            <w:r>
              <w:t>，如图丙所示，发现光屏上的像变模糊，当往水透镜中加入适量的水后，发现烛焰的像再次变得清晰，由此判断该眼镜是</w:t>
            </w:r>
            <w:r>
              <w:rPr>
                <w:rFonts w:eastAsia="Times New Roman"/>
                <w:u w:val="single"/>
              </w:rPr>
              <w:t xml:space="preserve">            </w:t>
            </w:r>
            <w:r>
              <w:t>眼镜（选填</w:t>
            </w:r>
            <w:r>
              <w:t>“</w:t>
            </w:r>
            <w:r>
              <w:t>近视</w:t>
            </w:r>
            <w:r>
              <w:t>”“</w:t>
            </w:r>
            <w:r>
              <w:t>远视</w:t>
            </w:r>
            <w:r>
              <w:t>”</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1881A60" w:rsidR="00311EEE" w:rsidRDefault="00311EEE">
            <w:pPr>
              <w:spacing w:line="336" w:lineRule="auto"/>
              <w:jc w:val="left"/>
              <w:rPr>
                <w:rFonts w:ascii="宋体" w:hAnsi="宋体" w:hint="eastAsia"/>
                <w:color w:val="000000"/>
                <w:szCs w:val="21"/>
              </w:rPr>
            </w:pPr>
          </w:p>
        </w:tc>
      </w:tr>
    </w:tbl>
    <w:p w14:paraId="1FF2B7A5" w14:textId="4A806DC3" w:rsidR="00B40135" w:rsidRPr="00A85C46" w:rsidRDefault="00B40135" w:rsidP="00A85C46">
      <w:pPr>
        <w:pStyle w:val="1"/>
        <w:ind w:left="315"/>
        <w:rPr>
          <w:color w:val="FF0000"/>
        </w:rPr>
      </w:pPr>
      <w:r>
        <w:rPr>
          <w:noProof/>
          <w:color w:val="FF0000"/>
        </w:rPr>
        <w:lastRenderedPageBreak/>
        <w:drawing>
          <wp:inline distT="0" distB="0" distL="0" distR="0" wp14:anchorId="77B84595" wp14:editId="48B6CF8A">
            <wp:extent cx="6120130" cy="8296910"/>
            <wp:effectExtent l="0" t="0" r="0" b="8890"/>
            <wp:docPr id="400975291" name="图片 116" descr="光的折射 透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光的折射 透镜"/>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130" cy="8296910"/>
                    </a:xfrm>
                    <a:prstGeom prst="rect">
                      <a:avLst/>
                    </a:prstGeom>
                    <a:noFill/>
                    <a:ln>
                      <a:noFill/>
                    </a:ln>
                  </pic:spPr>
                </pic:pic>
              </a:graphicData>
            </a:graphic>
          </wp:inline>
        </w:drawing>
      </w:r>
      <w:bookmarkStart w:id="0" w:name="_Toc19780"/>
    </w:p>
    <w:p w14:paraId="3D7BF0E2" w14:textId="77777777" w:rsidR="00B40135" w:rsidRDefault="00B40135" w:rsidP="00B40135">
      <w:pPr>
        <w:pStyle w:val="1"/>
        <w:ind w:left="315"/>
        <w:rPr>
          <w:szCs w:val="30"/>
          <w:shd w:val="clear" w:color="FFFFFF" w:fill="D9D9D9"/>
        </w:rPr>
      </w:pPr>
      <w:r>
        <w:rPr>
          <w:szCs w:val="30"/>
          <w:shd w:val="clear" w:color="FFFFFF" w:fill="D9D9D9"/>
        </w:rPr>
        <w:lastRenderedPageBreak/>
        <w:t>考点一</w:t>
      </w:r>
      <w:r>
        <w:rPr>
          <w:szCs w:val="30"/>
          <w:shd w:val="clear" w:color="FFFFFF" w:fill="D9D9D9"/>
        </w:rPr>
        <w:t xml:space="preserve">  </w:t>
      </w:r>
      <w:bookmarkEnd w:id="0"/>
      <w:r>
        <w:rPr>
          <w:rFonts w:hint="eastAsia"/>
          <w:szCs w:val="30"/>
          <w:shd w:val="clear" w:color="FFFFFF" w:fill="D9D9D9"/>
        </w:rPr>
        <w:t>光的折射</w:t>
      </w:r>
    </w:p>
    <w:p w14:paraId="56D4F3EE"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一、光的折射</w:t>
      </w:r>
    </w:p>
    <w:p w14:paraId="429EC588" w14:textId="77777777" w:rsidR="00B40135" w:rsidRDefault="00B40135" w:rsidP="00B40135">
      <w:pPr>
        <w:spacing w:line="360" w:lineRule="auto"/>
        <w:ind w:left="315" w:firstLineChars="200" w:firstLine="422"/>
        <w:rPr>
          <w:rFonts w:ascii="宋体" w:hAnsi="宋体" w:cs="宋体" w:hint="eastAsia"/>
          <w:bCs/>
          <w:color w:val="C00000"/>
          <w:szCs w:val="21"/>
        </w:rPr>
      </w:pPr>
      <w:r>
        <w:rPr>
          <w:rFonts w:ascii="宋体" w:hAnsi="宋体" w:cs="宋体" w:hint="eastAsia"/>
          <w:b/>
          <w:bCs/>
          <w:color w:val="00B050"/>
          <w:szCs w:val="21"/>
        </w:rPr>
        <w:t>1．光的折射概念：</w:t>
      </w:r>
      <w:r>
        <w:rPr>
          <w:rFonts w:ascii="宋体" w:hAnsi="宋体" w:hint="eastAsia"/>
          <w:szCs w:val="21"/>
          <w:shd w:val="clear" w:color="auto" w:fill="FFFFFF"/>
        </w:rPr>
        <w:t>光从一种介质斜射入另一种介质时，传播方向发生偏折的现象叫作光的折射。</w:t>
      </w:r>
    </w:p>
    <w:p w14:paraId="600CC49A"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2．基本概念“一点、三线、两角”</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324"/>
        <w:gridCol w:w="5182"/>
        <w:gridCol w:w="2616"/>
      </w:tblGrid>
      <w:tr w:rsidR="00B40135" w14:paraId="2846A6E0" w14:textId="77777777" w:rsidTr="00577BE1">
        <w:trPr>
          <w:jc w:val="center"/>
        </w:trPr>
        <w:tc>
          <w:tcPr>
            <w:tcW w:w="369" w:type="pct"/>
            <w:shd w:val="clear" w:color="auto" w:fill="B6DDE8"/>
            <w:vAlign w:val="center"/>
          </w:tcPr>
          <w:p w14:paraId="64DF2BBF"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一点</w:t>
            </w:r>
          </w:p>
        </w:tc>
        <w:tc>
          <w:tcPr>
            <w:tcW w:w="678" w:type="pct"/>
            <w:shd w:val="clear" w:color="auto" w:fill="B6DDE8"/>
            <w:vAlign w:val="center"/>
          </w:tcPr>
          <w:p w14:paraId="609E3C7D"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入射点</w:t>
            </w:r>
          </w:p>
        </w:tc>
        <w:tc>
          <w:tcPr>
            <w:tcW w:w="2637" w:type="pct"/>
            <w:shd w:val="clear" w:color="auto" w:fill="auto"/>
            <w:vAlign w:val="center"/>
          </w:tcPr>
          <w:p w14:paraId="31837C26" w14:textId="77777777" w:rsidR="00B40135" w:rsidRDefault="00B40135" w:rsidP="00577BE1">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光的入射点，用字母“O”表示</w:t>
            </w:r>
          </w:p>
        </w:tc>
        <w:tc>
          <w:tcPr>
            <w:tcW w:w="1314" w:type="pct"/>
            <w:vMerge w:val="restart"/>
            <w:shd w:val="clear" w:color="auto" w:fill="auto"/>
            <w:vAlign w:val="center"/>
          </w:tcPr>
          <w:p w14:paraId="1C3E977F" w14:textId="79E9D7F0" w:rsidR="00B40135" w:rsidRDefault="00B40135" w:rsidP="00577BE1">
            <w:pPr>
              <w:widowControl/>
              <w:spacing w:line="288" w:lineRule="auto"/>
              <w:jc w:val="left"/>
              <w:rPr>
                <w:rFonts w:ascii="宋体" w:hAnsi="宋体" w:cs="宋体" w:hint="eastAsia"/>
                <w:szCs w:val="21"/>
                <w:shd w:val="clear" w:color="auto" w:fill="FFFFFF"/>
              </w:rPr>
            </w:pPr>
            <w:r>
              <w:rPr>
                <w:noProof/>
              </w:rPr>
              <w:drawing>
                <wp:inline distT="0" distB="0" distL="0" distR="0" wp14:anchorId="38B33A52" wp14:editId="58240BE9">
                  <wp:extent cx="1524000" cy="1152525"/>
                  <wp:effectExtent l="0" t="0" r="0" b="9525"/>
                  <wp:docPr id="469306979"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0" cy="1152525"/>
                          </a:xfrm>
                          <a:prstGeom prst="rect">
                            <a:avLst/>
                          </a:prstGeom>
                          <a:noFill/>
                          <a:ln>
                            <a:noFill/>
                          </a:ln>
                        </pic:spPr>
                      </pic:pic>
                    </a:graphicData>
                  </a:graphic>
                </wp:inline>
              </w:drawing>
            </w:r>
          </w:p>
        </w:tc>
      </w:tr>
      <w:tr w:rsidR="00B40135" w14:paraId="17B846EC" w14:textId="77777777" w:rsidTr="00577BE1">
        <w:trPr>
          <w:trHeight w:val="451"/>
          <w:jc w:val="center"/>
        </w:trPr>
        <w:tc>
          <w:tcPr>
            <w:tcW w:w="369" w:type="pct"/>
            <w:vMerge w:val="restart"/>
            <w:shd w:val="clear" w:color="auto" w:fill="B6DDE8"/>
            <w:vAlign w:val="center"/>
          </w:tcPr>
          <w:p w14:paraId="397C9AA5"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三线</w:t>
            </w:r>
          </w:p>
        </w:tc>
        <w:tc>
          <w:tcPr>
            <w:tcW w:w="678" w:type="pct"/>
            <w:shd w:val="clear" w:color="auto" w:fill="B6DDE8"/>
            <w:vAlign w:val="center"/>
          </w:tcPr>
          <w:p w14:paraId="7C45796A"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入射光线</w:t>
            </w:r>
          </w:p>
        </w:tc>
        <w:tc>
          <w:tcPr>
            <w:tcW w:w="2637" w:type="pct"/>
            <w:shd w:val="clear" w:color="auto" w:fill="auto"/>
            <w:vAlign w:val="center"/>
          </w:tcPr>
          <w:p w14:paraId="104FD0AC"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照射到两种介质分界面的光线AO</w:t>
            </w:r>
          </w:p>
        </w:tc>
        <w:tc>
          <w:tcPr>
            <w:tcW w:w="1314" w:type="pct"/>
            <w:vMerge/>
            <w:shd w:val="clear" w:color="auto" w:fill="auto"/>
            <w:vAlign w:val="center"/>
          </w:tcPr>
          <w:p w14:paraId="6104FF05"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40614AB8" w14:textId="77777777" w:rsidTr="00577BE1">
        <w:trPr>
          <w:jc w:val="center"/>
        </w:trPr>
        <w:tc>
          <w:tcPr>
            <w:tcW w:w="369" w:type="pct"/>
            <w:vMerge/>
            <w:shd w:val="clear" w:color="auto" w:fill="B6DDE8"/>
            <w:vAlign w:val="center"/>
          </w:tcPr>
          <w:p w14:paraId="138598FD"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74ADFCE"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法线</w:t>
            </w:r>
          </w:p>
        </w:tc>
        <w:tc>
          <w:tcPr>
            <w:tcW w:w="2637" w:type="pct"/>
            <w:shd w:val="clear" w:color="auto" w:fill="auto"/>
            <w:vAlign w:val="center"/>
          </w:tcPr>
          <w:p w14:paraId="5E7896A9"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过入射点且垂直于两介质分界面的直线NN′</w:t>
            </w:r>
          </w:p>
        </w:tc>
        <w:tc>
          <w:tcPr>
            <w:tcW w:w="1314" w:type="pct"/>
            <w:vMerge/>
            <w:shd w:val="clear" w:color="auto" w:fill="auto"/>
            <w:vAlign w:val="center"/>
          </w:tcPr>
          <w:p w14:paraId="5338AD68"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7D48AF79" w14:textId="77777777" w:rsidTr="00577BE1">
        <w:trPr>
          <w:jc w:val="center"/>
        </w:trPr>
        <w:tc>
          <w:tcPr>
            <w:tcW w:w="369" w:type="pct"/>
            <w:vMerge/>
            <w:shd w:val="clear" w:color="auto" w:fill="B6DDE8"/>
            <w:vAlign w:val="center"/>
          </w:tcPr>
          <w:p w14:paraId="6F7C49CF"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E2889A8"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折射光线</w:t>
            </w:r>
          </w:p>
        </w:tc>
        <w:tc>
          <w:tcPr>
            <w:tcW w:w="2637" w:type="pct"/>
            <w:shd w:val="clear" w:color="auto" w:fill="auto"/>
            <w:vAlign w:val="center"/>
          </w:tcPr>
          <w:p w14:paraId="4435A475"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bCs/>
                <w:kern w:val="0"/>
                <w:szCs w:val="21"/>
              </w:rPr>
              <w:t>进入另一种介质的光线OB</w:t>
            </w:r>
          </w:p>
        </w:tc>
        <w:tc>
          <w:tcPr>
            <w:tcW w:w="1314" w:type="pct"/>
            <w:vMerge/>
            <w:shd w:val="clear" w:color="auto" w:fill="auto"/>
            <w:vAlign w:val="center"/>
          </w:tcPr>
          <w:p w14:paraId="58F2FFB5"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7F270AA0" w14:textId="77777777" w:rsidTr="00577BE1">
        <w:trPr>
          <w:jc w:val="center"/>
        </w:trPr>
        <w:tc>
          <w:tcPr>
            <w:tcW w:w="369" w:type="pct"/>
            <w:vMerge w:val="restart"/>
            <w:shd w:val="clear" w:color="auto" w:fill="B6DDE8"/>
            <w:vAlign w:val="center"/>
          </w:tcPr>
          <w:p w14:paraId="6880A44C" w14:textId="77777777" w:rsidR="00B40135" w:rsidRDefault="00B40135" w:rsidP="00577BE1">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两角</w:t>
            </w:r>
          </w:p>
        </w:tc>
        <w:tc>
          <w:tcPr>
            <w:tcW w:w="678" w:type="pct"/>
            <w:shd w:val="clear" w:color="auto" w:fill="B6DDE8"/>
            <w:vAlign w:val="center"/>
          </w:tcPr>
          <w:p w14:paraId="2A2BF4D1"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入射角</w:t>
            </w:r>
          </w:p>
        </w:tc>
        <w:tc>
          <w:tcPr>
            <w:tcW w:w="2637" w:type="pct"/>
            <w:shd w:val="clear" w:color="auto" w:fill="auto"/>
            <w:vAlign w:val="center"/>
          </w:tcPr>
          <w:p w14:paraId="735BBD68"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入射光线与法线的夹角，如图中的∠α</w:t>
            </w:r>
          </w:p>
        </w:tc>
        <w:tc>
          <w:tcPr>
            <w:tcW w:w="1314" w:type="pct"/>
            <w:vMerge/>
            <w:shd w:val="clear" w:color="auto" w:fill="auto"/>
            <w:vAlign w:val="center"/>
          </w:tcPr>
          <w:p w14:paraId="217E2390" w14:textId="77777777" w:rsidR="00B40135" w:rsidRDefault="00B40135" w:rsidP="00577BE1">
            <w:pPr>
              <w:widowControl/>
              <w:spacing w:line="360" w:lineRule="auto"/>
              <w:rPr>
                <w:rFonts w:ascii="宋体" w:hAnsi="宋体" w:cs="宋体" w:hint="eastAsia"/>
                <w:szCs w:val="21"/>
                <w:shd w:val="clear" w:color="auto" w:fill="FFFFFF"/>
              </w:rPr>
            </w:pPr>
          </w:p>
        </w:tc>
      </w:tr>
      <w:tr w:rsidR="00B40135" w14:paraId="5DFB793B" w14:textId="77777777" w:rsidTr="00577BE1">
        <w:trPr>
          <w:jc w:val="center"/>
        </w:trPr>
        <w:tc>
          <w:tcPr>
            <w:tcW w:w="369" w:type="pct"/>
            <w:vMerge/>
            <w:shd w:val="clear" w:color="auto" w:fill="B6DDE8"/>
            <w:vAlign w:val="center"/>
          </w:tcPr>
          <w:p w14:paraId="17CF88A0" w14:textId="77777777" w:rsidR="00B40135" w:rsidRDefault="00B40135" w:rsidP="00577BE1">
            <w:pPr>
              <w:widowControl/>
              <w:spacing w:line="360" w:lineRule="auto"/>
              <w:jc w:val="center"/>
              <w:rPr>
                <w:rFonts w:ascii="宋体" w:hAnsi="宋体" w:cs="宋体" w:hint="eastAsia"/>
                <w:b/>
                <w:bCs/>
                <w:szCs w:val="21"/>
                <w:shd w:val="clear" w:color="auto" w:fill="FFFFFF"/>
              </w:rPr>
            </w:pPr>
          </w:p>
        </w:tc>
        <w:tc>
          <w:tcPr>
            <w:tcW w:w="678" w:type="pct"/>
            <w:shd w:val="clear" w:color="auto" w:fill="B6DDE8"/>
            <w:vAlign w:val="center"/>
          </w:tcPr>
          <w:p w14:paraId="0FB91634" w14:textId="77777777" w:rsidR="00B40135" w:rsidRDefault="00B40135" w:rsidP="00577BE1">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折射角</w:t>
            </w:r>
          </w:p>
        </w:tc>
        <w:tc>
          <w:tcPr>
            <w:tcW w:w="2637" w:type="pct"/>
            <w:shd w:val="clear" w:color="auto" w:fill="auto"/>
            <w:vAlign w:val="center"/>
          </w:tcPr>
          <w:p w14:paraId="4A958595" w14:textId="77777777" w:rsidR="00B40135" w:rsidRDefault="00B40135" w:rsidP="00577BE1">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折射光线与法线的夹角，如图中的∠γ</w:t>
            </w:r>
          </w:p>
        </w:tc>
        <w:tc>
          <w:tcPr>
            <w:tcW w:w="1314" w:type="pct"/>
            <w:vMerge/>
            <w:shd w:val="clear" w:color="auto" w:fill="auto"/>
            <w:vAlign w:val="center"/>
          </w:tcPr>
          <w:p w14:paraId="653283E9" w14:textId="77777777" w:rsidR="00B40135" w:rsidRDefault="00B40135" w:rsidP="00577BE1">
            <w:pPr>
              <w:widowControl/>
              <w:spacing w:line="360" w:lineRule="auto"/>
              <w:rPr>
                <w:rFonts w:ascii="宋体" w:hAnsi="宋体" w:cs="宋体" w:hint="eastAsia"/>
                <w:szCs w:val="21"/>
                <w:shd w:val="clear" w:color="auto" w:fill="FFFFFF"/>
              </w:rPr>
            </w:pPr>
          </w:p>
        </w:tc>
      </w:tr>
    </w:tbl>
    <w:p w14:paraId="1366A261" w14:textId="77777777" w:rsidR="00B40135" w:rsidRDefault="00B40135" w:rsidP="00B40135">
      <w:pPr>
        <w:autoSpaceDE w:val="0"/>
        <w:autoSpaceDN w:val="0"/>
        <w:spacing w:line="360" w:lineRule="auto"/>
        <w:ind w:left="315" w:firstLineChars="200" w:firstLine="422"/>
        <w:rPr>
          <w:rFonts w:ascii="宋体" w:hAnsi="宋体" w:cs="宋体" w:hint="eastAsia"/>
          <w:color w:val="00B050"/>
          <w:szCs w:val="21"/>
        </w:rPr>
      </w:pPr>
      <w:r>
        <w:rPr>
          <w:rFonts w:ascii="宋体" w:hAnsi="宋体" w:cs="宋体" w:hint="eastAsia"/>
          <w:b/>
          <w:bCs/>
          <w:color w:val="FF0000"/>
          <w:szCs w:val="21"/>
          <w:highlight w:val="green"/>
          <w:shd w:val="clear" w:color="FFFFFF" w:fill="D9D9D9"/>
        </w:rPr>
        <w:t>注意：</w:t>
      </w:r>
      <w:r>
        <w:rPr>
          <w:rFonts w:ascii="宋体" w:hAnsi="宋体" w:cs="宋体" w:hint="eastAsia"/>
          <w:b/>
          <w:bCs/>
        </w:rPr>
        <w:t>发生光的折射时，同时也会发生光的反射</w:t>
      </w:r>
      <w:r>
        <w:rPr>
          <w:rFonts w:ascii="宋体" w:hAnsi="宋体" w:cs="宋体" w:hint="eastAsia"/>
        </w:rPr>
        <w:t>。</w:t>
      </w:r>
    </w:p>
    <w:p w14:paraId="637023D3"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3．光的折射规律</w:t>
      </w:r>
    </w:p>
    <w:p w14:paraId="601B4585"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（1）共面：折射光线与入射光线、法线在同一平面内。</w:t>
      </w:r>
    </w:p>
    <w:p w14:paraId="1146E06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（2）异侧：折射光线、入射光线分别位于法线两侧。</w:t>
      </w:r>
    </w:p>
    <w:p w14:paraId="671C78A8"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（3）光从空气斜射入水或其他介质中时，折射光线向靠近法线方向偏折，折射角小于入射角。当入射角增大时，折射角增大。</w:t>
      </w:r>
    </w:p>
    <w:p w14:paraId="4A4DB4A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（4）光从水或其他介质斜射入空气中时，折射光线向远离法线方向偏折，折射角大于入射角。</w:t>
      </w:r>
    </w:p>
    <w:p w14:paraId="22191D0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（5）当光从空气垂直射入水或其他介质中时，传播方向不变，即折射角=入射角=0°。</w:t>
      </w:r>
    </w:p>
    <w:p w14:paraId="387C4B26"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（6）光的折射现象中，光路可逆。</w:t>
      </w:r>
    </w:p>
    <w:p w14:paraId="135BB8F7" w14:textId="77777777" w:rsidR="00B40135" w:rsidRDefault="00B40135" w:rsidP="00B40135">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4．对光的折射现象的理解</w:t>
      </w:r>
    </w:p>
    <w:p w14:paraId="40D38C22"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（1）一般情况下，无论光从空气斜射入其他介质中，还是光从其他介质斜射入空气中，在空气中光线与法线的夹角大于其他介质中光线与法线的夹角；（</w:t>
      </w:r>
      <w:r>
        <w:rPr>
          <w:rFonts w:ascii="宋体" w:hAnsi="宋体" w:cs="宋体" w:hint="eastAsia"/>
          <w:b/>
        </w:rPr>
        <w:t>空气中角大</w:t>
      </w:r>
      <w:r>
        <w:rPr>
          <w:rFonts w:ascii="宋体" w:hAnsi="宋体" w:cs="宋体" w:hint="eastAsia"/>
          <w:bCs/>
        </w:rPr>
        <w:t>）</w:t>
      </w:r>
    </w:p>
    <w:p w14:paraId="0EB3DB3B"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（2）一般来说，当光从两种介质分界面上发生折射时，光速大的介质中光线与法线的夹角大，光速小的介质中光线与法线的夹角小。</w:t>
      </w:r>
    </w:p>
    <w:p w14:paraId="24EE28F9"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二、生活中的折射现象</w:t>
      </w:r>
    </w:p>
    <w:p w14:paraId="5FA69752" w14:textId="77777777" w:rsidR="00B40135" w:rsidRDefault="00B40135" w:rsidP="00B40135">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1．看不见的硬币</w:t>
      </w:r>
    </w:p>
    <w:p w14:paraId="15080DD7" w14:textId="752B44F6" w:rsidR="00B40135" w:rsidRDefault="00B40135" w:rsidP="00B40135">
      <w:pPr>
        <w:autoSpaceDE w:val="0"/>
        <w:autoSpaceDN w:val="0"/>
        <w:spacing w:line="360" w:lineRule="auto"/>
        <w:ind w:left="315"/>
        <w:jc w:val="center"/>
        <w:rPr>
          <w:rFonts w:ascii="宋体" w:hAnsi="宋体" w:cs="宋体" w:hint="eastAsia"/>
          <w:b/>
          <w:bCs/>
          <w:color w:val="00B050"/>
          <w:szCs w:val="21"/>
        </w:rPr>
      </w:pPr>
      <w:r>
        <w:rPr>
          <w:rFonts w:ascii="宋体" w:hAnsi="宋体" w:cs="宋体"/>
          <w:b/>
          <w:bCs/>
          <w:noProof/>
          <w:color w:val="00B050"/>
          <w:szCs w:val="21"/>
        </w:rPr>
        <w:lastRenderedPageBreak/>
        <w:drawing>
          <wp:inline distT="0" distB="0" distL="0" distR="0" wp14:anchorId="4ED13E52" wp14:editId="38A03558">
            <wp:extent cx="1885950" cy="771525"/>
            <wp:effectExtent l="0" t="0" r="0" b="9525"/>
            <wp:docPr id="62131668" name="图片 1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图片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85950" cy="771525"/>
                    </a:xfrm>
                    <a:prstGeom prst="rect">
                      <a:avLst/>
                    </a:prstGeom>
                    <a:noFill/>
                    <a:ln>
                      <a:noFill/>
                    </a:ln>
                  </pic:spPr>
                </pic:pic>
              </a:graphicData>
            </a:graphic>
          </wp:inline>
        </w:drawing>
      </w:r>
    </w:p>
    <w:p w14:paraId="7107BDE8"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rPr>
      </w:pPr>
      <w:r>
        <w:rPr>
          <w:rFonts w:ascii="宋体" w:hAnsi="宋体" w:cs="宋体" w:hint="eastAsia"/>
          <w:bCs/>
        </w:rPr>
        <w:t>看不到硬币，是由于来自硬币的光被碗壁挡住了。加水后，光从水射向空气，由于折射角大于人射角，因而能再次看到硬币。</w:t>
      </w:r>
    </w:p>
    <w:p w14:paraId="510D4E16" w14:textId="77777777" w:rsidR="00B40135" w:rsidRDefault="00B40135" w:rsidP="00B40135">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2．池底变“浅”</w:t>
      </w:r>
    </w:p>
    <w:p w14:paraId="067995E9" w14:textId="5D268C0C" w:rsidR="00B40135" w:rsidRDefault="00B40135" w:rsidP="00B40135">
      <w:pPr>
        <w:widowControl/>
        <w:adjustRightInd w:val="0"/>
        <w:spacing w:line="360" w:lineRule="auto"/>
        <w:ind w:left="315"/>
        <w:jc w:val="center"/>
        <w:textAlignment w:val="baseline"/>
        <w:rPr>
          <w:bCs/>
        </w:rPr>
      </w:pPr>
      <w:r>
        <w:rPr>
          <w:noProof/>
        </w:rPr>
        <w:drawing>
          <wp:inline distT="0" distB="0" distL="0" distR="0" wp14:anchorId="4C50A428" wp14:editId="501BFF86">
            <wp:extent cx="971550" cy="638175"/>
            <wp:effectExtent l="0" t="0" r="0" b="9525"/>
            <wp:docPr id="120005688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5">
                      <a:extLst>
                        <a:ext uri="{28A0092B-C50C-407E-A947-70E740481C1C}">
                          <a14:useLocalDpi xmlns:a14="http://schemas.microsoft.com/office/drawing/2010/main" val="0"/>
                        </a:ext>
                      </a:extLst>
                    </a:blip>
                    <a:srcRect l="4868"/>
                    <a:stretch>
                      <a:fillRect/>
                    </a:stretch>
                  </pic:blipFill>
                  <pic:spPr bwMode="auto">
                    <a:xfrm>
                      <a:off x="0" y="0"/>
                      <a:ext cx="971550" cy="638175"/>
                    </a:xfrm>
                    <a:prstGeom prst="rect">
                      <a:avLst/>
                    </a:prstGeom>
                    <a:noFill/>
                    <a:ln>
                      <a:noFill/>
                    </a:ln>
                  </pic:spPr>
                </pic:pic>
              </a:graphicData>
            </a:graphic>
          </wp:inline>
        </w:drawing>
      </w:r>
    </w:p>
    <w:p w14:paraId="67971552" w14:textId="41BE477E" w:rsidR="00B40135" w:rsidRPr="00A85C46" w:rsidRDefault="00B40135" w:rsidP="00A85C46">
      <w:pPr>
        <w:widowControl/>
        <w:adjustRightInd w:val="0"/>
        <w:spacing w:line="360" w:lineRule="auto"/>
        <w:ind w:left="315" w:firstLineChars="200" w:firstLine="420"/>
        <w:jc w:val="left"/>
        <w:textAlignment w:val="baseline"/>
        <w:rPr>
          <w:rFonts w:ascii="宋体" w:hAnsi="宋体" w:cs="宋体" w:hint="eastAsia"/>
          <w:bCs/>
        </w:rPr>
      </w:pPr>
      <w:r>
        <w:rPr>
          <w:bCs/>
        </w:rPr>
        <w:t>池底（或水中物体）的光线由水中斜射入空气中时，在水面上发生折射，折射角大于入射角，折射光线进入人眼，人眼会逆着折射光线的方向看去，就会觉得池底变浅了（或变高了、变短、弯折了）</w:t>
      </w:r>
    </w:p>
    <w:p w14:paraId="2A19EA82" w14:textId="77777777" w:rsidR="00B40135" w:rsidRDefault="00B40135" w:rsidP="00B40135">
      <w:pPr>
        <w:pStyle w:val="1"/>
        <w:ind w:left="315"/>
        <w:rPr>
          <w:szCs w:val="30"/>
          <w:shd w:val="clear" w:color="FFFFFF" w:fill="D9D9D9"/>
        </w:rPr>
      </w:pPr>
      <w:bookmarkStart w:id="1" w:name="_Toc2981"/>
      <w:r>
        <w:rPr>
          <w:szCs w:val="30"/>
          <w:shd w:val="clear" w:color="FFFFFF" w:fill="D9D9D9"/>
        </w:rPr>
        <w:t>考点二</w:t>
      </w:r>
      <w:r>
        <w:rPr>
          <w:szCs w:val="30"/>
          <w:shd w:val="clear" w:color="FFFFFF" w:fill="D9D9D9"/>
        </w:rPr>
        <w:t xml:space="preserve">  </w:t>
      </w:r>
      <w:bookmarkEnd w:id="1"/>
      <w:r>
        <w:rPr>
          <w:rFonts w:hint="eastAsia"/>
          <w:szCs w:val="30"/>
          <w:shd w:val="clear" w:color="FFFFFF" w:fill="D9D9D9"/>
        </w:rPr>
        <w:t>透镜</w:t>
      </w:r>
    </w:p>
    <w:p w14:paraId="3F4634D3"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一、凸透镜和凹透镜</w:t>
      </w:r>
    </w:p>
    <w:p w14:paraId="036553F4" w14:textId="77777777" w:rsidR="00B40135" w:rsidRDefault="00B40135" w:rsidP="00B40135">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1．透镜的种类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497"/>
        <w:gridCol w:w="2876"/>
        <w:gridCol w:w="3152"/>
      </w:tblGrid>
      <w:tr w:rsidR="00B40135" w14:paraId="10395252" w14:textId="77777777" w:rsidTr="00577BE1">
        <w:trPr>
          <w:jc w:val="center"/>
        </w:trPr>
        <w:tc>
          <w:tcPr>
            <w:tcW w:w="672" w:type="pct"/>
            <w:shd w:val="clear" w:color="auto" w:fill="B6DDE8"/>
            <w:vAlign w:val="center"/>
          </w:tcPr>
          <w:p w14:paraId="61526E3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种类</w:t>
            </w:r>
          </w:p>
        </w:tc>
        <w:tc>
          <w:tcPr>
            <w:tcW w:w="1267" w:type="pct"/>
            <w:shd w:val="clear" w:color="auto" w:fill="B6DDE8"/>
            <w:vAlign w:val="center"/>
          </w:tcPr>
          <w:p w14:paraId="325A0A45"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概念</w:t>
            </w:r>
          </w:p>
        </w:tc>
        <w:tc>
          <w:tcPr>
            <w:tcW w:w="1460" w:type="pct"/>
            <w:shd w:val="clear" w:color="auto" w:fill="B6DDE8"/>
            <w:vAlign w:val="center"/>
          </w:tcPr>
          <w:p w14:paraId="4348C2F2"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c>
          <w:tcPr>
            <w:tcW w:w="1600" w:type="pct"/>
            <w:shd w:val="clear" w:color="auto" w:fill="B6DDE8"/>
            <w:vAlign w:val="center"/>
          </w:tcPr>
          <w:p w14:paraId="596B9B8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实例</w:t>
            </w:r>
          </w:p>
        </w:tc>
      </w:tr>
      <w:tr w:rsidR="00B40135" w14:paraId="0366AA1E" w14:textId="77777777" w:rsidTr="00577BE1">
        <w:trPr>
          <w:jc w:val="center"/>
        </w:trPr>
        <w:tc>
          <w:tcPr>
            <w:tcW w:w="672" w:type="pct"/>
            <w:shd w:val="clear" w:color="auto" w:fill="auto"/>
            <w:vAlign w:val="center"/>
          </w:tcPr>
          <w:p w14:paraId="0217DEF2"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凸透镜</w:t>
            </w:r>
          </w:p>
        </w:tc>
        <w:tc>
          <w:tcPr>
            <w:tcW w:w="1267" w:type="pct"/>
            <w:shd w:val="clear" w:color="auto" w:fill="auto"/>
            <w:vAlign w:val="center"/>
          </w:tcPr>
          <w:p w14:paraId="68D0A481"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中间厚、边缘薄的透镜</w:t>
            </w:r>
          </w:p>
        </w:tc>
        <w:tc>
          <w:tcPr>
            <w:tcW w:w="1460" w:type="pct"/>
            <w:shd w:val="clear" w:color="auto" w:fill="auto"/>
            <w:vAlign w:val="center"/>
          </w:tcPr>
          <w:p w14:paraId="2743EAB8" w14:textId="24BC64FE"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0706745" wp14:editId="1C87E72D">
                  <wp:extent cx="1133475" cy="971550"/>
                  <wp:effectExtent l="0" t="0" r="9525" b="0"/>
                  <wp:docPr id="184126572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tc>
        <w:tc>
          <w:tcPr>
            <w:tcW w:w="1600" w:type="pct"/>
            <w:shd w:val="clear" w:color="auto" w:fill="auto"/>
            <w:vAlign w:val="center"/>
          </w:tcPr>
          <w:p w14:paraId="73905701" w14:textId="771E5FC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noProof/>
                <w:szCs w:val="21"/>
              </w:rPr>
              <w:drawing>
                <wp:inline distT="0" distB="0" distL="0" distR="0" wp14:anchorId="433674F1" wp14:editId="5B73F5E5">
                  <wp:extent cx="923925" cy="609600"/>
                  <wp:effectExtent l="0" t="0" r="9525" b="0"/>
                  <wp:docPr id="1485476585"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G_25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23925" cy="609600"/>
                          </a:xfrm>
                          <a:prstGeom prst="rect">
                            <a:avLst/>
                          </a:prstGeom>
                          <a:noFill/>
                          <a:ln>
                            <a:noFill/>
                          </a:ln>
                        </pic:spPr>
                      </pic:pic>
                    </a:graphicData>
                  </a:graphic>
                </wp:inline>
              </w:drawing>
            </w:r>
            <w:r>
              <w:rPr>
                <w:rFonts w:ascii="宋体" w:hAnsi="宋体" w:cs="宋体" w:hint="eastAsia"/>
                <w:szCs w:val="21"/>
              </w:rPr>
              <w:t>放大镜</w:t>
            </w:r>
          </w:p>
        </w:tc>
      </w:tr>
      <w:tr w:rsidR="00B40135" w14:paraId="636B8543" w14:textId="77777777" w:rsidTr="00577BE1">
        <w:trPr>
          <w:jc w:val="center"/>
        </w:trPr>
        <w:tc>
          <w:tcPr>
            <w:tcW w:w="672" w:type="pct"/>
            <w:shd w:val="clear" w:color="auto" w:fill="auto"/>
            <w:vAlign w:val="center"/>
          </w:tcPr>
          <w:p w14:paraId="1498F1FB"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凹透镜</w:t>
            </w:r>
          </w:p>
        </w:tc>
        <w:tc>
          <w:tcPr>
            <w:tcW w:w="1267" w:type="pct"/>
            <w:shd w:val="clear" w:color="auto" w:fill="auto"/>
            <w:vAlign w:val="center"/>
          </w:tcPr>
          <w:p w14:paraId="4A87DCAF"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中间薄、边缘厚的透镜</w:t>
            </w:r>
          </w:p>
        </w:tc>
        <w:tc>
          <w:tcPr>
            <w:tcW w:w="1460" w:type="pct"/>
            <w:shd w:val="clear" w:color="auto" w:fill="auto"/>
            <w:vAlign w:val="center"/>
          </w:tcPr>
          <w:p w14:paraId="592A0FBF" w14:textId="4B346F47"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B312835" wp14:editId="096A39B4">
                  <wp:extent cx="1114425" cy="923925"/>
                  <wp:effectExtent l="0" t="0" r="9525" b="9525"/>
                  <wp:docPr id="127215208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14425" cy="923925"/>
                          </a:xfrm>
                          <a:prstGeom prst="rect">
                            <a:avLst/>
                          </a:prstGeom>
                          <a:noFill/>
                          <a:ln>
                            <a:noFill/>
                          </a:ln>
                        </pic:spPr>
                      </pic:pic>
                    </a:graphicData>
                  </a:graphic>
                </wp:inline>
              </w:drawing>
            </w:r>
          </w:p>
        </w:tc>
        <w:tc>
          <w:tcPr>
            <w:tcW w:w="1600" w:type="pct"/>
            <w:shd w:val="clear" w:color="auto" w:fill="auto"/>
            <w:vAlign w:val="center"/>
          </w:tcPr>
          <w:p w14:paraId="3DAAFAFD" w14:textId="753F2404"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noProof/>
                <w:szCs w:val="21"/>
              </w:rPr>
              <w:drawing>
                <wp:inline distT="0" distB="0" distL="0" distR="0" wp14:anchorId="47E026E3" wp14:editId="01A6BDC2">
                  <wp:extent cx="1171575" cy="542925"/>
                  <wp:effectExtent l="0" t="0" r="9525" b="9525"/>
                  <wp:docPr id="170995813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71575" cy="542925"/>
                          </a:xfrm>
                          <a:prstGeom prst="rect">
                            <a:avLst/>
                          </a:prstGeom>
                          <a:noFill/>
                          <a:ln>
                            <a:noFill/>
                          </a:ln>
                        </pic:spPr>
                      </pic:pic>
                    </a:graphicData>
                  </a:graphic>
                </wp:inline>
              </w:drawing>
            </w:r>
            <w:r>
              <w:rPr>
                <w:rFonts w:ascii="宋体" w:hAnsi="宋体" w:cs="宋体" w:hint="eastAsia"/>
                <w:szCs w:val="21"/>
              </w:rPr>
              <w:t>近视眼镜</w:t>
            </w:r>
          </w:p>
        </w:tc>
      </w:tr>
    </w:tbl>
    <w:p w14:paraId="2EE454E0"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2．透镜的主光轴和光心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4498"/>
        <w:gridCol w:w="4031"/>
      </w:tblGrid>
      <w:tr w:rsidR="00B40135" w14:paraId="3A8D186A" w14:textId="77777777" w:rsidTr="00577BE1">
        <w:trPr>
          <w:jc w:val="center"/>
        </w:trPr>
        <w:tc>
          <w:tcPr>
            <w:tcW w:w="671" w:type="pct"/>
            <w:shd w:val="clear" w:color="auto" w:fill="B6DDE8"/>
            <w:vAlign w:val="center"/>
          </w:tcPr>
          <w:p w14:paraId="0898E0AF"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名称</w:t>
            </w:r>
          </w:p>
        </w:tc>
        <w:tc>
          <w:tcPr>
            <w:tcW w:w="2282" w:type="pct"/>
            <w:shd w:val="clear" w:color="auto" w:fill="B6DDE8"/>
            <w:vAlign w:val="center"/>
          </w:tcPr>
          <w:p w14:paraId="6BF03BBD"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概念</w:t>
            </w:r>
          </w:p>
        </w:tc>
        <w:tc>
          <w:tcPr>
            <w:tcW w:w="2045" w:type="pct"/>
            <w:shd w:val="clear" w:color="auto" w:fill="B6DDE8"/>
            <w:vAlign w:val="center"/>
          </w:tcPr>
          <w:p w14:paraId="7A30BB44"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r>
      <w:tr w:rsidR="00B40135" w14:paraId="79519747" w14:textId="77777777" w:rsidTr="00577BE1">
        <w:trPr>
          <w:trHeight w:val="1405"/>
          <w:jc w:val="center"/>
        </w:trPr>
        <w:tc>
          <w:tcPr>
            <w:tcW w:w="671" w:type="pct"/>
            <w:shd w:val="clear" w:color="auto" w:fill="auto"/>
            <w:vAlign w:val="center"/>
          </w:tcPr>
          <w:p w14:paraId="51EE65F6"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主光轴</w:t>
            </w:r>
          </w:p>
        </w:tc>
        <w:tc>
          <w:tcPr>
            <w:tcW w:w="2282" w:type="pct"/>
            <w:shd w:val="clear" w:color="auto" w:fill="auto"/>
            <w:vAlign w:val="center"/>
          </w:tcPr>
          <w:p w14:paraId="41CA64D6"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通过透镜两个球面球心的直线叫主光轴，简称主轴。每个透镜都有一个主轴，主轴用点线表示</w:t>
            </w:r>
          </w:p>
        </w:tc>
        <w:tc>
          <w:tcPr>
            <w:tcW w:w="2045" w:type="pct"/>
            <w:vMerge w:val="restart"/>
            <w:shd w:val="clear" w:color="auto" w:fill="auto"/>
            <w:vAlign w:val="center"/>
          </w:tcPr>
          <w:p w14:paraId="0C8B30C0" w14:textId="1CA42B47" w:rsidR="00B40135" w:rsidRDefault="00B40135" w:rsidP="00577BE1">
            <w:pPr>
              <w:snapToGrid w:val="0"/>
              <w:spacing w:line="288" w:lineRule="auto"/>
              <w:jc w:val="left"/>
              <w:rPr>
                <w:szCs w:val="21"/>
              </w:rPr>
            </w:pPr>
            <w:r>
              <w:rPr>
                <w:noProof/>
                <w:szCs w:val="21"/>
              </w:rPr>
              <w:drawing>
                <wp:inline distT="0" distB="0" distL="0" distR="0" wp14:anchorId="7D409DB0" wp14:editId="136B7640">
                  <wp:extent cx="2305050" cy="638175"/>
                  <wp:effectExtent l="0" t="0" r="0" b="9525"/>
                  <wp:docPr id="702217209" name="图片 10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图片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05050" cy="638175"/>
                          </a:xfrm>
                          <a:prstGeom prst="rect">
                            <a:avLst/>
                          </a:prstGeom>
                          <a:noFill/>
                          <a:ln>
                            <a:noFill/>
                          </a:ln>
                        </pic:spPr>
                      </pic:pic>
                    </a:graphicData>
                  </a:graphic>
                </wp:inline>
              </w:drawing>
            </w:r>
          </w:p>
          <w:p w14:paraId="52D9E268" w14:textId="77777777" w:rsidR="00B40135" w:rsidRDefault="00B40135" w:rsidP="00577BE1">
            <w:pPr>
              <w:snapToGrid w:val="0"/>
              <w:spacing w:line="288" w:lineRule="auto"/>
              <w:jc w:val="left"/>
              <w:rPr>
                <w:szCs w:val="21"/>
              </w:rPr>
            </w:pPr>
            <w:r>
              <w:rPr>
                <w:rFonts w:hint="eastAsia"/>
                <w:szCs w:val="21"/>
              </w:rPr>
              <w:t>凸透镜</w:t>
            </w:r>
          </w:p>
          <w:p w14:paraId="0BCF9384" w14:textId="2F84C907" w:rsidR="00B40135" w:rsidRDefault="00B40135" w:rsidP="00577BE1">
            <w:pPr>
              <w:snapToGrid w:val="0"/>
              <w:spacing w:line="288" w:lineRule="auto"/>
              <w:jc w:val="left"/>
              <w:rPr>
                <w:szCs w:val="21"/>
              </w:rPr>
            </w:pPr>
            <w:r>
              <w:rPr>
                <w:noProof/>
                <w:szCs w:val="21"/>
              </w:rPr>
              <w:lastRenderedPageBreak/>
              <w:drawing>
                <wp:inline distT="0" distB="0" distL="0" distR="0" wp14:anchorId="32EE773A" wp14:editId="5D12A65B">
                  <wp:extent cx="2324100" cy="685800"/>
                  <wp:effectExtent l="0" t="0" r="0" b="0"/>
                  <wp:docPr id="1888125511" name="图片 10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图片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24100" cy="685800"/>
                          </a:xfrm>
                          <a:prstGeom prst="rect">
                            <a:avLst/>
                          </a:prstGeom>
                          <a:noFill/>
                          <a:ln>
                            <a:noFill/>
                          </a:ln>
                        </pic:spPr>
                      </pic:pic>
                    </a:graphicData>
                  </a:graphic>
                </wp:inline>
              </w:drawing>
            </w:r>
          </w:p>
          <w:p w14:paraId="355AD95D" w14:textId="77777777" w:rsidR="00B40135" w:rsidRDefault="00B40135" w:rsidP="00577BE1">
            <w:pPr>
              <w:pStyle w:val="a8"/>
              <w:spacing w:after="0" w:line="288" w:lineRule="auto"/>
              <w:jc w:val="left"/>
              <w:rPr>
                <w:szCs w:val="21"/>
              </w:rPr>
            </w:pPr>
            <w:r>
              <w:rPr>
                <w:rFonts w:hint="eastAsia"/>
                <w:szCs w:val="21"/>
              </w:rPr>
              <w:t>凹透镜</w:t>
            </w:r>
          </w:p>
        </w:tc>
      </w:tr>
      <w:tr w:rsidR="00B40135" w14:paraId="1D36BD2A" w14:textId="77777777" w:rsidTr="00577BE1">
        <w:trPr>
          <w:jc w:val="center"/>
        </w:trPr>
        <w:tc>
          <w:tcPr>
            <w:tcW w:w="671" w:type="pct"/>
            <w:shd w:val="clear" w:color="auto" w:fill="auto"/>
            <w:vAlign w:val="center"/>
          </w:tcPr>
          <w:p w14:paraId="4A257E78"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光心</w:t>
            </w:r>
          </w:p>
        </w:tc>
        <w:tc>
          <w:tcPr>
            <w:tcW w:w="2282" w:type="pct"/>
            <w:shd w:val="clear" w:color="auto" w:fill="auto"/>
            <w:vAlign w:val="center"/>
          </w:tcPr>
          <w:p w14:paraId="1B71AF37"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透镜主轴上有个特殊的点，通过这个点的光传</w:t>
            </w:r>
            <w:r>
              <w:rPr>
                <w:rFonts w:ascii="宋体" w:hAnsi="宋体" w:cs="宋体" w:hint="eastAsia"/>
                <w:kern w:val="0"/>
                <w:szCs w:val="21"/>
                <w:shd w:val="clear" w:color="auto" w:fill="FFFFFF"/>
              </w:rPr>
              <w:lastRenderedPageBreak/>
              <w:t>播方向不变，这个点叫透镜的光心。可以认为薄透镜就在透镜的中心</w:t>
            </w:r>
          </w:p>
        </w:tc>
        <w:tc>
          <w:tcPr>
            <w:tcW w:w="2045" w:type="pct"/>
            <w:vMerge/>
            <w:shd w:val="clear" w:color="auto" w:fill="auto"/>
            <w:vAlign w:val="center"/>
          </w:tcPr>
          <w:p w14:paraId="735BA0DA" w14:textId="77777777" w:rsidR="00B40135" w:rsidRDefault="00B40135" w:rsidP="00577BE1">
            <w:pPr>
              <w:snapToGrid w:val="0"/>
              <w:spacing w:line="360" w:lineRule="auto"/>
              <w:jc w:val="center"/>
              <w:rPr>
                <w:rFonts w:ascii="宋体" w:hAnsi="宋体" w:cs="宋体" w:hint="eastAsia"/>
                <w:kern w:val="0"/>
                <w:szCs w:val="21"/>
                <w:shd w:val="clear" w:color="auto" w:fill="FFFFFF"/>
              </w:rPr>
            </w:pPr>
          </w:p>
        </w:tc>
      </w:tr>
    </w:tbl>
    <w:p w14:paraId="5803B25F"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二、透镜对光的作用</w:t>
      </w:r>
    </w:p>
    <w:p w14:paraId="20DED69B"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1．凸透镜和凹透镜对光的作用</w:t>
      </w:r>
    </w:p>
    <w:p w14:paraId="1FDBC7F6" w14:textId="5D97B6C2" w:rsidR="00B40135" w:rsidRDefault="00B40135" w:rsidP="00B40135">
      <w:pPr>
        <w:spacing w:line="360" w:lineRule="auto"/>
        <w:ind w:left="315"/>
        <w:jc w:val="center"/>
        <w:rPr>
          <w:rFonts w:ascii="宋体" w:hAnsi="宋体" w:hint="eastAsia"/>
          <w:color w:val="000000"/>
        </w:rPr>
      </w:pPr>
      <w:r>
        <w:rPr>
          <w:noProof/>
        </w:rPr>
        <w:drawing>
          <wp:inline distT="0" distB="0" distL="0" distR="0" wp14:anchorId="0160C384" wp14:editId="6813E07B">
            <wp:extent cx="4657725" cy="1266825"/>
            <wp:effectExtent l="0" t="0" r="9525" b="9525"/>
            <wp:docPr id="62043545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57725" cy="1266825"/>
                    </a:xfrm>
                    <a:prstGeom prst="rect">
                      <a:avLst/>
                    </a:prstGeom>
                    <a:noFill/>
                    <a:ln>
                      <a:noFill/>
                    </a:ln>
                  </pic:spPr>
                </pic:pic>
              </a:graphicData>
            </a:graphic>
          </wp:inline>
        </w:drawing>
      </w:r>
    </w:p>
    <w:p w14:paraId="4D92DF10" w14:textId="77777777" w:rsidR="00B40135" w:rsidRDefault="00B40135" w:rsidP="00B40135">
      <w:pPr>
        <w:spacing w:line="360" w:lineRule="auto"/>
        <w:ind w:left="315" w:firstLineChars="200" w:firstLine="422"/>
        <w:rPr>
          <w:rFonts w:ascii="宋体" w:hAnsi="宋体" w:hint="eastAsia"/>
          <w:color w:val="000000"/>
        </w:rPr>
      </w:pPr>
      <w:r>
        <w:rPr>
          <w:rFonts w:ascii="宋体" w:hAnsi="宋体" w:hint="eastAsia"/>
          <w:b/>
          <w:bCs/>
          <w:color w:val="000000"/>
        </w:rPr>
        <w:t>凸透镜对光有会聚作用</w:t>
      </w:r>
      <w:r>
        <w:rPr>
          <w:rFonts w:ascii="宋体" w:hAnsi="宋体" w:hint="eastAsia"/>
          <w:color w:val="000000"/>
        </w:rPr>
        <w:t>，所以</w:t>
      </w:r>
      <w:r>
        <w:rPr>
          <w:rFonts w:ascii="宋体" w:hAnsi="宋体" w:hint="eastAsia"/>
          <w:b/>
          <w:bCs/>
          <w:color w:val="000000"/>
        </w:rPr>
        <w:t>凸透镜又叫会聚透镜</w:t>
      </w:r>
      <w:r>
        <w:rPr>
          <w:rFonts w:ascii="宋体" w:hAnsi="宋体" w:hint="eastAsia"/>
          <w:color w:val="000000"/>
        </w:rPr>
        <w:t>。</w:t>
      </w:r>
      <w:r>
        <w:rPr>
          <w:rFonts w:ascii="宋体" w:hAnsi="宋体" w:hint="eastAsia"/>
          <w:b/>
          <w:bCs/>
          <w:color w:val="000000"/>
        </w:rPr>
        <w:t>凹透镜对光有发散作用</w:t>
      </w:r>
      <w:r>
        <w:rPr>
          <w:rFonts w:ascii="宋体" w:hAnsi="宋体" w:hint="eastAsia"/>
          <w:color w:val="000000"/>
        </w:rPr>
        <w:t>，所以</w:t>
      </w:r>
      <w:r>
        <w:rPr>
          <w:rFonts w:ascii="宋体" w:hAnsi="宋体" w:hint="eastAsia"/>
          <w:b/>
          <w:bCs/>
          <w:color w:val="000000"/>
        </w:rPr>
        <w:t>凹透镜又叫发散透镜</w:t>
      </w:r>
      <w:r>
        <w:rPr>
          <w:rFonts w:ascii="宋体" w:hAnsi="宋体" w:hint="eastAsia"/>
          <w:color w:val="000000"/>
        </w:rPr>
        <w:t>。</w:t>
      </w:r>
    </w:p>
    <w:p w14:paraId="16845995"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2．对“会聚作用”和“发散作用”的理解</w:t>
      </w:r>
    </w:p>
    <w:p w14:paraId="6E6D6AC3" w14:textId="77777777" w:rsidR="00B40135" w:rsidRDefault="00B40135" w:rsidP="00B40135">
      <w:pPr>
        <w:autoSpaceDE w:val="0"/>
        <w:snapToGrid w:val="0"/>
        <w:spacing w:line="360" w:lineRule="auto"/>
        <w:ind w:left="315" w:firstLineChars="200" w:firstLine="420"/>
        <w:rPr>
          <w:rFonts w:ascii="宋体" w:hAnsi="宋体" w:hint="eastAsia"/>
          <w:kern w:val="0"/>
        </w:rPr>
      </w:pPr>
      <w:r>
        <w:rPr>
          <w:rFonts w:ascii="宋体" w:hAnsi="宋体" w:hint="eastAsia"/>
          <w:kern w:val="0"/>
        </w:rPr>
        <w:t>（1）凸透镜对光有会聚作用，指的是折射光的方向比入射光的方向更靠近主光轴，即通过凸透镜的光将主光轴方向偏折，如图所示。</w:t>
      </w:r>
    </w:p>
    <w:p w14:paraId="76A5BF89" w14:textId="2DFD8FC9" w:rsidR="00B40135" w:rsidRDefault="00B40135" w:rsidP="00B40135">
      <w:pPr>
        <w:autoSpaceDE w:val="0"/>
        <w:snapToGrid w:val="0"/>
        <w:spacing w:line="360" w:lineRule="auto"/>
        <w:ind w:left="315" w:firstLineChars="200" w:firstLine="420"/>
        <w:jc w:val="center"/>
        <w:rPr>
          <w:rFonts w:ascii="宋体" w:hAnsi="宋体" w:hint="eastAsia"/>
          <w:kern w:val="0"/>
        </w:rPr>
      </w:pPr>
      <w:r>
        <w:rPr>
          <w:noProof/>
        </w:rPr>
        <w:drawing>
          <wp:inline distT="0" distB="0" distL="0" distR="0" wp14:anchorId="78395174" wp14:editId="03E9736B">
            <wp:extent cx="2238375" cy="762000"/>
            <wp:effectExtent l="0" t="0" r="9525" b="0"/>
            <wp:docPr id="81319330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38375" cy="762000"/>
                    </a:xfrm>
                    <a:prstGeom prst="rect">
                      <a:avLst/>
                    </a:prstGeom>
                    <a:noFill/>
                    <a:ln>
                      <a:noFill/>
                    </a:ln>
                  </pic:spPr>
                </pic:pic>
              </a:graphicData>
            </a:graphic>
          </wp:inline>
        </w:drawing>
      </w:r>
      <w:r>
        <w:rPr>
          <w:rFonts w:ascii="宋体" w:hAnsi="宋体" w:hint="eastAsia"/>
          <w:kern w:val="0"/>
        </w:rPr>
        <w:t xml:space="preserve"> </w:t>
      </w:r>
    </w:p>
    <w:p w14:paraId="4FB1DEFC" w14:textId="77777777" w:rsidR="00B40135" w:rsidRDefault="00B40135" w:rsidP="00B40135">
      <w:pPr>
        <w:autoSpaceDE w:val="0"/>
        <w:snapToGrid w:val="0"/>
        <w:spacing w:line="360" w:lineRule="auto"/>
        <w:ind w:left="315" w:firstLineChars="200" w:firstLine="420"/>
        <w:rPr>
          <w:rFonts w:ascii="宋体" w:hAnsi="宋体" w:hint="eastAsia"/>
          <w:kern w:val="0"/>
        </w:rPr>
      </w:pPr>
      <w:r>
        <w:rPr>
          <w:rFonts w:ascii="宋体" w:hAnsi="宋体" w:hint="eastAsia"/>
          <w:kern w:val="0"/>
        </w:rPr>
        <w:t>（2）凹透镜对光有发散作用，指的是折射光的方向比入射光的方向更偏离主光轴，即通过凹透镜的光将向远离主光轴方向偏折，如图所示。</w:t>
      </w:r>
    </w:p>
    <w:p w14:paraId="75C438E5" w14:textId="2980B430" w:rsidR="00B40135" w:rsidRDefault="00B40135" w:rsidP="00B40135">
      <w:pPr>
        <w:autoSpaceDE w:val="0"/>
        <w:snapToGrid w:val="0"/>
        <w:spacing w:line="360" w:lineRule="auto"/>
        <w:ind w:left="315" w:firstLineChars="200" w:firstLine="420"/>
        <w:jc w:val="center"/>
        <w:rPr>
          <w:rFonts w:ascii="宋体" w:hAnsi="宋体" w:hint="eastAsia"/>
          <w:b/>
          <w:bCs/>
          <w:kern w:val="0"/>
        </w:rPr>
      </w:pPr>
      <w:r>
        <w:rPr>
          <w:noProof/>
        </w:rPr>
        <w:drawing>
          <wp:inline distT="0" distB="0" distL="0" distR="0" wp14:anchorId="49F6B951" wp14:editId="6D21171D">
            <wp:extent cx="2543175" cy="752475"/>
            <wp:effectExtent l="0" t="0" r="9525" b="9525"/>
            <wp:docPr id="1271563108"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43175" cy="752475"/>
                    </a:xfrm>
                    <a:prstGeom prst="rect">
                      <a:avLst/>
                    </a:prstGeom>
                    <a:noFill/>
                    <a:ln>
                      <a:noFill/>
                    </a:ln>
                  </pic:spPr>
                </pic:pic>
              </a:graphicData>
            </a:graphic>
          </wp:inline>
        </w:drawing>
      </w:r>
      <w:r>
        <w:rPr>
          <w:rFonts w:ascii="宋体" w:hAnsi="宋体" w:hint="eastAsia"/>
          <w:b/>
          <w:bCs/>
          <w:kern w:val="0"/>
        </w:rPr>
        <w:t xml:space="preserve"> </w:t>
      </w:r>
    </w:p>
    <w:p w14:paraId="03C790BF"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3．透镜的焦点和焦距</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3428"/>
        <w:gridCol w:w="1866"/>
        <w:gridCol w:w="4129"/>
      </w:tblGrid>
      <w:tr w:rsidR="00B40135" w14:paraId="4715A607" w14:textId="77777777" w:rsidTr="00577BE1">
        <w:trPr>
          <w:jc w:val="center"/>
        </w:trPr>
        <w:tc>
          <w:tcPr>
            <w:tcW w:w="214" w:type="pct"/>
            <w:shd w:val="clear" w:color="auto" w:fill="B6DDE8"/>
            <w:vAlign w:val="center"/>
          </w:tcPr>
          <w:p w14:paraId="1A08A410"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p>
        </w:tc>
        <w:tc>
          <w:tcPr>
            <w:tcW w:w="1740" w:type="pct"/>
            <w:shd w:val="clear" w:color="auto" w:fill="B6DDE8"/>
            <w:vAlign w:val="center"/>
          </w:tcPr>
          <w:p w14:paraId="588AC7E3"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焦点</w:t>
            </w:r>
          </w:p>
        </w:tc>
        <w:tc>
          <w:tcPr>
            <w:tcW w:w="948" w:type="pct"/>
            <w:shd w:val="clear" w:color="auto" w:fill="B6DDE8"/>
            <w:vAlign w:val="center"/>
          </w:tcPr>
          <w:p w14:paraId="5F2333A4"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焦距</w:t>
            </w:r>
          </w:p>
        </w:tc>
        <w:tc>
          <w:tcPr>
            <w:tcW w:w="2096" w:type="pct"/>
            <w:shd w:val="clear" w:color="auto" w:fill="B6DDE8"/>
            <w:vAlign w:val="center"/>
          </w:tcPr>
          <w:p w14:paraId="64811529"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图示</w:t>
            </w:r>
          </w:p>
        </w:tc>
      </w:tr>
      <w:tr w:rsidR="00B40135" w14:paraId="1D04DA32" w14:textId="77777777" w:rsidTr="00577BE1">
        <w:trPr>
          <w:jc w:val="center"/>
        </w:trPr>
        <w:tc>
          <w:tcPr>
            <w:tcW w:w="214" w:type="pct"/>
            <w:shd w:val="clear" w:color="auto" w:fill="auto"/>
            <w:vAlign w:val="center"/>
          </w:tcPr>
          <w:p w14:paraId="248F361B"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凸透镜</w:t>
            </w:r>
          </w:p>
        </w:tc>
        <w:tc>
          <w:tcPr>
            <w:tcW w:w="1740" w:type="pct"/>
            <w:shd w:val="clear" w:color="auto" w:fill="auto"/>
            <w:vAlign w:val="center"/>
          </w:tcPr>
          <w:p w14:paraId="251B824D"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凸透镜能使跟主光轴平行的光线会聚在主光轴上的一点，这个点叫凸透镜的焦点，用F表示。凸透镜两侧各有一个焦点</w:t>
            </w:r>
          </w:p>
        </w:tc>
        <w:tc>
          <w:tcPr>
            <w:tcW w:w="948" w:type="pct"/>
            <w:shd w:val="clear" w:color="auto" w:fill="auto"/>
            <w:vAlign w:val="center"/>
          </w:tcPr>
          <w:p w14:paraId="2B628B4E"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焦点F到光心O的距离叫焦距，用f表示，凸透镜两侧的焦距相等</w:t>
            </w:r>
          </w:p>
        </w:tc>
        <w:tc>
          <w:tcPr>
            <w:tcW w:w="2096" w:type="pct"/>
            <w:shd w:val="clear" w:color="auto" w:fill="auto"/>
            <w:vAlign w:val="center"/>
          </w:tcPr>
          <w:p w14:paraId="7E87062D" w14:textId="36BDF445"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19302647" wp14:editId="4379E7C9">
                  <wp:extent cx="2705100" cy="1038225"/>
                  <wp:effectExtent l="0" t="0" r="0" b="9525"/>
                  <wp:docPr id="174024720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05100" cy="1038225"/>
                          </a:xfrm>
                          <a:prstGeom prst="rect">
                            <a:avLst/>
                          </a:prstGeom>
                          <a:noFill/>
                          <a:ln>
                            <a:noFill/>
                          </a:ln>
                        </pic:spPr>
                      </pic:pic>
                    </a:graphicData>
                  </a:graphic>
                </wp:inline>
              </w:drawing>
            </w:r>
          </w:p>
        </w:tc>
      </w:tr>
      <w:tr w:rsidR="00B40135" w14:paraId="30DF0612" w14:textId="77777777" w:rsidTr="00577BE1">
        <w:trPr>
          <w:jc w:val="center"/>
        </w:trPr>
        <w:tc>
          <w:tcPr>
            <w:tcW w:w="214" w:type="pct"/>
            <w:shd w:val="clear" w:color="auto" w:fill="auto"/>
            <w:vAlign w:val="center"/>
          </w:tcPr>
          <w:p w14:paraId="5E336EBA" w14:textId="77777777" w:rsidR="00B40135" w:rsidRDefault="00B40135" w:rsidP="00577BE1">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凹透镜</w:t>
            </w:r>
          </w:p>
        </w:tc>
        <w:tc>
          <w:tcPr>
            <w:tcW w:w="1740" w:type="pct"/>
            <w:shd w:val="clear" w:color="auto" w:fill="auto"/>
            <w:vAlign w:val="center"/>
          </w:tcPr>
          <w:p w14:paraId="762BC91B"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凹透镜能使跟主光轴平行的光发散，且发散的光反向延长线相交在主光轴上的一点，这个点不是实际光线会聚的点，所以叫虚焦点，用F表示。凹透镜两侧各有一个虚焦点</w:t>
            </w:r>
          </w:p>
        </w:tc>
        <w:tc>
          <w:tcPr>
            <w:tcW w:w="948" w:type="pct"/>
            <w:shd w:val="clear" w:color="auto" w:fill="auto"/>
            <w:vAlign w:val="center"/>
          </w:tcPr>
          <w:p w14:paraId="08CF1476"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虚焦点F到光心O的距离叫焦距，用f表示，凹透镜两侧的焦距相等</w:t>
            </w:r>
          </w:p>
        </w:tc>
        <w:tc>
          <w:tcPr>
            <w:tcW w:w="2096" w:type="pct"/>
            <w:shd w:val="clear" w:color="auto" w:fill="auto"/>
            <w:vAlign w:val="center"/>
          </w:tcPr>
          <w:p w14:paraId="0B50ABE4" w14:textId="7980BDA3" w:rsidR="00B40135" w:rsidRDefault="00B40135" w:rsidP="00577BE1">
            <w:pPr>
              <w:snapToGrid w:val="0"/>
              <w:spacing w:line="288" w:lineRule="auto"/>
              <w:jc w:val="left"/>
              <w:rPr>
                <w:rFonts w:ascii="宋体" w:hAnsi="宋体" w:cs="宋体" w:hint="eastAsia"/>
                <w:kern w:val="0"/>
                <w:szCs w:val="21"/>
                <w:shd w:val="clear" w:color="auto" w:fill="FFFFFF"/>
              </w:rPr>
            </w:pPr>
            <w:r>
              <w:rPr>
                <w:noProof/>
              </w:rPr>
              <w:drawing>
                <wp:inline distT="0" distB="0" distL="0" distR="0" wp14:anchorId="67394111" wp14:editId="06E0CF63">
                  <wp:extent cx="2047875" cy="1162050"/>
                  <wp:effectExtent l="0" t="0" r="9525" b="0"/>
                  <wp:docPr id="134556648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47875" cy="1162050"/>
                          </a:xfrm>
                          <a:prstGeom prst="rect">
                            <a:avLst/>
                          </a:prstGeom>
                          <a:noFill/>
                          <a:ln>
                            <a:noFill/>
                          </a:ln>
                        </pic:spPr>
                      </pic:pic>
                    </a:graphicData>
                  </a:graphic>
                </wp:inline>
              </w:drawing>
            </w:r>
          </w:p>
        </w:tc>
      </w:tr>
    </w:tbl>
    <w:p w14:paraId="76F8BBE0"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三、观察凸透镜成像</w:t>
      </w:r>
    </w:p>
    <w:p w14:paraId="3F4C6A53"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1．</w:t>
      </w:r>
      <w:r>
        <w:rPr>
          <w:rFonts w:ascii="宋体" w:hAnsi="宋体" w:hint="eastAsia"/>
          <w:color w:val="000000"/>
        </w:rPr>
        <w:t>倒立、缩小的实像，与照相机的成像特点相同。</w:t>
      </w:r>
    </w:p>
    <w:p w14:paraId="7197C5FF"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2．</w:t>
      </w:r>
      <w:r>
        <w:rPr>
          <w:rFonts w:ascii="宋体" w:hAnsi="宋体" w:hint="eastAsia"/>
          <w:color w:val="000000"/>
        </w:rPr>
        <w:t>倒立、放大的实像，与投影仪的成像特点相同。</w:t>
      </w:r>
    </w:p>
    <w:p w14:paraId="6693AB4A" w14:textId="77777777" w:rsidR="00B40135" w:rsidRDefault="00B40135" w:rsidP="00B40135">
      <w:pPr>
        <w:spacing w:line="360" w:lineRule="auto"/>
        <w:ind w:left="315" w:firstLineChars="200" w:firstLine="422"/>
        <w:rPr>
          <w:rFonts w:ascii="宋体" w:hAnsi="宋体" w:hint="eastAsia"/>
          <w:color w:val="000000"/>
        </w:rPr>
      </w:pPr>
      <w:r>
        <w:rPr>
          <w:rFonts w:ascii="宋体" w:hAnsi="宋体" w:cs="宋体" w:hint="eastAsia"/>
          <w:b/>
          <w:color w:val="00B050"/>
          <w:szCs w:val="21"/>
        </w:rPr>
        <w:t>3．</w:t>
      </w:r>
      <w:r>
        <w:rPr>
          <w:rFonts w:ascii="宋体" w:hAnsi="宋体" w:hint="eastAsia"/>
          <w:color w:val="000000"/>
        </w:rPr>
        <w:t>正立、放大的虚像，与放大镜的成像特点相同。</w:t>
      </w:r>
    </w:p>
    <w:p w14:paraId="4A1F2633"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四、透镜的三条特殊光线</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2936"/>
        <w:gridCol w:w="2936"/>
        <w:gridCol w:w="2967"/>
      </w:tblGrid>
      <w:tr w:rsidR="00B40135" w14:paraId="4C3DC735" w14:textId="77777777" w:rsidTr="00577BE1">
        <w:trPr>
          <w:jc w:val="center"/>
        </w:trPr>
        <w:tc>
          <w:tcPr>
            <w:tcW w:w="514" w:type="pct"/>
            <w:shd w:val="clear" w:color="auto" w:fill="B6DDE8"/>
            <w:vAlign w:val="center"/>
          </w:tcPr>
          <w:p w14:paraId="28095715" w14:textId="77777777" w:rsidR="00B40135" w:rsidRDefault="00B40135" w:rsidP="00577BE1">
            <w:pPr>
              <w:spacing w:line="288" w:lineRule="auto"/>
              <w:jc w:val="center"/>
              <w:rPr>
                <w:rFonts w:ascii="宋体" w:hAnsi="宋体" w:cs="宋体" w:hint="eastAsia"/>
                <w:b/>
                <w:bCs/>
              </w:rPr>
            </w:pPr>
          </w:p>
        </w:tc>
        <w:tc>
          <w:tcPr>
            <w:tcW w:w="1489" w:type="pct"/>
            <w:shd w:val="clear" w:color="auto" w:fill="B6DDE8"/>
            <w:vAlign w:val="center"/>
          </w:tcPr>
          <w:p w14:paraId="095E915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平行于主光轴</w:t>
            </w:r>
          </w:p>
        </w:tc>
        <w:tc>
          <w:tcPr>
            <w:tcW w:w="1489" w:type="pct"/>
            <w:shd w:val="clear" w:color="auto" w:fill="B6DDE8"/>
            <w:vAlign w:val="center"/>
          </w:tcPr>
          <w:p w14:paraId="0BFA0F0C"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过焦点</w:t>
            </w:r>
          </w:p>
        </w:tc>
        <w:tc>
          <w:tcPr>
            <w:tcW w:w="1505" w:type="pct"/>
            <w:shd w:val="clear" w:color="auto" w:fill="B6DDE8"/>
            <w:vAlign w:val="center"/>
          </w:tcPr>
          <w:p w14:paraId="131FF66F"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过光心</w:t>
            </w:r>
          </w:p>
        </w:tc>
      </w:tr>
      <w:tr w:rsidR="00B40135" w14:paraId="4EFCF94A" w14:textId="77777777" w:rsidTr="00577BE1">
        <w:trPr>
          <w:jc w:val="center"/>
        </w:trPr>
        <w:tc>
          <w:tcPr>
            <w:tcW w:w="514" w:type="pct"/>
            <w:shd w:val="clear" w:color="auto" w:fill="auto"/>
            <w:vAlign w:val="center"/>
          </w:tcPr>
          <w:p w14:paraId="79100FA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凸透镜</w:t>
            </w:r>
          </w:p>
        </w:tc>
        <w:tc>
          <w:tcPr>
            <w:tcW w:w="1489" w:type="pct"/>
            <w:shd w:val="clear" w:color="auto" w:fill="auto"/>
            <w:vAlign w:val="center"/>
          </w:tcPr>
          <w:p w14:paraId="78353382"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平行于主光轴的光经凸透镜后，将会聚在焦点上。</w:t>
            </w:r>
          </w:p>
          <w:p w14:paraId="2C060B1F" w14:textId="1E8DCA8E"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1A8209C3" wp14:editId="2DAA1FF2">
                  <wp:extent cx="1214755" cy="723900"/>
                  <wp:effectExtent l="0" t="0" r="4445" b="0"/>
                  <wp:docPr id="88691546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7" cstate="print">
                            <a:extLst>
                              <a:ext uri="{28A0092B-C50C-407E-A947-70E740481C1C}">
                                <a14:useLocalDpi xmlns:a14="http://schemas.microsoft.com/office/drawing/2010/main" val="0"/>
                              </a:ext>
                            </a:extLst>
                          </a:blip>
                          <a:srcRect l="4422" r="55096" b="15508"/>
                          <a:stretch>
                            <a:fillRect/>
                          </a:stretch>
                        </pic:blipFill>
                        <pic:spPr bwMode="auto">
                          <a:xfrm>
                            <a:off x="0" y="0"/>
                            <a:ext cx="1214755" cy="723900"/>
                          </a:xfrm>
                          <a:prstGeom prst="rect">
                            <a:avLst/>
                          </a:prstGeom>
                          <a:noFill/>
                          <a:ln>
                            <a:noFill/>
                          </a:ln>
                        </pic:spPr>
                      </pic:pic>
                    </a:graphicData>
                  </a:graphic>
                </wp:inline>
              </w:drawing>
            </w:r>
          </w:p>
        </w:tc>
        <w:tc>
          <w:tcPr>
            <w:tcW w:w="1489" w:type="pct"/>
            <w:shd w:val="clear" w:color="auto" w:fill="auto"/>
            <w:vAlign w:val="center"/>
          </w:tcPr>
          <w:p w14:paraId="7EE578B4" w14:textId="77777777" w:rsidR="00B40135" w:rsidRDefault="00B40135" w:rsidP="00577BE1">
            <w:pPr>
              <w:spacing w:line="288" w:lineRule="auto"/>
              <w:jc w:val="left"/>
              <w:rPr>
                <w:rFonts w:ascii="宋体" w:hAnsi="宋体" w:cs="宋体" w:hint="eastAsia"/>
                <w:szCs w:val="21"/>
              </w:rPr>
            </w:pPr>
            <w:r>
              <w:rPr>
                <w:rFonts w:ascii="宋体" w:hAnsi="宋体" w:hint="eastAsia"/>
                <w:color w:val="000000"/>
              </w:rPr>
              <w:t>过焦点的光，通过凸透镜后，平行于主光轴射出。</w:t>
            </w:r>
          </w:p>
          <w:p w14:paraId="4454866E" w14:textId="598A79DD"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09BD367D" wp14:editId="4E9E6589">
                  <wp:extent cx="1238250" cy="723900"/>
                  <wp:effectExtent l="0" t="0" r="0" b="0"/>
                  <wp:docPr id="88550126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8" cstate="print">
                            <a:extLst>
                              <a:ext uri="{28A0092B-C50C-407E-A947-70E740481C1C}">
                                <a14:useLocalDpi xmlns:a14="http://schemas.microsoft.com/office/drawing/2010/main" val="0"/>
                              </a:ext>
                            </a:extLst>
                          </a:blip>
                          <a:srcRect l="5367" r="55473" b="11002"/>
                          <a:stretch>
                            <a:fillRect/>
                          </a:stretch>
                        </pic:blipFill>
                        <pic:spPr bwMode="auto">
                          <a:xfrm>
                            <a:off x="0" y="0"/>
                            <a:ext cx="1238250" cy="723900"/>
                          </a:xfrm>
                          <a:prstGeom prst="rect">
                            <a:avLst/>
                          </a:prstGeom>
                          <a:noFill/>
                          <a:ln>
                            <a:noFill/>
                          </a:ln>
                        </pic:spPr>
                      </pic:pic>
                    </a:graphicData>
                  </a:graphic>
                </wp:inline>
              </w:drawing>
            </w:r>
          </w:p>
        </w:tc>
        <w:tc>
          <w:tcPr>
            <w:tcW w:w="1505" w:type="pct"/>
            <w:shd w:val="clear" w:color="auto" w:fill="auto"/>
            <w:vAlign w:val="center"/>
          </w:tcPr>
          <w:p w14:paraId="79B5F94F"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通过光心的光线，其传播方向不改变。</w:t>
            </w:r>
          </w:p>
          <w:p w14:paraId="552A3340" w14:textId="7231D7A5" w:rsidR="00B40135" w:rsidRDefault="00B40135" w:rsidP="00577BE1">
            <w:pPr>
              <w:spacing w:line="288" w:lineRule="auto"/>
              <w:jc w:val="left"/>
              <w:rPr>
                <w:rFonts w:ascii="宋体" w:hAnsi="宋体" w:cs="宋体" w:hint="eastAsia"/>
              </w:rPr>
            </w:pPr>
            <w:r>
              <w:rPr>
                <w:rFonts w:ascii="宋体" w:hAnsi="宋体" w:cs="宋体"/>
                <w:noProof/>
                <w:szCs w:val="21"/>
              </w:rPr>
              <w:drawing>
                <wp:inline distT="0" distB="0" distL="0" distR="0" wp14:anchorId="3AE0192D" wp14:editId="695A7744">
                  <wp:extent cx="1400175" cy="723900"/>
                  <wp:effectExtent l="0" t="0" r="9525" b="0"/>
                  <wp:docPr id="1487029268"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69" cstate="print">
                            <a:extLst>
                              <a:ext uri="{28A0092B-C50C-407E-A947-70E740481C1C}">
                                <a14:useLocalDpi xmlns:a14="http://schemas.microsoft.com/office/drawing/2010/main" val="0"/>
                              </a:ext>
                            </a:extLst>
                          </a:blip>
                          <a:srcRect l="3957" r="54150"/>
                          <a:stretch>
                            <a:fillRect/>
                          </a:stretch>
                        </pic:blipFill>
                        <pic:spPr bwMode="auto">
                          <a:xfrm>
                            <a:off x="0" y="0"/>
                            <a:ext cx="1400175" cy="723900"/>
                          </a:xfrm>
                          <a:prstGeom prst="rect">
                            <a:avLst/>
                          </a:prstGeom>
                          <a:noFill/>
                          <a:ln>
                            <a:noFill/>
                          </a:ln>
                        </pic:spPr>
                      </pic:pic>
                    </a:graphicData>
                  </a:graphic>
                </wp:inline>
              </w:drawing>
            </w:r>
          </w:p>
        </w:tc>
      </w:tr>
      <w:tr w:rsidR="00B40135" w14:paraId="09EAE784" w14:textId="77777777" w:rsidTr="00577BE1">
        <w:trPr>
          <w:jc w:val="center"/>
        </w:trPr>
        <w:tc>
          <w:tcPr>
            <w:tcW w:w="514" w:type="pct"/>
            <w:shd w:val="clear" w:color="auto" w:fill="auto"/>
            <w:vAlign w:val="center"/>
          </w:tcPr>
          <w:p w14:paraId="59F459F5" w14:textId="77777777" w:rsidR="00B40135" w:rsidRDefault="00B40135" w:rsidP="00577BE1">
            <w:pPr>
              <w:spacing w:line="288" w:lineRule="auto"/>
              <w:jc w:val="center"/>
              <w:rPr>
                <w:rFonts w:ascii="宋体" w:hAnsi="宋体" w:cs="宋体" w:hint="eastAsia"/>
                <w:b/>
                <w:bCs/>
              </w:rPr>
            </w:pPr>
            <w:r>
              <w:rPr>
                <w:rFonts w:ascii="宋体" w:hAnsi="宋体" w:cs="宋体" w:hint="eastAsia"/>
                <w:b/>
                <w:bCs/>
              </w:rPr>
              <w:t>凹透镜</w:t>
            </w:r>
          </w:p>
        </w:tc>
        <w:tc>
          <w:tcPr>
            <w:tcW w:w="1489" w:type="pct"/>
            <w:shd w:val="clear" w:color="auto" w:fill="auto"/>
            <w:vAlign w:val="center"/>
          </w:tcPr>
          <w:p w14:paraId="0E2BF030"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平行于主光轴的光经凹透镜折射后，反向延长线将交于异侧虚焦点上。</w:t>
            </w:r>
          </w:p>
          <w:p w14:paraId="46AA0F4B" w14:textId="52B71494"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42329CED" wp14:editId="44CC36AD">
                  <wp:extent cx="1167130" cy="723900"/>
                  <wp:effectExtent l="0" t="0" r="0" b="0"/>
                  <wp:docPr id="172606000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0" cstate="print">
                            <a:extLst>
                              <a:ext uri="{28A0092B-C50C-407E-A947-70E740481C1C}">
                                <a14:useLocalDpi xmlns:a14="http://schemas.microsoft.com/office/drawing/2010/main" val="0"/>
                              </a:ext>
                            </a:extLst>
                          </a:blip>
                          <a:srcRect l="53975"/>
                          <a:stretch>
                            <a:fillRect/>
                          </a:stretch>
                        </pic:blipFill>
                        <pic:spPr bwMode="auto">
                          <a:xfrm>
                            <a:off x="0" y="0"/>
                            <a:ext cx="1167130" cy="723900"/>
                          </a:xfrm>
                          <a:prstGeom prst="rect">
                            <a:avLst/>
                          </a:prstGeom>
                          <a:noFill/>
                          <a:ln>
                            <a:noFill/>
                          </a:ln>
                        </pic:spPr>
                      </pic:pic>
                    </a:graphicData>
                  </a:graphic>
                </wp:inline>
              </w:drawing>
            </w:r>
          </w:p>
        </w:tc>
        <w:tc>
          <w:tcPr>
            <w:tcW w:w="1489" w:type="pct"/>
            <w:shd w:val="clear" w:color="auto" w:fill="auto"/>
            <w:vAlign w:val="center"/>
          </w:tcPr>
          <w:p w14:paraId="05199062"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入射光线的延长线相交于虚焦点，通过凹透镜后，平行于主光轴射出。</w:t>
            </w:r>
          </w:p>
          <w:p w14:paraId="40C4B4CD" w14:textId="2DB44331" w:rsidR="00B40135" w:rsidRDefault="00B40135" w:rsidP="00577BE1">
            <w:pPr>
              <w:spacing w:line="288" w:lineRule="auto"/>
              <w:jc w:val="left"/>
              <w:rPr>
                <w:rFonts w:ascii="宋体" w:hAnsi="宋体" w:cs="宋体" w:hint="eastAsia"/>
                <w:szCs w:val="21"/>
              </w:rPr>
            </w:pPr>
            <w:r>
              <w:rPr>
                <w:rFonts w:ascii="宋体" w:hAnsi="宋体" w:cs="宋体"/>
                <w:noProof/>
                <w:szCs w:val="21"/>
              </w:rPr>
              <w:drawing>
                <wp:inline distT="0" distB="0" distL="0" distR="0" wp14:anchorId="2ABB182D" wp14:editId="2ADB9412">
                  <wp:extent cx="1190625" cy="723900"/>
                  <wp:effectExtent l="0" t="0" r="9525" b="0"/>
                  <wp:docPr id="83476809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1" cstate="print">
                            <a:extLst>
                              <a:ext uri="{28A0092B-C50C-407E-A947-70E740481C1C}">
                                <a14:useLocalDpi xmlns:a14="http://schemas.microsoft.com/office/drawing/2010/main" val="0"/>
                              </a:ext>
                            </a:extLst>
                          </a:blip>
                          <a:srcRect l="57378"/>
                          <a:stretch>
                            <a:fillRect/>
                          </a:stretch>
                        </pic:blipFill>
                        <pic:spPr bwMode="auto">
                          <a:xfrm>
                            <a:off x="0" y="0"/>
                            <a:ext cx="1190625" cy="723900"/>
                          </a:xfrm>
                          <a:prstGeom prst="rect">
                            <a:avLst/>
                          </a:prstGeom>
                          <a:noFill/>
                          <a:ln>
                            <a:noFill/>
                          </a:ln>
                        </pic:spPr>
                      </pic:pic>
                    </a:graphicData>
                  </a:graphic>
                </wp:inline>
              </w:drawing>
            </w:r>
          </w:p>
        </w:tc>
        <w:tc>
          <w:tcPr>
            <w:tcW w:w="1505" w:type="pct"/>
            <w:shd w:val="clear" w:color="auto" w:fill="auto"/>
            <w:vAlign w:val="center"/>
          </w:tcPr>
          <w:p w14:paraId="5558F4F6" w14:textId="77777777" w:rsidR="00B40135" w:rsidRDefault="00B40135" w:rsidP="00577BE1">
            <w:pPr>
              <w:spacing w:line="288" w:lineRule="auto"/>
              <w:jc w:val="left"/>
              <w:rPr>
                <w:rFonts w:ascii="宋体" w:hAnsi="宋体" w:hint="eastAsia"/>
                <w:color w:val="000000"/>
              </w:rPr>
            </w:pPr>
            <w:r>
              <w:rPr>
                <w:rFonts w:ascii="宋体" w:hAnsi="宋体" w:hint="eastAsia"/>
                <w:color w:val="000000"/>
              </w:rPr>
              <w:t>通过光心的光线，其传播方向不改变。</w:t>
            </w:r>
          </w:p>
          <w:p w14:paraId="50BA6F10" w14:textId="77777777" w:rsidR="00B40135" w:rsidRDefault="00B40135" w:rsidP="00577BE1">
            <w:pPr>
              <w:spacing w:line="288" w:lineRule="auto"/>
              <w:jc w:val="left"/>
              <w:rPr>
                <w:rFonts w:ascii="宋体" w:hAnsi="宋体" w:cs="宋体" w:hint="eastAsia"/>
                <w:szCs w:val="21"/>
              </w:rPr>
            </w:pPr>
          </w:p>
          <w:p w14:paraId="1B438FA8" w14:textId="330B12A1" w:rsidR="00B40135" w:rsidRDefault="00B40135" w:rsidP="00577BE1">
            <w:pPr>
              <w:spacing w:line="288" w:lineRule="auto"/>
              <w:jc w:val="left"/>
              <w:rPr>
                <w:rFonts w:ascii="宋体" w:hAnsi="宋体" w:cs="宋体" w:hint="eastAsia"/>
              </w:rPr>
            </w:pPr>
            <w:r>
              <w:rPr>
                <w:rFonts w:ascii="宋体" w:hAnsi="宋体" w:cs="宋体"/>
                <w:noProof/>
                <w:szCs w:val="21"/>
              </w:rPr>
              <w:drawing>
                <wp:inline distT="0" distB="0" distL="0" distR="0" wp14:anchorId="669B3549" wp14:editId="4221EF06">
                  <wp:extent cx="1490980" cy="723900"/>
                  <wp:effectExtent l="0" t="0" r="0" b="0"/>
                  <wp:docPr id="47318549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2" cstate="print">
                            <a:extLst>
                              <a:ext uri="{28A0092B-C50C-407E-A947-70E740481C1C}">
                                <a14:useLocalDpi xmlns:a14="http://schemas.microsoft.com/office/drawing/2010/main" val="0"/>
                              </a:ext>
                            </a:extLst>
                          </a:blip>
                          <a:srcRect l="55109"/>
                          <a:stretch>
                            <a:fillRect/>
                          </a:stretch>
                        </pic:blipFill>
                        <pic:spPr bwMode="auto">
                          <a:xfrm>
                            <a:off x="0" y="0"/>
                            <a:ext cx="1490980" cy="723900"/>
                          </a:xfrm>
                          <a:prstGeom prst="rect">
                            <a:avLst/>
                          </a:prstGeom>
                          <a:noFill/>
                          <a:ln>
                            <a:noFill/>
                          </a:ln>
                        </pic:spPr>
                      </pic:pic>
                    </a:graphicData>
                  </a:graphic>
                </wp:inline>
              </w:drawing>
            </w:r>
          </w:p>
        </w:tc>
      </w:tr>
    </w:tbl>
    <w:p w14:paraId="13C0715F" w14:textId="6700A8B1"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B582189" wp14:editId="0D17D986">
            <wp:extent cx="1314450" cy="390525"/>
            <wp:effectExtent l="0" t="0" r="0" b="9525"/>
            <wp:docPr id="156723146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8CA08C0"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1．会聚作用与会聚光、发散作用和发散光的区别</w:t>
      </w:r>
    </w:p>
    <w:p w14:paraId="59BE9347"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（1）会聚作用是指折射光线相对入射光线向靠近主光轴方向偏折，但折射后的光不一定会变成会聚光。如图甲所示，凸透镜使通过它的一束光发散程度变小了，但该光束依然发散。</w:t>
      </w:r>
    </w:p>
    <w:p w14:paraId="7F24E959"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发散作用是指指折射光线相对入射光线向远离主光轴方向偏折，但折射后的光并不一定是发散光。如图乙所示，凹透镜对通过它的一束会聚光有发散作用，但光经过凹透镜后依然是会聚光，还能会聚于一点。</w:t>
      </w:r>
    </w:p>
    <w:p w14:paraId="46190460" w14:textId="50FBB674"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lastRenderedPageBreak/>
        <w:drawing>
          <wp:inline distT="0" distB="0" distL="0" distR="0" wp14:anchorId="2F0B73D1" wp14:editId="2349602F">
            <wp:extent cx="2476500" cy="1000125"/>
            <wp:effectExtent l="0" t="0" r="0" b="9525"/>
            <wp:docPr id="56860304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76500" cy="1000125"/>
                    </a:xfrm>
                    <a:prstGeom prst="rect">
                      <a:avLst/>
                    </a:prstGeom>
                    <a:noFill/>
                    <a:ln>
                      <a:noFill/>
                    </a:ln>
                  </pic:spPr>
                </pic:pic>
              </a:graphicData>
            </a:graphic>
          </wp:inline>
        </w:drawing>
      </w:r>
    </w:p>
    <w:p w14:paraId="6A8B8F17" w14:textId="3F18515E" w:rsidR="00B40135" w:rsidRPr="00A85C46" w:rsidRDefault="00B40135" w:rsidP="00A85C46">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2．凸透镜焦距的长短与其表面的凸起程度有关，表面越凸，焦距越短。凸透镜焦距长短反映了凸透镜对光会聚作用的强弱，焦距越短，光通过凸透镜后的偏折程度越大，即凸透镜的会聚作用越强。</w:t>
      </w:r>
    </w:p>
    <w:p w14:paraId="06FD5E5E" w14:textId="77777777" w:rsidR="00B40135" w:rsidRDefault="00B40135" w:rsidP="00B40135">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凸透镜成像的规律</w:t>
      </w:r>
    </w:p>
    <w:p w14:paraId="4119FD09"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一、探究凸透镜成像的规律</w:t>
      </w:r>
    </w:p>
    <w:p w14:paraId="1D0D27A6"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1．实验：探究平面镜成像的特点</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8458"/>
      </w:tblGrid>
      <w:tr w:rsidR="00B40135" w14:paraId="1C60E760" w14:textId="77777777" w:rsidTr="00577BE1">
        <w:trPr>
          <w:jc w:val="center"/>
        </w:trPr>
        <w:tc>
          <w:tcPr>
            <w:tcW w:w="705" w:type="pct"/>
            <w:shd w:val="clear" w:color="auto" w:fill="B6DDE8"/>
            <w:vAlign w:val="center"/>
          </w:tcPr>
          <w:p w14:paraId="1CB6DBEE"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提出问题</w:t>
            </w:r>
          </w:p>
        </w:tc>
        <w:tc>
          <w:tcPr>
            <w:tcW w:w="4294" w:type="pct"/>
            <w:shd w:val="clear" w:color="auto" w:fill="auto"/>
            <w:vAlign w:val="center"/>
          </w:tcPr>
          <w:p w14:paraId="2E1FFE06" w14:textId="77777777" w:rsidR="00B40135" w:rsidRDefault="00B40135" w:rsidP="00577BE1">
            <w:pPr>
              <w:widowControl/>
              <w:adjustRightInd w:val="0"/>
              <w:spacing w:line="288" w:lineRule="auto"/>
              <w:jc w:val="center"/>
              <w:textAlignment w:val="baseline"/>
              <w:rPr>
                <w:rFonts w:ascii="宋体" w:hAnsi="宋体" w:cs="宋体" w:hint="eastAsia"/>
                <w:bCs/>
                <w:szCs w:val="21"/>
              </w:rPr>
            </w:pPr>
            <w:r>
              <w:rPr>
                <w:rFonts w:ascii="宋体" w:hAnsi="宋体" w:cs="宋体" w:hint="eastAsia"/>
                <w:bCs/>
                <w:kern w:val="0"/>
                <w:szCs w:val="21"/>
              </w:rPr>
              <w:t>我们看到凸透镜能成不同的像，且成像的情况与物体到透镜的距离有关。凸透镜成像有怎样的规律呢?</w:t>
            </w:r>
          </w:p>
        </w:tc>
      </w:tr>
      <w:tr w:rsidR="00B40135" w14:paraId="791E25DC" w14:textId="77777777" w:rsidTr="00577BE1">
        <w:trPr>
          <w:jc w:val="center"/>
        </w:trPr>
        <w:tc>
          <w:tcPr>
            <w:tcW w:w="705" w:type="pct"/>
            <w:shd w:val="clear" w:color="auto" w:fill="B6DDE8"/>
            <w:vAlign w:val="center"/>
          </w:tcPr>
          <w:p w14:paraId="4C991462"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实验器材及组装</w:t>
            </w:r>
          </w:p>
        </w:tc>
        <w:tc>
          <w:tcPr>
            <w:tcW w:w="4294" w:type="pct"/>
            <w:shd w:val="clear" w:color="auto" w:fill="auto"/>
            <w:vAlign w:val="center"/>
          </w:tcPr>
          <w:p w14:paraId="27AFCA8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光具座、蜡烛、凸透镜、光屏等</w:t>
            </w:r>
          </w:p>
          <w:p w14:paraId="1DF91EC5" w14:textId="3495AE73" w:rsidR="00B40135" w:rsidRDefault="00B40135" w:rsidP="00577BE1">
            <w:pPr>
              <w:snapToGrid w:val="0"/>
              <w:spacing w:line="288" w:lineRule="auto"/>
              <w:jc w:val="left"/>
              <w:rPr>
                <w:rFonts w:ascii="宋体" w:hAnsi="宋体" w:cs="宋体" w:hint="eastAsia"/>
                <w:bCs/>
                <w:szCs w:val="21"/>
              </w:rPr>
            </w:pPr>
            <w:r>
              <w:rPr>
                <w:noProof/>
              </w:rPr>
              <w:drawing>
                <wp:inline distT="0" distB="0" distL="0" distR="0" wp14:anchorId="34DBD029" wp14:editId="464289A1">
                  <wp:extent cx="2095500" cy="952500"/>
                  <wp:effectExtent l="0" t="0" r="0" b="0"/>
                  <wp:docPr id="180213529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095500" cy="952500"/>
                          </a:xfrm>
                          <a:prstGeom prst="rect">
                            <a:avLst/>
                          </a:prstGeom>
                          <a:noFill/>
                          <a:ln>
                            <a:noFill/>
                          </a:ln>
                        </pic:spPr>
                      </pic:pic>
                    </a:graphicData>
                  </a:graphic>
                </wp:inline>
              </w:drawing>
            </w:r>
          </w:p>
        </w:tc>
      </w:tr>
      <w:tr w:rsidR="00B40135" w14:paraId="412ADEE1" w14:textId="77777777" w:rsidTr="00577BE1">
        <w:trPr>
          <w:jc w:val="center"/>
        </w:trPr>
        <w:tc>
          <w:tcPr>
            <w:tcW w:w="705" w:type="pct"/>
            <w:shd w:val="clear" w:color="auto" w:fill="B6DDE8"/>
            <w:vAlign w:val="center"/>
          </w:tcPr>
          <w:p w14:paraId="149F4EE7"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实验与记录</w:t>
            </w:r>
          </w:p>
        </w:tc>
        <w:tc>
          <w:tcPr>
            <w:tcW w:w="4294" w:type="pct"/>
            <w:shd w:val="clear" w:color="auto" w:fill="auto"/>
            <w:vAlign w:val="center"/>
          </w:tcPr>
          <w:p w14:paraId="3EA2AFA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1.点燃蜡烛，并使之远离凸透镜。调整光屏位置，直至光屏上呈现烛焰的像。测量物距和像距，并将成像的情况记录在下表中。</w:t>
            </w:r>
          </w:p>
          <w:p w14:paraId="0238D124"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2.逐次减小物距，重复上述操作并记录，直至在光屏上无法呈现烛焰的像。</w:t>
            </w:r>
          </w:p>
          <w:p w14:paraId="58BC0C25" w14:textId="689EA2CC" w:rsidR="00B40135" w:rsidRDefault="00B40135" w:rsidP="00577BE1">
            <w:pPr>
              <w:snapToGrid w:val="0"/>
              <w:spacing w:line="288" w:lineRule="auto"/>
              <w:jc w:val="left"/>
              <w:rPr>
                <w:rFonts w:ascii="宋体" w:hAnsi="宋体" w:cs="宋体" w:hint="eastAsia"/>
                <w:bCs/>
                <w:szCs w:val="21"/>
              </w:rPr>
            </w:pPr>
            <w:r>
              <w:rPr>
                <w:noProof/>
              </w:rPr>
              <w:drawing>
                <wp:inline distT="0" distB="0" distL="0" distR="0" wp14:anchorId="6FCD71CF" wp14:editId="0484758F">
                  <wp:extent cx="4686300" cy="2124075"/>
                  <wp:effectExtent l="0" t="0" r="0" b="9525"/>
                  <wp:docPr id="28762243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686300" cy="2124075"/>
                          </a:xfrm>
                          <a:prstGeom prst="rect">
                            <a:avLst/>
                          </a:prstGeom>
                          <a:noFill/>
                          <a:ln>
                            <a:noFill/>
                          </a:ln>
                        </pic:spPr>
                      </pic:pic>
                    </a:graphicData>
                  </a:graphic>
                </wp:inline>
              </w:drawing>
            </w:r>
          </w:p>
        </w:tc>
      </w:tr>
      <w:tr w:rsidR="00B40135" w14:paraId="068BFE89" w14:textId="77777777" w:rsidTr="00577BE1">
        <w:trPr>
          <w:jc w:val="center"/>
        </w:trPr>
        <w:tc>
          <w:tcPr>
            <w:tcW w:w="705" w:type="pct"/>
            <w:shd w:val="clear" w:color="auto" w:fill="B6DDE8"/>
            <w:vAlign w:val="center"/>
          </w:tcPr>
          <w:p w14:paraId="24B53CC0"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得出结论</w:t>
            </w:r>
          </w:p>
        </w:tc>
        <w:tc>
          <w:tcPr>
            <w:tcW w:w="4294" w:type="pct"/>
            <w:shd w:val="clear" w:color="auto" w:fill="auto"/>
            <w:vAlign w:val="center"/>
          </w:tcPr>
          <w:p w14:paraId="57E8518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kern w:val="0"/>
                <w:szCs w:val="21"/>
              </w:rPr>
              <w:t>实验表明，物体通过凸透镜所成的像的性质与物距有关。主光轴上有两个位置是成像性质变化的分界点，一个是二倍焦距处，另一个是一倍焦距处(焦点处)。二倍焦距处，是成缩小像与放大像的分界点；一倍焦距处，是成倒立实像与正立虚像的分界点。</w:t>
            </w:r>
          </w:p>
        </w:tc>
      </w:tr>
      <w:tr w:rsidR="00B40135" w14:paraId="46259B00" w14:textId="77777777" w:rsidTr="00577BE1">
        <w:trPr>
          <w:jc w:val="center"/>
        </w:trPr>
        <w:tc>
          <w:tcPr>
            <w:tcW w:w="705" w:type="pct"/>
            <w:shd w:val="clear" w:color="auto" w:fill="B6DDE8"/>
            <w:vAlign w:val="center"/>
          </w:tcPr>
          <w:p w14:paraId="43B08F7B"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lastRenderedPageBreak/>
              <w:t>评估与交流</w:t>
            </w:r>
          </w:p>
        </w:tc>
        <w:tc>
          <w:tcPr>
            <w:tcW w:w="4294" w:type="pct"/>
            <w:shd w:val="clear" w:color="auto" w:fill="auto"/>
            <w:vAlign w:val="center"/>
          </w:tcPr>
          <w:p w14:paraId="677D46FC" w14:textId="77777777" w:rsidR="00B40135" w:rsidRDefault="00B40135" w:rsidP="00577BE1">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（1）调整蜡烛的烛焰、透镜、光屏三者的中心在同一高度，目的是让发光二极管的像成在光屏的中央；</w:t>
            </w:r>
          </w:p>
          <w:p w14:paraId="4C192190" w14:textId="77777777" w:rsidR="00B40135" w:rsidRDefault="00B40135" w:rsidP="00577BE1">
            <w:pPr>
              <w:adjustRightInd w:val="0"/>
              <w:spacing w:line="288" w:lineRule="auto"/>
              <w:jc w:val="left"/>
              <w:textAlignment w:val="center"/>
              <w:rPr>
                <w:kern w:val="0"/>
                <w:szCs w:val="21"/>
              </w:rPr>
            </w:pPr>
            <w:r>
              <w:rPr>
                <w:rFonts w:ascii="宋体" w:hAnsi="宋体" w:cs="宋体" w:hint="eastAsia"/>
                <w:bCs/>
                <w:kern w:val="0"/>
                <w:szCs w:val="21"/>
              </w:rPr>
              <w:t>（2）</w:t>
            </w:r>
            <w:r>
              <w:rPr>
                <w:kern w:val="0"/>
                <w:szCs w:val="21"/>
              </w:rPr>
              <w:t>在做实验时</w:t>
            </w:r>
            <w:r>
              <w:rPr>
                <w:kern w:val="0"/>
                <w:szCs w:val="21"/>
              </w:rPr>
              <w:t xml:space="preserve">, </w:t>
            </w:r>
            <w:r>
              <w:rPr>
                <w:kern w:val="0"/>
                <w:szCs w:val="21"/>
              </w:rPr>
              <w:t>某同学无论怎样移动光屏</w:t>
            </w:r>
            <w:r>
              <w:rPr>
                <w:kern w:val="0"/>
                <w:szCs w:val="21"/>
              </w:rPr>
              <w:t xml:space="preserve">, </w:t>
            </w:r>
            <w:r>
              <w:rPr>
                <w:kern w:val="0"/>
                <w:szCs w:val="21"/>
              </w:rPr>
              <w:t>都无法在光屏上观察到</w:t>
            </w:r>
            <w:r>
              <w:rPr>
                <w:rFonts w:ascii="宋体" w:hAnsi="宋体" w:cs="宋体" w:hint="eastAsia"/>
                <w:kern w:val="0"/>
                <w:szCs w:val="21"/>
                <w:shd w:val="clear" w:color="auto" w:fill="FFFFFF"/>
              </w:rPr>
              <w:t>烛焰</w:t>
            </w:r>
            <w:r>
              <w:rPr>
                <w:kern w:val="0"/>
                <w:szCs w:val="21"/>
              </w:rPr>
              <w:t>的像。发生这一现象可能原因有哪些？</w:t>
            </w:r>
          </w:p>
          <w:p w14:paraId="7B29805A" w14:textId="77777777" w:rsidR="00B40135" w:rsidRDefault="00B40135" w:rsidP="00577BE1">
            <w:pPr>
              <w:adjustRightInd w:val="0"/>
              <w:spacing w:line="288" w:lineRule="auto"/>
              <w:jc w:val="left"/>
              <w:textAlignment w:val="center"/>
              <w:rPr>
                <w:rFonts w:ascii="宋体" w:hAnsi="宋体" w:cs="宋体" w:hint="eastAsia"/>
                <w:kern w:val="0"/>
                <w:szCs w:val="21"/>
              </w:rPr>
            </w:pPr>
            <w:r>
              <w:rPr>
                <w:rFonts w:ascii="宋体" w:hAnsi="宋体" w:cs="宋体" w:hint="eastAsia"/>
                <w:kern w:val="0"/>
                <w:szCs w:val="21"/>
              </w:rPr>
              <w:t>可能原因有：①</w:t>
            </w:r>
            <w:r>
              <w:rPr>
                <w:rFonts w:ascii="宋体" w:hAnsi="宋体" w:cs="宋体" w:hint="eastAsia"/>
                <w:kern w:val="0"/>
                <w:szCs w:val="21"/>
                <w:shd w:val="clear" w:color="auto" w:fill="FFFFFF"/>
              </w:rPr>
              <w:t>烛焰</w:t>
            </w:r>
            <w:r>
              <w:rPr>
                <w:rFonts w:ascii="宋体" w:hAnsi="宋体" w:cs="宋体" w:hint="eastAsia"/>
                <w:kern w:val="0"/>
                <w:szCs w:val="21"/>
              </w:rPr>
              <w:t>、凸透镜、光屏的中心不在同一高度上；②</w:t>
            </w:r>
            <w:r>
              <w:rPr>
                <w:rFonts w:ascii="宋体" w:hAnsi="宋体" w:cs="宋体" w:hint="eastAsia"/>
                <w:kern w:val="0"/>
                <w:szCs w:val="21"/>
                <w:shd w:val="clear" w:color="auto" w:fill="FFFFFF"/>
              </w:rPr>
              <w:t>烛焰</w:t>
            </w:r>
            <w:r>
              <w:rPr>
                <w:rFonts w:ascii="宋体" w:hAnsi="宋体" w:cs="宋体" w:hint="eastAsia"/>
                <w:kern w:val="0"/>
                <w:szCs w:val="21"/>
              </w:rPr>
              <w:t>的位置在透镜的一倍焦距以内；③</w:t>
            </w:r>
            <w:r>
              <w:rPr>
                <w:rFonts w:ascii="宋体" w:hAnsi="宋体" w:cs="宋体" w:hint="eastAsia"/>
                <w:kern w:val="0"/>
                <w:szCs w:val="21"/>
                <w:shd w:val="clear" w:color="auto" w:fill="FFFFFF"/>
              </w:rPr>
              <w:t>烛焰</w:t>
            </w:r>
            <w:r>
              <w:rPr>
                <w:rFonts w:ascii="宋体" w:hAnsi="宋体" w:cs="宋体" w:hint="eastAsia"/>
                <w:kern w:val="0"/>
                <w:szCs w:val="21"/>
              </w:rPr>
              <w:t>的位置在透镜的焦点上；④当成放大的实像时，像距较大，光具座长度不够。</w:t>
            </w:r>
          </w:p>
          <w:p w14:paraId="022E043F" w14:textId="77777777" w:rsidR="00B40135" w:rsidRDefault="00B40135" w:rsidP="00577BE1">
            <w:pPr>
              <w:adjustRightInd w:val="0"/>
              <w:spacing w:line="288" w:lineRule="auto"/>
              <w:jc w:val="left"/>
              <w:textAlignment w:val="center"/>
              <w:rPr>
                <w:kern w:val="0"/>
                <w:szCs w:val="21"/>
              </w:rPr>
            </w:pPr>
            <w:r>
              <w:rPr>
                <w:rFonts w:hint="eastAsia"/>
                <w:kern w:val="0"/>
                <w:szCs w:val="21"/>
              </w:rPr>
              <w:t>（</w:t>
            </w:r>
            <w:r>
              <w:rPr>
                <w:rFonts w:hint="eastAsia"/>
                <w:kern w:val="0"/>
                <w:szCs w:val="21"/>
              </w:rPr>
              <w:t>3</w:t>
            </w:r>
            <w:r>
              <w:rPr>
                <w:rFonts w:hint="eastAsia"/>
                <w:kern w:val="0"/>
                <w:szCs w:val="21"/>
              </w:rPr>
              <w:t>）</w:t>
            </w:r>
            <w:r>
              <w:rPr>
                <w:kern w:val="0"/>
                <w:szCs w:val="21"/>
              </w:rPr>
              <w:t>用卡片把透镜遮住一部分，光屏上得到</w:t>
            </w:r>
            <w:r>
              <w:rPr>
                <w:rFonts w:ascii="宋体" w:hAnsi="宋体" w:cs="宋体" w:hint="eastAsia"/>
                <w:kern w:val="0"/>
                <w:szCs w:val="21"/>
                <w:shd w:val="clear" w:color="auto" w:fill="FFFFFF"/>
              </w:rPr>
              <w:t>烛焰</w:t>
            </w:r>
            <w:r>
              <w:rPr>
                <w:kern w:val="0"/>
                <w:szCs w:val="21"/>
              </w:rPr>
              <w:t>的像</w:t>
            </w:r>
            <w:r>
              <w:rPr>
                <w:rFonts w:hint="eastAsia"/>
                <w:kern w:val="0"/>
                <w:szCs w:val="21"/>
              </w:rPr>
              <w:t>有什么</w:t>
            </w:r>
            <w:r>
              <w:rPr>
                <w:kern w:val="0"/>
                <w:szCs w:val="21"/>
              </w:rPr>
              <w:t>变化？</w:t>
            </w:r>
          </w:p>
          <w:p w14:paraId="3A6588A1" w14:textId="77777777" w:rsidR="00B40135" w:rsidRDefault="00B40135" w:rsidP="00577BE1">
            <w:pPr>
              <w:snapToGrid w:val="0"/>
              <w:spacing w:line="288" w:lineRule="auto"/>
              <w:jc w:val="left"/>
              <w:rPr>
                <w:kern w:val="0"/>
                <w:szCs w:val="21"/>
              </w:rPr>
            </w:pPr>
            <w:r>
              <w:rPr>
                <w:kern w:val="0"/>
                <w:szCs w:val="21"/>
              </w:rPr>
              <w:t>光屏上像的性质不变，还是完整的，但亮度会变暗些。</w:t>
            </w:r>
          </w:p>
          <w:p w14:paraId="6437549E"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4</w:t>
            </w:r>
            <w:r>
              <w:rPr>
                <w:rFonts w:hint="eastAsia"/>
                <w:kern w:val="0"/>
                <w:szCs w:val="21"/>
              </w:rPr>
              <w:t>）成实像时，将</w:t>
            </w:r>
            <w:r>
              <w:rPr>
                <w:rFonts w:ascii="宋体" w:hAnsi="宋体" w:cs="宋体" w:hint="eastAsia"/>
                <w:kern w:val="0"/>
                <w:szCs w:val="21"/>
                <w:shd w:val="clear" w:color="auto" w:fill="FFFFFF"/>
              </w:rPr>
              <w:t>烛焰</w:t>
            </w:r>
            <w:r>
              <w:rPr>
                <w:rFonts w:hint="eastAsia"/>
                <w:kern w:val="0"/>
                <w:szCs w:val="21"/>
              </w:rPr>
              <w:t>和光屏调换位置时，在光屏上仍能成实像。原因是：光路可逆。</w:t>
            </w:r>
          </w:p>
          <w:p w14:paraId="39B610DC"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5</w:t>
            </w:r>
            <w:r>
              <w:rPr>
                <w:rFonts w:hint="eastAsia"/>
                <w:kern w:val="0"/>
                <w:szCs w:val="21"/>
              </w:rPr>
              <w:t>）发光二极管比蜡烛的优势：发光二极管亮度更亮，光源稳定，成像稳定。</w:t>
            </w:r>
          </w:p>
          <w:p w14:paraId="18B18B23"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6</w:t>
            </w:r>
            <w:r>
              <w:rPr>
                <w:rFonts w:hint="eastAsia"/>
                <w:kern w:val="0"/>
                <w:szCs w:val="21"/>
              </w:rPr>
              <w:t>）发光二极管的形状的要求：选择上下、左右都不对称的形状。</w:t>
            </w:r>
          </w:p>
          <w:p w14:paraId="6E336E91" w14:textId="77777777" w:rsidR="00B40135" w:rsidRDefault="00B40135" w:rsidP="00577BE1">
            <w:pPr>
              <w:snapToGrid w:val="0"/>
              <w:spacing w:line="288" w:lineRule="auto"/>
              <w:jc w:val="left"/>
              <w:rPr>
                <w:kern w:val="0"/>
                <w:szCs w:val="21"/>
              </w:rPr>
            </w:pPr>
            <w:r>
              <w:rPr>
                <w:rFonts w:hint="eastAsia"/>
                <w:kern w:val="0"/>
                <w:szCs w:val="21"/>
              </w:rPr>
              <w:t>（</w:t>
            </w:r>
            <w:r>
              <w:rPr>
                <w:rFonts w:hint="eastAsia"/>
                <w:kern w:val="0"/>
                <w:szCs w:val="21"/>
              </w:rPr>
              <w:t>7</w:t>
            </w:r>
            <w:r>
              <w:rPr>
                <w:rFonts w:hint="eastAsia"/>
                <w:kern w:val="0"/>
                <w:szCs w:val="21"/>
              </w:rPr>
              <w:t>）用蜡烛进行实验时，随着蜡烛越烧越短，光屏上的像会往上移动，需要进行以下调整，使像重新回到光屏中央：向上移动光屏、向上移动蜡烛、向下移动凸透镜。</w:t>
            </w:r>
          </w:p>
        </w:tc>
      </w:tr>
    </w:tbl>
    <w:p w14:paraId="2BB81F40"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2．凸透镜成像的规律</w:t>
      </w:r>
    </w:p>
    <w:p w14:paraId="5193A255"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kern w:val="0"/>
          <w:szCs w:val="21"/>
        </w:rPr>
      </w:pPr>
      <w:r>
        <w:rPr>
          <w:rFonts w:ascii="宋体" w:hAnsi="宋体" w:cs="宋体" w:hint="eastAsia"/>
          <w:b/>
          <w:kern w:val="0"/>
          <w:szCs w:val="21"/>
        </w:rPr>
        <w:t>（1）静态规律</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1405"/>
        <w:gridCol w:w="1405"/>
        <w:gridCol w:w="1411"/>
        <w:gridCol w:w="1407"/>
        <w:gridCol w:w="1832"/>
        <w:gridCol w:w="985"/>
      </w:tblGrid>
      <w:tr w:rsidR="00B40135" w14:paraId="174F69E3" w14:textId="77777777" w:rsidTr="00577BE1">
        <w:trPr>
          <w:jc w:val="center"/>
        </w:trPr>
        <w:tc>
          <w:tcPr>
            <w:tcW w:w="713" w:type="pct"/>
            <w:vMerge w:val="restart"/>
            <w:shd w:val="clear" w:color="auto" w:fill="B6DDE8"/>
            <w:vAlign w:val="center"/>
          </w:tcPr>
          <w:p w14:paraId="27C766AE"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物距u与焦距f的关系</w:t>
            </w:r>
          </w:p>
        </w:tc>
        <w:tc>
          <w:tcPr>
            <w:tcW w:w="2142" w:type="pct"/>
            <w:gridSpan w:val="3"/>
            <w:shd w:val="clear" w:color="auto" w:fill="B6DDE8"/>
            <w:vAlign w:val="center"/>
          </w:tcPr>
          <w:p w14:paraId="27BAE5D9" w14:textId="77777777" w:rsidR="00B40135" w:rsidRDefault="00B40135" w:rsidP="00577BE1">
            <w:pPr>
              <w:snapToGrid w:val="0"/>
              <w:spacing w:line="288" w:lineRule="auto"/>
              <w:jc w:val="center"/>
              <w:rPr>
                <w:rFonts w:ascii="宋体" w:hAnsi="宋体" w:cs="宋体" w:hint="eastAsia"/>
                <w:b/>
                <w:szCs w:val="21"/>
              </w:rPr>
            </w:pPr>
            <w:r>
              <w:rPr>
                <w:rFonts w:ascii="宋体" w:hAnsi="宋体" w:cs="宋体" w:hint="eastAsia"/>
                <w:b/>
                <w:szCs w:val="21"/>
              </w:rPr>
              <w:t>像的性质</w:t>
            </w:r>
          </w:p>
        </w:tc>
        <w:tc>
          <w:tcPr>
            <w:tcW w:w="714" w:type="pct"/>
            <w:vMerge w:val="restart"/>
            <w:shd w:val="clear" w:color="auto" w:fill="B6DDE8"/>
            <w:vAlign w:val="center"/>
          </w:tcPr>
          <w:p w14:paraId="481077FE"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像距v与焦距f的关系</w:t>
            </w:r>
          </w:p>
        </w:tc>
        <w:tc>
          <w:tcPr>
            <w:tcW w:w="930" w:type="pct"/>
            <w:vMerge w:val="restart"/>
            <w:shd w:val="clear" w:color="auto" w:fill="B6DDE8"/>
            <w:vAlign w:val="center"/>
          </w:tcPr>
          <w:p w14:paraId="3AD83406"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相对凸透镜的位置</w:t>
            </w:r>
          </w:p>
        </w:tc>
        <w:tc>
          <w:tcPr>
            <w:tcW w:w="499" w:type="pct"/>
            <w:vMerge w:val="restart"/>
            <w:shd w:val="clear" w:color="auto" w:fill="B6DDE8"/>
            <w:vAlign w:val="center"/>
          </w:tcPr>
          <w:p w14:paraId="1350A179"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应用</w:t>
            </w:r>
          </w:p>
        </w:tc>
      </w:tr>
      <w:tr w:rsidR="00B40135" w14:paraId="67ACFAB1" w14:textId="77777777" w:rsidTr="00577BE1">
        <w:trPr>
          <w:jc w:val="center"/>
        </w:trPr>
        <w:tc>
          <w:tcPr>
            <w:tcW w:w="713" w:type="pct"/>
            <w:vMerge/>
            <w:shd w:val="clear" w:color="auto" w:fill="auto"/>
          </w:tcPr>
          <w:p w14:paraId="5C9DF584" w14:textId="77777777" w:rsidR="00B40135" w:rsidRDefault="00B40135" w:rsidP="00577BE1">
            <w:pPr>
              <w:snapToGrid w:val="0"/>
              <w:spacing w:line="360" w:lineRule="auto"/>
              <w:rPr>
                <w:rFonts w:ascii="宋体" w:hAnsi="宋体" w:cs="宋体" w:hint="eastAsia"/>
                <w:bCs/>
                <w:szCs w:val="21"/>
              </w:rPr>
            </w:pPr>
          </w:p>
        </w:tc>
        <w:tc>
          <w:tcPr>
            <w:tcW w:w="713" w:type="pct"/>
            <w:shd w:val="clear" w:color="auto" w:fill="B6DDE8"/>
            <w:vAlign w:val="center"/>
          </w:tcPr>
          <w:p w14:paraId="32E0B0CE"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正倒</w:t>
            </w:r>
          </w:p>
        </w:tc>
        <w:tc>
          <w:tcPr>
            <w:tcW w:w="713" w:type="pct"/>
            <w:shd w:val="clear" w:color="auto" w:fill="B6DDE8"/>
            <w:vAlign w:val="center"/>
          </w:tcPr>
          <w:p w14:paraId="70EB9F3B"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大小</w:t>
            </w:r>
          </w:p>
        </w:tc>
        <w:tc>
          <w:tcPr>
            <w:tcW w:w="715" w:type="pct"/>
            <w:shd w:val="clear" w:color="auto" w:fill="B6DDE8"/>
            <w:vAlign w:val="center"/>
          </w:tcPr>
          <w:p w14:paraId="1A4896D1" w14:textId="77777777" w:rsidR="00B40135" w:rsidRDefault="00B40135" w:rsidP="00577BE1">
            <w:pPr>
              <w:snapToGrid w:val="0"/>
              <w:spacing w:line="288" w:lineRule="auto"/>
              <w:jc w:val="left"/>
              <w:rPr>
                <w:rFonts w:ascii="宋体" w:hAnsi="宋体" w:cs="宋体" w:hint="eastAsia"/>
                <w:b/>
                <w:szCs w:val="21"/>
              </w:rPr>
            </w:pPr>
            <w:r>
              <w:rPr>
                <w:rFonts w:ascii="宋体" w:hAnsi="宋体" w:cs="宋体" w:hint="eastAsia"/>
                <w:b/>
                <w:szCs w:val="21"/>
              </w:rPr>
              <w:t>虚实</w:t>
            </w:r>
          </w:p>
        </w:tc>
        <w:tc>
          <w:tcPr>
            <w:tcW w:w="714" w:type="pct"/>
            <w:vMerge/>
            <w:shd w:val="clear" w:color="auto" w:fill="auto"/>
            <w:vAlign w:val="center"/>
          </w:tcPr>
          <w:p w14:paraId="6DCE977B" w14:textId="77777777" w:rsidR="00B40135" w:rsidRDefault="00B40135" w:rsidP="00577BE1">
            <w:pPr>
              <w:snapToGrid w:val="0"/>
              <w:spacing w:line="360" w:lineRule="auto"/>
              <w:jc w:val="center"/>
              <w:rPr>
                <w:rFonts w:ascii="宋体" w:hAnsi="宋体" w:cs="宋体" w:hint="eastAsia"/>
                <w:bCs/>
                <w:szCs w:val="21"/>
              </w:rPr>
            </w:pPr>
          </w:p>
        </w:tc>
        <w:tc>
          <w:tcPr>
            <w:tcW w:w="930" w:type="pct"/>
            <w:vMerge/>
            <w:shd w:val="clear" w:color="auto" w:fill="auto"/>
            <w:vAlign w:val="center"/>
          </w:tcPr>
          <w:p w14:paraId="2996356F" w14:textId="77777777" w:rsidR="00B40135" w:rsidRDefault="00B40135" w:rsidP="00577BE1">
            <w:pPr>
              <w:snapToGrid w:val="0"/>
              <w:spacing w:line="360" w:lineRule="auto"/>
              <w:jc w:val="center"/>
              <w:rPr>
                <w:rFonts w:ascii="宋体" w:hAnsi="宋体" w:cs="宋体" w:hint="eastAsia"/>
                <w:bCs/>
                <w:szCs w:val="21"/>
              </w:rPr>
            </w:pPr>
          </w:p>
        </w:tc>
        <w:tc>
          <w:tcPr>
            <w:tcW w:w="499" w:type="pct"/>
            <w:vMerge/>
            <w:shd w:val="clear" w:color="auto" w:fill="auto"/>
            <w:vAlign w:val="center"/>
          </w:tcPr>
          <w:p w14:paraId="028C9E99" w14:textId="77777777" w:rsidR="00B40135" w:rsidRDefault="00B40135" w:rsidP="00577BE1">
            <w:pPr>
              <w:snapToGrid w:val="0"/>
              <w:spacing w:line="360" w:lineRule="auto"/>
              <w:jc w:val="center"/>
              <w:rPr>
                <w:rFonts w:ascii="宋体" w:hAnsi="宋体" w:cs="宋体" w:hint="eastAsia"/>
                <w:bCs/>
                <w:szCs w:val="21"/>
              </w:rPr>
            </w:pPr>
          </w:p>
        </w:tc>
      </w:tr>
      <w:tr w:rsidR="00B40135" w14:paraId="1D5D9A1D" w14:textId="77777777" w:rsidTr="00577BE1">
        <w:trPr>
          <w:jc w:val="center"/>
        </w:trPr>
        <w:tc>
          <w:tcPr>
            <w:tcW w:w="713" w:type="pct"/>
            <w:shd w:val="clear" w:color="auto" w:fill="auto"/>
            <w:vAlign w:val="center"/>
          </w:tcPr>
          <w:p w14:paraId="721A5176"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u&gt;2f</w:t>
            </w:r>
          </w:p>
        </w:tc>
        <w:tc>
          <w:tcPr>
            <w:tcW w:w="713" w:type="pct"/>
            <w:shd w:val="clear" w:color="auto" w:fill="auto"/>
            <w:vAlign w:val="center"/>
          </w:tcPr>
          <w:p w14:paraId="76B401B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72B1DDC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缩小</w:t>
            </w:r>
          </w:p>
        </w:tc>
        <w:tc>
          <w:tcPr>
            <w:tcW w:w="715" w:type="pct"/>
            <w:shd w:val="clear" w:color="auto" w:fill="auto"/>
            <w:vAlign w:val="center"/>
          </w:tcPr>
          <w:p w14:paraId="2C97277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3DD0DA6A"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f&lt;v&lt;2f</w:t>
            </w:r>
          </w:p>
        </w:tc>
        <w:tc>
          <w:tcPr>
            <w:tcW w:w="930" w:type="pct"/>
            <w:shd w:val="clear" w:color="auto" w:fill="auto"/>
            <w:vAlign w:val="center"/>
          </w:tcPr>
          <w:p w14:paraId="1057EF79"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188ABC1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照相机</w:t>
            </w:r>
          </w:p>
        </w:tc>
      </w:tr>
      <w:tr w:rsidR="00B40135" w14:paraId="77CCBF81" w14:textId="77777777" w:rsidTr="00577BE1">
        <w:trPr>
          <w:jc w:val="center"/>
        </w:trPr>
        <w:tc>
          <w:tcPr>
            <w:tcW w:w="713" w:type="pct"/>
            <w:shd w:val="clear" w:color="auto" w:fill="auto"/>
            <w:vAlign w:val="center"/>
          </w:tcPr>
          <w:p w14:paraId="2AEE1E62"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u=2f</w:t>
            </w:r>
          </w:p>
        </w:tc>
        <w:tc>
          <w:tcPr>
            <w:tcW w:w="713" w:type="pct"/>
            <w:shd w:val="clear" w:color="auto" w:fill="auto"/>
            <w:vAlign w:val="center"/>
          </w:tcPr>
          <w:p w14:paraId="0C1052E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6948E4F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等大</w:t>
            </w:r>
          </w:p>
        </w:tc>
        <w:tc>
          <w:tcPr>
            <w:tcW w:w="715" w:type="pct"/>
            <w:shd w:val="clear" w:color="auto" w:fill="auto"/>
            <w:vAlign w:val="center"/>
          </w:tcPr>
          <w:p w14:paraId="2C85E141"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271F538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v=2f</w:t>
            </w:r>
          </w:p>
        </w:tc>
        <w:tc>
          <w:tcPr>
            <w:tcW w:w="930" w:type="pct"/>
            <w:shd w:val="clear" w:color="auto" w:fill="auto"/>
            <w:vAlign w:val="center"/>
          </w:tcPr>
          <w:p w14:paraId="77D5395C"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4A068944"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测焦距</w:t>
            </w:r>
          </w:p>
        </w:tc>
      </w:tr>
      <w:tr w:rsidR="00B40135" w14:paraId="601BA706" w14:textId="77777777" w:rsidTr="00577BE1">
        <w:trPr>
          <w:jc w:val="center"/>
        </w:trPr>
        <w:tc>
          <w:tcPr>
            <w:tcW w:w="713" w:type="pct"/>
            <w:shd w:val="clear" w:color="auto" w:fill="auto"/>
            <w:vAlign w:val="center"/>
          </w:tcPr>
          <w:p w14:paraId="04DBB4D9"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f&lt;u&lt;2f</w:t>
            </w:r>
          </w:p>
        </w:tc>
        <w:tc>
          <w:tcPr>
            <w:tcW w:w="713" w:type="pct"/>
            <w:shd w:val="clear" w:color="auto" w:fill="auto"/>
            <w:vAlign w:val="center"/>
          </w:tcPr>
          <w:p w14:paraId="7BB59B68"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倒立</w:t>
            </w:r>
          </w:p>
        </w:tc>
        <w:tc>
          <w:tcPr>
            <w:tcW w:w="713" w:type="pct"/>
            <w:shd w:val="clear" w:color="auto" w:fill="auto"/>
            <w:vAlign w:val="center"/>
          </w:tcPr>
          <w:p w14:paraId="0117D5ED"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w:t>
            </w:r>
          </w:p>
        </w:tc>
        <w:tc>
          <w:tcPr>
            <w:tcW w:w="715" w:type="pct"/>
            <w:shd w:val="clear" w:color="auto" w:fill="auto"/>
            <w:vAlign w:val="center"/>
          </w:tcPr>
          <w:p w14:paraId="0A76A35E"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实像</w:t>
            </w:r>
          </w:p>
        </w:tc>
        <w:tc>
          <w:tcPr>
            <w:tcW w:w="714" w:type="pct"/>
            <w:shd w:val="clear" w:color="auto" w:fill="auto"/>
            <w:vAlign w:val="center"/>
          </w:tcPr>
          <w:p w14:paraId="0465FE75"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v&gt;2f</w:t>
            </w:r>
          </w:p>
        </w:tc>
        <w:tc>
          <w:tcPr>
            <w:tcW w:w="930" w:type="pct"/>
            <w:shd w:val="clear" w:color="auto" w:fill="auto"/>
            <w:vAlign w:val="center"/>
          </w:tcPr>
          <w:p w14:paraId="57DF7B0C"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与物异侧</w:t>
            </w:r>
          </w:p>
        </w:tc>
        <w:tc>
          <w:tcPr>
            <w:tcW w:w="499" w:type="pct"/>
            <w:shd w:val="clear" w:color="auto" w:fill="auto"/>
            <w:vAlign w:val="center"/>
          </w:tcPr>
          <w:p w14:paraId="338067D2"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投影仪</w:t>
            </w:r>
          </w:p>
        </w:tc>
      </w:tr>
      <w:tr w:rsidR="00B40135" w14:paraId="03BC496F" w14:textId="77777777" w:rsidTr="00577BE1">
        <w:trPr>
          <w:jc w:val="center"/>
        </w:trPr>
        <w:tc>
          <w:tcPr>
            <w:tcW w:w="713" w:type="pct"/>
            <w:shd w:val="clear" w:color="auto" w:fill="auto"/>
            <w:vAlign w:val="center"/>
          </w:tcPr>
          <w:p w14:paraId="1FE372D0"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u=f</w:t>
            </w:r>
          </w:p>
        </w:tc>
        <w:tc>
          <w:tcPr>
            <w:tcW w:w="4286" w:type="pct"/>
            <w:gridSpan w:val="6"/>
            <w:shd w:val="clear" w:color="auto" w:fill="auto"/>
            <w:vAlign w:val="center"/>
          </w:tcPr>
          <w:p w14:paraId="73B86309"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不成像</w:t>
            </w:r>
          </w:p>
        </w:tc>
      </w:tr>
      <w:tr w:rsidR="00B40135" w14:paraId="2563C473" w14:textId="77777777" w:rsidTr="00577BE1">
        <w:trPr>
          <w:jc w:val="center"/>
        </w:trPr>
        <w:tc>
          <w:tcPr>
            <w:tcW w:w="713" w:type="pct"/>
            <w:shd w:val="clear" w:color="auto" w:fill="auto"/>
            <w:vAlign w:val="center"/>
          </w:tcPr>
          <w:p w14:paraId="6959CFDC" w14:textId="77777777" w:rsidR="00B40135" w:rsidRDefault="00B40135" w:rsidP="00577BE1">
            <w:pPr>
              <w:snapToGrid w:val="0"/>
              <w:spacing w:line="288" w:lineRule="auto"/>
              <w:jc w:val="center"/>
              <w:rPr>
                <w:rFonts w:ascii="宋体" w:hAnsi="宋体" w:cs="宋体" w:hint="eastAsia"/>
                <w:bCs/>
                <w:szCs w:val="21"/>
              </w:rPr>
            </w:pPr>
            <w:r>
              <w:rPr>
                <w:rFonts w:ascii="宋体" w:hAnsi="宋体" w:cs="宋体" w:hint="eastAsia"/>
                <w:bCs/>
                <w:szCs w:val="21"/>
              </w:rPr>
              <w:t>u&lt;f</w:t>
            </w:r>
          </w:p>
        </w:tc>
        <w:tc>
          <w:tcPr>
            <w:tcW w:w="713" w:type="pct"/>
            <w:shd w:val="clear" w:color="auto" w:fill="auto"/>
            <w:vAlign w:val="center"/>
          </w:tcPr>
          <w:p w14:paraId="35880F07"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正立</w:t>
            </w:r>
          </w:p>
        </w:tc>
        <w:tc>
          <w:tcPr>
            <w:tcW w:w="713" w:type="pct"/>
            <w:shd w:val="clear" w:color="auto" w:fill="auto"/>
            <w:vAlign w:val="center"/>
          </w:tcPr>
          <w:p w14:paraId="3FB54CCB"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w:t>
            </w:r>
          </w:p>
        </w:tc>
        <w:tc>
          <w:tcPr>
            <w:tcW w:w="715" w:type="pct"/>
            <w:shd w:val="clear" w:color="auto" w:fill="auto"/>
            <w:vAlign w:val="center"/>
          </w:tcPr>
          <w:p w14:paraId="294FEC00"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虚像</w:t>
            </w:r>
          </w:p>
        </w:tc>
        <w:tc>
          <w:tcPr>
            <w:tcW w:w="714" w:type="pct"/>
            <w:shd w:val="clear" w:color="auto" w:fill="auto"/>
            <w:vAlign w:val="center"/>
          </w:tcPr>
          <w:p w14:paraId="7A1D972F"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w:t>
            </w:r>
          </w:p>
        </w:tc>
        <w:tc>
          <w:tcPr>
            <w:tcW w:w="930" w:type="pct"/>
            <w:shd w:val="clear" w:color="auto" w:fill="auto"/>
            <w:vAlign w:val="center"/>
          </w:tcPr>
          <w:p w14:paraId="5C3DE873"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与物同侧</w:t>
            </w:r>
          </w:p>
        </w:tc>
        <w:tc>
          <w:tcPr>
            <w:tcW w:w="499" w:type="pct"/>
            <w:shd w:val="clear" w:color="auto" w:fill="auto"/>
            <w:vAlign w:val="center"/>
          </w:tcPr>
          <w:p w14:paraId="4E0B5FB7" w14:textId="77777777" w:rsidR="00B40135" w:rsidRDefault="00B40135" w:rsidP="00577BE1">
            <w:pPr>
              <w:snapToGrid w:val="0"/>
              <w:spacing w:line="288" w:lineRule="auto"/>
              <w:jc w:val="left"/>
              <w:rPr>
                <w:rFonts w:ascii="宋体" w:hAnsi="宋体" w:cs="宋体" w:hint="eastAsia"/>
                <w:bCs/>
                <w:szCs w:val="21"/>
              </w:rPr>
            </w:pPr>
            <w:r>
              <w:rPr>
                <w:rFonts w:ascii="宋体" w:hAnsi="宋体" w:cs="宋体" w:hint="eastAsia"/>
                <w:bCs/>
                <w:szCs w:val="21"/>
              </w:rPr>
              <w:t>放大镜</w:t>
            </w:r>
          </w:p>
        </w:tc>
      </w:tr>
    </w:tbl>
    <w:p w14:paraId="7F7448DD"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kern w:val="0"/>
          <w:szCs w:val="21"/>
        </w:rPr>
      </w:pPr>
      <w:r>
        <w:rPr>
          <w:rFonts w:ascii="宋体" w:hAnsi="宋体" w:cs="宋体" w:hint="eastAsia"/>
          <w:b/>
          <w:kern w:val="0"/>
          <w:szCs w:val="21"/>
        </w:rPr>
        <w:t>（2）动态规律</w:t>
      </w:r>
    </w:p>
    <w:p w14:paraId="2B1C455D" w14:textId="77777777" w:rsidR="00B40135" w:rsidRDefault="00B40135" w:rsidP="00B40135">
      <w:pPr>
        <w:widowControl/>
        <w:adjustRightInd w:val="0"/>
        <w:spacing w:line="360" w:lineRule="auto"/>
        <w:ind w:left="315" w:firstLineChars="200" w:firstLine="420"/>
        <w:jc w:val="left"/>
        <w:textAlignment w:val="baseline"/>
        <w:rPr>
          <w:rFonts w:ascii="宋体" w:hAnsi="宋体" w:cs="宋体" w:hint="eastAsia"/>
          <w:bCs/>
          <w:kern w:val="0"/>
          <w:szCs w:val="21"/>
        </w:rPr>
      </w:pPr>
      <w:r>
        <w:rPr>
          <w:szCs w:val="21"/>
        </w:rPr>
        <w:t>成实像时，物体距离透镜越近，像距离透镜越远，像越大；物体距离透镜越远，像距离透镜越近，像越小。即</w:t>
      </w:r>
      <w:r>
        <w:rPr>
          <w:szCs w:val="21"/>
          <w:highlight w:val="yellow"/>
        </w:rPr>
        <w:t>成实像时，物近像远</w:t>
      </w:r>
      <w:r>
        <w:rPr>
          <w:rFonts w:hint="eastAsia"/>
          <w:szCs w:val="21"/>
          <w:highlight w:val="yellow"/>
        </w:rPr>
        <w:t>像变</w:t>
      </w:r>
      <w:r>
        <w:rPr>
          <w:szCs w:val="21"/>
          <w:highlight w:val="yellow"/>
        </w:rPr>
        <w:t>大，物远像近</w:t>
      </w:r>
      <w:r>
        <w:rPr>
          <w:rFonts w:hint="eastAsia"/>
          <w:szCs w:val="21"/>
          <w:highlight w:val="yellow"/>
        </w:rPr>
        <w:t>像变</w:t>
      </w:r>
      <w:r>
        <w:rPr>
          <w:szCs w:val="21"/>
          <w:highlight w:val="yellow"/>
        </w:rPr>
        <w:t>小</w:t>
      </w:r>
      <w:r>
        <w:rPr>
          <w:szCs w:val="21"/>
        </w:rPr>
        <w:t>。成虚像时，</w:t>
      </w:r>
      <w:r>
        <w:rPr>
          <w:szCs w:val="21"/>
          <w:highlight w:val="yellow"/>
        </w:rPr>
        <w:t>物体距离透镜越近，像越小，物体距离透镜越远，像越大。即物体越靠近焦点像越大</w:t>
      </w:r>
      <w:r>
        <w:rPr>
          <w:szCs w:val="21"/>
        </w:rPr>
        <w:t>。</w:t>
      </w:r>
    </w:p>
    <w:p w14:paraId="769DDD05" w14:textId="77777777" w:rsidR="00B40135" w:rsidRDefault="00B40135" w:rsidP="00B40135">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3．凸透镜成像规律的光路分析</w:t>
      </w:r>
    </w:p>
    <w:p w14:paraId="2134F9A9" w14:textId="77777777" w:rsidR="00B40135" w:rsidRDefault="00B40135" w:rsidP="00B40135">
      <w:pPr>
        <w:snapToGrid w:val="0"/>
        <w:spacing w:line="360" w:lineRule="auto"/>
        <w:ind w:left="315" w:firstLineChars="200" w:firstLine="420"/>
        <w:rPr>
          <w:color w:val="0D0D0D"/>
          <w:szCs w:val="21"/>
        </w:rPr>
      </w:pPr>
      <w:r>
        <w:rPr>
          <w:rFonts w:ascii="宋体" w:hAnsi="宋体" w:cs="宋体" w:hint="eastAsia"/>
          <w:kern w:val="0"/>
          <w:szCs w:val="21"/>
          <w:shd w:val="clear" w:color="auto" w:fill="FFFFFF"/>
        </w:rPr>
        <w:t>利用凸透镜三条特殊光线中的任意两条可以画出相应的光路图，从而判断出像距的大小和成像的具体情况，这是理解凸透镜成像规律的一种方法。</w:t>
      </w:r>
    </w:p>
    <w:p w14:paraId="085A9127" w14:textId="77777777" w:rsidR="00B40135" w:rsidRDefault="00B40135" w:rsidP="00B40135">
      <w:pPr>
        <w:autoSpaceDE w:val="0"/>
        <w:autoSpaceDN w:val="0"/>
        <w:adjustRightInd w:val="0"/>
        <w:spacing w:line="360" w:lineRule="auto"/>
        <w:ind w:left="315" w:firstLineChars="200" w:firstLine="420"/>
        <w:jc w:val="left"/>
        <w:textAlignment w:val="center"/>
        <w:rPr>
          <w:color w:val="0D0D0D"/>
          <w:szCs w:val="21"/>
        </w:rPr>
      </w:pPr>
      <w:r>
        <w:rPr>
          <w:rFonts w:hint="eastAsia"/>
          <w:color w:val="0D0D0D"/>
          <w:szCs w:val="21"/>
        </w:rPr>
        <w:t>（</w:t>
      </w:r>
      <w:r>
        <w:rPr>
          <w:rFonts w:hint="eastAsia"/>
          <w:color w:val="0D0D0D"/>
          <w:szCs w:val="21"/>
        </w:rPr>
        <w:t>1</w:t>
      </w:r>
      <w:r>
        <w:rPr>
          <w:rFonts w:hint="eastAsia"/>
          <w:color w:val="0D0D0D"/>
          <w:szCs w:val="21"/>
        </w:rPr>
        <w:t>）物距大于</w:t>
      </w:r>
      <w:r>
        <w:rPr>
          <w:color w:val="0D0D0D"/>
          <w:szCs w:val="21"/>
        </w:rPr>
        <w:t>2</w:t>
      </w:r>
      <w:r>
        <w:rPr>
          <w:rFonts w:hint="eastAsia"/>
          <w:color w:val="0D0D0D"/>
          <w:szCs w:val="21"/>
        </w:rPr>
        <w:t>倍焦距，即</w:t>
      </w:r>
      <w:r>
        <w:rPr>
          <w:i/>
          <w:iCs/>
          <w:color w:val="0D0D0D"/>
          <w:szCs w:val="21"/>
        </w:rPr>
        <w:t>u</w:t>
      </w:r>
      <w:r>
        <w:rPr>
          <w:rFonts w:hint="eastAsia"/>
          <w:color w:val="0D0D0D"/>
          <w:szCs w:val="21"/>
        </w:rPr>
        <w:t>＞</w:t>
      </w:r>
      <w:r>
        <w:rPr>
          <w:color w:val="0D0D0D"/>
          <w:szCs w:val="21"/>
        </w:rPr>
        <w:t>2</w:t>
      </w:r>
      <w:r>
        <w:rPr>
          <w:i/>
          <w:iCs/>
          <w:color w:val="0D0D0D"/>
          <w:szCs w:val="21"/>
        </w:rPr>
        <w:t>f</w:t>
      </w:r>
      <w:r>
        <w:rPr>
          <w:color w:val="0D0D0D"/>
          <w:szCs w:val="21"/>
        </w:rPr>
        <w:t xml:space="preserve"> </w:t>
      </w:r>
      <w:r>
        <w:rPr>
          <w:rFonts w:hint="eastAsia"/>
          <w:color w:val="0D0D0D"/>
          <w:szCs w:val="21"/>
        </w:rPr>
        <w:t>时，</w:t>
      </w:r>
      <w:r>
        <w:rPr>
          <w:rFonts w:hint="eastAsia"/>
          <w:szCs w:val="21"/>
        </w:rPr>
        <w:t>成倒立、缩小的实像，像距</w:t>
      </w:r>
      <w:r>
        <w:rPr>
          <w:i/>
          <w:iCs/>
          <w:szCs w:val="21"/>
        </w:rPr>
        <w:t>v</w:t>
      </w:r>
      <w:r>
        <w:rPr>
          <w:rFonts w:hint="eastAsia"/>
          <w:szCs w:val="21"/>
        </w:rPr>
        <w:t>：</w:t>
      </w:r>
      <w:r>
        <w:rPr>
          <w:i/>
          <w:iCs/>
          <w:szCs w:val="21"/>
        </w:rPr>
        <w:t xml:space="preserve"> f</w:t>
      </w:r>
      <w:r>
        <w:rPr>
          <w:szCs w:val="21"/>
        </w:rPr>
        <w:t>&lt;</w:t>
      </w:r>
      <w:r>
        <w:rPr>
          <w:i/>
          <w:iCs/>
          <w:szCs w:val="21"/>
        </w:rPr>
        <w:t>v</w:t>
      </w:r>
      <w:r>
        <w:rPr>
          <w:szCs w:val="21"/>
        </w:rPr>
        <w:t>&lt;2</w:t>
      </w:r>
      <w:r>
        <w:rPr>
          <w:i/>
          <w:iCs/>
          <w:szCs w:val="21"/>
        </w:rPr>
        <w:t>f</w:t>
      </w:r>
      <w:r>
        <w:rPr>
          <w:szCs w:val="21"/>
        </w:rPr>
        <w:t xml:space="preserve"> </w:t>
      </w:r>
      <w:r>
        <w:rPr>
          <w:rFonts w:hint="eastAsia"/>
          <w:szCs w:val="21"/>
        </w:rPr>
        <w:t>。</w:t>
      </w:r>
    </w:p>
    <w:p w14:paraId="157F46F5" w14:textId="4073F60C"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color w:val="0D0D0D"/>
          <w:szCs w:val="21"/>
        </w:rPr>
        <w:drawing>
          <wp:inline distT="0" distB="0" distL="0" distR="0" wp14:anchorId="379405E4" wp14:editId="32033779">
            <wp:extent cx="2638425" cy="838200"/>
            <wp:effectExtent l="0" t="0" r="9525" b="0"/>
            <wp:docPr id="210332910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38425" cy="838200"/>
                    </a:xfrm>
                    <a:prstGeom prst="rect">
                      <a:avLst/>
                    </a:prstGeom>
                    <a:noFill/>
                    <a:ln>
                      <a:noFill/>
                    </a:ln>
                  </pic:spPr>
                </pic:pic>
              </a:graphicData>
            </a:graphic>
          </wp:inline>
        </w:drawing>
      </w:r>
    </w:p>
    <w:p w14:paraId="4ED1EAE9"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lastRenderedPageBreak/>
        <w:t>（</w:t>
      </w:r>
      <w:r>
        <w:rPr>
          <w:rFonts w:hint="eastAsia"/>
          <w:color w:val="0D0D0D"/>
          <w:szCs w:val="21"/>
        </w:rPr>
        <w:t>2</w:t>
      </w:r>
      <w:r>
        <w:rPr>
          <w:rFonts w:hint="eastAsia"/>
          <w:color w:val="0D0D0D"/>
          <w:szCs w:val="21"/>
        </w:rPr>
        <w:t>）</w:t>
      </w:r>
      <w:r>
        <w:rPr>
          <w:rFonts w:hint="eastAsia"/>
          <w:szCs w:val="21"/>
        </w:rPr>
        <w:t>物距</w:t>
      </w:r>
      <w:r>
        <w:rPr>
          <w:i/>
          <w:iCs/>
          <w:szCs w:val="21"/>
        </w:rPr>
        <w:t>u=</w:t>
      </w:r>
      <w:r>
        <w:rPr>
          <w:szCs w:val="21"/>
        </w:rPr>
        <w:t>2</w:t>
      </w:r>
      <w:r>
        <w:rPr>
          <w:i/>
          <w:iCs/>
          <w:szCs w:val="21"/>
        </w:rPr>
        <w:t xml:space="preserve">f </w:t>
      </w:r>
      <w:r>
        <w:rPr>
          <w:rFonts w:hint="eastAsia"/>
          <w:szCs w:val="21"/>
        </w:rPr>
        <w:t>时，成倒立、等大的实像，像距</w:t>
      </w:r>
      <w:r>
        <w:rPr>
          <w:i/>
          <w:iCs/>
          <w:szCs w:val="21"/>
        </w:rPr>
        <w:t>v=</w:t>
      </w:r>
      <w:r>
        <w:rPr>
          <w:szCs w:val="21"/>
        </w:rPr>
        <w:t>2</w:t>
      </w:r>
      <w:r>
        <w:rPr>
          <w:i/>
          <w:iCs/>
          <w:szCs w:val="21"/>
        </w:rPr>
        <w:t>f</w:t>
      </w:r>
    </w:p>
    <w:p w14:paraId="662DD88A" w14:textId="79CB547D" w:rsidR="00B40135" w:rsidRDefault="00B40135" w:rsidP="00B40135">
      <w:pPr>
        <w:autoSpaceDE w:val="0"/>
        <w:autoSpaceDN w:val="0"/>
        <w:adjustRightInd w:val="0"/>
        <w:spacing w:line="360" w:lineRule="auto"/>
        <w:ind w:left="315" w:firstLineChars="200" w:firstLine="420"/>
        <w:jc w:val="center"/>
        <w:textAlignment w:val="center"/>
        <w:rPr>
          <w:color w:val="0D0D0D"/>
          <w:szCs w:val="21"/>
        </w:rPr>
      </w:pPr>
      <w:r>
        <w:rPr>
          <w:noProof/>
          <w:szCs w:val="21"/>
        </w:rPr>
        <w:drawing>
          <wp:inline distT="0" distB="0" distL="0" distR="0" wp14:anchorId="44B2C0B0" wp14:editId="1ACB06A9">
            <wp:extent cx="2533650" cy="971550"/>
            <wp:effectExtent l="0" t="0" r="0" b="0"/>
            <wp:docPr id="98629923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533650" cy="971550"/>
                    </a:xfrm>
                    <a:prstGeom prst="rect">
                      <a:avLst/>
                    </a:prstGeom>
                    <a:noFill/>
                    <a:ln>
                      <a:noFill/>
                    </a:ln>
                  </pic:spPr>
                </pic:pic>
              </a:graphicData>
            </a:graphic>
          </wp:inline>
        </w:drawing>
      </w:r>
    </w:p>
    <w:p w14:paraId="07D9158E"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rFonts w:hint="eastAsia"/>
          <w:color w:val="0D0D0D"/>
          <w:szCs w:val="21"/>
        </w:rPr>
        <w:t>3</w:t>
      </w:r>
      <w:r>
        <w:rPr>
          <w:rFonts w:hint="eastAsia"/>
          <w:color w:val="0D0D0D"/>
          <w:szCs w:val="21"/>
        </w:rPr>
        <w:t>）</w:t>
      </w:r>
      <w:r>
        <w:rPr>
          <w:rFonts w:hint="eastAsia"/>
          <w:szCs w:val="21"/>
        </w:rPr>
        <w:t>物距大于焦距小于</w:t>
      </w:r>
      <w:r>
        <w:rPr>
          <w:rFonts w:hint="eastAsia"/>
          <w:szCs w:val="21"/>
        </w:rPr>
        <w:t>2</w:t>
      </w:r>
      <w:r>
        <w:rPr>
          <w:rFonts w:hint="eastAsia"/>
          <w:szCs w:val="21"/>
        </w:rPr>
        <w:t>倍焦距，即</w:t>
      </w:r>
      <w:r>
        <w:rPr>
          <w:rFonts w:hint="eastAsia"/>
          <w:szCs w:val="21"/>
        </w:rPr>
        <w:t xml:space="preserve">  </w:t>
      </w:r>
      <w:r>
        <w:rPr>
          <w:i/>
          <w:iCs/>
          <w:szCs w:val="21"/>
        </w:rPr>
        <w:t>f</w:t>
      </w:r>
      <w:r>
        <w:rPr>
          <w:rFonts w:hint="eastAsia"/>
          <w:szCs w:val="21"/>
        </w:rPr>
        <w:t>＜</w:t>
      </w:r>
      <w:r>
        <w:rPr>
          <w:i/>
          <w:iCs/>
          <w:szCs w:val="21"/>
        </w:rPr>
        <w:t>u</w:t>
      </w:r>
      <w:r>
        <w:rPr>
          <w:rFonts w:hint="eastAsia"/>
          <w:szCs w:val="21"/>
        </w:rPr>
        <w:t>＜</w:t>
      </w:r>
      <w:r>
        <w:rPr>
          <w:szCs w:val="21"/>
        </w:rPr>
        <w:t>2</w:t>
      </w:r>
      <w:r>
        <w:rPr>
          <w:i/>
          <w:iCs/>
          <w:szCs w:val="21"/>
        </w:rPr>
        <w:t xml:space="preserve">f </w:t>
      </w:r>
      <w:r>
        <w:rPr>
          <w:rFonts w:hint="eastAsia"/>
          <w:szCs w:val="21"/>
        </w:rPr>
        <w:t>时，成倒立、放大的实像，像距</w:t>
      </w:r>
      <w:r>
        <w:rPr>
          <w:rFonts w:hint="eastAsia"/>
          <w:szCs w:val="21"/>
        </w:rPr>
        <w:t xml:space="preserve"> </w:t>
      </w:r>
      <w:r>
        <w:rPr>
          <w:i/>
          <w:iCs/>
          <w:szCs w:val="21"/>
        </w:rPr>
        <w:t>v&gt;2f</w:t>
      </w:r>
      <w:r>
        <w:rPr>
          <w:rFonts w:hint="eastAsia"/>
          <w:szCs w:val="21"/>
        </w:rPr>
        <w:t>。</w:t>
      </w:r>
    </w:p>
    <w:p w14:paraId="2E1C9FE2" w14:textId="628029A6"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szCs w:val="21"/>
        </w:rPr>
        <w:drawing>
          <wp:inline distT="0" distB="0" distL="0" distR="0" wp14:anchorId="1896F702" wp14:editId="4DD43EF5">
            <wp:extent cx="2733675" cy="1181100"/>
            <wp:effectExtent l="0" t="0" r="9525" b="0"/>
            <wp:docPr id="16638040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33675" cy="1181100"/>
                    </a:xfrm>
                    <a:prstGeom prst="rect">
                      <a:avLst/>
                    </a:prstGeom>
                    <a:noFill/>
                    <a:ln>
                      <a:noFill/>
                    </a:ln>
                  </pic:spPr>
                </pic:pic>
              </a:graphicData>
            </a:graphic>
          </wp:inline>
        </w:drawing>
      </w:r>
    </w:p>
    <w:p w14:paraId="1B2E7CE4"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rFonts w:hint="eastAsia"/>
          <w:color w:val="0D0D0D"/>
          <w:szCs w:val="21"/>
        </w:rPr>
        <w:t>4</w:t>
      </w:r>
      <w:r>
        <w:rPr>
          <w:rFonts w:hint="eastAsia"/>
          <w:color w:val="0D0D0D"/>
          <w:szCs w:val="21"/>
        </w:rPr>
        <w:t>）</w:t>
      </w:r>
      <w:r>
        <w:rPr>
          <w:rFonts w:hint="eastAsia"/>
          <w:szCs w:val="21"/>
        </w:rPr>
        <w:t>物距</w:t>
      </w:r>
      <w:r>
        <w:rPr>
          <w:i/>
          <w:iCs/>
          <w:szCs w:val="21"/>
        </w:rPr>
        <w:t>u=f</w:t>
      </w:r>
      <w:r>
        <w:rPr>
          <w:szCs w:val="21"/>
        </w:rPr>
        <w:t xml:space="preserve"> </w:t>
      </w:r>
      <w:r>
        <w:rPr>
          <w:rFonts w:hint="eastAsia"/>
          <w:szCs w:val="21"/>
        </w:rPr>
        <w:t>时，不成像。</w:t>
      </w:r>
    </w:p>
    <w:p w14:paraId="6179FDDC" w14:textId="6AFAC0D6" w:rsidR="00B40135" w:rsidRDefault="00B40135" w:rsidP="00B40135">
      <w:pPr>
        <w:widowControl/>
        <w:adjustRightInd w:val="0"/>
        <w:spacing w:line="360" w:lineRule="auto"/>
        <w:ind w:left="315" w:firstLineChars="200" w:firstLine="422"/>
        <w:jc w:val="center"/>
        <w:textAlignment w:val="baseline"/>
        <w:rPr>
          <w:rFonts w:ascii="宋体" w:hAnsi="宋体" w:cs="宋体" w:hint="eastAsia"/>
          <w:bCs/>
          <w:kern w:val="0"/>
          <w:szCs w:val="21"/>
        </w:rPr>
      </w:pPr>
      <w:r>
        <w:rPr>
          <w:b/>
          <w:bCs/>
          <w:noProof/>
          <w:color w:val="0070C0"/>
          <w:szCs w:val="21"/>
        </w:rPr>
        <w:drawing>
          <wp:inline distT="0" distB="0" distL="0" distR="0" wp14:anchorId="728EBDBF" wp14:editId="2DF6AA94">
            <wp:extent cx="2781300" cy="1200150"/>
            <wp:effectExtent l="0" t="0" r="0" b="0"/>
            <wp:docPr id="194200100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781300" cy="1200150"/>
                    </a:xfrm>
                    <a:prstGeom prst="rect">
                      <a:avLst/>
                    </a:prstGeom>
                    <a:noFill/>
                    <a:ln>
                      <a:noFill/>
                    </a:ln>
                  </pic:spPr>
                </pic:pic>
              </a:graphicData>
            </a:graphic>
          </wp:inline>
        </w:drawing>
      </w:r>
    </w:p>
    <w:p w14:paraId="200CC242" w14:textId="77777777" w:rsidR="00B40135" w:rsidRDefault="00B40135" w:rsidP="00B40135">
      <w:pPr>
        <w:autoSpaceDE w:val="0"/>
        <w:autoSpaceDN w:val="0"/>
        <w:adjustRightInd w:val="0"/>
        <w:spacing w:line="360" w:lineRule="auto"/>
        <w:ind w:left="315" w:firstLineChars="200" w:firstLine="420"/>
        <w:jc w:val="left"/>
        <w:textAlignment w:val="center"/>
        <w:rPr>
          <w:szCs w:val="21"/>
        </w:rPr>
      </w:pPr>
      <w:r>
        <w:rPr>
          <w:rFonts w:hint="eastAsia"/>
          <w:color w:val="0D0D0D"/>
          <w:szCs w:val="21"/>
        </w:rPr>
        <w:t>（</w:t>
      </w:r>
      <w:r>
        <w:rPr>
          <w:color w:val="0D0D0D"/>
          <w:szCs w:val="21"/>
        </w:rPr>
        <w:t>3</w:t>
      </w:r>
      <w:r>
        <w:rPr>
          <w:rFonts w:hint="eastAsia"/>
          <w:color w:val="0D0D0D"/>
          <w:szCs w:val="21"/>
        </w:rPr>
        <w:t>）</w:t>
      </w:r>
      <w:r>
        <w:rPr>
          <w:rFonts w:hint="eastAsia"/>
          <w:szCs w:val="21"/>
        </w:rPr>
        <w:t>物距</w:t>
      </w:r>
      <w:r>
        <w:rPr>
          <w:i/>
          <w:iCs/>
          <w:szCs w:val="21"/>
        </w:rPr>
        <w:t>u</w:t>
      </w:r>
      <w:r>
        <w:rPr>
          <w:rFonts w:hint="eastAsia"/>
          <w:szCs w:val="21"/>
        </w:rPr>
        <w:t>＜</w:t>
      </w:r>
      <w:r>
        <w:rPr>
          <w:i/>
          <w:iCs/>
          <w:szCs w:val="21"/>
        </w:rPr>
        <w:t>f</w:t>
      </w:r>
      <w:r>
        <w:rPr>
          <w:szCs w:val="21"/>
        </w:rPr>
        <w:t xml:space="preserve"> </w:t>
      </w:r>
      <w:r>
        <w:rPr>
          <w:rFonts w:hint="eastAsia"/>
          <w:szCs w:val="21"/>
        </w:rPr>
        <w:t>时，凸透镜成正立、放大的虚像。</w:t>
      </w:r>
    </w:p>
    <w:p w14:paraId="24850F95" w14:textId="02889310" w:rsidR="00B40135" w:rsidRDefault="00B40135" w:rsidP="00B40135">
      <w:pPr>
        <w:widowControl/>
        <w:adjustRightInd w:val="0"/>
        <w:spacing w:line="360" w:lineRule="auto"/>
        <w:ind w:left="315" w:firstLineChars="200" w:firstLine="420"/>
        <w:jc w:val="center"/>
        <w:textAlignment w:val="baseline"/>
        <w:rPr>
          <w:rFonts w:ascii="宋体" w:hAnsi="宋体" w:cs="宋体" w:hint="eastAsia"/>
          <w:bCs/>
          <w:kern w:val="0"/>
          <w:szCs w:val="21"/>
        </w:rPr>
      </w:pPr>
      <w:r>
        <w:rPr>
          <w:noProof/>
          <w:szCs w:val="21"/>
        </w:rPr>
        <w:drawing>
          <wp:inline distT="0" distB="0" distL="0" distR="0" wp14:anchorId="6912472A" wp14:editId="7E970430">
            <wp:extent cx="2247900" cy="1209675"/>
            <wp:effectExtent l="0" t="0" r="0" b="9525"/>
            <wp:docPr id="26522241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247900" cy="1209675"/>
                    </a:xfrm>
                    <a:prstGeom prst="rect">
                      <a:avLst/>
                    </a:prstGeom>
                    <a:noFill/>
                    <a:ln>
                      <a:noFill/>
                    </a:ln>
                  </pic:spPr>
                </pic:pic>
              </a:graphicData>
            </a:graphic>
          </wp:inline>
        </w:drawing>
      </w:r>
    </w:p>
    <w:p w14:paraId="1FB3840C" w14:textId="110BB2A1" w:rsidR="00B40135" w:rsidRDefault="00B40135" w:rsidP="00B40135">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7D40FCFB" wp14:editId="3C2FCE57">
            <wp:extent cx="1314450" cy="390525"/>
            <wp:effectExtent l="0" t="0" r="0" b="9525"/>
            <wp:docPr id="202920854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3"/>
    <w:p w14:paraId="44DD8DAF"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1．探究凸透镜成像规律时凸透镜焦距变化的分析</w:t>
      </w:r>
    </w:p>
    <w:p w14:paraId="02915DCD"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（1）光源和凸透镜位置不动时，在凸透镜前方放一块凸透镜，要使光屏上仍出现清晰的像，应将光屏靠近凸透镜。</w:t>
      </w:r>
    </w:p>
    <w:p w14:paraId="1DC8322E"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（2）光源和凸透镜位置不动时，在凸透镜前方放一块凹透镜，要使光屏上仍出现清晰的像，应将光屏远离凸透镜。</w:t>
      </w:r>
    </w:p>
    <w:p w14:paraId="2439C4BD"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（3）凸透镜和光屏位置不动时，在凸透镜前方放一块凸透镜，要使光屏上仍出现清晰的像，应将</w:t>
      </w:r>
      <w:r>
        <w:rPr>
          <w:rFonts w:ascii="楷体" w:eastAsia="楷体" w:hAnsi="楷体" w:hint="eastAsia"/>
          <w:color w:val="0070C0"/>
          <w:szCs w:val="21"/>
        </w:rPr>
        <w:lastRenderedPageBreak/>
        <w:t>物体靠近凸透镜。</w:t>
      </w:r>
    </w:p>
    <w:p w14:paraId="573D4FB7"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（4）凸透镜和光屏位置不动时，在凸透镜前方放一块凹透镜，要使光屏上仍出现清晰的像，应将物体远离凸透镜。</w:t>
      </w:r>
    </w:p>
    <w:p w14:paraId="6627FD24" w14:textId="77777777" w:rsidR="00B40135" w:rsidRDefault="00B40135" w:rsidP="00B40135">
      <w:pPr>
        <w:pStyle w:val="a8"/>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2．凸透镜成像的动态变化规律</w:t>
      </w:r>
    </w:p>
    <w:p w14:paraId="272729DE" w14:textId="77777777" w:rsidR="00B40135" w:rsidRDefault="00B40135" w:rsidP="00B40135">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（1）动态变化口诀：像的大小看像距，像与物体移动方向相同。其意义是：凸透镜成像时，像距变大（小），像就变大（小）；物体向哪个方向移动，像就向哪个方向移动。</w:t>
      </w:r>
    </w:p>
    <w:p w14:paraId="7F915225" w14:textId="22F6671B" w:rsidR="00B40135" w:rsidRPr="00A85C46" w:rsidRDefault="00B40135" w:rsidP="00A85C46">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（2）移动速度：成缩小的像时，物距大于像距，物体移动的速度大于像移动的速度；成放大的像时，物距小于像距，物体移动的速度小于像移动的速度。</w:t>
      </w:r>
    </w:p>
    <w:p w14:paraId="05094936" w14:textId="77777777" w:rsidR="00B40135" w:rsidRDefault="00B40135" w:rsidP="00B40135">
      <w:pPr>
        <w:pStyle w:val="1"/>
        <w:ind w:left="420"/>
        <w:rPr>
          <w:shd w:val="clear" w:color="FFFFFF" w:fill="D9D9D9"/>
        </w:rPr>
      </w:pPr>
      <w:r>
        <w:rPr>
          <w:shd w:val="clear" w:color="FFFFFF" w:fill="D9D9D9"/>
        </w:rPr>
        <w:t>考点</w:t>
      </w:r>
      <w:r>
        <w:rPr>
          <w:rFonts w:hint="eastAsia"/>
          <w:shd w:val="clear" w:color="FFFFFF" w:fill="D9D9D9"/>
        </w:rPr>
        <w:t>四</w:t>
      </w:r>
      <w:r>
        <w:rPr>
          <w:shd w:val="clear" w:color="FFFFFF" w:fill="D9D9D9"/>
        </w:rPr>
        <w:t xml:space="preserve">  </w:t>
      </w:r>
      <w:r>
        <w:rPr>
          <w:rFonts w:hint="eastAsia"/>
          <w:shd w:val="clear" w:color="FFFFFF" w:fill="D9D9D9"/>
        </w:rPr>
        <w:t>透镜的应用</w:t>
      </w:r>
    </w:p>
    <w:p w14:paraId="504A4228"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一、照相机和眼球</w:t>
      </w:r>
    </w:p>
    <w:p w14:paraId="4BD8D272"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1．照相机的构造及成像特点</w:t>
      </w:r>
    </w:p>
    <w:p w14:paraId="580E380E" w14:textId="77777777" w:rsidR="00B40135" w:rsidRDefault="00B40135" w:rsidP="00B40135">
      <w:pPr>
        <w:pStyle w:val="ac"/>
        <w:widowControl/>
        <w:autoSpaceDE w:val="0"/>
        <w:spacing w:after="0" w:line="360" w:lineRule="auto"/>
        <w:ind w:left="420" w:firstLineChars="200" w:firstLine="420"/>
        <w:rPr>
          <w:rFonts w:ascii="宋体" w:hAnsi="宋体" w:hint="eastAsia"/>
          <w:sz w:val="21"/>
          <w:szCs w:val="21"/>
          <w:shd w:val="clear" w:color="auto" w:fill="FFFFFF"/>
        </w:rPr>
      </w:pPr>
      <w:r>
        <w:rPr>
          <w:rFonts w:ascii="宋体" w:hAnsi="宋体" w:hint="eastAsia"/>
          <w:sz w:val="21"/>
          <w:szCs w:val="21"/>
          <w:highlight w:val="yellow"/>
          <w:shd w:val="clear" w:color="auto" w:fill="FFFFFF"/>
        </w:rPr>
        <w:t>照相机的镜头相对于一个凸透镜</w:t>
      </w:r>
      <w:r>
        <w:rPr>
          <w:rFonts w:ascii="宋体" w:hAnsi="宋体" w:hint="eastAsia"/>
          <w:sz w:val="21"/>
          <w:szCs w:val="21"/>
          <w:shd w:val="clear" w:color="auto" w:fill="FFFFFF"/>
        </w:rPr>
        <w:t>，胶片相对于</w:t>
      </w:r>
      <w:r>
        <w:rPr>
          <w:rFonts w:ascii="宋体" w:hAnsi="宋体" w:hint="eastAsia"/>
          <w:sz w:val="21"/>
          <w:szCs w:val="21"/>
          <w:highlight w:val="yellow"/>
          <w:shd w:val="clear" w:color="auto" w:fill="FFFFFF"/>
        </w:rPr>
        <w:t>光屏</w:t>
      </w:r>
      <w:r>
        <w:rPr>
          <w:rFonts w:ascii="宋体" w:hAnsi="宋体" w:hint="eastAsia"/>
          <w:sz w:val="21"/>
          <w:szCs w:val="21"/>
          <w:shd w:val="clear" w:color="auto" w:fill="FFFFFF"/>
        </w:rPr>
        <w:t>，来自物体的光经过镜头后会聚在照相机暗箱内的胶片上，形成了</w:t>
      </w:r>
      <w:r>
        <w:rPr>
          <w:rFonts w:ascii="宋体" w:hAnsi="宋体" w:hint="eastAsia"/>
          <w:sz w:val="21"/>
          <w:szCs w:val="21"/>
          <w:highlight w:val="yellow"/>
          <w:shd w:val="clear" w:color="auto" w:fill="FFFFFF"/>
        </w:rPr>
        <w:t>倒立、缩小的像</w:t>
      </w:r>
      <w:r>
        <w:rPr>
          <w:rFonts w:ascii="宋体" w:hAnsi="宋体" w:hint="eastAsia"/>
          <w:sz w:val="21"/>
          <w:szCs w:val="21"/>
          <w:shd w:val="clear" w:color="auto" w:fill="FFFFFF"/>
        </w:rPr>
        <w:t>。</w:t>
      </w:r>
    </w:p>
    <w:p w14:paraId="3489465B"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2．人眼构造及成像特点</w:t>
      </w:r>
    </w:p>
    <w:p w14:paraId="115CDFA9" w14:textId="77777777" w:rsidR="00B40135" w:rsidRDefault="00B40135" w:rsidP="00B40135">
      <w:pPr>
        <w:widowControl/>
        <w:adjustRightInd w:val="0"/>
        <w:spacing w:line="360" w:lineRule="auto"/>
        <w:ind w:left="420" w:firstLineChars="200" w:firstLine="420"/>
        <w:jc w:val="left"/>
        <w:textAlignment w:val="baseline"/>
        <w:rPr>
          <w:szCs w:val="21"/>
        </w:rPr>
      </w:pPr>
      <w:r>
        <w:rPr>
          <w:rFonts w:hint="eastAsia"/>
          <w:szCs w:val="21"/>
        </w:rPr>
        <w:t>眼睛</w:t>
      </w:r>
      <w:r>
        <w:rPr>
          <w:szCs w:val="21"/>
        </w:rPr>
        <w:t>主要由角膜、晶状体、瞳孔、虹膜、睫状体、玻璃体、视网膜等组成。晶状体和角膜的共同作用相当于一个凸透镜；视网膜相当于</w:t>
      </w:r>
      <w:r>
        <w:rPr>
          <w:rFonts w:hint="eastAsia"/>
          <w:szCs w:val="21"/>
        </w:rPr>
        <w:t>胶片（光屏）。</w:t>
      </w:r>
    </w:p>
    <w:p w14:paraId="32FD1EA0"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眼睛通过睫状体来改变晶状体的形状：当睫状体放松时，晶状体比较薄，远处物体射来的光刚好会聚在视网膜上，眼睛可以看清远处的物体；当睫状体收缩时，晶状体变厚，对光的偏折能力变大，近处物体射来的光会聚在视网膜上，眼睛就可以看清近处的物体。</w:t>
      </w:r>
    </w:p>
    <w:p w14:paraId="338CBDDD"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二、近视眼及其矫正</w:t>
      </w:r>
    </w:p>
    <w:p w14:paraId="395C83AE"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 xml:space="preserve">1．近视眼的特征 </w:t>
      </w:r>
    </w:p>
    <w:p w14:paraId="2D346D20"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近视眼只能看清近处的物体，看不清远处的物体。</w:t>
      </w:r>
    </w:p>
    <w:p w14:paraId="4F4B1FF8" w14:textId="77777777" w:rsidR="00B40135" w:rsidRDefault="00B40135" w:rsidP="00B40135">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 xml:space="preserve">2．近视眼的成因 </w:t>
      </w:r>
    </w:p>
    <w:p w14:paraId="1016418B"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晶状体太厚，折光能力太强，或者眼球在前后方向上太长，因此来自远处某点的光会聚在视网膜前，到达视网膜时已经不是一点而是一个模糊的光斑了。</w:t>
      </w:r>
    </w:p>
    <w:p w14:paraId="40DD19CF" w14:textId="23F51CCC"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lastRenderedPageBreak/>
        <w:drawing>
          <wp:inline distT="0" distB="0" distL="0" distR="0" wp14:anchorId="5609AAD8" wp14:editId="3E56D34E">
            <wp:extent cx="1638300" cy="1038225"/>
            <wp:effectExtent l="0" t="0" r="0" b="9525"/>
            <wp:docPr id="99483788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38300" cy="1038225"/>
                    </a:xfrm>
                    <a:prstGeom prst="rect">
                      <a:avLst/>
                    </a:prstGeom>
                    <a:noFill/>
                    <a:ln>
                      <a:noFill/>
                    </a:ln>
                  </pic:spPr>
                </pic:pic>
              </a:graphicData>
            </a:graphic>
          </wp:inline>
        </w:drawing>
      </w:r>
    </w:p>
    <w:p w14:paraId="7D33E965" w14:textId="77777777" w:rsidR="00B40135" w:rsidRDefault="00B40135" w:rsidP="00B40135">
      <w:pPr>
        <w:widowControl/>
        <w:adjustRightInd w:val="0"/>
        <w:spacing w:line="360" w:lineRule="auto"/>
        <w:ind w:left="315" w:firstLineChars="200" w:firstLine="422"/>
        <w:jc w:val="left"/>
        <w:textAlignment w:val="baseline"/>
        <w:rPr>
          <w:rFonts w:ascii="宋体" w:hAnsi="宋体" w:hint="eastAsia"/>
          <w:b/>
          <w:color w:val="2F5496"/>
        </w:rPr>
      </w:pPr>
      <w:r>
        <w:rPr>
          <w:rFonts w:ascii="宋体" w:hAnsi="宋体" w:cs="宋体" w:hint="eastAsia"/>
          <w:b/>
          <w:color w:val="00B050"/>
          <w:szCs w:val="21"/>
        </w:rPr>
        <w:t>3．近视眼的矫正</w:t>
      </w:r>
      <w:r>
        <w:rPr>
          <w:rFonts w:ascii="宋体" w:hAnsi="宋体" w:hint="eastAsia"/>
          <w:b/>
          <w:color w:val="2F5496"/>
        </w:rPr>
        <w:t xml:space="preserve"> </w:t>
      </w:r>
    </w:p>
    <w:p w14:paraId="4B8DC7AB"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矫正近视眼，应使眼睛的成像点后移，利用凹透镜的发散作用，使入射的光线先经凹透镜变得发散一些再射入眼睛，会聚点能够后移到视网膜上。所以近视眼患者应该佩戴用凹透镜制成的眼镜。</w:t>
      </w:r>
    </w:p>
    <w:p w14:paraId="1931CE41" w14:textId="6714DAB6"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4BEC16B5" wp14:editId="48177078">
            <wp:extent cx="1609725" cy="942975"/>
            <wp:effectExtent l="0" t="0" r="9525" b="9525"/>
            <wp:docPr id="860468735" name="图片 8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图片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609725" cy="942975"/>
                    </a:xfrm>
                    <a:prstGeom prst="rect">
                      <a:avLst/>
                    </a:prstGeom>
                    <a:noFill/>
                    <a:ln>
                      <a:noFill/>
                    </a:ln>
                  </pic:spPr>
                </pic:pic>
              </a:graphicData>
            </a:graphic>
          </wp:inline>
        </w:drawing>
      </w:r>
      <w:r>
        <w:rPr>
          <w:rFonts w:ascii="宋体" w:hAnsi="宋体" w:cs="宋体"/>
          <w:bCs/>
          <w:noProof/>
        </w:rPr>
        <w:drawing>
          <wp:inline distT="0" distB="0" distL="0" distR="0" wp14:anchorId="3B2FE95B" wp14:editId="3E9D1EAF">
            <wp:extent cx="1533525" cy="942975"/>
            <wp:effectExtent l="0" t="0" r="9525" b="9525"/>
            <wp:docPr id="87299589" name="图片 7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图片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33525" cy="942975"/>
                    </a:xfrm>
                    <a:prstGeom prst="rect">
                      <a:avLst/>
                    </a:prstGeom>
                    <a:noFill/>
                    <a:ln>
                      <a:noFill/>
                    </a:ln>
                  </pic:spPr>
                </pic:pic>
              </a:graphicData>
            </a:graphic>
          </wp:inline>
        </w:drawing>
      </w:r>
    </w:p>
    <w:p w14:paraId="26C25301"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三、远视眼及其矫正</w:t>
      </w:r>
    </w:p>
    <w:p w14:paraId="07F71A78"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Cs/>
        </w:rPr>
      </w:pPr>
      <w:r>
        <w:rPr>
          <w:rFonts w:ascii="宋体" w:hAnsi="宋体" w:cs="宋体" w:hint="eastAsia"/>
          <w:b/>
          <w:color w:val="00B050"/>
          <w:szCs w:val="21"/>
        </w:rPr>
        <w:t>1．远视眼的特征</w:t>
      </w:r>
      <w:r>
        <w:rPr>
          <w:rFonts w:ascii="宋体" w:hAnsi="宋体" w:cs="宋体" w:hint="eastAsia"/>
          <w:bCs/>
        </w:rPr>
        <w:t xml:space="preserve"> </w:t>
      </w:r>
    </w:p>
    <w:p w14:paraId="2DBF1D8D"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远视眼只能看清远处的物体，看不清近处的物体。</w:t>
      </w:r>
    </w:p>
    <w:p w14:paraId="17DD674B"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Cs/>
        </w:rPr>
      </w:pPr>
      <w:r>
        <w:rPr>
          <w:rFonts w:ascii="宋体" w:hAnsi="宋体" w:cs="宋体" w:hint="eastAsia"/>
          <w:b/>
          <w:color w:val="00B050"/>
          <w:szCs w:val="21"/>
        </w:rPr>
        <w:t>2．远视眼的成因</w:t>
      </w:r>
      <w:r>
        <w:rPr>
          <w:rFonts w:ascii="宋体" w:hAnsi="宋体" w:cs="宋体" w:hint="eastAsia"/>
          <w:bCs/>
        </w:rPr>
        <w:t xml:space="preserve"> </w:t>
      </w:r>
    </w:p>
    <w:p w14:paraId="23D05D2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晶状体太薄，折光能力太弱，或者眼球在前后方向上太短，因此来自近处某点的光还没有会聚成一点就到达视网膜了，在视网膜上形成一个模糊的光斑。</w:t>
      </w:r>
    </w:p>
    <w:p w14:paraId="0B92376D" w14:textId="78725152"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38182C77" wp14:editId="5F591B1F">
            <wp:extent cx="2047875" cy="1209675"/>
            <wp:effectExtent l="0" t="0" r="9525" b="9525"/>
            <wp:docPr id="1992700400" name="图片 78"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图片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47875" cy="1209675"/>
                    </a:xfrm>
                    <a:prstGeom prst="rect">
                      <a:avLst/>
                    </a:prstGeom>
                    <a:noFill/>
                    <a:ln>
                      <a:noFill/>
                    </a:ln>
                  </pic:spPr>
                </pic:pic>
              </a:graphicData>
            </a:graphic>
          </wp:inline>
        </w:drawing>
      </w:r>
    </w:p>
    <w:p w14:paraId="0365020E"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3．远视眼的矫正</w:t>
      </w:r>
    </w:p>
    <w:p w14:paraId="550C8211"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 xml:space="preserve">远视眼成像在视网膜之后，要矫正远视眼，应使会聚点前移，可以佩戴用凸透镜制成的眼镜。使入射的光线先经凸透镜变得会聚一些再射入眼睛，会聚点能够前移到视网膜上。 </w:t>
      </w:r>
    </w:p>
    <w:p w14:paraId="5BE69BBE" w14:textId="0850C6D5" w:rsidR="00B40135" w:rsidRDefault="00B40135" w:rsidP="00B40135">
      <w:pPr>
        <w:widowControl/>
        <w:adjustRightInd w:val="0"/>
        <w:spacing w:line="360" w:lineRule="auto"/>
        <w:ind w:left="420"/>
        <w:jc w:val="center"/>
        <w:textAlignment w:val="baseline"/>
        <w:rPr>
          <w:rFonts w:ascii="宋体" w:hAnsi="宋体" w:cs="宋体" w:hint="eastAsia"/>
          <w:bCs/>
        </w:rPr>
      </w:pPr>
      <w:r>
        <w:rPr>
          <w:rFonts w:ascii="宋体" w:hAnsi="宋体" w:cs="宋体"/>
          <w:bCs/>
          <w:noProof/>
        </w:rPr>
        <w:drawing>
          <wp:inline distT="0" distB="0" distL="0" distR="0" wp14:anchorId="126E93FF" wp14:editId="63E2A13F">
            <wp:extent cx="1704975" cy="885825"/>
            <wp:effectExtent l="0" t="0" r="9525" b="9525"/>
            <wp:docPr id="321026883" name="图片 7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图片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04975" cy="885825"/>
                    </a:xfrm>
                    <a:prstGeom prst="rect">
                      <a:avLst/>
                    </a:prstGeom>
                    <a:noFill/>
                    <a:ln>
                      <a:noFill/>
                    </a:ln>
                  </pic:spPr>
                </pic:pic>
              </a:graphicData>
            </a:graphic>
          </wp:inline>
        </w:drawing>
      </w:r>
      <w:r>
        <w:rPr>
          <w:rFonts w:ascii="宋体" w:hAnsi="宋体" w:cs="宋体"/>
          <w:bCs/>
          <w:noProof/>
        </w:rPr>
        <w:drawing>
          <wp:inline distT="0" distB="0" distL="0" distR="0" wp14:anchorId="37304B0B" wp14:editId="30CDCE1E">
            <wp:extent cx="1571625" cy="885825"/>
            <wp:effectExtent l="0" t="0" r="9525" b="9525"/>
            <wp:docPr id="1669469887" name="图片 7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图片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71625" cy="885825"/>
                    </a:xfrm>
                    <a:prstGeom prst="rect">
                      <a:avLst/>
                    </a:prstGeom>
                    <a:noFill/>
                    <a:ln>
                      <a:noFill/>
                    </a:ln>
                  </pic:spPr>
                </pic:pic>
              </a:graphicData>
            </a:graphic>
          </wp:inline>
        </w:drawing>
      </w:r>
    </w:p>
    <w:p w14:paraId="38F1B27F" w14:textId="77777777" w:rsidR="00B40135" w:rsidRDefault="00B40135" w:rsidP="00B40135">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三、望远镜和显微镜</w:t>
      </w:r>
    </w:p>
    <w:p w14:paraId="2B599040"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lastRenderedPageBreak/>
        <w:t>1．望远镜的基本原理</w:t>
      </w:r>
    </w:p>
    <w:p w14:paraId="25FFA01F"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rPr>
      </w:pPr>
      <w:r>
        <w:rPr>
          <w:rFonts w:ascii="宋体" w:hAnsi="宋体" w:cs="宋体" w:hint="eastAsia"/>
          <w:bCs/>
        </w:rPr>
        <w:t>有一种望远镜是由两组凸透镜组成的。靠近眼睛的叫作目镜，靠近被观测物体的叫作物镜。</w:t>
      </w:r>
    </w:p>
    <w:p w14:paraId="5AAE99EE" w14:textId="77777777" w:rsidR="00B40135" w:rsidRDefault="00B40135" w:rsidP="00B40135">
      <w:pPr>
        <w:adjustRightInd w:val="0"/>
        <w:spacing w:line="360" w:lineRule="auto"/>
        <w:ind w:left="420" w:firstLineChars="200" w:firstLine="422"/>
        <w:jc w:val="left"/>
        <w:rPr>
          <w:szCs w:val="21"/>
        </w:rPr>
      </w:pPr>
      <w:r>
        <w:rPr>
          <w:rFonts w:ascii="宋体" w:hAnsi="宋体" w:cs="宋体" w:hint="eastAsia"/>
          <w:b/>
          <w:szCs w:val="21"/>
        </w:rPr>
        <w:t>（1）</w:t>
      </w:r>
      <w:r>
        <w:rPr>
          <w:b/>
          <w:szCs w:val="21"/>
        </w:rPr>
        <w:t>物镜：</w:t>
      </w:r>
      <w:r>
        <w:rPr>
          <w:rFonts w:ascii="宋体" w:hAnsi="宋体" w:cs="宋体" w:hint="eastAsia"/>
          <w:szCs w:val="21"/>
          <w:shd w:val="clear" w:color="auto" w:fill="FFFFFF"/>
        </w:rPr>
        <w:t>焦距较长，</w:t>
      </w:r>
      <w:r>
        <w:rPr>
          <w:szCs w:val="21"/>
        </w:rPr>
        <w:t>相当于照相机的镜头，远处的物体在焦点附近成倒立、缩小的实像，这个像处于目镜的</w:t>
      </w:r>
      <w:r>
        <w:rPr>
          <w:szCs w:val="21"/>
        </w:rPr>
        <w:t>1</w:t>
      </w:r>
      <w:r>
        <w:rPr>
          <w:szCs w:val="21"/>
        </w:rPr>
        <w:t>倍焦距以内</w:t>
      </w:r>
      <w:r>
        <w:rPr>
          <w:szCs w:val="21"/>
        </w:rPr>
        <w:t xml:space="preserve">. </w:t>
      </w:r>
    </w:p>
    <w:p w14:paraId="7754230A" w14:textId="77777777" w:rsidR="00B40135" w:rsidRDefault="00B40135" w:rsidP="00B40135">
      <w:pPr>
        <w:adjustRightInd w:val="0"/>
        <w:spacing w:line="360" w:lineRule="auto"/>
        <w:ind w:left="420" w:firstLineChars="200" w:firstLine="422"/>
        <w:jc w:val="left"/>
        <w:rPr>
          <w:szCs w:val="21"/>
        </w:rPr>
      </w:pPr>
      <w:r>
        <w:rPr>
          <w:rFonts w:ascii="宋体" w:hAnsi="宋体" w:cs="宋体" w:hint="eastAsia"/>
          <w:b/>
          <w:szCs w:val="21"/>
        </w:rPr>
        <w:t>（2）</w:t>
      </w:r>
      <w:r>
        <w:rPr>
          <w:b/>
          <w:szCs w:val="21"/>
        </w:rPr>
        <w:t>目镜：</w:t>
      </w:r>
      <w:r>
        <w:rPr>
          <w:rFonts w:ascii="宋体" w:hAnsi="宋体" w:cs="宋体" w:hint="eastAsia"/>
          <w:szCs w:val="21"/>
          <w:shd w:val="clear" w:color="auto" w:fill="FFFFFF"/>
        </w:rPr>
        <w:t>焦距较短，</w:t>
      </w:r>
      <w:r>
        <w:rPr>
          <w:szCs w:val="21"/>
        </w:rPr>
        <w:t>相当于一个放大镜。成正立、放大的虚像。</w:t>
      </w:r>
    </w:p>
    <w:p w14:paraId="71D11FD4"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2．视角</w:t>
      </w:r>
    </w:p>
    <w:p w14:paraId="7EBF091D"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（1）定义：观察物体时，从物体两端(上、下或左、右)引出的光线在人眼光心处所成的夹角，如图</w:t>
      </w:r>
    </w:p>
    <w:p w14:paraId="01CD9C8B" w14:textId="63843BBD" w:rsidR="00B40135" w:rsidRDefault="00B40135" w:rsidP="00B40135">
      <w:pPr>
        <w:widowControl/>
        <w:adjustRightInd w:val="0"/>
        <w:spacing w:line="360" w:lineRule="auto"/>
        <w:ind w:left="420"/>
        <w:jc w:val="center"/>
        <w:textAlignment w:val="baseline"/>
        <w:rPr>
          <w:rFonts w:ascii="宋体" w:hAnsi="宋体" w:cs="宋体" w:hint="eastAsia"/>
          <w:bCs/>
          <w:kern w:val="0"/>
          <w:szCs w:val="21"/>
        </w:rPr>
      </w:pPr>
      <w:r>
        <w:rPr>
          <w:bCs/>
          <w:noProof/>
          <w:kern w:val="0"/>
          <w:szCs w:val="21"/>
        </w:rPr>
        <w:drawing>
          <wp:inline distT="0" distB="0" distL="0" distR="0" wp14:anchorId="52BBC1AE" wp14:editId="4CB1FEAE">
            <wp:extent cx="2076450" cy="1057275"/>
            <wp:effectExtent l="0" t="0" r="0" b="9525"/>
            <wp:docPr id="109326240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76450" cy="1057275"/>
                    </a:xfrm>
                    <a:prstGeom prst="rect">
                      <a:avLst/>
                    </a:prstGeom>
                    <a:noFill/>
                    <a:ln>
                      <a:noFill/>
                    </a:ln>
                  </pic:spPr>
                </pic:pic>
              </a:graphicData>
            </a:graphic>
          </wp:inline>
        </w:drawing>
      </w:r>
    </w:p>
    <w:p w14:paraId="47FB2F7A"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（2）影响因素</w:t>
      </w:r>
    </w:p>
    <w:p w14:paraId="0A5930E5"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①视角与物体大小的关系：物体到观察者的距离一定时，物体越大，视角越大，如图甲所示。</w:t>
      </w:r>
    </w:p>
    <w:p w14:paraId="1AB575F2" w14:textId="54260B9D" w:rsidR="00B40135" w:rsidRDefault="00B40135" w:rsidP="00B40135">
      <w:pPr>
        <w:widowControl/>
        <w:adjustRightInd w:val="0"/>
        <w:spacing w:line="360" w:lineRule="auto"/>
        <w:ind w:left="420"/>
        <w:jc w:val="center"/>
        <w:textAlignment w:val="baseline"/>
        <w:rPr>
          <w:bCs/>
          <w:kern w:val="0"/>
          <w:szCs w:val="21"/>
        </w:rPr>
      </w:pPr>
      <w:r>
        <w:rPr>
          <w:noProof/>
        </w:rPr>
        <w:drawing>
          <wp:inline distT="0" distB="0" distL="0" distR="0" wp14:anchorId="08022481" wp14:editId="7FB46F1C">
            <wp:extent cx="1800225" cy="971550"/>
            <wp:effectExtent l="0" t="0" r="9525" b="0"/>
            <wp:docPr id="129424748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800225" cy="971550"/>
                    </a:xfrm>
                    <a:prstGeom prst="rect">
                      <a:avLst/>
                    </a:prstGeom>
                    <a:noFill/>
                    <a:ln>
                      <a:noFill/>
                    </a:ln>
                  </pic:spPr>
                </pic:pic>
              </a:graphicData>
            </a:graphic>
          </wp:inline>
        </w:drawing>
      </w:r>
      <w:r>
        <w:t xml:space="preserve">   </w:t>
      </w:r>
      <w:r>
        <w:rPr>
          <w:noProof/>
        </w:rPr>
        <w:drawing>
          <wp:inline distT="0" distB="0" distL="0" distR="0" wp14:anchorId="553F18BE" wp14:editId="6517F74B">
            <wp:extent cx="2971800" cy="857250"/>
            <wp:effectExtent l="0" t="0" r="0" b="0"/>
            <wp:docPr id="49510757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71800" cy="857250"/>
                    </a:xfrm>
                    <a:prstGeom prst="rect">
                      <a:avLst/>
                    </a:prstGeom>
                    <a:noFill/>
                    <a:ln>
                      <a:noFill/>
                    </a:ln>
                  </pic:spPr>
                </pic:pic>
              </a:graphicData>
            </a:graphic>
          </wp:inline>
        </w:drawing>
      </w:r>
    </w:p>
    <w:p w14:paraId="3E7A7398" w14:textId="77777777" w:rsidR="00B40135" w:rsidRDefault="00B40135" w:rsidP="00B40135">
      <w:pPr>
        <w:widowControl/>
        <w:adjustRightInd w:val="0"/>
        <w:spacing w:line="360" w:lineRule="auto"/>
        <w:ind w:left="420" w:firstLineChars="1200" w:firstLine="2520"/>
        <w:jc w:val="left"/>
        <w:textAlignment w:val="baseline"/>
        <w:rPr>
          <w:rFonts w:ascii="宋体" w:hAnsi="宋体" w:cs="宋体" w:hint="eastAsia"/>
          <w:bCs/>
          <w:kern w:val="0"/>
          <w:szCs w:val="21"/>
        </w:rPr>
      </w:pPr>
      <w:r>
        <w:rPr>
          <w:bCs/>
          <w:kern w:val="0"/>
          <w:szCs w:val="21"/>
        </w:rPr>
        <w:t>甲</w:t>
      </w:r>
      <w:r>
        <w:rPr>
          <w:bCs/>
          <w:kern w:val="0"/>
          <w:szCs w:val="21"/>
        </w:rPr>
        <w:tab/>
      </w:r>
      <w:r>
        <w:rPr>
          <w:bCs/>
          <w:kern w:val="0"/>
          <w:szCs w:val="21"/>
        </w:rPr>
        <w:tab/>
        <w:t xml:space="preserve">                             </w:t>
      </w:r>
      <w:r>
        <w:rPr>
          <w:bCs/>
          <w:kern w:val="0"/>
          <w:szCs w:val="21"/>
        </w:rPr>
        <w:t>乙</w:t>
      </w:r>
      <w:r>
        <w:rPr>
          <w:rFonts w:ascii="宋体" w:hAnsi="宋体" w:cs="宋体" w:hint="eastAsia"/>
          <w:bCs/>
          <w:kern w:val="0"/>
          <w:szCs w:val="21"/>
        </w:rPr>
        <w:t xml:space="preserve">    </w:t>
      </w:r>
    </w:p>
    <w:p w14:paraId="7AB16E4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②视角与物体到眼睛距离的关系：物体大小一定时，离眼睛越近，视角越大，如图乙所示。</w:t>
      </w:r>
    </w:p>
    <w:p w14:paraId="03E06E64"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（3）注意</w:t>
      </w:r>
    </w:p>
    <w:p w14:paraId="53F7A8A6"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①物体对眼睛所成视角的大小不仅与物体本身的大小有关，还与物体到眼睛的距离有关；</w:t>
      </w:r>
    </w:p>
    <w:p w14:paraId="5F0DDC98" w14:textId="77777777" w:rsidR="00B40135" w:rsidRDefault="00B40135" w:rsidP="00B40135">
      <w:pPr>
        <w:widowControl/>
        <w:adjustRightInd w:val="0"/>
        <w:spacing w:line="360" w:lineRule="auto"/>
        <w:ind w:left="420"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②物体看起来近大远小，就是因为人眼到物体的距离不同，造成视角不同。</w:t>
      </w:r>
    </w:p>
    <w:p w14:paraId="31D48976" w14:textId="77777777" w:rsidR="00B40135" w:rsidRDefault="00B40135" w:rsidP="00B40135">
      <w:pPr>
        <w:widowControl/>
        <w:adjustRightInd w:val="0"/>
        <w:spacing w:line="360" w:lineRule="auto"/>
        <w:ind w:left="315" w:firstLineChars="200" w:firstLine="422"/>
        <w:jc w:val="left"/>
        <w:textAlignment w:val="baseline"/>
        <w:rPr>
          <w:rFonts w:ascii="宋体" w:hAnsi="宋体" w:cs="宋体" w:hint="eastAsia"/>
          <w:b/>
          <w:color w:val="00B050"/>
          <w:szCs w:val="21"/>
        </w:rPr>
      </w:pPr>
      <w:r>
        <w:rPr>
          <w:rFonts w:ascii="宋体" w:hAnsi="宋体" w:cs="宋体" w:hint="eastAsia"/>
          <w:b/>
          <w:color w:val="00B050"/>
          <w:szCs w:val="21"/>
        </w:rPr>
        <w:t>3．显微镜</w:t>
      </w:r>
    </w:p>
    <w:p w14:paraId="41AA5054" w14:textId="77777777" w:rsidR="00B40135" w:rsidRDefault="00B40135" w:rsidP="00B40135">
      <w:pPr>
        <w:widowControl/>
        <w:adjustRightInd w:val="0"/>
        <w:spacing w:line="360" w:lineRule="auto"/>
        <w:ind w:left="420" w:firstLineChars="200" w:firstLine="422"/>
        <w:jc w:val="left"/>
        <w:textAlignment w:val="baseline"/>
        <w:rPr>
          <w:rFonts w:ascii="宋体" w:hAnsi="宋体" w:cs="宋体" w:hint="eastAsia"/>
          <w:bCs/>
          <w:kern w:val="0"/>
          <w:szCs w:val="21"/>
        </w:rPr>
      </w:pPr>
      <w:r>
        <w:rPr>
          <w:rFonts w:ascii="宋体" w:hAnsi="宋体" w:cs="宋体" w:hint="eastAsia"/>
          <w:b/>
          <w:kern w:val="0"/>
          <w:szCs w:val="21"/>
        </w:rPr>
        <w:t>（1）物镜：</w:t>
      </w:r>
      <w:r>
        <w:rPr>
          <w:rFonts w:ascii="宋体" w:hAnsi="宋体" w:cs="宋体" w:hint="eastAsia"/>
          <w:bCs/>
          <w:kern w:val="0"/>
          <w:szCs w:val="21"/>
        </w:rPr>
        <w:t>相当于投影仪的镜头，成倒立、放大的实像；</w:t>
      </w:r>
    </w:p>
    <w:p w14:paraId="3DD885E6" w14:textId="77777777" w:rsidR="00B40135" w:rsidRDefault="00B40135" w:rsidP="00B40135">
      <w:pPr>
        <w:widowControl/>
        <w:adjustRightInd w:val="0"/>
        <w:spacing w:line="360" w:lineRule="auto"/>
        <w:ind w:left="420" w:firstLineChars="200" w:firstLine="422"/>
        <w:jc w:val="left"/>
        <w:textAlignment w:val="baseline"/>
        <w:rPr>
          <w:rFonts w:ascii="宋体" w:hAnsi="宋体" w:cs="宋体" w:hint="eastAsia"/>
          <w:bCs/>
          <w:kern w:val="0"/>
          <w:szCs w:val="21"/>
        </w:rPr>
      </w:pPr>
      <w:r>
        <w:rPr>
          <w:rFonts w:ascii="宋体" w:hAnsi="宋体" w:cs="宋体" w:hint="eastAsia"/>
          <w:b/>
          <w:kern w:val="0"/>
          <w:szCs w:val="21"/>
        </w:rPr>
        <w:t>（2）目镜：</w:t>
      </w:r>
      <w:r>
        <w:rPr>
          <w:rFonts w:ascii="宋体" w:hAnsi="宋体" w:cs="宋体" w:hint="eastAsia"/>
          <w:bCs/>
          <w:kern w:val="0"/>
          <w:szCs w:val="21"/>
        </w:rPr>
        <w:t>相当于放大镜，成正立、放大的虚像；</w:t>
      </w:r>
    </w:p>
    <w:p w14:paraId="73FFE218" w14:textId="0E88649A" w:rsidR="00311EEE" w:rsidRDefault="00311EEE"/>
    <w:p w14:paraId="65E8A9D9" w14:textId="77777777" w:rsidR="001B3BF2" w:rsidRDefault="001B3BF2"/>
    <w:p w14:paraId="19E442AC" w14:textId="77777777" w:rsidR="001B3BF2" w:rsidRDefault="001B3BF2"/>
    <w:p w14:paraId="454733B6" w14:textId="77777777" w:rsidR="001B3BF2" w:rsidRDefault="001B3BF2"/>
    <w:p w14:paraId="703D530D" w14:textId="77777777" w:rsidR="001B3BF2" w:rsidRDefault="001B3BF2"/>
    <w:p w14:paraId="5424F25A" w14:textId="09CFCA2C" w:rsidR="001B3BF2" w:rsidRPr="001B3BF2" w:rsidRDefault="001B3BF2">
      <w:pPr>
        <w:rPr>
          <w:rFonts w:ascii="宋体" w:hAnsi="宋体" w:cs="宋体" w:hint="eastAsia"/>
          <w:b/>
          <w:color w:val="00B050"/>
          <w:sz w:val="44"/>
          <w:szCs w:val="44"/>
        </w:rPr>
      </w:pPr>
      <w:r w:rsidRPr="001B3BF2">
        <w:rPr>
          <w:rFonts w:ascii="宋体" w:hAnsi="宋体" w:cs="宋体" w:hint="eastAsia"/>
          <w:b/>
          <w:color w:val="00B050"/>
          <w:sz w:val="44"/>
          <w:szCs w:val="44"/>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1B3BF2" w:rsidRPr="00B9378B" w14:paraId="07EB2B57" w14:textId="77777777" w:rsidTr="00A64300">
        <w:trPr>
          <w:trHeight w:val="201"/>
          <w:jc w:val="center"/>
        </w:trPr>
        <w:tc>
          <w:tcPr>
            <w:tcW w:w="10434" w:type="dxa"/>
            <w:vAlign w:val="center"/>
          </w:tcPr>
          <w:p w14:paraId="7430C92D" w14:textId="77777777" w:rsidR="001B3BF2" w:rsidRDefault="001B3BF2" w:rsidP="00A64300">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0EA2B7B7" w14:textId="77777777" w:rsidR="001B3BF2" w:rsidRDefault="001B3BF2" w:rsidP="00A64300">
            <w:pPr>
              <w:spacing w:line="360" w:lineRule="auto"/>
              <w:ind w:left="315" w:hanging="315"/>
              <w:jc w:val="left"/>
              <w:textAlignment w:val="center"/>
            </w:pPr>
            <w:r>
              <w:t>1</w:t>
            </w:r>
            <w:r>
              <w:t>．</w:t>
            </w:r>
            <w:r>
              <w:rPr>
                <w:rFonts w:ascii="宋体" w:hAnsi="宋体" w:cs="宋体" w:hint="eastAsia"/>
                <w:b/>
                <w:color w:val="00B050"/>
                <w:szCs w:val="21"/>
              </w:rPr>
              <w:t>（2024·吉林·中考真题）</w:t>
            </w:r>
            <w:r>
              <w:t>清澈见底的池水看起来比实际浅，这种现象产生原因是光的（　　）</w:t>
            </w:r>
          </w:p>
          <w:p w14:paraId="136E9E68" w14:textId="77777777" w:rsidR="001B3BF2" w:rsidRDefault="001B3BF2" w:rsidP="00A64300">
            <w:pPr>
              <w:tabs>
                <w:tab w:val="left" w:pos="2078"/>
                <w:tab w:val="left" w:pos="4156"/>
                <w:tab w:val="left" w:pos="6234"/>
              </w:tabs>
              <w:spacing w:line="360" w:lineRule="auto"/>
              <w:ind w:left="315"/>
              <w:jc w:val="left"/>
              <w:textAlignment w:val="center"/>
            </w:pPr>
            <w:r>
              <w:t>A</w:t>
            </w:r>
            <w:r>
              <w:t>．反射</w:t>
            </w:r>
            <w:r>
              <w:tab/>
              <w:t>B</w:t>
            </w:r>
            <w:r>
              <w:t>．直线传播</w:t>
            </w:r>
            <w:r>
              <w:tab/>
              <w:t>C</w:t>
            </w:r>
            <w:r>
              <w:t>．折射</w:t>
            </w:r>
            <w:r>
              <w:tab/>
              <w:t>D</w:t>
            </w:r>
            <w:r>
              <w:t>．色散</w:t>
            </w:r>
          </w:p>
          <w:p w14:paraId="15BFB4BB" w14:textId="77777777" w:rsidR="001B3BF2" w:rsidRDefault="001B3BF2" w:rsidP="00A64300">
            <w:pPr>
              <w:spacing w:line="360" w:lineRule="auto"/>
              <w:ind w:left="315" w:hanging="315"/>
              <w:jc w:val="left"/>
              <w:textAlignment w:val="center"/>
            </w:pPr>
            <w:r>
              <w:t>2</w:t>
            </w:r>
            <w:r>
              <w:t>．</w:t>
            </w:r>
            <w:r>
              <w:rPr>
                <w:rFonts w:ascii="宋体" w:hAnsi="宋体" w:cs="宋体" w:hint="eastAsia"/>
                <w:b/>
                <w:color w:val="00B050"/>
                <w:szCs w:val="21"/>
              </w:rPr>
              <w:t>（24-25八年级上·山东济南·期中）</w:t>
            </w:r>
            <w:r>
              <w:t>香水的主要成分是酒精，很多人喜欢在汽车的仪表台上放置香水，其实这是非常危险的。下图四个香水瓶设计方案中顶部的透明玻璃瓶盖形状各异，其中在阳光照射下最容易引发火灾的是（　　）</w:t>
            </w:r>
          </w:p>
          <w:p w14:paraId="76851F34" w14:textId="77777777" w:rsidR="001B3BF2" w:rsidRDefault="001B3BF2" w:rsidP="00A64300">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63EA551C" wp14:editId="2FD00F54">
                  <wp:extent cx="990600" cy="1181100"/>
                  <wp:effectExtent l="0" t="0" r="0" b="0"/>
                  <wp:docPr id="980908802" name="图片 28" descr="@@@4c4997c4-9159-4e46-b7fd-9e6f34cf4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c4997c4-9159-4e46-b7fd-9e6f34cf437f"/>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990600" cy="118110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5BE8E287" wp14:editId="10474D28">
                  <wp:extent cx="1005205" cy="1190625"/>
                  <wp:effectExtent l="0" t="0" r="4445" b="9525"/>
                  <wp:docPr id="2058553339" name="图片 27" descr="@@@7c0af2bc-1168-4f7b-b2a3-f04fa41db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c0af2bc-1168-4f7b-b2a3-f04fa41db77b"/>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05205" cy="1190625"/>
                          </a:xfrm>
                          <a:prstGeom prst="rect">
                            <a:avLst/>
                          </a:prstGeom>
                          <a:noFill/>
                          <a:ln>
                            <a:noFill/>
                          </a:ln>
                        </pic:spPr>
                      </pic:pic>
                    </a:graphicData>
                  </a:graphic>
                </wp:inline>
              </w:drawing>
            </w:r>
          </w:p>
          <w:p w14:paraId="6C0B13B6" w14:textId="77777777" w:rsidR="001B3BF2" w:rsidRDefault="001B3BF2" w:rsidP="00A64300">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1A67B187" wp14:editId="17125226">
                  <wp:extent cx="971550" cy="1186180"/>
                  <wp:effectExtent l="0" t="0" r="0" b="0"/>
                  <wp:docPr id="59317854" name="图片 26" descr="@@@0459e5b4-336f-4075-bfd5-63aad9a9f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459e5b4-336f-4075-bfd5-63aad9a9ff3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971550" cy="11861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34E647EF" wp14:editId="01626449">
                  <wp:extent cx="1005205" cy="1200150"/>
                  <wp:effectExtent l="0" t="0" r="4445" b="0"/>
                  <wp:docPr id="388484692" name="图片 25" descr="@@@7869b890-15f0-4129-a301-dc06d342c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869b890-15f0-4129-a301-dc06d342cb2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05205" cy="1200150"/>
                          </a:xfrm>
                          <a:prstGeom prst="rect">
                            <a:avLst/>
                          </a:prstGeom>
                          <a:noFill/>
                          <a:ln>
                            <a:noFill/>
                          </a:ln>
                        </pic:spPr>
                      </pic:pic>
                    </a:graphicData>
                  </a:graphic>
                </wp:inline>
              </w:drawing>
            </w:r>
          </w:p>
          <w:p w14:paraId="000016D8" w14:textId="77777777" w:rsidR="001B3BF2" w:rsidRDefault="001B3BF2" w:rsidP="00A64300">
            <w:pPr>
              <w:spacing w:line="360" w:lineRule="auto"/>
              <w:ind w:left="315" w:hanging="315"/>
              <w:jc w:val="left"/>
              <w:textAlignment w:val="center"/>
            </w:pPr>
            <w:r>
              <w:t>3</w:t>
            </w:r>
            <w:r>
              <w:t>．</w:t>
            </w:r>
            <w:r>
              <w:rPr>
                <w:rFonts w:ascii="宋体" w:hAnsi="宋体" w:cs="宋体" w:hint="eastAsia"/>
                <w:b/>
                <w:color w:val="00B050"/>
                <w:szCs w:val="21"/>
              </w:rPr>
              <w:t>（2024·山东滨州·中考真题）</w:t>
            </w:r>
            <w:r>
              <w:t>关于光现象，下列说法正确的是（</w:t>
            </w:r>
            <w:r>
              <w:rPr>
                <w:rFonts w:eastAsia="Times New Roman"/>
                <w:kern w:val="0"/>
                <w:sz w:val="24"/>
              </w:rPr>
              <w:t>    </w:t>
            </w:r>
            <w:r>
              <w:t>）</w:t>
            </w:r>
          </w:p>
          <w:p w14:paraId="1E791B56" w14:textId="77777777" w:rsidR="001B3BF2" w:rsidRDefault="001B3BF2" w:rsidP="00A64300">
            <w:pPr>
              <w:spacing w:line="360" w:lineRule="auto"/>
              <w:ind w:left="315"/>
              <w:jc w:val="left"/>
              <w:textAlignment w:val="center"/>
            </w:pPr>
            <w:r>
              <w:t>A</w:t>
            </w:r>
            <w:r>
              <w:t>．小孔成像是由光的折射形成的</w:t>
            </w:r>
          </w:p>
          <w:p w14:paraId="271A74EE" w14:textId="77777777" w:rsidR="001B3BF2" w:rsidRDefault="001B3BF2" w:rsidP="00A64300">
            <w:pPr>
              <w:spacing w:line="360" w:lineRule="auto"/>
              <w:ind w:left="315"/>
              <w:jc w:val="left"/>
              <w:textAlignment w:val="center"/>
            </w:pPr>
            <w:r>
              <w:t>B</w:t>
            </w:r>
            <w:r>
              <w:t>．</w:t>
            </w:r>
            <w:r>
              <w:t>“</w:t>
            </w:r>
            <w:r>
              <w:t>潭清疑水浅</w:t>
            </w:r>
            <w:r>
              <w:t>”</w:t>
            </w:r>
            <w:r>
              <w:t>是由光的反射形成的</w:t>
            </w:r>
          </w:p>
          <w:p w14:paraId="3D04A90D" w14:textId="77777777" w:rsidR="001B3BF2" w:rsidRDefault="001B3BF2" w:rsidP="00A64300">
            <w:pPr>
              <w:spacing w:line="360" w:lineRule="auto"/>
              <w:ind w:left="315"/>
              <w:jc w:val="left"/>
              <w:textAlignment w:val="center"/>
            </w:pPr>
            <w:r>
              <w:t>C</w:t>
            </w:r>
            <w:r>
              <w:t>．用手机扫描二维码时，二维码应位于手机摄像头的二倍焦距以外</w:t>
            </w:r>
          </w:p>
          <w:p w14:paraId="76D62259" w14:textId="77777777" w:rsidR="001B3BF2" w:rsidRDefault="001B3BF2" w:rsidP="00A64300">
            <w:pPr>
              <w:spacing w:line="360" w:lineRule="auto"/>
              <w:ind w:left="315"/>
              <w:jc w:val="left"/>
              <w:textAlignment w:val="center"/>
            </w:pPr>
            <w:r>
              <w:t>D</w:t>
            </w:r>
            <w:r>
              <w:t>．近视眼需要配戴由凸透镜片制成的眼镜进行矫正</w:t>
            </w:r>
          </w:p>
          <w:p w14:paraId="0FF0AD3E" w14:textId="77777777" w:rsidR="001B3BF2" w:rsidRDefault="001B3BF2" w:rsidP="00A64300">
            <w:pPr>
              <w:spacing w:line="360" w:lineRule="auto"/>
              <w:ind w:left="315" w:hanging="315"/>
              <w:jc w:val="left"/>
              <w:textAlignment w:val="center"/>
            </w:pPr>
            <w:r>
              <w:t>4</w:t>
            </w:r>
            <w:r>
              <w:t>．</w:t>
            </w:r>
            <w:r>
              <w:rPr>
                <w:rFonts w:hint="eastAsia"/>
                <w:b/>
                <w:bCs/>
                <w:color w:val="00B050"/>
                <w:szCs w:val="21"/>
                <w:highlight w:val="yellow"/>
              </w:rPr>
              <w:t>【优秀传统文化】</w:t>
            </w:r>
            <w:r>
              <w:rPr>
                <w:rFonts w:ascii="宋体" w:hAnsi="宋体" w:cs="宋体" w:hint="eastAsia"/>
                <w:b/>
                <w:color w:val="00B050"/>
                <w:szCs w:val="21"/>
              </w:rPr>
              <w:t>（2024·四川成都·中考真题）</w:t>
            </w:r>
            <w:r>
              <w:t>“</w:t>
            </w:r>
            <w:r>
              <w:t>两个黄鹂鸣翠柳，一行白鹭上青天。</w:t>
            </w:r>
            <w:r>
              <w:t>”</w:t>
            </w:r>
            <w:r>
              <w:t>杜甫的诗句描绘了成都草堂门前浣花溪秀丽的景色（意境图如图）。下列说法不正确的是（　　）</w:t>
            </w:r>
          </w:p>
          <w:p w14:paraId="1F32CF35" w14:textId="77777777" w:rsidR="001B3BF2" w:rsidRDefault="001B3BF2" w:rsidP="00A64300">
            <w:pPr>
              <w:spacing w:line="360" w:lineRule="auto"/>
              <w:ind w:left="315"/>
              <w:jc w:val="center"/>
              <w:textAlignment w:val="center"/>
            </w:pPr>
            <w:r>
              <w:rPr>
                <w:rFonts w:eastAsia="Times New Roman"/>
                <w:noProof/>
                <w:kern w:val="0"/>
                <w:sz w:val="24"/>
              </w:rPr>
              <w:lastRenderedPageBreak/>
              <w:drawing>
                <wp:inline distT="0" distB="0" distL="0" distR="0" wp14:anchorId="36ADEA6F" wp14:editId="49077AB8">
                  <wp:extent cx="2757805" cy="1495425"/>
                  <wp:effectExtent l="0" t="0" r="4445" b="9525"/>
                  <wp:docPr id="2029509372" name="图片 24" descr="@@@98eab160-d45d-49a8-a97d-28dd7e91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8eab160-d45d-49a8-a97d-28dd7e91363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757805" cy="1495425"/>
                          </a:xfrm>
                          <a:prstGeom prst="rect">
                            <a:avLst/>
                          </a:prstGeom>
                          <a:noFill/>
                          <a:ln>
                            <a:noFill/>
                          </a:ln>
                        </pic:spPr>
                      </pic:pic>
                    </a:graphicData>
                  </a:graphic>
                </wp:inline>
              </w:drawing>
            </w:r>
          </w:p>
          <w:p w14:paraId="7B43FA1E" w14:textId="77777777" w:rsidR="001B3BF2" w:rsidRDefault="001B3BF2" w:rsidP="00A64300">
            <w:pPr>
              <w:spacing w:line="360" w:lineRule="auto"/>
              <w:ind w:left="315"/>
              <w:jc w:val="left"/>
              <w:textAlignment w:val="center"/>
            </w:pPr>
            <w:r>
              <w:t>A</w:t>
            </w:r>
            <w:r>
              <w:t>．能从各个方向看见黄鹂，是由于光发生了漫反射</w:t>
            </w:r>
          </w:p>
          <w:p w14:paraId="79DF573E" w14:textId="77777777" w:rsidR="001B3BF2" w:rsidRDefault="001B3BF2" w:rsidP="00A64300">
            <w:pPr>
              <w:spacing w:line="360" w:lineRule="auto"/>
              <w:ind w:left="315"/>
              <w:jc w:val="left"/>
              <w:textAlignment w:val="center"/>
            </w:pPr>
            <w:r>
              <w:t>B</w:t>
            </w:r>
            <w:r>
              <w:t>．看到溪水中的鱼比实际位置浅，是光的折射现象</w:t>
            </w:r>
          </w:p>
          <w:p w14:paraId="0822D997" w14:textId="77777777" w:rsidR="001B3BF2" w:rsidRDefault="001B3BF2" w:rsidP="00A64300">
            <w:pPr>
              <w:spacing w:line="360" w:lineRule="auto"/>
              <w:ind w:left="315"/>
              <w:jc w:val="left"/>
              <w:textAlignment w:val="center"/>
            </w:pPr>
            <w:r>
              <w:t>C</w:t>
            </w:r>
            <w:r>
              <w:t>．阳光下的溪水波光，是水面对光的反射现象</w:t>
            </w:r>
          </w:p>
          <w:p w14:paraId="3C023745" w14:textId="77777777" w:rsidR="001B3BF2" w:rsidRDefault="001B3BF2" w:rsidP="00A64300">
            <w:pPr>
              <w:spacing w:line="360" w:lineRule="auto"/>
              <w:ind w:left="315"/>
              <w:jc w:val="left"/>
              <w:textAlignment w:val="center"/>
            </w:pPr>
            <w:r>
              <w:t>D</w:t>
            </w:r>
            <w:r>
              <w:t>．目送白鹭高飞远去的过程中，眼睛的晶状体变厚</w:t>
            </w:r>
          </w:p>
          <w:p w14:paraId="3C0F1B7F" w14:textId="77777777" w:rsidR="001B3BF2" w:rsidRDefault="001B3BF2" w:rsidP="00A64300">
            <w:pPr>
              <w:spacing w:line="360" w:lineRule="auto"/>
              <w:ind w:left="315" w:hanging="315"/>
              <w:jc w:val="left"/>
              <w:textAlignment w:val="center"/>
            </w:pPr>
            <w:r>
              <w:t>5</w:t>
            </w:r>
            <w:r>
              <w:t>．</w:t>
            </w:r>
            <w:r>
              <w:rPr>
                <w:rFonts w:hint="eastAsia"/>
                <w:b/>
                <w:bCs/>
                <w:color w:val="00B050"/>
                <w:szCs w:val="21"/>
                <w:highlight w:val="yellow"/>
              </w:rPr>
              <w:t>【新情境】</w:t>
            </w:r>
            <w:r>
              <w:rPr>
                <w:rFonts w:ascii="宋体" w:hAnsi="宋体" w:cs="宋体" w:hint="eastAsia"/>
                <w:b/>
                <w:color w:val="00B050"/>
                <w:szCs w:val="21"/>
              </w:rPr>
              <w:t>（2024·山东聊城·中考真题）</w:t>
            </w:r>
            <w:r>
              <w:t>在学习了凸透镜成像规律后，小慧同学计划制作一个</w:t>
            </w:r>
            <w:r>
              <w:t>“</w:t>
            </w:r>
            <w:r>
              <w:t>手机投影仪</w:t>
            </w:r>
            <w:r>
              <w:t>”</w:t>
            </w:r>
            <w:r>
              <w:t>。现有器材如下：焦距分别为</w:t>
            </w:r>
            <w:r>
              <w:t>10cm</w:t>
            </w:r>
            <w:r>
              <w:t>、</w:t>
            </w:r>
            <w:r>
              <w:t>20cm</w:t>
            </w:r>
            <w:r>
              <w:t>、</w:t>
            </w:r>
            <w:r>
              <w:t>30cm</w:t>
            </w:r>
            <w:r>
              <w:t>的凸透镜各一个，手机一部，长为</w:t>
            </w:r>
            <w:r>
              <w:t>30cm</w:t>
            </w:r>
            <w:r>
              <w:t>的纸盒，胶带和剪刀等。</w:t>
            </w:r>
            <w:r>
              <w:t>“</w:t>
            </w:r>
            <w:r>
              <w:t>投影仪</w:t>
            </w:r>
            <w:r>
              <w:t>”</w:t>
            </w:r>
            <w:r>
              <w:t>模型如图所示，将手机和凸透镜分别固定在纸盒的两端，调整</w:t>
            </w:r>
            <w:r>
              <w:t>“</w:t>
            </w:r>
            <w:r>
              <w:t>投影仪</w:t>
            </w:r>
            <w:r>
              <w:t>”</w:t>
            </w:r>
            <w:r>
              <w:t>到墙面的距离，可在墙上看到手机画面清晰放大的像。下列说法正确的是（　　）</w:t>
            </w:r>
          </w:p>
          <w:p w14:paraId="2A9EB147" w14:textId="77777777" w:rsidR="001B3BF2" w:rsidRDefault="001B3BF2" w:rsidP="00A64300">
            <w:pPr>
              <w:spacing w:line="360" w:lineRule="auto"/>
              <w:ind w:left="315"/>
              <w:jc w:val="center"/>
              <w:textAlignment w:val="center"/>
            </w:pPr>
            <w:r>
              <w:rPr>
                <w:rFonts w:eastAsia="Times New Roman"/>
                <w:noProof/>
                <w:kern w:val="0"/>
                <w:sz w:val="24"/>
              </w:rPr>
              <w:drawing>
                <wp:inline distT="0" distB="0" distL="0" distR="0" wp14:anchorId="3EFBB458" wp14:editId="59426318">
                  <wp:extent cx="1876425" cy="742950"/>
                  <wp:effectExtent l="0" t="0" r="9525" b="0"/>
                  <wp:docPr id="7306470" name="图片 23" descr="@@@06551a43-0203-433f-9d2b-43f192f5d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6551a43-0203-433f-9d2b-43f192f5dbbc"/>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876425" cy="742950"/>
                          </a:xfrm>
                          <a:prstGeom prst="rect">
                            <a:avLst/>
                          </a:prstGeom>
                          <a:noFill/>
                          <a:ln>
                            <a:noFill/>
                          </a:ln>
                        </pic:spPr>
                      </pic:pic>
                    </a:graphicData>
                  </a:graphic>
                </wp:inline>
              </w:drawing>
            </w:r>
          </w:p>
          <w:p w14:paraId="2503B7FA" w14:textId="77777777" w:rsidR="001B3BF2" w:rsidRDefault="001B3BF2" w:rsidP="00A64300">
            <w:pPr>
              <w:spacing w:line="360" w:lineRule="auto"/>
              <w:ind w:left="315"/>
              <w:jc w:val="left"/>
              <w:textAlignment w:val="center"/>
            </w:pPr>
            <w:r>
              <w:t>A</w:t>
            </w:r>
            <w:r>
              <w:t>．应选择焦距为</w:t>
            </w:r>
            <w:r>
              <w:t>10cm</w:t>
            </w:r>
            <w:r>
              <w:t>的凸透镜</w:t>
            </w:r>
          </w:p>
          <w:p w14:paraId="1AB5BABA" w14:textId="77777777" w:rsidR="001B3BF2" w:rsidRDefault="001B3BF2" w:rsidP="00A64300">
            <w:pPr>
              <w:spacing w:line="360" w:lineRule="auto"/>
              <w:ind w:left="315"/>
              <w:jc w:val="left"/>
              <w:textAlignment w:val="center"/>
            </w:pPr>
            <w:r>
              <w:t>B</w:t>
            </w:r>
            <w:r>
              <w:t>．应选择焦距为</w:t>
            </w:r>
            <w:r>
              <w:t>20cm</w:t>
            </w:r>
            <w:r>
              <w:t>的凸透镜</w:t>
            </w:r>
          </w:p>
          <w:p w14:paraId="48C9414B" w14:textId="77777777" w:rsidR="001B3BF2" w:rsidRDefault="001B3BF2" w:rsidP="00A64300">
            <w:pPr>
              <w:spacing w:line="360" w:lineRule="auto"/>
              <w:ind w:left="315"/>
              <w:jc w:val="left"/>
              <w:textAlignment w:val="center"/>
            </w:pPr>
            <w:r>
              <w:t>C</w:t>
            </w:r>
            <w:r>
              <w:t>．将手机正立放置，在墙上看到的像是正立的</w:t>
            </w:r>
          </w:p>
          <w:p w14:paraId="6BDABE46" w14:textId="77777777" w:rsidR="001B3BF2" w:rsidRDefault="001B3BF2" w:rsidP="00A64300">
            <w:pPr>
              <w:spacing w:line="360" w:lineRule="auto"/>
              <w:ind w:left="315"/>
              <w:jc w:val="left"/>
              <w:textAlignment w:val="center"/>
            </w:pPr>
            <w:r>
              <w:t>D</w:t>
            </w:r>
            <w:r>
              <w:t>．墙上手机画面的像是虚像</w:t>
            </w:r>
          </w:p>
          <w:p w14:paraId="41C27013" w14:textId="77777777" w:rsidR="001B3BF2" w:rsidRDefault="001B3BF2" w:rsidP="00A64300">
            <w:pPr>
              <w:spacing w:line="360" w:lineRule="auto"/>
              <w:ind w:left="315" w:hanging="315"/>
              <w:jc w:val="left"/>
              <w:textAlignment w:val="center"/>
            </w:pPr>
            <w:r>
              <w:t>6</w:t>
            </w:r>
            <w:r>
              <w:t>．</w:t>
            </w:r>
            <w:r>
              <w:rPr>
                <w:rFonts w:hint="eastAsia"/>
                <w:b/>
                <w:bCs/>
                <w:color w:val="00B050"/>
                <w:szCs w:val="21"/>
                <w:highlight w:val="yellow"/>
              </w:rPr>
              <w:t>【新情境】</w:t>
            </w:r>
            <w:r>
              <w:rPr>
                <w:rFonts w:ascii="宋体" w:hAnsi="宋体" w:cs="宋体" w:hint="eastAsia"/>
                <w:b/>
                <w:color w:val="00B050"/>
                <w:szCs w:val="21"/>
              </w:rPr>
              <w:t>（2024·江苏常州·中考真题）</w:t>
            </w:r>
            <w:r>
              <w:t>《重庆市消防条例》规定：</w:t>
            </w:r>
            <w:r>
              <w:t>2024</w:t>
            </w:r>
            <w:r>
              <w:t>年</w:t>
            </w:r>
            <w:r>
              <w:t>7</w:t>
            </w:r>
            <w:r>
              <w:t>月</w:t>
            </w:r>
            <w:r>
              <w:t>1</w:t>
            </w:r>
            <w:r>
              <w:t>日起，禁止携带电动自行车或其电池进入电梯轿厢，一旦有人违规操作，会被电梯内的摄像头拍摄成像并智能识别，电梯将停止运行并发出声、光警报，如图所示，某次警报时，摄像头凸透镜成像的像距为</w:t>
            </w:r>
            <w:r>
              <w:t>10.1mm</w:t>
            </w:r>
            <w:r>
              <w:t>，则凸透镜的焦距可能为（</w:t>
            </w:r>
            <w:r>
              <w:rPr>
                <w:rFonts w:eastAsia="Times New Roman"/>
                <w:kern w:val="0"/>
                <w:sz w:val="24"/>
              </w:rPr>
              <w:t>    </w:t>
            </w:r>
            <w:r>
              <w:t>）</w:t>
            </w:r>
          </w:p>
          <w:p w14:paraId="5B52716D" w14:textId="77777777" w:rsidR="001B3BF2" w:rsidRDefault="001B3BF2" w:rsidP="00A64300">
            <w:pPr>
              <w:spacing w:line="360" w:lineRule="auto"/>
              <w:ind w:left="315"/>
              <w:jc w:val="center"/>
              <w:textAlignment w:val="center"/>
            </w:pPr>
            <w:r>
              <w:rPr>
                <w:rFonts w:eastAsia="Times New Roman"/>
                <w:noProof/>
                <w:kern w:val="0"/>
                <w:sz w:val="24"/>
              </w:rPr>
              <w:drawing>
                <wp:inline distT="0" distB="0" distL="0" distR="0" wp14:anchorId="62E0625D" wp14:editId="552A7109">
                  <wp:extent cx="1133475" cy="971550"/>
                  <wp:effectExtent l="0" t="0" r="9525" b="0"/>
                  <wp:docPr id="1211137798" name="图片 22" descr="@@@ca8e9cfa-4fb8-4931-a5ad-f0eae1bb9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8e9cfa-4fb8-4931-a5ad-f0eae1bb9df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p w14:paraId="04D64B5A" w14:textId="77777777" w:rsidR="001B3BF2" w:rsidRDefault="001B3BF2" w:rsidP="00A64300">
            <w:pPr>
              <w:tabs>
                <w:tab w:val="left" w:pos="2078"/>
                <w:tab w:val="left" w:pos="4156"/>
                <w:tab w:val="left" w:pos="6234"/>
              </w:tabs>
              <w:spacing w:line="360" w:lineRule="auto"/>
              <w:ind w:left="315"/>
              <w:jc w:val="left"/>
              <w:textAlignment w:val="center"/>
            </w:pPr>
            <w:r>
              <w:t>A</w:t>
            </w:r>
            <w:r>
              <w:t>．</w:t>
            </w:r>
            <w:r>
              <w:t>5mm</w:t>
            </w:r>
            <w:r>
              <w:tab/>
              <w:t>B</w:t>
            </w:r>
            <w:r>
              <w:t>．</w:t>
            </w:r>
            <w:r>
              <w:t>10mm</w:t>
            </w:r>
            <w:r>
              <w:tab/>
              <w:t>C</w:t>
            </w:r>
            <w:r>
              <w:t>．</w:t>
            </w:r>
            <w:r>
              <w:t>15mm</w:t>
            </w:r>
            <w:r>
              <w:tab/>
              <w:t>D</w:t>
            </w:r>
            <w:r>
              <w:t>．</w:t>
            </w:r>
            <w:r>
              <w:t>20mm</w:t>
            </w:r>
          </w:p>
          <w:p w14:paraId="2C156CA0" w14:textId="77777777" w:rsidR="001B3BF2" w:rsidRDefault="001B3BF2" w:rsidP="00A64300">
            <w:pPr>
              <w:spacing w:line="360" w:lineRule="auto"/>
              <w:ind w:left="315" w:hanging="315"/>
              <w:jc w:val="left"/>
              <w:textAlignment w:val="center"/>
            </w:pPr>
            <w:r>
              <w:t>7</w:t>
            </w:r>
            <w:r>
              <w:t>．</w:t>
            </w:r>
            <w:r>
              <w:rPr>
                <w:rFonts w:ascii="宋体" w:hAnsi="宋体" w:cs="宋体" w:hint="eastAsia"/>
                <w:b/>
                <w:color w:val="00B050"/>
                <w:szCs w:val="21"/>
              </w:rPr>
              <w:t>（2024·江苏无锡·中考真题）</w:t>
            </w:r>
            <w:r>
              <w:t>用焦距为</w:t>
            </w:r>
            <w:r>
              <w:t>10cm</w:t>
            </w:r>
            <w:r>
              <w:t>的凸透镜探究凸透镜成像的规律，将点燃的蜡烛、凸透镜、光</w:t>
            </w:r>
            <w:r>
              <w:lastRenderedPageBreak/>
              <w:t>屏置于光具座上如图所示的位置，下列说法中正确的是（　　）</w:t>
            </w:r>
          </w:p>
          <w:p w14:paraId="4CF5010E"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583F4BA5" wp14:editId="0F45EFEE">
                  <wp:extent cx="2862580" cy="1085850"/>
                  <wp:effectExtent l="0" t="0" r="0" b="0"/>
                  <wp:docPr id="1356871263" name="图片 21" descr="@@@f34fa380-086b-40ea-9d95-04b82406f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34fa380-086b-40ea-9d95-04b82406f5a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862580" cy="1085850"/>
                          </a:xfrm>
                          <a:prstGeom prst="rect">
                            <a:avLst/>
                          </a:prstGeom>
                          <a:noFill/>
                          <a:ln>
                            <a:noFill/>
                          </a:ln>
                        </pic:spPr>
                      </pic:pic>
                    </a:graphicData>
                  </a:graphic>
                </wp:inline>
              </w:drawing>
            </w:r>
          </w:p>
          <w:p w14:paraId="6E364223" w14:textId="77777777" w:rsidR="001B3BF2" w:rsidRDefault="001B3BF2" w:rsidP="00A64300">
            <w:pPr>
              <w:spacing w:line="360" w:lineRule="auto"/>
              <w:ind w:left="420"/>
              <w:jc w:val="left"/>
              <w:textAlignment w:val="center"/>
            </w:pPr>
            <w:r>
              <w:t>A</w:t>
            </w:r>
            <w:r>
              <w:t>．只向左移动光屏至适当位置，光屏上能呈现烛焰缩小的像</w:t>
            </w:r>
          </w:p>
          <w:p w14:paraId="32942091" w14:textId="77777777" w:rsidR="001B3BF2" w:rsidRDefault="001B3BF2" w:rsidP="00A64300">
            <w:pPr>
              <w:spacing w:line="360" w:lineRule="auto"/>
              <w:ind w:left="420"/>
              <w:jc w:val="left"/>
              <w:textAlignment w:val="center"/>
            </w:pPr>
            <w:r>
              <w:t>B</w:t>
            </w:r>
            <w:r>
              <w:t>．只向右移动光屏至适当位置，光屏上能呈现烛焰放大的像</w:t>
            </w:r>
          </w:p>
          <w:p w14:paraId="77B22B38" w14:textId="77777777" w:rsidR="001B3BF2" w:rsidRDefault="001B3BF2" w:rsidP="00A64300">
            <w:pPr>
              <w:spacing w:line="360" w:lineRule="auto"/>
              <w:ind w:left="420"/>
              <w:jc w:val="left"/>
              <w:textAlignment w:val="center"/>
            </w:pPr>
            <w:r>
              <w:t>C</w:t>
            </w:r>
            <w:r>
              <w:t>．只向右移动蜡烛至适当位置，光屏上能呈现烛焰放大的像</w:t>
            </w:r>
          </w:p>
          <w:p w14:paraId="09310DAA" w14:textId="77777777" w:rsidR="001B3BF2" w:rsidRDefault="001B3BF2" w:rsidP="00A64300">
            <w:pPr>
              <w:spacing w:line="360" w:lineRule="auto"/>
              <w:ind w:left="420"/>
              <w:jc w:val="left"/>
              <w:textAlignment w:val="center"/>
            </w:pPr>
            <w:r>
              <w:t>D</w:t>
            </w:r>
            <w:r>
              <w:t>．只移动凸透镜至适当位置，光屏上能呈现烛焰等大的像</w:t>
            </w:r>
          </w:p>
          <w:p w14:paraId="39E5F239" w14:textId="77777777" w:rsidR="001B3BF2" w:rsidRDefault="001B3BF2" w:rsidP="00A64300">
            <w:pPr>
              <w:spacing w:line="360" w:lineRule="auto"/>
              <w:ind w:left="315" w:hanging="315"/>
              <w:jc w:val="left"/>
              <w:textAlignment w:val="center"/>
            </w:pPr>
            <w:r>
              <w:t>8</w:t>
            </w:r>
            <w:r>
              <w:t>．</w:t>
            </w:r>
            <w:r>
              <w:rPr>
                <w:rFonts w:ascii="宋体" w:hAnsi="宋体" w:cs="宋体" w:hint="eastAsia"/>
                <w:b/>
                <w:color w:val="00B050"/>
                <w:szCs w:val="21"/>
              </w:rPr>
              <w:t>（2024·黑龙江牡丹江·中考真题）</w:t>
            </w:r>
            <w:r>
              <w:t>把凸透镜正对着太阳，在距凸透镜</w:t>
            </w:r>
            <w:r>
              <w:t>10cm</w:t>
            </w:r>
            <w:r>
              <w:t>的光屏上得到一个最小、最亮的光斑。若将一支点燃的蜡烛放在此凸透镜前</w:t>
            </w:r>
            <w:r>
              <w:t>15cm</w:t>
            </w:r>
            <w:r>
              <w:t>处，在凸透镜的另一侧调节光屏的位置，可得到烛焰清晰的（　　）</w:t>
            </w:r>
          </w:p>
          <w:p w14:paraId="458A48C7" w14:textId="77777777" w:rsidR="001B3BF2" w:rsidRDefault="001B3BF2" w:rsidP="00A64300">
            <w:pPr>
              <w:tabs>
                <w:tab w:val="left" w:pos="4156"/>
              </w:tabs>
              <w:spacing w:line="360" w:lineRule="auto"/>
              <w:ind w:left="420"/>
              <w:jc w:val="left"/>
              <w:textAlignment w:val="center"/>
            </w:pPr>
            <w:r>
              <w:t>A</w:t>
            </w:r>
            <w:r>
              <w:t>．倒立、缩小的实像</w:t>
            </w:r>
            <w:r>
              <w:tab/>
              <w:t>B</w:t>
            </w:r>
            <w:r>
              <w:t>．倒立、放大的实像</w:t>
            </w:r>
          </w:p>
          <w:p w14:paraId="6516CC7D" w14:textId="77777777" w:rsidR="001B3BF2" w:rsidRDefault="001B3BF2" w:rsidP="00A64300">
            <w:pPr>
              <w:tabs>
                <w:tab w:val="left" w:pos="4156"/>
              </w:tabs>
              <w:spacing w:line="360" w:lineRule="auto"/>
              <w:ind w:left="420"/>
              <w:jc w:val="left"/>
              <w:textAlignment w:val="center"/>
            </w:pPr>
            <w:r>
              <w:t>C</w:t>
            </w:r>
            <w:r>
              <w:t>．倒立、等大的实像</w:t>
            </w:r>
            <w:r>
              <w:tab/>
              <w:t>D</w:t>
            </w:r>
            <w:r>
              <w:t>．正立、放大的虚像</w:t>
            </w:r>
          </w:p>
          <w:p w14:paraId="36AFBB37" w14:textId="77777777" w:rsidR="001B3BF2" w:rsidRDefault="001B3BF2" w:rsidP="00A64300">
            <w:pPr>
              <w:spacing w:line="360" w:lineRule="auto"/>
              <w:ind w:left="315" w:hanging="315"/>
              <w:jc w:val="left"/>
              <w:textAlignment w:val="center"/>
            </w:pPr>
            <w:r>
              <w:t>9</w:t>
            </w:r>
            <w:r>
              <w:t>．</w:t>
            </w:r>
            <w:r>
              <w:rPr>
                <w:rFonts w:ascii="宋体" w:hAnsi="宋体" w:cs="宋体" w:hint="eastAsia"/>
                <w:b/>
                <w:color w:val="00B050"/>
                <w:szCs w:val="21"/>
              </w:rPr>
              <w:t>（24-25八年级上·黑龙江大庆·期中）</w:t>
            </w:r>
            <w:r>
              <w:t>在探究凸透镜成像规律的实验中，当蜡烛、凸透镜、光屏位于如图所示的位置时在光屏上呈现一个清晰的烛焰的像。下列说法正确的是（　　）</w:t>
            </w:r>
          </w:p>
          <w:p w14:paraId="0EAE04BA"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09124206" wp14:editId="1C7B9B60">
                  <wp:extent cx="3815080" cy="1152525"/>
                  <wp:effectExtent l="0" t="0" r="0" b="9525"/>
                  <wp:docPr id="2141921154" name="图片 20" descr="@@@9a9349ba-1698-4d18-b42b-766f634d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a9349ba-1698-4d18-b42b-766f634d542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815080" cy="1152525"/>
                          </a:xfrm>
                          <a:prstGeom prst="rect">
                            <a:avLst/>
                          </a:prstGeom>
                          <a:noFill/>
                          <a:ln>
                            <a:noFill/>
                          </a:ln>
                        </pic:spPr>
                      </pic:pic>
                    </a:graphicData>
                  </a:graphic>
                </wp:inline>
              </w:drawing>
            </w:r>
          </w:p>
          <w:p w14:paraId="44F7FB95" w14:textId="77777777" w:rsidR="001B3BF2" w:rsidRDefault="001B3BF2" w:rsidP="00A64300">
            <w:pPr>
              <w:spacing w:line="360" w:lineRule="auto"/>
              <w:ind w:left="420"/>
              <w:jc w:val="left"/>
              <w:textAlignment w:val="center"/>
            </w:pPr>
            <w:r>
              <w:t>A</w:t>
            </w:r>
            <w:r>
              <w:t>．光屏上成倒立、缩小的实像</w:t>
            </w:r>
          </w:p>
          <w:p w14:paraId="787B5CD1" w14:textId="77777777" w:rsidR="001B3BF2" w:rsidRDefault="001B3BF2" w:rsidP="00A64300">
            <w:pPr>
              <w:spacing w:line="360" w:lineRule="auto"/>
              <w:ind w:left="420"/>
              <w:jc w:val="left"/>
              <w:textAlignment w:val="center"/>
            </w:pPr>
            <w:r>
              <w:t>B</w:t>
            </w:r>
            <w:r>
              <w:t>．实验所用的凸透镜的焦距可能为</w:t>
            </w:r>
            <w:r>
              <w:t>16cm</w:t>
            </w:r>
          </w:p>
          <w:p w14:paraId="2FA4A807" w14:textId="77777777" w:rsidR="001B3BF2" w:rsidRDefault="001B3BF2" w:rsidP="00A64300">
            <w:pPr>
              <w:spacing w:line="360" w:lineRule="auto"/>
              <w:ind w:left="420"/>
              <w:jc w:val="left"/>
              <w:textAlignment w:val="center"/>
            </w:pPr>
            <w:r>
              <w:t>C</w:t>
            </w:r>
            <w:r>
              <w:t>．保持凸透镜位置不变，将蜡烛和光屏的位置对调，光屏上仍能看到烛焰清晰的像</w:t>
            </w:r>
          </w:p>
          <w:p w14:paraId="5ACECFCF" w14:textId="77777777" w:rsidR="001B3BF2" w:rsidRDefault="001B3BF2" w:rsidP="00A64300">
            <w:pPr>
              <w:spacing w:line="360" w:lineRule="auto"/>
              <w:ind w:left="420"/>
              <w:jc w:val="left"/>
              <w:textAlignment w:val="center"/>
            </w:pPr>
            <w:r>
              <w:t>D</w:t>
            </w:r>
            <w:r>
              <w:t>．若保持蜡烛和透镜的位置不变，将凸透镜更换成一个焦距更大的凸透镜，则应将光屏向左移动适当距离才能重新得到清晰的像</w:t>
            </w:r>
          </w:p>
          <w:p w14:paraId="4B072C0A" w14:textId="77777777" w:rsidR="001B3BF2" w:rsidRDefault="001B3BF2" w:rsidP="00A64300">
            <w:pPr>
              <w:spacing w:line="360" w:lineRule="auto"/>
              <w:ind w:left="420" w:hanging="420"/>
              <w:jc w:val="left"/>
              <w:textAlignment w:val="center"/>
            </w:pPr>
            <w:r>
              <w:t>10</w:t>
            </w:r>
            <w:r>
              <w:t>．</w:t>
            </w:r>
            <w:r>
              <w:rPr>
                <w:rFonts w:hint="eastAsia"/>
                <w:b/>
                <w:bCs/>
                <w:color w:val="00B050"/>
                <w:szCs w:val="21"/>
                <w:highlight w:val="yellow"/>
              </w:rPr>
              <w:t>【新情境】</w:t>
            </w:r>
            <w:r>
              <w:rPr>
                <w:rFonts w:ascii="宋体" w:hAnsi="宋体" w:cs="宋体" w:hint="eastAsia"/>
                <w:b/>
                <w:color w:val="00B050"/>
                <w:szCs w:val="21"/>
              </w:rPr>
              <w:t>（24-25八年级上·重庆·期中）</w:t>
            </w:r>
            <w:r>
              <w:t>两个大小相同的水透镜，注入不等量的水。当一束平行光沿它们的主光轴照射，在另一侧移动光屏得到最小最亮的亮点，同时用刻度尺测出光屏上的亮点到透镜的距离，如图甲、乙所示。接着用乙透镜使光屏上成等大的蜡烛的像，保持光屏和透镜的位置不变，改变透镜中水的多</w:t>
            </w:r>
            <w:r>
              <w:lastRenderedPageBreak/>
              <w:t>少，需将蜡烛向左移动距离</w:t>
            </w:r>
            <w:r>
              <w:rPr>
                <w:rFonts w:eastAsia="Times New Roman"/>
                <w:i/>
              </w:rPr>
              <w:t>s</w:t>
            </w:r>
            <w:r>
              <w:t>，方可在光屏上再次成清晰的像。下列说法正确的是（</w:t>
            </w:r>
            <w:r>
              <w:rPr>
                <w:rFonts w:eastAsia="Times New Roman"/>
                <w:kern w:val="0"/>
                <w:sz w:val="24"/>
              </w:rPr>
              <w:t>   </w:t>
            </w:r>
            <w:r>
              <w:t>）</w:t>
            </w:r>
          </w:p>
          <w:p w14:paraId="6D314E6D"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4D047862" wp14:editId="3F8B1E85">
                  <wp:extent cx="4043680" cy="1352550"/>
                  <wp:effectExtent l="0" t="0" r="0" b="0"/>
                  <wp:docPr id="69560324" name="图片 19" descr="@@@2e058c98-e1d8-4ec0-af5a-e91a2852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e058c98-e1d8-4ec0-af5a-e91a2852892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4043680" cy="1352550"/>
                          </a:xfrm>
                          <a:prstGeom prst="rect">
                            <a:avLst/>
                          </a:prstGeom>
                          <a:noFill/>
                          <a:ln>
                            <a:noFill/>
                          </a:ln>
                        </pic:spPr>
                      </pic:pic>
                    </a:graphicData>
                  </a:graphic>
                </wp:inline>
              </w:drawing>
            </w:r>
          </w:p>
          <w:p w14:paraId="179AA0CA" w14:textId="77777777" w:rsidR="001B3BF2" w:rsidRDefault="001B3BF2" w:rsidP="00A64300">
            <w:pPr>
              <w:spacing w:line="360" w:lineRule="auto"/>
              <w:ind w:left="420"/>
              <w:jc w:val="left"/>
              <w:textAlignment w:val="center"/>
            </w:pPr>
            <w:r>
              <w:t>A</w:t>
            </w:r>
            <w:r>
              <w:t>．甲、乙对光线有会聚作用，甲更厚一些</w:t>
            </w:r>
          </w:p>
          <w:p w14:paraId="22171C28" w14:textId="77777777" w:rsidR="001B3BF2" w:rsidRDefault="001B3BF2" w:rsidP="00A64300">
            <w:pPr>
              <w:spacing w:line="360" w:lineRule="auto"/>
              <w:ind w:left="420"/>
              <w:jc w:val="left"/>
              <w:textAlignment w:val="center"/>
            </w:pPr>
            <w:r>
              <w:t>B</w:t>
            </w:r>
            <w:r>
              <w:t>．相同大小的凸透镜，越厚的凸透镜焦距越大，说明其折光能力强</w:t>
            </w:r>
          </w:p>
          <w:p w14:paraId="6B9FFBE7" w14:textId="77777777" w:rsidR="001B3BF2" w:rsidRDefault="001B3BF2" w:rsidP="00A64300">
            <w:pPr>
              <w:spacing w:line="360" w:lineRule="auto"/>
              <w:ind w:left="420"/>
              <w:jc w:val="left"/>
              <w:textAlignment w:val="center"/>
            </w:pPr>
            <w:r>
              <w:t>C</w:t>
            </w:r>
            <w:r>
              <w:t>．甲透镜用平行于主光轴的红光和紫光测其焦距分别为</w:t>
            </w:r>
            <w:r>
              <w:rPr>
                <w:rFonts w:eastAsia="Times New Roman"/>
                <w:i/>
              </w:rPr>
              <w:t>f</w:t>
            </w:r>
            <w:r>
              <w:rPr>
                <w:rFonts w:eastAsia="Times New Roman"/>
                <w:i/>
                <w:vertAlign w:val="subscript"/>
              </w:rPr>
              <w:t>1</w:t>
            </w:r>
            <w:r>
              <w:t>和</w:t>
            </w:r>
            <w:r>
              <w:rPr>
                <w:rFonts w:eastAsia="Times New Roman"/>
                <w:i/>
              </w:rPr>
              <w:t>f</w:t>
            </w:r>
            <w:r>
              <w:rPr>
                <w:rFonts w:eastAsia="Times New Roman"/>
                <w:i/>
                <w:vertAlign w:val="subscript"/>
              </w:rPr>
              <w:t>2</w:t>
            </w:r>
            <w:r>
              <w:t>，则</w:t>
            </w:r>
            <w:r>
              <w:object w:dxaOrig="615" w:dyaOrig="318" w14:anchorId="320A9DFF">
                <v:shape id="_x0000_i1045" type="#_x0000_t75" alt="eqId4b3692c80c29c2c826633992a9a37d78" style="width:30.75pt;height:15.75pt" o:ole="">
                  <v:imagedata r:id="rId101" o:title="eqId4b3692c80c29c2c826633992a9a37d78"/>
                </v:shape>
                <o:OLEObject Type="Embed" ProgID="Equation.DSMT4" ShapeID="_x0000_i1045" DrawAspect="Content" ObjectID="_1801550154" r:id="rId102"/>
              </w:object>
            </w:r>
          </w:p>
          <w:p w14:paraId="738FB0CB" w14:textId="77777777" w:rsidR="001B3BF2" w:rsidRDefault="001B3BF2" w:rsidP="00A64300">
            <w:pPr>
              <w:spacing w:line="360" w:lineRule="auto"/>
              <w:ind w:left="420"/>
              <w:jc w:val="left"/>
              <w:textAlignment w:val="center"/>
            </w:pPr>
            <w:r>
              <w:t>D</w:t>
            </w:r>
            <w:r>
              <w:t>．乙透镜再次成清晰的像，一定是从透镜里抽水，焦距的变化一定小于</w:t>
            </w:r>
            <w:r>
              <w:object w:dxaOrig="211" w:dyaOrig="541" w14:anchorId="5C5C0D09">
                <v:shape id="_x0000_i1046" type="#_x0000_t75" alt="eqId726c11f5d5a1e58adca11241db4771dc" style="width:10.5pt;height:27pt" o:ole="">
                  <v:imagedata r:id="rId103" o:title="eqId726c11f5d5a1e58adca11241db4771dc"/>
                </v:shape>
                <o:OLEObject Type="Embed" ProgID="Equation.DSMT4" ShapeID="_x0000_i1046" DrawAspect="Content" ObjectID="_1801550155" r:id="rId104"/>
              </w:object>
            </w:r>
          </w:p>
          <w:p w14:paraId="6A7E60E4" w14:textId="77777777" w:rsidR="001B3BF2" w:rsidRDefault="001B3BF2" w:rsidP="00A64300">
            <w:pPr>
              <w:spacing w:line="360" w:lineRule="auto"/>
              <w:ind w:left="420" w:hanging="420"/>
              <w:jc w:val="left"/>
              <w:textAlignment w:val="center"/>
            </w:pPr>
            <w:r>
              <w:t>11</w:t>
            </w:r>
            <w:r>
              <w:t>．</w:t>
            </w:r>
            <w:r>
              <w:rPr>
                <w:rFonts w:ascii="宋体" w:hAnsi="宋体" w:cs="宋体" w:hint="eastAsia"/>
                <w:b/>
                <w:color w:val="00B050"/>
                <w:szCs w:val="21"/>
              </w:rPr>
              <w:t>（24-25八年级上·吉林松原·期中）</w:t>
            </w:r>
            <w:r>
              <w:t>在</w:t>
            </w:r>
            <w:r>
              <w:t>“</w:t>
            </w:r>
            <w:r>
              <w:t>探究凸透镜成像规律</w:t>
            </w:r>
            <w:r>
              <w:t>”</w:t>
            </w:r>
            <w:r>
              <w:t>的实验中，记录并绘制了物体到凸透镜的距离</w:t>
            </w:r>
            <w:r>
              <w:rPr>
                <w:rFonts w:eastAsia="Times New Roman"/>
                <w:i/>
              </w:rPr>
              <w:t>u</w:t>
            </w:r>
            <w:r>
              <w:t>跟像到凸透镜的距离</w:t>
            </w:r>
            <w:r>
              <w:rPr>
                <w:rFonts w:eastAsia="Times New Roman"/>
                <w:i/>
              </w:rPr>
              <w:t>v</w:t>
            </w:r>
            <w:r>
              <w:t>之间的关系的图像，判断正确的是（　　）</w:t>
            </w:r>
          </w:p>
          <w:p w14:paraId="0D58027E"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571EA2C4" wp14:editId="4D5719DC">
                  <wp:extent cx="1590675" cy="1376680"/>
                  <wp:effectExtent l="0" t="0" r="9525" b="0"/>
                  <wp:docPr id="1275718252" name="图片 18" descr="@@@22326da7-a142-4b33-b322-1a16bb1d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2326da7-a142-4b33-b322-1a16bb1dab1c"/>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590675" cy="1376680"/>
                          </a:xfrm>
                          <a:prstGeom prst="rect">
                            <a:avLst/>
                          </a:prstGeom>
                          <a:noFill/>
                          <a:ln>
                            <a:noFill/>
                          </a:ln>
                        </pic:spPr>
                      </pic:pic>
                    </a:graphicData>
                  </a:graphic>
                </wp:inline>
              </w:drawing>
            </w:r>
          </w:p>
          <w:p w14:paraId="04645253" w14:textId="77777777" w:rsidR="001B3BF2" w:rsidRDefault="001B3BF2" w:rsidP="00A64300">
            <w:pPr>
              <w:spacing w:line="360" w:lineRule="auto"/>
              <w:ind w:left="420"/>
              <w:jc w:val="left"/>
              <w:textAlignment w:val="center"/>
            </w:pPr>
            <w:r>
              <w:t>A</w:t>
            </w:r>
            <w:r>
              <w:t>．该凸透镜的焦距是</w:t>
            </w:r>
            <w:r>
              <w:t>20cm</w:t>
            </w:r>
          </w:p>
          <w:p w14:paraId="17B6F69F" w14:textId="77777777" w:rsidR="001B3BF2" w:rsidRDefault="001B3BF2" w:rsidP="00A64300">
            <w:pPr>
              <w:spacing w:line="360" w:lineRule="auto"/>
              <w:ind w:left="420"/>
              <w:jc w:val="left"/>
              <w:textAlignment w:val="center"/>
            </w:pPr>
            <w:r>
              <w:t>B</w:t>
            </w:r>
            <w:r>
              <w:t>．当</w:t>
            </w:r>
            <w:r>
              <w:rPr>
                <w:rFonts w:eastAsia="Times New Roman"/>
                <w:i/>
              </w:rPr>
              <w:t>u</w:t>
            </w:r>
            <w:r>
              <w:t>=15cm</w:t>
            </w:r>
            <w:r>
              <w:t>时，在光屏上能得到一个缩小的像</w:t>
            </w:r>
          </w:p>
          <w:p w14:paraId="611FFBA4" w14:textId="77777777" w:rsidR="001B3BF2" w:rsidRDefault="001B3BF2" w:rsidP="00A64300">
            <w:pPr>
              <w:spacing w:line="360" w:lineRule="auto"/>
              <w:ind w:left="420"/>
              <w:jc w:val="left"/>
              <w:textAlignment w:val="center"/>
            </w:pPr>
            <w:r>
              <w:t>C</w:t>
            </w:r>
            <w:r>
              <w:t>．当</w:t>
            </w:r>
            <w:r>
              <w:rPr>
                <w:rFonts w:eastAsia="Times New Roman"/>
                <w:i/>
              </w:rPr>
              <w:t>u</w:t>
            </w:r>
            <w:r>
              <w:t>=16cm</w:t>
            </w:r>
            <w:r>
              <w:t>时，成放大的像，投影仪就是根据这一原理制成的</w:t>
            </w:r>
          </w:p>
          <w:p w14:paraId="2305A02A" w14:textId="77777777" w:rsidR="001B3BF2" w:rsidRDefault="001B3BF2" w:rsidP="00A64300">
            <w:pPr>
              <w:spacing w:line="360" w:lineRule="auto"/>
              <w:ind w:left="420"/>
              <w:jc w:val="left"/>
              <w:textAlignment w:val="center"/>
            </w:pPr>
            <w:r>
              <w:t>D</w:t>
            </w:r>
            <w:r>
              <w:t>．物体从距凸透镜</w:t>
            </w:r>
            <w:r>
              <w:t>10cm</w:t>
            </w:r>
            <w:r>
              <w:t>处移动到</w:t>
            </w:r>
            <w:r>
              <w:t>30cm</w:t>
            </w:r>
            <w:r>
              <w:t>处的过程中，像逐渐变大</w:t>
            </w:r>
          </w:p>
          <w:p w14:paraId="29DE4014" w14:textId="77777777" w:rsidR="001B3BF2" w:rsidRDefault="001B3BF2" w:rsidP="00A64300">
            <w:pPr>
              <w:spacing w:line="360" w:lineRule="auto"/>
              <w:ind w:left="420" w:hanging="420"/>
              <w:jc w:val="left"/>
              <w:textAlignment w:val="center"/>
            </w:pPr>
            <w:r>
              <w:t>12</w:t>
            </w:r>
            <w:r>
              <w:t>．</w:t>
            </w:r>
            <w:r>
              <w:rPr>
                <w:rFonts w:hint="eastAsia"/>
                <w:b/>
                <w:bCs/>
                <w:color w:val="00B050"/>
                <w:szCs w:val="21"/>
                <w:highlight w:val="yellow"/>
              </w:rPr>
              <w:t>【新考法】</w:t>
            </w:r>
            <w:r>
              <w:rPr>
                <w:rFonts w:ascii="宋体" w:hAnsi="宋体" w:cs="宋体" w:hint="eastAsia"/>
                <w:b/>
                <w:color w:val="00B050"/>
                <w:szCs w:val="21"/>
              </w:rPr>
              <w:t>（2024·上海·中考真题）</w:t>
            </w:r>
            <w:r>
              <w:t>光具座上有凸透镜、光屏及发光源各一个。当光屏和凸透镜的距离为</w:t>
            </w:r>
            <w:r>
              <w:t>10cm</w:t>
            </w:r>
            <w:r>
              <w:t>时，此时在光屏上成缩小的像。物理王老师把光屏沿着光具座移动</w:t>
            </w:r>
            <w:r>
              <w:t>5cm</w:t>
            </w:r>
            <w:r>
              <w:t>后，再次移动光源的位置使成清晰的像。对于该像的情况，下列选项正确的是（</w:t>
            </w:r>
            <w:r>
              <w:rPr>
                <w:rFonts w:eastAsia="Times New Roman"/>
                <w:kern w:val="0"/>
                <w:sz w:val="24"/>
              </w:rPr>
              <w:t>   </w:t>
            </w:r>
            <w:r>
              <w:t>）</w:t>
            </w:r>
          </w:p>
          <w:p w14:paraId="4E4D0A6B" w14:textId="77777777" w:rsidR="001B3BF2" w:rsidRDefault="001B3BF2" w:rsidP="00A64300">
            <w:pPr>
              <w:tabs>
                <w:tab w:val="left" w:pos="4156"/>
              </w:tabs>
              <w:spacing w:line="360" w:lineRule="auto"/>
              <w:ind w:left="420"/>
              <w:jc w:val="left"/>
              <w:textAlignment w:val="center"/>
            </w:pPr>
            <w:r>
              <w:t>A</w:t>
            </w:r>
            <w:r>
              <w:t>．一定成放大的像</w:t>
            </w:r>
            <w:r>
              <w:tab/>
              <w:t>B</w:t>
            </w:r>
            <w:r>
              <w:t>．可能成缩小的像</w:t>
            </w:r>
          </w:p>
          <w:p w14:paraId="7C958BD3" w14:textId="77777777" w:rsidR="001B3BF2" w:rsidRPr="00B9378B" w:rsidRDefault="001B3BF2" w:rsidP="00A64300">
            <w:pPr>
              <w:tabs>
                <w:tab w:val="left" w:pos="4156"/>
              </w:tabs>
              <w:spacing w:line="360" w:lineRule="auto"/>
              <w:ind w:left="420"/>
              <w:jc w:val="left"/>
              <w:textAlignment w:val="center"/>
            </w:pPr>
            <w:r>
              <w:t>C</w:t>
            </w:r>
            <w:r>
              <w:t>．成像可能比原来小</w:t>
            </w:r>
            <w:r>
              <w:tab/>
              <w:t>D</w:t>
            </w:r>
            <w:r>
              <w:t>．成像一定比原来小</w:t>
            </w:r>
          </w:p>
          <w:p w14:paraId="10221F82" w14:textId="77777777" w:rsidR="001B3BF2" w:rsidRDefault="001B3BF2" w:rsidP="00A643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二、填空题(本题7小题，每空1分，共16分)</w:t>
            </w:r>
          </w:p>
          <w:p w14:paraId="081F6977" w14:textId="77777777" w:rsidR="001B3BF2" w:rsidRDefault="001B3BF2" w:rsidP="00A64300">
            <w:pPr>
              <w:spacing w:line="360" w:lineRule="auto"/>
              <w:ind w:left="420" w:hanging="420"/>
              <w:jc w:val="left"/>
              <w:textAlignment w:val="center"/>
            </w:pPr>
            <w:r>
              <w:t>13</w:t>
            </w:r>
            <w:r>
              <w:t>．</w:t>
            </w:r>
            <w:r>
              <w:rPr>
                <w:rFonts w:ascii="宋体" w:hAnsi="宋体" w:cs="宋体" w:hint="eastAsia"/>
                <w:b/>
                <w:color w:val="00B050"/>
                <w:szCs w:val="21"/>
              </w:rPr>
              <w:t>（24-25八年级上·贵州贵阳·期中）</w:t>
            </w:r>
            <w:r>
              <w:t>有经验的捕鱼人在捕鱼时不会将鱼叉指向看见鱼的位置，因为人眼看</w:t>
            </w:r>
            <w:r>
              <w:lastRenderedPageBreak/>
              <w:t>见的实际上是光</w:t>
            </w:r>
            <w:r>
              <w:rPr>
                <w:rFonts w:eastAsia="Times New Roman"/>
                <w:u w:val="single"/>
              </w:rPr>
              <w:t xml:space="preserve">         </w:t>
            </w:r>
            <w:r>
              <w:t>形成的像，捕鱼时鱼叉应指向看见的</w:t>
            </w:r>
            <w:r>
              <w:t>“</w:t>
            </w:r>
            <w:r>
              <w:t>鱼</w:t>
            </w:r>
            <w:r>
              <w:t>”</w:t>
            </w:r>
            <w:r>
              <w:rPr>
                <w:rFonts w:eastAsia="Times New Roman"/>
                <w:u w:val="single"/>
              </w:rPr>
              <w:t xml:space="preserve">         </w:t>
            </w:r>
            <w:r>
              <w:t>（选填</w:t>
            </w:r>
            <w:r>
              <w:t>“</w:t>
            </w:r>
            <w:r>
              <w:t>上方</w:t>
            </w:r>
            <w:r>
              <w:t>”</w:t>
            </w:r>
            <w:r>
              <w:t>或</w:t>
            </w:r>
            <w:r>
              <w:t>“</w:t>
            </w:r>
            <w:r>
              <w:t>下方</w:t>
            </w:r>
            <w:r>
              <w:t>”</w:t>
            </w:r>
            <w:r>
              <w:t>）。</w:t>
            </w:r>
          </w:p>
          <w:p w14:paraId="381DA64A" w14:textId="77777777" w:rsidR="001B3BF2" w:rsidRDefault="001B3BF2" w:rsidP="00A64300">
            <w:pPr>
              <w:spacing w:line="360" w:lineRule="auto"/>
              <w:ind w:left="420" w:hanging="420"/>
              <w:jc w:val="left"/>
              <w:textAlignment w:val="center"/>
            </w:pPr>
            <w:r>
              <w:t>14</w:t>
            </w:r>
            <w:r>
              <w:t>．</w:t>
            </w:r>
            <w:r>
              <w:rPr>
                <w:rFonts w:hint="eastAsia"/>
                <w:b/>
                <w:bCs/>
                <w:color w:val="00B050"/>
                <w:szCs w:val="21"/>
                <w:highlight w:val="yellow"/>
              </w:rPr>
              <w:t>【新情境】</w:t>
            </w:r>
            <w:r>
              <w:rPr>
                <w:rFonts w:ascii="宋体" w:hAnsi="宋体" w:cs="宋体" w:hint="eastAsia"/>
                <w:b/>
                <w:color w:val="00B050"/>
                <w:szCs w:val="21"/>
              </w:rPr>
              <w:t>（2024·内蒙古包头·中考真题）</w:t>
            </w:r>
            <w:r>
              <w:t>工匠师维护精密仪表时，在眼睛前戴一个凸透镜，便于观察仪表的细微之处，如图所示。</w:t>
            </w:r>
          </w:p>
          <w:p w14:paraId="6481373A"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2187F2E7" wp14:editId="777E438F">
                  <wp:extent cx="1257300" cy="942975"/>
                  <wp:effectExtent l="0" t="0" r="0" b="9525"/>
                  <wp:docPr id="1695004019" name="图片 17" descr="@@@b8ef25a6-4125-4d22-aa6c-343e34ddb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8ef25a6-4125-4d22-aa6c-343e34ddb23c"/>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257300" cy="942975"/>
                          </a:xfrm>
                          <a:prstGeom prst="rect">
                            <a:avLst/>
                          </a:prstGeom>
                          <a:noFill/>
                          <a:ln>
                            <a:noFill/>
                          </a:ln>
                        </pic:spPr>
                      </pic:pic>
                    </a:graphicData>
                  </a:graphic>
                </wp:inline>
              </w:drawing>
            </w:r>
          </w:p>
          <w:p w14:paraId="4C309DD0" w14:textId="77777777" w:rsidR="001B3BF2" w:rsidRDefault="001B3BF2" w:rsidP="00A64300">
            <w:pPr>
              <w:spacing w:line="360" w:lineRule="auto"/>
              <w:ind w:left="420"/>
              <w:jc w:val="left"/>
              <w:textAlignment w:val="center"/>
            </w:pPr>
            <w:r>
              <w:t>（</w:t>
            </w:r>
            <w:r>
              <w:t>1</w:t>
            </w:r>
            <w:r>
              <w:t>）凸透镜起到</w:t>
            </w:r>
            <w:r>
              <w:rPr>
                <w:rFonts w:eastAsia="Times New Roman"/>
                <w:u w:val="single"/>
              </w:rPr>
              <w:t xml:space="preserve">      </w:t>
            </w:r>
            <w:r>
              <w:t>的作用；</w:t>
            </w:r>
          </w:p>
          <w:p w14:paraId="00230411" w14:textId="77777777" w:rsidR="001B3BF2" w:rsidRDefault="001B3BF2" w:rsidP="00A64300">
            <w:pPr>
              <w:spacing w:line="360" w:lineRule="auto"/>
              <w:ind w:left="420"/>
              <w:jc w:val="left"/>
              <w:textAlignment w:val="center"/>
            </w:pPr>
            <w:r>
              <w:t>（</w:t>
            </w:r>
            <w:r>
              <w:t>2</w:t>
            </w:r>
            <w:r>
              <w:t>）凸透镜与仪表的距离应在凸透镜的</w:t>
            </w:r>
            <w:r>
              <w:rPr>
                <w:rFonts w:eastAsia="Times New Roman"/>
                <w:u w:val="single"/>
              </w:rPr>
              <w:t xml:space="preserve">      </w:t>
            </w:r>
            <w:r>
              <w:t>焦距范围之内；</w:t>
            </w:r>
          </w:p>
          <w:p w14:paraId="5A5FA8EF" w14:textId="77777777" w:rsidR="001B3BF2" w:rsidRDefault="001B3BF2" w:rsidP="00A64300">
            <w:pPr>
              <w:spacing w:line="360" w:lineRule="auto"/>
              <w:ind w:left="420"/>
              <w:jc w:val="left"/>
              <w:textAlignment w:val="center"/>
            </w:pPr>
            <w:r>
              <w:t>（</w:t>
            </w:r>
            <w:r>
              <w:t>3</w:t>
            </w:r>
            <w:r>
              <w:t>）通过凸透镜看到的是仪表</w:t>
            </w:r>
            <w:r>
              <w:rPr>
                <w:rFonts w:eastAsia="Times New Roman"/>
                <w:u w:val="single"/>
              </w:rPr>
              <w:t xml:space="preserve">      </w:t>
            </w:r>
            <w:r>
              <w:t>（填</w:t>
            </w:r>
            <w:r>
              <w:t>“</w:t>
            </w:r>
            <w:r>
              <w:t>正立</w:t>
            </w:r>
            <w:r>
              <w:t>”</w:t>
            </w:r>
            <w:r>
              <w:t>或</w:t>
            </w:r>
            <w:r>
              <w:t>“</w:t>
            </w:r>
            <w:r>
              <w:t>倒立</w:t>
            </w:r>
            <w:r>
              <w:t>”</w:t>
            </w:r>
            <w:r>
              <w:t>）的像，像的位置与仪表的位置在凸透镜的</w:t>
            </w:r>
            <w:r>
              <w:rPr>
                <w:rFonts w:eastAsia="Times New Roman"/>
                <w:u w:val="single"/>
              </w:rPr>
              <w:t xml:space="preserve">      </w:t>
            </w:r>
            <w:r>
              <w:t>侧。</w:t>
            </w:r>
          </w:p>
          <w:p w14:paraId="22E0D1D6" w14:textId="77777777" w:rsidR="001B3BF2" w:rsidRDefault="001B3BF2" w:rsidP="00A64300">
            <w:pPr>
              <w:spacing w:line="360" w:lineRule="auto"/>
              <w:ind w:left="420" w:hanging="420"/>
              <w:jc w:val="left"/>
              <w:textAlignment w:val="center"/>
            </w:pPr>
            <w:r>
              <w:t>15</w:t>
            </w:r>
            <w:r>
              <w:t>．</w:t>
            </w:r>
            <w:r>
              <w:rPr>
                <w:rFonts w:ascii="宋体" w:hAnsi="宋体" w:cs="宋体" w:hint="eastAsia"/>
                <w:b/>
                <w:color w:val="00B050"/>
                <w:szCs w:val="21"/>
              </w:rPr>
              <w:t>（2024·四川宜宾·中考真题）</w:t>
            </w:r>
            <w:r>
              <w:t>据专家介绍，</w:t>
            </w:r>
            <w:r>
              <w:t>12~18</w:t>
            </w:r>
            <w:r>
              <w:t>岁是青少年近视的高发期，爱眼护眼势在必行。如图所示，</w:t>
            </w:r>
            <w:r>
              <w:rPr>
                <w:rFonts w:eastAsia="Times New Roman"/>
                <w:u w:val="single"/>
              </w:rPr>
              <w:t xml:space="preserve">         </w:t>
            </w:r>
            <w:r>
              <w:t>（选填</w:t>
            </w:r>
            <w:r>
              <w:t>“</w:t>
            </w:r>
            <w:r>
              <w:t>甲</w:t>
            </w:r>
            <w:r>
              <w:t>”</w:t>
            </w:r>
            <w:r>
              <w:t>或</w:t>
            </w:r>
            <w:r>
              <w:t>“</w:t>
            </w:r>
            <w:r>
              <w:t>乙</w:t>
            </w:r>
            <w:r>
              <w:t>”</w:t>
            </w:r>
            <w:r>
              <w:t>）图表示近视眼成像原理，应佩戴</w:t>
            </w:r>
            <w:r>
              <w:rPr>
                <w:rFonts w:eastAsia="Times New Roman"/>
                <w:u w:val="single"/>
              </w:rPr>
              <w:t xml:space="preserve">         </w:t>
            </w:r>
            <w:r>
              <w:t>（选填</w:t>
            </w:r>
            <w:r>
              <w:t>“</w:t>
            </w:r>
            <w:r>
              <w:t>丙</w:t>
            </w:r>
            <w:r>
              <w:t>”</w:t>
            </w:r>
            <w:r>
              <w:t>或</w:t>
            </w:r>
            <w:r>
              <w:t>“</w:t>
            </w:r>
            <w:r>
              <w:t>丁</w:t>
            </w:r>
            <w:r>
              <w:t>”</w:t>
            </w:r>
            <w:r>
              <w:t>）图的眼镜进行矫正。</w:t>
            </w:r>
          </w:p>
          <w:p w14:paraId="25DECE05"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41F2B544" wp14:editId="1720D656">
                  <wp:extent cx="5272405" cy="942975"/>
                  <wp:effectExtent l="0" t="0" r="4445" b="9525"/>
                  <wp:docPr id="1779230895" name="图片 16" descr="@@@bf4f12fd-31b5-4f7f-9a4d-e4489434f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f4f12fd-31b5-4f7f-9a4d-e4489434fc34"/>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2405" cy="942975"/>
                          </a:xfrm>
                          <a:prstGeom prst="rect">
                            <a:avLst/>
                          </a:prstGeom>
                          <a:noFill/>
                          <a:ln>
                            <a:noFill/>
                          </a:ln>
                        </pic:spPr>
                      </pic:pic>
                    </a:graphicData>
                  </a:graphic>
                </wp:inline>
              </w:drawing>
            </w:r>
          </w:p>
          <w:p w14:paraId="6F925008" w14:textId="77777777" w:rsidR="001B3BF2" w:rsidRDefault="001B3BF2" w:rsidP="00A64300">
            <w:pPr>
              <w:spacing w:line="360" w:lineRule="auto"/>
              <w:ind w:left="420" w:hanging="420"/>
              <w:jc w:val="left"/>
              <w:textAlignment w:val="center"/>
            </w:pPr>
            <w:r>
              <w:t>16</w:t>
            </w:r>
            <w:r>
              <w:t>．</w:t>
            </w:r>
            <w:r>
              <w:rPr>
                <w:rFonts w:ascii="宋体" w:hAnsi="宋体" w:cs="宋体" w:hint="eastAsia"/>
                <w:b/>
                <w:color w:val="00B050"/>
                <w:szCs w:val="21"/>
              </w:rPr>
              <w:t>（2024·新疆·中考真题）</w:t>
            </w:r>
            <w:r>
              <w:t>在</w:t>
            </w:r>
            <w:r>
              <w:t>“</w:t>
            </w:r>
            <w:r>
              <w:t>探究凸透镜成像规律</w:t>
            </w:r>
            <w:r>
              <w:t>”</w:t>
            </w:r>
            <w:r>
              <w:t>的实验中，用如图所示的实验器材进行实验，若凸透镜的焦距为</w:t>
            </w:r>
            <w:r>
              <w:t>10cm</w:t>
            </w:r>
            <w:r>
              <w:t>，将蜡烛放在距离凸透镜</w:t>
            </w:r>
            <w:r>
              <w:rPr>
                <w:rFonts w:eastAsia="Times New Roman"/>
                <w:u w:val="single"/>
              </w:rPr>
              <w:t xml:space="preserve">      </w:t>
            </w:r>
            <w:r>
              <w:t>（填</w:t>
            </w:r>
            <w:r>
              <w:t>“5.0”</w:t>
            </w:r>
            <w:r>
              <w:t>或</w:t>
            </w:r>
            <w:r>
              <w:t>“15.0”</w:t>
            </w:r>
            <w:r>
              <w:t>）</w:t>
            </w:r>
            <w:r>
              <w:t>cm</w:t>
            </w:r>
            <w:r>
              <w:t>位置时，移动光屏，可以在光屏上呈现清晰的</w:t>
            </w:r>
            <w:r>
              <w:rPr>
                <w:rFonts w:eastAsia="Times New Roman"/>
                <w:u w:val="single"/>
              </w:rPr>
              <w:t xml:space="preserve">      </w:t>
            </w:r>
            <w:r>
              <w:t>（填</w:t>
            </w:r>
            <w:r>
              <w:t>“</w:t>
            </w:r>
            <w:r>
              <w:t>缩小</w:t>
            </w:r>
            <w:r>
              <w:t>”</w:t>
            </w:r>
            <w:r>
              <w:t>或</w:t>
            </w:r>
            <w:r>
              <w:t>“</w:t>
            </w:r>
            <w:r>
              <w:t>放大</w:t>
            </w:r>
            <w:r>
              <w:t>”</w:t>
            </w:r>
            <w:r>
              <w:t>）的像。若使光屏上能呈现清晰的等大的像，选用的凸透镜的焦距最大为</w:t>
            </w:r>
            <w:r>
              <w:rPr>
                <w:rFonts w:eastAsia="Times New Roman"/>
                <w:u w:val="single"/>
              </w:rPr>
              <w:t xml:space="preserve">      </w:t>
            </w:r>
            <w:r>
              <w:t>cm</w:t>
            </w:r>
            <w:r>
              <w:t>。</w:t>
            </w:r>
          </w:p>
          <w:p w14:paraId="5B154847"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61CB528B" wp14:editId="502A8C44">
                  <wp:extent cx="3195955" cy="1028700"/>
                  <wp:effectExtent l="0" t="0" r="4445" b="0"/>
                  <wp:docPr id="386704025" name="图片 15" descr="@@@6ce431d3-558e-4154-820f-a27e2b0de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ce431d3-558e-4154-820f-a27e2b0dec2c"/>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195955" cy="1028700"/>
                          </a:xfrm>
                          <a:prstGeom prst="rect">
                            <a:avLst/>
                          </a:prstGeom>
                          <a:noFill/>
                          <a:ln>
                            <a:noFill/>
                          </a:ln>
                        </pic:spPr>
                      </pic:pic>
                    </a:graphicData>
                  </a:graphic>
                </wp:inline>
              </w:drawing>
            </w:r>
          </w:p>
          <w:p w14:paraId="5A82B1EB" w14:textId="77777777" w:rsidR="001B3BF2" w:rsidRDefault="001B3BF2" w:rsidP="00A64300">
            <w:pPr>
              <w:spacing w:line="360" w:lineRule="auto"/>
              <w:ind w:left="420" w:hanging="420"/>
              <w:jc w:val="left"/>
              <w:textAlignment w:val="center"/>
            </w:pPr>
            <w:r>
              <w:t>17</w:t>
            </w:r>
            <w:r>
              <w:t>．</w:t>
            </w:r>
            <w:r>
              <w:rPr>
                <w:rFonts w:ascii="宋体" w:hAnsi="宋体" w:cs="宋体" w:hint="eastAsia"/>
                <w:b/>
                <w:color w:val="00B050"/>
                <w:szCs w:val="21"/>
              </w:rPr>
              <w:t>（2024·江苏苏州·中考真题）</w:t>
            </w:r>
            <w:r>
              <w:t>探究凸透镜成像规律的实验中，蜡烛、凸透镜、光屏的位置如图所示，光屏上恰好成清晰的像，该像是倒立、</w:t>
            </w:r>
            <w:r>
              <w:rPr>
                <w:rFonts w:eastAsia="Times New Roman"/>
                <w:u w:val="single"/>
              </w:rPr>
              <w:t xml:space="preserve">         </w:t>
            </w:r>
            <w:r>
              <w:t>的实像，此凸透镜的焦距是</w:t>
            </w:r>
            <w:r>
              <w:rPr>
                <w:rFonts w:eastAsia="Times New Roman"/>
                <w:u w:val="single"/>
              </w:rPr>
              <w:t xml:space="preserve">         </w:t>
            </w:r>
            <w:r>
              <w:t>cm</w:t>
            </w:r>
            <w:r>
              <w:t>。凸透镜和光屏位置不动，将蜡烛远离凸透镜，给凸透镜</w:t>
            </w:r>
            <w:r>
              <w:t>“</w:t>
            </w:r>
            <w:r>
              <w:t>戴上</w:t>
            </w:r>
            <w:r>
              <w:t>”</w:t>
            </w:r>
            <w:r>
              <w:t>合适的</w:t>
            </w:r>
            <w:r>
              <w:rPr>
                <w:rFonts w:eastAsia="Times New Roman"/>
                <w:u w:val="single"/>
              </w:rPr>
              <w:t xml:space="preserve">         </w:t>
            </w:r>
            <w:r>
              <w:t>镜，可再次获得清晰的像。</w:t>
            </w:r>
          </w:p>
          <w:p w14:paraId="62F07450" w14:textId="77777777" w:rsidR="001B3BF2" w:rsidRDefault="001B3BF2" w:rsidP="00A64300">
            <w:pPr>
              <w:spacing w:line="360" w:lineRule="auto"/>
              <w:ind w:left="420"/>
              <w:jc w:val="center"/>
              <w:textAlignment w:val="center"/>
            </w:pPr>
            <w:r>
              <w:rPr>
                <w:rFonts w:eastAsia="Times New Roman"/>
                <w:noProof/>
                <w:kern w:val="0"/>
                <w:sz w:val="24"/>
              </w:rPr>
              <w:lastRenderedPageBreak/>
              <w:drawing>
                <wp:inline distT="0" distB="0" distL="0" distR="0" wp14:anchorId="0B53EA84" wp14:editId="2D588D51">
                  <wp:extent cx="3143250" cy="952500"/>
                  <wp:effectExtent l="0" t="0" r="0" b="0"/>
                  <wp:docPr id="1578109482" name="图片 14" descr="@@@8f987a49-face-427e-ad31-1eac12f7f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8f987a49-face-427e-ad31-1eac12f7fde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143250" cy="952500"/>
                          </a:xfrm>
                          <a:prstGeom prst="rect">
                            <a:avLst/>
                          </a:prstGeom>
                          <a:noFill/>
                          <a:ln>
                            <a:noFill/>
                          </a:ln>
                        </pic:spPr>
                      </pic:pic>
                    </a:graphicData>
                  </a:graphic>
                </wp:inline>
              </w:drawing>
            </w:r>
          </w:p>
          <w:p w14:paraId="3DAB0923" w14:textId="77777777" w:rsidR="001B3BF2" w:rsidRDefault="001B3BF2" w:rsidP="00A64300">
            <w:pPr>
              <w:spacing w:line="360" w:lineRule="auto"/>
              <w:ind w:left="420" w:hanging="420"/>
              <w:jc w:val="left"/>
              <w:textAlignment w:val="center"/>
            </w:pPr>
            <w:r>
              <w:t>18</w:t>
            </w:r>
            <w:r>
              <w:t>．</w:t>
            </w:r>
            <w:r>
              <w:rPr>
                <w:rFonts w:ascii="宋体" w:hAnsi="宋体" w:cs="宋体" w:hint="eastAsia"/>
                <w:b/>
                <w:color w:val="00B050"/>
                <w:szCs w:val="21"/>
              </w:rPr>
              <w:t>（2024·甘肃定西·模拟预测）</w:t>
            </w:r>
            <w:r>
              <w:t>如图，是某地投放使用的智能无人驾驶小巴车，它可以通过车上的摄像机和激光雷达识别道路状况。小巴车上的摄像机识别道路上的行人时，其镜头相当于一个凸透镜，行人在摄像机感光元件上成倒立、缩小的</w:t>
            </w:r>
            <w:r>
              <w:rPr>
                <w:rFonts w:eastAsia="Times New Roman"/>
                <w:u w:val="single"/>
              </w:rPr>
              <w:t xml:space="preserve">           </w:t>
            </w:r>
            <w:r>
              <w:t>像。当小巴车远离公交站牌时，站牌在摄像机感光元件上所成的像</w:t>
            </w:r>
            <w:r>
              <w:rPr>
                <w:rFonts w:eastAsia="Times New Roman"/>
                <w:u w:val="single"/>
              </w:rPr>
              <w:t xml:space="preserve">           </w:t>
            </w:r>
            <w:r>
              <w:t>（选填</w:t>
            </w:r>
            <w:r>
              <w:t>“</w:t>
            </w:r>
            <w:r>
              <w:t>变大</w:t>
            </w:r>
            <w:r>
              <w:t>”“</w:t>
            </w:r>
            <w:r>
              <w:t>变小</w:t>
            </w:r>
            <w:r>
              <w:t>”</w:t>
            </w:r>
            <w:r>
              <w:t>或</w:t>
            </w:r>
            <w:r>
              <w:t>“</w:t>
            </w:r>
            <w:r>
              <w:t>不变</w:t>
            </w:r>
            <w:r>
              <w:t>”</w:t>
            </w:r>
            <w:r>
              <w:t>）。</w:t>
            </w:r>
          </w:p>
          <w:p w14:paraId="658A6904"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39321B37" wp14:editId="524AEF10">
                  <wp:extent cx="1314450" cy="895350"/>
                  <wp:effectExtent l="0" t="0" r="0" b="0"/>
                  <wp:docPr id="1801453851" name="图片 13" descr="@@@3fb9f49b-fe0f-43ed-a58e-c8d573d7d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3fb9f49b-fe0f-43ed-a58e-c8d573d7d4a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314450" cy="895350"/>
                          </a:xfrm>
                          <a:prstGeom prst="rect">
                            <a:avLst/>
                          </a:prstGeom>
                          <a:noFill/>
                          <a:ln>
                            <a:noFill/>
                          </a:ln>
                        </pic:spPr>
                      </pic:pic>
                    </a:graphicData>
                  </a:graphic>
                </wp:inline>
              </w:drawing>
            </w:r>
          </w:p>
          <w:p w14:paraId="09EBAE79" w14:textId="77777777" w:rsidR="001B3BF2" w:rsidRDefault="001B3BF2" w:rsidP="00A643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三、解答题(本题共6小题，共40分）</w:t>
            </w:r>
          </w:p>
          <w:p w14:paraId="319120A4" w14:textId="77777777" w:rsidR="001B3BF2" w:rsidRDefault="001B3BF2" w:rsidP="00A64300">
            <w:pPr>
              <w:spacing w:line="360" w:lineRule="auto"/>
              <w:ind w:left="420" w:hanging="420"/>
              <w:jc w:val="left"/>
              <w:textAlignment w:val="center"/>
            </w:pPr>
            <w:r>
              <w:t>19</w:t>
            </w:r>
            <w:r>
              <w:t>．</w:t>
            </w:r>
            <w:r>
              <w:rPr>
                <w:rFonts w:hint="eastAsia"/>
              </w:rPr>
              <w:t>（</w:t>
            </w:r>
            <w:r>
              <w:rPr>
                <w:rFonts w:hint="eastAsia"/>
              </w:rPr>
              <w:t>3</w:t>
            </w:r>
            <w:r>
              <w:rPr>
                <w:rFonts w:hint="eastAsia"/>
              </w:rPr>
              <w:t>分）</w:t>
            </w:r>
            <w:r>
              <w:rPr>
                <w:rFonts w:ascii="宋体" w:hAnsi="宋体" w:cs="宋体" w:hint="eastAsia"/>
                <w:b/>
                <w:color w:val="00B050"/>
                <w:szCs w:val="21"/>
              </w:rPr>
              <w:t>（2024·内蒙古通辽·中考真题）</w:t>
            </w:r>
            <w:r>
              <w:t>一束光从玻璃斜射入空气中时，在玻璃与空气的交界面上发生了反射和折射，反射光线</w:t>
            </w:r>
            <w:r>
              <w:rPr>
                <w:rFonts w:eastAsia="Times New Roman"/>
                <w:i/>
              </w:rPr>
              <w:t>OC</w:t>
            </w:r>
            <w:r>
              <w:t>如图所示，请在图中画出入射光线</w:t>
            </w:r>
            <w:r>
              <w:rPr>
                <w:rFonts w:eastAsia="Times New Roman"/>
                <w:i/>
              </w:rPr>
              <w:t>AO</w:t>
            </w:r>
            <w:r>
              <w:t>和折射光线</w:t>
            </w:r>
            <w:r>
              <w:rPr>
                <w:rFonts w:eastAsia="Times New Roman"/>
                <w:i/>
              </w:rPr>
              <w:t>OB</w:t>
            </w:r>
            <w:r>
              <w:t>的大致方向。</w:t>
            </w:r>
          </w:p>
          <w:p w14:paraId="279DEE66"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1FC209BD" wp14:editId="71FC51BA">
                  <wp:extent cx="1743075" cy="1285875"/>
                  <wp:effectExtent l="0" t="0" r="9525" b="9525"/>
                  <wp:docPr id="1580823214" name="图片 12" descr="@@@f0fa08b5-fd0f-4f8c-a93c-dc065864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0fa08b5-fd0f-4f8c-a93c-dc065864c10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43075" cy="1285875"/>
                          </a:xfrm>
                          <a:prstGeom prst="rect">
                            <a:avLst/>
                          </a:prstGeom>
                          <a:noFill/>
                          <a:ln>
                            <a:noFill/>
                          </a:ln>
                        </pic:spPr>
                      </pic:pic>
                    </a:graphicData>
                  </a:graphic>
                </wp:inline>
              </w:drawing>
            </w:r>
          </w:p>
          <w:p w14:paraId="70CF8915" w14:textId="77777777" w:rsidR="001B3BF2" w:rsidRDefault="001B3BF2" w:rsidP="00A64300">
            <w:pPr>
              <w:spacing w:line="360" w:lineRule="auto"/>
              <w:ind w:left="420" w:hanging="420"/>
              <w:jc w:val="left"/>
              <w:textAlignment w:val="center"/>
            </w:pPr>
            <w:r>
              <w:t>20</w:t>
            </w:r>
            <w:r>
              <w:t>．</w:t>
            </w:r>
            <w:r>
              <w:rPr>
                <w:rFonts w:hint="eastAsia"/>
              </w:rPr>
              <w:t>（</w:t>
            </w:r>
            <w:r>
              <w:rPr>
                <w:rFonts w:hint="eastAsia"/>
              </w:rPr>
              <w:t>3</w:t>
            </w:r>
            <w:r>
              <w:rPr>
                <w:rFonts w:hint="eastAsia"/>
              </w:rPr>
              <w:t>分）</w:t>
            </w:r>
            <w:r>
              <w:rPr>
                <w:rFonts w:ascii="宋体" w:hAnsi="宋体" w:cs="宋体" w:hint="eastAsia"/>
                <w:b/>
                <w:color w:val="00B050"/>
                <w:szCs w:val="21"/>
              </w:rPr>
              <w:t>（2024·四川达州·中考真题）</w:t>
            </w:r>
            <w:r>
              <w:t>一束平行于主光轴的光线，经凸透镜折射后在水面发生反射和折射，请完成光路图。</w:t>
            </w:r>
          </w:p>
          <w:p w14:paraId="64CAD626"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77D84401" wp14:editId="3EB5C8E2">
                  <wp:extent cx="1576705" cy="1343025"/>
                  <wp:effectExtent l="0" t="0" r="4445" b="9525"/>
                  <wp:docPr id="585572118" name="图片 10" descr="@@@9e912c72-dc02-478a-a662-004bc58c5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9e912c72-dc02-478a-a662-004bc58c51ed"/>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576705" cy="1343025"/>
                          </a:xfrm>
                          <a:prstGeom prst="rect">
                            <a:avLst/>
                          </a:prstGeom>
                          <a:noFill/>
                          <a:ln>
                            <a:noFill/>
                          </a:ln>
                        </pic:spPr>
                      </pic:pic>
                    </a:graphicData>
                  </a:graphic>
                </wp:inline>
              </w:drawing>
            </w:r>
          </w:p>
          <w:p w14:paraId="548662D2" w14:textId="77777777" w:rsidR="001B3BF2" w:rsidRDefault="001B3BF2" w:rsidP="00A64300">
            <w:pPr>
              <w:spacing w:line="360" w:lineRule="auto"/>
              <w:ind w:left="420" w:hanging="420"/>
              <w:jc w:val="left"/>
              <w:textAlignment w:val="center"/>
            </w:pPr>
            <w:r>
              <w:t>21</w:t>
            </w:r>
            <w:r>
              <w:t>．</w:t>
            </w:r>
            <w:r>
              <w:rPr>
                <w:rFonts w:hint="eastAsia"/>
              </w:rPr>
              <w:t>（</w:t>
            </w:r>
            <w:r>
              <w:rPr>
                <w:rFonts w:hint="eastAsia"/>
              </w:rPr>
              <w:t>7</w:t>
            </w:r>
            <w:r>
              <w:rPr>
                <w:rFonts w:hint="eastAsia"/>
              </w:rPr>
              <w:t>分）</w:t>
            </w:r>
            <w:r>
              <w:rPr>
                <w:rFonts w:ascii="宋体" w:hAnsi="宋体" w:cs="宋体" w:hint="eastAsia"/>
                <w:b/>
                <w:color w:val="00B050"/>
                <w:szCs w:val="21"/>
              </w:rPr>
              <w:t>（24-25八年级上·江苏宿迁·期中）</w:t>
            </w:r>
            <w:r>
              <w:t>小明为探究光的折射规律设计了下面两个实验装置：如图甲所示的实验装置，其中光屏</w:t>
            </w:r>
            <w:r>
              <w:t>F</w:t>
            </w:r>
            <w:r>
              <w:t>可绕直径</w:t>
            </w:r>
            <w:r>
              <w:object w:dxaOrig="580" w:dyaOrig="249" w14:anchorId="526D0476">
                <v:shape id="_x0000_i1047" type="#_x0000_t75" alt="eqId2931ad8a9e7cb57fe92645950b1cf242" style="width:28.9pt;height:12.4pt" o:ole="">
                  <v:imagedata r:id="rId113" o:title="eqId2931ad8a9e7cb57fe92645950b1cf242"/>
                </v:shape>
                <o:OLEObject Type="Embed" ProgID="Equation.DSMT4" ShapeID="_x0000_i1047" DrawAspect="Content" ObjectID="_1801550156" r:id="rId114"/>
              </w:object>
            </w:r>
            <w:r>
              <w:t>前后折转。</w:t>
            </w:r>
          </w:p>
          <w:p w14:paraId="4289E529" w14:textId="77777777" w:rsidR="001B3BF2" w:rsidRDefault="001B3BF2" w:rsidP="00A64300">
            <w:pPr>
              <w:spacing w:line="360" w:lineRule="auto"/>
              <w:ind w:left="420"/>
              <w:jc w:val="center"/>
              <w:textAlignment w:val="center"/>
            </w:pPr>
            <w:r>
              <w:rPr>
                <w:rFonts w:eastAsia="Times New Roman"/>
                <w:noProof/>
                <w:kern w:val="0"/>
                <w:sz w:val="24"/>
              </w:rPr>
              <w:lastRenderedPageBreak/>
              <w:drawing>
                <wp:inline distT="0" distB="0" distL="0" distR="0" wp14:anchorId="5EE85CF1" wp14:editId="13427766">
                  <wp:extent cx="4719955" cy="1504950"/>
                  <wp:effectExtent l="0" t="0" r="4445" b="0"/>
                  <wp:docPr id="824114387" name="图片 8" descr="@@@7a6ed78e-60ab-40a4-bee9-0c398c62a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a6ed78e-60ab-40a4-bee9-0c398c62acd7"/>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4719955" cy="1504950"/>
                          </a:xfrm>
                          <a:prstGeom prst="rect">
                            <a:avLst/>
                          </a:prstGeom>
                          <a:noFill/>
                          <a:ln>
                            <a:noFill/>
                          </a:ln>
                        </pic:spPr>
                      </pic:pic>
                    </a:graphicData>
                  </a:graphic>
                </wp:inline>
              </w:drawing>
            </w:r>
          </w:p>
          <w:p w14:paraId="3F292BB0" w14:textId="77777777" w:rsidR="001B3BF2" w:rsidRDefault="001B3BF2" w:rsidP="00A64300">
            <w:pPr>
              <w:spacing w:line="360" w:lineRule="auto"/>
              <w:ind w:left="420"/>
              <w:jc w:val="left"/>
              <w:textAlignment w:val="center"/>
            </w:pPr>
            <w:r>
              <w:t>(1)</w:t>
            </w:r>
            <w:r>
              <w:t>实验时，先让光屏</w:t>
            </w:r>
            <w:r>
              <w:rPr>
                <w:rFonts w:eastAsia="Times New Roman"/>
                <w:i/>
              </w:rPr>
              <w:t>E</w:t>
            </w:r>
            <w:r>
              <w:t>、</w:t>
            </w:r>
            <w:r>
              <w:rPr>
                <w:rFonts w:eastAsia="Times New Roman"/>
                <w:i/>
              </w:rPr>
              <w:t>F</w:t>
            </w:r>
            <w:r>
              <w:t>位于同一平面内，一束激光贴着光屏</w:t>
            </w:r>
            <w:r>
              <w:rPr>
                <w:rFonts w:eastAsia="Times New Roman"/>
                <w:i/>
              </w:rPr>
              <w:t>E</w:t>
            </w:r>
            <w:r>
              <w:t>从空气斜射入水中，在光屏</w:t>
            </w:r>
            <w:r>
              <w:rPr>
                <w:rFonts w:eastAsia="Times New Roman"/>
                <w:i/>
              </w:rPr>
              <w:t>F</w:t>
            </w:r>
            <w:r>
              <w:t>上可以看到折射后的光束，观察发现折射光线和入射光线位于法线</w:t>
            </w:r>
            <w:r>
              <w:rPr>
                <w:rFonts w:eastAsia="Times New Roman"/>
                <w:u w:val="single"/>
              </w:rPr>
              <w:t xml:space="preserve">       </w:t>
            </w:r>
            <w:r>
              <w:t>；小明将光屏</w:t>
            </w:r>
            <w:r>
              <w:rPr>
                <w:rFonts w:eastAsia="Times New Roman"/>
                <w:i/>
              </w:rPr>
              <w:t>F</w:t>
            </w:r>
            <w:r>
              <w:t>向后折转一定角度后，在光屏</w:t>
            </w:r>
            <w:r>
              <w:rPr>
                <w:rFonts w:eastAsia="Times New Roman"/>
                <w:i/>
              </w:rPr>
              <w:t>F</w:t>
            </w:r>
            <w:r>
              <w:t>上不能看到折射光，说明折射光线、入射光线和法线</w:t>
            </w:r>
            <w:r>
              <w:rPr>
                <w:rFonts w:eastAsia="Times New Roman"/>
                <w:u w:val="single"/>
              </w:rPr>
              <w:t xml:space="preserve">       </w:t>
            </w:r>
            <w:r>
              <w:t>（选填</w:t>
            </w:r>
            <w:r>
              <w:t>“</w:t>
            </w:r>
            <w:r>
              <w:t>在</w:t>
            </w:r>
            <w:r>
              <w:t>”</w:t>
            </w:r>
            <w:r>
              <w:t>或</w:t>
            </w:r>
            <w:r>
              <w:t>“</w:t>
            </w:r>
            <w:r>
              <w:t>不在</w:t>
            </w:r>
            <w:r>
              <w:t>”</w:t>
            </w:r>
            <w:r>
              <w:t>）同一平面内；</w:t>
            </w:r>
          </w:p>
          <w:p w14:paraId="297DD7F4" w14:textId="77777777" w:rsidR="001B3BF2" w:rsidRDefault="001B3BF2" w:rsidP="00A64300">
            <w:pPr>
              <w:spacing w:line="360" w:lineRule="auto"/>
              <w:ind w:left="420"/>
              <w:jc w:val="left"/>
              <w:textAlignment w:val="center"/>
            </w:pPr>
            <w:r>
              <w:t>(2)</w:t>
            </w:r>
            <w:r>
              <w:t>小明将光屏</w:t>
            </w:r>
            <w:r>
              <w:rPr>
                <w:rFonts w:eastAsia="Times New Roman"/>
                <w:i/>
              </w:rPr>
              <w:t>F</w:t>
            </w:r>
            <w:r>
              <w:t>恢复原状，保持入射光不动，继续加水，会看到杯底的亮斑</w:t>
            </w:r>
            <w:r>
              <w:rPr>
                <w:rFonts w:eastAsia="Times New Roman"/>
                <w:i/>
              </w:rPr>
              <w:t>B</w:t>
            </w:r>
            <w:r>
              <w:t>向</w:t>
            </w:r>
            <w:r>
              <w:rPr>
                <w:rFonts w:eastAsia="Times New Roman"/>
                <w:u w:val="single"/>
              </w:rPr>
              <w:t xml:space="preserve">       </w:t>
            </w:r>
            <w:r>
              <w:t>（选填</w:t>
            </w:r>
            <w:r>
              <w:t>“</w:t>
            </w:r>
            <w:r>
              <w:t>左</w:t>
            </w:r>
            <w:r>
              <w:t>”</w:t>
            </w:r>
            <w:r>
              <w:t>、</w:t>
            </w:r>
            <w:r>
              <w:t>“</w:t>
            </w:r>
            <w:r>
              <w:t>右</w:t>
            </w:r>
            <w:r>
              <w:t>”</w:t>
            </w:r>
            <w:r>
              <w:t>或</w:t>
            </w:r>
            <w:r>
              <w:t>“</w:t>
            </w:r>
            <w:r>
              <w:t>上</w:t>
            </w:r>
            <w:r>
              <w:t>”</w:t>
            </w:r>
            <w:r>
              <w:t>）移动；</w:t>
            </w:r>
          </w:p>
          <w:p w14:paraId="5BD27D63" w14:textId="77777777" w:rsidR="001B3BF2" w:rsidRDefault="001B3BF2" w:rsidP="00A64300">
            <w:pPr>
              <w:spacing w:line="360" w:lineRule="auto"/>
              <w:ind w:left="420"/>
              <w:jc w:val="left"/>
              <w:textAlignment w:val="center"/>
            </w:pPr>
            <w:r>
              <w:t>(3)</w:t>
            </w:r>
            <w:r>
              <w:t>小明继续用另一支激光笔让光沿着</w:t>
            </w:r>
            <w:r>
              <w:object w:dxaOrig="351" w:dyaOrig="247" w14:anchorId="3B50F5D0">
                <v:shape id="_x0000_i1048" type="#_x0000_t75" alt="eqIdaaf1438142deeac876fc7dc50552e552" style="width:17.65pt;height:12.4pt" o:ole="">
                  <v:imagedata r:id="rId116" o:title="eqIdaaf1438142deeac876fc7dc50552e552"/>
                </v:shape>
                <o:OLEObject Type="Embed" ProgID="Equation.DSMT4" ShapeID="_x0000_i1048" DrawAspect="Content" ObjectID="_1801550157" r:id="rId117"/>
              </w:object>
            </w:r>
            <w:r>
              <w:t>射向水面时，可看到折射光沿</w:t>
            </w:r>
            <w:r>
              <w:object w:dxaOrig="334" w:dyaOrig="254" w14:anchorId="2BF30953">
                <v:shape id="_x0000_i1049" type="#_x0000_t75" alt="eqIdef4113c492885ba7c47fe42ac792578f" style="width:16.9pt;height:12.75pt" o:ole="">
                  <v:imagedata r:id="rId118" o:title="eqIdef4113c492885ba7c47fe42ac792578f"/>
                </v:shape>
                <o:OLEObject Type="Embed" ProgID="Equation.DSMT4" ShapeID="_x0000_i1049" DrawAspect="Content" ObjectID="_1801550158" r:id="rId119"/>
              </w:object>
            </w:r>
            <w:r>
              <w:t>射出，这说明在光的折射现象中光路是</w:t>
            </w:r>
            <w:r>
              <w:rPr>
                <w:rFonts w:eastAsia="Times New Roman"/>
                <w:u w:val="single"/>
              </w:rPr>
              <w:t xml:space="preserve">       </w:t>
            </w:r>
            <w:r>
              <w:t>；</w:t>
            </w:r>
          </w:p>
          <w:p w14:paraId="35211F53" w14:textId="77777777" w:rsidR="001B3BF2" w:rsidRDefault="001B3BF2" w:rsidP="00A64300">
            <w:pPr>
              <w:spacing w:line="360" w:lineRule="auto"/>
              <w:ind w:left="420"/>
              <w:jc w:val="left"/>
              <w:textAlignment w:val="center"/>
            </w:pPr>
            <w:r>
              <w:t>(4)</w:t>
            </w:r>
            <w:r>
              <w:t>小明让一束光强不变的激光从某玻璃斜射向空气（如图乙、丙），不断调整入射角的大小，通过实验得到如下表格：</w:t>
            </w:r>
          </w:p>
          <w:p w14:paraId="52BB7D41" w14:textId="77777777" w:rsidR="001B3BF2" w:rsidRDefault="001B3BF2" w:rsidP="00A64300">
            <w:pPr>
              <w:spacing w:line="360" w:lineRule="auto"/>
              <w:ind w:left="420"/>
              <w:jc w:val="left"/>
              <w:textAlignment w:val="center"/>
            </w:pPr>
            <w:r>
              <w:t>①</w:t>
            </w:r>
            <w:r>
              <w:t>光的折射现象一般都会伴随着反射现象的发生，当入射角增大时，折射角</w:t>
            </w:r>
            <w:r>
              <w:rPr>
                <w:rFonts w:eastAsia="Times New Roman"/>
                <w:u w:val="single"/>
              </w:rPr>
              <w:t xml:space="preserve">       </w:t>
            </w:r>
            <w:r>
              <w:t>（选填</w:t>
            </w:r>
            <w:r>
              <w:t>“</w:t>
            </w:r>
            <w:r>
              <w:t>增大</w:t>
            </w:r>
            <w:r>
              <w:t>”</w:t>
            </w:r>
            <w:r>
              <w:t>、</w:t>
            </w:r>
            <w:r>
              <w:t>“</w:t>
            </w:r>
            <w:r>
              <w:t>减小</w:t>
            </w:r>
            <w:r>
              <w:t>”</w:t>
            </w:r>
            <w:r>
              <w:t>或</w:t>
            </w:r>
            <w:r>
              <w:t>“</w:t>
            </w:r>
            <w:r>
              <w:t>不变</w:t>
            </w:r>
            <w:r>
              <w:t>”</w:t>
            </w:r>
            <w:r>
              <w:t>），折射光线的能量</w:t>
            </w:r>
            <w:r>
              <w:rPr>
                <w:rFonts w:eastAsia="Times New Roman"/>
                <w:u w:val="single"/>
              </w:rPr>
              <w:t xml:space="preserve">       </w:t>
            </w:r>
            <w:r>
              <w:t>（选填</w:t>
            </w:r>
            <w:r>
              <w:t>“</w:t>
            </w:r>
            <w:r>
              <w:t>增大</w:t>
            </w:r>
            <w:r>
              <w:t>”</w:t>
            </w:r>
            <w:r>
              <w:t>、</w:t>
            </w:r>
            <w:r>
              <w:t>“</w:t>
            </w:r>
            <w:r>
              <w:t>减小</w:t>
            </w:r>
            <w:r>
              <w:t>”</w:t>
            </w:r>
            <w:r>
              <w:t>或</w:t>
            </w:r>
            <w:r>
              <w:t>“</w:t>
            </w:r>
            <w:r>
              <w:t>不变</w:t>
            </w:r>
            <w:r>
              <w:t>”</w:t>
            </w:r>
            <w:r>
              <w:t>）；</w:t>
            </w:r>
          </w:p>
          <w:p w14:paraId="7DC1191A" w14:textId="77777777" w:rsidR="001B3BF2" w:rsidRDefault="001B3BF2" w:rsidP="00A64300">
            <w:pPr>
              <w:spacing w:line="360" w:lineRule="auto"/>
              <w:ind w:left="420"/>
              <w:jc w:val="left"/>
              <w:textAlignment w:val="center"/>
            </w:pPr>
            <w:r>
              <w:t>②</w:t>
            </w:r>
            <w:r>
              <w:t>当入射角</w:t>
            </w:r>
            <w:r>
              <w:t>≥41.8°</w:t>
            </w:r>
            <w:r>
              <w:t>时，折射光线消失，反射光线会变得更亮，即发生光的全反射现象。图像丁中的图线</w:t>
            </w:r>
            <w:r>
              <w:rPr>
                <w:rFonts w:eastAsia="Times New Roman"/>
                <w:u w:val="single"/>
              </w:rPr>
              <w:t xml:space="preserve">       </w:t>
            </w:r>
            <w:r>
              <w:t>（选填真</w:t>
            </w:r>
            <w:r>
              <w:t>“</w:t>
            </w:r>
            <w:r>
              <w:rPr>
                <w:rFonts w:eastAsia="Times New Roman"/>
                <w:i/>
              </w:rPr>
              <w:t>a</w:t>
            </w:r>
            <w:r>
              <w:t>”</w:t>
            </w:r>
            <w:r>
              <w:t>或</w:t>
            </w:r>
            <w:r>
              <w:t>“</w:t>
            </w:r>
            <w:r>
              <w:rPr>
                <w:rFonts w:eastAsia="Times New Roman"/>
                <w:i/>
              </w:rPr>
              <w:t>b</w:t>
            </w:r>
            <w:r>
              <w:t>”</w:t>
            </w:r>
            <w:r>
              <w:t>）反映了上述实验中的两角关系。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2"/>
              <w:gridCol w:w="520"/>
              <w:gridCol w:w="692"/>
              <w:gridCol w:w="692"/>
              <w:gridCol w:w="692"/>
              <w:gridCol w:w="625"/>
              <w:gridCol w:w="730"/>
              <w:gridCol w:w="730"/>
            </w:tblGrid>
            <w:tr w:rsidR="001B3BF2" w14:paraId="393AA2CE"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CE943" w14:textId="77777777" w:rsidR="001B3BF2" w:rsidRDefault="001B3BF2" w:rsidP="00A64300">
                  <w:pPr>
                    <w:spacing w:line="288" w:lineRule="auto"/>
                    <w:jc w:val="center"/>
                    <w:textAlignment w:val="center"/>
                  </w:pPr>
                  <w:r>
                    <w:t>入射角</w:t>
                  </w:r>
                  <w:r>
                    <w:object w:dxaOrig="211" w:dyaOrig="193" w14:anchorId="25B98A0C">
                      <v:shape id="_x0000_i1050" type="#_x0000_t75" alt="eqIde170f206fdbbd834aad7580c727e2cc6" style="width:10.5pt;height:9.75pt" o:ole="">
                        <v:imagedata r:id="rId120" o:title="eqIde170f206fdbbd834aad7580c727e2cc6"/>
                      </v:shape>
                      <o:OLEObject Type="Embed" ProgID="Equation.DSMT4" ShapeID="_x0000_i1050" DrawAspect="Content" ObjectID="_1801550159" r:id="rId121"/>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DA20E" w14:textId="77777777" w:rsidR="001B3BF2" w:rsidRDefault="001B3BF2" w:rsidP="00A64300">
                  <w:pPr>
                    <w:spacing w:line="288" w:lineRule="auto"/>
                    <w:jc w:val="center"/>
                    <w:textAlignment w:val="center"/>
                  </w:pPr>
                  <w:r>
                    <w:t>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ED086" w14:textId="77777777" w:rsidR="001B3BF2" w:rsidRDefault="001B3BF2" w:rsidP="00A64300">
                  <w:pPr>
                    <w:spacing w:line="288" w:lineRule="auto"/>
                    <w:jc w:val="center"/>
                    <w:textAlignment w:val="center"/>
                  </w:pPr>
                  <w:r>
                    <w:t>10°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26B91" w14:textId="77777777" w:rsidR="001B3BF2" w:rsidRDefault="001B3BF2" w:rsidP="00A64300">
                  <w:pPr>
                    <w:spacing w:line="288" w:lineRule="auto"/>
                    <w:jc w:val="center"/>
                    <w:textAlignment w:val="center"/>
                  </w:pPr>
                  <w:r>
                    <w:t>20°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546B5" w14:textId="77777777" w:rsidR="001B3BF2" w:rsidRDefault="001B3BF2" w:rsidP="00A64300">
                  <w:pPr>
                    <w:spacing w:line="288" w:lineRule="auto"/>
                    <w:jc w:val="center"/>
                    <w:textAlignment w:val="center"/>
                  </w:pPr>
                  <w:r>
                    <w:t>30°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66DF7" w14:textId="77777777" w:rsidR="001B3BF2" w:rsidRDefault="001B3BF2" w:rsidP="00A64300">
                  <w:pPr>
                    <w:spacing w:line="288" w:lineRule="auto"/>
                    <w:jc w:val="center"/>
                    <w:textAlignment w:val="center"/>
                  </w:pPr>
                  <w:r>
                    <w:t>40°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1558E6" w14:textId="77777777" w:rsidR="001B3BF2" w:rsidRDefault="001B3BF2" w:rsidP="00A64300">
                  <w:pPr>
                    <w:spacing w:line="288" w:lineRule="auto"/>
                    <w:jc w:val="center"/>
                    <w:textAlignment w:val="center"/>
                  </w:pPr>
                  <w:r>
                    <w:t>41.8°</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043ED" w14:textId="77777777" w:rsidR="001B3BF2" w:rsidRDefault="001B3BF2" w:rsidP="00A64300">
                  <w:pPr>
                    <w:spacing w:line="288" w:lineRule="auto"/>
                    <w:jc w:val="center"/>
                    <w:textAlignment w:val="center"/>
                  </w:pPr>
                  <w:r>
                    <w:t>50°</w:t>
                  </w:r>
                </w:p>
              </w:tc>
            </w:tr>
            <w:tr w:rsidR="001B3BF2" w14:paraId="6E064CB4"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48C29" w14:textId="77777777" w:rsidR="001B3BF2" w:rsidRDefault="001B3BF2" w:rsidP="00A64300">
                  <w:pPr>
                    <w:spacing w:line="288" w:lineRule="auto"/>
                    <w:jc w:val="center"/>
                    <w:textAlignment w:val="center"/>
                  </w:pPr>
                  <w:r>
                    <w:t>折射角</w:t>
                  </w:r>
                  <w:r>
                    <w:object w:dxaOrig="211" w:dyaOrig="284" w14:anchorId="59F1C07B">
                      <v:shape id="_x0000_i1051" type="#_x0000_t75" alt="eqId5b5858ee1ce52b251816757257a11c29" style="width:10.5pt;height:14.25pt" o:ole="">
                        <v:imagedata r:id="rId122" o:title="eqId5b5858ee1ce52b251816757257a11c29"/>
                      </v:shape>
                      <o:OLEObject Type="Embed" ProgID="Equation.DSMT4" ShapeID="_x0000_i1051" DrawAspect="Content" ObjectID="_1801550160" r:id="rId123"/>
                    </w:objec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01B3C6" w14:textId="77777777" w:rsidR="001B3BF2" w:rsidRDefault="001B3BF2" w:rsidP="00A64300">
                  <w:pPr>
                    <w:spacing w:line="288" w:lineRule="auto"/>
                    <w:jc w:val="left"/>
                    <w:textAlignment w:val="center"/>
                  </w:pPr>
                  <w:r>
                    <w:t>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A7339" w14:textId="77777777" w:rsidR="001B3BF2" w:rsidRDefault="001B3BF2" w:rsidP="00A64300">
                  <w:pPr>
                    <w:spacing w:line="288" w:lineRule="auto"/>
                    <w:jc w:val="left"/>
                    <w:textAlignment w:val="center"/>
                  </w:pPr>
                  <w:r>
                    <w:t>15.2°</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02FF57" w14:textId="77777777" w:rsidR="001B3BF2" w:rsidRDefault="001B3BF2" w:rsidP="00A64300">
                  <w:pPr>
                    <w:spacing w:line="288" w:lineRule="auto"/>
                    <w:jc w:val="left"/>
                    <w:textAlignment w:val="center"/>
                  </w:pPr>
                  <w:r>
                    <w:t>30.9°</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A77D5" w14:textId="77777777" w:rsidR="001B3BF2" w:rsidRDefault="001B3BF2" w:rsidP="00A64300">
                  <w:pPr>
                    <w:spacing w:line="288" w:lineRule="auto"/>
                    <w:jc w:val="left"/>
                    <w:textAlignment w:val="center"/>
                  </w:pPr>
                  <w:r>
                    <w:t>48.6°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40E4E" w14:textId="77777777" w:rsidR="001B3BF2" w:rsidRDefault="001B3BF2" w:rsidP="00A64300">
                  <w:pPr>
                    <w:spacing w:line="288" w:lineRule="auto"/>
                    <w:jc w:val="left"/>
                    <w:textAlignment w:val="center"/>
                  </w:pPr>
                  <w:r>
                    <w:t>81°</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C59DC8" w14:textId="77777777" w:rsidR="001B3BF2" w:rsidRDefault="001B3BF2" w:rsidP="00A64300">
                  <w:pPr>
                    <w:spacing w:line="288" w:lineRule="auto"/>
                    <w:jc w:val="left"/>
                    <w:textAlignment w:val="center"/>
                  </w:pPr>
                  <w:r>
                    <w:t>90°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2B428" w14:textId="77777777" w:rsidR="001B3BF2" w:rsidRDefault="001B3BF2" w:rsidP="00A64300">
                  <w:pPr>
                    <w:spacing w:line="288" w:lineRule="auto"/>
                    <w:jc w:val="left"/>
                    <w:textAlignment w:val="center"/>
                  </w:pPr>
                </w:p>
              </w:tc>
            </w:tr>
            <w:tr w:rsidR="001B3BF2" w14:paraId="7D2592FA" w14:textId="77777777" w:rsidTr="00A64300">
              <w:trPr>
                <w:jc w:val="center"/>
              </w:trPr>
              <w:tc>
                <w:tcPr>
                  <w:tcW w:w="10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97DFF" w14:textId="77777777" w:rsidR="001B3BF2" w:rsidRDefault="001B3BF2" w:rsidP="00A64300">
                  <w:pPr>
                    <w:spacing w:line="288" w:lineRule="auto"/>
                    <w:jc w:val="center"/>
                    <w:textAlignment w:val="center"/>
                  </w:pPr>
                  <w:r>
                    <w:t>反射能量</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342A1" w14:textId="77777777" w:rsidR="001B3BF2" w:rsidRDefault="001B3BF2" w:rsidP="00A64300">
                  <w:pPr>
                    <w:spacing w:line="288" w:lineRule="auto"/>
                    <w:jc w:val="left"/>
                    <w:textAlignment w:val="center"/>
                  </w:pPr>
                  <w:r>
                    <w:t>5%</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BFEDA9" w14:textId="77777777" w:rsidR="001B3BF2" w:rsidRDefault="001B3BF2" w:rsidP="00A64300">
                  <w:pPr>
                    <w:spacing w:line="288" w:lineRule="auto"/>
                    <w:jc w:val="left"/>
                    <w:textAlignment w:val="center"/>
                  </w:pPr>
                  <w:r>
                    <w:t>7%</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D4EB3" w14:textId="77777777" w:rsidR="001B3BF2" w:rsidRDefault="001B3BF2" w:rsidP="00A64300">
                  <w:pPr>
                    <w:spacing w:line="288" w:lineRule="auto"/>
                    <w:jc w:val="left"/>
                    <w:textAlignment w:val="center"/>
                  </w:pPr>
                  <w:r>
                    <w:t>26%</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910EDB" w14:textId="77777777" w:rsidR="001B3BF2" w:rsidRDefault="001B3BF2" w:rsidP="00A64300">
                  <w:pPr>
                    <w:spacing w:line="288" w:lineRule="auto"/>
                    <w:jc w:val="left"/>
                    <w:textAlignment w:val="center"/>
                  </w:pPr>
                  <w:r>
                    <w:t>43%</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F3BBA1" w14:textId="77777777" w:rsidR="001B3BF2" w:rsidRDefault="001B3BF2" w:rsidP="00A64300">
                  <w:pPr>
                    <w:spacing w:line="288" w:lineRule="auto"/>
                    <w:jc w:val="left"/>
                    <w:textAlignment w:val="center"/>
                  </w:pPr>
                  <w:r>
                    <w:t>84%</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1E1B0" w14:textId="77777777" w:rsidR="001B3BF2" w:rsidRDefault="001B3BF2" w:rsidP="00A64300">
                  <w:pPr>
                    <w:spacing w:line="288" w:lineRule="auto"/>
                    <w:jc w:val="left"/>
                    <w:textAlignment w:val="center"/>
                  </w:pPr>
                  <w:r>
                    <w:t>100%</w:t>
                  </w:r>
                </w:p>
              </w:tc>
              <w:tc>
                <w:tcPr>
                  <w:tcW w:w="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BDA62" w14:textId="77777777" w:rsidR="001B3BF2" w:rsidRDefault="001B3BF2" w:rsidP="00A64300">
                  <w:pPr>
                    <w:spacing w:line="288" w:lineRule="auto"/>
                    <w:jc w:val="left"/>
                    <w:textAlignment w:val="center"/>
                  </w:pPr>
                  <w:r>
                    <w:t>100%</w:t>
                  </w:r>
                </w:p>
              </w:tc>
            </w:tr>
          </w:tbl>
          <w:p w14:paraId="2584758F" w14:textId="77777777" w:rsidR="001B3BF2" w:rsidRDefault="001B3BF2" w:rsidP="00A64300">
            <w:pPr>
              <w:spacing w:line="360" w:lineRule="auto"/>
              <w:ind w:left="420"/>
              <w:jc w:val="left"/>
              <w:textAlignment w:val="center"/>
            </w:pPr>
          </w:p>
          <w:p w14:paraId="659EC8C9" w14:textId="77777777" w:rsidR="001B3BF2" w:rsidRDefault="001B3BF2" w:rsidP="00A64300">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（2024·贵州·中考真题）</w:t>
            </w:r>
            <w:r>
              <w:t>如图所示，用焦距为</w:t>
            </w:r>
            <w:r>
              <w:t>10cm</w:t>
            </w:r>
            <w:r>
              <w:t>的凸透镜、高度为</w:t>
            </w:r>
            <w:r>
              <w:t>6cm</w:t>
            </w:r>
            <w:r>
              <w:t>的</w:t>
            </w:r>
            <w:r>
              <w:t>F</w:t>
            </w:r>
            <w:r>
              <w:t>形光源、光屏和光具座等器材探究凸透镜成像大小的变化规律，通过测量像的高度反映像的大小。</w:t>
            </w:r>
          </w:p>
          <w:p w14:paraId="1789BF0F"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77EB4278" wp14:editId="1761DB33">
                  <wp:extent cx="3615055" cy="1047750"/>
                  <wp:effectExtent l="0" t="0" r="4445" b="0"/>
                  <wp:docPr id="1086461598" name="图片 6" descr="@@@5d4926fc-1ef4-4d30-9152-eb340d75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5d4926fc-1ef4-4d30-9152-eb340d75448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615055" cy="1047750"/>
                          </a:xfrm>
                          <a:prstGeom prst="rect">
                            <a:avLst/>
                          </a:prstGeom>
                          <a:noFill/>
                          <a:ln>
                            <a:noFill/>
                          </a:ln>
                        </pic:spPr>
                      </pic:pic>
                    </a:graphicData>
                  </a:graphic>
                </wp:inline>
              </w:drawing>
            </w:r>
          </w:p>
          <w:p w14:paraId="1A73557A" w14:textId="77777777" w:rsidR="001B3BF2" w:rsidRDefault="001B3BF2" w:rsidP="00A64300">
            <w:pPr>
              <w:spacing w:line="360" w:lineRule="auto"/>
              <w:ind w:left="420"/>
              <w:jc w:val="left"/>
              <w:textAlignment w:val="center"/>
            </w:pPr>
            <w:r>
              <w:lastRenderedPageBreak/>
              <w:t>（</w:t>
            </w:r>
            <w:r>
              <w:t>1</w:t>
            </w:r>
            <w:r>
              <w:t>）若要测量光源在光屏上所成像的高度，还需要的测量工具是</w:t>
            </w:r>
            <w:r>
              <w:rPr>
                <w:rFonts w:eastAsia="Times New Roman"/>
                <w:u w:val="single"/>
              </w:rPr>
              <w:t xml:space="preserve">      </w:t>
            </w:r>
            <w:r>
              <w:t>。</w:t>
            </w:r>
          </w:p>
          <w:p w14:paraId="55A2F78B" w14:textId="77777777" w:rsidR="001B3BF2" w:rsidRDefault="001B3BF2" w:rsidP="00A64300">
            <w:pPr>
              <w:spacing w:line="360" w:lineRule="auto"/>
              <w:ind w:left="420"/>
              <w:jc w:val="left"/>
              <w:textAlignment w:val="center"/>
            </w:pPr>
            <w:r>
              <w:t>（</w:t>
            </w:r>
            <w:r>
              <w:t>2</w:t>
            </w:r>
            <w:r>
              <w:t>）将光源逐渐靠近凸透镜，移动光屏，三次成倒立实像的相关数据记录如表。分析表中数据，可得出结论：凸透镜成实像时，物距变小，像距变</w:t>
            </w:r>
            <w:r>
              <w:rPr>
                <w:rFonts w:eastAsia="Times New Roman"/>
                <w:u w:val="single"/>
              </w:rPr>
              <w:t xml:space="preserve">      </w:t>
            </w:r>
            <w:r>
              <w:t>，像变</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50"/>
              <w:gridCol w:w="450"/>
              <w:gridCol w:w="450"/>
            </w:tblGrid>
            <w:tr w:rsidR="001B3BF2" w14:paraId="501C3003" w14:textId="77777777" w:rsidTr="00A64300">
              <w:trPr>
                <w:trHeight w:val="241"/>
                <w:jc w:val="center"/>
              </w:trPr>
              <w:tc>
                <w:tcPr>
                  <w:tcW w:w="243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FF819C" w14:textId="77777777" w:rsidR="001B3BF2" w:rsidRDefault="001B3BF2" w:rsidP="00A64300">
                  <w:pPr>
                    <w:spacing w:line="288" w:lineRule="auto"/>
                    <w:jc w:val="center"/>
                    <w:textAlignment w:val="center"/>
                  </w:pPr>
                  <w:r>
                    <w:t>物高</w:t>
                  </w:r>
                  <w:r>
                    <w:t>6cm</w:t>
                  </w:r>
                </w:p>
              </w:tc>
            </w:tr>
            <w:tr w:rsidR="001B3BF2" w14:paraId="614E438F"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AC3F8" w14:textId="77777777" w:rsidR="001B3BF2" w:rsidRDefault="001B3BF2" w:rsidP="00A64300">
                  <w:pPr>
                    <w:spacing w:line="288" w:lineRule="auto"/>
                    <w:jc w:val="center"/>
                    <w:textAlignment w:val="center"/>
                  </w:pPr>
                  <w:r>
                    <w:t>实验次数</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CFBF9" w14:textId="77777777" w:rsidR="001B3BF2" w:rsidRDefault="001B3BF2" w:rsidP="00A64300">
                  <w:pPr>
                    <w:spacing w:line="288" w:lineRule="auto"/>
                    <w:jc w:val="left"/>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B7B77" w14:textId="77777777" w:rsidR="001B3BF2" w:rsidRDefault="001B3BF2" w:rsidP="00A64300">
                  <w:pPr>
                    <w:spacing w:line="288" w:lineRule="auto"/>
                    <w:jc w:val="left"/>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C4F62" w14:textId="77777777" w:rsidR="001B3BF2" w:rsidRDefault="001B3BF2" w:rsidP="00A64300">
                  <w:pPr>
                    <w:spacing w:line="288" w:lineRule="auto"/>
                    <w:jc w:val="left"/>
                    <w:textAlignment w:val="center"/>
                  </w:pPr>
                  <w:r>
                    <w:t>3</w:t>
                  </w:r>
                </w:p>
              </w:tc>
            </w:tr>
            <w:tr w:rsidR="001B3BF2" w14:paraId="0AEDB9BC"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2A071" w14:textId="77777777" w:rsidR="001B3BF2" w:rsidRDefault="001B3BF2" w:rsidP="00A64300">
                  <w:pPr>
                    <w:spacing w:line="288" w:lineRule="auto"/>
                    <w:jc w:val="center"/>
                    <w:textAlignment w:val="center"/>
                  </w:pPr>
                  <w:r>
                    <w:t>物距</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1BA36" w14:textId="77777777" w:rsidR="001B3BF2" w:rsidRDefault="001B3BF2" w:rsidP="00A64300">
                  <w:pPr>
                    <w:spacing w:line="288"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17512" w14:textId="77777777" w:rsidR="001B3BF2" w:rsidRDefault="001B3BF2" w:rsidP="00A64300">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D50A01" w14:textId="77777777" w:rsidR="001B3BF2" w:rsidRDefault="001B3BF2" w:rsidP="00A64300">
                  <w:pPr>
                    <w:spacing w:line="288" w:lineRule="auto"/>
                    <w:jc w:val="left"/>
                    <w:textAlignment w:val="center"/>
                  </w:pPr>
                  <w:r>
                    <w:t>15</w:t>
                  </w:r>
                </w:p>
              </w:tc>
            </w:tr>
            <w:tr w:rsidR="001B3BF2" w14:paraId="3F3F5FC5"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0DF4" w14:textId="77777777" w:rsidR="001B3BF2" w:rsidRDefault="001B3BF2" w:rsidP="00A64300">
                  <w:pPr>
                    <w:spacing w:line="288" w:lineRule="auto"/>
                    <w:jc w:val="center"/>
                    <w:textAlignment w:val="center"/>
                  </w:pPr>
                  <w:r>
                    <w:t>像距</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32D5F" w14:textId="77777777" w:rsidR="001B3BF2" w:rsidRDefault="001B3BF2" w:rsidP="00A64300">
                  <w:pPr>
                    <w:spacing w:line="288" w:lineRule="auto"/>
                    <w:jc w:val="left"/>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06648" w14:textId="77777777" w:rsidR="001B3BF2" w:rsidRDefault="001B3BF2" w:rsidP="00A64300">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60D105" w14:textId="77777777" w:rsidR="001B3BF2" w:rsidRDefault="001B3BF2" w:rsidP="00A64300">
                  <w:pPr>
                    <w:spacing w:line="288" w:lineRule="auto"/>
                    <w:jc w:val="left"/>
                    <w:textAlignment w:val="center"/>
                  </w:pPr>
                  <w:r>
                    <w:t>30</w:t>
                  </w:r>
                </w:p>
              </w:tc>
            </w:tr>
            <w:tr w:rsidR="001B3BF2" w14:paraId="557A2DE0"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9CFD2" w14:textId="77777777" w:rsidR="001B3BF2" w:rsidRDefault="001B3BF2" w:rsidP="00A64300">
                  <w:pPr>
                    <w:spacing w:line="288" w:lineRule="auto"/>
                    <w:jc w:val="center"/>
                    <w:textAlignment w:val="center"/>
                  </w:pPr>
                  <w:r>
                    <w:t>像高</w:t>
                  </w:r>
                  <w:r>
                    <w:t>/cm</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6A187" w14:textId="77777777" w:rsidR="001B3BF2" w:rsidRDefault="001B3BF2" w:rsidP="00A64300">
                  <w:pPr>
                    <w:spacing w:line="288" w:lineRule="auto"/>
                    <w:jc w:val="left"/>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F83CB" w14:textId="77777777" w:rsidR="001B3BF2" w:rsidRDefault="001B3BF2" w:rsidP="00A64300">
                  <w:pPr>
                    <w:spacing w:line="288" w:lineRule="auto"/>
                    <w:jc w:val="left"/>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FF516" w14:textId="77777777" w:rsidR="001B3BF2" w:rsidRDefault="001B3BF2" w:rsidP="00A64300">
                  <w:pPr>
                    <w:spacing w:line="288" w:lineRule="auto"/>
                    <w:jc w:val="left"/>
                    <w:textAlignment w:val="center"/>
                  </w:pPr>
                  <w:r>
                    <w:t>12</w:t>
                  </w:r>
                </w:p>
              </w:tc>
            </w:tr>
          </w:tbl>
          <w:p w14:paraId="4B3EBEE5" w14:textId="77777777" w:rsidR="001B3BF2" w:rsidRDefault="001B3BF2" w:rsidP="00A64300">
            <w:pPr>
              <w:spacing w:line="360" w:lineRule="auto"/>
              <w:ind w:left="420"/>
              <w:jc w:val="left"/>
              <w:textAlignment w:val="center"/>
            </w:pPr>
            <w:r>
              <w:t>（</w:t>
            </w:r>
            <w:r>
              <w:t>3</w:t>
            </w:r>
            <w:r>
              <w:t>）继续移动光源至物距为</w:t>
            </w:r>
            <w:r>
              <w:t>6cm</w:t>
            </w:r>
            <w:r>
              <w:t>时，发现无论如何移动光屏，均不能在光屏上成像，人眼应从</w:t>
            </w:r>
            <w:r>
              <w:rPr>
                <w:rFonts w:eastAsia="Times New Roman"/>
                <w:u w:val="single"/>
              </w:rPr>
              <w:t xml:space="preserve">      </w:t>
            </w:r>
            <w:r>
              <w:t>（选填</w:t>
            </w:r>
            <w:r>
              <w:t>“</w:t>
            </w:r>
            <w:r>
              <w:t>光源</w:t>
            </w:r>
            <w:r>
              <w:t>”</w:t>
            </w:r>
            <w:r>
              <w:t>或</w:t>
            </w:r>
            <w:r>
              <w:t>“</w:t>
            </w:r>
            <w:r>
              <w:t>光屏</w:t>
            </w:r>
            <w:r>
              <w:t>”</w:t>
            </w:r>
            <w:r>
              <w:t>）一侧透过凸透镜观察光源的像，此时能否用（</w:t>
            </w:r>
            <w:r>
              <w:t>1</w:t>
            </w:r>
            <w:r>
              <w:t>）问中的测量工具直接测出观察到的像高？</w:t>
            </w:r>
            <w:r>
              <w:rPr>
                <w:rFonts w:eastAsia="Times New Roman"/>
                <w:u w:val="single"/>
              </w:rPr>
              <w:t xml:space="preserve">      </w:t>
            </w:r>
            <w:r>
              <w:t>（选填</w:t>
            </w:r>
            <w:r>
              <w:t>“</w:t>
            </w:r>
            <w:r>
              <w:t>能</w:t>
            </w:r>
            <w:r>
              <w:t>”</w:t>
            </w:r>
            <w:r>
              <w:t>或</w:t>
            </w:r>
            <w:r>
              <w:t>“</w:t>
            </w:r>
            <w:r>
              <w:t>不能</w:t>
            </w:r>
            <w:r>
              <w:t>”</w:t>
            </w:r>
            <w:r>
              <w:t>）。</w:t>
            </w:r>
          </w:p>
          <w:p w14:paraId="412E2CD6" w14:textId="77777777" w:rsidR="001B3BF2" w:rsidRDefault="001B3BF2" w:rsidP="00A64300">
            <w:pPr>
              <w:spacing w:line="360" w:lineRule="auto"/>
              <w:ind w:left="420"/>
              <w:jc w:val="left"/>
              <w:textAlignment w:val="center"/>
            </w:pPr>
            <w:r>
              <w:t>（</w:t>
            </w:r>
            <w:r>
              <w:t>4</w:t>
            </w:r>
            <w:r>
              <w:t>）若保持光源到光屏的距离为</w:t>
            </w:r>
            <w:r>
              <w:t>45cm</w:t>
            </w:r>
            <w:r>
              <w:t>不变，仅移动凸透镜改变物距，则上表中第</w:t>
            </w:r>
            <w:r>
              <w:rPr>
                <w:rFonts w:eastAsia="Times New Roman"/>
                <w:u w:val="single"/>
              </w:rPr>
              <w:t xml:space="preserve">      </w:t>
            </w:r>
            <w:r>
              <w:t>次实验的成像情况不能探究，理由是：</w:t>
            </w:r>
            <w:r>
              <w:rPr>
                <w:rFonts w:eastAsia="Times New Roman"/>
                <w:u w:val="single"/>
              </w:rPr>
              <w:t xml:space="preserve">            </w:t>
            </w:r>
            <w:r>
              <w:t>。</w:t>
            </w:r>
          </w:p>
          <w:p w14:paraId="237AD8D3" w14:textId="77777777" w:rsidR="001B3BF2" w:rsidRDefault="001B3BF2" w:rsidP="00A64300">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（2024·陕西·中考真题）</w:t>
            </w:r>
            <w:r>
              <w:t>如图</w:t>
            </w:r>
            <w:r>
              <w:t>—1</w:t>
            </w:r>
            <w:r>
              <w:t>，是小明做</w:t>
            </w:r>
            <w:r>
              <w:t>“</w:t>
            </w:r>
            <w:r>
              <w:t>探究凸透镜成像的规律</w:t>
            </w:r>
            <w:r>
              <w:t>”</w:t>
            </w:r>
            <w:r>
              <w:t>的实验装置；</w:t>
            </w:r>
          </w:p>
          <w:p w14:paraId="3ADCCA47"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2022F2B2" wp14:editId="77C54EDB">
                  <wp:extent cx="3157855" cy="1323975"/>
                  <wp:effectExtent l="0" t="0" r="4445" b="9525"/>
                  <wp:docPr id="60094133" name="图片 5" descr="@@@cb1f7d00-649e-448e-b5f4-cc018eabb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b1f7d00-649e-448e-b5f4-cc018eabbe4d"/>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157855" cy="1323975"/>
                          </a:xfrm>
                          <a:prstGeom prst="rect">
                            <a:avLst/>
                          </a:prstGeom>
                          <a:noFill/>
                          <a:ln>
                            <a:noFill/>
                          </a:ln>
                        </pic:spPr>
                      </pic:pic>
                    </a:graphicData>
                  </a:graphic>
                </wp:inline>
              </w:drawing>
            </w:r>
          </w:p>
          <w:p w14:paraId="4348E567" w14:textId="77777777" w:rsidR="001B3BF2" w:rsidRDefault="001B3BF2" w:rsidP="00A64300">
            <w:pPr>
              <w:spacing w:line="360" w:lineRule="auto"/>
              <w:ind w:left="420"/>
              <w:jc w:val="left"/>
              <w:textAlignment w:val="center"/>
            </w:pPr>
            <w:r>
              <w:t>（</w:t>
            </w:r>
            <w:r>
              <w:t>1</w:t>
            </w:r>
            <w:r>
              <w:t>）实验时，调节烛焰中心、凸透镜光心和光屏中心在同一高度，其目的是</w:t>
            </w:r>
            <w:r>
              <w:rPr>
                <w:rFonts w:eastAsia="Times New Roman"/>
                <w:u w:val="single"/>
              </w:rPr>
              <w:t xml:space="preserve">        </w:t>
            </w:r>
            <w:r>
              <w:t>；</w:t>
            </w:r>
          </w:p>
          <w:p w14:paraId="5E957190" w14:textId="77777777" w:rsidR="001B3BF2" w:rsidRDefault="001B3BF2" w:rsidP="00A64300">
            <w:pPr>
              <w:spacing w:line="360" w:lineRule="auto"/>
              <w:ind w:left="420"/>
              <w:jc w:val="left"/>
              <w:textAlignment w:val="center"/>
            </w:pPr>
            <w:r>
              <w:t>（</w:t>
            </w:r>
            <w:r>
              <w:t>2</w:t>
            </w:r>
            <w:r>
              <w:t>）固定凸透镜的位置，将蜡烛放在距离凸透镜较远处，此时应移动</w:t>
            </w:r>
            <w:r>
              <w:rPr>
                <w:rFonts w:eastAsia="Times New Roman"/>
                <w:u w:val="single"/>
              </w:rPr>
              <w:t xml:space="preserve">        </w:t>
            </w:r>
            <w:r>
              <w:t>直至出现最清晰的像，记录物距、像距、像的性质；</w:t>
            </w:r>
          </w:p>
          <w:p w14:paraId="263296A7" w14:textId="77777777" w:rsidR="001B3BF2" w:rsidRDefault="001B3BF2" w:rsidP="00A64300">
            <w:pPr>
              <w:spacing w:line="360" w:lineRule="auto"/>
              <w:ind w:left="420"/>
              <w:jc w:val="left"/>
              <w:textAlignment w:val="center"/>
            </w:pPr>
            <w:r>
              <w:t>（</w:t>
            </w:r>
            <w:r>
              <w:t>3</w:t>
            </w:r>
            <w:r>
              <w:t>）改变物距，重复上述操作，多次实验，将实验数据记录在下表中；</w:t>
            </w:r>
          </w:p>
          <w:p w14:paraId="7DCA4960" w14:textId="77777777" w:rsidR="001B3BF2" w:rsidRDefault="001B3BF2" w:rsidP="00A64300">
            <w:pPr>
              <w:spacing w:line="360" w:lineRule="auto"/>
              <w:ind w:left="420"/>
              <w:jc w:val="left"/>
              <w:textAlignment w:val="center"/>
            </w:pPr>
            <w:r>
              <w:t>凸透镜的焦距：</w:t>
            </w:r>
            <w:r>
              <w:object w:dxaOrig="950" w:dyaOrig="285" w14:anchorId="2A720B85">
                <v:shape id="_x0000_i1052" type="#_x0000_t75" alt="eqIdcce730f70b1a51b3eedcddee5a8ca5ba" style="width:47.65pt;height:14.25pt" o:ole="">
                  <v:imagedata r:id="rId126" o:title="eqIdcce730f70b1a51b3eedcddee5a8ca5ba"/>
                </v:shape>
                <o:OLEObject Type="Embed" ProgID="Equation.DSMT4" ShapeID="_x0000_i1052" DrawAspect="Content" ObjectID="_1801550161" r:id="rId127"/>
              </w:objec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975"/>
              <w:gridCol w:w="975"/>
              <w:gridCol w:w="1290"/>
              <w:gridCol w:w="1290"/>
              <w:gridCol w:w="1290"/>
            </w:tblGrid>
            <w:tr w:rsidR="001B3BF2" w14:paraId="6CD337BD" w14:textId="77777777" w:rsidTr="00A64300">
              <w:trPr>
                <w:jc w:val="center"/>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DD75E" w14:textId="77777777" w:rsidR="001B3BF2" w:rsidRDefault="001B3BF2" w:rsidP="00A64300">
                  <w:pPr>
                    <w:spacing w:line="288" w:lineRule="auto"/>
                    <w:jc w:val="center"/>
                    <w:textAlignment w:val="center"/>
                  </w:pPr>
                  <w:r>
                    <w:t>实验次数</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C15C8" w14:textId="77777777" w:rsidR="001B3BF2" w:rsidRDefault="001B3BF2" w:rsidP="00A64300">
                  <w:pPr>
                    <w:spacing w:line="288" w:lineRule="auto"/>
                    <w:jc w:val="left"/>
                    <w:textAlignment w:val="center"/>
                  </w:pPr>
                  <w:r>
                    <w:t>物距</w:t>
                  </w:r>
                  <w:r>
                    <w:t>/cm</w:t>
                  </w:r>
                </w:p>
              </w:tc>
              <w:tc>
                <w:tcPr>
                  <w:tcW w:w="9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0C4AF6" w14:textId="77777777" w:rsidR="001B3BF2" w:rsidRDefault="001B3BF2" w:rsidP="00A64300">
                  <w:pPr>
                    <w:spacing w:line="288" w:lineRule="auto"/>
                    <w:jc w:val="left"/>
                    <w:textAlignment w:val="center"/>
                  </w:pPr>
                  <w:r>
                    <w:t>像距</w:t>
                  </w:r>
                  <w:r>
                    <w:t>/cm</w:t>
                  </w:r>
                </w:p>
              </w:tc>
              <w:tc>
                <w:tcPr>
                  <w:tcW w:w="387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486C6" w14:textId="77777777" w:rsidR="001B3BF2" w:rsidRDefault="001B3BF2" w:rsidP="00A64300">
                  <w:pPr>
                    <w:spacing w:line="288" w:lineRule="auto"/>
                    <w:jc w:val="center"/>
                    <w:textAlignment w:val="center"/>
                  </w:pPr>
                  <w:r>
                    <w:t>像的性质</w:t>
                  </w:r>
                </w:p>
              </w:tc>
            </w:tr>
            <w:tr w:rsidR="001B3BF2" w14:paraId="6DABA9E8" w14:textId="77777777" w:rsidTr="00A64300">
              <w:trPr>
                <w:jc w:val="center"/>
              </w:trPr>
              <w:tc>
                <w:tcPr>
                  <w:tcW w:w="1080" w:type="dxa"/>
                  <w:vMerge/>
                  <w:tcBorders>
                    <w:top w:val="single" w:sz="6" w:space="0" w:color="000000"/>
                    <w:left w:val="single" w:sz="6" w:space="0" w:color="000000"/>
                    <w:bottom w:val="single" w:sz="6" w:space="0" w:color="000000"/>
                    <w:right w:val="single" w:sz="6" w:space="0" w:color="000000"/>
                  </w:tcBorders>
                </w:tcPr>
                <w:p w14:paraId="7E0E3761" w14:textId="77777777" w:rsidR="001B3BF2" w:rsidRDefault="001B3BF2" w:rsidP="00A64300">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026F8FD5" w14:textId="77777777" w:rsidR="001B3BF2" w:rsidRDefault="001B3BF2" w:rsidP="00A64300">
                  <w:pPr>
                    <w:spacing w:line="360" w:lineRule="auto"/>
                    <w:jc w:val="left"/>
                    <w:textAlignment w:val="center"/>
                  </w:pPr>
                </w:p>
              </w:tc>
              <w:tc>
                <w:tcPr>
                  <w:tcW w:w="975" w:type="dxa"/>
                  <w:vMerge/>
                  <w:tcBorders>
                    <w:top w:val="single" w:sz="6" w:space="0" w:color="000000"/>
                    <w:left w:val="single" w:sz="6" w:space="0" w:color="000000"/>
                    <w:bottom w:val="single" w:sz="6" w:space="0" w:color="000000"/>
                    <w:right w:val="single" w:sz="6" w:space="0" w:color="000000"/>
                  </w:tcBorders>
                </w:tcPr>
                <w:p w14:paraId="0CEDA125" w14:textId="77777777" w:rsidR="001B3BF2" w:rsidRDefault="001B3BF2" w:rsidP="00A64300">
                  <w:pPr>
                    <w:spacing w:line="360" w:lineRule="auto"/>
                    <w:jc w:val="left"/>
                    <w:textAlignment w:val="center"/>
                  </w:pP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4BB5DA" w14:textId="77777777" w:rsidR="001B3BF2" w:rsidRDefault="001B3BF2" w:rsidP="00A64300">
                  <w:pPr>
                    <w:spacing w:line="288" w:lineRule="auto"/>
                    <w:jc w:val="left"/>
                    <w:textAlignment w:val="center"/>
                  </w:pPr>
                  <w:r>
                    <w:t>正立或倒立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C3983" w14:textId="77777777" w:rsidR="001B3BF2" w:rsidRDefault="001B3BF2" w:rsidP="00A64300">
                  <w:pPr>
                    <w:spacing w:line="288" w:lineRule="auto"/>
                    <w:jc w:val="left"/>
                    <w:textAlignment w:val="center"/>
                  </w:pPr>
                  <w:r>
                    <w:t>放大或缩小</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873290" w14:textId="77777777" w:rsidR="001B3BF2" w:rsidRDefault="001B3BF2" w:rsidP="00A64300">
                  <w:pPr>
                    <w:spacing w:line="288" w:lineRule="auto"/>
                    <w:jc w:val="left"/>
                    <w:textAlignment w:val="center"/>
                  </w:pPr>
                  <w:r>
                    <w:t>虚像或实像</w:t>
                  </w:r>
                </w:p>
              </w:tc>
            </w:tr>
            <w:tr w:rsidR="001B3BF2" w14:paraId="20D14DAA"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22330" w14:textId="77777777" w:rsidR="001B3BF2" w:rsidRDefault="001B3BF2" w:rsidP="00A64300">
                  <w:pPr>
                    <w:spacing w:line="288" w:lineRule="auto"/>
                    <w:jc w:val="center"/>
                    <w:textAlignment w:val="center"/>
                  </w:pPr>
                  <w:r>
                    <w:t>1</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CD6A9" w14:textId="77777777" w:rsidR="001B3BF2" w:rsidRDefault="001B3BF2" w:rsidP="00A64300">
                  <w:pPr>
                    <w:spacing w:line="288" w:lineRule="auto"/>
                    <w:jc w:val="left"/>
                    <w:textAlignment w:val="center"/>
                  </w:pPr>
                  <w:r>
                    <w:t>18.0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3CC5D" w14:textId="77777777" w:rsidR="001B3BF2" w:rsidRDefault="001B3BF2" w:rsidP="00A64300">
                  <w:pPr>
                    <w:spacing w:line="288" w:lineRule="auto"/>
                    <w:jc w:val="left"/>
                    <w:textAlignment w:val="center"/>
                  </w:pPr>
                  <w:r>
                    <w:t>6.9</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3E3C2" w14:textId="77777777" w:rsidR="001B3BF2" w:rsidRDefault="001B3BF2"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B52E6B" w14:textId="77777777" w:rsidR="001B3BF2" w:rsidRDefault="001B3BF2" w:rsidP="00A64300">
                  <w:pPr>
                    <w:spacing w:line="288" w:lineRule="auto"/>
                    <w:jc w:val="left"/>
                    <w:textAlignment w:val="center"/>
                  </w:pPr>
                  <w:r>
                    <w:t>缩小</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28766" w14:textId="77777777" w:rsidR="001B3BF2" w:rsidRDefault="001B3BF2" w:rsidP="00A64300">
                  <w:pPr>
                    <w:spacing w:line="288" w:lineRule="auto"/>
                    <w:jc w:val="left"/>
                    <w:textAlignment w:val="center"/>
                  </w:pPr>
                  <w:r>
                    <w:t>实像</w:t>
                  </w:r>
                </w:p>
              </w:tc>
            </w:tr>
            <w:tr w:rsidR="001B3BF2" w14:paraId="04CDC3BF"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D451B" w14:textId="77777777" w:rsidR="001B3BF2" w:rsidRDefault="001B3BF2" w:rsidP="00A64300">
                  <w:pPr>
                    <w:spacing w:line="288" w:lineRule="auto"/>
                    <w:jc w:val="center"/>
                    <w:textAlignment w:val="center"/>
                  </w:pPr>
                  <w:r>
                    <w:lastRenderedPageBreak/>
                    <w:t>2</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70E82F" w14:textId="77777777" w:rsidR="001B3BF2" w:rsidRDefault="001B3BF2" w:rsidP="00A64300">
                  <w:pPr>
                    <w:spacing w:line="288" w:lineRule="auto"/>
                    <w:jc w:val="left"/>
                    <w:textAlignment w:val="center"/>
                  </w:pPr>
                  <w:r>
                    <w:t>10.0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8848EF" w14:textId="77777777" w:rsidR="001B3BF2" w:rsidRDefault="001B3BF2" w:rsidP="00A64300">
                  <w:pPr>
                    <w:spacing w:line="288" w:lineRule="auto"/>
                    <w:jc w:val="left"/>
                    <w:textAlignment w:val="center"/>
                  </w:pPr>
                  <w:r>
                    <w:t>10.0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2EE50" w14:textId="77777777" w:rsidR="001B3BF2" w:rsidRDefault="001B3BF2"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5D45B6" w14:textId="77777777" w:rsidR="001B3BF2" w:rsidRDefault="001B3BF2" w:rsidP="00A64300">
                  <w:pPr>
                    <w:spacing w:line="288" w:lineRule="auto"/>
                    <w:jc w:val="left"/>
                    <w:textAlignment w:val="center"/>
                  </w:pPr>
                  <w:r>
                    <w:t>等大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81801" w14:textId="77777777" w:rsidR="001B3BF2" w:rsidRDefault="001B3BF2" w:rsidP="00A64300">
                  <w:pPr>
                    <w:spacing w:line="288" w:lineRule="auto"/>
                    <w:jc w:val="left"/>
                    <w:textAlignment w:val="center"/>
                  </w:pPr>
                  <w:r>
                    <w:t>实像</w:t>
                  </w:r>
                </w:p>
              </w:tc>
            </w:tr>
            <w:tr w:rsidR="001B3BF2" w14:paraId="50165BD4"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B20A5" w14:textId="77777777" w:rsidR="001B3BF2" w:rsidRDefault="001B3BF2" w:rsidP="00A64300">
                  <w:pPr>
                    <w:spacing w:line="288" w:lineRule="auto"/>
                    <w:jc w:val="center"/>
                    <w:textAlignment w:val="center"/>
                  </w:pPr>
                  <w:r>
                    <w:t>3</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044DD" w14:textId="77777777" w:rsidR="001B3BF2" w:rsidRDefault="001B3BF2" w:rsidP="00A64300">
                  <w:pPr>
                    <w:spacing w:line="288" w:lineRule="auto"/>
                    <w:jc w:val="left"/>
                    <w:textAlignment w:val="center"/>
                  </w:pPr>
                  <w:r>
                    <w:t>7.0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EB3D7" w14:textId="77777777" w:rsidR="001B3BF2" w:rsidRDefault="001B3BF2" w:rsidP="00A64300">
                  <w:pPr>
                    <w:spacing w:line="288" w:lineRule="auto"/>
                    <w:jc w:val="left"/>
                    <w:textAlignment w:val="center"/>
                  </w:pPr>
                  <w:r>
                    <w:t>17.7</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A62BFA" w14:textId="77777777" w:rsidR="001B3BF2" w:rsidRDefault="001B3BF2" w:rsidP="00A64300">
                  <w:pPr>
                    <w:spacing w:line="288" w:lineRule="auto"/>
                    <w:jc w:val="left"/>
                    <w:textAlignment w:val="center"/>
                  </w:pPr>
                  <w:r>
                    <w:t>倒立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1ECBC" w14:textId="77777777" w:rsidR="001B3BF2" w:rsidRDefault="001B3BF2" w:rsidP="00A64300">
                  <w:pPr>
                    <w:spacing w:line="288" w:lineRule="auto"/>
                    <w:jc w:val="left"/>
                    <w:textAlignment w:val="center"/>
                  </w:pPr>
                  <w:r>
                    <w:t>放大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13DD1B" w14:textId="77777777" w:rsidR="001B3BF2" w:rsidRDefault="001B3BF2" w:rsidP="00A64300">
                  <w:pPr>
                    <w:spacing w:line="288" w:lineRule="auto"/>
                    <w:jc w:val="left"/>
                    <w:textAlignment w:val="center"/>
                  </w:pPr>
                  <w:r>
                    <w:t>实像</w:t>
                  </w:r>
                </w:p>
              </w:tc>
            </w:tr>
            <w:tr w:rsidR="001B3BF2" w14:paraId="713D0BF6" w14:textId="77777777" w:rsidTr="00A6430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CDBA26" w14:textId="77777777" w:rsidR="001B3BF2" w:rsidRDefault="001B3BF2" w:rsidP="00A64300">
                  <w:pPr>
                    <w:spacing w:line="288" w:lineRule="auto"/>
                    <w:jc w:val="center"/>
                    <w:textAlignment w:val="center"/>
                  </w:pPr>
                  <w:r>
                    <w:t>4</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AE705" w14:textId="77777777" w:rsidR="001B3BF2" w:rsidRDefault="001B3BF2" w:rsidP="00A64300">
                  <w:pPr>
                    <w:spacing w:line="288" w:lineRule="auto"/>
                    <w:jc w:val="left"/>
                    <w:textAlignment w:val="center"/>
                  </w:pPr>
                  <w:r>
                    <w:t>4.0</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D92E5" w14:textId="77777777" w:rsidR="001B3BF2" w:rsidRDefault="001B3BF2" w:rsidP="00A64300">
                  <w:pPr>
                    <w:spacing w:line="288" w:lineRule="auto"/>
                    <w:jc w:val="left"/>
                    <w:textAlignment w:val="center"/>
                  </w:pPr>
                  <w:r>
                    <w:t>/</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91A22" w14:textId="77777777" w:rsidR="001B3BF2" w:rsidRDefault="001B3BF2" w:rsidP="00A64300">
                  <w:pPr>
                    <w:spacing w:line="288" w:lineRule="auto"/>
                    <w:jc w:val="left"/>
                    <w:textAlignment w:val="center"/>
                  </w:pPr>
                  <w:r>
                    <w:t>正立</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1C5402" w14:textId="77777777" w:rsidR="001B3BF2" w:rsidRDefault="001B3BF2" w:rsidP="00A64300">
                  <w:pPr>
                    <w:spacing w:line="288" w:lineRule="auto"/>
                    <w:jc w:val="left"/>
                    <w:textAlignment w:val="center"/>
                  </w:pPr>
                  <w:r>
                    <w:t>放大</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CF9969" w14:textId="77777777" w:rsidR="001B3BF2" w:rsidRDefault="001B3BF2" w:rsidP="00A64300">
                  <w:pPr>
                    <w:spacing w:line="288" w:lineRule="auto"/>
                    <w:jc w:val="left"/>
                    <w:textAlignment w:val="center"/>
                  </w:pPr>
                  <w:r>
                    <w:t>虚像</w:t>
                  </w:r>
                </w:p>
              </w:tc>
            </w:tr>
          </w:tbl>
          <w:p w14:paraId="4E00CCC3" w14:textId="77777777" w:rsidR="001B3BF2" w:rsidRDefault="001B3BF2" w:rsidP="00A64300">
            <w:pPr>
              <w:spacing w:line="360" w:lineRule="auto"/>
              <w:ind w:left="420"/>
              <w:jc w:val="left"/>
              <w:textAlignment w:val="center"/>
            </w:pPr>
            <w:r>
              <w:t>分析数据可知：当物距大于凸透镜焦距时，物距减小，像距</w:t>
            </w:r>
            <w:r>
              <w:rPr>
                <w:rFonts w:eastAsia="Times New Roman"/>
                <w:u w:val="single"/>
              </w:rPr>
              <w:t xml:space="preserve">        </w:t>
            </w:r>
            <w:r>
              <w:t>；</w:t>
            </w:r>
          </w:p>
          <w:p w14:paraId="0FBC3114" w14:textId="77777777" w:rsidR="001B3BF2" w:rsidRDefault="001B3BF2" w:rsidP="00A64300">
            <w:pPr>
              <w:spacing w:line="360" w:lineRule="auto"/>
              <w:ind w:left="420"/>
              <w:jc w:val="left"/>
              <w:textAlignment w:val="center"/>
            </w:pPr>
            <w:r>
              <w:t>（</w:t>
            </w:r>
            <w:r>
              <w:t>4</w:t>
            </w:r>
            <w:r>
              <w:t>）当光屏上出现清晰的像时，小明不小心用手指尖遮挡住了凸透镜的一部分，这时光屏上</w:t>
            </w:r>
            <w:r>
              <w:rPr>
                <w:rFonts w:eastAsia="Times New Roman"/>
                <w:u w:val="single"/>
              </w:rPr>
              <w:t xml:space="preserve">        </w:t>
            </w:r>
            <w:r>
              <w:t>（选填</w:t>
            </w:r>
            <w:r>
              <w:t>“</w:t>
            </w:r>
            <w:r>
              <w:t>仍能</w:t>
            </w:r>
            <w:r>
              <w:t>”</w:t>
            </w:r>
            <w:r>
              <w:t>或</w:t>
            </w:r>
            <w:r>
              <w:t>“</w:t>
            </w:r>
            <w:r>
              <w:t>不能</w:t>
            </w:r>
            <w:r>
              <w:t>”</w:t>
            </w:r>
            <w:r>
              <w:t>）成烛焰完整的像；</w:t>
            </w:r>
          </w:p>
          <w:p w14:paraId="41B396BF" w14:textId="77777777" w:rsidR="001B3BF2" w:rsidRDefault="001B3BF2" w:rsidP="00A64300">
            <w:pPr>
              <w:spacing w:line="360" w:lineRule="auto"/>
              <w:ind w:left="420"/>
              <w:jc w:val="left"/>
              <w:textAlignment w:val="center"/>
            </w:pPr>
            <w:r>
              <w:t>（</w:t>
            </w:r>
            <w:r>
              <w:t>5</w:t>
            </w:r>
            <w:r>
              <w:t>）实验中，小明将自己的眼镜放在蜡烛和凸透镜之间，发现光屏上原来清晰的像变模糊。将光屏适当靠近凸透镜后，光屏上再次出现清晰的像，由此可判断小明佩戴的是</w:t>
            </w:r>
            <w:r>
              <w:rPr>
                <w:rFonts w:eastAsia="Times New Roman"/>
                <w:u w:val="single"/>
              </w:rPr>
              <w:t xml:space="preserve">        </w:t>
            </w:r>
            <w:r>
              <w:t>（选填</w:t>
            </w:r>
            <w:r>
              <w:t>“</w:t>
            </w:r>
            <w:r>
              <w:t>近视</w:t>
            </w:r>
            <w:r>
              <w:t>”</w:t>
            </w:r>
            <w:r>
              <w:t>或</w:t>
            </w:r>
            <w:r>
              <w:t>“</w:t>
            </w:r>
            <w:r>
              <w:t>远视</w:t>
            </w:r>
            <w:r>
              <w:t>”</w:t>
            </w:r>
            <w:r>
              <w:t>）眼镜；</w:t>
            </w:r>
          </w:p>
          <w:p w14:paraId="21AAE5FF"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676F309A" wp14:editId="2FA86654">
                  <wp:extent cx="3590925" cy="1504950"/>
                  <wp:effectExtent l="0" t="0" r="9525" b="0"/>
                  <wp:docPr id="888139830" name="图片 4" descr="@@@56007ea6-869b-4890-aa32-aa6e95971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56007ea6-869b-4890-aa32-aa6e95971e4c"/>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590925" cy="1504950"/>
                          </a:xfrm>
                          <a:prstGeom prst="rect">
                            <a:avLst/>
                          </a:prstGeom>
                          <a:noFill/>
                          <a:ln>
                            <a:noFill/>
                          </a:ln>
                        </pic:spPr>
                      </pic:pic>
                    </a:graphicData>
                  </a:graphic>
                </wp:inline>
              </w:drawing>
            </w:r>
          </w:p>
          <w:p w14:paraId="34461B7D" w14:textId="77777777" w:rsidR="001B3BF2" w:rsidRDefault="001B3BF2" w:rsidP="00A64300">
            <w:pPr>
              <w:spacing w:line="360" w:lineRule="auto"/>
              <w:ind w:left="420"/>
              <w:jc w:val="left"/>
              <w:textAlignment w:val="center"/>
            </w:pPr>
            <w:r>
              <w:t>（</w:t>
            </w:r>
            <w:r>
              <w:t>6</w:t>
            </w:r>
            <w:r>
              <w:t>）如图</w:t>
            </w:r>
            <w:r>
              <w:t>—2</w:t>
            </w:r>
            <w:r>
              <w:t>，当无人机在高空拍摄地面场景时，所成的像最靠近图</w:t>
            </w:r>
            <w:r>
              <w:t>—3</w:t>
            </w:r>
            <w:r>
              <w:t>中凸透镜主光轴上的</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）点；</w:t>
            </w:r>
          </w:p>
          <w:p w14:paraId="00995891" w14:textId="77777777" w:rsidR="001B3BF2" w:rsidRDefault="001B3BF2" w:rsidP="00A64300">
            <w:pPr>
              <w:spacing w:line="360" w:lineRule="auto"/>
              <w:ind w:left="420"/>
              <w:jc w:val="left"/>
              <w:textAlignment w:val="center"/>
            </w:pPr>
            <w:r>
              <w:t>（</w:t>
            </w:r>
            <w:r>
              <w:t>7</w:t>
            </w:r>
            <w:r>
              <w:t>）生活中常用的放大镜应用了表中第</w:t>
            </w:r>
            <w:r>
              <w:rPr>
                <w:rFonts w:eastAsia="Times New Roman"/>
                <w:u w:val="single"/>
              </w:rPr>
              <w:t xml:space="preserve">        </w:t>
            </w:r>
            <w:r>
              <w:t>次实验的成像规律。</w:t>
            </w:r>
          </w:p>
          <w:p w14:paraId="15E75119" w14:textId="77777777" w:rsidR="001B3BF2" w:rsidRDefault="001B3BF2" w:rsidP="00A64300">
            <w:pPr>
              <w:spacing w:line="360" w:lineRule="auto"/>
              <w:ind w:left="420" w:hanging="420"/>
              <w:jc w:val="left"/>
              <w:textAlignment w:val="center"/>
            </w:pPr>
            <w:r>
              <w:t>24</w:t>
            </w:r>
            <w:r>
              <w:t>．</w:t>
            </w:r>
            <w:r>
              <w:rPr>
                <w:rFonts w:hint="eastAsia"/>
              </w:rPr>
              <w:t>（</w:t>
            </w:r>
            <w:r>
              <w:rPr>
                <w:rFonts w:hint="eastAsia"/>
              </w:rPr>
              <w:t>5</w:t>
            </w:r>
            <w:r>
              <w:rPr>
                <w:rFonts w:hint="eastAsia"/>
              </w:rPr>
              <w:t>分）</w:t>
            </w:r>
            <w:r>
              <w:rPr>
                <w:rFonts w:ascii="宋体" w:hAnsi="宋体" w:cs="宋体" w:hint="eastAsia"/>
                <w:b/>
                <w:color w:val="00B050"/>
                <w:szCs w:val="21"/>
              </w:rPr>
              <w:t>（2024·山东烟台·中考真题）</w:t>
            </w:r>
            <w:r>
              <w:t>在探究近视眼和远视眼成因与矫正的主题实践中，该小组利用橡皮膜和注射器制作了水透镜来模拟眼睛的晶状体，打开夹子，通过注射器向橡皮膜中注水或抽水，来改变橡皮膜凸起的程度，如图甲所示。具体操作如下：</w:t>
            </w:r>
          </w:p>
          <w:p w14:paraId="661EFC2E" w14:textId="77777777" w:rsidR="001B3BF2" w:rsidRDefault="001B3BF2" w:rsidP="00A64300">
            <w:pPr>
              <w:spacing w:line="360" w:lineRule="auto"/>
              <w:ind w:left="420"/>
              <w:jc w:val="center"/>
              <w:textAlignment w:val="center"/>
            </w:pPr>
            <w:r>
              <w:rPr>
                <w:rFonts w:eastAsia="Times New Roman"/>
                <w:noProof/>
                <w:kern w:val="0"/>
                <w:sz w:val="24"/>
              </w:rPr>
              <w:drawing>
                <wp:inline distT="0" distB="0" distL="0" distR="0" wp14:anchorId="6A6A6AF2" wp14:editId="0F95BC3B">
                  <wp:extent cx="5281930" cy="957580"/>
                  <wp:effectExtent l="0" t="0" r="0" b="0"/>
                  <wp:docPr id="6600424" name="图片 3" descr="@@@a07200ed-34d8-4764-bc74-ec7b3ea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07200ed-34d8-4764-bc74-ec7b3ea3899b"/>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281930" cy="957580"/>
                          </a:xfrm>
                          <a:prstGeom prst="rect">
                            <a:avLst/>
                          </a:prstGeom>
                          <a:noFill/>
                          <a:ln>
                            <a:noFill/>
                          </a:ln>
                        </pic:spPr>
                      </pic:pic>
                    </a:graphicData>
                  </a:graphic>
                </wp:inline>
              </w:drawing>
            </w:r>
          </w:p>
          <w:p w14:paraId="4DBD5CB8" w14:textId="77777777" w:rsidR="001B3BF2" w:rsidRDefault="001B3BF2" w:rsidP="00A64300">
            <w:pPr>
              <w:spacing w:line="360" w:lineRule="auto"/>
              <w:ind w:left="420"/>
              <w:jc w:val="left"/>
              <w:textAlignment w:val="center"/>
            </w:pPr>
            <w:r>
              <w:t>①</w:t>
            </w:r>
            <w:r>
              <w:t>将蜡烛、水透镜和光屏依次摆放在水平光具座上，点燃蜡烛，使烛焰、水透镜和光屏三者的中心在</w:t>
            </w:r>
            <w:r>
              <w:rPr>
                <w:rFonts w:eastAsia="Times New Roman"/>
                <w:u w:val="single"/>
              </w:rPr>
              <w:t xml:space="preserve">      </w:t>
            </w:r>
            <w:r>
              <w:t>；</w:t>
            </w:r>
          </w:p>
          <w:p w14:paraId="749AE57E" w14:textId="77777777" w:rsidR="001B3BF2" w:rsidRDefault="001B3BF2" w:rsidP="00A64300">
            <w:pPr>
              <w:spacing w:line="360" w:lineRule="auto"/>
              <w:ind w:left="420"/>
              <w:jc w:val="left"/>
              <w:textAlignment w:val="center"/>
            </w:pPr>
            <w:r>
              <w:t>②</w:t>
            </w:r>
            <w:r>
              <w:t>将蜡烛放在离水透镜较远的位置，移动光屏，直到屏上出现烛焰清晰的像，如图乙所示，记下此时光屏所在的位置；</w:t>
            </w:r>
          </w:p>
          <w:p w14:paraId="75630D21" w14:textId="77777777" w:rsidR="001B3BF2" w:rsidRDefault="001B3BF2" w:rsidP="00A64300">
            <w:pPr>
              <w:spacing w:line="360" w:lineRule="auto"/>
              <w:ind w:left="420"/>
              <w:jc w:val="left"/>
              <w:textAlignment w:val="center"/>
            </w:pPr>
            <w:r>
              <w:t>③</w:t>
            </w:r>
            <w:r>
              <w:t>用注射器向水透镜里加适量的水，水透镜对光的偏折能力变</w:t>
            </w:r>
            <w:r>
              <w:rPr>
                <w:rFonts w:eastAsia="Times New Roman"/>
                <w:u w:val="single"/>
              </w:rPr>
              <w:t xml:space="preserve">      </w:t>
            </w:r>
            <w:r>
              <w:t>，此时屏上的像变得模糊，这是模拟近视眼看远处物体的情况。将光屏慢慢靠近水透镜，直到光屏上出现清晰的像，这说明近视眼所成的像在视网</w:t>
            </w:r>
            <w:r>
              <w:lastRenderedPageBreak/>
              <w:t>膜的</w:t>
            </w:r>
            <w:r>
              <w:rPr>
                <w:rFonts w:eastAsia="Times New Roman"/>
                <w:u w:val="single"/>
              </w:rPr>
              <w:t xml:space="preserve">      </w:t>
            </w:r>
            <w:r>
              <w:t>；</w:t>
            </w:r>
          </w:p>
          <w:p w14:paraId="73FB9CA7" w14:textId="77777777" w:rsidR="001B3BF2" w:rsidRDefault="001B3BF2" w:rsidP="00A64300">
            <w:pPr>
              <w:spacing w:line="360" w:lineRule="auto"/>
              <w:ind w:left="420"/>
              <w:jc w:val="left"/>
              <w:textAlignment w:val="center"/>
            </w:pPr>
            <w:r>
              <w:t>④</w:t>
            </w:r>
            <w:r>
              <w:t>将光屏移回原来标记的位置，选择不同的眼镜在烛焰和水透镜之间前后移动，直到光屏上出现清晰的像，如图丙所示，这说明矫正近视眼应配戴</w:t>
            </w:r>
            <w:r>
              <w:rPr>
                <w:rFonts w:eastAsia="Times New Roman"/>
                <w:u w:val="single"/>
              </w:rPr>
              <w:t xml:space="preserve">      </w:t>
            </w:r>
            <w:r>
              <w:t>透镜；</w:t>
            </w:r>
          </w:p>
          <w:p w14:paraId="16B5A1A4" w14:textId="77777777" w:rsidR="001B3BF2" w:rsidRDefault="001B3BF2" w:rsidP="00A64300">
            <w:pPr>
              <w:spacing w:line="360" w:lineRule="auto"/>
              <w:ind w:left="420"/>
              <w:jc w:val="left"/>
              <w:textAlignment w:val="center"/>
            </w:pPr>
            <w:r>
              <w:t>⑤</w:t>
            </w:r>
            <w:r>
              <w:t>从水透镜里向外抽取适量的水，再次实验，探究远视眼的成因和矫正。</w:t>
            </w:r>
          </w:p>
          <w:p w14:paraId="5106C481" w14:textId="77777777" w:rsidR="001B3BF2" w:rsidRDefault="001B3BF2" w:rsidP="00A64300">
            <w:pPr>
              <w:spacing w:line="360" w:lineRule="auto"/>
              <w:ind w:left="420"/>
              <w:jc w:val="left"/>
              <w:textAlignment w:val="center"/>
            </w:pPr>
            <w:r>
              <w:t>⑥</w:t>
            </w:r>
            <w:r>
              <w:t>眼睛是心灵的窗户，我们要增强保护视力的意识，做到科学用眼，积极防控近视。请写出一条预防近视的措施。</w:t>
            </w:r>
            <w:r>
              <w:rPr>
                <w:rFonts w:eastAsia="Times New Roman"/>
                <w:u w:val="single"/>
              </w:rPr>
              <w:t xml:space="preserve">    </w:t>
            </w:r>
          </w:p>
          <w:p w14:paraId="0BAD5DFC" w14:textId="77777777" w:rsidR="001B3BF2" w:rsidRDefault="001B3BF2" w:rsidP="00A64300">
            <w:pPr>
              <w:spacing w:line="360" w:lineRule="auto"/>
              <w:ind w:left="420" w:hanging="420"/>
              <w:jc w:val="left"/>
              <w:textAlignment w:val="center"/>
            </w:pPr>
            <w:r>
              <w:t>25</w:t>
            </w:r>
            <w:r>
              <w:t>．</w:t>
            </w:r>
            <w:r>
              <w:rPr>
                <w:rFonts w:hint="eastAsia"/>
              </w:rPr>
              <w:t>（</w:t>
            </w:r>
            <w:r>
              <w:rPr>
                <w:rFonts w:hint="eastAsia"/>
              </w:rPr>
              <w:t>8</w:t>
            </w:r>
            <w:r>
              <w:rPr>
                <w:rFonts w:hint="eastAsia"/>
              </w:rPr>
              <w:t>分）</w:t>
            </w:r>
            <w:r>
              <w:rPr>
                <w:rFonts w:ascii="宋体" w:hAnsi="宋体" w:cs="宋体" w:hint="eastAsia"/>
                <w:b/>
                <w:color w:val="00B050"/>
                <w:szCs w:val="21"/>
              </w:rPr>
              <w:t>（24-25八年级上·云南迪庆·期中）</w:t>
            </w:r>
            <w:r>
              <w:t>探究</w:t>
            </w:r>
            <w:r>
              <w:t>“</w:t>
            </w:r>
            <w:r>
              <w:t>凸透镜成像规律</w:t>
            </w:r>
            <w:r>
              <w:t>”</w:t>
            </w:r>
            <w:r>
              <w:t>实验如图所示。</w:t>
            </w:r>
          </w:p>
          <w:p w14:paraId="14FB4D37" w14:textId="77777777" w:rsidR="001B3BF2" w:rsidRDefault="001B3BF2" w:rsidP="00A64300">
            <w:pPr>
              <w:spacing w:line="360" w:lineRule="auto"/>
              <w:ind w:left="420"/>
              <w:jc w:val="left"/>
              <w:textAlignment w:val="center"/>
            </w:pPr>
            <w:r>
              <w:rPr>
                <w:rFonts w:eastAsia="Times New Roman"/>
                <w:noProof/>
                <w:kern w:val="0"/>
                <w:sz w:val="24"/>
              </w:rPr>
              <w:drawing>
                <wp:inline distT="0" distB="0" distL="0" distR="0" wp14:anchorId="7E62CFA3" wp14:editId="2FC4A6DD">
                  <wp:extent cx="4996180" cy="1152525"/>
                  <wp:effectExtent l="0" t="0" r="0" b="9525"/>
                  <wp:docPr id="230486705" name="图片 2" descr="@@@6855671e-41e4-418f-af0b-fef890f88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6855671e-41e4-418f-af0b-fef890f883d2"/>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4996180" cy="1152525"/>
                          </a:xfrm>
                          <a:prstGeom prst="rect">
                            <a:avLst/>
                          </a:prstGeom>
                          <a:noFill/>
                          <a:ln>
                            <a:noFill/>
                          </a:ln>
                        </pic:spPr>
                      </pic:pic>
                    </a:graphicData>
                  </a:graphic>
                </wp:inline>
              </w:drawing>
            </w:r>
            <w:r>
              <w:rPr>
                <w:rFonts w:eastAsia="Times New Roman"/>
                <w:kern w:val="0"/>
                <w:sz w:val="24"/>
              </w:rPr>
              <w:t>                      </w:t>
            </w:r>
            <w:r>
              <w:t>甲</w:t>
            </w:r>
            <w:r>
              <w:rPr>
                <w:rFonts w:eastAsia="Times New Roman"/>
                <w:kern w:val="0"/>
                <w:sz w:val="24"/>
              </w:rPr>
              <w:t>                                           </w:t>
            </w:r>
            <w:r>
              <w:t>乙</w:t>
            </w:r>
          </w:p>
          <w:p w14:paraId="07CDE118" w14:textId="77777777" w:rsidR="001B3BF2" w:rsidRDefault="001B3BF2" w:rsidP="00A64300">
            <w:pPr>
              <w:spacing w:line="360" w:lineRule="auto"/>
              <w:ind w:left="420"/>
              <w:jc w:val="left"/>
              <w:textAlignment w:val="center"/>
            </w:pPr>
            <w:r>
              <w:t>(1)</w:t>
            </w:r>
            <w:r>
              <w:t>如图甲所示，凸透镜位置固定，发光的小灯泡放在</w:t>
            </w:r>
            <w:r>
              <w:t>40.0cm</w:t>
            </w:r>
            <w:r>
              <w:t>刻度线位置时，移动光屏发现光屏上始终能呈现一个面积大小不变的光斑，则该凸透镜的焦距为</w:t>
            </w:r>
            <w:r>
              <w:rPr>
                <w:rFonts w:eastAsia="Times New Roman"/>
                <w:u w:val="single"/>
              </w:rPr>
              <w:t xml:space="preserve">         </w:t>
            </w:r>
            <w:r>
              <w:t>cm</w:t>
            </w:r>
            <w:r>
              <w:t>。</w:t>
            </w:r>
          </w:p>
          <w:p w14:paraId="00410C58" w14:textId="77777777" w:rsidR="001B3BF2" w:rsidRDefault="001B3BF2" w:rsidP="00A64300">
            <w:pPr>
              <w:spacing w:line="360" w:lineRule="auto"/>
              <w:ind w:left="420"/>
              <w:jc w:val="left"/>
              <w:textAlignment w:val="center"/>
            </w:pPr>
            <w:r>
              <w:t>(2)</w:t>
            </w:r>
            <w:r>
              <w:t>某同学在组装图乙器材时，将蜡烛、凸透镜和光屏依次放在光具座上，点燃蜡烛并调节烛焰、凸透镜、光屏的中心在同一高度上，目的是让烛焰的像成在</w:t>
            </w:r>
            <w:r>
              <w:rPr>
                <w:rFonts w:eastAsia="Times New Roman"/>
                <w:u w:val="single"/>
              </w:rPr>
              <w:t xml:space="preserve">         </w:t>
            </w:r>
            <w:r>
              <w:t>。</w:t>
            </w:r>
          </w:p>
          <w:p w14:paraId="5A834F67" w14:textId="77777777" w:rsidR="001B3BF2" w:rsidRDefault="001B3BF2" w:rsidP="00A64300">
            <w:pPr>
              <w:spacing w:line="360" w:lineRule="auto"/>
              <w:ind w:left="420"/>
              <w:jc w:val="left"/>
              <w:textAlignment w:val="center"/>
            </w:pPr>
            <w:r>
              <w:t>(3)</w:t>
            </w:r>
            <w:r>
              <w:t>图乙中烛焰在光屏上恰好成一清晰的像（未画出），</w:t>
            </w:r>
            <w:r>
              <w:rPr>
                <w:rFonts w:eastAsia="Times New Roman"/>
                <w:u w:val="single"/>
              </w:rPr>
              <w:t xml:space="preserve">         </w:t>
            </w:r>
            <w:r>
              <w:t>（选填</w:t>
            </w:r>
            <w:r>
              <w:t>“</w:t>
            </w:r>
            <w:r>
              <w:t>照相机</w:t>
            </w:r>
            <w:r>
              <w:t>”“</w:t>
            </w:r>
            <w:r>
              <w:t>投影仪</w:t>
            </w:r>
            <w:r>
              <w:t>”</w:t>
            </w:r>
            <w:r>
              <w:t>和</w:t>
            </w:r>
            <w:r>
              <w:t>“</w:t>
            </w:r>
            <w:r>
              <w:t>放大镜</w:t>
            </w:r>
            <w:r>
              <w:t>”</w:t>
            </w:r>
            <w:r>
              <w:t>）就是利用这一成像规律工作的。</w:t>
            </w:r>
          </w:p>
          <w:p w14:paraId="7A8A0E8A" w14:textId="77777777" w:rsidR="001B3BF2" w:rsidRDefault="001B3BF2" w:rsidP="00A64300">
            <w:pPr>
              <w:spacing w:line="360" w:lineRule="auto"/>
              <w:ind w:left="420"/>
              <w:jc w:val="left"/>
              <w:textAlignment w:val="center"/>
            </w:pPr>
            <w:r>
              <w:t>(4)</w:t>
            </w:r>
            <w:r>
              <w:t>在图乙中移动蜡烛至</w:t>
            </w:r>
            <w:r>
              <w:t>45cm</w:t>
            </w:r>
            <w:r>
              <w:t>刻度线处，观察到的像是</w:t>
            </w:r>
            <w:r>
              <w:rPr>
                <w:rFonts w:eastAsia="Times New Roman"/>
                <w:u w:val="single"/>
              </w:rPr>
              <w:t xml:space="preserve">         </w:t>
            </w:r>
            <w:r>
              <w:t>、放大的</w:t>
            </w:r>
            <w:r>
              <w:rPr>
                <w:rFonts w:eastAsia="Times New Roman"/>
                <w:u w:val="single"/>
              </w:rPr>
              <w:t xml:space="preserve">         </w:t>
            </w:r>
            <w:r>
              <w:t>像，此时将蜡烛向</w:t>
            </w:r>
            <w:r>
              <w:rPr>
                <w:rFonts w:eastAsia="Times New Roman"/>
                <w:u w:val="single"/>
              </w:rPr>
              <w:t xml:space="preserve">         </w:t>
            </w:r>
            <w:r>
              <w:t>（选填</w:t>
            </w:r>
            <w:r>
              <w:t>“</w:t>
            </w:r>
            <w:r>
              <w:t>左</w:t>
            </w:r>
            <w:r>
              <w:t>”</w:t>
            </w:r>
            <w:r>
              <w:t>或</w:t>
            </w:r>
            <w:r>
              <w:t>“</w:t>
            </w:r>
            <w:r>
              <w:t>右</w:t>
            </w:r>
            <w:r>
              <w:t>”</w:t>
            </w:r>
            <w:r>
              <w:t>）移动，观察到的像会变大。</w:t>
            </w:r>
          </w:p>
          <w:p w14:paraId="1D5CB07B" w14:textId="77777777" w:rsidR="001B3BF2" w:rsidRPr="00B9378B" w:rsidRDefault="001B3BF2" w:rsidP="00A64300">
            <w:pPr>
              <w:spacing w:line="360" w:lineRule="auto"/>
              <w:ind w:left="420"/>
              <w:jc w:val="left"/>
              <w:textAlignment w:val="center"/>
            </w:pPr>
            <w:r>
              <w:t>(5)</w:t>
            </w:r>
            <w:r>
              <w:t>在图乙中移动蜡烛至</w:t>
            </w:r>
            <w:r>
              <w:t>25cm</w:t>
            </w:r>
            <w:r>
              <w:t>刻度线处，此时光屏上要想承接到清晰的像应该将光屏移动至</w:t>
            </w:r>
            <w:r>
              <w:rPr>
                <w:rFonts w:eastAsia="Times New Roman"/>
                <w:u w:val="single"/>
              </w:rPr>
              <w:t xml:space="preserve">         </w:t>
            </w:r>
            <w:r>
              <w:t>（填刻度范围）</w:t>
            </w:r>
            <w:r>
              <w:t>cm</w:t>
            </w:r>
            <w:r>
              <w:t>区间内；实验进行一段时间后，蜡烛燃烧变短，此时光屏上烛焰</w:t>
            </w:r>
            <w:r>
              <w:rPr>
                <w:rFonts w:eastAsia="Times New Roman"/>
                <w:u w:val="single"/>
              </w:rPr>
              <w:t xml:space="preserve">         </w:t>
            </w:r>
            <w:r>
              <w:t>（选填</w:t>
            </w:r>
            <w:r>
              <w:t>“</w:t>
            </w:r>
            <w:r>
              <w:t>向上</w:t>
            </w:r>
            <w:r>
              <w:t>”“</w:t>
            </w:r>
            <w:r>
              <w:t>向下</w:t>
            </w:r>
            <w:r>
              <w:t>”</w:t>
            </w:r>
            <w:r>
              <w:t>或</w:t>
            </w:r>
            <w:r>
              <w:t>“</w:t>
            </w:r>
            <w:r>
              <w:t>不</w:t>
            </w:r>
            <w:r>
              <w:t>”</w:t>
            </w:r>
            <w:r>
              <w:t>）移动。</w:t>
            </w:r>
          </w:p>
        </w:tc>
      </w:tr>
    </w:tbl>
    <w:p w14:paraId="7ADAAC22" w14:textId="77777777" w:rsidR="001B3BF2" w:rsidRPr="001B3BF2" w:rsidRDefault="001B3BF2">
      <w:pPr>
        <w:rPr>
          <w:rFonts w:hint="eastAsia"/>
        </w:rPr>
      </w:pPr>
    </w:p>
    <w:sectPr w:rsidR="001B3BF2" w:rsidRPr="001B3BF2">
      <w:headerReference w:type="even" r:id="rId131"/>
      <w:headerReference w:type="default" r:id="rId132"/>
      <w:footerReference w:type="even" r:id="rId133"/>
      <w:footerReference w:type="default" r:id="rId134"/>
      <w:headerReference w:type="first" r:id="rId135"/>
      <w:footerReference w:type="first" r:id="rId13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A4A33" w14:textId="77777777" w:rsidR="004C0A68" w:rsidRDefault="004C0A68">
      <w:r>
        <w:separator/>
      </w:r>
    </w:p>
  </w:endnote>
  <w:endnote w:type="continuationSeparator" w:id="0">
    <w:p w14:paraId="0FFD103F" w14:textId="77777777" w:rsidR="004C0A68" w:rsidRDefault="004C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EB6B0" w14:textId="77777777" w:rsidR="004C0A68" w:rsidRDefault="004C0A68">
      <w:r>
        <w:separator/>
      </w:r>
    </w:p>
  </w:footnote>
  <w:footnote w:type="continuationSeparator" w:id="0">
    <w:p w14:paraId="026801ED" w14:textId="77777777" w:rsidR="004C0A68" w:rsidRDefault="004C0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74743"/>
    <w:rsid w:val="000A0C2D"/>
    <w:rsid w:val="00156426"/>
    <w:rsid w:val="001B3BF2"/>
    <w:rsid w:val="00311EEE"/>
    <w:rsid w:val="0037547E"/>
    <w:rsid w:val="004C0A68"/>
    <w:rsid w:val="00566D2B"/>
    <w:rsid w:val="005A7A01"/>
    <w:rsid w:val="00784821"/>
    <w:rsid w:val="008A15B3"/>
    <w:rsid w:val="008F2D55"/>
    <w:rsid w:val="009C14D1"/>
    <w:rsid w:val="00A85C46"/>
    <w:rsid w:val="00AC050E"/>
    <w:rsid w:val="00B02614"/>
    <w:rsid w:val="00B40135"/>
    <w:rsid w:val="00B9378B"/>
    <w:rsid w:val="00CA7876"/>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B40135"/>
    <w:pPr>
      <w:keepNext/>
      <w:keepLines/>
      <w:spacing w:before="340" w:after="330" w:line="578" w:lineRule="auto"/>
      <w:outlineLvl w:val="0"/>
    </w:pPr>
    <w:rPr>
      <w:b/>
      <w:bCs/>
      <w:kern w:val="44"/>
      <w:sz w:val="44"/>
      <w:szCs w:val="44"/>
    </w:rPr>
  </w:style>
  <w:style w:type="paragraph" w:styleId="3">
    <w:name w:val="heading 3"/>
    <w:basedOn w:val="a"/>
    <w:next w:val="a"/>
    <w:link w:val="30"/>
    <w:qFormat/>
    <w:rsid w:val="0037547E"/>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37547E"/>
    <w:rPr>
      <w:rFonts w:eastAsia="微软雅黑"/>
      <w:b/>
      <w:bCs/>
      <w:color w:val="00B050"/>
      <w:kern w:val="2"/>
      <w:sz w:val="24"/>
      <w:szCs w:val="32"/>
    </w:rPr>
  </w:style>
  <w:style w:type="character" w:customStyle="1" w:styleId="10">
    <w:name w:val="标题 1 字符"/>
    <w:basedOn w:val="a0"/>
    <w:link w:val="1"/>
    <w:rsid w:val="00B40135"/>
    <w:rPr>
      <w:b/>
      <w:bCs/>
      <w:kern w:val="44"/>
      <w:sz w:val="44"/>
      <w:szCs w:val="44"/>
    </w:rPr>
  </w:style>
  <w:style w:type="paragraph" w:styleId="a8">
    <w:name w:val="Body Text"/>
    <w:basedOn w:val="a"/>
    <w:link w:val="a9"/>
    <w:uiPriority w:val="99"/>
    <w:qFormat/>
    <w:rsid w:val="00B40135"/>
    <w:pPr>
      <w:spacing w:after="120"/>
    </w:pPr>
    <w:rPr>
      <w:szCs w:val="22"/>
    </w:rPr>
  </w:style>
  <w:style w:type="character" w:customStyle="1" w:styleId="a9">
    <w:name w:val="正文文本 字符"/>
    <w:basedOn w:val="a0"/>
    <w:link w:val="a8"/>
    <w:uiPriority w:val="99"/>
    <w:rsid w:val="00B40135"/>
    <w:rPr>
      <w:kern w:val="2"/>
      <w:sz w:val="21"/>
      <w:szCs w:val="22"/>
    </w:rPr>
  </w:style>
  <w:style w:type="paragraph" w:styleId="aa">
    <w:name w:val="Plain Text"/>
    <w:basedOn w:val="a"/>
    <w:link w:val="ab"/>
    <w:qFormat/>
    <w:rsid w:val="00B40135"/>
    <w:rPr>
      <w:rFonts w:ascii="宋体" w:hAnsi="Courier New" w:cs="Courier New"/>
      <w:szCs w:val="21"/>
    </w:rPr>
  </w:style>
  <w:style w:type="character" w:customStyle="1" w:styleId="ab">
    <w:name w:val="纯文本 字符"/>
    <w:basedOn w:val="a0"/>
    <w:link w:val="aa"/>
    <w:qFormat/>
    <w:rsid w:val="00B40135"/>
    <w:rPr>
      <w:rFonts w:ascii="宋体" w:hAnsi="Courier New" w:cs="Courier New"/>
      <w:kern w:val="2"/>
      <w:sz w:val="21"/>
      <w:szCs w:val="21"/>
    </w:rPr>
  </w:style>
  <w:style w:type="paragraph" w:styleId="ac">
    <w:name w:val="Normal (Web)"/>
    <w:basedOn w:val="a"/>
    <w:uiPriority w:val="99"/>
    <w:qFormat/>
    <w:rsid w:val="00B40135"/>
    <w:pPr>
      <w:spacing w:after="200" w:line="276"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8.bin"/><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1.jpeg"/><Relationship Id="rId84" Type="http://schemas.openxmlformats.org/officeDocument/2006/relationships/image" Target="media/image72.png"/><Relationship Id="rId138"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jpeg"/><Relationship Id="rId79" Type="http://schemas.openxmlformats.org/officeDocument/2006/relationships/image" Target="media/image67.png"/><Relationship Id="rId102" Type="http://schemas.openxmlformats.org/officeDocument/2006/relationships/oleObject" Target="embeddings/oleObject5.bin"/><Relationship Id="rId123" Type="http://schemas.openxmlformats.org/officeDocument/2006/relationships/oleObject" Target="embeddings/oleObject11.bin"/><Relationship Id="rId128" Type="http://schemas.openxmlformats.org/officeDocument/2006/relationships/image" Target="media/image108.png"/><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3.jpe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oleObject" Target="embeddings/oleObject3.bin"/><Relationship Id="rId64" Type="http://schemas.openxmlformats.org/officeDocument/2006/relationships/image" Target="media/image52.jpeg"/><Relationship Id="rId69" Type="http://schemas.openxmlformats.org/officeDocument/2006/relationships/image" Target="media/image57.png"/><Relationship Id="rId113" Type="http://schemas.openxmlformats.org/officeDocument/2006/relationships/image" Target="media/image99.wmf"/><Relationship Id="rId118" Type="http://schemas.openxmlformats.org/officeDocument/2006/relationships/image" Target="media/image102.wmf"/><Relationship Id="rId134" Type="http://schemas.openxmlformats.org/officeDocument/2006/relationships/footer" Target="footer2.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png"/><Relationship Id="rId103" Type="http://schemas.openxmlformats.org/officeDocument/2006/relationships/image" Target="media/image90.wmf"/><Relationship Id="rId108" Type="http://schemas.openxmlformats.org/officeDocument/2006/relationships/image" Target="media/image94.png"/><Relationship Id="rId124" Type="http://schemas.openxmlformats.org/officeDocument/2006/relationships/image" Target="media/image105.png"/><Relationship Id="rId129" Type="http://schemas.openxmlformats.org/officeDocument/2006/relationships/image" Target="media/image109.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wmf"/><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oleObject" Target="embeddings/oleObject7.bin"/><Relationship Id="rId119" Type="http://schemas.openxmlformats.org/officeDocument/2006/relationships/oleObject" Target="embeddings/oleObject9.bin"/><Relationship Id="rId44" Type="http://schemas.openxmlformats.org/officeDocument/2006/relationships/image" Target="media/image35.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0.png"/><Relationship Id="rId135" Type="http://schemas.openxmlformats.org/officeDocument/2006/relationships/header" Target="header3.xml"/><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5.png"/><Relationship Id="rId34" Type="http://schemas.openxmlformats.org/officeDocument/2006/relationships/image" Target="media/image25.png"/><Relationship Id="rId50" Type="http://schemas.openxmlformats.org/officeDocument/2006/relationships/image" Target="media/image39.wmf"/><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jpeg"/><Relationship Id="rId104" Type="http://schemas.openxmlformats.org/officeDocument/2006/relationships/oleObject" Target="embeddings/oleObject6.bin"/><Relationship Id="rId120" Type="http://schemas.openxmlformats.org/officeDocument/2006/relationships/image" Target="media/image103.wmf"/><Relationship Id="rId125" Type="http://schemas.openxmlformats.org/officeDocument/2006/relationships/image" Target="media/image106.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oleObject" Target="embeddings/oleObject1.bin"/><Relationship Id="rId40" Type="http://schemas.openxmlformats.org/officeDocument/2006/relationships/image" Target="media/image31.png"/><Relationship Id="rId45" Type="http://schemas.openxmlformats.org/officeDocument/2006/relationships/image" Target="media/image36.wmf"/><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6.jpeg"/><Relationship Id="rId115" Type="http://schemas.openxmlformats.org/officeDocument/2006/relationships/image" Target="media/image100.png"/><Relationship Id="rId131" Type="http://schemas.openxmlformats.org/officeDocument/2006/relationships/header" Target="header1.xml"/><Relationship Id="rId136" Type="http://schemas.openxmlformats.org/officeDocument/2006/relationships/footer" Target="footer3.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1.png"/><Relationship Id="rId126" Type="http://schemas.openxmlformats.org/officeDocument/2006/relationships/image" Target="media/image107.wmf"/><Relationship Id="rId8" Type="http://schemas.openxmlformats.org/officeDocument/2006/relationships/endnotes" Target="endnotes.xml"/><Relationship Id="rId51" Type="http://schemas.openxmlformats.org/officeDocument/2006/relationships/oleObject" Target="embeddings/oleObject4.bin"/><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oleObject" Target="embeddings/oleObject10.bin"/><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oleObject" Target="embeddings/oleObject2.bin"/><Relationship Id="rId67" Type="http://schemas.openxmlformats.org/officeDocument/2006/relationships/image" Target="media/image55.png"/><Relationship Id="rId116" Type="http://schemas.openxmlformats.org/officeDocument/2006/relationships/image" Target="media/image101.wmf"/><Relationship Id="rId13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7.png"/><Relationship Id="rId132" Type="http://schemas.openxmlformats.org/officeDocument/2006/relationships/header" Target="header2.xml"/><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5.jpeg"/><Relationship Id="rId106" Type="http://schemas.openxmlformats.org/officeDocument/2006/relationships/image" Target="media/image92.png"/><Relationship Id="rId127" Type="http://schemas.openxmlformats.org/officeDocument/2006/relationships/oleObject" Target="embeddings/oleObject12.bin"/><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wmf"/><Relationship Id="rId122" Type="http://schemas.openxmlformats.org/officeDocument/2006/relationships/image" Target="media/image104.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7.wmf"/><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98.png"/><Relationship Id="rId133"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34</Pages>
  <Words>2776</Words>
  <Characters>15825</Characters>
  <Application>Microsoft Office Word</Application>
  <DocSecurity>0</DocSecurity>
  <Lines>131</Lines>
  <Paragraphs>37</Paragraphs>
  <ScaleCrop>false</ScaleCrop>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2025-02-20T01:48:00Z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