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606A357" w14:textId="77777777" w:rsidR="004142DA" w:rsidRDefault="004142DA" w:rsidP="004142DA">
            <w:pPr>
              <w:spacing w:line="360" w:lineRule="auto"/>
              <w:jc w:val="left"/>
              <w:textAlignment w:val="center"/>
            </w:pPr>
            <w:r>
              <w:t>1</w:t>
            </w:r>
            <w:r>
              <w:t>．</w:t>
            </w:r>
            <w:r>
              <w:rPr>
                <w:rFonts w:ascii="宋体" w:hAnsi="宋体" w:cs="宋体" w:hint="eastAsia"/>
                <w:b/>
                <w:color w:val="00B050"/>
                <w:szCs w:val="21"/>
              </w:rPr>
              <w:t>（2024·内蒙古通辽·</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小丽站在自动扶梯上随扶梯一起向上匀速运动，如图。下列关于她的机械能说法正确的是（　　）</w:t>
            </w:r>
          </w:p>
          <w:p w14:paraId="17B4F00A" w14:textId="1DD23BE9" w:rsidR="004142DA" w:rsidRDefault="004142DA" w:rsidP="004142DA">
            <w:pPr>
              <w:spacing w:line="360" w:lineRule="auto"/>
              <w:ind w:left="315"/>
              <w:jc w:val="center"/>
              <w:textAlignment w:val="center"/>
            </w:pPr>
            <w:r>
              <w:rPr>
                <w:rFonts w:eastAsia="Times New Roman"/>
                <w:noProof/>
                <w:kern w:val="0"/>
                <w:sz w:val="24"/>
              </w:rPr>
              <w:drawing>
                <wp:inline distT="0" distB="0" distL="0" distR="0" wp14:anchorId="25A4356C" wp14:editId="7D41EA5B">
                  <wp:extent cx="1095375" cy="885825"/>
                  <wp:effectExtent l="0" t="0" r="9525" b="9525"/>
                  <wp:docPr id="832345584" name="图片 26" descr="@@@3ee3e4e2-396b-4432-b340-53643ccc01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3ee3e4e2-396b-4432-b340-53643ccc01e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5375" cy="885825"/>
                          </a:xfrm>
                          <a:prstGeom prst="rect">
                            <a:avLst/>
                          </a:prstGeom>
                          <a:noFill/>
                          <a:ln>
                            <a:noFill/>
                          </a:ln>
                        </pic:spPr>
                      </pic:pic>
                    </a:graphicData>
                  </a:graphic>
                </wp:inline>
              </w:drawing>
            </w:r>
          </w:p>
          <w:p w14:paraId="1369624A" w14:textId="77777777" w:rsidR="004142DA" w:rsidRDefault="004142DA" w:rsidP="004142DA">
            <w:pPr>
              <w:tabs>
                <w:tab w:val="left" w:pos="4156"/>
              </w:tabs>
              <w:spacing w:line="360" w:lineRule="auto"/>
              <w:ind w:left="315"/>
              <w:jc w:val="left"/>
              <w:textAlignment w:val="center"/>
            </w:pPr>
            <w:r>
              <w:t>A</w:t>
            </w:r>
            <w:r>
              <w:t>．动能增大，机械能增大</w:t>
            </w:r>
            <w:r>
              <w:tab/>
              <w:t>B</w:t>
            </w:r>
            <w:r>
              <w:t>．重力势能增大，机械能增大</w:t>
            </w:r>
          </w:p>
          <w:p w14:paraId="4CEC5C44" w14:textId="77777777" w:rsidR="004142DA" w:rsidRDefault="004142DA" w:rsidP="004142DA">
            <w:pPr>
              <w:tabs>
                <w:tab w:val="left" w:pos="4156"/>
              </w:tabs>
              <w:spacing w:line="360" w:lineRule="auto"/>
              <w:ind w:left="315"/>
              <w:jc w:val="left"/>
              <w:textAlignment w:val="center"/>
            </w:pPr>
            <w:r>
              <w:t>C</w:t>
            </w:r>
            <w:r>
              <w:t>．动能减小，机械能不变</w:t>
            </w:r>
            <w:r>
              <w:tab/>
              <w:t>D</w:t>
            </w:r>
            <w:r>
              <w:t>．重力势能减小，机械能增大</w:t>
            </w:r>
          </w:p>
          <w:p w14:paraId="302F3E6E" w14:textId="2896B475" w:rsidR="004142DA" w:rsidRDefault="004142DA" w:rsidP="004142DA">
            <w:pPr>
              <w:spacing w:line="360" w:lineRule="auto"/>
              <w:ind w:left="315" w:hanging="315"/>
              <w:jc w:val="left"/>
              <w:textAlignment w:val="center"/>
            </w:pPr>
            <w:r>
              <w:rPr>
                <w:rFonts w:hint="eastAsia"/>
              </w:rPr>
              <w:t>2</w:t>
            </w:r>
            <w:r>
              <w:t>．</w:t>
            </w:r>
            <w:r>
              <w:rPr>
                <w:rFonts w:ascii="宋体" w:hAnsi="宋体" w:cs="宋体" w:hint="eastAsia"/>
                <w:b/>
                <w:bCs/>
                <w:color w:val="00B050"/>
                <w:szCs w:val="21"/>
              </w:rPr>
              <w:t>（2024·湖南长沙·</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冬至时节煮饺子，小明发现其中蕴含了很多物理知识。下列说法正确的是（　　）</w:t>
            </w:r>
          </w:p>
          <w:p w14:paraId="1F7AC0FA" w14:textId="77777777" w:rsidR="004142DA" w:rsidRDefault="004142DA" w:rsidP="004142DA">
            <w:pPr>
              <w:tabs>
                <w:tab w:val="left" w:pos="4156"/>
              </w:tabs>
              <w:spacing w:line="360" w:lineRule="auto"/>
              <w:ind w:left="315"/>
              <w:jc w:val="left"/>
              <w:textAlignment w:val="center"/>
            </w:pPr>
            <w:r>
              <w:t>A</w:t>
            </w:r>
            <w:r>
              <w:t>．冷冻饺子中的分子不运动</w:t>
            </w:r>
            <w:r>
              <w:tab/>
              <w:t>B</w:t>
            </w:r>
            <w:r>
              <w:t>．冷冻饺子升温过程中内能不变</w:t>
            </w:r>
          </w:p>
          <w:p w14:paraId="434A0771" w14:textId="77777777" w:rsidR="004142DA" w:rsidRDefault="004142DA" w:rsidP="004142DA">
            <w:pPr>
              <w:tabs>
                <w:tab w:val="left" w:pos="4156"/>
              </w:tabs>
              <w:spacing w:line="360" w:lineRule="auto"/>
              <w:ind w:left="315"/>
              <w:jc w:val="left"/>
              <w:textAlignment w:val="center"/>
            </w:pPr>
            <w:r>
              <w:t>C</w:t>
            </w:r>
            <w:r>
              <w:t>．煮熟的饺子香气四溢是扩散现象</w:t>
            </w:r>
            <w:r>
              <w:tab/>
              <w:t>D</w:t>
            </w:r>
            <w:r>
              <w:t>．煮熟的饺子冷却是通过做功的方式改变内能</w:t>
            </w:r>
          </w:p>
          <w:p w14:paraId="3D739E7A" w14:textId="64E40FC5" w:rsidR="004142DA" w:rsidRDefault="004142DA" w:rsidP="004142DA">
            <w:pPr>
              <w:spacing w:line="360" w:lineRule="auto"/>
              <w:ind w:left="315" w:hanging="315"/>
              <w:jc w:val="left"/>
              <w:textAlignment w:val="center"/>
            </w:pPr>
            <w:r>
              <w:rPr>
                <w:rFonts w:hint="eastAsia"/>
              </w:rPr>
              <w:t>3</w:t>
            </w:r>
            <w:r>
              <w:t>．</w:t>
            </w:r>
            <w:r>
              <w:rPr>
                <w:rFonts w:ascii="宋体" w:hAnsi="宋体" w:cs="宋体" w:hint="eastAsia"/>
                <w:b/>
                <w:color w:val="00B050"/>
                <w:szCs w:val="21"/>
              </w:rPr>
              <w:t>（2024·山东青岛·</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小明在海边玩耍，感觉沙滩上的沙子很热，海水却比较凉爽。某天，他从</w:t>
            </w:r>
            <w:r>
              <w:t>6</w:t>
            </w:r>
            <w:r>
              <w:t>时到</w:t>
            </w:r>
            <w:r>
              <w:t>22</w:t>
            </w:r>
            <w:r>
              <w:t>时对沙子和海水的温度进行了测量，绘成的温度随时间变化</w:t>
            </w:r>
            <w:proofErr w:type="gramStart"/>
            <w:r>
              <w:t>图象</w:t>
            </w:r>
            <w:proofErr w:type="gramEnd"/>
            <w:r>
              <w:t>如图所示．下列分析正确的是（　　）</w:t>
            </w:r>
          </w:p>
          <w:p w14:paraId="179372BC" w14:textId="5BDBA89B" w:rsidR="004142DA" w:rsidRDefault="004142DA" w:rsidP="004142DA">
            <w:pPr>
              <w:spacing w:line="360" w:lineRule="auto"/>
              <w:ind w:left="315"/>
              <w:jc w:val="center"/>
              <w:textAlignment w:val="center"/>
            </w:pPr>
            <w:r>
              <w:rPr>
                <w:rFonts w:eastAsia="Times New Roman"/>
                <w:noProof/>
                <w:kern w:val="0"/>
                <w:sz w:val="24"/>
              </w:rPr>
              <w:lastRenderedPageBreak/>
              <w:drawing>
                <wp:inline distT="0" distB="0" distL="0" distR="0" wp14:anchorId="231BE649" wp14:editId="6E66EA93">
                  <wp:extent cx="2281555" cy="1085850"/>
                  <wp:effectExtent l="0" t="0" r="4445" b="0"/>
                  <wp:docPr id="454420522" name="图片 28" descr="@@@fda6c55b-3ce5-403f-a144-41e53d7b8c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fda6c55b-3ce5-403f-a144-41e53d7b8c0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81555" cy="1085850"/>
                          </a:xfrm>
                          <a:prstGeom prst="rect">
                            <a:avLst/>
                          </a:prstGeom>
                          <a:noFill/>
                          <a:ln>
                            <a:noFill/>
                          </a:ln>
                        </pic:spPr>
                      </pic:pic>
                    </a:graphicData>
                  </a:graphic>
                </wp:inline>
              </w:drawing>
            </w:r>
          </w:p>
          <w:p w14:paraId="0EA551F1" w14:textId="77777777" w:rsidR="004142DA" w:rsidRDefault="004142DA" w:rsidP="004142DA">
            <w:pPr>
              <w:tabs>
                <w:tab w:val="left" w:pos="4156"/>
              </w:tabs>
              <w:spacing w:line="360" w:lineRule="auto"/>
              <w:ind w:left="315"/>
              <w:jc w:val="left"/>
              <w:textAlignment w:val="center"/>
            </w:pPr>
            <w:r>
              <w:t>A</w:t>
            </w:r>
            <w:r>
              <w:t>．早晨</w:t>
            </w:r>
            <w:r>
              <w:t>6</w:t>
            </w:r>
            <w:r>
              <w:t>时，海水的温度比沙子高</w:t>
            </w:r>
            <w:r>
              <w:tab/>
              <w:t>B</w:t>
            </w:r>
            <w:r>
              <w:t>．</w:t>
            </w:r>
            <w:r>
              <w:t>6</w:t>
            </w:r>
            <w:r>
              <w:t>时到</w:t>
            </w:r>
            <w:r>
              <w:t>14</w:t>
            </w:r>
            <w:r>
              <w:t>时，沙子吸收的热量比海水多</w:t>
            </w:r>
          </w:p>
          <w:p w14:paraId="77455481" w14:textId="77777777" w:rsidR="004142DA" w:rsidRDefault="004142DA" w:rsidP="004142DA">
            <w:pPr>
              <w:tabs>
                <w:tab w:val="left" w:pos="4156"/>
              </w:tabs>
              <w:spacing w:line="360" w:lineRule="auto"/>
              <w:ind w:left="315"/>
              <w:jc w:val="left"/>
              <w:textAlignment w:val="center"/>
            </w:pPr>
            <w:r>
              <w:t>C</w:t>
            </w:r>
            <w:r>
              <w:t>．</w:t>
            </w:r>
            <w:r>
              <w:t>14</w:t>
            </w:r>
            <w:r>
              <w:t>时到</w:t>
            </w:r>
            <w:r>
              <w:t>22</w:t>
            </w:r>
            <w:r>
              <w:t>时，海水降低的温度比沙子小</w:t>
            </w:r>
            <w:r>
              <w:tab/>
              <w:t>D</w:t>
            </w:r>
            <w:r>
              <w:t>．利用此</w:t>
            </w:r>
            <w:proofErr w:type="gramStart"/>
            <w:r>
              <w:t>图象</w:t>
            </w:r>
            <w:proofErr w:type="gramEnd"/>
            <w:r>
              <w:t>可以比较海水和沙子的比热容</w:t>
            </w:r>
          </w:p>
          <w:p w14:paraId="628FB409" w14:textId="38EC1AE7" w:rsidR="00311EEE" w:rsidRPr="00661DAE" w:rsidRDefault="004142DA" w:rsidP="00661DAE">
            <w:pPr>
              <w:spacing w:line="360" w:lineRule="auto"/>
              <w:ind w:left="315" w:hanging="315"/>
              <w:jc w:val="left"/>
              <w:textAlignment w:val="center"/>
              <w:rPr>
                <w:rFonts w:hint="eastAsia"/>
              </w:rPr>
            </w:pPr>
            <w:r>
              <w:rPr>
                <w:rFonts w:hint="eastAsia"/>
              </w:rPr>
              <w:t>4</w:t>
            </w:r>
            <w:r>
              <w:t>．</w:t>
            </w:r>
            <w:r>
              <w:rPr>
                <w:rFonts w:ascii="宋体" w:hAnsi="宋体" w:cs="宋体" w:hint="eastAsia"/>
                <w:b/>
                <w:color w:val="00B050"/>
                <w:szCs w:val="21"/>
              </w:rPr>
              <w:t>（2024·海南·</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火箭用液态</w:t>
            </w:r>
            <w:proofErr w:type="gramStart"/>
            <w:r>
              <w:t>气作为</w:t>
            </w:r>
            <w:proofErr w:type="gramEnd"/>
            <w:r>
              <w:t>燃料，因为液态氢具有较高的</w:t>
            </w:r>
            <w:r>
              <w:rPr>
                <w:rFonts w:eastAsia="Times New Roman"/>
                <w:u w:val="single"/>
              </w:rPr>
              <w:t xml:space="preserve">           </w:t>
            </w:r>
            <w:r>
              <w:t>（选填</w:t>
            </w:r>
            <w:r>
              <w:t>“</w:t>
            </w:r>
            <w:r>
              <w:t>热值</w:t>
            </w:r>
            <w:r>
              <w:t>”</w:t>
            </w:r>
            <w:r>
              <w:t>或</w:t>
            </w:r>
            <w:r>
              <w:t>“</w:t>
            </w:r>
            <w:r>
              <w:t>比热容</w:t>
            </w:r>
            <w:r>
              <w:t>”</w:t>
            </w:r>
            <w:r>
              <w:t>）；火箭升空过程中，燃料燃烧将</w:t>
            </w:r>
            <w:r>
              <w:rPr>
                <w:rFonts w:eastAsia="Times New Roman"/>
                <w:u w:val="single"/>
              </w:rPr>
              <w:t xml:space="preserve">           </w:t>
            </w:r>
            <w:r>
              <w:t>能转化为内能。</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AAD9BB7" w14:textId="77777777" w:rsidR="004142DA" w:rsidRDefault="004142DA" w:rsidP="004142DA">
            <w:pPr>
              <w:spacing w:line="360" w:lineRule="auto"/>
              <w:ind w:left="315" w:hanging="315"/>
              <w:jc w:val="left"/>
              <w:textAlignment w:val="center"/>
            </w:pPr>
            <w:r>
              <w:t>1</w:t>
            </w:r>
            <w:r>
              <w:t>．</w:t>
            </w:r>
            <w:r>
              <w:rPr>
                <w:rFonts w:hint="eastAsia"/>
                <w:color w:val="00B050"/>
                <w:highlight w:val="yellow"/>
              </w:rPr>
              <w:t>【</w:t>
            </w:r>
            <w:r>
              <w:rPr>
                <w:rFonts w:hint="eastAsia"/>
                <w:b/>
                <w:bCs/>
                <w:color w:val="00B050"/>
                <w:highlight w:val="yellow"/>
              </w:rPr>
              <w:t>航空航天</w:t>
            </w:r>
            <w:r>
              <w:rPr>
                <w:rFonts w:hint="eastAsia"/>
                <w:b/>
                <w:bCs/>
                <w:color w:val="00B050"/>
                <w:sz w:val="22"/>
                <w:highlight w:val="yellow"/>
              </w:rPr>
              <w:t>】</w:t>
            </w:r>
            <w:r>
              <w:rPr>
                <w:rFonts w:ascii="宋体" w:hAnsi="宋体" w:cs="宋体" w:hint="eastAsia"/>
                <w:b/>
                <w:color w:val="00B050"/>
                <w:szCs w:val="21"/>
              </w:rPr>
              <w:t>（2024·黑龙江大庆·</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神舟十八号是中国载人航天工程第十八艘载人飞船，于</w:t>
            </w:r>
            <w:r>
              <w:t>2024</w:t>
            </w:r>
            <w:r>
              <w:t>年</w:t>
            </w:r>
            <w:r>
              <w:t>4</w:t>
            </w:r>
            <w:r>
              <w:t>月</w:t>
            </w:r>
            <w:r>
              <w:t>25</w:t>
            </w:r>
            <w:r>
              <w:t>日，在酒泉卫星发射中心发射成功。中国国旗随神舟十八号载人飞船搭载进入中国空间站，由神舟十八号航天员乘组与神舟十七号航天员乘组进行了太空传递和在轨展示。在飞船加速上升的过程中，若不考虑其质量的变化，下列分析正确的是（</w:t>
            </w:r>
            <w:r>
              <w:rPr>
                <w:rFonts w:eastAsia="Times New Roman"/>
                <w:kern w:val="0"/>
                <w:sz w:val="24"/>
              </w:rPr>
              <w:t>    </w:t>
            </w:r>
            <w:r>
              <w:t>）</w:t>
            </w:r>
          </w:p>
          <w:p w14:paraId="713BACFF" w14:textId="77777777" w:rsidR="004142DA" w:rsidRDefault="004142DA" w:rsidP="004142DA">
            <w:pPr>
              <w:tabs>
                <w:tab w:val="left" w:pos="4156"/>
              </w:tabs>
              <w:spacing w:line="360" w:lineRule="auto"/>
              <w:ind w:left="315"/>
              <w:jc w:val="left"/>
              <w:textAlignment w:val="center"/>
            </w:pPr>
            <w:r>
              <w:t>A</w:t>
            </w:r>
            <w:r>
              <w:t>．重力势能增加，动能不变</w:t>
            </w:r>
            <w:r>
              <w:tab/>
              <w:t>B</w:t>
            </w:r>
            <w:r>
              <w:t>．重力势能减少，动能增加</w:t>
            </w:r>
          </w:p>
          <w:p w14:paraId="196893AC" w14:textId="77777777" w:rsidR="004142DA" w:rsidRDefault="004142DA" w:rsidP="004142DA">
            <w:pPr>
              <w:tabs>
                <w:tab w:val="left" w:pos="4156"/>
              </w:tabs>
              <w:spacing w:line="360" w:lineRule="auto"/>
              <w:ind w:left="315"/>
              <w:jc w:val="left"/>
              <w:textAlignment w:val="center"/>
            </w:pPr>
            <w:r>
              <w:t>C</w:t>
            </w:r>
            <w:r>
              <w:t>．重力势能增加，动能增加</w:t>
            </w:r>
            <w:r>
              <w:tab/>
              <w:t>D</w:t>
            </w:r>
            <w:r>
              <w:t>．重力势能不变，动能不变</w:t>
            </w:r>
          </w:p>
          <w:p w14:paraId="2B1127ED" w14:textId="77777777" w:rsidR="004142DA" w:rsidRDefault="004142DA" w:rsidP="004142DA">
            <w:pPr>
              <w:spacing w:line="360" w:lineRule="auto"/>
              <w:ind w:left="315" w:hanging="315"/>
              <w:jc w:val="left"/>
              <w:textAlignment w:val="center"/>
            </w:pPr>
            <w:r>
              <w:t>2</w:t>
            </w:r>
            <w:r>
              <w:t>．</w:t>
            </w:r>
            <w:r>
              <w:rPr>
                <w:rFonts w:hint="eastAsia"/>
                <w:color w:val="00B050"/>
                <w:highlight w:val="yellow"/>
              </w:rPr>
              <w:t>【</w:t>
            </w:r>
            <w:r>
              <w:rPr>
                <w:rFonts w:hint="eastAsia"/>
                <w:b/>
                <w:bCs/>
                <w:color w:val="00B050"/>
                <w:highlight w:val="yellow"/>
              </w:rPr>
              <w:t>航空航天</w:t>
            </w:r>
            <w:r>
              <w:rPr>
                <w:rFonts w:hint="eastAsia"/>
                <w:b/>
                <w:bCs/>
                <w:color w:val="00B050"/>
                <w:sz w:val="22"/>
                <w:highlight w:val="yellow"/>
              </w:rPr>
              <w:t>】</w:t>
            </w:r>
            <w:r>
              <w:rPr>
                <w:rFonts w:ascii="宋体" w:hAnsi="宋体" w:cs="宋体" w:hint="eastAsia"/>
                <w:b/>
                <w:color w:val="00B050"/>
                <w:szCs w:val="21"/>
              </w:rPr>
              <w:t>（2024·湖南长沙·</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2024</w:t>
            </w:r>
            <w:r>
              <w:t>年</w:t>
            </w:r>
            <w:r>
              <w:t>5</w:t>
            </w:r>
            <w:r>
              <w:t>月</w:t>
            </w:r>
            <w:r>
              <w:t>3</w:t>
            </w:r>
            <w:r>
              <w:t>日，长征</w:t>
            </w:r>
            <w:proofErr w:type="gramStart"/>
            <w:r>
              <w:t>五号遥八运载火箭</w:t>
            </w:r>
            <w:proofErr w:type="gramEnd"/>
            <w:r>
              <w:t>搭载嫦娥六号探测器成功发射，开启了</w:t>
            </w:r>
            <w:proofErr w:type="gramStart"/>
            <w:r>
              <w:t>人类月背</w:t>
            </w:r>
            <w:proofErr w:type="gramEnd"/>
            <w:r>
              <w:t>取样的旅程。嫦娥六号加速升空的过程中（</w:t>
            </w:r>
            <w:r>
              <w:rPr>
                <w:rFonts w:eastAsia="Times New Roman"/>
                <w:kern w:val="0"/>
                <w:sz w:val="24"/>
              </w:rPr>
              <w:t>    </w:t>
            </w:r>
            <w:r>
              <w:t>）</w:t>
            </w:r>
          </w:p>
          <w:p w14:paraId="4C358856" w14:textId="14E39A32" w:rsidR="004142DA" w:rsidRDefault="004142DA" w:rsidP="004142DA">
            <w:pPr>
              <w:spacing w:line="360" w:lineRule="auto"/>
              <w:ind w:left="315"/>
              <w:jc w:val="center"/>
              <w:textAlignment w:val="center"/>
            </w:pPr>
            <w:r>
              <w:rPr>
                <w:rFonts w:eastAsia="Times New Roman"/>
                <w:noProof/>
                <w:kern w:val="0"/>
                <w:sz w:val="24"/>
              </w:rPr>
              <w:drawing>
                <wp:inline distT="0" distB="0" distL="0" distR="0" wp14:anchorId="1E6CEF13" wp14:editId="344C4E5C">
                  <wp:extent cx="1171575" cy="1033780"/>
                  <wp:effectExtent l="0" t="0" r="9525" b="0"/>
                  <wp:docPr id="645954387" name="图片 38" descr="@@@17a2430b-a22f-4b62-b186-a72077ae3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17a2430b-a22f-4b62-b186-a72077ae31b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71575" cy="1033780"/>
                          </a:xfrm>
                          <a:prstGeom prst="rect">
                            <a:avLst/>
                          </a:prstGeom>
                          <a:noFill/>
                          <a:ln>
                            <a:noFill/>
                          </a:ln>
                        </pic:spPr>
                      </pic:pic>
                    </a:graphicData>
                  </a:graphic>
                </wp:inline>
              </w:drawing>
            </w:r>
          </w:p>
          <w:p w14:paraId="3CBC31E5" w14:textId="77777777" w:rsidR="004142DA" w:rsidRDefault="004142DA" w:rsidP="004142DA">
            <w:pPr>
              <w:tabs>
                <w:tab w:val="left" w:pos="4156"/>
              </w:tabs>
              <w:spacing w:line="360" w:lineRule="auto"/>
              <w:ind w:left="315"/>
              <w:jc w:val="left"/>
              <w:textAlignment w:val="center"/>
            </w:pPr>
            <w:r>
              <w:t>A</w:t>
            </w:r>
            <w:r>
              <w:t>．重力势能和动能都增大</w:t>
            </w:r>
            <w:r>
              <w:tab/>
              <w:t>B</w:t>
            </w:r>
            <w:r>
              <w:t>．重力势能和动能都减小</w:t>
            </w:r>
          </w:p>
          <w:p w14:paraId="1AD2F230" w14:textId="77777777" w:rsidR="004142DA" w:rsidRDefault="004142DA" w:rsidP="004142DA">
            <w:pPr>
              <w:tabs>
                <w:tab w:val="left" w:pos="4156"/>
              </w:tabs>
              <w:spacing w:line="360" w:lineRule="auto"/>
              <w:ind w:left="315"/>
              <w:jc w:val="left"/>
              <w:textAlignment w:val="center"/>
            </w:pPr>
            <w:r>
              <w:t>C</w:t>
            </w:r>
            <w:r>
              <w:t>．重力势能减小，动能增大</w:t>
            </w:r>
            <w:r>
              <w:tab/>
              <w:t>D</w:t>
            </w:r>
            <w:r>
              <w:t>．重力势能增大，动能减小</w:t>
            </w:r>
          </w:p>
          <w:p w14:paraId="6FCC14D9" w14:textId="77777777" w:rsidR="004142DA" w:rsidRDefault="004142DA" w:rsidP="004142DA">
            <w:pPr>
              <w:spacing w:line="360" w:lineRule="auto"/>
              <w:ind w:left="315" w:hanging="315"/>
              <w:jc w:val="left"/>
              <w:textAlignment w:val="center"/>
            </w:pPr>
            <w:r>
              <w:rPr>
                <w:rFonts w:hint="eastAsia"/>
              </w:rPr>
              <w:t>3</w:t>
            </w:r>
            <w:r>
              <w:t>．</w:t>
            </w:r>
            <w:r>
              <w:rPr>
                <w:rFonts w:ascii="宋体" w:hAnsi="宋体" w:cs="宋体" w:hint="eastAsia"/>
                <w:b/>
                <w:color w:val="00B050"/>
                <w:szCs w:val="21"/>
              </w:rPr>
              <w:t>（2024·江苏连云港·二模）</w:t>
            </w:r>
            <w:r>
              <w:t>在探究</w:t>
            </w:r>
            <w:r>
              <w:t>“</w:t>
            </w:r>
            <w:r>
              <w:t>物体动能的大小与哪些因素有关</w:t>
            </w:r>
            <w:r>
              <w:t>”</w:t>
            </w:r>
            <w:r>
              <w:t>的实验中。让同一小车从斜面的不同高度由静止释放，撞击斜面底端的木块，比较木块移动的距离，这是为了探究</w:t>
            </w:r>
            <w:r>
              <w:rPr>
                <w:rFonts w:eastAsia="Times New Roman"/>
                <w:u w:val="single"/>
              </w:rPr>
              <w:t xml:space="preserve">        </w:t>
            </w:r>
            <w:r>
              <w:t>对动能的影响；实验中若木块质量较大，可能会导致</w:t>
            </w:r>
            <w:r>
              <w:rPr>
                <w:rFonts w:eastAsia="Times New Roman"/>
                <w:u w:val="single"/>
              </w:rPr>
              <w:t xml:space="preserve">         </w:t>
            </w:r>
            <w:r>
              <w:t>，为了解决此问题，从实验操作方面提出一种改进的方法</w:t>
            </w:r>
            <w:r>
              <w:rPr>
                <w:rFonts w:eastAsia="Times New Roman"/>
                <w:u w:val="single"/>
              </w:rPr>
              <w:t xml:space="preserve">          </w:t>
            </w:r>
            <w:r>
              <w:t>。如图是某同学实验时的情景，请指出他操作中的错误是</w:t>
            </w:r>
            <w:r>
              <w:rPr>
                <w:rFonts w:eastAsia="Times New Roman"/>
                <w:u w:val="single"/>
              </w:rPr>
              <w:t xml:space="preserve">          </w:t>
            </w:r>
            <w:r>
              <w:t>。</w:t>
            </w:r>
          </w:p>
          <w:p w14:paraId="0348B7F4" w14:textId="54946509" w:rsidR="004142DA" w:rsidRDefault="004142DA" w:rsidP="004142DA">
            <w:pPr>
              <w:spacing w:line="360" w:lineRule="auto"/>
              <w:ind w:left="315"/>
              <w:jc w:val="center"/>
              <w:textAlignment w:val="center"/>
            </w:pPr>
            <w:r>
              <w:rPr>
                <w:rFonts w:eastAsia="Times New Roman"/>
                <w:noProof/>
                <w:kern w:val="0"/>
                <w:sz w:val="24"/>
              </w:rPr>
              <w:lastRenderedPageBreak/>
              <w:drawing>
                <wp:inline distT="0" distB="0" distL="0" distR="0" wp14:anchorId="541C5F74" wp14:editId="05F57313">
                  <wp:extent cx="2057400" cy="986155"/>
                  <wp:effectExtent l="0" t="0" r="0" b="4445"/>
                  <wp:docPr id="748577717" name="图片 37" descr="@@@28aefd0c-d29e-4c15-bebf-be5a94af49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28aefd0c-d29e-4c15-bebf-be5a94af492c"/>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7400" cy="986155"/>
                          </a:xfrm>
                          <a:prstGeom prst="rect">
                            <a:avLst/>
                          </a:prstGeom>
                          <a:noFill/>
                          <a:ln>
                            <a:noFill/>
                          </a:ln>
                        </pic:spPr>
                      </pic:pic>
                    </a:graphicData>
                  </a:graphic>
                </wp:inline>
              </w:drawing>
            </w:r>
          </w:p>
          <w:p w14:paraId="5D624810" w14:textId="77777777" w:rsidR="004142DA" w:rsidRDefault="004142DA" w:rsidP="004142DA">
            <w:pPr>
              <w:spacing w:line="360" w:lineRule="auto"/>
              <w:ind w:left="315" w:hanging="315"/>
              <w:jc w:val="left"/>
              <w:textAlignment w:val="center"/>
            </w:pPr>
            <w:r>
              <w:rPr>
                <w:rFonts w:hint="eastAsia"/>
              </w:rPr>
              <w:t>4</w:t>
            </w:r>
            <w:r>
              <w:t>．</w:t>
            </w:r>
            <w:r>
              <w:rPr>
                <w:rFonts w:ascii="宋体" w:hAnsi="宋体" w:cs="宋体" w:hint="eastAsia"/>
                <w:b/>
                <w:color w:val="00B050"/>
                <w:szCs w:val="21"/>
              </w:rPr>
              <w:t>（2024·江苏无锡·</w:t>
            </w:r>
            <w:proofErr w:type="gramStart"/>
            <w:r>
              <w:rPr>
                <w:rFonts w:ascii="宋体" w:hAnsi="宋体" w:cs="宋体" w:hint="eastAsia"/>
                <w:b/>
                <w:color w:val="00B050"/>
                <w:szCs w:val="21"/>
              </w:rPr>
              <w:t>一</w:t>
            </w:r>
            <w:proofErr w:type="gramEnd"/>
            <w:r>
              <w:rPr>
                <w:rFonts w:ascii="宋体" w:hAnsi="宋体" w:cs="宋体" w:hint="eastAsia"/>
                <w:b/>
                <w:color w:val="00B050"/>
                <w:szCs w:val="21"/>
              </w:rPr>
              <w:t>模）</w:t>
            </w:r>
            <w:r>
              <w:t>在探究</w:t>
            </w:r>
            <w:r>
              <w:t>“</w:t>
            </w:r>
            <w:r>
              <w:t>阻力对物体运动的影响</w:t>
            </w:r>
            <w:r>
              <w:t>”</w:t>
            </w:r>
            <w:r>
              <w:t>时，使用的器材有斜面、木板、毛巾、棉布和小车。</w:t>
            </w:r>
          </w:p>
          <w:p w14:paraId="1E73761D" w14:textId="36B88925" w:rsidR="004142DA" w:rsidRDefault="004142DA" w:rsidP="004142DA">
            <w:pPr>
              <w:spacing w:line="360" w:lineRule="auto"/>
              <w:ind w:left="315"/>
              <w:jc w:val="center"/>
              <w:textAlignment w:val="center"/>
            </w:pPr>
            <w:r>
              <w:rPr>
                <w:rFonts w:eastAsia="Times New Roman"/>
                <w:noProof/>
                <w:kern w:val="0"/>
                <w:sz w:val="24"/>
              </w:rPr>
              <w:drawing>
                <wp:inline distT="0" distB="0" distL="0" distR="0" wp14:anchorId="5F86BDC7" wp14:editId="2F9F1BAC">
                  <wp:extent cx="5276850" cy="657225"/>
                  <wp:effectExtent l="0" t="0" r="0" b="9525"/>
                  <wp:docPr id="354871156" name="图片 36" descr="@@@16c1c158-4f32-4ebb-93fa-73d843557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16c1c158-4f32-4ebb-93fa-73d8435571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6850" cy="657225"/>
                          </a:xfrm>
                          <a:prstGeom prst="rect">
                            <a:avLst/>
                          </a:prstGeom>
                          <a:noFill/>
                          <a:ln>
                            <a:noFill/>
                          </a:ln>
                        </pic:spPr>
                      </pic:pic>
                    </a:graphicData>
                  </a:graphic>
                </wp:inline>
              </w:drawing>
            </w:r>
            <w:r>
              <w:rPr>
                <w:rFonts w:eastAsia="Times New Roman"/>
                <w:noProof/>
                <w:kern w:val="0"/>
                <w:sz w:val="24"/>
              </w:rPr>
              <w:drawing>
                <wp:inline distT="0" distB="0" distL="0" distR="0" wp14:anchorId="4F2B76ED" wp14:editId="350F8647">
                  <wp:extent cx="5281930" cy="1371600"/>
                  <wp:effectExtent l="0" t="0" r="0" b="0"/>
                  <wp:docPr id="1119931191" name="图片 35" descr="@@@fdb5597f-1b19-4fb2-8fac-6f45d0c37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fdb5597f-1b19-4fb2-8fac-6f45d0c3795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81930" cy="1371600"/>
                          </a:xfrm>
                          <a:prstGeom prst="rect">
                            <a:avLst/>
                          </a:prstGeom>
                          <a:noFill/>
                          <a:ln>
                            <a:noFill/>
                          </a:ln>
                        </pic:spPr>
                      </pic:pic>
                    </a:graphicData>
                  </a:graphic>
                </wp:inline>
              </w:drawing>
            </w:r>
          </w:p>
          <w:p w14:paraId="4E870A61" w14:textId="77777777" w:rsidR="004142DA" w:rsidRDefault="004142DA" w:rsidP="004142DA">
            <w:pPr>
              <w:spacing w:line="360" w:lineRule="auto"/>
              <w:ind w:left="315"/>
              <w:jc w:val="left"/>
              <w:textAlignment w:val="center"/>
            </w:pPr>
            <w:r>
              <w:t>(1)</w:t>
            </w:r>
            <w:r>
              <w:t>实验时要固定斜面，每次让小车从斜面的同一高度由静止释放如图甲，让小车到达水平面时获得相同的</w:t>
            </w:r>
            <w:r>
              <w:rPr>
                <w:rFonts w:eastAsia="Times New Roman"/>
                <w:u w:val="single"/>
              </w:rPr>
              <w:t xml:space="preserve">          </w:t>
            </w:r>
            <w:r>
              <w:t>。</w:t>
            </w:r>
          </w:p>
          <w:p w14:paraId="2DA60EE5" w14:textId="77777777" w:rsidR="004142DA" w:rsidRDefault="004142DA" w:rsidP="004142DA">
            <w:pPr>
              <w:spacing w:line="360" w:lineRule="auto"/>
              <w:ind w:left="315"/>
              <w:jc w:val="left"/>
              <w:textAlignment w:val="center"/>
            </w:pPr>
            <w:r>
              <w:t>(2)</w:t>
            </w:r>
            <w:r>
              <w:t>根据实验现象，可以得出结论，水平面越光滑，小车速度减小的越</w:t>
            </w:r>
            <w:r>
              <w:rPr>
                <w:rFonts w:eastAsia="Times New Roman"/>
                <w:u w:val="single"/>
              </w:rPr>
              <w:t xml:space="preserve">          </w:t>
            </w:r>
            <w:r>
              <w:t>（快</w:t>
            </w:r>
            <w:r>
              <w:t>/</w:t>
            </w:r>
            <w:r>
              <w:t>慢）。</w:t>
            </w:r>
          </w:p>
          <w:p w14:paraId="569630FF" w14:textId="77777777" w:rsidR="004142DA" w:rsidRDefault="004142DA" w:rsidP="004142DA">
            <w:pPr>
              <w:spacing w:line="360" w:lineRule="auto"/>
              <w:ind w:left="315"/>
              <w:jc w:val="left"/>
              <w:textAlignment w:val="center"/>
            </w:pPr>
            <w:r>
              <w:t>(3)</w:t>
            </w:r>
            <w:r>
              <w:t>在乙图中画出小车在棉布上运动时，水平方向上受到的力</w:t>
            </w:r>
            <w:r>
              <w:rPr>
                <w:rFonts w:eastAsia="Times New Roman"/>
                <w:u w:val="single"/>
              </w:rPr>
              <w:t xml:space="preserve">          </w:t>
            </w:r>
            <w:r>
              <w:t>。</w:t>
            </w:r>
          </w:p>
          <w:p w14:paraId="5AE27D41" w14:textId="77777777" w:rsidR="004142DA" w:rsidRDefault="004142DA" w:rsidP="004142DA">
            <w:pPr>
              <w:spacing w:line="360" w:lineRule="auto"/>
              <w:ind w:left="315"/>
              <w:jc w:val="left"/>
              <w:textAlignment w:val="center"/>
            </w:pPr>
            <w:r>
              <w:t>(4)</w:t>
            </w:r>
            <w:r>
              <w:t>小红还想利用斜面</w:t>
            </w:r>
            <w:r>
              <w:t>“</w:t>
            </w:r>
            <w:r>
              <w:t>探究动能大小与哪些因素有关</w:t>
            </w:r>
            <w:r>
              <w:t>”</w:t>
            </w:r>
            <w:r>
              <w:t>的实验，装置如图丙所示：将小车从斜面上高</w:t>
            </w:r>
            <w:r>
              <w:t>h</w:t>
            </w:r>
            <w:r>
              <w:t>处由静止释放，运动</w:t>
            </w:r>
            <w:proofErr w:type="gramStart"/>
            <w:r>
              <w:t>至水平</w:t>
            </w:r>
            <w:proofErr w:type="gramEnd"/>
            <w:r>
              <w:t>木板上后与木块碰撞。</w:t>
            </w:r>
          </w:p>
          <w:p w14:paraId="3DEBFF8E" w14:textId="77777777" w:rsidR="004142DA" w:rsidRDefault="004142DA" w:rsidP="004142DA">
            <w:pPr>
              <w:spacing w:line="360" w:lineRule="auto"/>
              <w:ind w:left="315"/>
              <w:jc w:val="left"/>
              <w:textAlignment w:val="center"/>
            </w:pPr>
            <w:r>
              <w:t>①</w:t>
            </w:r>
            <w:r>
              <w:t>此实验是通过</w:t>
            </w:r>
            <w:r>
              <w:rPr>
                <w:rFonts w:eastAsia="Times New Roman"/>
                <w:u w:val="single"/>
              </w:rPr>
              <w:t xml:space="preserve">          </w:t>
            </w:r>
            <w:r>
              <w:t>来反映动能的大小。</w:t>
            </w:r>
          </w:p>
          <w:p w14:paraId="21B7B55E" w14:textId="77777777" w:rsidR="004142DA" w:rsidRDefault="004142DA" w:rsidP="004142DA">
            <w:pPr>
              <w:spacing w:line="360" w:lineRule="auto"/>
              <w:ind w:left="315"/>
              <w:jc w:val="left"/>
              <w:textAlignment w:val="center"/>
            </w:pPr>
            <w:r>
              <w:t>②</w:t>
            </w:r>
            <w:r>
              <w:t>比较场景</w:t>
            </w:r>
            <w:r>
              <w:t>A</w:t>
            </w:r>
            <w:r>
              <w:t>和</w:t>
            </w:r>
            <w:r>
              <w:t>B</w:t>
            </w:r>
            <w:r>
              <w:t>，可探究动能大小与</w:t>
            </w:r>
            <w:r>
              <w:rPr>
                <w:rFonts w:eastAsia="Times New Roman"/>
                <w:u w:val="single"/>
              </w:rPr>
              <w:t xml:space="preserve">          </w:t>
            </w:r>
            <w:r>
              <w:t>的关系。</w:t>
            </w:r>
          </w:p>
          <w:p w14:paraId="1FB59544" w14:textId="77777777" w:rsidR="004142DA" w:rsidRDefault="004142DA" w:rsidP="004142DA">
            <w:pPr>
              <w:spacing w:line="360" w:lineRule="auto"/>
              <w:ind w:left="315"/>
              <w:jc w:val="left"/>
              <w:textAlignment w:val="center"/>
            </w:pPr>
            <w:r>
              <w:t>③</w:t>
            </w:r>
            <w:r>
              <w:t>若实验装置的水平面绝对光滑，</w:t>
            </w:r>
            <w:r>
              <w:rPr>
                <w:rFonts w:eastAsia="Times New Roman"/>
                <w:u w:val="single"/>
              </w:rPr>
              <w:t xml:space="preserve">          </w:t>
            </w:r>
            <w:r>
              <w:t>（能</w:t>
            </w:r>
            <w:r>
              <w:t>/</w:t>
            </w:r>
            <w:r>
              <w:t>不能）得出实验结论。</w:t>
            </w:r>
          </w:p>
          <w:p w14:paraId="142C1B70" w14:textId="77777777" w:rsidR="004142DA" w:rsidRDefault="004142DA" w:rsidP="004142DA">
            <w:pPr>
              <w:spacing w:line="360" w:lineRule="auto"/>
              <w:ind w:left="315"/>
              <w:jc w:val="left"/>
              <w:textAlignment w:val="center"/>
            </w:pPr>
            <w:r>
              <w:t>④</w:t>
            </w:r>
            <w:r>
              <w:t>小红移去木块后，进行场景</w:t>
            </w:r>
            <w:r>
              <w:t>C</w:t>
            </w:r>
            <w:r>
              <w:t>和</w:t>
            </w:r>
            <w:r>
              <w:t>D</w:t>
            </w:r>
            <w:r>
              <w:t>实验时，其中场景</w:t>
            </w:r>
            <w:r>
              <w:t>D</w:t>
            </w:r>
            <w:r>
              <w:t>小车上加一钩码，此时小车在水平面上克服摩擦力做的功分别为</w:t>
            </w:r>
            <w:r>
              <w:rPr>
                <w:rFonts w:eastAsia="Times New Roman"/>
                <w:i/>
              </w:rPr>
              <w:t>W</w:t>
            </w:r>
            <w:r>
              <w:rPr>
                <w:rFonts w:eastAsia="Times New Roman"/>
                <w:i/>
                <w:vertAlign w:val="subscript"/>
              </w:rPr>
              <w:t>1</w:t>
            </w:r>
            <w:r>
              <w:t>、</w:t>
            </w:r>
            <w:r>
              <w:rPr>
                <w:rFonts w:eastAsia="Times New Roman"/>
                <w:i/>
              </w:rPr>
              <w:t>W</w:t>
            </w:r>
            <w:r>
              <w:rPr>
                <w:rFonts w:eastAsia="Times New Roman"/>
                <w:i/>
                <w:vertAlign w:val="subscript"/>
              </w:rPr>
              <w:t>2</w:t>
            </w:r>
            <w:r>
              <w:t>，则</w:t>
            </w:r>
            <w:r>
              <w:rPr>
                <w:rFonts w:eastAsia="Times New Roman"/>
                <w:i/>
              </w:rPr>
              <w:t>W</w:t>
            </w:r>
            <w:r>
              <w:rPr>
                <w:rFonts w:eastAsia="Times New Roman"/>
                <w:i/>
                <w:vertAlign w:val="subscript"/>
              </w:rPr>
              <w:t>1</w:t>
            </w:r>
            <w:r>
              <w:rPr>
                <w:rFonts w:eastAsia="Times New Roman"/>
                <w:i/>
                <w:u w:val="single"/>
              </w:rPr>
              <w:t xml:space="preserve">          </w:t>
            </w:r>
            <w:r>
              <w:rPr>
                <w:rFonts w:eastAsia="Times New Roman"/>
                <w:i/>
              </w:rPr>
              <w:t>W</w:t>
            </w:r>
            <w:r>
              <w:rPr>
                <w:rFonts w:eastAsia="Times New Roman"/>
                <w:i/>
                <w:vertAlign w:val="subscript"/>
              </w:rPr>
              <w:t>2</w:t>
            </w:r>
            <w:r>
              <w:t>（＞</w:t>
            </w:r>
            <w:r>
              <w:t>/</w:t>
            </w:r>
            <w:r>
              <w:t>＝</w:t>
            </w:r>
            <w:r>
              <w:t>/</w:t>
            </w:r>
            <w:r>
              <w:t>＜）。</w:t>
            </w:r>
          </w:p>
          <w:p w14:paraId="79CE944C" w14:textId="77777777" w:rsidR="004142DA" w:rsidRDefault="004142DA" w:rsidP="004142DA">
            <w:pPr>
              <w:spacing w:line="360" w:lineRule="auto"/>
              <w:ind w:left="315" w:hanging="315"/>
              <w:jc w:val="left"/>
              <w:textAlignment w:val="center"/>
            </w:pPr>
            <w:r>
              <w:rPr>
                <w:rFonts w:hint="eastAsia"/>
              </w:rPr>
              <w:t>5</w:t>
            </w:r>
            <w:r>
              <w:t>．</w:t>
            </w:r>
            <w:r>
              <w:rPr>
                <w:rFonts w:ascii="宋体" w:hAnsi="宋体" w:cs="宋体" w:hint="eastAsia"/>
                <w:b/>
                <w:color w:val="00B050"/>
                <w:szCs w:val="21"/>
              </w:rPr>
              <w:t>（2024·江苏无锡·</w:t>
            </w:r>
            <w:proofErr w:type="gramStart"/>
            <w:r>
              <w:rPr>
                <w:rFonts w:ascii="宋体" w:hAnsi="宋体" w:cs="宋体" w:hint="eastAsia"/>
                <w:b/>
                <w:color w:val="00B050"/>
                <w:szCs w:val="21"/>
              </w:rPr>
              <w:t>一</w:t>
            </w:r>
            <w:proofErr w:type="gramEnd"/>
            <w:r>
              <w:rPr>
                <w:rFonts w:ascii="宋体" w:hAnsi="宋体" w:cs="宋体" w:hint="eastAsia"/>
                <w:b/>
                <w:color w:val="00B050"/>
                <w:szCs w:val="21"/>
              </w:rPr>
              <w:t>模）</w:t>
            </w:r>
            <w:r>
              <w:t>在探究</w:t>
            </w:r>
            <w:r>
              <w:t>“</w:t>
            </w:r>
            <w:r>
              <w:t>重力势能的大小与哪些因素有关</w:t>
            </w:r>
            <w:r>
              <w:t>”</w:t>
            </w:r>
            <w:r>
              <w:t>的实验中，重物的质量关系为</w:t>
            </w:r>
            <w:r>
              <w:rPr>
                <w:rFonts w:eastAsia="Times New Roman"/>
                <w:i/>
              </w:rPr>
              <w:t>m</w:t>
            </w:r>
            <w:r>
              <w:rPr>
                <w:rFonts w:eastAsia="Times New Roman"/>
                <w:i/>
                <w:vertAlign w:val="subscript"/>
              </w:rPr>
              <w:t>A</w:t>
            </w:r>
            <w:r>
              <w:t>=</w:t>
            </w:r>
            <w:proofErr w:type="spellStart"/>
            <w:r>
              <w:rPr>
                <w:rFonts w:eastAsia="Times New Roman"/>
                <w:i/>
              </w:rPr>
              <w:t>m</w:t>
            </w:r>
            <w:r>
              <w:rPr>
                <w:rFonts w:eastAsia="Times New Roman"/>
                <w:i/>
                <w:vertAlign w:val="subscript"/>
              </w:rPr>
              <w:t>B</w:t>
            </w:r>
            <w:r>
              <w:t>≠</w:t>
            </w:r>
            <w:r>
              <w:rPr>
                <w:rFonts w:eastAsia="Times New Roman"/>
                <w:i/>
              </w:rPr>
              <w:t>m</w:t>
            </w:r>
            <w:r>
              <w:rPr>
                <w:rFonts w:eastAsia="Times New Roman"/>
                <w:i/>
                <w:vertAlign w:val="subscript"/>
              </w:rPr>
              <w:t>C</w:t>
            </w:r>
            <w:proofErr w:type="spellEnd"/>
            <w:r>
              <w:t>，木桩相同，木桩和重物位置如图甲所示，重物静止释放后，木桩被打击陷入沙中的情形如图乙所示。下列说法错误的是（</w:t>
            </w:r>
            <w:r>
              <w:rPr>
                <w:rFonts w:eastAsia="Times New Roman"/>
                <w:kern w:val="0"/>
                <w:sz w:val="24"/>
              </w:rPr>
              <w:t>    </w:t>
            </w:r>
            <w:r>
              <w:t>）</w:t>
            </w:r>
          </w:p>
          <w:p w14:paraId="051C17EE" w14:textId="1C4DBC29" w:rsidR="004142DA" w:rsidRDefault="004142DA" w:rsidP="004142DA">
            <w:pPr>
              <w:spacing w:line="360" w:lineRule="auto"/>
              <w:ind w:left="315"/>
              <w:jc w:val="center"/>
              <w:textAlignment w:val="center"/>
            </w:pPr>
            <w:r>
              <w:rPr>
                <w:rFonts w:eastAsia="Times New Roman"/>
                <w:noProof/>
                <w:kern w:val="0"/>
                <w:sz w:val="24"/>
              </w:rPr>
              <w:lastRenderedPageBreak/>
              <w:drawing>
                <wp:inline distT="0" distB="0" distL="0" distR="0" wp14:anchorId="4EFFC0B6" wp14:editId="120E0A6E">
                  <wp:extent cx="2043430" cy="1719580"/>
                  <wp:effectExtent l="0" t="0" r="0" b="0"/>
                  <wp:docPr id="1728733418" name="图片 32" descr="@@@a3d2f2f0-dcea-4727-81c3-26f62403c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a3d2f2f0-dcea-4727-81c3-26f62403cff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43430" cy="1719580"/>
                          </a:xfrm>
                          <a:prstGeom prst="rect">
                            <a:avLst/>
                          </a:prstGeom>
                          <a:noFill/>
                          <a:ln>
                            <a:noFill/>
                          </a:ln>
                        </pic:spPr>
                      </pic:pic>
                    </a:graphicData>
                  </a:graphic>
                </wp:inline>
              </w:drawing>
            </w:r>
          </w:p>
          <w:p w14:paraId="21CEC3BB" w14:textId="77777777" w:rsidR="004142DA" w:rsidRDefault="004142DA" w:rsidP="004142DA">
            <w:pPr>
              <w:spacing w:line="360" w:lineRule="auto"/>
              <w:ind w:left="315"/>
              <w:jc w:val="left"/>
              <w:textAlignment w:val="center"/>
            </w:pPr>
            <w:r>
              <w:t>A</w:t>
            </w:r>
            <w:r>
              <w:t>．重物下落时，重物的重力势能转化为动能</w:t>
            </w:r>
          </w:p>
          <w:p w14:paraId="14378E3D" w14:textId="77777777" w:rsidR="004142DA" w:rsidRDefault="004142DA" w:rsidP="004142DA">
            <w:pPr>
              <w:spacing w:line="360" w:lineRule="auto"/>
              <w:ind w:left="315"/>
              <w:jc w:val="left"/>
              <w:textAlignment w:val="center"/>
            </w:pPr>
            <w:r>
              <w:t>B</w:t>
            </w:r>
            <w:r>
              <w:t>．木桩打入沙中的深度可以反映重物重力势能的大小</w:t>
            </w:r>
          </w:p>
          <w:p w14:paraId="32588191" w14:textId="77777777" w:rsidR="004142DA" w:rsidRDefault="004142DA" w:rsidP="004142DA">
            <w:pPr>
              <w:spacing w:line="360" w:lineRule="auto"/>
              <w:ind w:left="315"/>
              <w:jc w:val="left"/>
              <w:textAlignment w:val="center"/>
            </w:pPr>
            <w:r>
              <w:t>C</w:t>
            </w:r>
            <w:r>
              <w:t>．比较</w:t>
            </w:r>
            <w:r>
              <w:rPr>
                <w:rFonts w:eastAsia="Times New Roman"/>
                <w:i/>
              </w:rPr>
              <w:t>A</w:t>
            </w:r>
            <w:r>
              <w:t>、</w:t>
            </w:r>
            <w:r>
              <w:rPr>
                <w:rFonts w:eastAsia="Times New Roman"/>
                <w:i/>
              </w:rPr>
              <w:t>C</w:t>
            </w:r>
            <w:r>
              <w:t>可知，重物下落的高度越高，重力势能越大</w:t>
            </w:r>
          </w:p>
          <w:p w14:paraId="086F757D" w14:textId="77777777" w:rsidR="004142DA" w:rsidRDefault="004142DA" w:rsidP="004142DA">
            <w:pPr>
              <w:spacing w:line="360" w:lineRule="auto"/>
              <w:ind w:left="315"/>
              <w:jc w:val="left"/>
              <w:textAlignment w:val="center"/>
              <w:rPr>
                <w:rFonts w:eastAsia="Times New Roman"/>
                <w:i/>
              </w:rPr>
            </w:pPr>
            <w:r>
              <w:t>D</w:t>
            </w:r>
            <w:r>
              <w:t>．若</w:t>
            </w:r>
            <w:r>
              <w:rPr>
                <w:rFonts w:eastAsia="Times New Roman"/>
                <w:i/>
              </w:rPr>
              <w:t>B</w:t>
            </w:r>
            <w:r>
              <w:t>、</w:t>
            </w:r>
            <w:r>
              <w:rPr>
                <w:rFonts w:eastAsia="Times New Roman"/>
                <w:i/>
              </w:rPr>
              <w:t>C</w:t>
            </w:r>
            <w:r>
              <w:t>将木桩打入沙中的深度相同，则</w:t>
            </w:r>
            <w:proofErr w:type="spellStart"/>
            <w:r>
              <w:rPr>
                <w:rFonts w:eastAsia="Times New Roman"/>
                <w:i/>
              </w:rPr>
              <w:t>m</w:t>
            </w:r>
            <w:r>
              <w:rPr>
                <w:rFonts w:eastAsia="Times New Roman"/>
                <w:i/>
                <w:vertAlign w:val="subscript"/>
              </w:rPr>
              <w:t>B</w:t>
            </w:r>
            <w:proofErr w:type="spellEnd"/>
            <w:r>
              <w:t>&lt;</w:t>
            </w:r>
            <w:proofErr w:type="spellStart"/>
            <w:r>
              <w:rPr>
                <w:rFonts w:eastAsia="Times New Roman"/>
                <w:i/>
              </w:rPr>
              <w:t>m</w:t>
            </w:r>
            <w:r>
              <w:rPr>
                <w:rFonts w:eastAsia="Times New Roman"/>
                <w:i/>
                <w:vertAlign w:val="subscript"/>
              </w:rPr>
              <w:t>C</w:t>
            </w:r>
            <w:proofErr w:type="spellEnd"/>
          </w:p>
          <w:p w14:paraId="5F5B0628" w14:textId="77777777" w:rsidR="004142DA" w:rsidRDefault="004142DA" w:rsidP="004142DA">
            <w:pPr>
              <w:spacing w:line="360" w:lineRule="auto"/>
              <w:ind w:left="315" w:hanging="315"/>
              <w:jc w:val="left"/>
              <w:textAlignment w:val="center"/>
            </w:pPr>
            <w:r>
              <w:rPr>
                <w:rFonts w:hint="eastAsia"/>
              </w:rPr>
              <w:t>6</w:t>
            </w:r>
            <w:r>
              <w:t>．</w:t>
            </w:r>
            <w:r>
              <w:rPr>
                <w:rFonts w:ascii="宋体" w:hAnsi="宋体" w:cs="宋体" w:hint="eastAsia"/>
                <w:b/>
                <w:color w:val="00B050"/>
                <w:szCs w:val="21"/>
              </w:rPr>
              <w:t>（2024·江苏苏州·</w:t>
            </w:r>
            <w:proofErr w:type="gramStart"/>
            <w:r>
              <w:rPr>
                <w:rFonts w:ascii="宋体" w:hAnsi="宋体" w:cs="宋体" w:hint="eastAsia"/>
                <w:b/>
                <w:color w:val="00B050"/>
                <w:szCs w:val="21"/>
              </w:rPr>
              <w:t>一</w:t>
            </w:r>
            <w:proofErr w:type="gramEnd"/>
            <w:r>
              <w:rPr>
                <w:rFonts w:ascii="宋体" w:hAnsi="宋体" w:cs="宋体" w:hint="eastAsia"/>
                <w:b/>
                <w:color w:val="00B050"/>
                <w:szCs w:val="21"/>
              </w:rPr>
              <w:t>模）</w:t>
            </w:r>
            <w:r>
              <w:t>如图是探究</w:t>
            </w:r>
            <w:r>
              <w:t>“</w:t>
            </w:r>
            <w:r>
              <w:t>重力势能的大小跟哪些因素有关</w:t>
            </w:r>
            <w:r>
              <w:t>”</w:t>
            </w:r>
            <w:r>
              <w:t>的实验。</w:t>
            </w:r>
          </w:p>
          <w:p w14:paraId="42081BBA" w14:textId="3357418C" w:rsidR="004142DA" w:rsidRDefault="004142DA" w:rsidP="004142DA">
            <w:pPr>
              <w:spacing w:line="360" w:lineRule="auto"/>
              <w:ind w:left="315"/>
              <w:jc w:val="center"/>
              <w:textAlignment w:val="center"/>
            </w:pPr>
            <w:r>
              <w:rPr>
                <w:rFonts w:eastAsia="Times New Roman"/>
                <w:noProof/>
                <w:kern w:val="0"/>
                <w:sz w:val="24"/>
              </w:rPr>
              <w:drawing>
                <wp:inline distT="0" distB="0" distL="0" distR="0" wp14:anchorId="4490E8F3" wp14:editId="6DEF57F3">
                  <wp:extent cx="2776855" cy="1929130"/>
                  <wp:effectExtent l="0" t="0" r="4445" b="0"/>
                  <wp:docPr id="1533104639" name="图片 31" descr="@@@bce22f09-e6dd-4718-a6a4-49db273ef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bce22f09-e6dd-4718-a6a4-49db273ef27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76855" cy="1929130"/>
                          </a:xfrm>
                          <a:prstGeom prst="rect">
                            <a:avLst/>
                          </a:prstGeom>
                          <a:noFill/>
                          <a:ln>
                            <a:noFill/>
                          </a:ln>
                        </pic:spPr>
                      </pic:pic>
                    </a:graphicData>
                  </a:graphic>
                </wp:inline>
              </w:drawing>
            </w:r>
          </w:p>
          <w:p w14:paraId="4C1C7753" w14:textId="77777777" w:rsidR="004142DA" w:rsidRDefault="004142DA" w:rsidP="004142DA">
            <w:pPr>
              <w:spacing w:line="360" w:lineRule="auto"/>
              <w:ind w:left="315"/>
              <w:jc w:val="left"/>
              <w:textAlignment w:val="center"/>
            </w:pPr>
            <w:r>
              <w:t>（</w:t>
            </w:r>
            <w:r>
              <w:t>1</w:t>
            </w:r>
            <w:r>
              <w:t>）由甲图中实验情景可得结论：</w:t>
            </w:r>
            <w:r>
              <w:rPr>
                <w:rFonts w:eastAsia="Times New Roman"/>
                <w:u w:val="single"/>
              </w:rPr>
              <w:t xml:space="preserve">      </w:t>
            </w:r>
            <w:r>
              <w:t>；</w:t>
            </w:r>
          </w:p>
          <w:p w14:paraId="7B1A934D" w14:textId="77777777" w:rsidR="004142DA" w:rsidRDefault="004142DA" w:rsidP="004142DA">
            <w:pPr>
              <w:spacing w:line="360" w:lineRule="auto"/>
              <w:ind w:left="315"/>
              <w:jc w:val="left"/>
              <w:textAlignment w:val="center"/>
            </w:pPr>
            <w:r>
              <w:t>（</w:t>
            </w:r>
            <w:r>
              <w:t>2</w:t>
            </w:r>
            <w:r>
              <w:t>）如图乙所示，</w:t>
            </w:r>
            <w:r>
              <w:t>C</w:t>
            </w:r>
            <w:r>
              <w:t>铅球由静止自由下落，</w:t>
            </w:r>
            <w:r>
              <w:t>D</w:t>
            </w:r>
            <w:r>
              <w:t>铅球沿光滑弯曲管道由静止滑下，实验表明，铅球重力势能的大小与球通过的路径</w:t>
            </w:r>
            <w:r>
              <w:rPr>
                <w:rFonts w:eastAsia="Times New Roman"/>
                <w:u w:val="single"/>
              </w:rPr>
              <w:t xml:space="preserve">      </w:t>
            </w:r>
            <w:r>
              <w:t>（有关</w:t>
            </w:r>
            <w:r>
              <w:t>/</w:t>
            </w:r>
            <w:r>
              <w:t>无关）；</w:t>
            </w:r>
          </w:p>
          <w:p w14:paraId="4591DD3E" w14:textId="77777777" w:rsidR="004142DA" w:rsidRDefault="004142DA" w:rsidP="004142DA">
            <w:pPr>
              <w:spacing w:line="360" w:lineRule="auto"/>
              <w:ind w:left="315"/>
              <w:jc w:val="left"/>
              <w:textAlignment w:val="center"/>
            </w:pPr>
            <w:r>
              <w:t>（</w:t>
            </w:r>
            <w:r>
              <w:t>3</w:t>
            </w:r>
            <w:r>
              <w:t>）若要探究物体重力势能与高度的关系，可选用</w:t>
            </w:r>
            <w:r>
              <w:rPr>
                <w:rFonts w:eastAsia="Times New Roman"/>
                <w:u w:val="single"/>
              </w:rPr>
              <w:t xml:space="preserve">      </w:t>
            </w:r>
            <w:r>
              <w:t>（</w:t>
            </w:r>
            <w:r>
              <w:t>A/B/C/D</w:t>
            </w:r>
            <w:r>
              <w:t>）两个铅球，让两个铅球从</w:t>
            </w:r>
            <w:r>
              <w:rPr>
                <w:rFonts w:eastAsia="Times New Roman"/>
                <w:u w:val="single"/>
              </w:rPr>
              <w:t xml:space="preserve">      </w:t>
            </w:r>
            <w:r>
              <w:t>落下，比较它们陷入沙子中的深度。</w:t>
            </w:r>
          </w:p>
          <w:p w14:paraId="63ED3BE8" w14:textId="77777777" w:rsidR="004142DA" w:rsidRDefault="004142DA" w:rsidP="004142DA">
            <w:pPr>
              <w:spacing w:line="360" w:lineRule="auto"/>
              <w:ind w:left="315" w:hanging="315"/>
              <w:jc w:val="left"/>
              <w:textAlignment w:val="center"/>
            </w:pPr>
            <w:r>
              <w:rPr>
                <w:rFonts w:hint="eastAsia"/>
              </w:rPr>
              <w:t>7</w:t>
            </w:r>
            <w:r>
              <w:t>．</w:t>
            </w:r>
            <w:r>
              <w:rPr>
                <w:rFonts w:ascii="宋体" w:hAnsi="宋体" w:cs="宋体" w:hint="eastAsia"/>
                <w:b/>
                <w:color w:val="00B050"/>
                <w:szCs w:val="21"/>
              </w:rPr>
              <w:t>（2024·内蒙古呼和浩特·</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如图所示，海天同学将小球由</w:t>
            </w:r>
            <w:r>
              <w:rPr>
                <w:rFonts w:eastAsia="Times New Roman"/>
                <w:i/>
              </w:rPr>
              <w:t>a</w:t>
            </w:r>
            <w:r>
              <w:t>点静止释放，小球在管道内沿</w:t>
            </w:r>
            <w:proofErr w:type="spellStart"/>
            <w:r>
              <w:rPr>
                <w:rFonts w:eastAsia="Times New Roman"/>
                <w:i/>
              </w:rPr>
              <w:t>abcd</w:t>
            </w:r>
            <w:proofErr w:type="spellEnd"/>
            <w:r>
              <w:t>运动，</w:t>
            </w:r>
            <w:r>
              <w:rPr>
                <w:rFonts w:eastAsia="Times New Roman"/>
                <w:i/>
              </w:rPr>
              <w:t>ab</w:t>
            </w:r>
            <w:r>
              <w:t>段和</w:t>
            </w:r>
            <w:proofErr w:type="spellStart"/>
            <w:r>
              <w:rPr>
                <w:rFonts w:eastAsia="Times New Roman"/>
                <w:i/>
              </w:rPr>
              <w:t>bc</w:t>
            </w:r>
            <w:proofErr w:type="spellEnd"/>
            <w:r>
              <w:t>段内壁光滑，</w:t>
            </w:r>
            <w:r>
              <w:rPr>
                <w:rFonts w:eastAsia="Times New Roman"/>
                <w:i/>
              </w:rPr>
              <w:t>cd</w:t>
            </w:r>
            <w:r>
              <w:t>段内壁粗糙，</w:t>
            </w:r>
            <w:r>
              <w:rPr>
                <w:rFonts w:eastAsia="Times New Roman"/>
                <w:i/>
              </w:rPr>
              <w:t>a</w:t>
            </w:r>
            <w:r>
              <w:t>点略高于</w:t>
            </w:r>
            <w:r>
              <w:rPr>
                <w:rFonts w:eastAsia="Times New Roman"/>
                <w:i/>
              </w:rPr>
              <w:t>c</w:t>
            </w:r>
            <w:r>
              <w:t>点，</w:t>
            </w:r>
            <w:r>
              <w:rPr>
                <w:rFonts w:eastAsia="Times New Roman"/>
                <w:i/>
              </w:rPr>
              <w:t>b</w:t>
            </w:r>
            <w:r>
              <w:t>点与</w:t>
            </w:r>
            <w:r>
              <w:rPr>
                <w:rFonts w:eastAsia="Times New Roman"/>
                <w:i/>
              </w:rPr>
              <w:t>d</w:t>
            </w:r>
            <w:r>
              <w:t>点等高。下列说法正确的是（</w:t>
            </w:r>
            <w:r>
              <w:rPr>
                <w:rFonts w:eastAsia="Times New Roman"/>
                <w:kern w:val="0"/>
                <w:sz w:val="24"/>
              </w:rPr>
              <w:t>    </w:t>
            </w:r>
            <w:r>
              <w:t>）</w:t>
            </w:r>
          </w:p>
          <w:p w14:paraId="1F2027CC" w14:textId="0FCF5DB8" w:rsidR="004142DA" w:rsidRDefault="004142DA" w:rsidP="004142DA">
            <w:pPr>
              <w:spacing w:line="360" w:lineRule="auto"/>
              <w:ind w:left="315"/>
              <w:jc w:val="center"/>
              <w:textAlignment w:val="center"/>
            </w:pPr>
            <w:r>
              <w:rPr>
                <w:rFonts w:eastAsia="Times New Roman"/>
                <w:noProof/>
                <w:kern w:val="0"/>
                <w:sz w:val="24"/>
              </w:rPr>
              <w:drawing>
                <wp:inline distT="0" distB="0" distL="0" distR="0" wp14:anchorId="06457C29" wp14:editId="7EA07D2E">
                  <wp:extent cx="1976755" cy="1028700"/>
                  <wp:effectExtent l="0" t="0" r="4445" b="0"/>
                  <wp:docPr id="1573328484" name="图片 30" descr="@@@54ca31b6-4799-4b96-85f5-3a130124e4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54ca31b6-4799-4b96-85f5-3a130124e40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76755" cy="1028700"/>
                          </a:xfrm>
                          <a:prstGeom prst="rect">
                            <a:avLst/>
                          </a:prstGeom>
                          <a:noFill/>
                          <a:ln>
                            <a:noFill/>
                          </a:ln>
                        </pic:spPr>
                      </pic:pic>
                    </a:graphicData>
                  </a:graphic>
                </wp:inline>
              </w:drawing>
            </w:r>
          </w:p>
          <w:p w14:paraId="2FA381E5" w14:textId="77777777" w:rsidR="004142DA" w:rsidRDefault="004142DA" w:rsidP="004142DA">
            <w:pPr>
              <w:spacing w:line="360" w:lineRule="auto"/>
              <w:ind w:left="315"/>
              <w:jc w:val="left"/>
              <w:textAlignment w:val="center"/>
            </w:pPr>
            <w:r>
              <w:lastRenderedPageBreak/>
              <w:t>A</w:t>
            </w:r>
            <w:r>
              <w:t>．从</w:t>
            </w:r>
            <w:r>
              <w:rPr>
                <w:rFonts w:eastAsia="Times New Roman"/>
                <w:i/>
              </w:rPr>
              <w:t>a</w:t>
            </w:r>
            <w:r>
              <w:t>到</w:t>
            </w:r>
            <w:r>
              <w:rPr>
                <w:rFonts w:eastAsia="Times New Roman"/>
                <w:i/>
              </w:rPr>
              <w:t>c</w:t>
            </w:r>
            <w:r>
              <w:t>的过程中，小球重力势能不变</w:t>
            </w:r>
          </w:p>
          <w:p w14:paraId="2EBAFE4B" w14:textId="77777777" w:rsidR="004142DA" w:rsidRDefault="004142DA" w:rsidP="004142DA">
            <w:pPr>
              <w:spacing w:line="360" w:lineRule="auto"/>
              <w:ind w:left="315"/>
              <w:jc w:val="left"/>
              <w:textAlignment w:val="center"/>
            </w:pPr>
            <w:r>
              <w:t>B</w:t>
            </w:r>
            <w:r>
              <w:t>．小球在</w:t>
            </w:r>
            <w:r>
              <w:rPr>
                <w:rFonts w:eastAsia="Times New Roman"/>
                <w:i/>
              </w:rPr>
              <w:t>c</w:t>
            </w:r>
            <w:r>
              <w:t>、</w:t>
            </w:r>
            <w:r>
              <w:rPr>
                <w:rFonts w:eastAsia="Times New Roman"/>
                <w:i/>
              </w:rPr>
              <w:t>d</w:t>
            </w:r>
            <w:r>
              <w:t>两点的动能可能相等</w:t>
            </w:r>
          </w:p>
          <w:p w14:paraId="56BA3D64" w14:textId="77777777" w:rsidR="004142DA" w:rsidRDefault="004142DA" w:rsidP="004142DA">
            <w:pPr>
              <w:spacing w:line="360" w:lineRule="auto"/>
              <w:ind w:left="315"/>
              <w:jc w:val="left"/>
              <w:textAlignment w:val="center"/>
            </w:pPr>
            <w:r>
              <w:t>C</w:t>
            </w:r>
            <w:r>
              <w:t>．从</w:t>
            </w:r>
            <w:r>
              <w:rPr>
                <w:rFonts w:eastAsia="Times New Roman"/>
                <w:i/>
              </w:rPr>
              <w:t>a</w:t>
            </w:r>
            <w:r>
              <w:t>到</w:t>
            </w:r>
            <w:r>
              <w:rPr>
                <w:rFonts w:eastAsia="Times New Roman"/>
                <w:i/>
              </w:rPr>
              <w:t>d</w:t>
            </w:r>
            <w:r>
              <w:t>的过程中，小球运动到</w:t>
            </w:r>
            <w:r>
              <w:rPr>
                <w:rFonts w:eastAsia="Times New Roman"/>
                <w:i/>
              </w:rPr>
              <w:t>d</w:t>
            </w:r>
            <w:r>
              <w:t>点时，动能最大</w:t>
            </w:r>
          </w:p>
          <w:p w14:paraId="41D1FD5E" w14:textId="77777777" w:rsidR="004142DA" w:rsidRDefault="004142DA" w:rsidP="004142DA">
            <w:pPr>
              <w:spacing w:line="360" w:lineRule="auto"/>
              <w:ind w:left="315"/>
              <w:jc w:val="left"/>
              <w:textAlignment w:val="center"/>
            </w:pPr>
            <w:r>
              <w:t>D</w:t>
            </w:r>
            <w:r>
              <w:t>．从</w:t>
            </w:r>
            <w:r>
              <w:rPr>
                <w:rFonts w:eastAsia="Times New Roman"/>
                <w:i/>
              </w:rPr>
              <w:t>a</w:t>
            </w:r>
            <w:r>
              <w:t>到</w:t>
            </w:r>
            <w:r>
              <w:rPr>
                <w:rFonts w:eastAsia="Times New Roman"/>
                <w:i/>
              </w:rPr>
              <w:t>d</w:t>
            </w:r>
            <w:r>
              <w:t>的过程中，小球机械能守恒</w:t>
            </w:r>
          </w:p>
          <w:p w14:paraId="040CDFBE" w14:textId="77777777" w:rsidR="004142DA" w:rsidRDefault="004142DA" w:rsidP="004142DA">
            <w:pPr>
              <w:spacing w:line="360" w:lineRule="auto"/>
              <w:ind w:left="315" w:hanging="315"/>
              <w:jc w:val="left"/>
              <w:textAlignment w:val="center"/>
            </w:pPr>
            <w:r>
              <w:rPr>
                <w:rFonts w:hint="eastAsia"/>
              </w:rPr>
              <w:t>8</w:t>
            </w:r>
            <w:r>
              <w:t>．</w:t>
            </w:r>
            <w:r>
              <w:rPr>
                <w:rFonts w:ascii="宋体" w:hAnsi="宋体" w:cs="宋体" w:hint="eastAsia"/>
                <w:b/>
                <w:color w:val="00B050"/>
                <w:szCs w:val="21"/>
              </w:rPr>
              <w:t>（2024·内蒙古·</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如图所示，从</w:t>
            </w:r>
            <w:r>
              <w:rPr>
                <w:rFonts w:eastAsia="Times New Roman"/>
                <w:i/>
              </w:rPr>
              <w:t>A</w:t>
            </w:r>
            <w:r>
              <w:t>点沿水平桌面滚落的小球运动轨迹如虚线所示，</w:t>
            </w:r>
            <w:r>
              <w:rPr>
                <w:rFonts w:eastAsia="Times New Roman"/>
                <w:i/>
              </w:rPr>
              <w:t>C</w:t>
            </w:r>
            <w:r>
              <w:t>、</w:t>
            </w:r>
            <w:r>
              <w:rPr>
                <w:rFonts w:eastAsia="Times New Roman"/>
                <w:i/>
              </w:rPr>
              <w:t>F</w:t>
            </w:r>
            <w:r>
              <w:t>两点等高，</w:t>
            </w:r>
            <w:r>
              <w:rPr>
                <w:rFonts w:eastAsia="Times New Roman"/>
                <w:i/>
              </w:rPr>
              <w:t>D</w:t>
            </w:r>
            <w:r>
              <w:t>为小球与水平地面的接触点，不计空气阻力，下列说法正确的是（　　）</w:t>
            </w:r>
          </w:p>
          <w:p w14:paraId="7CF02AC6" w14:textId="315433FC" w:rsidR="004142DA" w:rsidRDefault="004142DA" w:rsidP="004142DA">
            <w:pPr>
              <w:spacing w:line="360" w:lineRule="auto"/>
              <w:ind w:left="315"/>
              <w:jc w:val="center"/>
              <w:textAlignment w:val="center"/>
            </w:pPr>
            <w:r>
              <w:rPr>
                <w:rFonts w:eastAsia="Times New Roman"/>
                <w:noProof/>
                <w:kern w:val="0"/>
                <w:sz w:val="24"/>
              </w:rPr>
              <w:drawing>
                <wp:inline distT="0" distB="0" distL="0" distR="0" wp14:anchorId="32B8E81E" wp14:editId="3975FE10">
                  <wp:extent cx="1729105" cy="1452880"/>
                  <wp:effectExtent l="0" t="0" r="4445" b="0"/>
                  <wp:docPr id="1902676706" name="图片 29" descr="@@@03392790-5298-4664-ae53-4c1515f2af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03392790-5298-4664-ae53-4c1515f2af7f"/>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29105" cy="1452880"/>
                          </a:xfrm>
                          <a:prstGeom prst="rect">
                            <a:avLst/>
                          </a:prstGeom>
                          <a:noFill/>
                          <a:ln>
                            <a:noFill/>
                          </a:ln>
                        </pic:spPr>
                      </pic:pic>
                    </a:graphicData>
                  </a:graphic>
                </wp:inline>
              </w:drawing>
            </w:r>
          </w:p>
          <w:p w14:paraId="24A5FB52" w14:textId="77777777" w:rsidR="004142DA" w:rsidRDefault="004142DA" w:rsidP="004142DA">
            <w:pPr>
              <w:tabs>
                <w:tab w:val="left" w:pos="4156"/>
              </w:tabs>
              <w:spacing w:line="360" w:lineRule="auto"/>
              <w:ind w:left="315"/>
              <w:jc w:val="left"/>
              <w:textAlignment w:val="center"/>
            </w:pPr>
            <w:r>
              <w:t>A</w:t>
            </w:r>
            <w:r>
              <w:t>．小球在</w:t>
            </w:r>
            <w:r>
              <w:rPr>
                <w:rFonts w:eastAsia="Times New Roman"/>
                <w:i/>
              </w:rPr>
              <w:t>C</w:t>
            </w:r>
            <w:r>
              <w:t>点和</w:t>
            </w:r>
            <w:r>
              <w:rPr>
                <w:rFonts w:eastAsia="Times New Roman"/>
                <w:i/>
              </w:rPr>
              <w:t>F</w:t>
            </w:r>
            <w:r>
              <w:t>点的机械能相等</w:t>
            </w:r>
            <w:r>
              <w:tab/>
              <w:t>B</w:t>
            </w:r>
            <w:r>
              <w:t>．小球在</w:t>
            </w:r>
            <w:r>
              <w:rPr>
                <w:rFonts w:eastAsia="Times New Roman"/>
                <w:i/>
              </w:rPr>
              <w:t>C</w:t>
            </w:r>
            <w:r>
              <w:t>点和</w:t>
            </w:r>
            <w:r>
              <w:rPr>
                <w:rFonts w:eastAsia="Times New Roman"/>
                <w:i/>
              </w:rPr>
              <w:t>F</w:t>
            </w:r>
            <w:r>
              <w:t>点的动能相等</w:t>
            </w:r>
          </w:p>
          <w:p w14:paraId="0EA74957" w14:textId="77777777" w:rsidR="004142DA" w:rsidRDefault="004142DA" w:rsidP="004142DA">
            <w:pPr>
              <w:tabs>
                <w:tab w:val="left" w:pos="4156"/>
              </w:tabs>
              <w:spacing w:line="360" w:lineRule="auto"/>
              <w:ind w:left="315"/>
              <w:jc w:val="left"/>
              <w:textAlignment w:val="center"/>
            </w:pPr>
            <w:r>
              <w:t>C</w:t>
            </w:r>
            <w:r>
              <w:t>．小球从</w:t>
            </w:r>
            <w:r>
              <w:rPr>
                <w:rFonts w:eastAsia="Times New Roman"/>
                <w:i/>
              </w:rPr>
              <w:t>E</w:t>
            </w:r>
            <w:r>
              <w:t>点到</w:t>
            </w:r>
            <w:r>
              <w:rPr>
                <w:rFonts w:eastAsia="Times New Roman"/>
                <w:i/>
              </w:rPr>
              <w:t>F</w:t>
            </w:r>
            <w:r>
              <w:t>点的过程中，机械能变小</w:t>
            </w:r>
            <w:r>
              <w:tab/>
              <w:t>D</w:t>
            </w:r>
            <w:r>
              <w:t>．小球在</w:t>
            </w:r>
            <w:r>
              <w:rPr>
                <w:rFonts w:eastAsia="Times New Roman"/>
                <w:i/>
              </w:rPr>
              <w:t>E</w:t>
            </w:r>
            <w:r>
              <w:t>点的动能不为零</w:t>
            </w:r>
          </w:p>
          <w:p w14:paraId="64C89BE1" w14:textId="77777777" w:rsidR="004142DA" w:rsidRDefault="004142DA" w:rsidP="004142DA">
            <w:pPr>
              <w:spacing w:line="360" w:lineRule="auto"/>
              <w:ind w:left="315" w:hanging="315"/>
              <w:jc w:val="left"/>
              <w:textAlignment w:val="center"/>
            </w:pPr>
            <w:bookmarkStart w:id="0" w:name="_Toc25548"/>
            <w:r>
              <w:rPr>
                <w:rFonts w:hint="eastAsia"/>
              </w:rPr>
              <w:t>9</w:t>
            </w:r>
            <w:r>
              <w:t>．</w:t>
            </w:r>
            <w:r>
              <w:rPr>
                <w:rFonts w:hint="eastAsia"/>
                <w:color w:val="00B050"/>
                <w:highlight w:val="yellow"/>
              </w:rPr>
              <w:t>【</w:t>
            </w:r>
            <w:r>
              <w:rPr>
                <w:rFonts w:hint="eastAsia"/>
                <w:b/>
                <w:bCs/>
                <w:color w:val="00B050"/>
                <w:highlight w:val="yellow"/>
              </w:rPr>
              <w:t>民族传统文化</w:t>
            </w:r>
            <w:r>
              <w:rPr>
                <w:rFonts w:hint="eastAsia"/>
                <w:b/>
                <w:bCs/>
                <w:color w:val="00B050"/>
                <w:sz w:val="22"/>
                <w:highlight w:val="yellow"/>
              </w:rPr>
              <w:t>】</w:t>
            </w:r>
            <w:r>
              <w:rPr>
                <w:rFonts w:ascii="宋体" w:hAnsi="宋体" w:cs="宋体" w:hint="eastAsia"/>
                <w:b/>
                <w:color w:val="00B050"/>
                <w:szCs w:val="21"/>
              </w:rPr>
              <w:t>（2024·山东济南·</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针灸是我国古代劳动人民创造的一种独特的医疗方法。针灸之前，用高温</w:t>
            </w:r>
            <w:proofErr w:type="gramStart"/>
            <w:r>
              <w:t>蒸气</w:t>
            </w:r>
            <w:proofErr w:type="gramEnd"/>
            <w:r>
              <w:t>对</w:t>
            </w:r>
            <w:r>
              <w:t>“</w:t>
            </w:r>
            <w:r>
              <w:t>复用针</w:t>
            </w:r>
            <w:r>
              <w:t>”</w:t>
            </w:r>
            <w:r>
              <w:t>（可多次使用的针）消毒时，</w:t>
            </w:r>
            <w:r>
              <w:t>“</w:t>
            </w:r>
            <w:r>
              <w:t>复用针</w:t>
            </w:r>
            <w:r>
              <w:t>”</w:t>
            </w:r>
            <w:r>
              <w:t>的温度会升高，这是通过</w:t>
            </w:r>
            <w:r>
              <w:rPr>
                <w:rFonts w:eastAsia="Times New Roman"/>
                <w:u w:val="single"/>
              </w:rPr>
              <w:t xml:space="preserve">           </w:t>
            </w:r>
            <w:r>
              <w:t>的方式改变了针的内能。如图所示，针灸用到的</w:t>
            </w:r>
            <w:proofErr w:type="gramStart"/>
            <w:r>
              <w:t>针非常</w:t>
            </w:r>
            <w:proofErr w:type="gramEnd"/>
            <w:r>
              <w:t>细，这是通过减小受力面积来</w:t>
            </w:r>
            <w:r>
              <w:rPr>
                <w:rFonts w:eastAsia="Times New Roman"/>
                <w:u w:val="single"/>
              </w:rPr>
              <w:t xml:space="preserve">           </w:t>
            </w:r>
            <w:r>
              <w:t>，便于刺入人体穴位。</w:t>
            </w:r>
          </w:p>
          <w:p w14:paraId="7F10F64E" w14:textId="2A19124A" w:rsidR="004142DA" w:rsidRDefault="004142DA" w:rsidP="004142DA">
            <w:pPr>
              <w:spacing w:line="360" w:lineRule="auto"/>
              <w:ind w:left="315"/>
              <w:jc w:val="center"/>
              <w:textAlignment w:val="center"/>
            </w:pPr>
            <w:r>
              <w:rPr>
                <w:rFonts w:eastAsia="Times New Roman"/>
                <w:noProof/>
                <w:kern w:val="0"/>
                <w:sz w:val="24"/>
              </w:rPr>
              <w:drawing>
                <wp:inline distT="0" distB="0" distL="0" distR="0" wp14:anchorId="2825072B" wp14:editId="23561BD2">
                  <wp:extent cx="1357630" cy="1019175"/>
                  <wp:effectExtent l="0" t="0" r="0" b="9525"/>
                  <wp:docPr id="1790828663" name="图片 53" descr="@@@462c57fc-5f3b-4998-8e08-faf04a8f0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462c57fc-5f3b-4998-8e08-faf04a8f06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57630" cy="1019175"/>
                          </a:xfrm>
                          <a:prstGeom prst="rect">
                            <a:avLst/>
                          </a:prstGeom>
                          <a:noFill/>
                          <a:ln>
                            <a:noFill/>
                          </a:ln>
                        </pic:spPr>
                      </pic:pic>
                    </a:graphicData>
                  </a:graphic>
                </wp:inline>
              </w:drawing>
            </w:r>
          </w:p>
          <w:p w14:paraId="662B2CAF" w14:textId="77777777" w:rsidR="004142DA" w:rsidRDefault="004142DA" w:rsidP="004142DA">
            <w:pPr>
              <w:spacing w:line="360" w:lineRule="auto"/>
              <w:ind w:left="420" w:hanging="420"/>
              <w:jc w:val="left"/>
              <w:textAlignment w:val="center"/>
            </w:pPr>
            <w:r>
              <w:rPr>
                <w:rFonts w:hint="eastAsia"/>
              </w:rPr>
              <w:t>10</w:t>
            </w:r>
            <w:r>
              <w:t>．</w:t>
            </w:r>
            <w:r>
              <w:rPr>
                <w:rFonts w:ascii="宋体" w:hAnsi="宋体" w:cs="宋体" w:hint="eastAsia"/>
                <w:b/>
                <w:color w:val="00B050"/>
                <w:szCs w:val="21"/>
              </w:rPr>
              <w:t>（2024·山东淄博·</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如图，玻璃瓶内有少量水，用橡胶塞塞住瓶口，向瓶内打气，瓶塞跳起。下列说法正确的是（</w:t>
            </w:r>
            <w:r>
              <w:rPr>
                <w:rFonts w:eastAsia="Times New Roman"/>
                <w:kern w:val="0"/>
                <w:sz w:val="24"/>
              </w:rPr>
              <w:t>    </w:t>
            </w:r>
            <w:r>
              <w:t>）</w:t>
            </w:r>
          </w:p>
          <w:p w14:paraId="215E18A2" w14:textId="5D3A748C"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2F90BE56" wp14:editId="74881337">
                  <wp:extent cx="1143000" cy="1043305"/>
                  <wp:effectExtent l="0" t="0" r="0" b="4445"/>
                  <wp:docPr id="844886015" name="图片 52" descr="@@@5e7093e9-4889-4bcb-a330-91a3b9fe6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5e7093e9-4889-4bcb-a330-91a3b9fe603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3000" cy="1043305"/>
                          </a:xfrm>
                          <a:prstGeom prst="rect">
                            <a:avLst/>
                          </a:prstGeom>
                          <a:noFill/>
                          <a:ln>
                            <a:noFill/>
                          </a:ln>
                        </pic:spPr>
                      </pic:pic>
                    </a:graphicData>
                  </a:graphic>
                </wp:inline>
              </w:drawing>
            </w:r>
          </w:p>
          <w:p w14:paraId="31E3B746" w14:textId="77777777" w:rsidR="004142DA" w:rsidRDefault="004142DA" w:rsidP="004142DA">
            <w:pPr>
              <w:spacing w:line="360" w:lineRule="auto"/>
              <w:ind w:left="420"/>
              <w:jc w:val="left"/>
              <w:textAlignment w:val="center"/>
            </w:pPr>
            <w:r>
              <w:t>A</w:t>
            </w:r>
            <w:r>
              <w:t>．向瓶内打气，通过热传递的方式改变瓶内空气的内能</w:t>
            </w:r>
          </w:p>
          <w:p w14:paraId="07FAC9A8" w14:textId="77777777" w:rsidR="004142DA" w:rsidRDefault="004142DA" w:rsidP="004142DA">
            <w:pPr>
              <w:spacing w:line="360" w:lineRule="auto"/>
              <w:ind w:left="420"/>
              <w:jc w:val="left"/>
              <w:textAlignment w:val="center"/>
            </w:pPr>
            <w:r>
              <w:lastRenderedPageBreak/>
              <w:t>B</w:t>
            </w:r>
            <w:r>
              <w:t>．瓶塞跳起时，瓶内空气温度降低，内能减少</w:t>
            </w:r>
          </w:p>
          <w:p w14:paraId="3B16E19D" w14:textId="77777777" w:rsidR="004142DA" w:rsidRDefault="004142DA" w:rsidP="004142DA">
            <w:pPr>
              <w:spacing w:line="360" w:lineRule="auto"/>
              <w:ind w:left="420"/>
              <w:jc w:val="left"/>
              <w:textAlignment w:val="center"/>
            </w:pPr>
            <w:r>
              <w:t>C</w:t>
            </w:r>
            <w:r>
              <w:t>．瓶塞跳起时，瓶内出现</w:t>
            </w:r>
            <w:r>
              <w:t>“</w:t>
            </w:r>
            <w:r>
              <w:t>白雾</w:t>
            </w:r>
            <w:r>
              <w:t>”</w:t>
            </w:r>
            <w:r>
              <w:t>是汽化现象</w:t>
            </w:r>
          </w:p>
          <w:p w14:paraId="3EA0DF0E" w14:textId="3732D4D0" w:rsidR="004142DA" w:rsidRPr="00661DAE" w:rsidRDefault="004142DA" w:rsidP="00661DAE">
            <w:pPr>
              <w:spacing w:line="360" w:lineRule="auto"/>
              <w:ind w:left="420"/>
              <w:jc w:val="left"/>
              <w:textAlignment w:val="center"/>
              <w:rPr>
                <w:rFonts w:hint="eastAsia"/>
              </w:rPr>
            </w:pPr>
            <w:r>
              <w:t>D</w:t>
            </w:r>
            <w:r>
              <w:t>．瓶塞跳起过程与热机压缩冲程的能量转化相同</w:t>
            </w:r>
          </w:p>
          <w:bookmarkEnd w:id="0"/>
          <w:p w14:paraId="2C8D31C6" w14:textId="77777777" w:rsidR="004142DA" w:rsidRDefault="004142DA" w:rsidP="004142DA">
            <w:pPr>
              <w:spacing w:line="360" w:lineRule="auto"/>
              <w:ind w:left="420" w:hanging="420"/>
              <w:jc w:val="left"/>
              <w:textAlignment w:val="center"/>
            </w:pPr>
            <w:r>
              <w:rPr>
                <w:rFonts w:hint="eastAsia"/>
              </w:rPr>
              <w:t>11</w:t>
            </w:r>
            <w:r>
              <w:t>．</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年级上·江苏苏州·阶段练习）</w:t>
            </w:r>
            <w:r>
              <w:t>关于温度、内能、热量等，下列说法正确的是（　　）</w:t>
            </w:r>
          </w:p>
          <w:p w14:paraId="3FBB3E63" w14:textId="77777777" w:rsidR="004142DA" w:rsidRDefault="004142DA" w:rsidP="004142DA">
            <w:pPr>
              <w:spacing w:line="360" w:lineRule="auto"/>
              <w:ind w:left="420"/>
              <w:jc w:val="left"/>
              <w:textAlignment w:val="center"/>
            </w:pPr>
            <w:r>
              <w:t>A</w:t>
            </w:r>
            <w:r>
              <w:t>．物体的温度越高，它含有的热量越多</w:t>
            </w:r>
          </w:p>
          <w:p w14:paraId="0D55446B" w14:textId="77777777" w:rsidR="004142DA" w:rsidRDefault="004142DA" w:rsidP="004142DA">
            <w:pPr>
              <w:spacing w:line="360" w:lineRule="auto"/>
              <w:ind w:left="420"/>
              <w:jc w:val="left"/>
              <w:textAlignment w:val="center"/>
            </w:pPr>
            <w:r>
              <w:t>B</w:t>
            </w:r>
            <w:r>
              <w:t>．物体内能增加，温度一定升高</w:t>
            </w:r>
          </w:p>
          <w:p w14:paraId="1B2E784B" w14:textId="77777777" w:rsidR="004142DA" w:rsidRDefault="004142DA" w:rsidP="004142DA">
            <w:pPr>
              <w:spacing w:line="360" w:lineRule="auto"/>
              <w:ind w:left="420"/>
              <w:jc w:val="left"/>
              <w:textAlignment w:val="center"/>
            </w:pPr>
            <w:r>
              <w:t>C</w:t>
            </w:r>
            <w:r>
              <w:t>．</w:t>
            </w:r>
            <w:r>
              <w:t>0℃</w:t>
            </w:r>
            <w:r>
              <w:t>的冰块，内能一定为零</w:t>
            </w:r>
          </w:p>
          <w:p w14:paraId="60C98A4B" w14:textId="77777777" w:rsidR="004142DA" w:rsidRDefault="004142DA" w:rsidP="004142DA">
            <w:pPr>
              <w:spacing w:line="360" w:lineRule="auto"/>
              <w:ind w:left="420"/>
              <w:jc w:val="left"/>
              <w:textAlignment w:val="center"/>
            </w:pPr>
            <w:r>
              <w:t>D</w:t>
            </w:r>
            <w:r>
              <w:t>．热传递过程中，热量可能从内能少的物体传递给内能多的物体</w:t>
            </w:r>
          </w:p>
          <w:p w14:paraId="2172AAF8" w14:textId="77777777" w:rsidR="004142DA" w:rsidRDefault="004142DA" w:rsidP="004142DA">
            <w:pPr>
              <w:spacing w:line="360" w:lineRule="auto"/>
              <w:ind w:left="420" w:hanging="420"/>
              <w:jc w:val="left"/>
              <w:textAlignment w:val="center"/>
            </w:pPr>
            <w:r>
              <w:t>1</w:t>
            </w:r>
            <w:r>
              <w:rPr>
                <w:rFonts w:hint="eastAsia"/>
              </w:rPr>
              <w:t>2</w:t>
            </w:r>
            <w:r>
              <w:t>．</w:t>
            </w:r>
            <w:r>
              <w:rPr>
                <w:rFonts w:ascii="宋体" w:hAnsi="宋体" w:cs="宋体" w:hint="eastAsia"/>
                <w:b/>
                <w:color w:val="00B050"/>
                <w:szCs w:val="21"/>
              </w:rPr>
              <w:t>（2024·黑龙江鸡西·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）（多选）</w:t>
            </w:r>
            <w:r>
              <w:t>关于温度、内能、热量、功的说法正确的是（</w:t>
            </w:r>
            <w:r>
              <w:rPr>
                <w:rFonts w:eastAsia="Times New Roman"/>
                <w:kern w:val="0"/>
                <w:sz w:val="24"/>
              </w:rPr>
              <w:t>    </w:t>
            </w:r>
            <w:r>
              <w:t>）</w:t>
            </w:r>
          </w:p>
          <w:p w14:paraId="4715B29A" w14:textId="77777777" w:rsidR="004142DA" w:rsidRDefault="004142DA" w:rsidP="004142DA">
            <w:pPr>
              <w:spacing w:line="360" w:lineRule="auto"/>
              <w:ind w:left="420"/>
              <w:jc w:val="left"/>
              <w:textAlignment w:val="center"/>
            </w:pPr>
            <w:r>
              <w:t>A</w:t>
            </w:r>
            <w:r>
              <w:t>．物体温度升高，一定吸收了热量</w:t>
            </w:r>
          </w:p>
          <w:p w14:paraId="267194DD" w14:textId="77777777" w:rsidR="004142DA" w:rsidRDefault="004142DA" w:rsidP="004142DA">
            <w:pPr>
              <w:spacing w:line="360" w:lineRule="auto"/>
              <w:ind w:left="420"/>
              <w:jc w:val="left"/>
              <w:textAlignment w:val="center"/>
            </w:pPr>
            <w:r>
              <w:t>B</w:t>
            </w:r>
            <w:r>
              <w:t>．物体温度升高，内能一定增加</w:t>
            </w:r>
          </w:p>
          <w:p w14:paraId="6E68B0BC" w14:textId="77777777" w:rsidR="004142DA" w:rsidRDefault="004142DA" w:rsidP="004142DA">
            <w:pPr>
              <w:spacing w:line="360" w:lineRule="auto"/>
              <w:ind w:left="420"/>
              <w:jc w:val="left"/>
              <w:textAlignment w:val="center"/>
            </w:pPr>
            <w:r>
              <w:t>C</w:t>
            </w:r>
            <w:r>
              <w:t>．物体内能增加，一定是外界对它做了功</w:t>
            </w:r>
          </w:p>
          <w:p w14:paraId="4150FCF4" w14:textId="77777777" w:rsidR="004142DA" w:rsidRDefault="004142DA" w:rsidP="004142DA">
            <w:pPr>
              <w:spacing w:line="360" w:lineRule="auto"/>
              <w:ind w:left="420"/>
              <w:jc w:val="left"/>
              <w:textAlignment w:val="center"/>
            </w:pPr>
            <w:r>
              <w:t>D</w:t>
            </w:r>
            <w:r>
              <w:t>．物体吸收热量，温度可能不变</w:t>
            </w:r>
          </w:p>
          <w:p w14:paraId="3753DA7C" w14:textId="77777777" w:rsidR="004142DA" w:rsidRDefault="004142DA" w:rsidP="004142DA">
            <w:pPr>
              <w:spacing w:line="360" w:lineRule="auto"/>
              <w:jc w:val="left"/>
              <w:textAlignment w:val="center"/>
            </w:pPr>
            <w:bookmarkStart w:id="1" w:name="_Toc5817"/>
            <w:r>
              <w:rPr>
                <w:rFonts w:hint="eastAsia"/>
              </w:rPr>
              <w:t>13</w:t>
            </w:r>
            <w:r>
              <w:t>．</w:t>
            </w:r>
            <w:r>
              <w:rPr>
                <w:rFonts w:ascii="宋体" w:hAnsi="宋体" w:cs="宋体" w:hint="eastAsia"/>
                <w:b/>
                <w:color w:val="00B050"/>
                <w:szCs w:val="21"/>
              </w:rPr>
              <w:t>（2024·山东济宁·</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关于水的性质，下列说法</w:t>
            </w:r>
            <w:r>
              <w:rPr>
                <w:em w:val="dot"/>
              </w:rPr>
              <w:t>不正确</w:t>
            </w:r>
            <w:r>
              <w:t>的是（</w:t>
            </w:r>
            <w:r>
              <w:rPr>
                <w:rFonts w:eastAsia="Times New Roman"/>
                <w:kern w:val="0"/>
                <w:sz w:val="24"/>
              </w:rPr>
              <w:t>  </w:t>
            </w:r>
            <w:r>
              <w:t>）</w:t>
            </w:r>
          </w:p>
          <w:p w14:paraId="26F18829" w14:textId="77777777" w:rsidR="004142DA" w:rsidRDefault="004142DA" w:rsidP="004142DA">
            <w:pPr>
              <w:tabs>
                <w:tab w:val="left" w:pos="4156"/>
              </w:tabs>
              <w:spacing w:line="360" w:lineRule="auto"/>
              <w:ind w:left="420"/>
              <w:jc w:val="left"/>
              <w:textAlignment w:val="center"/>
            </w:pPr>
            <w:r>
              <w:t>A</w:t>
            </w:r>
            <w:r>
              <w:t>．</w:t>
            </w:r>
            <w:r>
              <w:object w:dxaOrig="675" w:dyaOrig="255" w14:anchorId="10D2BA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qIda1a585ba36c83d7a472b31cea21b4165" style="width:33.75pt;height:12.75pt" o:ole="">
                  <v:imagedata r:id="rId22" o:title="eqIda1a585ba36c83d7a472b31cea21b4165"/>
                </v:shape>
                <o:OLEObject Type="Embed" ProgID="Equation.DSMT4" ShapeID="_x0000_i1026" DrawAspect="Content" ObjectID="_1801639220" r:id="rId23"/>
              </w:object>
            </w:r>
            <w:r>
              <w:t>水的质量为</w:t>
            </w:r>
            <w:r>
              <w:object w:dxaOrig="540" w:dyaOrig="285" w14:anchorId="7F4DFA37">
                <v:shape id="_x0000_i1027" type="#_x0000_t75" alt="eqIded999982f0de84ec0ee507f4a1069bf9" style="width:27pt;height:14.25pt" o:ole="">
                  <v:imagedata r:id="rId24" o:title="eqIded999982f0de84ec0ee507f4a1069bf9"/>
                </v:shape>
                <o:OLEObject Type="Embed" ProgID="Equation.DSMT4" ShapeID="_x0000_i1027" DrawAspect="Content" ObjectID="_1801639221" r:id="rId25"/>
              </w:object>
            </w:r>
            <w:r>
              <w:tab/>
              <w:t>B</w:t>
            </w:r>
            <w:r>
              <w:t>．水结成冰后，其体积会增大</w:t>
            </w:r>
          </w:p>
          <w:p w14:paraId="1B0160D1" w14:textId="77777777" w:rsidR="004142DA" w:rsidRDefault="004142DA" w:rsidP="004142DA">
            <w:pPr>
              <w:tabs>
                <w:tab w:val="left" w:pos="4156"/>
              </w:tabs>
              <w:spacing w:line="360" w:lineRule="auto"/>
              <w:ind w:left="420"/>
              <w:jc w:val="left"/>
              <w:textAlignment w:val="center"/>
            </w:pPr>
            <w:r>
              <w:t>C</w:t>
            </w:r>
            <w:r>
              <w:t>．水的沸点不会超过</w:t>
            </w:r>
            <w:r>
              <w:t>100℃</w:t>
            </w:r>
            <w:r>
              <w:tab/>
              <w:t>D</w:t>
            </w:r>
            <w:r>
              <w:t>．水倒去一半后，其比热容不变</w:t>
            </w:r>
          </w:p>
          <w:p w14:paraId="750D04EA" w14:textId="77777777" w:rsidR="004142DA" w:rsidRDefault="004142DA" w:rsidP="004142DA">
            <w:pPr>
              <w:spacing w:line="360" w:lineRule="auto"/>
              <w:ind w:left="420" w:hanging="420"/>
              <w:jc w:val="left"/>
              <w:textAlignment w:val="center"/>
            </w:pPr>
            <w:r>
              <w:rPr>
                <w:rFonts w:hint="eastAsia"/>
              </w:rPr>
              <w:t>14</w:t>
            </w:r>
            <w:r>
              <w:t>．</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年级上·江苏连云港·期中）</w:t>
            </w:r>
            <w:r>
              <w:t>爱思考的小</w:t>
            </w:r>
            <w:proofErr w:type="gramStart"/>
            <w:r>
              <w:t>明设计</w:t>
            </w:r>
            <w:proofErr w:type="gramEnd"/>
            <w:r>
              <w:t>了一个实验，现在有一块铜块和一块铅块，铜块和铅块的质量相同；让它们放出相同热量后互相接触，已知铜的比热容大于铅的比热容，下列说法中正确的是（</w:t>
            </w:r>
            <w:r>
              <w:rPr>
                <w:rFonts w:eastAsia="Times New Roman"/>
                <w:kern w:val="0"/>
                <w:sz w:val="24"/>
              </w:rPr>
              <w:t>   </w:t>
            </w:r>
            <w:r>
              <w:t>）</w:t>
            </w:r>
          </w:p>
          <w:p w14:paraId="0F826A77" w14:textId="77777777" w:rsidR="004142DA" w:rsidRDefault="004142DA" w:rsidP="004142DA">
            <w:pPr>
              <w:tabs>
                <w:tab w:val="left" w:pos="4156"/>
              </w:tabs>
              <w:spacing w:line="360" w:lineRule="auto"/>
              <w:ind w:left="420"/>
              <w:jc w:val="left"/>
              <w:textAlignment w:val="center"/>
            </w:pPr>
            <w:r>
              <w:t>A</w:t>
            </w:r>
            <w:r>
              <w:t>．铜块的温度变化量一定小于铅块</w:t>
            </w:r>
            <w:r>
              <w:tab/>
              <w:t>B</w:t>
            </w:r>
            <w:r>
              <w:t>．铅块</w:t>
            </w:r>
            <w:proofErr w:type="gramStart"/>
            <w:r>
              <w:t>不可能向铜块</w:t>
            </w:r>
            <w:proofErr w:type="gramEnd"/>
            <w:r>
              <w:t>传热</w:t>
            </w:r>
          </w:p>
          <w:p w14:paraId="193B089C" w14:textId="77777777" w:rsidR="004142DA" w:rsidRDefault="004142DA" w:rsidP="004142DA">
            <w:pPr>
              <w:tabs>
                <w:tab w:val="left" w:pos="4156"/>
              </w:tabs>
              <w:spacing w:line="360" w:lineRule="auto"/>
              <w:ind w:left="420"/>
              <w:jc w:val="left"/>
              <w:textAlignment w:val="center"/>
            </w:pPr>
            <w:r>
              <w:t>C</w:t>
            </w:r>
            <w:r>
              <w:t>．铜</w:t>
            </w:r>
            <w:proofErr w:type="gramStart"/>
            <w:r>
              <w:t>块一定</w:t>
            </w:r>
            <w:proofErr w:type="gramEnd"/>
            <w:r>
              <w:t>会向铅块传热</w:t>
            </w:r>
            <w:r>
              <w:tab/>
              <w:t>D</w:t>
            </w:r>
            <w:r>
              <w:t>．铅块和</w:t>
            </w:r>
            <w:proofErr w:type="gramStart"/>
            <w:r>
              <w:t>铜块</w:t>
            </w:r>
            <w:proofErr w:type="gramEnd"/>
            <w:r>
              <w:t>之间一定有热传递</w:t>
            </w:r>
          </w:p>
          <w:bookmarkEnd w:id="1"/>
          <w:p w14:paraId="710E1F98" w14:textId="77777777" w:rsidR="004142DA" w:rsidRDefault="004142DA" w:rsidP="004142DA">
            <w:pPr>
              <w:spacing w:line="360" w:lineRule="auto"/>
              <w:ind w:left="420" w:hanging="420"/>
              <w:jc w:val="left"/>
              <w:textAlignment w:val="center"/>
            </w:pPr>
            <w:r>
              <w:t>1</w:t>
            </w:r>
            <w:r>
              <w:rPr>
                <w:rFonts w:hint="eastAsia"/>
              </w:rPr>
              <w:t>5</w:t>
            </w:r>
            <w:r>
              <w:t>．</w:t>
            </w:r>
            <w:r>
              <w:rPr>
                <w:rFonts w:ascii="宋体" w:hAnsi="宋体" w:cs="宋体" w:hint="eastAsia"/>
                <w:b/>
                <w:color w:val="00B050"/>
                <w:szCs w:val="21"/>
              </w:rPr>
              <w:t>（2024·江苏徐州·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在探究不同物质吸热升温的现象时，将相等</w:t>
            </w:r>
            <w:r>
              <w:rPr>
                <w:rFonts w:eastAsia="Times New Roman"/>
                <w:u w:val="single"/>
              </w:rPr>
              <w:t xml:space="preserve">           </w:t>
            </w:r>
            <w:r>
              <w:t>的沙子和水分别装入易拉罐中，用相同的热源和方法加热，</w:t>
            </w:r>
            <w:proofErr w:type="gramStart"/>
            <w:r>
              <w:t>则单位</w:t>
            </w:r>
            <w:proofErr w:type="gramEnd"/>
            <w:r>
              <w:t>时间内沙子和水吸收的热量</w:t>
            </w:r>
            <w:r>
              <w:rPr>
                <w:rFonts w:eastAsia="Times New Roman"/>
                <w:u w:val="single"/>
              </w:rPr>
              <w:t xml:space="preserve">           </w:t>
            </w:r>
            <w:r>
              <w:t>；如图所示，实验得到沙子和水的温度随时间变化的图像，其中</w:t>
            </w:r>
            <w:r>
              <w:rPr>
                <w:rFonts w:eastAsia="Times New Roman"/>
                <w:i/>
              </w:rPr>
              <w:t>a</w:t>
            </w:r>
            <w:r>
              <w:t>是</w:t>
            </w:r>
            <w:r>
              <w:rPr>
                <w:rFonts w:eastAsia="Times New Roman"/>
                <w:u w:val="single"/>
              </w:rPr>
              <w:t xml:space="preserve">           </w:t>
            </w:r>
            <w:r>
              <w:t>的图像。</w:t>
            </w:r>
          </w:p>
          <w:p w14:paraId="45DEFF68" w14:textId="309D5F52" w:rsidR="004142DA" w:rsidRDefault="004142DA" w:rsidP="004142DA">
            <w:pPr>
              <w:spacing w:line="360" w:lineRule="auto"/>
              <w:ind w:left="420"/>
              <w:jc w:val="center"/>
              <w:textAlignment w:val="center"/>
            </w:pPr>
            <w:r>
              <w:rPr>
                <w:rFonts w:eastAsia="Times New Roman"/>
                <w:noProof/>
                <w:kern w:val="0"/>
                <w:sz w:val="24"/>
              </w:rPr>
              <w:lastRenderedPageBreak/>
              <w:drawing>
                <wp:inline distT="0" distB="0" distL="0" distR="0" wp14:anchorId="108E551B" wp14:editId="321897E6">
                  <wp:extent cx="1529080" cy="1405255"/>
                  <wp:effectExtent l="0" t="0" r="0" b="4445"/>
                  <wp:docPr id="21874486" name="图片 49" descr="@@@91b4b74a-0310-4d96-9857-bcb5a3ac4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91b4b74a-0310-4d96-9857-bcb5a3ac4c0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9080" cy="1405255"/>
                          </a:xfrm>
                          <a:prstGeom prst="rect">
                            <a:avLst/>
                          </a:prstGeom>
                          <a:noFill/>
                          <a:ln>
                            <a:noFill/>
                          </a:ln>
                        </pic:spPr>
                      </pic:pic>
                    </a:graphicData>
                  </a:graphic>
                </wp:inline>
              </w:drawing>
            </w:r>
          </w:p>
          <w:p w14:paraId="3DC199B4" w14:textId="77777777" w:rsidR="004142DA" w:rsidRDefault="004142DA" w:rsidP="004142DA">
            <w:pPr>
              <w:spacing w:line="360" w:lineRule="auto"/>
              <w:ind w:left="420" w:hanging="420"/>
              <w:jc w:val="left"/>
              <w:textAlignment w:val="center"/>
            </w:pPr>
            <w:r>
              <w:rPr>
                <w:rFonts w:hint="eastAsia"/>
              </w:rPr>
              <w:t>16</w:t>
            </w:r>
            <w:r>
              <w:t>．</w:t>
            </w:r>
            <w:r>
              <w:rPr>
                <w:rFonts w:ascii="宋体" w:hAnsi="宋体" w:cs="宋体" w:hint="eastAsia"/>
                <w:b/>
                <w:color w:val="00B050"/>
                <w:szCs w:val="21"/>
              </w:rPr>
              <w:t>（2024·黑龙江齐齐哈尔·</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小姜利用如图</w:t>
            </w:r>
            <w:r>
              <w:t>1</w:t>
            </w:r>
            <w:r>
              <w:t>所示的装置</w:t>
            </w:r>
            <w:r>
              <w:t>“</w:t>
            </w:r>
            <w:r>
              <w:t>比较不同物质吸热的情况</w:t>
            </w:r>
            <w:r>
              <w:t>”</w:t>
            </w:r>
            <w:r>
              <w:t>。</w:t>
            </w:r>
          </w:p>
          <w:p w14:paraId="47325F9D" w14:textId="361EB6A9"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3F639F76" wp14:editId="6B4E3372">
                  <wp:extent cx="4600575" cy="1543050"/>
                  <wp:effectExtent l="0" t="0" r="9525" b="0"/>
                  <wp:docPr id="1735638015" name="图片 48" descr="@@@2eb5cabc-a65b-4f5a-a1f5-2611c2f4a4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2eb5cabc-a65b-4f5a-a1f5-2611c2f4a4e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00575" cy="1543050"/>
                          </a:xfrm>
                          <a:prstGeom prst="rect">
                            <a:avLst/>
                          </a:prstGeom>
                          <a:noFill/>
                          <a:ln>
                            <a:noFill/>
                          </a:ln>
                        </pic:spPr>
                      </pic:pic>
                    </a:graphicData>
                  </a:graphic>
                </wp:inline>
              </w:drawing>
            </w:r>
          </w:p>
          <w:p w14:paraId="728ADFFA" w14:textId="77777777" w:rsidR="004142DA" w:rsidRDefault="004142DA" w:rsidP="004142DA">
            <w:pPr>
              <w:spacing w:line="360" w:lineRule="auto"/>
              <w:ind w:left="420"/>
              <w:jc w:val="left"/>
              <w:textAlignment w:val="center"/>
            </w:pPr>
            <w:r>
              <w:t>（</w:t>
            </w:r>
            <w:r>
              <w:t>1</w:t>
            </w:r>
            <w:r>
              <w:t>）器材：相同规格的电加热器、烧杯、温度计各两个，以及</w:t>
            </w:r>
            <w:r>
              <w:rPr>
                <w:rFonts w:eastAsia="Times New Roman"/>
                <w:u w:val="single"/>
              </w:rPr>
              <w:t xml:space="preserve">      </w:t>
            </w:r>
            <w:r>
              <w:t>（填测量工具）、托盘天平（含砝码）、水和煤油；</w:t>
            </w:r>
          </w:p>
          <w:p w14:paraId="54BF60C5" w14:textId="77777777" w:rsidR="004142DA" w:rsidRDefault="004142DA" w:rsidP="004142DA">
            <w:pPr>
              <w:spacing w:line="360" w:lineRule="auto"/>
              <w:ind w:left="420"/>
              <w:jc w:val="left"/>
              <w:textAlignment w:val="center"/>
            </w:pPr>
            <w:r>
              <w:t>（</w:t>
            </w:r>
            <w:r>
              <w:t>2</w:t>
            </w:r>
            <w:r>
              <w:t>）选取两个相同规格的电加热器进行实验，目的是为了通过比较</w:t>
            </w:r>
            <w:r>
              <w:rPr>
                <w:rFonts w:eastAsia="Times New Roman"/>
                <w:u w:val="single"/>
              </w:rPr>
              <w:t xml:space="preserve">      </w:t>
            </w:r>
            <w:r>
              <w:t>来比较物质吸收热量的多少；</w:t>
            </w:r>
          </w:p>
          <w:p w14:paraId="4CF05595" w14:textId="77777777" w:rsidR="004142DA" w:rsidRDefault="004142DA" w:rsidP="004142DA">
            <w:pPr>
              <w:spacing w:line="360" w:lineRule="auto"/>
              <w:ind w:left="420"/>
              <w:jc w:val="left"/>
              <w:textAlignment w:val="center"/>
            </w:pPr>
            <w:r>
              <w:t>（</w:t>
            </w:r>
            <w:r>
              <w:t>3</w:t>
            </w:r>
            <w:r>
              <w:t>）实验中选取初温不同、</w:t>
            </w:r>
            <w:r>
              <w:rPr>
                <w:rFonts w:eastAsia="Times New Roman"/>
                <w:u w:val="single"/>
              </w:rPr>
              <w:t xml:space="preserve">      </w:t>
            </w:r>
            <w:r>
              <w:t>相同的水和煤油，分别倒入烧杯中，用电加热器加热，当它们吸收相同的热量时，通过比较</w:t>
            </w:r>
            <w:r>
              <w:rPr>
                <w:rFonts w:eastAsia="Times New Roman"/>
                <w:u w:val="single"/>
              </w:rPr>
              <w:t xml:space="preserve">      </w:t>
            </w:r>
            <w:r>
              <w:t>来比较不同物质吸热能力的强弱；</w:t>
            </w:r>
          </w:p>
          <w:p w14:paraId="3B10242C" w14:textId="77777777" w:rsidR="004142DA" w:rsidRDefault="004142DA" w:rsidP="004142DA">
            <w:pPr>
              <w:spacing w:line="360" w:lineRule="auto"/>
              <w:ind w:left="420"/>
              <w:jc w:val="left"/>
              <w:textAlignment w:val="center"/>
            </w:pPr>
            <w:r>
              <w:t>（</w:t>
            </w:r>
            <w:r>
              <w:t>4</w:t>
            </w:r>
            <w:r>
              <w:t>）如图</w:t>
            </w:r>
            <w:r>
              <w:t>2</w:t>
            </w:r>
            <w:r>
              <w:t>所示，小姜正确使用温度计测量液体的温度，按照图中</w:t>
            </w:r>
            <w:r>
              <w:rPr>
                <w:rFonts w:eastAsia="Times New Roman"/>
                <w:u w:val="single"/>
              </w:rPr>
              <w:t xml:space="preserve">      </w:t>
            </w:r>
            <w:r>
              <w:t>（选填</w:t>
            </w:r>
            <w:r>
              <w:t>“A”</w:t>
            </w:r>
            <w:r>
              <w:t>、</w:t>
            </w:r>
            <w:r>
              <w:t>“B”</w:t>
            </w:r>
            <w:r>
              <w:t>或</w:t>
            </w:r>
            <w:r>
              <w:t>“C”</w:t>
            </w:r>
            <w:r>
              <w:t>）方法读数是正确的；实验中某时刻温度计示数如图</w:t>
            </w:r>
            <w:r>
              <w:t>3</w:t>
            </w:r>
            <w:r>
              <w:t>所示为</w:t>
            </w:r>
            <w:r>
              <w:rPr>
                <w:rFonts w:eastAsia="Times New Roman"/>
                <w:u w:val="single"/>
              </w:rPr>
              <w:t xml:space="preserve">      </w:t>
            </w:r>
            <w:r>
              <w:t>℃</w:t>
            </w:r>
            <w:r>
              <w:t>；</w:t>
            </w:r>
          </w:p>
          <w:p w14:paraId="75488D2A" w14:textId="77777777" w:rsidR="004142DA" w:rsidRDefault="004142DA" w:rsidP="004142DA">
            <w:pPr>
              <w:spacing w:line="360" w:lineRule="auto"/>
              <w:ind w:left="420"/>
              <w:jc w:val="left"/>
              <w:textAlignment w:val="center"/>
            </w:pPr>
            <w:r>
              <w:t>（</w:t>
            </w:r>
            <w:r>
              <w:t>5</w:t>
            </w:r>
            <w:r>
              <w:t>）部分实验数据如下表所示，分析数据可得出结论：</w:t>
            </w:r>
            <w:r>
              <w:rPr>
                <w:rFonts w:eastAsia="Times New Roman"/>
                <w:u w:val="single"/>
              </w:rPr>
              <w:t xml:space="preserve">      </w:t>
            </w:r>
            <w:r>
              <w:t>（选填</w:t>
            </w:r>
            <w:r>
              <w:t>“</w:t>
            </w:r>
            <w:r>
              <w:t>水</w:t>
            </w:r>
            <w:r>
              <w:t>”</w:t>
            </w:r>
            <w:r>
              <w:t>或</w:t>
            </w:r>
            <w:r>
              <w:t>“</w:t>
            </w:r>
            <w:r>
              <w:t>煤油</w:t>
            </w:r>
            <w:r>
              <w:t>”</w:t>
            </w:r>
            <w:r>
              <w:t>）的吸热能力更强。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66"/>
              <w:gridCol w:w="450"/>
              <w:gridCol w:w="450"/>
              <w:gridCol w:w="450"/>
              <w:gridCol w:w="450"/>
              <w:gridCol w:w="450"/>
              <w:gridCol w:w="660"/>
              <w:gridCol w:w="450"/>
            </w:tblGrid>
            <w:tr w:rsidR="004142DA" w14:paraId="5086FB72" w14:textId="77777777">
              <w:trPr>
                <w:jc w:val="center"/>
              </w:trPr>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5C74A6" w14:textId="77777777" w:rsidR="004142DA" w:rsidRDefault="004142DA" w:rsidP="004142DA">
                  <w:pPr>
                    <w:spacing w:line="288" w:lineRule="auto"/>
                    <w:jc w:val="center"/>
                    <w:textAlignment w:val="center"/>
                  </w:pPr>
                  <w:r>
                    <w:t>加热时间</w:t>
                  </w:r>
                  <w:r>
                    <w:t>/min</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F3EFD4" w14:textId="77777777" w:rsidR="004142DA" w:rsidRDefault="004142DA" w:rsidP="004142DA">
                  <w:pPr>
                    <w:spacing w:line="288" w:lineRule="auto"/>
                    <w:jc w:val="center"/>
                    <w:textAlignment w:val="center"/>
                  </w:pPr>
                  <w:r>
                    <w:t>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4464AB" w14:textId="77777777" w:rsidR="004142DA" w:rsidRDefault="004142DA" w:rsidP="004142DA">
                  <w:pPr>
                    <w:spacing w:line="288" w:lineRule="auto"/>
                    <w:jc w:val="center"/>
                    <w:textAlignment w:val="center"/>
                  </w:pPr>
                  <w:r>
                    <w:t>1</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D6C6FF" w14:textId="77777777" w:rsidR="004142DA" w:rsidRDefault="004142DA" w:rsidP="004142DA">
                  <w:pPr>
                    <w:spacing w:line="288" w:lineRule="auto"/>
                    <w:jc w:val="center"/>
                    <w:textAlignment w:val="center"/>
                  </w:pPr>
                  <w:r>
                    <w:t>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9CD411" w14:textId="77777777" w:rsidR="004142DA" w:rsidRDefault="004142DA" w:rsidP="004142DA">
                  <w:pPr>
                    <w:spacing w:line="288" w:lineRule="auto"/>
                    <w:jc w:val="center"/>
                    <w:textAlignment w:val="center"/>
                  </w:pPr>
                  <w:r>
                    <w:t>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806930" w14:textId="77777777" w:rsidR="004142DA" w:rsidRDefault="004142DA" w:rsidP="004142DA">
                  <w:pPr>
                    <w:spacing w:line="288" w:lineRule="auto"/>
                    <w:jc w:val="center"/>
                    <w:textAlignment w:val="center"/>
                  </w:pPr>
                  <w:r>
                    <w:t>4</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504E8C" w14:textId="77777777" w:rsidR="004142DA" w:rsidRDefault="004142DA" w:rsidP="004142DA">
                  <w:pPr>
                    <w:spacing w:line="288" w:lineRule="auto"/>
                    <w:jc w:val="center"/>
                    <w:textAlignment w:val="center"/>
                  </w:pPr>
                  <w:r>
                    <w:t>……</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E23138" w14:textId="77777777" w:rsidR="004142DA" w:rsidRDefault="004142DA" w:rsidP="004142DA">
                  <w:pPr>
                    <w:spacing w:line="288" w:lineRule="auto"/>
                    <w:jc w:val="center"/>
                    <w:textAlignment w:val="center"/>
                  </w:pPr>
                  <w:r>
                    <w:t>10</w:t>
                  </w:r>
                </w:p>
              </w:tc>
            </w:tr>
            <w:tr w:rsidR="004142DA" w14:paraId="19A9F6CB" w14:textId="77777777">
              <w:trPr>
                <w:jc w:val="center"/>
              </w:trPr>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6936E7" w14:textId="77777777" w:rsidR="004142DA" w:rsidRDefault="004142DA" w:rsidP="004142DA">
                  <w:pPr>
                    <w:spacing w:line="288" w:lineRule="auto"/>
                    <w:jc w:val="center"/>
                    <w:textAlignment w:val="center"/>
                  </w:pPr>
                  <w:r>
                    <w:t>水的温度</w:t>
                  </w:r>
                  <w:r>
                    <w:t>/℃</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6C2ABD" w14:textId="77777777" w:rsidR="004142DA" w:rsidRDefault="004142DA" w:rsidP="004142DA">
                  <w:pPr>
                    <w:spacing w:line="288" w:lineRule="auto"/>
                    <w:jc w:val="left"/>
                    <w:textAlignment w:val="center"/>
                  </w:pPr>
                  <w:r>
                    <w:t>30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B060F0" w14:textId="77777777" w:rsidR="004142DA" w:rsidRDefault="004142DA" w:rsidP="004142DA">
                  <w:pPr>
                    <w:spacing w:line="288" w:lineRule="auto"/>
                    <w:jc w:val="left"/>
                    <w:textAlignment w:val="center"/>
                  </w:pPr>
                  <w:r>
                    <w:t>34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83AD95" w14:textId="77777777" w:rsidR="004142DA" w:rsidRDefault="004142DA" w:rsidP="004142DA">
                  <w:pPr>
                    <w:spacing w:line="288" w:lineRule="auto"/>
                    <w:jc w:val="left"/>
                    <w:textAlignment w:val="center"/>
                  </w:pPr>
                  <w:r>
                    <w:t>38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A6F12A" w14:textId="77777777" w:rsidR="004142DA" w:rsidRDefault="004142DA" w:rsidP="004142DA">
                  <w:pPr>
                    <w:spacing w:line="288" w:lineRule="auto"/>
                    <w:jc w:val="left"/>
                    <w:textAlignment w:val="center"/>
                  </w:pPr>
                  <w:r>
                    <w:t>42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7EAF67" w14:textId="77777777" w:rsidR="004142DA" w:rsidRDefault="004142DA" w:rsidP="004142DA">
                  <w:pPr>
                    <w:spacing w:line="288" w:lineRule="auto"/>
                    <w:jc w:val="left"/>
                    <w:textAlignment w:val="center"/>
                  </w:pPr>
                  <w:r>
                    <w:t>46</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1BBF69" w14:textId="77777777" w:rsidR="004142DA" w:rsidRDefault="004142DA" w:rsidP="004142DA">
                  <w:pPr>
                    <w:spacing w:line="288" w:lineRule="auto"/>
                    <w:jc w:val="left"/>
                    <w:textAlignment w:val="center"/>
                  </w:pPr>
                  <w:r>
                    <w:t>……</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8AF371" w14:textId="77777777" w:rsidR="004142DA" w:rsidRDefault="004142DA" w:rsidP="004142DA">
                  <w:pPr>
                    <w:spacing w:line="288" w:lineRule="auto"/>
                    <w:jc w:val="left"/>
                    <w:textAlignment w:val="center"/>
                  </w:pPr>
                  <w:r>
                    <w:t>70</w:t>
                  </w:r>
                </w:p>
              </w:tc>
            </w:tr>
            <w:tr w:rsidR="004142DA" w14:paraId="7D4FB785" w14:textId="77777777">
              <w:trPr>
                <w:jc w:val="center"/>
              </w:trPr>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6D7AD3" w14:textId="77777777" w:rsidR="004142DA" w:rsidRDefault="004142DA" w:rsidP="004142DA">
                  <w:pPr>
                    <w:spacing w:line="288" w:lineRule="auto"/>
                    <w:jc w:val="center"/>
                    <w:textAlignment w:val="center"/>
                  </w:pPr>
                  <w:r>
                    <w:t>煤油温度</w:t>
                  </w:r>
                  <w:r>
                    <w:t>/℃</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0DC985" w14:textId="77777777" w:rsidR="004142DA" w:rsidRDefault="004142DA" w:rsidP="004142DA">
                  <w:pPr>
                    <w:spacing w:line="288" w:lineRule="auto"/>
                    <w:jc w:val="left"/>
                    <w:textAlignment w:val="center"/>
                  </w:pPr>
                  <w:r>
                    <w:t>10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F8B721" w14:textId="77777777" w:rsidR="004142DA" w:rsidRDefault="004142DA" w:rsidP="004142DA">
                  <w:pPr>
                    <w:spacing w:line="288" w:lineRule="auto"/>
                    <w:jc w:val="left"/>
                    <w:textAlignment w:val="center"/>
                  </w:pPr>
                  <w:r>
                    <w:t>18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962F3A" w14:textId="77777777" w:rsidR="004142DA" w:rsidRDefault="004142DA" w:rsidP="004142DA">
                  <w:pPr>
                    <w:spacing w:line="288" w:lineRule="auto"/>
                    <w:jc w:val="left"/>
                    <w:textAlignment w:val="center"/>
                  </w:pPr>
                  <w:r>
                    <w:t>26</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9E8D6C" w14:textId="77777777" w:rsidR="004142DA" w:rsidRDefault="004142DA" w:rsidP="004142DA">
                  <w:pPr>
                    <w:spacing w:line="288" w:lineRule="auto"/>
                    <w:jc w:val="left"/>
                    <w:textAlignment w:val="center"/>
                  </w:pPr>
                  <w:r>
                    <w:t>34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A461C5" w14:textId="77777777" w:rsidR="004142DA" w:rsidRDefault="004142DA" w:rsidP="004142DA">
                  <w:pPr>
                    <w:spacing w:line="288" w:lineRule="auto"/>
                    <w:jc w:val="left"/>
                    <w:textAlignment w:val="center"/>
                  </w:pPr>
                  <w:r>
                    <w:t>42</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78E05" w14:textId="77777777" w:rsidR="004142DA" w:rsidRDefault="004142DA" w:rsidP="004142DA">
                  <w:pPr>
                    <w:spacing w:line="288" w:lineRule="auto"/>
                    <w:jc w:val="left"/>
                    <w:textAlignment w:val="center"/>
                  </w:pPr>
                  <w:r>
                    <w:t>……</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202C48" w14:textId="77777777" w:rsidR="004142DA" w:rsidRDefault="004142DA" w:rsidP="004142DA">
                  <w:pPr>
                    <w:spacing w:line="288" w:lineRule="auto"/>
                    <w:jc w:val="left"/>
                    <w:textAlignment w:val="center"/>
                  </w:pPr>
                  <w:r>
                    <w:t>90</w:t>
                  </w:r>
                </w:p>
              </w:tc>
            </w:tr>
          </w:tbl>
          <w:p w14:paraId="0A721608" w14:textId="77777777" w:rsidR="004142DA" w:rsidRDefault="004142DA" w:rsidP="004142DA">
            <w:pPr>
              <w:spacing w:line="360" w:lineRule="auto"/>
              <w:ind w:left="420" w:hanging="420"/>
              <w:jc w:val="left"/>
              <w:textAlignment w:val="center"/>
            </w:pPr>
            <w:r>
              <w:t>1</w:t>
            </w:r>
            <w:r>
              <w:rPr>
                <w:rFonts w:hint="eastAsia"/>
              </w:rPr>
              <w:t>7</w:t>
            </w:r>
            <w:r>
              <w:t>．</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年级上·江苏无锡·期中）</w:t>
            </w:r>
            <w:r>
              <w:t>为比较</w:t>
            </w:r>
            <w:r>
              <w:t>A</w:t>
            </w:r>
            <w:r>
              <w:t>、</w:t>
            </w:r>
            <w:r>
              <w:t>B</w:t>
            </w:r>
            <w:r>
              <w:t>两保温杯的保温性能，小红在两个保温杯中分别倒入</w:t>
            </w:r>
            <w:r>
              <w:t>0.2kg</w:t>
            </w:r>
            <w:r>
              <w:t>相同温度的热水，用温度计测量其初温</w:t>
            </w:r>
            <w:r>
              <w:object w:dxaOrig="195" w:dyaOrig="300" w14:anchorId="6ED3BE64">
                <v:shape id="_x0000_i1032" type="#_x0000_t75" alt="eqId0d9fd58e71dcae6cafaf9037d20ebd76" style="width:9.75pt;height:15pt" o:ole="">
                  <v:imagedata r:id="rId28" o:title="eqId0d9fd58e71dcae6cafaf9037d20ebd76"/>
                </v:shape>
                <o:OLEObject Type="Embed" ProgID="Equation.DSMT4" ShapeID="_x0000_i1032" DrawAspect="Content" ObjectID="_1801639222" r:id="rId29"/>
              </w:object>
            </w:r>
            <w:r>
              <w:t>，示数如图</w:t>
            </w:r>
            <w:r>
              <w:t>1</w:t>
            </w:r>
            <w:r>
              <w:t>所示，</w:t>
            </w:r>
            <w:r>
              <w:object w:dxaOrig="375" w:dyaOrig="315" w14:anchorId="4C3BF2F2">
                <v:shape id="_x0000_i1033" type="#_x0000_t75" alt="eqIdb5651471b707e137d295cce885093ced" style="width:18.75pt;height:15.75pt" o:ole="">
                  <v:imagedata r:id="rId30" o:title="eqIdb5651471b707e137d295cce885093ced"/>
                </v:shape>
                <o:OLEObject Type="Embed" ProgID="Equation.DSMT4" ShapeID="_x0000_i1033" DrawAspect="Content" ObjectID="_1801639223" r:id="rId31"/>
              </w:object>
            </w:r>
            <w:r>
              <w:rPr>
                <w:rFonts w:eastAsia="Times New Roman"/>
                <w:u w:val="single"/>
              </w:rPr>
              <w:t xml:space="preserve">      </w:t>
            </w:r>
            <w:r>
              <w:object w:dxaOrig="285" w:dyaOrig="240" w14:anchorId="32E4080E">
                <v:shape id="_x0000_i1034" type="#_x0000_t75" alt="eqIdaa088a4729226b696c536845791d4c02" style="width:14.25pt;height:12pt" o:ole="">
                  <v:imagedata r:id="rId32" o:title="eqIdaa088a4729226b696c536845791d4c02"/>
                </v:shape>
                <o:OLEObject Type="Embed" ProgID="Equation.DSMT4" ShapeID="_x0000_i1034" DrawAspect="Content" ObjectID="_1801639224" r:id="rId33"/>
              </w:object>
            </w:r>
            <w:r>
              <w:t>。然后每隔一段时间测量杯中水温，并绘制水温随时间的变化</w:t>
            </w:r>
            <w:proofErr w:type="gramStart"/>
            <w:r>
              <w:t>图象</w:t>
            </w:r>
            <w:proofErr w:type="gramEnd"/>
            <w:r>
              <w:t>如图</w:t>
            </w:r>
            <w:r>
              <w:t>2</w:t>
            </w:r>
            <w:r>
              <w:t>所示，由图可知，实验过程中</w:t>
            </w:r>
            <w:r>
              <w:t>A</w:t>
            </w:r>
            <w:r>
              <w:t>杯中水放出的热量为</w:t>
            </w:r>
            <w:r>
              <w:rPr>
                <w:rFonts w:eastAsia="Times New Roman"/>
                <w:u w:val="single"/>
              </w:rPr>
              <w:t xml:space="preserve">      </w:t>
            </w:r>
            <w:r>
              <w:t>J</w:t>
            </w:r>
            <w:r>
              <w:t>，保温性能更好的是</w:t>
            </w:r>
            <w:r>
              <w:rPr>
                <w:rFonts w:eastAsia="Times New Roman"/>
                <w:u w:val="single"/>
              </w:rPr>
              <w:t xml:space="preserve">      </w:t>
            </w:r>
            <w:r>
              <w:t>（选填</w:t>
            </w:r>
            <w:r>
              <w:t>“A”</w:t>
            </w:r>
            <w:r>
              <w:t>或</w:t>
            </w:r>
            <w:r>
              <w:t>“B”</w:t>
            </w:r>
            <w:r>
              <w:t>）杯。【</w:t>
            </w:r>
            <w:r>
              <w:object w:dxaOrig="2130" w:dyaOrig="360" w14:anchorId="7115C844">
                <v:shape id="_x0000_i1035" type="#_x0000_t75" alt="eqIde5231081a2973241a843b3940a33f854" style="width:106.5pt;height:18pt" o:ole="">
                  <v:imagedata r:id="rId34" o:title="eqIde5231081a2973241a843b3940a33f854"/>
                </v:shape>
                <o:OLEObject Type="Embed" ProgID="Equation.DSMT4" ShapeID="_x0000_i1035" DrawAspect="Content" ObjectID="_1801639225" r:id="rId35"/>
              </w:object>
            </w:r>
            <w:r>
              <w:t>】</w:t>
            </w:r>
          </w:p>
          <w:p w14:paraId="55C3F670" w14:textId="2BA0A39E" w:rsidR="004142DA" w:rsidRDefault="004142DA" w:rsidP="004142DA">
            <w:pPr>
              <w:spacing w:line="360" w:lineRule="auto"/>
              <w:ind w:left="420"/>
              <w:jc w:val="center"/>
              <w:textAlignment w:val="center"/>
            </w:pPr>
            <w:r>
              <w:rPr>
                <w:rFonts w:eastAsia="Times New Roman"/>
                <w:noProof/>
                <w:kern w:val="0"/>
                <w:sz w:val="24"/>
              </w:rPr>
              <w:lastRenderedPageBreak/>
              <w:drawing>
                <wp:inline distT="0" distB="0" distL="0" distR="0" wp14:anchorId="6BB0C7F8" wp14:editId="608BB93D">
                  <wp:extent cx="2419350" cy="1329055"/>
                  <wp:effectExtent l="0" t="0" r="0" b="4445"/>
                  <wp:docPr id="1580459907" name="图片 46" descr="@@@dd683a29-d7b5-4873-8cdc-230830692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dd683a29-d7b5-4873-8cdc-2308306927db"/>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419350" cy="1329055"/>
                          </a:xfrm>
                          <a:prstGeom prst="rect">
                            <a:avLst/>
                          </a:prstGeom>
                          <a:noFill/>
                          <a:ln>
                            <a:noFill/>
                          </a:ln>
                        </pic:spPr>
                      </pic:pic>
                    </a:graphicData>
                  </a:graphic>
                </wp:inline>
              </w:drawing>
            </w:r>
          </w:p>
          <w:p w14:paraId="54D0AC01" w14:textId="77777777" w:rsidR="004142DA" w:rsidRDefault="004142DA" w:rsidP="004142DA">
            <w:pPr>
              <w:spacing w:line="360" w:lineRule="auto"/>
              <w:ind w:left="420" w:hanging="420"/>
              <w:jc w:val="left"/>
              <w:textAlignment w:val="center"/>
            </w:pPr>
            <w:r>
              <w:rPr>
                <w:rFonts w:hint="eastAsia"/>
              </w:rPr>
              <w:t>18</w:t>
            </w:r>
            <w:r>
              <w:t>．</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年级上·江苏常州·期中）</w:t>
            </w:r>
            <w:r>
              <w:t>由于天气寒冷，吃早饭时妈妈要用热水给小明加热</w:t>
            </w:r>
            <w:r>
              <w:t>250</w:t>
            </w:r>
            <w:r>
              <w:rPr>
                <w:rFonts w:eastAsia="Times New Roman"/>
                <w:i/>
              </w:rPr>
              <w:t>g</w:t>
            </w:r>
            <w:r>
              <w:t>瓶装牛奶，如图所示，要使这瓶牛奶的温度由</w:t>
            </w:r>
            <w:r>
              <w:object w:dxaOrig="420" w:dyaOrig="240" w14:anchorId="52FE8443">
                <v:shape id="_x0000_i1040" type="#_x0000_t75" alt="eqIdd2ccac4181d8a1fe89f03c89ca7c42fe" style="width:21pt;height:12pt" o:ole="">
                  <v:imagedata r:id="rId37" o:title="eqIdd2ccac4181d8a1fe89f03c89ca7c42fe"/>
                </v:shape>
                <o:OLEObject Type="Embed" ProgID="Equation.DSMT4" ShapeID="_x0000_i1040" DrawAspect="Content" ObjectID="_1801639226" r:id="rId38"/>
              </w:object>
            </w:r>
            <w:r>
              <w:t>最终升高到</w:t>
            </w:r>
            <w:r>
              <w:object w:dxaOrig="435" w:dyaOrig="255" w14:anchorId="0924E85E">
                <v:shape id="_x0000_i1041" type="#_x0000_t75" alt="eqIdf7158d8fec00479a56aa0333f550a92d" style="width:21.75pt;height:12.75pt" o:ole="">
                  <v:imagedata r:id="rId39" o:title="eqIdf7158d8fec00479a56aa0333f550a92d"/>
                </v:shape>
                <o:OLEObject Type="Embed" ProgID="Equation.DSMT4" ShapeID="_x0000_i1041" DrawAspect="Content" ObjectID="_1801639227" r:id="rId40"/>
              </w:object>
            </w:r>
            <w:r>
              <w:t>，水的比热容为</w:t>
            </w:r>
            <w:r>
              <w:object w:dxaOrig="1650" w:dyaOrig="360" w14:anchorId="67F31272">
                <v:shape id="_x0000_i1042" type="#_x0000_t75" alt="eqId7212a2dcf6dd625292d611168096073b" style="width:82.5pt;height:18pt" o:ole="">
                  <v:imagedata r:id="rId41" o:title="eqId7212a2dcf6dd625292d611168096073b"/>
                </v:shape>
                <o:OLEObject Type="Embed" ProgID="Equation.DSMT4" ShapeID="_x0000_i1042" DrawAspect="Content" ObjectID="_1801639228" r:id="rId42"/>
              </w:object>
            </w:r>
            <w:r>
              <w:t>，牛奶的比热容为</w:t>
            </w:r>
            <w:r>
              <w:object w:dxaOrig="1635" w:dyaOrig="360" w14:anchorId="7317975F">
                <v:shape id="_x0000_i1043" type="#_x0000_t75" alt="eqId5c330daf880584cc0a885d53a3c680bf" style="width:81.75pt;height:18pt" o:ole="">
                  <v:imagedata r:id="rId43" o:title="eqId5c330daf880584cc0a885d53a3c680bf"/>
                </v:shape>
                <o:OLEObject Type="Embed" ProgID="Equation.DSMT4" ShapeID="_x0000_i1043" DrawAspect="Content" ObjectID="_1801639229" r:id="rId44"/>
              </w:object>
            </w:r>
            <w:r>
              <w:t>，不计热量损失，牛奶需要吸收</w:t>
            </w:r>
            <w:r>
              <w:rPr>
                <w:rFonts w:eastAsia="Times New Roman"/>
                <w:u w:val="single"/>
              </w:rPr>
              <w:t xml:space="preserve">      </w:t>
            </w:r>
            <w:r>
              <w:t>J</w:t>
            </w:r>
            <w:r>
              <w:t>热量，至少需要</w:t>
            </w:r>
            <w:r>
              <w:object w:dxaOrig="435" w:dyaOrig="255" w14:anchorId="6B17104B">
                <v:shape id="_x0000_i1044" type="#_x0000_t75" alt="eqId627d1038ec568d0540e3258528b2533f" style="width:21.75pt;height:12.75pt" o:ole="">
                  <v:imagedata r:id="rId45" o:title="eqId627d1038ec568d0540e3258528b2533f"/>
                </v:shape>
                <o:OLEObject Type="Embed" ProgID="Equation.DSMT4" ShapeID="_x0000_i1044" DrawAspect="Content" ObjectID="_1801639230" r:id="rId46"/>
              </w:object>
            </w:r>
            <w:r>
              <w:t>的热水</w:t>
            </w:r>
            <w:r>
              <w:rPr>
                <w:rFonts w:eastAsia="Times New Roman"/>
                <w:u w:val="single"/>
              </w:rPr>
              <w:t xml:space="preserve">      </w:t>
            </w:r>
            <w:r>
              <w:t>千克。</w:t>
            </w:r>
          </w:p>
          <w:p w14:paraId="646392E7" w14:textId="670D5EBD"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6ED905F4" wp14:editId="3FC415F9">
                  <wp:extent cx="1162050" cy="1057275"/>
                  <wp:effectExtent l="0" t="0" r="0" b="9525"/>
                  <wp:docPr id="1291633522" name="图片 45" descr="@@@b787e88b-5bcc-4f8f-b7a2-83bfa31500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b787e88b-5bcc-4f8f-b7a2-83bfa31500a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162050" cy="1057275"/>
                          </a:xfrm>
                          <a:prstGeom prst="rect">
                            <a:avLst/>
                          </a:prstGeom>
                          <a:noFill/>
                          <a:ln>
                            <a:noFill/>
                          </a:ln>
                        </pic:spPr>
                      </pic:pic>
                    </a:graphicData>
                  </a:graphic>
                </wp:inline>
              </w:drawing>
            </w:r>
          </w:p>
          <w:p w14:paraId="6F3FDBDD" w14:textId="77777777" w:rsidR="004142DA" w:rsidRDefault="004142DA" w:rsidP="004142DA">
            <w:pPr>
              <w:spacing w:line="360" w:lineRule="auto"/>
              <w:ind w:left="420" w:hanging="420"/>
              <w:jc w:val="left"/>
              <w:textAlignment w:val="center"/>
            </w:pPr>
            <w:r>
              <w:rPr>
                <w:rFonts w:hint="eastAsia"/>
              </w:rPr>
              <w:t>19</w:t>
            </w:r>
            <w:r>
              <w:t>．</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年级上·江苏泰州·阶段练习）</w:t>
            </w:r>
            <w:r>
              <w:t>如图是四冲程汽油机的</w:t>
            </w:r>
            <w:r>
              <w:rPr>
                <w:rFonts w:eastAsia="Times New Roman"/>
                <w:u w:val="single"/>
              </w:rPr>
              <w:t xml:space="preserve">        </w:t>
            </w:r>
            <w:r>
              <w:t>冲程，将</w:t>
            </w:r>
            <w:r>
              <w:rPr>
                <w:rFonts w:eastAsia="Times New Roman"/>
                <w:u w:val="single"/>
              </w:rPr>
              <w:t xml:space="preserve">        </w:t>
            </w:r>
            <w:r>
              <w:t>能转化为</w:t>
            </w:r>
            <w:r>
              <w:rPr>
                <w:rFonts w:eastAsia="Times New Roman"/>
                <w:u w:val="single"/>
              </w:rPr>
              <w:t xml:space="preserve">        </w:t>
            </w:r>
            <w:r>
              <w:t>能。为了不让汽油机在工作时温度升得太高，在设计制造时，汽缸外有一个水套，让汽缸被水包围着，这是通过</w:t>
            </w:r>
            <w:r>
              <w:rPr>
                <w:rFonts w:eastAsia="Times New Roman"/>
                <w:u w:val="single"/>
              </w:rPr>
              <w:t xml:space="preserve">        </w:t>
            </w:r>
            <w:r>
              <w:t>的方式减少汽缸内能。若该汽油机每秒完成了</w:t>
            </w:r>
            <w:r>
              <w:t>40</w:t>
            </w:r>
            <w:r>
              <w:t>个冲程，则它的飞轮转速是</w:t>
            </w:r>
            <w:r>
              <w:rPr>
                <w:rFonts w:eastAsia="Times New Roman"/>
                <w:u w:val="single"/>
              </w:rPr>
              <w:t xml:space="preserve">        </w:t>
            </w:r>
            <w:r>
              <w:object w:dxaOrig="525" w:dyaOrig="240" w14:anchorId="7B52E165">
                <v:shape id="_x0000_i1048" type="#_x0000_t75" alt="eqId64516cef7de05914da97cd1f7f61aeda" style="width:26.25pt;height:12pt" o:ole="">
                  <v:imagedata r:id="rId48" o:title="eqId64516cef7de05914da97cd1f7f61aeda"/>
                </v:shape>
                <o:OLEObject Type="Embed" ProgID="Equation.DSMT4" ShapeID="_x0000_i1048" DrawAspect="Content" ObjectID="_1801639231" r:id="rId49"/>
              </w:object>
            </w:r>
            <w:r>
              <w:t>。</w:t>
            </w:r>
          </w:p>
          <w:p w14:paraId="61B83C7C" w14:textId="6EC4E509" w:rsidR="004142DA" w:rsidRPr="00661DAE" w:rsidRDefault="004142DA" w:rsidP="00661DAE">
            <w:pPr>
              <w:spacing w:line="360" w:lineRule="auto"/>
              <w:ind w:left="420"/>
              <w:jc w:val="center"/>
              <w:textAlignment w:val="center"/>
              <w:rPr>
                <w:rFonts w:hint="eastAsia"/>
              </w:rPr>
            </w:pPr>
            <w:r>
              <w:rPr>
                <w:rFonts w:eastAsia="Times New Roman"/>
                <w:noProof/>
                <w:kern w:val="0"/>
                <w:sz w:val="24"/>
              </w:rPr>
              <w:drawing>
                <wp:inline distT="0" distB="0" distL="0" distR="0" wp14:anchorId="359DD34F" wp14:editId="1087AB52">
                  <wp:extent cx="914400" cy="1624330"/>
                  <wp:effectExtent l="0" t="0" r="0" b="0"/>
                  <wp:docPr id="467715904" name="图片 43" descr="@@@fa42d4f1-64c5-4513-ac2d-d26b5053b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fa42d4f1-64c5-4513-ac2d-d26b5053b3d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914400" cy="1624330"/>
                          </a:xfrm>
                          <a:prstGeom prst="rect">
                            <a:avLst/>
                          </a:prstGeom>
                          <a:noFill/>
                          <a:ln>
                            <a:noFill/>
                          </a:ln>
                        </pic:spPr>
                      </pic:pic>
                    </a:graphicData>
                  </a:graphic>
                </wp:inline>
              </w:drawing>
            </w:r>
          </w:p>
          <w:p w14:paraId="73F53CE8" w14:textId="77777777" w:rsidR="004142DA" w:rsidRDefault="004142DA" w:rsidP="004142DA">
            <w:pPr>
              <w:spacing w:line="360" w:lineRule="auto"/>
              <w:ind w:left="420" w:hanging="420"/>
              <w:jc w:val="left"/>
              <w:textAlignment w:val="center"/>
            </w:pPr>
            <w:r>
              <w:rPr>
                <w:rFonts w:hint="eastAsia"/>
              </w:rPr>
              <w:t>20</w:t>
            </w:r>
            <w:r>
              <w:t>．</w:t>
            </w:r>
            <w:r>
              <w:rPr>
                <w:rFonts w:ascii="宋体" w:hAnsi="宋体" w:cs="宋体" w:hint="eastAsia"/>
                <w:b/>
                <w:color w:val="00B050"/>
                <w:szCs w:val="21"/>
              </w:rPr>
              <w:t>（2024·江苏宿迁·</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如图所示是单缸四冲程汽油机的</w:t>
            </w:r>
            <w:r>
              <w:rPr>
                <w:rFonts w:eastAsia="Times New Roman"/>
                <w:u w:val="single"/>
              </w:rPr>
              <w:t xml:space="preserve">      </w:t>
            </w:r>
            <w:r>
              <w:t>冲程，汽油机工作时，需要用水为其降温，这是利用水的</w:t>
            </w:r>
            <w:r>
              <w:rPr>
                <w:rFonts w:eastAsia="Times New Roman"/>
                <w:u w:val="single"/>
              </w:rPr>
              <w:t xml:space="preserve">      </w:t>
            </w:r>
            <w:r>
              <w:t>大的特点。若</w:t>
            </w:r>
            <w:r>
              <w:object w:dxaOrig="480" w:dyaOrig="285" w14:anchorId="23BDCAEA">
                <v:shape id="_x0000_i1050" type="#_x0000_t75" alt="eqIdff99f3fb6d6bf5b26f4b552b5f587c50" style="width:24pt;height:14.25pt" o:ole="">
                  <v:imagedata r:id="rId51" o:title="eqIdff99f3fb6d6bf5b26f4b552b5f587c50"/>
                </v:shape>
                <o:OLEObject Type="Embed" ProgID="Equation.DSMT4" ShapeID="_x0000_i1050" DrawAspect="Content" ObjectID="_1801639232" r:id="rId52"/>
              </w:object>
            </w:r>
            <w:r>
              <w:t>水，温度升高</w:t>
            </w:r>
            <w:r>
              <w:object w:dxaOrig="450" w:dyaOrig="240" w14:anchorId="431E4AE7">
                <v:shape id="_x0000_i1051" type="#_x0000_t75" alt="eqId211c7b625ba00438f5ecf6803be6f344" style="width:22.5pt;height:12pt" o:ole="">
                  <v:imagedata r:id="rId53" o:title="eqId211c7b625ba00438f5ecf6803be6f344"/>
                </v:shape>
                <o:OLEObject Type="Embed" ProgID="Equation.DSMT4" ShapeID="_x0000_i1051" DrawAspect="Content" ObjectID="_1801639233" r:id="rId54"/>
              </w:object>
            </w:r>
            <w:r>
              <w:t>，水吸收的热量为</w:t>
            </w:r>
            <w:r>
              <w:rPr>
                <w:rFonts w:eastAsia="Times New Roman"/>
                <w:u w:val="single"/>
              </w:rPr>
              <w:t xml:space="preserve">      </w:t>
            </w:r>
            <w:r>
              <w:t>J</w:t>
            </w:r>
            <w:r>
              <w:t>。</w:t>
            </w:r>
            <w:r>
              <w:t>[</w:t>
            </w:r>
            <w:r>
              <w:object w:dxaOrig="2100" w:dyaOrig="360" w14:anchorId="7C2C4CDE">
                <v:shape id="_x0000_i1052" type="#_x0000_t75" alt="eqId48e052865f9e37985304b3ba6963eb7f" style="width:105pt;height:18pt" o:ole="">
                  <v:imagedata r:id="rId55" o:title="eqId48e052865f9e37985304b3ba6963eb7f"/>
                </v:shape>
                <o:OLEObject Type="Embed" ProgID="Equation.DSMT4" ShapeID="_x0000_i1052" DrawAspect="Content" ObjectID="_1801639234" r:id="rId56"/>
              </w:object>
            </w:r>
            <w:r>
              <w:t>]</w:t>
            </w:r>
          </w:p>
          <w:p w14:paraId="222E84A6" w14:textId="6F72AB33" w:rsidR="004142DA" w:rsidRDefault="004142DA" w:rsidP="004142DA">
            <w:pPr>
              <w:spacing w:line="360" w:lineRule="auto"/>
              <w:ind w:left="420"/>
              <w:jc w:val="center"/>
              <w:textAlignment w:val="center"/>
            </w:pPr>
            <w:r>
              <w:rPr>
                <w:rFonts w:eastAsia="Times New Roman"/>
                <w:noProof/>
                <w:kern w:val="0"/>
                <w:sz w:val="24"/>
              </w:rPr>
              <w:lastRenderedPageBreak/>
              <w:drawing>
                <wp:inline distT="0" distB="0" distL="0" distR="0" wp14:anchorId="4A8DCF64" wp14:editId="0EB35319">
                  <wp:extent cx="828675" cy="1457325"/>
                  <wp:effectExtent l="0" t="0" r="9525" b="9525"/>
                  <wp:docPr id="100806091" name="图片 42" descr="@@@eb0a0268-981e-4c4c-aca6-83469293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eb0a0268-981e-4c4c-aca6-83469293fa2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828675" cy="1457325"/>
                          </a:xfrm>
                          <a:prstGeom prst="rect">
                            <a:avLst/>
                          </a:prstGeom>
                          <a:noFill/>
                          <a:ln>
                            <a:noFill/>
                          </a:ln>
                        </pic:spPr>
                      </pic:pic>
                    </a:graphicData>
                  </a:graphic>
                </wp:inline>
              </w:drawing>
            </w:r>
          </w:p>
          <w:p w14:paraId="0B94E7EE" w14:textId="77777777" w:rsidR="004142DA" w:rsidRDefault="004142DA" w:rsidP="004142DA">
            <w:pPr>
              <w:spacing w:line="360" w:lineRule="auto"/>
              <w:ind w:left="420" w:hanging="420"/>
              <w:jc w:val="left"/>
              <w:textAlignment w:val="center"/>
            </w:pPr>
            <w:r>
              <w:rPr>
                <w:rFonts w:hint="eastAsia"/>
              </w:rPr>
              <w:t>21</w:t>
            </w:r>
            <w:r>
              <w:t>．</w:t>
            </w:r>
            <w:r>
              <w:rPr>
                <w:rFonts w:ascii="宋体" w:hAnsi="宋体" w:cs="宋体" w:hint="eastAsia"/>
                <w:b/>
                <w:color w:val="00B050"/>
                <w:szCs w:val="21"/>
              </w:rPr>
              <w:t>（2024·山东济南·</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完全燃烧</w:t>
            </w:r>
            <w:r>
              <w:t>1g</w:t>
            </w:r>
            <w:r>
              <w:t>液态氢能释放出</w:t>
            </w:r>
            <w:r>
              <w:object w:dxaOrig="825" w:dyaOrig="270" w14:anchorId="0A62C466">
                <v:shape id="_x0000_i1054" type="#_x0000_t75" alt="eqIdc61f42131701ba855286eee9328b772f" style="width:41.25pt;height:13.5pt" o:ole="">
                  <v:imagedata r:id="rId58" o:title="eqIdc61f42131701ba855286eee9328b772f"/>
                </v:shape>
                <o:OLEObject Type="Embed" ProgID="Equation.DSMT4" ShapeID="_x0000_i1054" DrawAspect="Content" ObjectID="_1801639235" r:id="rId59"/>
              </w:object>
            </w:r>
            <w:r>
              <w:t>的热量，是完全燃烧</w:t>
            </w:r>
            <w:r>
              <w:t>1g</w:t>
            </w:r>
            <w:r>
              <w:t>汽油释放热量的</w:t>
            </w:r>
            <w:r>
              <w:t>3</w:t>
            </w:r>
            <w:r>
              <w:t>倍，由此可知</w:t>
            </w:r>
            <w:proofErr w:type="gramStart"/>
            <w:r>
              <w:t>液态氢比汽油</w:t>
            </w:r>
            <w:proofErr w:type="gramEnd"/>
            <w:r>
              <w:t>（　　）</w:t>
            </w:r>
          </w:p>
          <w:p w14:paraId="6A924D0E" w14:textId="77777777" w:rsidR="004142DA" w:rsidRDefault="004142DA" w:rsidP="004142DA">
            <w:pPr>
              <w:tabs>
                <w:tab w:val="left" w:pos="2078"/>
                <w:tab w:val="left" w:pos="4156"/>
                <w:tab w:val="left" w:pos="6234"/>
              </w:tabs>
              <w:spacing w:line="360" w:lineRule="auto"/>
              <w:ind w:left="420"/>
              <w:jc w:val="left"/>
              <w:textAlignment w:val="center"/>
            </w:pPr>
            <w:r>
              <w:t>A</w:t>
            </w:r>
            <w:r>
              <w:t>．内能大</w:t>
            </w:r>
            <w:r>
              <w:tab/>
              <w:t>B</w:t>
            </w:r>
            <w:r>
              <w:t>．温度高</w:t>
            </w:r>
            <w:r>
              <w:tab/>
              <w:t>C</w:t>
            </w:r>
            <w:r>
              <w:t>．热值大</w:t>
            </w:r>
            <w:r>
              <w:tab/>
              <w:t>D</w:t>
            </w:r>
            <w:r>
              <w:t>．密度大</w:t>
            </w:r>
          </w:p>
          <w:p w14:paraId="7FA8AFED" w14:textId="77777777" w:rsidR="004142DA" w:rsidRDefault="004142DA" w:rsidP="004142DA">
            <w:pPr>
              <w:spacing w:line="360" w:lineRule="auto"/>
              <w:ind w:left="420" w:hanging="420"/>
              <w:jc w:val="left"/>
              <w:textAlignment w:val="center"/>
            </w:pPr>
            <w:r>
              <w:t>2</w:t>
            </w:r>
            <w:r>
              <w:rPr>
                <w:rFonts w:hint="eastAsia"/>
              </w:rPr>
              <w:t>2</w:t>
            </w:r>
            <w:r>
              <w:t>．</w:t>
            </w:r>
            <w:r>
              <w:rPr>
                <w:rFonts w:ascii="宋体" w:hAnsi="宋体" w:cs="宋体" w:hint="eastAsia"/>
                <w:b/>
                <w:color w:val="00B050"/>
                <w:szCs w:val="21"/>
              </w:rPr>
              <w:t>（2024·山东泰安·</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某地利用地热资源建立温泉浴池。某温泉池注入了</w:t>
            </w:r>
            <w:r>
              <w:object w:dxaOrig="825" w:dyaOrig="330" w14:anchorId="6A30005C">
                <v:shape id="_x0000_i1056" type="#_x0000_t75" alt="eqIdb7390db0c33e5d46ef4628b63d2e99fd" style="width:41.25pt;height:16.5pt" o:ole="">
                  <v:imagedata r:id="rId60" o:title="eqIdb7390db0c33e5d46ef4628b63d2e99fd"/>
                </v:shape>
                <o:OLEObject Type="Embed" ProgID="Equation.DSMT4" ShapeID="_x0000_i1056" DrawAspect="Content" ObjectID="_1801639236" r:id="rId61"/>
              </w:object>
            </w:r>
            <w:r>
              <w:t>的水，初始水温为</w:t>
            </w:r>
            <w:r>
              <w:t>42℃</w:t>
            </w:r>
            <w:r>
              <w:t>，一段时间后水温降至</w:t>
            </w:r>
            <w:r>
              <w:t>30℃</w:t>
            </w:r>
            <w:r>
              <w:t>，放出的热量为</w:t>
            </w:r>
            <w:r>
              <w:object w:dxaOrig="210" w:dyaOrig="270" w14:anchorId="4E8ABF5C">
                <v:shape id="_x0000_i1057" type="#_x0000_t75" alt="eqIdacc290b44635265137fdf13146b6a6d9" style="width:10.5pt;height:13.5pt" o:ole="">
                  <v:imagedata r:id="rId62" o:title="eqIdacc290b44635265137fdf13146b6a6d9"/>
                </v:shape>
                <o:OLEObject Type="Embed" ProgID="Equation.DSMT4" ShapeID="_x0000_i1057" DrawAspect="Content" ObjectID="_1801639237" r:id="rId63"/>
              </w:object>
            </w:r>
            <w:r>
              <w:t>，已知</w:t>
            </w:r>
            <w:r>
              <w:object w:dxaOrig="4095" w:dyaOrig="360" w14:anchorId="3BDC0284">
                <v:shape id="_x0000_i1058" type="#_x0000_t75" alt="eqIdb068697634b2618c8382ae51f7b50a47" style="width:204.75pt;height:18pt" o:ole="">
                  <v:imagedata r:id="rId64" o:title="eqIdb068697634b2618c8382ae51f7b50a47"/>
                </v:shape>
                <o:OLEObject Type="Embed" ProgID="Equation.DSMT4" ShapeID="_x0000_i1058" DrawAspect="Content" ObjectID="_1801639238" r:id="rId65"/>
              </w:object>
            </w:r>
            <w:r>
              <w:t>。求：</w:t>
            </w:r>
          </w:p>
          <w:p w14:paraId="05721B0D" w14:textId="77777777" w:rsidR="004142DA" w:rsidRDefault="004142DA" w:rsidP="004142DA">
            <w:pPr>
              <w:spacing w:line="360" w:lineRule="auto"/>
              <w:ind w:left="420"/>
              <w:jc w:val="left"/>
              <w:textAlignment w:val="center"/>
            </w:pPr>
            <w:r>
              <w:t>(1)</w:t>
            </w:r>
            <w:r>
              <w:object w:dxaOrig="210" w:dyaOrig="270" w14:anchorId="0259507B">
                <v:shape id="_x0000_i1059" type="#_x0000_t75" alt="eqIdacc290b44635265137fdf13146b6a6d9" style="width:10.5pt;height:13.5pt" o:ole="">
                  <v:imagedata r:id="rId62" o:title="eqIdacc290b44635265137fdf13146b6a6d9"/>
                </v:shape>
                <o:OLEObject Type="Embed" ProgID="Equation.DSMT4" ShapeID="_x0000_i1059" DrawAspect="Content" ObjectID="_1801639239" r:id="rId66"/>
              </w:object>
            </w:r>
            <w:r>
              <w:t>的大小；</w:t>
            </w:r>
          </w:p>
          <w:p w14:paraId="05847042" w14:textId="77777777" w:rsidR="004142DA" w:rsidRDefault="004142DA" w:rsidP="004142DA">
            <w:pPr>
              <w:spacing w:line="360" w:lineRule="auto"/>
              <w:ind w:left="420"/>
              <w:jc w:val="left"/>
              <w:textAlignment w:val="center"/>
            </w:pPr>
            <w:r>
              <w:t>(2)</w:t>
            </w:r>
            <w:r>
              <w:t>完全燃烧多少立方米的天然气放出的热量与</w:t>
            </w:r>
            <w:r>
              <w:object w:dxaOrig="210" w:dyaOrig="270" w14:anchorId="37713FF2">
                <v:shape id="_x0000_i1060" type="#_x0000_t75" alt="eqIdacc290b44635265137fdf13146b6a6d9" style="width:10.5pt;height:13.5pt" o:ole="">
                  <v:imagedata r:id="rId62" o:title="eqIdacc290b44635265137fdf13146b6a6d9"/>
                </v:shape>
                <o:OLEObject Type="Embed" ProgID="Equation.DSMT4" ShapeID="_x0000_i1060" DrawAspect="Content" ObjectID="_1801639240" r:id="rId67"/>
              </w:object>
            </w:r>
            <w:r>
              <w:t>的大小相等。</w:t>
            </w:r>
          </w:p>
          <w:p w14:paraId="55443C0D" w14:textId="77777777" w:rsidR="004142DA" w:rsidRDefault="004142DA" w:rsidP="004142DA">
            <w:pPr>
              <w:spacing w:line="360" w:lineRule="auto"/>
              <w:ind w:left="420" w:hanging="420"/>
              <w:jc w:val="left"/>
              <w:textAlignment w:val="center"/>
            </w:pPr>
            <w:r>
              <w:rPr>
                <w:rFonts w:hint="eastAsia"/>
              </w:rPr>
              <w:t>23</w:t>
            </w:r>
            <w:r>
              <w:t>．</w:t>
            </w:r>
            <w:r>
              <w:rPr>
                <w:rFonts w:ascii="宋体" w:hAnsi="宋体" w:cs="宋体" w:hint="eastAsia"/>
                <w:b/>
                <w:color w:val="00B050"/>
                <w:szCs w:val="21"/>
              </w:rPr>
              <w:t>（2024·山东日照·</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有一种小型单缸四冲程汽油机，每个工作循环做功</w:t>
            </w:r>
            <w:r>
              <w:t>500J</w:t>
            </w:r>
            <w:r>
              <w:t>，曲轴的转速是</w:t>
            </w:r>
            <w:r>
              <w:t>300r/min</w:t>
            </w:r>
            <w:r>
              <w:t>，每分钟消耗汽油</w:t>
            </w:r>
            <w:r>
              <w:t>5g</w:t>
            </w:r>
            <w:r>
              <w:t>。则该内燃机的功率是</w:t>
            </w:r>
            <w:r>
              <w:rPr>
                <w:rFonts w:eastAsia="Times New Roman"/>
                <w:u w:val="single"/>
              </w:rPr>
              <w:t xml:space="preserve">      </w:t>
            </w:r>
            <w:r>
              <w:t>W</w:t>
            </w:r>
            <w:r>
              <w:t>，机械效率是</w:t>
            </w:r>
            <w:r>
              <w:rPr>
                <w:rFonts w:eastAsia="Times New Roman"/>
                <w:u w:val="single"/>
              </w:rPr>
              <w:t xml:space="preserve">      </w:t>
            </w:r>
            <w:r>
              <w:t>。（</w:t>
            </w:r>
            <w:r>
              <w:object w:dxaOrig="1710" w:dyaOrig="345" w14:anchorId="785147F2">
                <v:shape id="_x0000_i1064" type="#_x0000_t75" alt="eqId5b0b94c18c35a16a8cfe030cc52f64da" style="width:85.5pt;height:17.25pt" o:ole="">
                  <v:imagedata r:id="rId68" o:title="eqId5b0b94c18c35a16a8cfe030cc52f64da"/>
                </v:shape>
                <o:OLEObject Type="Embed" ProgID="Equation.DSMT4" ShapeID="_x0000_i1064" DrawAspect="Content" ObjectID="_1801639241" r:id="rId69"/>
              </w:object>
            </w:r>
            <w:r>
              <w:t>）</w:t>
            </w:r>
          </w:p>
          <w:p w14:paraId="712B062A" w14:textId="77777777" w:rsidR="004142DA" w:rsidRDefault="004142DA" w:rsidP="004142DA">
            <w:pPr>
              <w:spacing w:line="360" w:lineRule="auto"/>
              <w:ind w:left="420" w:hanging="420"/>
              <w:jc w:val="left"/>
              <w:textAlignment w:val="center"/>
            </w:pPr>
            <w:r>
              <w:t>2</w:t>
            </w:r>
            <w:r>
              <w:rPr>
                <w:rFonts w:hint="eastAsia"/>
              </w:rPr>
              <w:t>4</w:t>
            </w:r>
            <w:r>
              <w:t>．</w:t>
            </w:r>
            <w:r>
              <w:rPr>
                <w:rFonts w:hint="eastAsia"/>
                <w:color w:val="00B050"/>
                <w:highlight w:val="yellow"/>
              </w:rPr>
              <w:t>【</w:t>
            </w:r>
            <w:r>
              <w:rPr>
                <w:rFonts w:hint="eastAsia"/>
                <w:b/>
                <w:bCs/>
                <w:color w:val="00B050"/>
                <w:highlight w:val="yellow"/>
              </w:rPr>
              <w:t>新能源</w:t>
            </w:r>
            <w:r>
              <w:rPr>
                <w:rFonts w:hint="eastAsia"/>
                <w:b/>
                <w:bCs/>
                <w:color w:val="00B050"/>
                <w:sz w:val="22"/>
                <w:highlight w:val="yellow"/>
              </w:rPr>
              <w:t>】</w:t>
            </w:r>
            <w:r>
              <w:rPr>
                <w:rFonts w:ascii="宋体" w:hAnsi="宋体" w:cs="宋体" w:hint="eastAsia"/>
                <w:b/>
                <w:color w:val="00B050"/>
                <w:szCs w:val="21"/>
              </w:rPr>
              <w:t>（2024·江苏淮安·</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2024</w:t>
            </w:r>
            <w:r>
              <w:t>年</w:t>
            </w:r>
            <w:r>
              <w:t>4</w:t>
            </w:r>
            <w:r>
              <w:t>月，两辆氢能源汽车实现了从北京到上海</w:t>
            </w:r>
            <w:r>
              <w:t>1500</w:t>
            </w:r>
            <w:r>
              <w:t>公里长距离运输测试，这是中国氢能源车辆首次大范围、长距离、跨区域的实际运输测试。如图所示是</w:t>
            </w:r>
            <w:proofErr w:type="gramStart"/>
            <w:r>
              <w:t>某款氢能源</w:t>
            </w:r>
            <w:proofErr w:type="gramEnd"/>
            <w:r>
              <w:t>汽车，该款氢能源汽车在公路上行驶</w:t>
            </w:r>
            <w:r>
              <w:object w:dxaOrig="540" w:dyaOrig="240" w14:anchorId="62A0549B">
                <v:shape id="_x0000_i1069" type="#_x0000_t75" alt="eqIdcfd238c770ab1b6a0f347e78eee59ee0" style="width:27pt;height:12pt" o:ole="">
                  <v:imagedata r:id="rId70" o:title="eqIdcfd238c770ab1b6a0f347e78eee59ee0"/>
                </v:shape>
                <o:OLEObject Type="Embed" ProgID="Equation.DSMT4" ShapeID="_x0000_i1069" DrawAspect="Content" ObjectID="_1801639242" r:id="rId71"/>
              </w:object>
            </w:r>
            <w:r>
              <w:t>，用时</w:t>
            </w:r>
            <w:r>
              <w:object w:dxaOrig="435" w:dyaOrig="240" w14:anchorId="3BDAA1BD">
                <v:shape id="_x0000_i1070" type="#_x0000_t75" alt="eqIde80891787fb1b23e0b5b0097b17385e9" style="width:21.75pt;height:12pt" o:ole="">
                  <v:imagedata r:id="rId72" o:title="eqIde80891787fb1b23e0b5b0097b17385e9"/>
                </v:shape>
                <o:OLEObject Type="Embed" ProgID="Equation.DSMT4" ShapeID="_x0000_i1070" DrawAspect="Content" ObjectID="_1801639243" r:id="rId73"/>
              </w:object>
            </w:r>
            <w:r>
              <w:t>，受到的牵引力为</w:t>
            </w:r>
            <w:r>
              <w:object w:dxaOrig="900" w:dyaOrig="285" w14:anchorId="4D7BAAEC">
                <v:shape id="_x0000_i1071" type="#_x0000_t75" alt="eqId5c32d30ead63598cd320616b0cd3425a" style="width:45pt;height:14.25pt" o:ole="">
                  <v:imagedata r:id="rId74" o:title="eqId5c32d30ead63598cd320616b0cd3425a"/>
                </v:shape>
                <o:OLEObject Type="Embed" ProgID="Equation.DSMT4" ShapeID="_x0000_i1071" DrawAspect="Content" ObjectID="_1801639244" r:id="rId75"/>
              </w:object>
            </w:r>
            <w:r>
              <w:t>，消耗氢气</w:t>
            </w:r>
            <w:r>
              <w:object w:dxaOrig="540" w:dyaOrig="285" w14:anchorId="1C5902B8">
                <v:shape id="_x0000_i1072" type="#_x0000_t75" alt="eqId281b7868c263ef704d214768d86c2b03" style="width:27pt;height:14.25pt" o:ole="">
                  <v:imagedata r:id="rId76" o:title="eqId281b7868c263ef704d214768d86c2b03"/>
                </v:shape>
                <o:OLEObject Type="Embed" ProgID="Equation.DSMT4" ShapeID="_x0000_i1072" DrawAspect="Content" ObjectID="_1801639245" r:id="rId77"/>
              </w:object>
            </w:r>
            <w:r>
              <w:t>，则此过程中汽车行驶的平均速度为</w:t>
            </w:r>
            <w:r>
              <w:rPr>
                <w:rFonts w:eastAsia="Times New Roman"/>
                <w:u w:val="single"/>
              </w:rPr>
              <w:t xml:space="preserve">      </w:t>
            </w:r>
            <w:r>
              <w:object w:dxaOrig="510" w:dyaOrig="240" w14:anchorId="1DC9FE4D">
                <v:shape id="_x0000_i1073" type="#_x0000_t75" alt="eqIdbcd9242efa2facde4d7c79ff0c1b00ea" style="width:25.5pt;height:12pt" o:ole="">
                  <v:imagedata r:id="rId78" o:title="eqIdbcd9242efa2facde4d7c79ff0c1b00ea"/>
                </v:shape>
                <o:OLEObject Type="Embed" ProgID="Equation.DSMT4" ShapeID="_x0000_i1073" DrawAspect="Content" ObjectID="_1801639246" r:id="rId79"/>
              </w:object>
            </w:r>
            <w:r>
              <w:t>，氢气燃烧放出的热量为</w:t>
            </w:r>
            <w:r>
              <w:rPr>
                <w:rFonts w:eastAsia="Times New Roman"/>
                <w:u w:val="single"/>
              </w:rPr>
              <w:t xml:space="preserve">      </w:t>
            </w:r>
            <w:r>
              <w:t>J</w:t>
            </w:r>
            <w:r>
              <w:t>，利用氢能的效率为</w:t>
            </w:r>
            <w:r>
              <w:rPr>
                <w:rFonts w:eastAsia="Times New Roman"/>
                <w:u w:val="single"/>
              </w:rPr>
              <w:t xml:space="preserve">      </w:t>
            </w:r>
            <w:r>
              <w:t>。（</w:t>
            </w:r>
            <w:r>
              <w:object w:dxaOrig="1605" w:dyaOrig="360" w14:anchorId="692D7EF3">
                <v:shape id="_x0000_i1074" type="#_x0000_t75" alt="eqId72f73ddaf948e8b4be1ac5c9200faf74" style="width:80.25pt;height:18pt" o:ole="">
                  <v:imagedata r:id="rId80" o:title="eqId72f73ddaf948e8b4be1ac5c9200faf74"/>
                </v:shape>
                <o:OLEObject Type="Embed" ProgID="Equation.DSMT4" ShapeID="_x0000_i1074" DrawAspect="Content" ObjectID="_1801639247" r:id="rId81"/>
              </w:object>
            </w:r>
            <w:r>
              <w:t>）</w:t>
            </w:r>
          </w:p>
          <w:p w14:paraId="5DD86C4F" w14:textId="3D3D636E" w:rsidR="00311EEE" w:rsidRPr="00661DAE" w:rsidRDefault="004142DA" w:rsidP="00661DAE">
            <w:pPr>
              <w:spacing w:line="360" w:lineRule="auto"/>
              <w:ind w:left="420"/>
              <w:jc w:val="center"/>
              <w:textAlignment w:val="center"/>
              <w:rPr>
                <w:rFonts w:hint="eastAsia"/>
              </w:rPr>
            </w:pPr>
            <w:r>
              <w:rPr>
                <w:rFonts w:eastAsia="Times New Roman"/>
                <w:noProof/>
                <w:kern w:val="0"/>
                <w:sz w:val="24"/>
              </w:rPr>
              <w:drawing>
                <wp:inline distT="0" distB="0" distL="0" distR="0" wp14:anchorId="116C2C36" wp14:editId="10CFCB34">
                  <wp:extent cx="1338580" cy="876300"/>
                  <wp:effectExtent l="0" t="0" r="0" b="0"/>
                  <wp:docPr id="1802107203" name="图片 39" descr="@@@02b744c2-9b0c-413b-bb85-0911a99023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02b744c2-9b0c-413b-bb85-0911a990238c"/>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338580" cy="876300"/>
                          </a:xfrm>
                          <a:prstGeom prst="rect">
                            <a:avLst/>
                          </a:prstGeom>
                          <a:noFill/>
                          <a:ln>
                            <a:noFill/>
                          </a:ln>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06E6CB6" w14:textId="77777777" w:rsidR="004142DA" w:rsidRDefault="004142DA" w:rsidP="004142DA">
            <w:pPr>
              <w:spacing w:line="360" w:lineRule="auto"/>
              <w:ind w:left="315" w:hanging="315"/>
              <w:jc w:val="left"/>
              <w:textAlignment w:val="center"/>
            </w:pPr>
            <w:r>
              <w:t>1</w:t>
            </w:r>
            <w:r>
              <w:t>．</w:t>
            </w:r>
            <w:r>
              <w:rPr>
                <w:rFonts w:ascii="宋体" w:hAnsi="宋体" w:cs="宋体" w:hint="eastAsia"/>
                <w:b/>
                <w:color w:val="00B050"/>
                <w:szCs w:val="21"/>
              </w:rPr>
              <w:t>（2024·海南·</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火箭搭载探测器加速升空过程中，探测器的动能</w:t>
            </w:r>
            <w:r>
              <w:rPr>
                <w:rFonts w:eastAsia="Times New Roman"/>
                <w:u w:val="single"/>
              </w:rPr>
              <w:t xml:space="preserve">           </w:t>
            </w:r>
            <w:r>
              <w:t>，重力势能</w:t>
            </w:r>
            <w:r>
              <w:rPr>
                <w:rFonts w:eastAsia="Times New Roman"/>
                <w:u w:val="single"/>
              </w:rPr>
              <w:t xml:space="preserve">           </w:t>
            </w:r>
            <w:r>
              <w:t>（选填</w:t>
            </w:r>
            <w:r>
              <w:t>“</w:t>
            </w:r>
            <w:r>
              <w:t>变大</w:t>
            </w:r>
            <w:r>
              <w:t>”“</w:t>
            </w:r>
            <w:r>
              <w:t>不变</w:t>
            </w:r>
            <w:r>
              <w:t>”</w:t>
            </w:r>
            <w:r>
              <w:t>或</w:t>
            </w:r>
            <w:r>
              <w:t>“</w:t>
            </w:r>
            <w:r>
              <w:t>变小</w:t>
            </w:r>
            <w:r>
              <w:t>”</w:t>
            </w:r>
            <w:r>
              <w:t>）。</w:t>
            </w:r>
          </w:p>
          <w:p w14:paraId="3D2A845D" w14:textId="77777777" w:rsidR="004142DA" w:rsidRDefault="004142DA" w:rsidP="004142DA">
            <w:pPr>
              <w:spacing w:line="360" w:lineRule="auto"/>
              <w:ind w:left="315" w:hanging="315"/>
              <w:jc w:val="left"/>
              <w:textAlignment w:val="center"/>
            </w:pPr>
            <w:r>
              <w:lastRenderedPageBreak/>
              <w:t>2</w:t>
            </w:r>
            <w:r>
              <w:t>．</w:t>
            </w:r>
            <w:r>
              <w:rPr>
                <w:rFonts w:ascii="宋体" w:hAnsi="宋体" w:cs="宋体" w:hint="eastAsia"/>
                <w:b/>
                <w:color w:val="00B050"/>
                <w:szCs w:val="21"/>
              </w:rPr>
              <w:t>（2024·山东德州·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炎热的夏天路面被晒得发烫，这是通过</w:t>
            </w:r>
            <w:r>
              <w:rPr>
                <w:rFonts w:eastAsia="Times New Roman"/>
                <w:u w:val="single"/>
              </w:rPr>
              <w:t xml:space="preserve">          </w:t>
            </w:r>
            <w:r>
              <w:t>的方式改变内能，人们通过在城市中心修建人工湖来调节气温是利用了水的</w:t>
            </w:r>
            <w:r>
              <w:rPr>
                <w:rFonts w:eastAsia="Times New Roman"/>
                <w:u w:val="single"/>
              </w:rPr>
              <w:t xml:space="preserve">          </w:t>
            </w:r>
            <w:r>
              <w:t>大。</w:t>
            </w:r>
          </w:p>
          <w:p w14:paraId="5D8165F4" w14:textId="77777777" w:rsidR="004142DA" w:rsidRDefault="004142DA" w:rsidP="004142DA">
            <w:pPr>
              <w:spacing w:line="360" w:lineRule="auto"/>
              <w:ind w:left="315" w:hanging="315"/>
              <w:jc w:val="left"/>
              <w:textAlignment w:val="center"/>
            </w:pPr>
            <w:r>
              <w:t>3</w:t>
            </w:r>
            <w:r>
              <w:t>．</w:t>
            </w:r>
            <w:r>
              <w:rPr>
                <w:rFonts w:ascii="宋体" w:hAnsi="宋体" w:cs="宋体" w:hint="eastAsia"/>
                <w:b/>
                <w:color w:val="00B050"/>
                <w:szCs w:val="21"/>
              </w:rPr>
              <w:t>（2024·山东东营·</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我国自行研制的</w:t>
            </w:r>
            <w:r>
              <w:t>C919</w:t>
            </w:r>
            <w:r>
              <w:t>客机已投入商业运营。如图所示，飞机减速着陆时，机械能</w:t>
            </w:r>
            <w:r>
              <w:rPr>
                <w:rFonts w:eastAsia="Times New Roman"/>
                <w:u w:val="single"/>
              </w:rPr>
              <w:t xml:space="preserve">           </w:t>
            </w:r>
            <w:r>
              <w:t>（选填</w:t>
            </w:r>
            <w:r>
              <w:t>“</w:t>
            </w:r>
            <w:r>
              <w:t>增大</w:t>
            </w:r>
            <w:r>
              <w:t>”</w:t>
            </w:r>
            <w:r>
              <w:t>或</w:t>
            </w:r>
            <w:r>
              <w:t>“</w:t>
            </w:r>
            <w:r>
              <w:t>减小</w:t>
            </w:r>
            <w:r>
              <w:t>”</w:t>
            </w:r>
            <w:r>
              <w:t>）；以航站楼为参照物，它是</w:t>
            </w:r>
            <w:r>
              <w:rPr>
                <w:rFonts w:eastAsia="Times New Roman"/>
                <w:u w:val="single"/>
              </w:rPr>
              <w:t xml:space="preserve">           </w:t>
            </w:r>
            <w:r>
              <w:t>（选填</w:t>
            </w:r>
            <w:r>
              <w:t>“</w:t>
            </w:r>
            <w:r>
              <w:t>静止</w:t>
            </w:r>
            <w:r>
              <w:t>”</w:t>
            </w:r>
            <w:r>
              <w:t>或</w:t>
            </w:r>
            <w:r>
              <w:t>“</w:t>
            </w:r>
            <w:r>
              <w:t>运动</w:t>
            </w:r>
            <w:r>
              <w:t>”</w:t>
            </w:r>
            <w:r>
              <w:t>）的。</w:t>
            </w:r>
          </w:p>
          <w:p w14:paraId="48313076" w14:textId="08A951D8"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309E6277" wp14:editId="4227ED84">
                  <wp:extent cx="2019300" cy="1247775"/>
                  <wp:effectExtent l="0" t="0" r="0" b="9525"/>
                  <wp:docPr id="1011021531" name="图片 56" descr="@@@40f6ec05-b1bf-401b-af4d-ffe1acbf05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40f6ec05-b1bf-401b-af4d-ffe1acbf05a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019300" cy="1247775"/>
                          </a:xfrm>
                          <a:prstGeom prst="rect">
                            <a:avLst/>
                          </a:prstGeom>
                          <a:noFill/>
                          <a:ln>
                            <a:noFill/>
                          </a:ln>
                        </pic:spPr>
                      </pic:pic>
                    </a:graphicData>
                  </a:graphic>
                </wp:inline>
              </w:drawing>
            </w:r>
          </w:p>
          <w:p w14:paraId="4745CA6F" w14:textId="77777777" w:rsidR="004142DA" w:rsidRDefault="004142DA" w:rsidP="004142DA">
            <w:pPr>
              <w:spacing w:line="360" w:lineRule="auto"/>
              <w:ind w:left="315" w:hanging="315"/>
              <w:jc w:val="left"/>
              <w:textAlignment w:val="center"/>
            </w:pPr>
            <w:r>
              <w:t>4</w:t>
            </w:r>
            <w:r>
              <w:t>．</w:t>
            </w:r>
            <w:r>
              <w:rPr>
                <w:rFonts w:hint="eastAsia"/>
                <w:b/>
                <w:bCs/>
                <w:color w:val="00B050"/>
                <w:highlight w:val="yellow"/>
              </w:rPr>
              <w:t>【跨学科实践</w:t>
            </w:r>
            <w:r>
              <w:rPr>
                <w:rFonts w:hint="eastAsia"/>
                <w:b/>
                <w:bCs/>
                <w:color w:val="00B050"/>
                <w:sz w:val="22"/>
                <w:highlight w:val="yellow"/>
              </w:rPr>
              <w:t>】</w:t>
            </w:r>
            <w:r>
              <w:rPr>
                <w:rFonts w:ascii="宋体" w:hAnsi="宋体" w:cs="宋体" w:hint="eastAsia"/>
                <w:b/>
                <w:color w:val="00B050"/>
                <w:szCs w:val="21"/>
              </w:rPr>
              <w:t>（2024·山东德州·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如图是某同学用高压锅煮饭的情景，限压阀被气流顶起的过程与内燃机的</w:t>
            </w:r>
            <w:r>
              <w:rPr>
                <w:rFonts w:eastAsia="Times New Roman"/>
                <w:u w:val="single"/>
              </w:rPr>
              <w:t xml:space="preserve">          </w:t>
            </w:r>
            <w:r>
              <w:t>冲程原理相同，我们在开饭前就能闻到饭菜的香味，这是生活中的</w:t>
            </w:r>
            <w:r>
              <w:rPr>
                <w:rFonts w:eastAsia="Times New Roman"/>
                <w:u w:val="single"/>
              </w:rPr>
              <w:t xml:space="preserve">          </w:t>
            </w:r>
            <w:r>
              <w:t>现象。</w:t>
            </w:r>
          </w:p>
          <w:p w14:paraId="5B73E7AE" w14:textId="6CED3E57"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473445D9" wp14:editId="4E44D839">
                  <wp:extent cx="1123950" cy="1219200"/>
                  <wp:effectExtent l="0" t="0" r="0" b="0"/>
                  <wp:docPr id="862655722" name="图片 55" descr="@@@3a7af832-b24f-41c3-82b1-fc57091cc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3a7af832-b24f-41c3-82b1-fc57091cc1da"/>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123950" cy="1219200"/>
                          </a:xfrm>
                          <a:prstGeom prst="rect">
                            <a:avLst/>
                          </a:prstGeom>
                          <a:noFill/>
                          <a:ln>
                            <a:noFill/>
                          </a:ln>
                        </pic:spPr>
                      </pic:pic>
                    </a:graphicData>
                  </a:graphic>
                </wp:inline>
              </w:drawing>
            </w:r>
          </w:p>
          <w:p w14:paraId="7C5A6CEC" w14:textId="77777777" w:rsidR="004142DA" w:rsidRDefault="004142DA" w:rsidP="004142DA">
            <w:pPr>
              <w:spacing w:line="360" w:lineRule="auto"/>
              <w:ind w:left="315" w:hanging="315"/>
              <w:jc w:val="left"/>
              <w:textAlignment w:val="center"/>
            </w:pPr>
            <w:r>
              <w:t>5</w:t>
            </w:r>
            <w:r>
              <w:t>．</w:t>
            </w:r>
            <w:r>
              <w:rPr>
                <w:rFonts w:ascii="宋体" w:hAnsi="宋体" w:cs="宋体" w:hint="eastAsia"/>
                <w:b/>
                <w:color w:val="00B050"/>
                <w:szCs w:val="21"/>
              </w:rPr>
              <w:t>（2024·山东威海·</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运动员拉开弓，拉力对弓的作用效果是改变了弓的</w:t>
            </w:r>
            <w:r>
              <w:rPr>
                <w:rFonts w:eastAsia="Times New Roman"/>
                <w:u w:val="single"/>
              </w:rPr>
              <w:t xml:space="preserve">      </w:t>
            </w:r>
            <w:r>
              <w:t>；拉动几次后，弓弦温度升高，这是通过</w:t>
            </w:r>
            <w:r>
              <w:rPr>
                <w:rFonts w:eastAsia="Times New Roman"/>
                <w:u w:val="single"/>
              </w:rPr>
              <w:t xml:space="preserve">      </w:t>
            </w:r>
            <w:r>
              <w:t>的方式改变内能。</w:t>
            </w:r>
          </w:p>
          <w:p w14:paraId="013A9851" w14:textId="77777777" w:rsidR="004142DA" w:rsidRDefault="004142DA" w:rsidP="004142DA">
            <w:pPr>
              <w:spacing w:line="360" w:lineRule="auto"/>
              <w:ind w:left="315" w:hanging="315"/>
              <w:jc w:val="left"/>
              <w:textAlignment w:val="center"/>
            </w:pPr>
            <w:r>
              <w:t>6</w:t>
            </w:r>
            <w:r>
              <w:t>．</w:t>
            </w:r>
            <w:r>
              <w:rPr>
                <w:rFonts w:ascii="宋体" w:hAnsi="宋体" w:cs="宋体" w:hint="eastAsia"/>
                <w:b/>
                <w:color w:val="00B050"/>
                <w:szCs w:val="21"/>
              </w:rPr>
              <w:t>（2024·山东聊城·</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在一个配有活塞的厚玻璃筒内放一小团硝化棉，把活塞迅速压下去，棉花燃烧起来，说明通过</w:t>
            </w:r>
            <w:r>
              <w:rPr>
                <w:rFonts w:eastAsia="Times New Roman"/>
                <w:u w:val="single"/>
              </w:rPr>
              <w:t xml:space="preserve">        </w:t>
            </w:r>
            <w:r>
              <w:t>的方式可以改变物体的内能，这一过程与汽油机的</w:t>
            </w:r>
            <w:r>
              <w:rPr>
                <w:rFonts w:eastAsia="Times New Roman"/>
                <w:u w:val="single"/>
              </w:rPr>
              <w:t xml:space="preserve">        </w:t>
            </w:r>
            <w:r>
              <w:t>冲程具有相同的能量转化。</w:t>
            </w:r>
          </w:p>
          <w:p w14:paraId="7E756511" w14:textId="77777777" w:rsidR="004142DA" w:rsidRDefault="004142DA" w:rsidP="004142DA">
            <w:pPr>
              <w:spacing w:line="360" w:lineRule="auto"/>
              <w:ind w:left="315" w:hanging="315"/>
              <w:jc w:val="left"/>
              <w:textAlignment w:val="center"/>
            </w:pPr>
            <w:r>
              <w:t>7</w:t>
            </w:r>
            <w:r>
              <w:t>．</w:t>
            </w:r>
            <w:r>
              <w:rPr>
                <w:rFonts w:hint="eastAsia"/>
                <w:color w:val="00B050"/>
                <w:highlight w:val="yellow"/>
              </w:rPr>
              <w:t>【</w:t>
            </w:r>
            <w:r>
              <w:rPr>
                <w:rFonts w:hint="eastAsia"/>
                <w:b/>
                <w:bCs/>
                <w:color w:val="00B050"/>
                <w:highlight w:val="yellow"/>
              </w:rPr>
              <w:t>生活场景</w:t>
            </w:r>
            <w:r>
              <w:rPr>
                <w:rFonts w:hint="eastAsia"/>
                <w:b/>
                <w:bCs/>
                <w:color w:val="00B050"/>
                <w:sz w:val="22"/>
                <w:highlight w:val="yellow"/>
              </w:rPr>
              <w:t>】</w:t>
            </w:r>
            <w:r>
              <w:rPr>
                <w:rFonts w:ascii="宋体" w:hAnsi="宋体" w:cs="宋体" w:hint="eastAsia"/>
                <w:b/>
                <w:color w:val="00B050"/>
                <w:szCs w:val="21"/>
              </w:rPr>
              <w:t>（2024·宁夏·</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下列实例中属于做功改变物体内能的是（　　）</w:t>
            </w:r>
          </w:p>
          <w:p w14:paraId="78B34A1D" w14:textId="5E929343"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3B686EC6" wp14:editId="352457B0">
                  <wp:extent cx="5276850" cy="1028700"/>
                  <wp:effectExtent l="0" t="0" r="0" b="0"/>
                  <wp:docPr id="1224812507" name="图片 54" descr="@@@0701010c-9f5c-4d58-ad11-d529554f3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0701010c-9f5c-4d58-ad11-d529554f363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276850" cy="1028700"/>
                          </a:xfrm>
                          <a:prstGeom prst="rect">
                            <a:avLst/>
                          </a:prstGeom>
                          <a:noFill/>
                          <a:ln>
                            <a:noFill/>
                          </a:ln>
                        </pic:spPr>
                      </pic:pic>
                    </a:graphicData>
                  </a:graphic>
                </wp:inline>
              </w:drawing>
            </w:r>
          </w:p>
          <w:p w14:paraId="112F2E01" w14:textId="77777777" w:rsidR="004142DA" w:rsidRDefault="004142DA" w:rsidP="004142DA">
            <w:pPr>
              <w:tabs>
                <w:tab w:val="left" w:pos="4156"/>
              </w:tabs>
              <w:spacing w:line="360" w:lineRule="auto"/>
              <w:ind w:left="420"/>
              <w:jc w:val="left"/>
              <w:textAlignment w:val="center"/>
            </w:pPr>
            <w:r>
              <w:t>A</w:t>
            </w:r>
            <w:r>
              <w:t>．图甲中，炉火烧水</w:t>
            </w:r>
            <w:r>
              <w:tab/>
              <w:t>B</w:t>
            </w:r>
            <w:r>
              <w:t>．图乙中，搓手取暖</w:t>
            </w:r>
          </w:p>
          <w:p w14:paraId="5A048C64" w14:textId="77777777" w:rsidR="004142DA" w:rsidRDefault="004142DA" w:rsidP="004142DA">
            <w:pPr>
              <w:tabs>
                <w:tab w:val="left" w:pos="4156"/>
              </w:tabs>
              <w:spacing w:line="360" w:lineRule="auto"/>
              <w:ind w:left="420"/>
              <w:jc w:val="left"/>
              <w:textAlignment w:val="center"/>
            </w:pPr>
            <w:r>
              <w:t>C</w:t>
            </w:r>
            <w:r>
              <w:t>．图丙中，用暖手宝暖手</w:t>
            </w:r>
            <w:r>
              <w:tab/>
              <w:t>D</w:t>
            </w:r>
            <w:r>
              <w:t>．</w:t>
            </w:r>
            <w:proofErr w:type="gramStart"/>
            <w:r>
              <w:t>图丁</w:t>
            </w:r>
            <w:proofErr w:type="gramEnd"/>
            <w:r>
              <w:t>中，热鸡蛋放在冷水中冷却</w:t>
            </w:r>
          </w:p>
          <w:p w14:paraId="39000A7B" w14:textId="154AB42C" w:rsidR="00311EEE" w:rsidRPr="00661DAE" w:rsidRDefault="004142DA" w:rsidP="00661DAE">
            <w:pPr>
              <w:spacing w:line="360" w:lineRule="auto"/>
              <w:ind w:left="315" w:hanging="315"/>
              <w:jc w:val="left"/>
              <w:textAlignment w:val="center"/>
              <w:rPr>
                <w:rFonts w:hint="eastAsia"/>
              </w:rPr>
            </w:pPr>
            <w:r>
              <w:t>8</w:t>
            </w:r>
            <w:r>
              <w:t>．</w:t>
            </w:r>
            <w:r>
              <w:rPr>
                <w:rFonts w:hint="eastAsia"/>
                <w:color w:val="00B050"/>
                <w:highlight w:val="yellow"/>
              </w:rPr>
              <w:t>【</w:t>
            </w:r>
            <w:r>
              <w:rPr>
                <w:rFonts w:hint="eastAsia"/>
                <w:b/>
                <w:bCs/>
                <w:color w:val="00B050"/>
                <w:highlight w:val="yellow"/>
              </w:rPr>
              <w:t>航空航天</w:t>
            </w:r>
            <w:r>
              <w:rPr>
                <w:rFonts w:hint="eastAsia"/>
                <w:b/>
                <w:bCs/>
                <w:color w:val="00B050"/>
                <w:sz w:val="22"/>
                <w:highlight w:val="yellow"/>
              </w:rPr>
              <w:t>】</w:t>
            </w:r>
            <w:r>
              <w:rPr>
                <w:rFonts w:ascii="宋体" w:hAnsi="宋体" w:cs="宋体" w:hint="eastAsia"/>
                <w:b/>
                <w:color w:val="00B050"/>
                <w:szCs w:val="21"/>
              </w:rPr>
              <w:t>（2024·黑龙江牡丹江·</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2024</w:t>
            </w:r>
            <w:r>
              <w:t>年</w:t>
            </w:r>
            <w:r>
              <w:t>4</w:t>
            </w:r>
            <w:r>
              <w:t>月</w:t>
            </w:r>
            <w:r>
              <w:t>25</w:t>
            </w:r>
            <w:r>
              <w:t>日晚，长征二号</w:t>
            </w:r>
            <w:r>
              <w:rPr>
                <w:rFonts w:eastAsia="Times New Roman"/>
                <w:i/>
              </w:rPr>
              <w:t>F</w:t>
            </w:r>
            <w:r>
              <w:t>遥十八运载火箭载着带有三名航天员的神舟十八号飞船点火升空。在火箭推动飞船加速升空的过程中，飞船的动能</w:t>
            </w:r>
            <w:r>
              <w:rPr>
                <w:rFonts w:eastAsia="Times New Roman"/>
                <w:u w:val="single"/>
              </w:rPr>
              <w:t xml:space="preserve">           </w:t>
            </w:r>
            <w:r>
              <w:t>，重力势</w:t>
            </w:r>
            <w:r>
              <w:lastRenderedPageBreak/>
              <w:t>能</w:t>
            </w:r>
            <w:r>
              <w:rPr>
                <w:rFonts w:eastAsia="Times New Roman"/>
                <w:u w:val="single"/>
              </w:rPr>
              <w:t xml:space="preserve">           </w:t>
            </w:r>
            <w:r>
              <w:t>。（选填</w:t>
            </w:r>
            <w:r>
              <w:t>“</w:t>
            </w:r>
            <w:r>
              <w:t>增大</w:t>
            </w:r>
            <w:r>
              <w:t>”“</w:t>
            </w:r>
            <w:r>
              <w:t>减小</w:t>
            </w:r>
            <w:r>
              <w:t>”</w:t>
            </w:r>
            <w:r>
              <w:t>或</w:t>
            </w:r>
            <w:r>
              <w:t>“</w:t>
            </w:r>
            <w:r>
              <w:t>不变</w:t>
            </w:r>
            <w:r>
              <w:t>”</w:t>
            </w:r>
            <w: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3B439B9" w14:textId="77777777" w:rsidR="004142DA" w:rsidRDefault="004142DA" w:rsidP="004142DA">
            <w:pPr>
              <w:spacing w:line="360" w:lineRule="auto"/>
              <w:ind w:left="315" w:hanging="315"/>
              <w:jc w:val="left"/>
              <w:textAlignment w:val="center"/>
            </w:pPr>
            <w:r>
              <w:t>9</w:t>
            </w:r>
            <w:r>
              <w:t>．</w:t>
            </w:r>
            <w:r>
              <w:rPr>
                <w:rFonts w:ascii="宋体" w:hAnsi="宋体" w:cs="宋体" w:hint="eastAsia"/>
                <w:b/>
                <w:color w:val="00B050"/>
                <w:szCs w:val="21"/>
              </w:rPr>
              <w:t>（2024·江苏无锡·</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如图所示，将摆球从</w:t>
            </w:r>
            <w:r>
              <w:rPr>
                <w:rFonts w:eastAsia="Times New Roman"/>
                <w:i/>
              </w:rPr>
              <w:t>A</w:t>
            </w:r>
            <w:r>
              <w:t>点静止释放，经过最低点</w:t>
            </w:r>
            <w:r>
              <w:rPr>
                <w:rFonts w:eastAsia="Times New Roman"/>
                <w:i/>
              </w:rPr>
              <w:t>O</w:t>
            </w:r>
            <w:r>
              <w:t>到达</w:t>
            </w:r>
            <w:r>
              <w:rPr>
                <w:rFonts w:eastAsia="Times New Roman"/>
                <w:i/>
              </w:rPr>
              <w:t>B</w:t>
            </w:r>
            <w:r>
              <w:t>点，</w:t>
            </w:r>
            <w:r>
              <w:rPr>
                <w:rFonts w:eastAsia="Times New Roman"/>
                <w:i/>
              </w:rPr>
              <w:t>A</w:t>
            </w:r>
            <w:r>
              <w:t>、</w:t>
            </w:r>
            <w:r>
              <w:rPr>
                <w:rFonts w:eastAsia="Times New Roman"/>
                <w:i/>
              </w:rPr>
              <w:t>B</w:t>
            </w:r>
            <w:r>
              <w:t>两点等高，摆球到达</w:t>
            </w:r>
            <w:r>
              <w:rPr>
                <w:rFonts w:eastAsia="Times New Roman"/>
                <w:i/>
              </w:rPr>
              <w:t>B</w:t>
            </w:r>
            <w:r>
              <w:t>点时动能为</w:t>
            </w:r>
            <w:r>
              <w:rPr>
                <w:rFonts w:eastAsia="Times New Roman"/>
                <w:u w:val="single"/>
              </w:rPr>
              <w:t xml:space="preserve">      </w:t>
            </w:r>
            <w:r>
              <w:t>J</w:t>
            </w:r>
            <w:r>
              <w:t>；摆球从</w:t>
            </w:r>
            <w:r>
              <w:rPr>
                <w:rFonts w:eastAsia="Times New Roman"/>
                <w:i/>
              </w:rPr>
              <w:t>A</w:t>
            </w:r>
            <w:r>
              <w:t>点到</w:t>
            </w:r>
            <w:r>
              <w:rPr>
                <w:rFonts w:eastAsia="Times New Roman"/>
                <w:i/>
              </w:rPr>
              <w:t>O</w:t>
            </w:r>
            <w:r>
              <w:t>点的过程中，</w:t>
            </w:r>
            <w:r>
              <w:rPr>
                <w:rFonts w:eastAsia="Times New Roman"/>
                <w:u w:val="single"/>
              </w:rPr>
              <w:t xml:space="preserve">      </w:t>
            </w:r>
            <w:r>
              <w:t>能转化为动能。整个过程中，摆球的机械能大小</w:t>
            </w:r>
            <w:r>
              <w:rPr>
                <w:rFonts w:eastAsia="Times New Roman"/>
                <w:u w:val="single"/>
              </w:rPr>
              <w:t xml:space="preserve">      </w:t>
            </w:r>
            <w:r>
              <w:t>（选填</w:t>
            </w:r>
            <w:r>
              <w:t>“</w:t>
            </w:r>
            <w:r>
              <w:t>不变</w:t>
            </w:r>
            <w:r>
              <w:t>”</w:t>
            </w:r>
            <w:r>
              <w:t>或</w:t>
            </w:r>
            <w:r>
              <w:t>“</w:t>
            </w:r>
            <w:r>
              <w:t>减小</w:t>
            </w:r>
            <w:r>
              <w:t>”</w:t>
            </w:r>
            <w:r>
              <w:t>）。</w:t>
            </w:r>
          </w:p>
          <w:p w14:paraId="44175E73" w14:textId="2F4084E1"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66E1919F" wp14:editId="013DA660">
                  <wp:extent cx="1367155" cy="1200150"/>
                  <wp:effectExtent l="0" t="0" r="4445" b="0"/>
                  <wp:docPr id="28763060" name="图片 62" descr="@@@b9750ee8-9677-463e-b622-0d2a62aa8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b9750ee8-9677-463e-b622-0d2a62aa8c53"/>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367155" cy="1200150"/>
                          </a:xfrm>
                          <a:prstGeom prst="rect">
                            <a:avLst/>
                          </a:prstGeom>
                          <a:noFill/>
                          <a:ln>
                            <a:noFill/>
                          </a:ln>
                        </pic:spPr>
                      </pic:pic>
                    </a:graphicData>
                  </a:graphic>
                </wp:inline>
              </w:drawing>
            </w:r>
          </w:p>
          <w:p w14:paraId="136A9D25" w14:textId="77777777" w:rsidR="004142DA" w:rsidRDefault="004142DA" w:rsidP="004142DA">
            <w:pPr>
              <w:spacing w:line="360" w:lineRule="auto"/>
              <w:ind w:left="420" w:hanging="420"/>
              <w:jc w:val="left"/>
              <w:textAlignment w:val="center"/>
            </w:pPr>
            <w:r>
              <w:t>10</w:t>
            </w:r>
            <w:r>
              <w:t>．</w:t>
            </w:r>
            <w:r>
              <w:rPr>
                <w:rFonts w:ascii="宋体" w:hAnsi="宋体" w:cs="宋体" w:hint="eastAsia"/>
                <w:b/>
                <w:color w:val="00B050"/>
                <w:szCs w:val="21"/>
              </w:rPr>
              <w:t>（2024·四川巴中·</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小丽去郊游，上车时闻到汽油味，这是</w:t>
            </w:r>
            <w:r>
              <w:rPr>
                <w:rFonts w:eastAsia="Times New Roman"/>
                <w:u w:val="single"/>
              </w:rPr>
              <w:t xml:space="preserve">          </w:t>
            </w:r>
            <w:r>
              <w:t>现象。通过交流得知该车的发动机为汽油机，若某单缸四冲程汽油机的转速为</w:t>
            </w:r>
            <w:r>
              <w:t>1200r/min</w:t>
            </w:r>
            <w:r>
              <w:t>，在</w:t>
            </w:r>
            <w:r>
              <w:t>1s</w:t>
            </w:r>
            <w:r>
              <w:t>内汽油机对外做了</w:t>
            </w:r>
            <w:r>
              <w:rPr>
                <w:rFonts w:eastAsia="Times New Roman"/>
                <w:u w:val="single"/>
              </w:rPr>
              <w:t xml:space="preserve">           </w:t>
            </w:r>
            <w:r>
              <w:t>次功。如果汽油机在某段时间内消耗了</w:t>
            </w:r>
            <w:r>
              <w:t>500g</w:t>
            </w:r>
            <w:r>
              <w:t>汽油，这些汽油完全燃烧可释放的热量为</w:t>
            </w:r>
            <w:r>
              <w:rPr>
                <w:rFonts w:eastAsia="Times New Roman"/>
                <w:u w:val="single"/>
              </w:rPr>
              <w:t xml:space="preserve">          </w:t>
            </w:r>
            <w:r>
              <w:t>J</w:t>
            </w:r>
            <w:r>
              <w:t>（</w:t>
            </w:r>
            <w:r>
              <w:rPr>
                <w:rFonts w:eastAsia="Times New Roman"/>
                <w:i/>
              </w:rPr>
              <w:t>q</w:t>
            </w:r>
            <w:r>
              <w:rPr>
                <w:rFonts w:ascii="宋体" w:hAnsi="宋体" w:cs="宋体"/>
                <w:i/>
                <w:vertAlign w:val="subscript"/>
              </w:rPr>
              <w:t>汽油</w:t>
            </w:r>
            <w:r>
              <w:t>=4.6×10</w:t>
            </w:r>
            <w:r>
              <w:rPr>
                <w:vertAlign w:val="superscript"/>
              </w:rPr>
              <w:t>7</w:t>
            </w:r>
            <w:r>
              <w:t>J/kg</w:t>
            </w:r>
            <w:r>
              <w:t>）。</w:t>
            </w:r>
          </w:p>
          <w:p w14:paraId="3968B508" w14:textId="77777777" w:rsidR="004142DA" w:rsidRDefault="004142DA" w:rsidP="004142DA">
            <w:pPr>
              <w:spacing w:line="360" w:lineRule="auto"/>
              <w:ind w:left="420" w:hanging="420"/>
              <w:jc w:val="left"/>
              <w:textAlignment w:val="center"/>
            </w:pPr>
            <w:r>
              <w:t>11</w:t>
            </w:r>
            <w:r>
              <w:rPr>
                <w:rFonts w:hint="eastAsia"/>
              </w:rPr>
              <w:t>．</w:t>
            </w:r>
            <w:r>
              <w:rPr>
                <w:rFonts w:ascii="宋体" w:hAnsi="宋体" w:cs="宋体" w:hint="eastAsia"/>
                <w:b/>
                <w:color w:val="00B050"/>
                <w:szCs w:val="21"/>
              </w:rPr>
              <w:t>（2024·四川广元·</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随着科技发展，人们已经开始将氢能作为一种新能源加以利用。已知氢燃料的热值为</w:t>
            </w:r>
            <w:r>
              <w:object w:dxaOrig="1110" w:dyaOrig="315" w14:anchorId="389627BA">
                <v:shape id="_x0000_i1084" type="#_x0000_t75" alt="eqIdd4e206713b670e35294ee546f48b552a" style="width:55.5pt;height:15.75pt" o:ole="">
                  <v:imagedata r:id="rId87" o:title="eqIdd4e206713b670e35294ee546f48b552a"/>
                </v:shape>
                <o:OLEObject Type="Embed" ProgID="Equation.DSMT4" ShapeID="_x0000_i1084" DrawAspect="Content" ObjectID="_1801639248" r:id="rId88"/>
              </w:object>
            </w:r>
            <w:r>
              <w:t>，水的比热容为</w:t>
            </w:r>
            <w:r>
              <w:object w:dxaOrig="1650" w:dyaOrig="345" w14:anchorId="737ED0B3">
                <v:shape id="_x0000_i1085" type="#_x0000_t75" alt="eqId08bd744c39bd4e63bb596f862aa97b84" style="width:82.5pt;height:17.25pt" o:ole="">
                  <v:imagedata r:id="rId89" o:title="eqId08bd744c39bd4e63bb596f862aa97b84"/>
                </v:shape>
                <o:OLEObject Type="Embed" ProgID="Equation.DSMT4" ShapeID="_x0000_i1085" DrawAspect="Content" ObjectID="_1801639249" r:id="rId90"/>
              </w:object>
            </w:r>
            <w:r>
              <w:t>。如果一辆汽车平均每月消耗氢燃料</w:t>
            </w:r>
            <w:r>
              <w:t>30kg</w:t>
            </w:r>
            <w:r>
              <w:t>，这些氢燃料完全燃烧释放的热量为</w:t>
            </w:r>
            <w:r>
              <w:rPr>
                <w:rFonts w:eastAsia="Times New Roman"/>
                <w:u w:val="single"/>
              </w:rPr>
              <w:t xml:space="preserve">        </w:t>
            </w:r>
            <w:r>
              <w:t>J</w:t>
            </w:r>
            <w:r>
              <w:t>，若这些热量完全被水吸收，可使</w:t>
            </w:r>
            <w:r>
              <w:rPr>
                <w:rFonts w:eastAsia="Times New Roman"/>
                <w:u w:val="single"/>
              </w:rPr>
              <w:t xml:space="preserve">        </w:t>
            </w:r>
            <w:r>
              <w:t>kg</w:t>
            </w:r>
            <w:r>
              <w:t>水的温度从</w:t>
            </w:r>
            <w:r>
              <w:t>20℃</w:t>
            </w:r>
            <w:r>
              <w:t>升高到</w:t>
            </w:r>
            <w:r>
              <w:t>100℃</w:t>
            </w:r>
            <w:r>
              <w:t>。</w:t>
            </w:r>
          </w:p>
          <w:p w14:paraId="5A98D48B" w14:textId="77777777" w:rsidR="004142DA" w:rsidRDefault="004142DA" w:rsidP="004142DA">
            <w:pPr>
              <w:spacing w:line="360" w:lineRule="auto"/>
              <w:ind w:left="420" w:hanging="420"/>
              <w:jc w:val="left"/>
              <w:textAlignment w:val="center"/>
            </w:pPr>
            <w:r>
              <w:t>12</w:t>
            </w:r>
            <w:r>
              <w:t>．</w:t>
            </w:r>
            <w:r>
              <w:rPr>
                <w:rFonts w:ascii="宋体" w:hAnsi="宋体" w:cs="宋体" w:hint="eastAsia"/>
                <w:b/>
                <w:color w:val="00B050"/>
                <w:szCs w:val="21"/>
              </w:rPr>
              <w:t>（2024·陕西·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w:t>
            </w:r>
            <w:r>
              <w:t>芒种</w:t>
            </w:r>
            <w:r>
              <w:t>”</w:t>
            </w:r>
            <w:r>
              <w:t>过后，陕西关中等地区夏收进程已过半。如图，是烈日下联合收割机收麦的场景。下列说法不正确的是（</w:t>
            </w:r>
            <w:r>
              <w:rPr>
                <w:rFonts w:eastAsia="Times New Roman"/>
                <w:kern w:val="0"/>
                <w:sz w:val="24"/>
              </w:rPr>
              <w:t>   </w:t>
            </w:r>
            <w:r>
              <w:t>）</w:t>
            </w:r>
          </w:p>
          <w:p w14:paraId="341EB4E3" w14:textId="2E827424"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2CA0ED27" wp14:editId="0AF8AE26">
                  <wp:extent cx="2209800" cy="1219200"/>
                  <wp:effectExtent l="0" t="0" r="0" b="0"/>
                  <wp:docPr id="1861904022" name="图片 61" descr="@@@3601c10c-0976-4b02-99b7-1959e0460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3601c10c-0976-4b02-99b7-1959e0460842"/>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209800" cy="1219200"/>
                          </a:xfrm>
                          <a:prstGeom prst="rect">
                            <a:avLst/>
                          </a:prstGeom>
                          <a:noFill/>
                          <a:ln>
                            <a:noFill/>
                          </a:ln>
                        </pic:spPr>
                      </pic:pic>
                    </a:graphicData>
                  </a:graphic>
                </wp:inline>
              </w:drawing>
            </w:r>
          </w:p>
          <w:p w14:paraId="190E25FC" w14:textId="77777777" w:rsidR="004142DA" w:rsidRDefault="004142DA" w:rsidP="004142DA">
            <w:pPr>
              <w:spacing w:line="360" w:lineRule="auto"/>
              <w:ind w:left="420"/>
              <w:jc w:val="left"/>
              <w:textAlignment w:val="center"/>
            </w:pPr>
            <w:r>
              <w:t>A</w:t>
            </w:r>
            <w:r>
              <w:t>．夏收时节气温越高，空气中的分子热运动越剧烈</w:t>
            </w:r>
          </w:p>
          <w:p w14:paraId="4ED3ECE4" w14:textId="77777777" w:rsidR="004142DA" w:rsidRDefault="004142DA" w:rsidP="004142DA">
            <w:pPr>
              <w:spacing w:line="360" w:lineRule="auto"/>
              <w:ind w:left="420"/>
              <w:jc w:val="left"/>
              <w:textAlignment w:val="center"/>
            </w:pPr>
            <w:r>
              <w:t>B</w:t>
            </w:r>
            <w:r>
              <w:t>．阳光炙烤下的金色麦穗温度升高，其所含的热量变多</w:t>
            </w:r>
          </w:p>
          <w:p w14:paraId="3333D772" w14:textId="77777777" w:rsidR="004142DA" w:rsidRDefault="004142DA" w:rsidP="004142DA">
            <w:pPr>
              <w:spacing w:line="360" w:lineRule="auto"/>
              <w:ind w:left="420"/>
              <w:jc w:val="left"/>
              <w:textAlignment w:val="center"/>
            </w:pPr>
            <w:r>
              <w:t>C</w:t>
            </w:r>
            <w:r>
              <w:t>．利用水冷系统给发动机降温，是因为水的比热容较大</w:t>
            </w:r>
          </w:p>
          <w:p w14:paraId="66DD0A7A" w14:textId="77777777" w:rsidR="004142DA" w:rsidRDefault="004142DA" w:rsidP="004142DA">
            <w:pPr>
              <w:spacing w:line="360" w:lineRule="auto"/>
              <w:ind w:left="420"/>
              <w:jc w:val="left"/>
              <w:textAlignment w:val="center"/>
            </w:pPr>
            <w:r>
              <w:t>D</w:t>
            </w:r>
            <w:r>
              <w:t>．阳光曝晒下的驾驶室温度升高，是通过热传递的方式增加了其内能</w:t>
            </w:r>
          </w:p>
          <w:p w14:paraId="0429A303" w14:textId="77777777" w:rsidR="004142DA" w:rsidRDefault="004142DA" w:rsidP="004142DA">
            <w:pPr>
              <w:spacing w:line="360" w:lineRule="auto"/>
              <w:ind w:left="420" w:hanging="420"/>
              <w:jc w:val="left"/>
              <w:textAlignment w:val="center"/>
            </w:pPr>
            <w:r>
              <w:lastRenderedPageBreak/>
              <w:t>13</w:t>
            </w:r>
            <w:r>
              <w:t>．</w:t>
            </w:r>
            <w:r>
              <w:rPr>
                <w:rFonts w:ascii="宋体" w:hAnsi="宋体" w:cs="宋体" w:hint="eastAsia"/>
                <w:b/>
                <w:color w:val="00B050"/>
                <w:szCs w:val="21"/>
              </w:rPr>
              <w:t>（2024·山东泰安·</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在</w:t>
            </w:r>
            <w:r>
              <w:t>“</w:t>
            </w:r>
            <w:r>
              <w:t>探究动能的大小与哪些因素有关</w:t>
            </w:r>
            <w:r>
              <w:t>”</w:t>
            </w:r>
            <w:r>
              <w:t>的实验中，让小车从斜面上由静止滑下，撞击放在水平面上的木块，小车推动木块滑行一段距离后停止，实验过程如图所示。下列说法正确的是（</w:t>
            </w:r>
            <w:r>
              <w:rPr>
                <w:rFonts w:eastAsia="Times New Roman"/>
                <w:kern w:val="0"/>
                <w:sz w:val="24"/>
              </w:rPr>
              <w:t>    </w:t>
            </w:r>
            <w:r>
              <w:t>）</w:t>
            </w:r>
          </w:p>
          <w:p w14:paraId="4C5F6E0D" w14:textId="56D8AB83"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34B6ADF0" wp14:editId="62A2648F">
                  <wp:extent cx="5272405" cy="876300"/>
                  <wp:effectExtent l="0" t="0" r="4445" b="0"/>
                  <wp:docPr id="753287590" name="图片 60" descr="@@@c68d5c3b-975d-4796-8478-65ea87684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c68d5c3b-975d-4796-8478-65ea876841d5"/>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272405" cy="876300"/>
                          </a:xfrm>
                          <a:prstGeom prst="rect">
                            <a:avLst/>
                          </a:prstGeom>
                          <a:noFill/>
                          <a:ln>
                            <a:noFill/>
                          </a:ln>
                        </pic:spPr>
                      </pic:pic>
                    </a:graphicData>
                  </a:graphic>
                </wp:inline>
              </w:drawing>
            </w:r>
          </w:p>
          <w:p w14:paraId="040DB8E6" w14:textId="77777777" w:rsidR="004142DA" w:rsidRDefault="004142DA" w:rsidP="004142DA">
            <w:pPr>
              <w:spacing w:line="360" w:lineRule="auto"/>
              <w:ind w:left="420"/>
              <w:jc w:val="left"/>
              <w:textAlignment w:val="center"/>
            </w:pPr>
            <w:r>
              <w:t>A</w:t>
            </w:r>
            <w:r>
              <w:t>．实验中木块被推出距离的远近反映小车动能的大小</w:t>
            </w:r>
          </w:p>
          <w:p w14:paraId="1D7B10AB" w14:textId="77777777" w:rsidR="004142DA" w:rsidRDefault="004142DA" w:rsidP="004142DA">
            <w:pPr>
              <w:spacing w:line="360" w:lineRule="auto"/>
              <w:ind w:left="420"/>
              <w:jc w:val="left"/>
              <w:textAlignment w:val="center"/>
            </w:pPr>
            <w:r>
              <w:t>B</w:t>
            </w:r>
            <w:r>
              <w:t>．由甲、乙两图可知，小车动能的大小与质量有关</w:t>
            </w:r>
          </w:p>
          <w:p w14:paraId="153B440B" w14:textId="77777777" w:rsidR="004142DA" w:rsidRDefault="004142DA" w:rsidP="004142DA">
            <w:pPr>
              <w:spacing w:line="360" w:lineRule="auto"/>
              <w:ind w:left="420"/>
              <w:jc w:val="left"/>
              <w:textAlignment w:val="center"/>
            </w:pPr>
            <w:r>
              <w:t>C</w:t>
            </w:r>
            <w:r>
              <w:t>．由乙、丙两图可知，小车动能的大小与速度有关</w:t>
            </w:r>
          </w:p>
          <w:p w14:paraId="1DAE1E42" w14:textId="77777777" w:rsidR="004142DA" w:rsidRDefault="004142DA" w:rsidP="004142DA">
            <w:pPr>
              <w:spacing w:line="360" w:lineRule="auto"/>
              <w:ind w:left="420"/>
              <w:jc w:val="left"/>
              <w:textAlignment w:val="center"/>
            </w:pPr>
            <w:r>
              <w:t>D</w:t>
            </w:r>
            <w:r>
              <w:t>．小车从斜面上滑下其重力势能转化为动能，机械能增大</w:t>
            </w:r>
          </w:p>
          <w:p w14:paraId="4A9CADD9" w14:textId="77777777" w:rsidR="004142DA" w:rsidRDefault="004142DA" w:rsidP="004142DA">
            <w:pPr>
              <w:spacing w:line="360" w:lineRule="auto"/>
              <w:ind w:left="420" w:hanging="420"/>
              <w:jc w:val="left"/>
              <w:textAlignment w:val="center"/>
            </w:pPr>
            <w:r>
              <w:t>14</w:t>
            </w:r>
            <w:r>
              <w:t>．</w:t>
            </w:r>
            <w:r>
              <w:rPr>
                <w:rFonts w:hint="eastAsia"/>
                <w:color w:val="00B050"/>
                <w:highlight w:val="yellow"/>
              </w:rPr>
              <w:t>【</w:t>
            </w:r>
            <w:r>
              <w:rPr>
                <w:rFonts w:hint="eastAsia"/>
                <w:b/>
                <w:bCs/>
                <w:color w:val="00B050"/>
                <w:highlight w:val="yellow"/>
              </w:rPr>
              <w:t>航空航天</w:t>
            </w:r>
            <w:r>
              <w:rPr>
                <w:rFonts w:hint="eastAsia"/>
                <w:b/>
                <w:bCs/>
                <w:color w:val="00B050"/>
                <w:sz w:val="22"/>
                <w:highlight w:val="yellow"/>
              </w:rPr>
              <w:t>】</w:t>
            </w:r>
            <w:r>
              <w:rPr>
                <w:rFonts w:ascii="宋体" w:hAnsi="宋体" w:cs="宋体" w:hint="eastAsia"/>
                <w:b/>
                <w:color w:val="00B050"/>
                <w:szCs w:val="21"/>
              </w:rPr>
              <w:t>（2024·山东济南·</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2024</w:t>
            </w:r>
            <w:r>
              <w:t>年</w:t>
            </w:r>
            <w:r>
              <w:t>2</w:t>
            </w:r>
            <w:r>
              <w:t>月，国内首颗</w:t>
            </w:r>
            <w:r>
              <w:t>X</w:t>
            </w:r>
            <w:r>
              <w:t>波段合成孔径雷达卫星</w:t>
            </w:r>
            <w:r>
              <w:t>“</w:t>
            </w:r>
            <w:r>
              <w:t>济高科创号</w:t>
            </w:r>
            <w:r>
              <w:t>”</w:t>
            </w:r>
            <w:r>
              <w:t>发射成功。如图所示，</w:t>
            </w:r>
            <w:r>
              <w:t>“</w:t>
            </w:r>
            <w:r>
              <w:t>济高科创号</w:t>
            </w:r>
            <w:r>
              <w:t>”</w:t>
            </w:r>
            <w:r>
              <w:t>卫星在随火箭加速直线升空的过程中（　　）</w:t>
            </w:r>
          </w:p>
          <w:p w14:paraId="77C63C04" w14:textId="341C756B"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5F3B8F93" wp14:editId="4E95C48E">
                  <wp:extent cx="1885950" cy="981075"/>
                  <wp:effectExtent l="0" t="0" r="0" b="9525"/>
                  <wp:docPr id="1125164127" name="图片 59" descr="@@@b19d10f9-8d23-4f07-a9b4-3b6699c79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b19d10f9-8d23-4f07-a9b4-3b6699c79718"/>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885950" cy="981075"/>
                          </a:xfrm>
                          <a:prstGeom prst="rect">
                            <a:avLst/>
                          </a:prstGeom>
                          <a:noFill/>
                          <a:ln>
                            <a:noFill/>
                          </a:ln>
                        </pic:spPr>
                      </pic:pic>
                    </a:graphicData>
                  </a:graphic>
                </wp:inline>
              </w:drawing>
            </w:r>
          </w:p>
          <w:p w14:paraId="0AF94BA9" w14:textId="77777777" w:rsidR="004142DA" w:rsidRDefault="004142DA" w:rsidP="004142DA">
            <w:pPr>
              <w:tabs>
                <w:tab w:val="left" w:pos="4156"/>
              </w:tabs>
              <w:spacing w:line="360" w:lineRule="auto"/>
              <w:ind w:left="420"/>
              <w:jc w:val="left"/>
              <w:textAlignment w:val="center"/>
            </w:pPr>
            <w:r>
              <w:t>A</w:t>
            </w:r>
            <w:r>
              <w:t>．动能减小，重力势能减小，机械能减小</w:t>
            </w:r>
            <w:r>
              <w:tab/>
              <w:t>B</w:t>
            </w:r>
            <w:r>
              <w:t>．动能减小，重力势能增大，机械能不变</w:t>
            </w:r>
          </w:p>
          <w:p w14:paraId="18D83C95" w14:textId="77777777" w:rsidR="004142DA" w:rsidRDefault="004142DA" w:rsidP="004142DA">
            <w:pPr>
              <w:tabs>
                <w:tab w:val="left" w:pos="4156"/>
              </w:tabs>
              <w:spacing w:line="360" w:lineRule="auto"/>
              <w:ind w:left="420"/>
              <w:jc w:val="left"/>
              <w:textAlignment w:val="center"/>
            </w:pPr>
            <w:r>
              <w:t>C</w:t>
            </w:r>
            <w:r>
              <w:t>．动能增大，重力势能增大，机械能增大</w:t>
            </w:r>
            <w:r>
              <w:tab/>
              <w:t>D</w:t>
            </w:r>
            <w:r>
              <w:t>．动能增大，重力势能减小，机械能不变</w:t>
            </w:r>
          </w:p>
          <w:p w14:paraId="4A79C100" w14:textId="77777777" w:rsidR="004142DA" w:rsidRDefault="004142DA" w:rsidP="004142DA">
            <w:pPr>
              <w:spacing w:line="360" w:lineRule="auto"/>
              <w:ind w:left="420" w:hanging="420"/>
              <w:jc w:val="left"/>
              <w:textAlignment w:val="center"/>
            </w:pPr>
            <w:r>
              <w:t>15</w:t>
            </w:r>
            <w:r>
              <w:t>．</w:t>
            </w:r>
            <w:r>
              <w:rPr>
                <w:rFonts w:ascii="宋体" w:hAnsi="宋体" w:cs="宋体" w:hint="eastAsia"/>
                <w:b/>
                <w:color w:val="00B050"/>
                <w:szCs w:val="21"/>
              </w:rPr>
              <w:t>（2024·江苏镇江·</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如图所示，某种可重复使用火箭在降落过程中，通过控制推力，沿竖直方向先从</w:t>
            </w:r>
            <w:r>
              <w:rPr>
                <w:rFonts w:eastAsia="Times New Roman"/>
                <w:i/>
              </w:rPr>
              <w:t>A</w:t>
            </w:r>
            <w:r>
              <w:t>点减速运动到</w:t>
            </w:r>
            <w:r>
              <w:rPr>
                <w:rFonts w:eastAsia="Times New Roman"/>
                <w:i/>
              </w:rPr>
              <w:t>B</w:t>
            </w:r>
            <w:r>
              <w:t>点，再从</w:t>
            </w:r>
            <w:r>
              <w:rPr>
                <w:rFonts w:eastAsia="Times New Roman"/>
                <w:i/>
              </w:rPr>
              <w:t>B</w:t>
            </w:r>
            <w:r>
              <w:t>点匀速运动到</w:t>
            </w:r>
            <w:r>
              <w:rPr>
                <w:rFonts w:eastAsia="Times New Roman"/>
                <w:i/>
              </w:rPr>
              <w:t>C</w:t>
            </w:r>
            <w:r>
              <w:t>点，且</w:t>
            </w:r>
            <w:r>
              <w:object w:dxaOrig="840" w:dyaOrig="255" w14:anchorId="0AFFEDDF">
                <v:shape id="_x0000_i1092" type="#_x0000_t75" alt="eqId3570a95f68349fcd9417fcda62e78e7e" style="width:42pt;height:12.75pt" o:ole="">
                  <v:imagedata r:id="rId94" o:title="eqId3570a95f68349fcd9417fcda62e78e7e"/>
                </v:shape>
                <o:OLEObject Type="Embed" ProgID="Equation.DSMT4" ShapeID="_x0000_i1092" DrawAspect="Content" ObjectID="_1801639250" r:id="rId95"/>
              </w:object>
            </w:r>
            <w:r>
              <w:t>，不计运动过程中的空气阻力，忽略火箭质量的变化。则（</w:t>
            </w:r>
            <w:r>
              <w:rPr>
                <w:rFonts w:eastAsia="Times New Roman"/>
                <w:kern w:val="0"/>
                <w:sz w:val="24"/>
              </w:rPr>
              <w:t>    </w:t>
            </w:r>
            <w:r>
              <w:t>）</w:t>
            </w:r>
          </w:p>
          <w:p w14:paraId="3BEE000E" w14:textId="48F246A0"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175533F8" wp14:editId="5C734E75">
                  <wp:extent cx="733425" cy="1724025"/>
                  <wp:effectExtent l="0" t="0" r="9525" b="9525"/>
                  <wp:docPr id="496519226" name="图片 58" descr="@@@d4d5a52b-476d-4eec-91ad-46c4f92cd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d4d5a52b-476d-4eec-91ad-46c4f92cd5a5"/>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733425" cy="1724025"/>
                          </a:xfrm>
                          <a:prstGeom prst="rect">
                            <a:avLst/>
                          </a:prstGeom>
                          <a:noFill/>
                          <a:ln>
                            <a:noFill/>
                          </a:ln>
                        </pic:spPr>
                      </pic:pic>
                    </a:graphicData>
                  </a:graphic>
                </wp:inline>
              </w:drawing>
            </w:r>
          </w:p>
          <w:p w14:paraId="3484F7DF" w14:textId="77777777" w:rsidR="004142DA" w:rsidRDefault="004142DA" w:rsidP="004142DA">
            <w:pPr>
              <w:tabs>
                <w:tab w:val="left" w:pos="4156"/>
              </w:tabs>
              <w:spacing w:line="360" w:lineRule="auto"/>
              <w:ind w:left="420"/>
              <w:jc w:val="left"/>
              <w:textAlignment w:val="center"/>
            </w:pPr>
            <w:r>
              <w:t>A</w:t>
            </w:r>
            <w:r>
              <w:t>．火箭受到推力的施力物体是空气</w:t>
            </w:r>
            <w:r>
              <w:tab/>
              <w:t>B</w:t>
            </w:r>
            <w:r>
              <w:t>．</w:t>
            </w:r>
            <w:r>
              <w:rPr>
                <w:rFonts w:eastAsia="Times New Roman"/>
                <w:i/>
              </w:rPr>
              <w:t>AB</w:t>
            </w:r>
            <w:r>
              <w:t>段的推力小于</w:t>
            </w:r>
            <w:r>
              <w:rPr>
                <w:rFonts w:eastAsia="Times New Roman"/>
                <w:i/>
              </w:rPr>
              <w:t>BC</w:t>
            </w:r>
            <w:r>
              <w:t>段的推力</w:t>
            </w:r>
          </w:p>
          <w:p w14:paraId="6C25F73B" w14:textId="77777777" w:rsidR="004142DA" w:rsidRDefault="004142DA" w:rsidP="004142DA">
            <w:pPr>
              <w:tabs>
                <w:tab w:val="left" w:pos="4156"/>
              </w:tabs>
              <w:spacing w:line="360" w:lineRule="auto"/>
              <w:ind w:left="420"/>
              <w:jc w:val="left"/>
              <w:textAlignment w:val="center"/>
            </w:pPr>
            <w:r>
              <w:t>C</w:t>
            </w:r>
            <w:r>
              <w:t>．</w:t>
            </w:r>
            <w:r>
              <w:rPr>
                <w:rFonts w:eastAsia="Times New Roman"/>
                <w:i/>
              </w:rPr>
              <w:t>AB</w:t>
            </w:r>
            <w:r>
              <w:t>段重力做功的功率大于</w:t>
            </w:r>
            <w:r>
              <w:rPr>
                <w:rFonts w:eastAsia="Times New Roman"/>
                <w:i/>
              </w:rPr>
              <w:t>BC</w:t>
            </w:r>
            <w:r>
              <w:t>段</w:t>
            </w:r>
            <w:r>
              <w:tab/>
              <w:t>D</w:t>
            </w:r>
            <w:r>
              <w:t>．</w:t>
            </w:r>
            <w:r>
              <w:rPr>
                <w:rFonts w:eastAsia="Times New Roman"/>
                <w:i/>
              </w:rPr>
              <w:t>AB</w:t>
            </w:r>
            <w:r>
              <w:t>段火箭的重力势能转化为动能</w:t>
            </w:r>
          </w:p>
          <w:p w14:paraId="5A5E108A" w14:textId="77777777" w:rsidR="004142DA" w:rsidRDefault="004142DA" w:rsidP="004142DA">
            <w:pPr>
              <w:spacing w:line="360" w:lineRule="auto"/>
              <w:ind w:left="420" w:hanging="420"/>
              <w:jc w:val="left"/>
              <w:textAlignment w:val="center"/>
            </w:pPr>
            <w:r>
              <w:lastRenderedPageBreak/>
              <w:t>16</w:t>
            </w:r>
            <w:r>
              <w:t>．</w:t>
            </w:r>
            <w:r>
              <w:rPr>
                <w:rFonts w:ascii="宋体" w:hAnsi="宋体" w:cs="宋体" w:hint="eastAsia"/>
                <w:b/>
                <w:color w:val="00B050"/>
                <w:szCs w:val="21"/>
              </w:rPr>
              <w:t>（2024·北京·</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下列说法正确的是（　　）</w:t>
            </w:r>
          </w:p>
          <w:p w14:paraId="65AD5E1D" w14:textId="77777777" w:rsidR="004142DA" w:rsidRDefault="004142DA" w:rsidP="004142DA">
            <w:pPr>
              <w:spacing w:line="360" w:lineRule="auto"/>
              <w:ind w:left="420"/>
              <w:jc w:val="left"/>
              <w:textAlignment w:val="center"/>
            </w:pPr>
            <w:r>
              <w:t>A</w:t>
            </w:r>
            <w:r>
              <w:t>．铁块很难被压缩，说明分子间只存在斥力</w:t>
            </w:r>
          </w:p>
          <w:p w14:paraId="47007286" w14:textId="77777777" w:rsidR="004142DA" w:rsidRDefault="004142DA" w:rsidP="004142DA">
            <w:pPr>
              <w:spacing w:line="360" w:lineRule="auto"/>
              <w:ind w:left="420"/>
              <w:jc w:val="left"/>
              <w:textAlignment w:val="center"/>
            </w:pPr>
            <w:r>
              <w:t>B</w:t>
            </w:r>
            <w:r>
              <w:t>．燃料完全燃烧时放出的热量越多，其热值越大</w:t>
            </w:r>
          </w:p>
          <w:p w14:paraId="77365F69" w14:textId="77777777" w:rsidR="004142DA" w:rsidRDefault="004142DA" w:rsidP="004142DA">
            <w:pPr>
              <w:spacing w:line="360" w:lineRule="auto"/>
              <w:ind w:left="420"/>
              <w:jc w:val="left"/>
              <w:textAlignment w:val="center"/>
            </w:pPr>
            <w:r>
              <w:t>C</w:t>
            </w:r>
            <w:r>
              <w:t>．汽油机的做功冲程主要是将内能转化为机械能</w:t>
            </w:r>
          </w:p>
          <w:p w14:paraId="7BF72C16" w14:textId="77777777" w:rsidR="004142DA" w:rsidRDefault="004142DA" w:rsidP="004142DA">
            <w:pPr>
              <w:spacing w:line="360" w:lineRule="auto"/>
              <w:ind w:left="420"/>
              <w:jc w:val="left"/>
              <w:textAlignment w:val="center"/>
            </w:pPr>
            <w:r>
              <w:t>D</w:t>
            </w:r>
            <w:r>
              <w:t>．物体吸收热量，温度一定升高</w:t>
            </w:r>
          </w:p>
          <w:p w14:paraId="0B2D49F6" w14:textId="77777777" w:rsidR="004142DA" w:rsidRDefault="004142DA" w:rsidP="004142DA">
            <w:pPr>
              <w:spacing w:line="360" w:lineRule="auto"/>
              <w:ind w:left="420" w:hanging="420"/>
              <w:jc w:val="left"/>
              <w:textAlignment w:val="center"/>
            </w:pPr>
            <w:r>
              <w:t>17</w:t>
            </w:r>
            <w:r>
              <w:t>．</w:t>
            </w:r>
            <w:r>
              <w:rPr>
                <w:rFonts w:ascii="宋体" w:hAnsi="宋体" w:cs="宋体" w:hint="eastAsia"/>
                <w:b/>
                <w:color w:val="00B050"/>
                <w:szCs w:val="21"/>
              </w:rPr>
              <w:t>（2024·山东菏泽·</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家用汽车常用汽油机提供动力，以下有关说法正确的是（　　）</w:t>
            </w:r>
          </w:p>
          <w:p w14:paraId="637B0A61" w14:textId="77777777" w:rsidR="004142DA" w:rsidRDefault="004142DA" w:rsidP="004142DA">
            <w:pPr>
              <w:spacing w:line="360" w:lineRule="auto"/>
              <w:ind w:left="420"/>
              <w:jc w:val="left"/>
              <w:textAlignment w:val="center"/>
            </w:pPr>
            <w:r>
              <w:t>A</w:t>
            </w:r>
            <w:r>
              <w:t>．汽油燃烧时它的热值减小</w:t>
            </w:r>
          </w:p>
          <w:p w14:paraId="024A04EE" w14:textId="77777777" w:rsidR="004142DA" w:rsidRDefault="004142DA" w:rsidP="004142DA">
            <w:pPr>
              <w:spacing w:line="360" w:lineRule="auto"/>
              <w:ind w:left="420"/>
              <w:jc w:val="left"/>
              <w:textAlignment w:val="center"/>
            </w:pPr>
            <w:r>
              <w:t>B</w:t>
            </w:r>
            <w:r>
              <w:t>．汽油机的冷却液温度越高，含有的热量越多</w:t>
            </w:r>
          </w:p>
          <w:p w14:paraId="6CABE232" w14:textId="77777777" w:rsidR="004142DA" w:rsidRDefault="004142DA" w:rsidP="004142DA">
            <w:pPr>
              <w:spacing w:line="360" w:lineRule="auto"/>
              <w:ind w:left="420"/>
              <w:jc w:val="left"/>
              <w:textAlignment w:val="center"/>
            </w:pPr>
            <w:r>
              <w:t>C</w:t>
            </w:r>
            <w:r>
              <w:t>．汽油机的做功冲程，内能转化为机械能</w:t>
            </w:r>
          </w:p>
          <w:p w14:paraId="191179CD" w14:textId="77777777" w:rsidR="004142DA" w:rsidRDefault="004142DA" w:rsidP="004142DA">
            <w:pPr>
              <w:spacing w:line="360" w:lineRule="auto"/>
              <w:ind w:left="420"/>
              <w:jc w:val="left"/>
              <w:textAlignment w:val="center"/>
            </w:pPr>
            <w:r>
              <w:t>D</w:t>
            </w:r>
            <w:r>
              <w:t>．汽车尾气的汽油味越浓说明汽油燃烧越充分</w:t>
            </w:r>
          </w:p>
          <w:p w14:paraId="0C4D85EA" w14:textId="77777777" w:rsidR="004142DA" w:rsidRDefault="004142DA" w:rsidP="004142DA">
            <w:pPr>
              <w:spacing w:line="360" w:lineRule="auto"/>
              <w:ind w:left="420" w:hanging="420"/>
              <w:jc w:val="left"/>
              <w:textAlignment w:val="center"/>
            </w:pPr>
            <w:r>
              <w:t>18</w:t>
            </w:r>
            <w:r>
              <w:t>．</w:t>
            </w:r>
            <w:r>
              <w:rPr>
                <w:rFonts w:ascii="宋体" w:hAnsi="宋体" w:cs="宋体" w:hint="eastAsia"/>
                <w:b/>
                <w:color w:val="00B050"/>
                <w:szCs w:val="21"/>
              </w:rPr>
              <w:t>（2024·青海·</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与固体燃料相比，液体燃料火箭无需人工雕刻火药。甲烷是天然气的主要成分。液态甲烷作为火箭发射的燃料之一，其密度约为</w:t>
            </w:r>
            <w:r>
              <w:t>0.42×10</w:t>
            </w:r>
            <w:r>
              <w:rPr>
                <w:vertAlign w:val="superscript"/>
              </w:rPr>
              <w:t>3</w:t>
            </w:r>
            <w:r>
              <w:t>kg/m</w:t>
            </w:r>
            <w:r>
              <w:rPr>
                <w:vertAlign w:val="superscript"/>
              </w:rPr>
              <w:t>3</w:t>
            </w:r>
            <w:r>
              <w:t>，热值为</w:t>
            </w:r>
            <w:r>
              <w:t>5.0×10</w:t>
            </w:r>
            <w:r>
              <w:rPr>
                <w:vertAlign w:val="superscript"/>
              </w:rPr>
              <w:t>7</w:t>
            </w:r>
            <w:r>
              <w:t>J/kg</w:t>
            </w:r>
            <w:r>
              <w:t>。酒精的密度为</w:t>
            </w:r>
            <w:r>
              <w:t>0.8×10</w:t>
            </w:r>
            <w:r>
              <w:rPr>
                <w:vertAlign w:val="superscript"/>
              </w:rPr>
              <w:t>3</w:t>
            </w:r>
            <w:r>
              <w:t>kg/m</w:t>
            </w:r>
            <w:r>
              <w:rPr>
                <w:vertAlign w:val="superscript"/>
              </w:rPr>
              <w:t>3</w:t>
            </w:r>
            <w:r>
              <w:t>，热值为</w:t>
            </w:r>
            <w:r>
              <w:t>3.0×10</w:t>
            </w:r>
            <w:r>
              <w:rPr>
                <w:vertAlign w:val="superscript"/>
              </w:rPr>
              <w:t>7</w:t>
            </w:r>
            <w:r>
              <w:t>J/kg</w:t>
            </w:r>
            <w:r>
              <w:t>，下列关于液态甲烷和酒精的叙述正确的是（　　）</w:t>
            </w:r>
          </w:p>
          <w:p w14:paraId="1517096C" w14:textId="77777777" w:rsidR="004142DA" w:rsidRDefault="004142DA" w:rsidP="004142DA">
            <w:pPr>
              <w:spacing w:line="360" w:lineRule="auto"/>
              <w:ind w:left="420"/>
              <w:jc w:val="left"/>
              <w:textAlignment w:val="center"/>
            </w:pPr>
            <w:r>
              <w:t>A</w:t>
            </w:r>
            <w:r>
              <w:t>．酒精的密度比液态甲烷的密度小</w:t>
            </w:r>
          </w:p>
          <w:p w14:paraId="2FD13C8B" w14:textId="77777777" w:rsidR="004142DA" w:rsidRDefault="004142DA" w:rsidP="004142DA">
            <w:pPr>
              <w:spacing w:line="360" w:lineRule="auto"/>
              <w:ind w:left="420"/>
              <w:jc w:val="left"/>
              <w:textAlignment w:val="center"/>
            </w:pPr>
            <w:r>
              <w:t>B</w:t>
            </w:r>
            <w:r>
              <w:t>．液态甲烷燃烧时，内能转化为化学能</w:t>
            </w:r>
          </w:p>
          <w:p w14:paraId="090C5ED7" w14:textId="77777777" w:rsidR="004142DA" w:rsidRDefault="004142DA" w:rsidP="004142DA">
            <w:pPr>
              <w:spacing w:line="360" w:lineRule="auto"/>
              <w:ind w:left="420"/>
              <w:jc w:val="left"/>
              <w:textAlignment w:val="center"/>
            </w:pPr>
            <w:r>
              <w:t>C</w:t>
            </w:r>
            <w:r>
              <w:t>．相同体积的液态甲烷和酒精，液态甲烷的质量更大</w:t>
            </w:r>
          </w:p>
          <w:p w14:paraId="3A9F1661" w14:textId="77777777" w:rsidR="004142DA" w:rsidRDefault="004142DA" w:rsidP="004142DA">
            <w:pPr>
              <w:spacing w:line="360" w:lineRule="auto"/>
              <w:ind w:left="420"/>
              <w:jc w:val="left"/>
              <w:textAlignment w:val="center"/>
            </w:pPr>
            <w:r>
              <w:t>D</w:t>
            </w:r>
            <w:r>
              <w:t>．</w:t>
            </w:r>
            <w:r>
              <w:t>10kg</w:t>
            </w:r>
            <w:r>
              <w:t>的液态甲烷完全燃烧，放出的热量为</w:t>
            </w:r>
            <w:r>
              <w:t>5.0×10</w:t>
            </w:r>
            <w:r>
              <w:rPr>
                <w:vertAlign w:val="superscript"/>
              </w:rPr>
              <w:t>8</w:t>
            </w:r>
            <w:r>
              <w:t>J</w:t>
            </w:r>
          </w:p>
          <w:p w14:paraId="555480DB" w14:textId="77777777" w:rsidR="004142DA" w:rsidRDefault="004142DA" w:rsidP="004142DA">
            <w:pPr>
              <w:spacing w:line="360" w:lineRule="auto"/>
              <w:ind w:left="420" w:hanging="420"/>
              <w:jc w:val="left"/>
              <w:textAlignment w:val="center"/>
            </w:pPr>
            <w:r>
              <w:t>19</w:t>
            </w:r>
            <w:r>
              <w:t>．</w:t>
            </w:r>
            <w:r>
              <w:rPr>
                <w:rFonts w:hint="eastAsia"/>
                <w:color w:val="00B050"/>
                <w:highlight w:val="yellow"/>
              </w:rPr>
              <w:t>【</w:t>
            </w:r>
            <w:r>
              <w:rPr>
                <w:rFonts w:hint="eastAsia"/>
                <w:b/>
                <w:bCs/>
                <w:color w:val="00B050"/>
                <w:highlight w:val="yellow"/>
              </w:rPr>
              <w:t>新情境</w:t>
            </w:r>
            <w:r>
              <w:rPr>
                <w:rFonts w:hint="eastAsia"/>
                <w:b/>
                <w:bCs/>
                <w:color w:val="00B050"/>
                <w:sz w:val="22"/>
                <w:highlight w:val="yellow"/>
              </w:rPr>
              <w:t>】</w:t>
            </w:r>
            <w:r>
              <w:rPr>
                <w:rFonts w:ascii="宋体" w:hAnsi="宋体" w:cs="宋体" w:hint="eastAsia"/>
                <w:b/>
                <w:color w:val="00B050"/>
                <w:szCs w:val="21"/>
              </w:rPr>
              <w:t>（2024·贵州·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小</w:t>
            </w:r>
            <w:proofErr w:type="gramStart"/>
            <w:r>
              <w:t>明观察</w:t>
            </w:r>
            <w:proofErr w:type="gramEnd"/>
            <w:r>
              <w:t>到如图甲所示的组合式滑梯，各个滑梯的高度都有所不同，小朋友从不同的滑梯滑至底端时的快慢也有所不同，速度快的甚至会冲出滑梯摔在地上。这一现象引起了小明的思考：人沿滑梯滑至底端时速度的大小与什么因素有关呢？</w:t>
            </w:r>
          </w:p>
          <w:p w14:paraId="25E03058" w14:textId="77777777" w:rsidR="004142DA" w:rsidRDefault="004142DA" w:rsidP="004142DA">
            <w:pPr>
              <w:spacing w:line="360" w:lineRule="auto"/>
              <w:ind w:left="420"/>
              <w:jc w:val="left"/>
              <w:textAlignment w:val="center"/>
            </w:pPr>
            <w:r>
              <w:t>他猜想：与人开始下滑的起点高度有关。</w:t>
            </w:r>
          </w:p>
          <w:p w14:paraId="24AB7131" w14:textId="77777777" w:rsidR="004142DA" w:rsidRDefault="004142DA" w:rsidP="004142DA">
            <w:pPr>
              <w:spacing w:line="360" w:lineRule="auto"/>
              <w:ind w:left="420"/>
              <w:jc w:val="left"/>
              <w:textAlignment w:val="center"/>
            </w:pPr>
            <w:r>
              <w:t>小明用木块、硬纸板、</w:t>
            </w:r>
            <w:proofErr w:type="gramStart"/>
            <w:r>
              <w:t>垫块进行</w:t>
            </w:r>
            <w:proofErr w:type="gramEnd"/>
            <w:r>
              <w:t>模拟实验，如图乙所示。纸板一端</w:t>
            </w:r>
            <w:proofErr w:type="gramStart"/>
            <w:r>
              <w:t>置于垫块上</w:t>
            </w:r>
            <w:proofErr w:type="gramEnd"/>
            <w:r>
              <w:t>，另一端置于水平桌面上模拟滑梯，用纸板上从静止开始下滑的木块模拟人，通过观察木块在水平桌面上运动的距离来反映木块滑至底端</w:t>
            </w:r>
            <w:r>
              <w:rPr>
                <w:rFonts w:eastAsia="Times New Roman"/>
                <w:i/>
              </w:rPr>
              <w:t>O</w:t>
            </w:r>
            <w:r>
              <w:t>点时速度的大小，距离越</w:t>
            </w:r>
            <w:proofErr w:type="gramStart"/>
            <w:r>
              <w:t>长表明</w:t>
            </w:r>
            <w:proofErr w:type="gramEnd"/>
            <w:r>
              <w:t>速度越大。</w:t>
            </w:r>
          </w:p>
          <w:p w14:paraId="60223ABE" w14:textId="77777777" w:rsidR="004142DA" w:rsidRDefault="004142DA" w:rsidP="004142DA">
            <w:pPr>
              <w:spacing w:line="360" w:lineRule="auto"/>
              <w:ind w:left="420"/>
              <w:jc w:val="left"/>
              <w:textAlignment w:val="center"/>
            </w:pPr>
            <w:r>
              <w:t>请你回答下列问题：</w:t>
            </w:r>
          </w:p>
          <w:p w14:paraId="1C3471FA" w14:textId="5AC953F9" w:rsidR="004142DA" w:rsidRDefault="004142DA" w:rsidP="004142DA">
            <w:pPr>
              <w:spacing w:line="360" w:lineRule="auto"/>
              <w:ind w:left="420"/>
              <w:jc w:val="center"/>
              <w:textAlignment w:val="center"/>
            </w:pPr>
            <w:r>
              <w:rPr>
                <w:rFonts w:eastAsia="Times New Roman"/>
                <w:noProof/>
                <w:kern w:val="0"/>
                <w:sz w:val="24"/>
              </w:rPr>
              <w:lastRenderedPageBreak/>
              <w:drawing>
                <wp:inline distT="0" distB="0" distL="0" distR="0" wp14:anchorId="352FD720" wp14:editId="1F27FF21">
                  <wp:extent cx="5276850" cy="1162050"/>
                  <wp:effectExtent l="0" t="0" r="0" b="0"/>
                  <wp:docPr id="2022836753" name="图片 57" descr="@@@51a12c3c-4e58-417b-98f0-8c088507c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51a12c3c-4e58-417b-98f0-8c088507c11f"/>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276850" cy="1162050"/>
                          </a:xfrm>
                          <a:prstGeom prst="rect">
                            <a:avLst/>
                          </a:prstGeom>
                          <a:noFill/>
                          <a:ln>
                            <a:noFill/>
                          </a:ln>
                        </pic:spPr>
                      </pic:pic>
                    </a:graphicData>
                  </a:graphic>
                </wp:inline>
              </w:drawing>
            </w:r>
          </w:p>
          <w:p w14:paraId="23054D54" w14:textId="77777777" w:rsidR="004142DA" w:rsidRDefault="004142DA" w:rsidP="004142DA">
            <w:pPr>
              <w:spacing w:line="360" w:lineRule="auto"/>
              <w:ind w:left="420"/>
              <w:jc w:val="left"/>
              <w:textAlignment w:val="center"/>
            </w:pPr>
            <w:r>
              <w:t>（</w:t>
            </w:r>
            <w:r>
              <w:t>1</w:t>
            </w:r>
            <w:r>
              <w:t>）若释放后木块保持静止，是因为木块受到沿纸板向</w:t>
            </w:r>
            <w:r>
              <w:rPr>
                <w:rFonts w:eastAsia="Times New Roman"/>
                <w:u w:val="single"/>
              </w:rPr>
              <w:t xml:space="preserve">      </w:t>
            </w:r>
            <w:r>
              <w:t>的摩擦力，若要让木块下滑，写出一种操作方法：</w:t>
            </w:r>
            <w:r>
              <w:rPr>
                <w:rFonts w:eastAsia="Times New Roman"/>
                <w:u w:val="single"/>
              </w:rPr>
              <w:t xml:space="preserve">      </w:t>
            </w:r>
            <w:r>
              <w:t>；</w:t>
            </w:r>
          </w:p>
          <w:p w14:paraId="1D744A43" w14:textId="77777777" w:rsidR="004142DA" w:rsidRDefault="004142DA" w:rsidP="004142DA">
            <w:pPr>
              <w:spacing w:line="360" w:lineRule="auto"/>
              <w:ind w:left="420"/>
              <w:jc w:val="left"/>
              <w:textAlignment w:val="center"/>
            </w:pPr>
            <w:r>
              <w:t>（</w:t>
            </w:r>
            <w:r>
              <w:t>2</w:t>
            </w:r>
            <w:r>
              <w:t>）解决上述问题后继续探究。如图丙</w:t>
            </w:r>
            <w:r>
              <w:t>①</w:t>
            </w:r>
            <w:r>
              <w:t>所示，从纸板顶端释放木块，木块运动至桌面上的</w:t>
            </w:r>
            <w:r>
              <w:rPr>
                <w:rFonts w:eastAsia="Times New Roman"/>
                <w:i/>
              </w:rPr>
              <w:t>M</w:t>
            </w:r>
            <w:r>
              <w:t>点；如图丙</w:t>
            </w:r>
            <w:r>
              <w:t>②</w:t>
            </w:r>
            <w:r>
              <w:t>所示，从纸板中部释放木块，木块运动至桌面上的</w:t>
            </w:r>
            <w:r>
              <w:rPr>
                <w:rFonts w:eastAsia="Times New Roman"/>
                <w:i/>
              </w:rPr>
              <w:t>N</w:t>
            </w:r>
            <w:r>
              <w:t>点。比较木块两次在桌面上的运动距离，可以得出结论：木块沿纸板下滑的起点越高，</w:t>
            </w:r>
            <w:r>
              <w:rPr>
                <w:rFonts w:eastAsia="Times New Roman"/>
                <w:u w:val="single"/>
              </w:rPr>
              <w:t xml:space="preserve">      </w:t>
            </w:r>
            <w:r>
              <w:t>；</w:t>
            </w:r>
          </w:p>
          <w:p w14:paraId="1151AF67" w14:textId="77777777" w:rsidR="004142DA" w:rsidRDefault="004142DA" w:rsidP="004142DA">
            <w:pPr>
              <w:spacing w:line="360" w:lineRule="auto"/>
              <w:ind w:left="420"/>
              <w:jc w:val="left"/>
              <w:textAlignment w:val="center"/>
            </w:pPr>
            <w:r>
              <w:t>（</w:t>
            </w:r>
            <w:r>
              <w:t>3</w:t>
            </w:r>
            <w:r>
              <w:t>）根据上述探究，小明认为，要保证人不因速度过大冲出滑梯，设计时可以考虑在滑梯</w:t>
            </w:r>
            <w:proofErr w:type="gramStart"/>
            <w:r>
              <w:t>底端再</w:t>
            </w:r>
            <w:proofErr w:type="gramEnd"/>
            <w:r>
              <w:t>连接一段</w:t>
            </w:r>
            <w:r>
              <w:rPr>
                <w:rFonts w:eastAsia="Times New Roman"/>
                <w:u w:val="single"/>
              </w:rPr>
              <w:t xml:space="preserve">      </w:t>
            </w:r>
            <w:r>
              <w:t>方向放置的滑梯，结合上述实验现象和所学物理知识说明这样设计的必要性；</w:t>
            </w:r>
            <w:r>
              <w:t>(        )</w:t>
            </w:r>
          </w:p>
          <w:p w14:paraId="05C2CBB4" w14:textId="77777777" w:rsidR="004142DA" w:rsidRDefault="004142DA" w:rsidP="004142DA">
            <w:pPr>
              <w:spacing w:line="360" w:lineRule="auto"/>
              <w:ind w:left="420"/>
              <w:jc w:val="left"/>
              <w:textAlignment w:val="center"/>
            </w:pPr>
            <w:r>
              <w:t>（</w:t>
            </w:r>
            <w:r>
              <w:t>4</w:t>
            </w:r>
            <w:r>
              <w:t>）结合你坐滑梯的经历，谈谈还有哪些因素可能会影响人沿滑梯下滑的快慢？（写出两个因素即可）</w:t>
            </w:r>
            <w:r>
              <w:t>(        )</w:t>
            </w:r>
          </w:p>
          <w:p w14:paraId="5436084C" w14:textId="77777777" w:rsidR="004142DA" w:rsidRDefault="004142DA" w:rsidP="004142DA">
            <w:pPr>
              <w:spacing w:line="360" w:lineRule="auto"/>
              <w:ind w:left="420" w:hanging="420"/>
              <w:jc w:val="left"/>
              <w:textAlignment w:val="center"/>
            </w:pPr>
            <w:r>
              <w:t>20</w:t>
            </w:r>
            <w:r>
              <w:t>．</w:t>
            </w:r>
            <w:r>
              <w:rPr>
                <w:rFonts w:ascii="宋体" w:hAnsi="宋体" w:cs="宋体" w:hint="eastAsia"/>
                <w:b/>
                <w:color w:val="00B050"/>
                <w:szCs w:val="21"/>
              </w:rPr>
              <w:t>（2024·天津·</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使用厨房中的电热水器将质量为</w:t>
            </w:r>
            <w:r>
              <w:object w:dxaOrig="390" w:dyaOrig="285" w14:anchorId="075CBC32">
                <v:shape id="_x0000_i1097" type="#_x0000_t75" alt="eqId8a09d5a0449874a955d48eac2c078776" style="width:19.5pt;height:14.25pt" o:ole="">
                  <v:imagedata r:id="rId98" o:title="eqId8a09d5a0449874a955d48eac2c078776"/>
                </v:shape>
                <o:OLEObject Type="Embed" ProgID="Equation.DSMT4" ShapeID="_x0000_i1097" DrawAspect="Content" ObjectID="_1801639251" r:id="rId99"/>
              </w:object>
            </w:r>
            <w:r>
              <w:t>的水从</w:t>
            </w:r>
            <w:r>
              <w:object w:dxaOrig="450" w:dyaOrig="240" w14:anchorId="0BAC8E47">
                <v:shape id="_x0000_i1098" type="#_x0000_t75" alt="eqId211c7b625ba00438f5ecf6803be6f344" style="width:22.5pt;height:12pt" o:ole="">
                  <v:imagedata r:id="rId100" o:title="eqId211c7b625ba00438f5ecf6803be6f344"/>
                </v:shape>
                <o:OLEObject Type="Embed" ProgID="Equation.DSMT4" ShapeID="_x0000_i1098" DrawAspect="Content" ObjectID="_1801639252" r:id="rId101"/>
              </w:object>
            </w:r>
            <w:r>
              <w:t>加热到</w:t>
            </w:r>
            <w:r>
              <w:object w:dxaOrig="435" w:dyaOrig="255" w14:anchorId="75DAF189">
                <v:shape id="_x0000_i1099" type="#_x0000_t75" alt="eqIdf7158d8fec00479a56aa0333f550a92d" style="width:21.75pt;height:12.75pt" o:ole="">
                  <v:imagedata r:id="rId102" o:title="eqIdf7158d8fec00479a56aa0333f550a92d"/>
                </v:shape>
                <o:OLEObject Type="Embed" ProgID="Equation.DSMT4" ShapeID="_x0000_i1099" DrawAspect="Content" ObjectID="_1801639253" r:id="rId103"/>
              </w:object>
            </w:r>
            <w:r>
              <w:t>，该热水器消耗了</w:t>
            </w:r>
            <w:r>
              <w:object w:dxaOrig="855" w:dyaOrig="240" w14:anchorId="6B711A5D">
                <v:shape id="_x0000_i1100" type="#_x0000_t75" alt="eqId3591ec90f74bd98a511e6666bfb6cae2" style="width:42.75pt;height:12pt" o:ole="">
                  <v:imagedata r:id="rId104" o:title="eqId3591ec90f74bd98a511e6666bfb6cae2"/>
                </v:shape>
                <o:OLEObject Type="Embed" ProgID="Equation.DSMT4" ShapeID="_x0000_i1100" DrawAspect="Content" ObjectID="_1801639254" r:id="rId105"/>
              </w:object>
            </w:r>
            <w:r>
              <w:t>的电能。已知</w:t>
            </w:r>
            <w:r>
              <w:object w:dxaOrig="2040" w:dyaOrig="360" w14:anchorId="6D0D5CE4">
                <v:shape id="_x0000_i1101" type="#_x0000_t75" alt="eqId004cdcfaaf7f2c563705a067db293304" style="width:102pt;height:18pt" o:ole="">
                  <v:imagedata r:id="rId106" o:title="eqId004cdcfaaf7f2c563705a067db293304"/>
                </v:shape>
                <o:OLEObject Type="Embed" ProgID="Equation.DSMT4" ShapeID="_x0000_i1101" DrawAspect="Content" ObjectID="_1801639255" r:id="rId107"/>
              </w:object>
            </w:r>
            <w:r>
              <w:t>，求：</w:t>
            </w:r>
          </w:p>
          <w:p w14:paraId="37E92899" w14:textId="77777777" w:rsidR="004142DA" w:rsidRDefault="004142DA" w:rsidP="004142DA">
            <w:pPr>
              <w:spacing w:line="360" w:lineRule="auto"/>
              <w:ind w:left="420"/>
              <w:jc w:val="left"/>
              <w:textAlignment w:val="center"/>
            </w:pPr>
            <w:r>
              <w:t>（</w:t>
            </w:r>
            <w:r>
              <w:t>1</w:t>
            </w:r>
            <w:r>
              <w:t>）水吸收的热量；</w:t>
            </w:r>
          </w:p>
          <w:p w14:paraId="06C73905" w14:textId="77777777" w:rsidR="004142DA" w:rsidRDefault="004142DA" w:rsidP="004142DA">
            <w:pPr>
              <w:spacing w:line="360" w:lineRule="auto"/>
              <w:ind w:left="420"/>
              <w:jc w:val="left"/>
              <w:textAlignment w:val="center"/>
            </w:pPr>
            <w:r>
              <w:t>（</w:t>
            </w:r>
            <w:r>
              <w:t>2</w:t>
            </w:r>
            <w:r>
              <w:t>）该热水器的热效率。</w:t>
            </w:r>
          </w:p>
          <w:p w14:paraId="187271CC" w14:textId="77777777" w:rsidR="004142DA" w:rsidRDefault="004142DA" w:rsidP="004142DA">
            <w:pPr>
              <w:spacing w:line="360" w:lineRule="auto"/>
              <w:ind w:left="420" w:hanging="420"/>
              <w:jc w:val="left"/>
              <w:textAlignment w:val="center"/>
            </w:pPr>
            <w:r>
              <w:t>21</w:t>
            </w:r>
            <w:r>
              <w:t>．</w:t>
            </w:r>
            <w:r>
              <w:rPr>
                <w:rFonts w:ascii="宋体" w:hAnsi="宋体" w:cs="宋体" w:hint="eastAsia"/>
                <w:b/>
                <w:color w:val="00B050"/>
                <w:szCs w:val="21"/>
              </w:rPr>
              <w:t>（2024·山西·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山西拥有丰富的历史文化遗产。暑假期间小明一家从平遥古城自</w:t>
            </w:r>
            <w:proofErr w:type="gramStart"/>
            <w:r>
              <w:t>驾前往</w:t>
            </w:r>
            <w:proofErr w:type="gramEnd"/>
            <w:r>
              <w:t>五台山，进行古建筑</w:t>
            </w:r>
            <w:proofErr w:type="gramStart"/>
            <w:r>
              <w:t>研</w:t>
            </w:r>
            <w:proofErr w:type="gramEnd"/>
            <w:r>
              <w:t>学旅行。平遥古城到五台山全程约</w:t>
            </w:r>
            <w:r>
              <w:t>360km</w:t>
            </w:r>
            <w:r>
              <w:t>，驾车前往大约需要</w:t>
            </w:r>
            <w:r>
              <w:t>4h</w:t>
            </w:r>
            <w:r>
              <w:t>。（汽油的热值</w:t>
            </w:r>
            <w:r>
              <w:rPr>
                <w:rFonts w:eastAsia="Times New Roman"/>
                <w:i/>
              </w:rPr>
              <w:t>q</w:t>
            </w:r>
            <w:r>
              <w:t>取</w:t>
            </w:r>
            <w:r>
              <w:t>4.5×10</w:t>
            </w:r>
            <w:r>
              <w:rPr>
                <w:vertAlign w:val="superscript"/>
              </w:rPr>
              <w:t>7</w:t>
            </w:r>
            <w:r>
              <w:t>J/kg</w:t>
            </w:r>
            <w:r>
              <w:t>，汽油的密度</w:t>
            </w:r>
            <w:r>
              <w:rPr>
                <w:rFonts w:eastAsia="Times New Roman"/>
                <w:i/>
              </w:rPr>
              <w:t>ρ</w:t>
            </w:r>
            <w:r>
              <w:t>取</w:t>
            </w:r>
            <w:r>
              <w:t>0.8×10</w:t>
            </w:r>
            <w:r>
              <w:rPr>
                <w:vertAlign w:val="superscript"/>
              </w:rPr>
              <w:t>3</w:t>
            </w:r>
            <w:r>
              <w:t>kg/m</w:t>
            </w:r>
            <w:r>
              <w:rPr>
                <w:vertAlign w:val="superscript"/>
              </w:rPr>
              <w:t>3</w:t>
            </w:r>
            <w:r>
              <w:t>）</w:t>
            </w:r>
          </w:p>
          <w:p w14:paraId="79846A42" w14:textId="77777777" w:rsidR="004142DA" w:rsidRDefault="004142DA" w:rsidP="004142DA">
            <w:pPr>
              <w:spacing w:line="360" w:lineRule="auto"/>
              <w:ind w:left="420"/>
              <w:jc w:val="left"/>
              <w:textAlignment w:val="center"/>
            </w:pPr>
            <w:r>
              <w:t>（</w:t>
            </w:r>
            <w:r>
              <w:t>1</w:t>
            </w:r>
            <w:r>
              <w:t>）求汽车的平均速度。</w:t>
            </w:r>
          </w:p>
          <w:p w14:paraId="67ED6D4C" w14:textId="77777777" w:rsidR="004142DA" w:rsidRDefault="004142DA" w:rsidP="004142DA">
            <w:pPr>
              <w:spacing w:line="360" w:lineRule="auto"/>
              <w:ind w:left="420"/>
              <w:jc w:val="left"/>
              <w:textAlignment w:val="center"/>
            </w:pPr>
            <w:r>
              <w:t>（</w:t>
            </w:r>
            <w:r>
              <w:t>2</w:t>
            </w:r>
            <w:r>
              <w:t>）汽车全程消耗汽油</w:t>
            </w:r>
            <w:r>
              <w:t>25L</w:t>
            </w:r>
            <w:r>
              <w:t>，求汽油完全燃烧放出的热量</w:t>
            </w:r>
            <w:r>
              <w:rPr>
                <w:rFonts w:eastAsia="Times New Roman"/>
                <w:i/>
              </w:rPr>
              <w:t>Q</w:t>
            </w:r>
            <w:r>
              <w:t>。</w:t>
            </w:r>
          </w:p>
          <w:p w14:paraId="47B80859" w14:textId="79244FA8" w:rsidR="00311EEE" w:rsidRPr="00661DAE" w:rsidRDefault="004142DA" w:rsidP="00661DAE">
            <w:pPr>
              <w:spacing w:line="360" w:lineRule="auto"/>
              <w:ind w:left="420"/>
              <w:jc w:val="left"/>
              <w:textAlignment w:val="center"/>
              <w:rPr>
                <w:rFonts w:hint="eastAsia"/>
              </w:rPr>
            </w:pPr>
            <w:r>
              <w:t>（</w:t>
            </w:r>
            <w:r>
              <w:t>3</w:t>
            </w:r>
            <w:r>
              <w:t>）若汽车发动机全程的平均功率为</w:t>
            </w:r>
            <w:r>
              <w:t>25kW</w:t>
            </w:r>
            <w:r>
              <w:t>，求汽车发动机的效率。</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16D6B0F6" w:rsidR="00311EEE" w:rsidRDefault="00311EEE">
            <w:pPr>
              <w:spacing w:line="336" w:lineRule="auto"/>
              <w:jc w:val="left"/>
              <w:rPr>
                <w:rFonts w:ascii="宋体" w:hAnsi="宋体" w:hint="eastAsia"/>
                <w:color w:val="000000"/>
                <w:szCs w:val="21"/>
              </w:rPr>
            </w:pPr>
          </w:p>
        </w:tc>
      </w:tr>
    </w:tbl>
    <w:p w14:paraId="73FFE218" w14:textId="0405EDD3" w:rsidR="00311EEE" w:rsidRDefault="00311EEE"/>
    <w:p w14:paraId="49CC48A2" w14:textId="4060DF93" w:rsidR="004142DA" w:rsidRDefault="004142DA" w:rsidP="004142DA">
      <w:pPr>
        <w:snapToGrid w:val="0"/>
        <w:spacing w:line="360" w:lineRule="auto"/>
        <w:ind w:left="315"/>
        <w:jc w:val="center"/>
        <w:textAlignment w:val="center"/>
      </w:pPr>
    </w:p>
    <w:p w14:paraId="20043A3A" w14:textId="1777E90A" w:rsidR="004142DA" w:rsidRDefault="004142DA" w:rsidP="004142DA">
      <w:pPr>
        <w:pStyle w:val="Normal0"/>
      </w:pPr>
      <w:r>
        <w:rPr>
          <w:noProof/>
        </w:rPr>
        <w:lastRenderedPageBreak/>
        <w:drawing>
          <wp:inline distT="0" distB="0" distL="0" distR="0" wp14:anchorId="02A18E8D" wp14:editId="7CF6B26D">
            <wp:extent cx="6120130" cy="5809615"/>
            <wp:effectExtent l="0" t="0" r="0" b="635"/>
            <wp:docPr id="1564430839" name="图片 88" descr="机械能和内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机械能和内能"/>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6120130" cy="5809615"/>
                    </a:xfrm>
                    <a:prstGeom prst="rect">
                      <a:avLst/>
                    </a:prstGeom>
                    <a:noFill/>
                    <a:ln>
                      <a:noFill/>
                    </a:ln>
                  </pic:spPr>
                </pic:pic>
              </a:graphicData>
            </a:graphic>
          </wp:inline>
        </w:drawing>
      </w:r>
      <w:bookmarkStart w:id="2" w:name="_Toc19780"/>
    </w:p>
    <w:p w14:paraId="5D3A73FF" w14:textId="77777777" w:rsidR="004142DA" w:rsidRDefault="004142DA" w:rsidP="004142DA">
      <w:pPr>
        <w:pStyle w:val="1"/>
        <w:ind w:left="315"/>
        <w:rPr>
          <w:szCs w:val="30"/>
          <w:shd w:val="clear" w:color="FFFFFF" w:fill="D9D9D9"/>
        </w:rPr>
      </w:pPr>
      <w:r>
        <w:rPr>
          <w:szCs w:val="30"/>
          <w:shd w:val="clear" w:color="FFFFFF" w:fill="D9D9D9"/>
        </w:rPr>
        <w:t>考点</w:t>
      </w:r>
      <w:proofErr w:type="gramStart"/>
      <w:r>
        <w:rPr>
          <w:szCs w:val="30"/>
          <w:shd w:val="clear" w:color="FFFFFF" w:fill="D9D9D9"/>
        </w:rPr>
        <w:t>一</w:t>
      </w:r>
      <w:proofErr w:type="gramEnd"/>
      <w:r>
        <w:rPr>
          <w:szCs w:val="30"/>
          <w:shd w:val="clear" w:color="FFFFFF" w:fill="D9D9D9"/>
        </w:rPr>
        <w:t xml:space="preserve">  </w:t>
      </w:r>
      <w:bookmarkEnd w:id="2"/>
      <w:r>
        <w:rPr>
          <w:rFonts w:hint="eastAsia"/>
          <w:szCs w:val="30"/>
          <w:shd w:val="clear" w:color="FFFFFF" w:fill="D9D9D9"/>
        </w:rPr>
        <w:t>动能</w:t>
      </w:r>
      <w:r>
        <w:rPr>
          <w:rFonts w:hint="eastAsia"/>
          <w:szCs w:val="30"/>
          <w:shd w:val="clear" w:color="FFFFFF" w:fill="D9D9D9"/>
        </w:rPr>
        <w:t xml:space="preserve"> </w:t>
      </w:r>
      <w:r>
        <w:rPr>
          <w:rFonts w:hint="eastAsia"/>
          <w:szCs w:val="30"/>
          <w:shd w:val="clear" w:color="FFFFFF" w:fill="D9D9D9"/>
        </w:rPr>
        <w:t>势能</w:t>
      </w:r>
      <w:r>
        <w:rPr>
          <w:rFonts w:hint="eastAsia"/>
          <w:szCs w:val="30"/>
          <w:shd w:val="clear" w:color="FFFFFF" w:fill="D9D9D9"/>
        </w:rPr>
        <w:t xml:space="preserve"> </w:t>
      </w:r>
      <w:r>
        <w:rPr>
          <w:rFonts w:hint="eastAsia"/>
          <w:szCs w:val="30"/>
          <w:shd w:val="clear" w:color="FFFFFF" w:fill="D9D9D9"/>
        </w:rPr>
        <w:t>机械能</w:t>
      </w:r>
    </w:p>
    <w:p w14:paraId="2680EEEE" w14:textId="77777777" w:rsidR="004142DA" w:rsidRDefault="004142DA" w:rsidP="004142DA">
      <w:pPr>
        <w:pStyle w:val="ab"/>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一、动能</w:t>
      </w:r>
    </w:p>
    <w:p w14:paraId="3B5AEC84" w14:textId="77777777" w:rsidR="004142DA" w:rsidRDefault="004142DA" w:rsidP="004142DA">
      <w:pPr>
        <w:autoSpaceDE w:val="0"/>
        <w:snapToGrid w:val="0"/>
        <w:spacing w:line="360" w:lineRule="auto"/>
        <w:ind w:left="315" w:firstLineChars="200" w:firstLine="422"/>
        <w:rPr>
          <w:szCs w:val="21"/>
        </w:rPr>
      </w:pPr>
      <w:r>
        <w:rPr>
          <w:rFonts w:ascii="宋体" w:hAnsi="宋体" w:cs="宋体" w:hint="eastAsia"/>
          <w:b/>
          <w:bCs/>
          <w:color w:val="00B050"/>
          <w:szCs w:val="21"/>
        </w:rPr>
        <w:t>1．能量：一</w:t>
      </w:r>
      <w:r>
        <w:rPr>
          <w:rFonts w:hint="eastAsia"/>
          <w:szCs w:val="21"/>
        </w:rPr>
        <w:t>个物体能对另一个物体做功，就表明这个物体具有能量。</w:t>
      </w:r>
      <w:r>
        <w:rPr>
          <w:rFonts w:ascii="宋体" w:hAnsi="宋体" w:hint="eastAsia"/>
        </w:rPr>
        <w:t>能量的单位与功的单位相同，在国际单位制中，能量的单位是焦耳（J）。</w:t>
      </w:r>
    </w:p>
    <w:p w14:paraId="2A304571" w14:textId="77777777" w:rsidR="004142DA" w:rsidRDefault="004142DA" w:rsidP="004142DA">
      <w:pPr>
        <w:spacing w:line="360" w:lineRule="auto"/>
        <w:ind w:left="315" w:firstLineChars="200" w:firstLine="422"/>
        <w:rPr>
          <w:szCs w:val="21"/>
        </w:rPr>
      </w:pPr>
      <w:r>
        <w:rPr>
          <w:rFonts w:ascii="宋体" w:hAnsi="宋体" w:cs="宋体" w:hint="eastAsia"/>
          <w:b/>
          <w:bCs/>
          <w:color w:val="00B050"/>
          <w:szCs w:val="21"/>
        </w:rPr>
        <w:t>2．动能：</w:t>
      </w:r>
      <w:r>
        <w:rPr>
          <w:rFonts w:hint="eastAsia"/>
          <w:szCs w:val="21"/>
        </w:rPr>
        <w:t>运动的物体能对其他物体做功，它就具有能量。这种由于运动而具有的能量</w:t>
      </w:r>
      <w:proofErr w:type="gramStart"/>
      <w:r>
        <w:rPr>
          <w:rFonts w:hint="eastAsia"/>
          <w:szCs w:val="21"/>
        </w:rPr>
        <w:t>叫作</w:t>
      </w:r>
      <w:proofErr w:type="gramEnd"/>
      <w:r>
        <w:rPr>
          <w:rFonts w:hint="eastAsia"/>
          <w:szCs w:val="21"/>
        </w:rPr>
        <w:t>动能，物体的动能越大，它能对其他物体做的功就越多。</w:t>
      </w:r>
      <w:r>
        <w:rPr>
          <w:rFonts w:ascii="宋体" w:hAnsi="宋体" w:hint="eastAsia"/>
        </w:rPr>
        <w:t>例如，空中飞行的小鸟、行驶的汽车、流动的水等。</w:t>
      </w:r>
    </w:p>
    <w:p w14:paraId="18E4D074" w14:textId="77777777" w:rsidR="004142DA" w:rsidRDefault="004142DA" w:rsidP="004142DA">
      <w:pPr>
        <w:autoSpaceDE w:val="0"/>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3．探究动能大小与哪些因素有关</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9"/>
        <w:gridCol w:w="8459"/>
      </w:tblGrid>
      <w:tr w:rsidR="004142DA" w14:paraId="443C2381" w14:textId="77777777" w:rsidTr="007F1BB8">
        <w:trPr>
          <w:jc w:val="center"/>
        </w:trPr>
        <w:tc>
          <w:tcPr>
            <w:tcW w:w="705" w:type="pct"/>
            <w:tcBorders>
              <w:bottom w:val="single" w:sz="4" w:space="0" w:color="auto"/>
            </w:tcBorders>
            <w:shd w:val="clear" w:color="auto" w:fill="B6DDE8"/>
            <w:vAlign w:val="center"/>
          </w:tcPr>
          <w:p w14:paraId="1D1DA1CC"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lastRenderedPageBreak/>
              <w:t>提出问题</w:t>
            </w:r>
          </w:p>
        </w:tc>
        <w:tc>
          <w:tcPr>
            <w:tcW w:w="4294" w:type="pct"/>
            <w:vAlign w:val="center"/>
          </w:tcPr>
          <w:p w14:paraId="14D4D6AB" w14:textId="77777777" w:rsidR="004142DA" w:rsidRDefault="004142DA" w:rsidP="007F1BB8">
            <w:pPr>
              <w:autoSpaceDE w:val="0"/>
              <w:spacing w:line="288" w:lineRule="auto"/>
              <w:jc w:val="center"/>
              <w:textAlignment w:val="center"/>
              <w:rPr>
                <w:rFonts w:ascii="宋体" w:hAnsi="宋体" w:hint="eastAsia"/>
                <w:szCs w:val="21"/>
              </w:rPr>
            </w:pPr>
            <w:r>
              <w:rPr>
                <w:rFonts w:ascii="宋体" w:hAnsi="宋体" w:hint="eastAsia"/>
                <w:szCs w:val="21"/>
              </w:rPr>
              <w:t>物体的动能跟哪些因素有关？</w:t>
            </w:r>
          </w:p>
        </w:tc>
      </w:tr>
      <w:tr w:rsidR="004142DA" w14:paraId="083C4CCD" w14:textId="77777777" w:rsidTr="007F1BB8">
        <w:trPr>
          <w:jc w:val="center"/>
        </w:trPr>
        <w:tc>
          <w:tcPr>
            <w:tcW w:w="705" w:type="pct"/>
            <w:tcBorders>
              <w:top w:val="single" w:sz="4" w:space="0" w:color="auto"/>
              <w:bottom w:val="single" w:sz="4" w:space="0" w:color="auto"/>
            </w:tcBorders>
            <w:shd w:val="clear" w:color="auto" w:fill="B6DDE8"/>
            <w:vAlign w:val="center"/>
          </w:tcPr>
          <w:p w14:paraId="522AED58"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猜想与假设</w:t>
            </w:r>
          </w:p>
        </w:tc>
        <w:tc>
          <w:tcPr>
            <w:tcW w:w="4294" w:type="pct"/>
            <w:vAlign w:val="center"/>
          </w:tcPr>
          <w:p w14:paraId="53E02EDF"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（1）“十次车祸九次快”，猜想动能可能与物体运动的速度有关；</w:t>
            </w:r>
          </w:p>
          <w:p w14:paraId="5A72FC0C" w14:textId="77777777" w:rsidR="004142DA" w:rsidRDefault="004142DA" w:rsidP="007F1BB8">
            <w:pPr>
              <w:pStyle w:val="a9"/>
              <w:spacing w:after="0" w:line="288" w:lineRule="auto"/>
              <w:jc w:val="left"/>
              <w:rPr>
                <w:szCs w:val="21"/>
              </w:rPr>
            </w:pPr>
            <w:r>
              <w:rPr>
                <w:rFonts w:ascii="宋体" w:hAnsi="宋体" w:hint="eastAsia"/>
                <w:szCs w:val="21"/>
              </w:rPr>
              <w:t>（2）同样速度的自行车和汽车，碰到行人后造成的伤害不同，猜想动能可能与物体的质量有关</w:t>
            </w:r>
          </w:p>
        </w:tc>
      </w:tr>
      <w:tr w:rsidR="004142DA" w14:paraId="6A967753" w14:textId="77777777" w:rsidTr="007F1BB8">
        <w:trPr>
          <w:jc w:val="center"/>
        </w:trPr>
        <w:tc>
          <w:tcPr>
            <w:tcW w:w="705" w:type="pct"/>
            <w:tcBorders>
              <w:top w:val="single" w:sz="4" w:space="0" w:color="auto"/>
              <w:bottom w:val="single" w:sz="4" w:space="0" w:color="auto"/>
            </w:tcBorders>
            <w:shd w:val="clear" w:color="auto" w:fill="B6DDE8"/>
            <w:vAlign w:val="center"/>
          </w:tcPr>
          <w:p w14:paraId="0C5B124B"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设计实验与制订计划</w:t>
            </w:r>
          </w:p>
        </w:tc>
        <w:tc>
          <w:tcPr>
            <w:tcW w:w="4294" w:type="pct"/>
            <w:vAlign w:val="center"/>
          </w:tcPr>
          <w:p w14:paraId="1CD9751B"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用如图所示的装置探究小车的动能与速度及质量的关系。实验中，通过换用不同质量的小车来改变质量，让同一钢球从不同</w:t>
            </w:r>
            <w:proofErr w:type="gramStart"/>
            <w:r>
              <w:rPr>
                <w:rFonts w:ascii="宋体" w:hAnsi="宋体" w:hint="eastAsia"/>
                <w:szCs w:val="21"/>
              </w:rPr>
              <w:t>高度处滚下来</w:t>
            </w:r>
            <w:proofErr w:type="gramEnd"/>
            <w:r>
              <w:rPr>
                <w:rFonts w:ascii="宋体" w:hAnsi="宋体" w:hint="eastAsia"/>
                <w:szCs w:val="21"/>
              </w:rPr>
              <w:t>改变速度。小车动能的大小由木块被推动的距离远近来反映（转换法），木块被推动的越远，说明钢球的动能越大。</w:t>
            </w:r>
          </w:p>
          <w:p w14:paraId="5D6E4694" w14:textId="1305F8A5" w:rsidR="004142DA" w:rsidRDefault="004142DA" w:rsidP="007F1BB8">
            <w:pPr>
              <w:pStyle w:val="a9"/>
              <w:spacing w:after="0" w:line="288" w:lineRule="auto"/>
              <w:jc w:val="left"/>
            </w:pPr>
            <w:r>
              <w:rPr>
                <w:noProof/>
              </w:rPr>
              <w:drawing>
                <wp:inline distT="0" distB="0" distL="0" distR="0" wp14:anchorId="43F16E34" wp14:editId="4DCB804D">
                  <wp:extent cx="3076575" cy="523875"/>
                  <wp:effectExtent l="0" t="0" r="9525" b="9525"/>
                  <wp:docPr id="55886331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76575" cy="523875"/>
                          </a:xfrm>
                          <a:prstGeom prst="rect">
                            <a:avLst/>
                          </a:prstGeom>
                          <a:noFill/>
                          <a:ln>
                            <a:noFill/>
                          </a:ln>
                        </pic:spPr>
                      </pic:pic>
                    </a:graphicData>
                  </a:graphic>
                </wp:inline>
              </w:drawing>
            </w:r>
          </w:p>
        </w:tc>
      </w:tr>
      <w:tr w:rsidR="004142DA" w14:paraId="007C77AE" w14:textId="77777777" w:rsidTr="007F1BB8">
        <w:trPr>
          <w:jc w:val="center"/>
        </w:trPr>
        <w:tc>
          <w:tcPr>
            <w:tcW w:w="705" w:type="pct"/>
            <w:tcBorders>
              <w:top w:val="single" w:sz="4" w:space="0" w:color="auto"/>
              <w:bottom w:val="single" w:sz="4" w:space="0" w:color="auto"/>
            </w:tcBorders>
            <w:shd w:val="clear" w:color="auto" w:fill="B6DDE8"/>
            <w:vAlign w:val="center"/>
          </w:tcPr>
          <w:p w14:paraId="296CAA02"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进行实验</w:t>
            </w:r>
          </w:p>
        </w:tc>
        <w:tc>
          <w:tcPr>
            <w:tcW w:w="4294" w:type="pct"/>
            <w:vAlign w:val="center"/>
          </w:tcPr>
          <w:p w14:paraId="48C2D60F"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（1）让同一小车从斜面的不同高度处由静止开始滚下，推动木块移动，比较两次木块被推动距离的远近，如图a、b所示。</w:t>
            </w:r>
          </w:p>
          <w:p w14:paraId="759AD44A" w14:textId="55BAB865" w:rsidR="004142DA" w:rsidRDefault="004142DA" w:rsidP="007F1BB8">
            <w:pPr>
              <w:pStyle w:val="a9"/>
              <w:spacing w:after="0" w:line="288" w:lineRule="auto"/>
              <w:jc w:val="left"/>
              <w:rPr>
                <w:rFonts w:ascii="宋体" w:hAnsi="宋体" w:hint="eastAsia"/>
                <w:szCs w:val="21"/>
              </w:rPr>
            </w:pPr>
            <w:r>
              <w:rPr>
                <w:noProof/>
              </w:rPr>
              <w:drawing>
                <wp:inline distT="0" distB="0" distL="0" distR="0" wp14:anchorId="201D93C1" wp14:editId="6752274E">
                  <wp:extent cx="2609850" cy="1171575"/>
                  <wp:effectExtent l="0" t="0" r="0" b="9525"/>
                  <wp:docPr id="110382926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609850" cy="1171575"/>
                          </a:xfrm>
                          <a:prstGeom prst="rect">
                            <a:avLst/>
                          </a:prstGeom>
                          <a:noFill/>
                          <a:ln>
                            <a:noFill/>
                          </a:ln>
                        </pic:spPr>
                      </pic:pic>
                    </a:graphicData>
                  </a:graphic>
                </wp:inline>
              </w:drawing>
            </w:r>
          </w:p>
          <w:p w14:paraId="4FCF08BA" w14:textId="77777777" w:rsidR="004142DA" w:rsidRDefault="004142DA" w:rsidP="007F1BB8">
            <w:pPr>
              <w:pStyle w:val="a9"/>
              <w:spacing w:after="0" w:line="288" w:lineRule="auto"/>
              <w:jc w:val="left"/>
              <w:rPr>
                <w:rFonts w:ascii="宋体" w:hAnsi="宋体" w:hint="eastAsia"/>
                <w:szCs w:val="21"/>
              </w:rPr>
            </w:pPr>
            <w:r>
              <w:rPr>
                <w:rFonts w:ascii="宋体" w:hAnsi="宋体" w:hint="eastAsia"/>
                <w:szCs w:val="21"/>
              </w:rPr>
              <w:t>（2）换用质量不同的小车，让它们从斜面的同一高度处由静止开始释放，滚下后推动木块移动，比较两次木块被推动距离的远近，如图a、b所示。</w:t>
            </w:r>
          </w:p>
          <w:p w14:paraId="548EAC7F" w14:textId="2F63FAD3" w:rsidR="004142DA" w:rsidRDefault="004142DA" w:rsidP="007F1BB8">
            <w:pPr>
              <w:pStyle w:val="a9"/>
              <w:spacing w:after="0" w:line="288" w:lineRule="auto"/>
              <w:jc w:val="left"/>
              <w:rPr>
                <w:szCs w:val="21"/>
              </w:rPr>
            </w:pPr>
            <w:r>
              <w:rPr>
                <w:noProof/>
              </w:rPr>
              <w:drawing>
                <wp:inline distT="0" distB="0" distL="0" distR="0" wp14:anchorId="29BA199F" wp14:editId="3D45874A">
                  <wp:extent cx="2333625" cy="1066800"/>
                  <wp:effectExtent l="0" t="0" r="9525" b="0"/>
                  <wp:docPr id="737529111"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333625" cy="1066800"/>
                          </a:xfrm>
                          <a:prstGeom prst="rect">
                            <a:avLst/>
                          </a:prstGeom>
                          <a:noFill/>
                          <a:ln>
                            <a:noFill/>
                          </a:ln>
                        </pic:spPr>
                      </pic:pic>
                    </a:graphicData>
                  </a:graphic>
                </wp:inline>
              </w:drawing>
            </w:r>
          </w:p>
        </w:tc>
      </w:tr>
      <w:tr w:rsidR="004142DA" w14:paraId="1F24F995" w14:textId="77777777" w:rsidTr="007F1BB8">
        <w:trPr>
          <w:jc w:val="center"/>
        </w:trPr>
        <w:tc>
          <w:tcPr>
            <w:tcW w:w="705" w:type="pct"/>
            <w:tcBorders>
              <w:top w:val="single" w:sz="4" w:space="0" w:color="auto"/>
              <w:bottom w:val="single" w:sz="4" w:space="0" w:color="auto"/>
            </w:tcBorders>
            <w:shd w:val="clear" w:color="auto" w:fill="B6DDE8"/>
            <w:vAlign w:val="center"/>
          </w:tcPr>
          <w:p w14:paraId="42080522"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分析与论证</w:t>
            </w:r>
          </w:p>
        </w:tc>
        <w:tc>
          <w:tcPr>
            <w:tcW w:w="4294" w:type="pct"/>
            <w:vAlign w:val="center"/>
          </w:tcPr>
          <w:p w14:paraId="48B9C8A9"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（1）同一小车从不同高度处滚下，小车碰撞木块时的速度不同。高度越高，小车碰撞木块时速度越大，木块被推得越远，说明物体的动能与物体的速度有关；</w:t>
            </w:r>
          </w:p>
          <w:p w14:paraId="1A53E280" w14:textId="77777777" w:rsidR="004142DA" w:rsidRDefault="004142DA" w:rsidP="007F1BB8">
            <w:pPr>
              <w:pStyle w:val="a9"/>
              <w:spacing w:after="0" w:line="288" w:lineRule="auto"/>
              <w:jc w:val="left"/>
              <w:rPr>
                <w:rFonts w:ascii="宋体" w:hAnsi="宋体" w:hint="eastAsia"/>
                <w:szCs w:val="21"/>
              </w:rPr>
            </w:pPr>
            <w:r>
              <w:rPr>
                <w:rFonts w:ascii="宋体" w:hAnsi="宋体" w:hint="eastAsia"/>
                <w:szCs w:val="21"/>
              </w:rPr>
              <w:t>（2）不同小车从同一高度处滚下，小车碰撞木块时的速度相同。质量大的小车将木块推得远，说明物体的动能与物体的质量有关。</w:t>
            </w:r>
          </w:p>
        </w:tc>
      </w:tr>
      <w:tr w:rsidR="004142DA" w14:paraId="544570FE" w14:textId="77777777" w:rsidTr="007F1BB8">
        <w:trPr>
          <w:jc w:val="center"/>
        </w:trPr>
        <w:tc>
          <w:tcPr>
            <w:tcW w:w="705" w:type="pct"/>
            <w:tcBorders>
              <w:top w:val="single" w:sz="4" w:space="0" w:color="auto"/>
            </w:tcBorders>
            <w:shd w:val="clear" w:color="auto" w:fill="B6DDE8"/>
            <w:vAlign w:val="center"/>
          </w:tcPr>
          <w:p w14:paraId="68877BA1"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实验结论</w:t>
            </w:r>
          </w:p>
        </w:tc>
        <w:tc>
          <w:tcPr>
            <w:tcW w:w="4294" w:type="pct"/>
            <w:vAlign w:val="center"/>
          </w:tcPr>
          <w:p w14:paraId="309EB9AA"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highlight w:val="yellow"/>
              </w:rPr>
              <w:t>物体动能与物体的质量和运动的速度有关</w:t>
            </w:r>
            <w:r>
              <w:rPr>
                <w:rFonts w:ascii="宋体" w:hAnsi="宋体" w:hint="eastAsia"/>
                <w:szCs w:val="21"/>
              </w:rPr>
              <w:t>。质量相同的物体，运动速度越大，动能越大；运动速度相同的物体，质量越大，动能越大。</w:t>
            </w:r>
          </w:p>
        </w:tc>
      </w:tr>
    </w:tbl>
    <w:p w14:paraId="070CAFFF" w14:textId="77777777" w:rsidR="004142DA" w:rsidRDefault="004142DA" w:rsidP="004142DA">
      <w:pPr>
        <w:autoSpaceDE w:val="0"/>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4．理解动能大小时应注意的问题</w:t>
      </w:r>
    </w:p>
    <w:p w14:paraId="0CC87673" w14:textId="77777777" w:rsidR="004142DA" w:rsidRDefault="004142DA" w:rsidP="004142DA">
      <w:pPr>
        <w:autoSpaceDE w:val="0"/>
        <w:spacing w:line="360" w:lineRule="auto"/>
        <w:ind w:left="315" w:firstLineChars="200" w:firstLine="420"/>
        <w:jc w:val="left"/>
        <w:textAlignment w:val="center"/>
        <w:rPr>
          <w:rFonts w:ascii="宋体" w:hAnsi="宋体" w:hint="eastAsia"/>
        </w:rPr>
      </w:pPr>
      <w:r>
        <w:rPr>
          <w:rFonts w:ascii="宋体" w:hAnsi="宋体" w:hint="eastAsia"/>
        </w:rPr>
        <w:t>一切运动的物体都具有动能，物体的动能由物体质量和运动速度决定，在讨论物体动能大小时，必须同时分析两个因素。</w:t>
      </w:r>
    </w:p>
    <w:p w14:paraId="0174BEB9" w14:textId="77777777" w:rsidR="004142DA" w:rsidRDefault="004142DA" w:rsidP="004142DA">
      <w:pPr>
        <w:autoSpaceDE w:val="0"/>
        <w:spacing w:line="360" w:lineRule="auto"/>
        <w:ind w:left="315" w:firstLineChars="200" w:firstLine="420"/>
        <w:jc w:val="left"/>
        <w:textAlignment w:val="center"/>
        <w:rPr>
          <w:rFonts w:ascii="宋体" w:hAnsi="宋体" w:hint="eastAsia"/>
        </w:rPr>
      </w:pPr>
      <w:r>
        <w:rPr>
          <w:rFonts w:ascii="宋体" w:hAnsi="宋体" w:hint="eastAsia"/>
        </w:rPr>
        <w:t>例如，一颗子弹的速度大于火车的速度，但子弹的动能不一定比火车的动能大，因为子弹的质量比火车的质量小得多；也不能因为火车的质量比子弹的质量大得多，就认为火车的动能一定比子弹的</w:t>
      </w:r>
      <w:r>
        <w:rPr>
          <w:rFonts w:ascii="宋体" w:hAnsi="宋体" w:hint="eastAsia"/>
        </w:rPr>
        <w:lastRenderedPageBreak/>
        <w:t>动能大，例如当火车的速度为零时，其动能一定比飞行的子弹小。</w:t>
      </w:r>
    </w:p>
    <w:p w14:paraId="76C5615F" w14:textId="77777777" w:rsidR="004142DA" w:rsidRDefault="004142DA" w:rsidP="004142DA">
      <w:pPr>
        <w:snapToGrid w:val="0"/>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二、势能</w:t>
      </w:r>
    </w:p>
    <w:p w14:paraId="0D357320" w14:textId="77777777" w:rsidR="004142DA" w:rsidRDefault="004142DA" w:rsidP="004142DA">
      <w:pPr>
        <w:autoSpaceDE w:val="0"/>
        <w:snapToGrid w:val="0"/>
        <w:spacing w:line="360" w:lineRule="auto"/>
        <w:ind w:left="315" w:firstLineChars="200" w:firstLine="422"/>
        <w:rPr>
          <w:rFonts w:ascii="宋体" w:hAnsi="宋体" w:hint="eastAsia"/>
          <w:kern w:val="0"/>
        </w:rPr>
      </w:pPr>
      <w:r>
        <w:rPr>
          <w:rFonts w:ascii="宋体" w:hAnsi="宋体" w:cs="宋体" w:hint="eastAsia"/>
          <w:b/>
          <w:bCs/>
          <w:color w:val="00B050"/>
          <w:szCs w:val="21"/>
        </w:rPr>
        <w:t>1．弹性势能：</w:t>
      </w:r>
      <w:r>
        <w:rPr>
          <w:rFonts w:ascii="宋体" w:hAnsi="宋体" w:hint="eastAsia"/>
          <w:kern w:val="0"/>
        </w:rPr>
        <w:t>发生弹性形变的物体能对其他物体做功，表明它具有能量，这种能量</w:t>
      </w:r>
      <w:proofErr w:type="gramStart"/>
      <w:r>
        <w:rPr>
          <w:rFonts w:ascii="宋体" w:hAnsi="宋体" w:hint="eastAsia"/>
          <w:kern w:val="0"/>
        </w:rPr>
        <w:t>叫作</w:t>
      </w:r>
      <w:proofErr w:type="gramEnd"/>
      <w:r>
        <w:rPr>
          <w:rFonts w:ascii="宋体" w:hAnsi="宋体" w:hint="eastAsia"/>
          <w:kern w:val="0"/>
        </w:rPr>
        <w:t>弹性势能。弹性形变越大，物体的弹性势能就越大。</w:t>
      </w:r>
    </w:p>
    <w:p w14:paraId="568E4A25" w14:textId="77777777" w:rsidR="004142DA" w:rsidRDefault="004142DA" w:rsidP="004142DA">
      <w:pPr>
        <w:snapToGrid w:val="0"/>
        <w:spacing w:line="360" w:lineRule="auto"/>
        <w:ind w:left="315" w:firstLineChars="200" w:firstLine="422"/>
        <w:textAlignment w:val="center"/>
        <w:rPr>
          <w:rFonts w:ascii="宋体" w:hAnsi="宋体" w:hint="eastAsia"/>
          <w:szCs w:val="21"/>
        </w:rPr>
      </w:pPr>
      <w:r>
        <w:rPr>
          <w:rFonts w:ascii="宋体" w:hAnsi="宋体" w:cs="宋体" w:hint="eastAsia"/>
          <w:b/>
          <w:bCs/>
          <w:color w:val="00B050"/>
          <w:szCs w:val="21"/>
        </w:rPr>
        <w:t>2．弹性势能的应用：</w:t>
      </w:r>
      <w:r>
        <w:rPr>
          <w:rFonts w:ascii="宋体" w:hAnsi="宋体" w:hint="eastAsia"/>
          <w:szCs w:val="21"/>
        </w:rPr>
        <w:t>弹性势能的应用很广泛。如发条玩具，只要上紧玩具内的发条，松手后玩具就会再弹性势能的作用下动起来。</w:t>
      </w:r>
    </w:p>
    <w:p w14:paraId="2BBF5E23" w14:textId="77777777" w:rsidR="004142DA" w:rsidRDefault="004142DA" w:rsidP="004142DA">
      <w:pPr>
        <w:autoSpaceDE w:val="0"/>
        <w:spacing w:line="360" w:lineRule="auto"/>
        <w:ind w:left="315" w:firstLineChars="200" w:firstLine="422"/>
        <w:jc w:val="left"/>
        <w:textAlignment w:val="center"/>
        <w:rPr>
          <w:rFonts w:ascii="宋体" w:hAnsi="宋体" w:hint="eastAsia"/>
        </w:rPr>
      </w:pPr>
      <w:r>
        <w:rPr>
          <w:rFonts w:ascii="宋体" w:hAnsi="宋体" w:hint="eastAsia"/>
          <w:b/>
          <w:bCs/>
          <w:color w:val="FF0000"/>
          <w:highlight w:val="green"/>
        </w:rPr>
        <w:t>注意</w:t>
      </w:r>
      <w:r>
        <w:rPr>
          <w:rFonts w:ascii="宋体" w:hAnsi="宋体" w:hint="eastAsia"/>
        </w:rPr>
        <w:t xml:space="preserve"> 一个物体是否具有弹性势能，关键看该物体是否发生了弹性形变。若物体发生了弹性形变，则此物体具有弹性势能；若物体虽然发生了形变，但不是弹性形变，则没有弹性势能，如一捏就扁的</w:t>
      </w:r>
      <w:proofErr w:type="gramStart"/>
      <w:r>
        <w:rPr>
          <w:rFonts w:ascii="宋体" w:hAnsi="宋体" w:hint="eastAsia"/>
        </w:rPr>
        <w:t>的</w:t>
      </w:r>
      <w:proofErr w:type="gramEnd"/>
      <w:r>
        <w:rPr>
          <w:rFonts w:ascii="宋体" w:hAnsi="宋体" w:hint="eastAsia"/>
        </w:rPr>
        <w:t>面团，就不具有弹性势能。</w:t>
      </w:r>
    </w:p>
    <w:p w14:paraId="678B1F62" w14:textId="77777777" w:rsidR="004142DA" w:rsidRDefault="004142DA" w:rsidP="004142DA">
      <w:pPr>
        <w:autoSpaceDE w:val="0"/>
        <w:spacing w:line="360" w:lineRule="auto"/>
        <w:ind w:left="315" w:firstLineChars="200" w:firstLine="422"/>
        <w:jc w:val="left"/>
        <w:textAlignment w:val="center"/>
        <w:rPr>
          <w:rFonts w:ascii="宋体" w:hAnsi="宋体" w:hint="eastAsia"/>
        </w:rPr>
      </w:pPr>
      <w:r>
        <w:rPr>
          <w:rFonts w:ascii="宋体" w:hAnsi="宋体" w:cs="宋体" w:hint="eastAsia"/>
          <w:b/>
          <w:bCs/>
          <w:color w:val="00B050"/>
          <w:szCs w:val="21"/>
        </w:rPr>
        <w:t>3．重力势能：</w:t>
      </w:r>
      <w:r>
        <w:rPr>
          <w:rFonts w:ascii="宋体" w:hAnsi="宋体" w:hint="eastAsia"/>
        </w:rPr>
        <w:t>被举高的物体同样具有做功的本领，也具有势能，这种势能</w:t>
      </w:r>
      <w:proofErr w:type="gramStart"/>
      <w:r>
        <w:rPr>
          <w:rFonts w:ascii="宋体" w:hAnsi="宋体" w:hint="eastAsia"/>
        </w:rPr>
        <w:t>叫作</w:t>
      </w:r>
      <w:proofErr w:type="gramEnd"/>
      <w:r>
        <w:rPr>
          <w:rFonts w:ascii="宋体" w:hAnsi="宋体" w:hint="eastAsia"/>
        </w:rPr>
        <w:t>重力势能。</w:t>
      </w:r>
    </w:p>
    <w:p w14:paraId="5F3FD50E" w14:textId="77777777" w:rsidR="004142DA" w:rsidRDefault="004142DA" w:rsidP="004142DA">
      <w:pPr>
        <w:autoSpaceDE w:val="0"/>
        <w:spacing w:line="360" w:lineRule="auto"/>
        <w:ind w:left="315" w:firstLineChars="200" w:firstLine="422"/>
        <w:jc w:val="left"/>
        <w:textAlignment w:val="center"/>
        <w:rPr>
          <w:rFonts w:ascii="宋体" w:hAnsi="宋体" w:cs="宋体" w:hint="eastAsia"/>
          <w:b/>
          <w:bCs/>
          <w:color w:val="00B050"/>
          <w:szCs w:val="21"/>
        </w:rPr>
      </w:pPr>
      <w:r>
        <w:rPr>
          <w:rFonts w:ascii="宋体" w:hAnsi="宋体" w:cs="宋体" w:hint="eastAsia"/>
          <w:b/>
          <w:bCs/>
          <w:color w:val="00B050"/>
          <w:szCs w:val="21"/>
        </w:rPr>
        <w:t>4．探究影响重力势能大小的因素</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9"/>
        <w:gridCol w:w="8461"/>
      </w:tblGrid>
      <w:tr w:rsidR="004142DA" w14:paraId="528F8920" w14:textId="77777777" w:rsidTr="007F1BB8">
        <w:trPr>
          <w:jc w:val="center"/>
        </w:trPr>
        <w:tc>
          <w:tcPr>
            <w:tcW w:w="705" w:type="pct"/>
            <w:tcBorders>
              <w:bottom w:val="single" w:sz="4" w:space="0" w:color="auto"/>
            </w:tcBorders>
            <w:shd w:val="clear" w:color="auto" w:fill="B6DDE8"/>
            <w:vAlign w:val="center"/>
          </w:tcPr>
          <w:p w14:paraId="2EDD6DDA"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提出问题</w:t>
            </w:r>
          </w:p>
        </w:tc>
        <w:tc>
          <w:tcPr>
            <w:tcW w:w="4294" w:type="pct"/>
            <w:vAlign w:val="center"/>
          </w:tcPr>
          <w:p w14:paraId="7FCC1005" w14:textId="77777777" w:rsidR="004142DA" w:rsidRDefault="004142DA" w:rsidP="007F1BB8">
            <w:pPr>
              <w:autoSpaceDE w:val="0"/>
              <w:spacing w:line="288" w:lineRule="auto"/>
              <w:jc w:val="center"/>
              <w:textAlignment w:val="center"/>
              <w:rPr>
                <w:rFonts w:ascii="宋体" w:hAnsi="宋体" w:hint="eastAsia"/>
                <w:szCs w:val="21"/>
              </w:rPr>
            </w:pPr>
            <w:r>
              <w:rPr>
                <w:rFonts w:ascii="宋体" w:hAnsi="宋体" w:hint="eastAsia"/>
                <w:szCs w:val="21"/>
              </w:rPr>
              <w:t>重力势能的大小与哪些因素有关？</w:t>
            </w:r>
          </w:p>
        </w:tc>
      </w:tr>
      <w:tr w:rsidR="004142DA" w14:paraId="6719D008" w14:textId="77777777" w:rsidTr="007F1BB8">
        <w:trPr>
          <w:jc w:val="center"/>
        </w:trPr>
        <w:tc>
          <w:tcPr>
            <w:tcW w:w="705" w:type="pct"/>
            <w:tcBorders>
              <w:top w:val="single" w:sz="4" w:space="0" w:color="auto"/>
              <w:bottom w:val="single" w:sz="4" w:space="0" w:color="auto"/>
            </w:tcBorders>
            <w:shd w:val="clear" w:color="auto" w:fill="B6DDE8"/>
            <w:vAlign w:val="center"/>
          </w:tcPr>
          <w:p w14:paraId="678C6D76"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猜想与假设</w:t>
            </w:r>
          </w:p>
        </w:tc>
        <w:tc>
          <w:tcPr>
            <w:tcW w:w="4294" w:type="pct"/>
            <w:vAlign w:val="center"/>
          </w:tcPr>
          <w:p w14:paraId="115023BC"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（1）生活中手机从几厘米高处跌落一般不会损坏，但从几米高处跌落，一般会造成较严重的损坏，由此猜想，重力势能的大小可能与高度有关；</w:t>
            </w:r>
          </w:p>
          <w:p w14:paraId="4A778AEF" w14:textId="77777777" w:rsidR="004142DA" w:rsidRDefault="004142DA" w:rsidP="007F1BB8">
            <w:pPr>
              <w:autoSpaceDE w:val="0"/>
              <w:spacing w:line="288" w:lineRule="auto"/>
              <w:jc w:val="left"/>
              <w:textAlignment w:val="center"/>
              <w:rPr>
                <w:szCs w:val="21"/>
              </w:rPr>
            </w:pPr>
            <w:r>
              <w:rPr>
                <w:rFonts w:ascii="宋体" w:hAnsi="宋体" w:hint="eastAsia"/>
                <w:szCs w:val="21"/>
              </w:rPr>
              <w:t>（2）下冰雹时，重</w:t>
            </w:r>
            <w:proofErr w:type="gramStart"/>
            <w:r>
              <w:rPr>
                <w:rFonts w:ascii="宋体" w:hAnsi="宋体" w:hint="eastAsia"/>
                <w:szCs w:val="21"/>
              </w:rPr>
              <w:t>冰雹比轻冰雹</w:t>
            </w:r>
            <w:proofErr w:type="gramEnd"/>
            <w:r>
              <w:rPr>
                <w:rFonts w:ascii="宋体" w:hAnsi="宋体" w:hint="eastAsia"/>
                <w:szCs w:val="21"/>
              </w:rPr>
              <w:t>造成的危害大得多，由此猜想，重力势能的大小可能与物体的质量有关</w:t>
            </w:r>
          </w:p>
        </w:tc>
      </w:tr>
      <w:tr w:rsidR="004142DA" w14:paraId="3242A718" w14:textId="77777777" w:rsidTr="007F1BB8">
        <w:trPr>
          <w:jc w:val="center"/>
        </w:trPr>
        <w:tc>
          <w:tcPr>
            <w:tcW w:w="705" w:type="pct"/>
            <w:tcBorders>
              <w:top w:val="single" w:sz="4" w:space="0" w:color="auto"/>
              <w:bottom w:val="single" w:sz="4" w:space="0" w:color="auto"/>
            </w:tcBorders>
            <w:shd w:val="clear" w:color="auto" w:fill="B6DDE8"/>
            <w:vAlign w:val="center"/>
          </w:tcPr>
          <w:p w14:paraId="644EC19C"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设计实验与制订计划</w:t>
            </w:r>
          </w:p>
        </w:tc>
        <w:tc>
          <w:tcPr>
            <w:tcW w:w="4294" w:type="pct"/>
            <w:vAlign w:val="center"/>
          </w:tcPr>
          <w:p w14:paraId="3C665D6E"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将小方桌放置在沙箱中铺平的沙面上，让物体从某一高度自由下落撞击小方桌，小方桌下陷越深，说明下落的物体能够做</w:t>
            </w:r>
            <w:proofErr w:type="gramStart"/>
            <w:r>
              <w:rPr>
                <w:rFonts w:ascii="宋体" w:hAnsi="宋体" w:hint="eastAsia"/>
                <w:szCs w:val="21"/>
              </w:rPr>
              <w:t>的功越多</w:t>
            </w:r>
            <w:proofErr w:type="gramEnd"/>
            <w:r>
              <w:rPr>
                <w:rFonts w:ascii="宋体" w:hAnsi="宋体" w:hint="eastAsia"/>
                <w:szCs w:val="21"/>
              </w:rPr>
              <w:t>（转换法），即物体具有的重力势能越大。改变同一物体下落的高度，或从同一高度释放不同质量的物体，比较物体对小方桌做功的多少。</w:t>
            </w:r>
          </w:p>
          <w:p w14:paraId="3E1B240C" w14:textId="66E81C98" w:rsidR="004142DA" w:rsidRDefault="004142DA" w:rsidP="007F1BB8">
            <w:pPr>
              <w:pStyle w:val="a9"/>
              <w:spacing w:after="0" w:line="288" w:lineRule="auto"/>
              <w:jc w:val="left"/>
            </w:pPr>
            <w:r>
              <w:rPr>
                <w:noProof/>
              </w:rPr>
              <w:drawing>
                <wp:inline distT="0" distB="0" distL="0" distR="0" wp14:anchorId="6375BFAD" wp14:editId="75B2C979">
                  <wp:extent cx="2133600" cy="1152525"/>
                  <wp:effectExtent l="0" t="0" r="0" b="9525"/>
                  <wp:docPr id="267332098"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133600" cy="1152525"/>
                          </a:xfrm>
                          <a:prstGeom prst="rect">
                            <a:avLst/>
                          </a:prstGeom>
                          <a:noFill/>
                          <a:ln>
                            <a:noFill/>
                          </a:ln>
                        </pic:spPr>
                      </pic:pic>
                    </a:graphicData>
                  </a:graphic>
                </wp:inline>
              </w:drawing>
            </w:r>
          </w:p>
        </w:tc>
      </w:tr>
      <w:tr w:rsidR="004142DA" w14:paraId="49AD2514" w14:textId="77777777" w:rsidTr="007F1BB8">
        <w:trPr>
          <w:jc w:val="center"/>
        </w:trPr>
        <w:tc>
          <w:tcPr>
            <w:tcW w:w="705" w:type="pct"/>
            <w:tcBorders>
              <w:top w:val="single" w:sz="4" w:space="0" w:color="auto"/>
              <w:bottom w:val="single" w:sz="4" w:space="0" w:color="auto"/>
            </w:tcBorders>
            <w:shd w:val="clear" w:color="auto" w:fill="B6DDE8"/>
            <w:vAlign w:val="center"/>
          </w:tcPr>
          <w:p w14:paraId="4211092D"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进行实验</w:t>
            </w:r>
          </w:p>
        </w:tc>
        <w:tc>
          <w:tcPr>
            <w:tcW w:w="4294" w:type="pct"/>
            <w:vAlign w:val="center"/>
          </w:tcPr>
          <w:p w14:paraId="2299EBCD"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（1）让同一物体从不同高度处自由下落撞击小方桌，如图（b）、（c）所示。</w:t>
            </w:r>
          </w:p>
          <w:p w14:paraId="05F7D2E5" w14:textId="77777777" w:rsidR="004142DA" w:rsidRDefault="004142DA" w:rsidP="007F1BB8">
            <w:pPr>
              <w:pStyle w:val="a9"/>
              <w:spacing w:after="0" w:line="288" w:lineRule="auto"/>
              <w:jc w:val="left"/>
              <w:rPr>
                <w:rFonts w:ascii="宋体" w:hAnsi="宋体" w:hint="eastAsia"/>
                <w:szCs w:val="21"/>
              </w:rPr>
            </w:pPr>
            <w:r>
              <w:rPr>
                <w:rFonts w:ascii="宋体" w:hAnsi="宋体" w:hint="eastAsia"/>
                <w:szCs w:val="21"/>
              </w:rPr>
              <w:t>（2）让不同物体从同一高度处自由下落撞击小方桌，如图（c）、（d）所示。</w:t>
            </w:r>
          </w:p>
          <w:p w14:paraId="0F62503E" w14:textId="1959C012" w:rsidR="004142DA" w:rsidRDefault="004142DA" w:rsidP="007F1BB8">
            <w:pPr>
              <w:pStyle w:val="a9"/>
              <w:spacing w:after="0" w:line="288" w:lineRule="auto"/>
              <w:jc w:val="left"/>
              <w:rPr>
                <w:szCs w:val="21"/>
              </w:rPr>
            </w:pPr>
            <w:r>
              <w:rPr>
                <w:noProof/>
                <w:szCs w:val="21"/>
              </w:rPr>
              <w:drawing>
                <wp:inline distT="0" distB="0" distL="0" distR="0" wp14:anchorId="374744A9" wp14:editId="507CCA4F">
                  <wp:extent cx="2647950" cy="866775"/>
                  <wp:effectExtent l="0" t="0" r="0" b="9525"/>
                  <wp:docPr id="523208068"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647950" cy="866775"/>
                          </a:xfrm>
                          <a:prstGeom prst="rect">
                            <a:avLst/>
                          </a:prstGeom>
                          <a:noFill/>
                          <a:ln>
                            <a:noFill/>
                          </a:ln>
                        </pic:spPr>
                      </pic:pic>
                    </a:graphicData>
                  </a:graphic>
                </wp:inline>
              </w:drawing>
            </w:r>
          </w:p>
        </w:tc>
      </w:tr>
      <w:tr w:rsidR="004142DA" w14:paraId="20C1DA5A" w14:textId="77777777" w:rsidTr="007F1BB8">
        <w:trPr>
          <w:jc w:val="center"/>
        </w:trPr>
        <w:tc>
          <w:tcPr>
            <w:tcW w:w="705" w:type="pct"/>
            <w:tcBorders>
              <w:top w:val="single" w:sz="4" w:space="0" w:color="auto"/>
              <w:bottom w:val="single" w:sz="4" w:space="0" w:color="auto"/>
            </w:tcBorders>
            <w:shd w:val="clear" w:color="auto" w:fill="B6DDE8"/>
            <w:vAlign w:val="center"/>
          </w:tcPr>
          <w:p w14:paraId="12743FD8"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实验现象</w:t>
            </w:r>
          </w:p>
        </w:tc>
        <w:tc>
          <w:tcPr>
            <w:tcW w:w="4294" w:type="pct"/>
            <w:vAlign w:val="center"/>
          </w:tcPr>
          <w:p w14:paraId="10C1F134"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（1）同一物体下落时的高度越高，小方桌下陷得越深。</w:t>
            </w:r>
          </w:p>
          <w:p w14:paraId="7B4F000D" w14:textId="77777777" w:rsidR="004142DA" w:rsidRDefault="004142DA" w:rsidP="007F1BB8">
            <w:pPr>
              <w:pStyle w:val="a9"/>
              <w:spacing w:after="0" w:line="288" w:lineRule="auto"/>
              <w:jc w:val="left"/>
              <w:rPr>
                <w:rFonts w:ascii="宋体" w:hAnsi="宋体" w:hint="eastAsia"/>
                <w:szCs w:val="21"/>
              </w:rPr>
            </w:pPr>
            <w:r>
              <w:rPr>
                <w:rFonts w:ascii="宋体" w:hAnsi="宋体" w:hint="eastAsia"/>
                <w:szCs w:val="21"/>
              </w:rPr>
              <w:t>（2）从同一高度下落时，质量大的物体比质量小的物体使小方桌下陷得更深。</w:t>
            </w:r>
          </w:p>
        </w:tc>
      </w:tr>
      <w:tr w:rsidR="004142DA" w14:paraId="78C15C5B" w14:textId="77777777" w:rsidTr="007F1BB8">
        <w:trPr>
          <w:jc w:val="center"/>
        </w:trPr>
        <w:tc>
          <w:tcPr>
            <w:tcW w:w="705" w:type="pct"/>
            <w:tcBorders>
              <w:top w:val="single" w:sz="4" w:space="0" w:color="auto"/>
              <w:bottom w:val="single" w:sz="4" w:space="0" w:color="auto"/>
            </w:tcBorders>
            <w:shd w:val="clear" w:color="auto" w:fill="B6DDE8"/>
            <w:vAlign w:val="center"/>
          </w:tcPr>
          <w:p w14:paraId="47E26A43"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分析与论证</w:t>
            </w:r>
          </w:p>
        </w:tc>
        <w:tc>
          <w:tcPr>
            <w:tcW w:w="4294" w:type="pct"/>
            <w:vAlign w:val="center"/>
          </w:tcPr>
          <w:p w14:paraId="541375B0"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（1）质量相等时，较高处物体使小方桌下陷的深度大，说明质量相等时，高度大的物体重</w:t>
            </w:r>
            <w:r>
              <w:rPr>
                <w:rFonts w:ascii="宋体" w:hAnsi="宋体" w:hint="eastAsia"/>
                <w:szCs w:val="21"/>
              </w:rPr>
              <w:lastRenderedPageBreak/>
              <w:t>力势能大；</w:t>
            </w:r>
          </w:p>
          <w:p w14:paraId="0996C99E" w14:textId="77777777" w:rsidR="004142DA" w:rsidRDefault="004142DA" w:rsidP="007F1BB8">
            <w:pPr>
              <w:pStyle w:val="a9"/>
              <w:spacing w:after="0" w:line="288" w:lineRule="auto"/>
              <w:jc w:val="left"/>
              <w:rPr>
                <w:rFonts w:ascii="宋体" w:hAnsi="宋体" w:hint="eastAsia"/>
                <w:szCs w:val="21"/>
              </w:rPr>
            </w:pPr>
            <w:r>
              <w:rPr>
                <w:rFonts w:ascii="宋体" w:hAnsi="宋体" w:hint="eastAsia"/>
                <w:szCs w:val="21"/>
              </w:rPr>
              <w:t>（2）高度相等时，质量大的物体使小方桌下陷的深度大，说明同一高度，质量大物体的重力势能大。</w:t>
            </w:r>
          </w:p>
        </w:tc>
      </w:tr>
      <w:tr w:rsidR="004142DA" w14:paraId="1E524F19" w14:textId="77777777" w:rsidTr="007F1BB8">
        <w:trPr>
          <w:jc w:val="center"/>
        </w:trPr>
        <w:tc>
          <w:tcPr>
            <w:tcW w:w="705" w:type="pct"/>
            <w:tcBorders>
              <w:top w:val="single" w:sz="4" w:space="0" w:color="auto"/>
            </w:tcBorders>
            <w:shd w:val="clear" w:color="auto" w:fill="B6DDE8"/>
            <w:vAlign w:val="center"/>
          </w:tcPr>
          <w:p w14:paraId="2D010479"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实验结论</w:t>
            </w:r>
          </w:p>
        </w:tc>
        <w:tc>
          <w:tcPr>
            <w:tcW w:w="4294" w:type="pct"/>
            <w:vAlign w:val="center"/>
          </w:tcPr>
          <w:p w14:paraId="1B1561B6"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同一高度，物体的质量越大，重力势能越大；同一质量物体，高度越大，物体的重力势能越大。</w:t>
            </w:r>
          </w:p>
        </w:tc>
      </w:tr>
    </w:tbl>
    <w:p w14:paraId="56B12C9A" w14:textId="77777777" w:rsidR="004142DA" w:rsidRDefault="004142DA" w:rsidP="004142DA">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5．动能和势能的异同点</w:t>
      </w:r>
    </w:p>
    <w:tbl>
      <w:tblPr>
        <w:tblW w:w="49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1057"/>
        <w:gridCol w:w="2563"/>
        <w:gridCol w:w="2599"/>
        <w:gridCol w:w="1536"/>
        <w:gridCol w:w="1355"/>
      </w:tblGrid>
      <w:tr w:rsidR="004142DA" w14:paraId="171A45AA" w14:textId="77777777" w:rsidTr="007F1BB8">
        <w:trPr>
          <w:jc w:val="center"/>
        </w:trPr>
        <w:tc>
          <w:tcPr>
            <w:tcW w:w="910" w:type="pct"/>
            <w:gridSpan w:val="2"/>
            <w:tcBorders>
              <w:bottom w:val="single" w:sz="4" w:space="0" w:color="auto"/>
            </w:tcBorders>
            <w:shd w:val="clear" w:color="auto" w:fill="B6DDE8"/>
            <w:vAlign w:val="center"/>
          </w:tcPr>
          <w:p w14:paraId="6608E476" w14:textId="77777777" w:rsidR="004142DA" w:rsidRDefault="004142DA" w:rsidP="007F1BB8">
            <w:pPr>
              <w:snapToGrid w:val="0"/>
              <w:spacing w:line="288" w:lineRule="auto"/>
              <w:jc w:val="center"/>
              <w:textAlignment w:val="center"/>
              <w:rPr>
                <w:rFonts w:ascii="宋体" w:hAnsi="宋体" w:hint="eastAsia"/>
                <w:b/>
                <w:bCs/>
                <w:szCs w:val="21"/>
              </w:rPr>
            </w:pPr>
          </w:p>
        </w:tc>
        <w:tc>
          <w:tcPr>
            <w:tcW w:w="1301" w:type="pct"/>
            <w:tcBorders>
              <w:bottom w:val="single" w:sz="4" w:space="0" w:color="auto"/>
            </w:tcBorders>
            <w:shd w:val="clear" w:color="auto" w:fill="B6DDE8"/>
            <w:vAlign w:val="center"/>
          </w:tcPr>
          <w:p w14:paraId="7E317EDF" w14:textId="77777777" w:rsidR="004142DA" w:rsidRDefault="004142DA" w:rsidP="007F1BB8">
            <w:pPr>
              <w:snapToGrid w:val="0"/>
              <w:spacing w:line="288" w:lineRule="auto"/>
              <w:jc w:val="center"/>
              <w:textAlignment w:val="center"/>
              <w:rPr>
                <w:rFonts w:ascii="宋体" w:hAnsi="宋体" w:hint="eastAsia"/>
                <w:b/>
                <w:bCs/>
                <w:szCs w:val="21"/>
              </w:rPr>
            </w:pPr>
            <w:r>
              <w:rPr>
                <w:rFonts w:ascii="宋体" w:hAnsi="宋体" w:hint="eastAsia"/>
                <w:b/>
                <w:bCs/>
                <w:szCs w:val="21"/>
              </w:rPr>
              <w:t>概念</w:t>
            </w:r>
          </w:p>
        </w:tc>
        <w:tc>
          <w:tcPr>
            <w:tcW w:w="1319" w:type="pct"/>
            <w:tcBorders>
              <w:bottom w:val="single" w:sz="4" w:space="0" w:color="auto"/>
            </w:tcBorders>
            <w:shd w:val="clear" w:color="auto" w:fill="B6DDE8"/>
            <w:vAlign w:val="center"/>
          </w:tcPr>
          <w:p w14:paraId="4BDD2274" w14:textId="77777777" w:rsidR="004142DA" w:rsidRDefault="004142DA" w:rsidP="007F1BB8">
            <w:pPr>
              <w:snapToGrid w:val="0"/>
              <w:spacing w:line="288" w:lineRule="auto"/>
              <w:jc w:val="center"/>
              <w:textAlignment w:val="center"/>
              <w:rPr>
                <w:rFonts w:ascii="宋体" w:hAnsi="宋体" w:hint="eastAsia"/>
                <w:b/>
                <w:bCs/>
                <w:szCs w:val="21"/>
              </w:rPr>
            </w:pPr>
            <w:r>
              <w:rPr>
                <w:rFonts w:ascii="宋体" w:hAnsi="宋体" w:hint="eastAsia"/>
                <w:b/>
                <w:bCs/>
                <w:szCs w:val="21"/>
              </w:rPr>
              <w:t>特点</w:t>
            </w:r>
          </w:p>
        </w:tc>
        <w:tc>
          <w:tcPr>
            <w:tcW w:w="780" w:type="pct"/>
            <w:tcBorders>
              <w:bottom w:val="single" w:sz="4" w:space="0" w:color="auto"/>
            </w:tcBorders>
            <w:shd w:val="clear" w:color="auto" w:fill="B6DDE8"/>
            <w:vAlign w:val="center"/>
          </w:tcPr>
          <w:p w14:paraId="7D7F9647" w14:textId="77777777" w:rsidR="004142DA" w:rsidRDefault="004142DA" w:rsidP="007F1BB8">
            <w:pPr>
              <w:snapToGrid w:val="0"/>
              <w:spacing w:line="288" w:lineRule="auto"/>
              <w:jc w:val="center"/>
              <w:textAlignment w:val="center"/>
              <w:rPr>
                <w:rFonts w:ascii="宋体" w:hAnsi="宋体" w:hint="eastAsia"/>
                <w:b/>
                <w:bCs/>
                <w:szCs w:val="21"/>
              </w:rPr>
            </w:pPr>
            <w:r>
              <w:rPr>
                <w:rFonts w:ascii="宋体" w:hAnsi="宋体" w:hint="eastAsia"/>
                <w:b/>
                <w:bCs/>
                <w:szCs w:val="21"/>
              </w:rPr>
              <w:t>决定因素</w:t>
            </w:r>
          </w:p>
        </w:tc>
        <w:tc>
          <w:tcPr>
            <w:tcW w:w="688" w:type="pct"/>
            <w:tcBorders>
              <w:bottom w:val="single" w:sz="4" w:space="0" w:color="auto"/>
            </w:tcBorders>
            <w:shd w:val="clear" w:color="auto" w:fill="B6DDE8"/>
            <w:vAlign w:val="center"/>
          </w:tcPr>
          <w:p w14:paraId="22B50F57" w14:textId="77777777" w:rsidR="004142DA" w:rsidRDefault="004142DA" w:rsidP="007F1BB8">
            <w:pPr>
              <w:snapToGrid w:val="0"/>
              <w:spacing w:line="288" w:lineRule="auto"/>
              <w:jc w:val="center"/>
              <w:textAlignment w:val="center"/>
              <w:rPr>
                <w:rFonts w:ascii="宋体" w:hAnsi="宋体" w:hint="eastAsia"/>
                <w:b/>
                <w:bCs/>
                <w:szCs w:val="21"/>
              </w:rPr>
            </w:pPr>
            <w:r>
              <w:rPr>
                <w:rFonts w:ascii="宋体" w:hAnsi="宋体" w:hint="eastAsia"/>
                <w:b/>
                <w:bCs/>
                <w:szCs w:val="21"/>
              </w:rPr>
              <w:t>共同特点</w:t>
            </w:r>
          </w:p>
        </w:tc>
      </w:tr>
      <w:tr w:rsidR="004142DA" w14:paraId="62B3F6C8" w14:textId="77777777" w:rsidTr="007F1BB8">
        <w:trPr>
          <w:jc w:val="center"/>
        </w:trPr>
        <w:tc>
          <w:tcPr>
            <w:tcW w:w="910" w:type="pct"/>
            <w:gridSpan w:val="2"/>
            <w:tcBorders>
              <w:top w:val="single" w:sz="4" w:space="0" w:color="auto"/>
            </w:tcBorders>
            <w:vAlign w:val="center"/>
          </w:tcPr>
          <w:p w14:paraId="65EF420E"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动能</w:t>
            </w:r>
          </w:p>
        </w:tc>
        <w:tc>
          <w:tcPr>
            <w:tcW w:w="1301" w:type="pct"/>
            <w:tcBorders>
              <w:top w:val="single" w:sz="4" w:space="0" w:color="auto"/>
            </w:tcBorders>
            <w:vAlign w:val="center"/>
          </w:tcPr>
          <w:p w14:paraId="26C5EEE0"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物体由于运动而具有的能</w:t>
            </w:r>
          </w:p>
        </w:tc>
        <w:tc>
          <w:tcPr>
            <w:tcW w:w="1319" w:type="pct"/>
            <w:tcBorders>
              <w:top w:val="single" w:sz="4" w:space="0" w:color="auto"/>
            </w:tcBorders>
            <w:vAlign w:val="center"/>
          </w:tcPr>
          <w:p w14:paraId="1269CE69"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一切运动的物体都具有动能</w:t>
            </w:r>
          </w:p>
        </w:tc>
        <w:tc>
          <w:tcPr>
            <w:tcW w:w="780" w:type="pct"/>
            <w:tcBorders>
              <w:top w:val="single" w:sz="4" w:space="0" w:color="auto"/>
            </w:tcBorders>
            <w:vAlign w:val="center"/>
          </w:tcPr>
          <w:p w14:paraId="00204D1E"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质量、速度</w:t>
            </w:r>
          </w:p>
        </w:tc>
        <w:tc>
          <w:tcPr>
            <w:tcW w:w="688" w:type="pct"/>
            <w:vMerge w:val="restart"/>
            <w:tcBorders>
              <w:top w:val="single" w:sz="4" w:space="0" w:color="auto"/>
            </w:tcBorders>
            <w:vAlign w:val="center"/>
          </w:tcPr>
          <w:p w14:paraId="723B2980"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具有能的物体都能够做功，三种形式的能单位都是焦耳（J）</w:t>
            </w:r>
          </w:p>
        </w:tc>
      </w:tr>
      <w:tr w:rsidR="004142DA" w14:paraId="4FCC78AA" w14:textId="77777777" w:rsidTr="007F1BB8">
        <w:trPr>
          <w:jc w:val="center"/>
        </w:trPr>
        <w:tc>
          <w:tcPr>
            <w:tcW w:w="373" w:type="pct"/>
            <w:vMerge w:val="restart"/>
            <w:vAlign w:val="center"/>
          </w:tcPr>
          <w:p w14:paraId="2D0F3272" w14:textId="77777777" w:rsidR="004142DA" w:rsidRDefault="004142DA" w:rsidP="007F1BB8">
            <w:pPr>
              <w:snapToGrid w:val="0"/>
              <w:spacing w:line="288" w:lineRule="auto"/>
              <w:jc w:val="center"/>
              <w:textAlignment w:val="center"/>
              <w:rPr>
                <w:rFonts w:ascii="宋体" w:hAnsi="宋体" w:hint="eastAsia"/>
                <w:szCs w:val="21"/>
              </w:rPr>
            </w:pPr>
            <w:r>
              <w:rPr>
                <w:rFonts w:ascii="宋体" w:hAnsi="宋体" w:hint="eastAsia"/>
                <w:szCs w:val="21"/>
              </w:rPr>
              <w:t>势能</w:t>
            </w:r>
          </w:p>
        </w:tc>
        <w:tc>
          <w:tcPr>
            <w:tcW w:w="536" w:type="pct"/>
            <w:vAlign w:val="center"/>
          </w:tcPr>
          <w:p w14:paraId="3B0F0672"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重力势能</w:t>
            </w:r>
          </w:p>
        </w:tc>
        <w:tc>
          <w:tcPr>
            <w:tcW w:w="1301" w:type="pct"/>
            <w:vAlign w:val="center"/>
          </w:tcPr>
          <w:p w14:paraId="4A7724BF"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物体由于受到重力并处在一定高度时所具有的能</w:t>
            </w:r>
          </w:p>
        </w:tc>
        <w:tc>
          <w:tcPr>
            <w:tcW w:w="1319" w:type="pct"/>
            <w:vAlign w:val="center"/>
          </w:tcPr>
          <w:p w14:paraId="57C98B5A"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一切受到重力且位于高处的物体都具有重力势能</w:t>
            </w:r>
          </w:p>
        </w:tc>
        <w:tc>
          <w:tcPr>
            <w:tcW w:w="780" w:type="pct"/>
            <w:vAlign w:val="center"/>
          </w:tcPr>
          <w:p w14:paraId="69F3DEF9"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质量、高度</w:t>
            </w:r>
          </w:p>
        </w:tc>
        <w:tc>
          <w:tcPr>
            <w:tcW w:w="688" w:type="pct"/>
            <w:vMerge/>
          </w:tcPr>
          <w:p w14:paraId="4BBDEA25" w14:textId="77777777" w:rsidR="004142DA" w:rsidRDefault="004142DA" w:rsidP="007F1BB8">
            <w:pPr>
              <w:snapToGrid w:val="0"/>
              <w:spacing w:line="360" w:lineRule="auto"/>
              <w:textAlignment w:val="center"/>
              <w:rPr>
                <w:rFonts w:ascii="宋体" w:hAnsi="宋体" w:hint="eastAsia"/>
                <w:szCs w:val="21"/>
              </w:rPr>
            </w:pPr>
          </w:p>
        </w:tc>
      </w:tr>
      <w:tr w:rsidR="004142DA" w14:paraId="32696BD8" w14:textId="77777777" w:rsidTr="007F1BB8">
        <w:trPr>
          <w:jc w:val="center"/>
        </w:trPr>
        <w:tc>
          <w:tcPr>
            <w:tcW w:w="373" w:type="pct"/>
            <w:vMerge/>
            <w:vAlign w:val="center"/>
          </w:tcPr>
          <w:p w14:paraId="723DE8D2" w14:textId="77777777" w:rsidR="004142DA" w:rsidRDefault="004142DA" w:rsidP="007F1BB8">
            <w:pPr>
              <w:snapToGrid w:val="0"/>
              <w:spacing w:line="360" w:lineRule="auto"/>
              <w:textAlignment w:val="center"/>
              <w:rPr>
                <w:rFonts w:ascii="宋体" w:hAnsi="宋体" w:hint="eastAsia"/>
                <w:szCs w:val="21"/>
              </w:rPr>
            </w:pPr>
          </w:p>
        </w:tc>
        <w:tc>
          <w:tcPr>
            <w:tcW w:w="536" w:type="pct"/>
            <w:vAlign w:val="center"/>
          </w:tcPr>
          <w:p w14:paraId="4C19C30A"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弹性势能</w:t>
            </w:r>
          </w:p>
        </w:tc>
        <w:tc>
          <w:tcPr>
            <w:tcW w:w="1301" w:type="pct"/>
            <w:vAlign w:val="center"/>
          </w:tcPr>
          <w:p w14:paraId="135C2F20"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物体由于发生弹性形变而具有的能</w:t>
            </w:r>
          </w:p>
        </w:tc>
        <w:tc>
          <w:tcPr>
            <w:tcW w:w="1319" w:type="pct"/>
            <w:vAlign w:val="center"/>
          </w:tcPr>
          <w:p w14:paraId="5288A5F5"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一切发生弹性形变的物体都具有弹性势能</w:t>
            </w:r>
          </w:p>
        </w:tc>
        <w:tc>
          <w:tcPr>
            <w:tcW w:w="780" w:type="pct"/>
            <w:vAlign w:val="center"/>
          </w:tcPr>
          <w:p w14:paraId="5F537ED8"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弹性形变程度、材料</w:t>
            </w:r>
          </w:p>
        </w:tc>
        <w:tc>
          <w:tcPr>
            <w:tcW w:w="688" w:type="pct"/>
            <w:vMerge/>
          </w:tcPr>
          <w:p w14:paraId="21361251" w14:textId="77777777" w:rsidR="004142DA" w:rsidRDefault="004142DA" w:rsidP="007F1BB8">
            <w:pPr>
              <w:snapToGrid w:val="0"/>
              <w:spacing w:line="360" w:lineRule="auto"/>
              <w:textAlignment w:val="center"/>
              <w:rPr>
                <w:rFonts w:ascii="宋体" w:hAnsi="宋体" w:hint="eastAsia"/>
                <w:szCs w:val="21"/>
              </w:rPr>
            </w:pPr>
          </w:p>
        </w:tc>
      </w:tr>
    </w:tbl>
    <w:p w14:paraId="115AFCB6" w14:textId="77777777" w:rsidR="004142DA" w:rsidRDefault="004142DA" w:rsidP="004142DA">
      <w:pPr>
        <w:snapToGrid w:val="0"/>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三、机械能</w:t>
      </w:r>
    </w:p>
    <w:p w14:paraId="6A9D9148" w14:textId="77777777" w:rsidR="004142DA" w:rsidRDefault="004142DA" w:rsidP="004142DA">
      <w:pPr>
        <w:pStyle w:val="ab"/>
        <w:autoSpaceDE w:val="0"/>
        <w:snapToGrid w:val="0"/>
        <w:spacing w:line="360" w:lineRule="auto"/>
        <w:ind w:left="315" w:firstLineChars="200" w:firstLine="422"/>
        <w:rPr>
          <w:rFonts w:hAnsi="宋体" w:hint="eastAsia"/>
        </w:rPr>
      </w:pPr>
      <w:r>
        <w:rPr>
          <w:rFonts w:hAnsi="宋体" w:cs="宋体"/>
          <w:b/>
          <w:color w:val="00B050"/>
        </w:rPr>
        <w:t>1</w:t>
      </w:r>
      <w:r>
        <w:rPr>
          <w:rFonts w:hAnsi="宋体" w:cs="宋体" w:hint="eastAsia"/>
          <w:b/>
          <w:color w:val="00B050"/>
        </w:rPr>
        <w:t>．机械能：</w:t>
      </w:r>
      <w:r>
        <w:rPr>
          <w:rFonts w:hAnsi="宋体" w:hint="eastAsia"/>
        </w:rPr>
        <w:t>动能、重力势能、弹性势能统称为机械能</w:t>
      </w:r>
      <w:r>
        <w:rPr>
          <w:rFonts w:hAnsi="宋体" w:cs="宋体" w:hint="eastAsia"/>
          <w:bCs/>
          <w:color w:val="000000"/>
        </w:rPr>
        <w:t>。一个物体可以只有动能，也可以只有势能，还可以既有动能又有势能，都称为物体具有机械能。</w:t>
      </w:r>
    </w:p>
    <w:p w14:paraId="39DB55B7" w14:textId="77777777" w:rsidR="004142DA" w:rsidRDefault="004142DA" w:rsidP="004142DA">
      <w:pPr>
        <w:spacing w:line="360" w:lineRule="auto"/>
        <w:ind w:left="315" w:firstLineChars="200" w:firstLine="422"/>
        <w:rPr>
          <w:rFonts w:ascii="宋体" w:hAnsi="宋体" w:cs="宋体" w:hint="eastAsia"/>
          <w:b/>
          <w:color w:val="00B050"/>
          <w:szCs w:val="21"/>
        </w:rPr>
      </w:pPr>
      <w:r>
        <w:rPr>
          <w:rFonts w:ascii="宋体" w:hAnsi="宋体" w:cs="宋体"/>
          <w:b/>
          <w:color w:val="00B050"/>
          <w:szCs w:val="21"/>
        </w:rPr>
        <w:t>2</w:t>
      </w:r>
      <w:r>
        <w:rPr>
          <w:rFonts w:ascii="宋体" w:hAnsi="宋体" w:cs="宋体" w:hint="eastAsia"/>
          <w:b/>
          <w:color w:val="00B050"/>
          <w:szCs w:val="21"/>
        </w:rPr>
        <w:t>．动能和势能的转化</w:t>
      </w:r>
    </w:p>
    <w:p w14:paraId="2E74302A" w14:textId="77777777" w:rsidR="004142DA" w:rsidRDefault="004142DA" w:rsidP="004142DA">
      <w:pPr>
        <w:snapToGrid w:val="0"/>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（1）动能和势能的相互转化：在一定条件下，动能和重力势能可以互相转化。</w:t>
      </w:r>
    </w:p>
    <w:p w14:paraId="3A687733" w14:textId="77777777" w:rsidR="004142DA" w:rsidRDefault="004142DA" w:rsidP="004142DA">
      <w:pPr>
        <w:snapToGrid w:val="0"/>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（2）动能和弹性势能的相互转化：在一定条件下，动能和弹性势</w:t>
      </w:r>
      <w:proofErr w:type="gramStart"/>
      <w:r>
        <w:rPr>
          <w:rFonts w:ascii="宋体" w:hAnsi="宋体" w:cs="宋体" w:hint="eastAsia"/>
          <w:bCs/>
          <w:color w:val="000000"/>
          <w:szCs w:val="21"/>
        </w:rPr>
        <w:t>能可以</w:t>
      </w:r>
      <w:proofErr w:type="gramEnd"/>
      <w:r>
        <w:rPr>
          <w:rFonts w:ascii="宋体" w:hAnsi="宋体" w:cs="宋体" w:hint="eastAsia"/>
          <w:bCs/>
          <w:color w:val="000000"/>
          <w:szCs w:val="21"/>
        </w:rPr>
        <w:t>互相转化。</w:t>
      </w:r>
    </w:p>
    <w:p w14:paraId="54B1C55B" w14:textId="77777777" w:rsidR="004142DA" w:rsidRDefault="004142DA" w:rsidP="004142DA">
      <w:pPr>
        <w:spacing w:line="360" w:lineRule="auto"/>
        <w:ind w:left="315" w:firstLineChars="200" w:firstLine="422"/>
        <w:rPr>
          <w:rFonts w:ascii="宋体" w:hAnsi="宋体" w:hint="eastAsia"/>
          <w:b/>
          <w:bCs/>
        </w:rPr>
      </w:pPr>
      <w:r>
        <w:rPr>
          <w:rFonts w:ascii="宋体" w:hAnsi="宋体" w:cs="宋体" w:hint="eastAsia"/>
          <w:b/>
          <w:color w:val="00B050"/>
          <w:szCs w:val="21"/>
        </w:rPr>
        <w:t>3．机械能守恒：</w:t>
      </w:r>
      <w:r>
        <w:rPr>
          <w:rFonts w:ascii="宋体" w:hAnsi="宋体" w:hint="eastAsia"/>
          <w:szCs w:val="21"/>
        </w:rPr>
        <w:t>大量研究结果证明，如果只有动能和势能相互转化，尽管动能、势能的大小会变化，但机械能的总和不变，或者说机械能守恒。</w:t>
      </w:r>
    </w:p>
    <w:p w14:paraId="42ED0821" w14:textId="77777777" w:rsidR="004142DA" w:rsidRDefault="004142DA" w:rsidP="004142DA">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4．判断机械能如何变化</w:t>
      </w:r>
    </w:p>
    <w:p w14:paraId="1A5DAC30" w14:textId="77777777" w:rsidR="004142DA" w:rsidRDefault="004142DA" w:rsidP="004142DA">
      <w:pPr>
        <w:autoSpaceDE w:val="0"/>
        <w:spacing w:line="360" w:lineRule="auto"/>
        <w:ind w:left="315" w:firstLineChars="200" w:firstLine="420"/>
        <w:jc w:val="left"/>
        <w:textAlignment w:val="center"/>
        <w:rPr>
          <w:rFonts w:ascii="宋体" w:hAnsi="宋体" w:hint="eastAsia"/>
        </w:rPr>
      </w:pPr>
      <w:r>
        <w:rPr>
          <w:rFonts w:ascii="宋体" w:hAnsi="宋体" w:cs="宋体" w:hint="eastAsia"/>
        </w:rPr>
        <w:t>①</w:t>
      </w:r>
      <w:r>
        <w:rPr>
          <w:rFonts w:ascii="宋体" w:hAnsi="宋体" w:hint="eastAsia"/>
        </w:rPr>
        <w:t>当物体的机械能守恒时，动能和势能中一种形式的能量减少，另一种形式的能量必然增加。</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0"/>
        <w:gridCol w:w="1079"/>
        <w:gridCol w:w="1062"/>
        <w:gridCol w:w="999"/>
        <w:gridCol w:w="2200"/>
      </w:tblGrid>
      <w:tr w:rsidR="004142DA" w14:paraId="7A989B23" w14:textId="77777777" w:rsidTr="007F1BB8">
        <w:trPr>
          <w:jc w:val="center"/>
        </w:trPr>
        <w:tc>
          <w:tcPr>
            <w:tcW w:w="2289" w:type="pct"/>
            <w:vMerge w:val="restart"/>
            <w:tcBorders>
              <w:tl2br w:val="nil"/>
              <w:tr2bl w:val="nil"/>
            </w:tcBorders>
            <w:shd w:val="clear" w:color="auto" w:fill="B6DDE8"/>
            <w:vAlign w:val="center"/>
          </w:tcPr>
          <w:p w14:paraId="16A36AE2"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示例（忽略空气阻力和摩擦导致的机械能损失）</w:t>
            </w:r>
          </w:p>
        </w:tc>
        <w:tc>
          <w:tcPr>
            <w:tcW w:w="1593" w:type="pct"/>
            <w:gridSpan w:val="3"/>
            <w:tcBorders>
              <w:tl2br w:val="nil"/>
              <w:tr2bl w:val="nil"/>
            </w:tcBorders>
            <w:shd w:val="clear" w:color="auto" w:fill="B6DDE8"/>
            <w:vAlign w:val="center"/>
          </w:tcPr>
          <w:p w14:paraId="1648117B"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判断依据</w:t>
            </w:r>
          </w:p>
        </w:tc>
        <w:tc>
          <w:tcPr>
            <w:tcW w:w="1117" w:type="pct"/>
            <w:vMerge w:val="restart"/>
            <w:tcBorders>
              <w:tl2br w:val="nil"/>
              <w:tr2bl w:val="nil"/>
            </w:tcBorders>
            <w:shd w:val="clear" w:color="auto" w:fill="B6DDE8"/>
            <w:vAlign w:val="center"/>
          </w:tcPr>
          <w:p w14:paraId="65D36A0E" w14:textId="77777777" w:rsidR="004142DA" w:rsidRDefault="004142DA" w:rsidP="007F1BB8">
            <w:pPr>
              <w:autoSpaceDE w:val="0"/>
              <w:spacing w:line="288" w:lineRule="auto"/>
              <w:jc w:val="left"/>
              <w:textAlignment w:val="center"/>
              <w:rPr>
                <w:rFonts w:ascii="宋体" w:hAnsi="宋体" w:hint="eastAsia"/>
                <w:b/>
                <w:bCs/>
                <w:szCs w:val="21"/>
              </w:rPr>
            </w:pPr>
            <w:r>
              <w:rPr>
                <w:rFonts w:ascii="宋体" w:hAnsi="宋体" w:hint="eastAsia"/>
                <w:b/>
                <w:bCs/>
                <w:szCs w:val="21"/>
              </w:rPr>
              <w:t>能的转化</w:t>
            </w:r>
          </w:p>
        </w:tc>
      </w:tr>
      <w:tr w:rsidR="004142DA" w14:paraId="522ED22A" w14:textId="77777777" w:rsidTr="007F1BB8">
        <w:trPr>
          <w:jc w:val="center"/>
        </w:trPr>
        <w:tc>
          <w:tcPr>
            <w:tcW w:w="2289" w:type="pct"/>
            <w:vMerge/>
            <w:tcBorders>
              <w:tl2br w:val="nil"/>
              <w:tr2bl w:val="nil"/>
            </w:tcBorders>
            <w:shd w:val="clear" w:color="auto" w:fill="auto"/>
            <w:vAlign w:val="center"/>
          </w:tcPr>
          <w:p w14:paraId="4B8477D0" w14:textId="77777777" w:rsidR="004142DA" w:rsidRDefault="004142DA" w:rsidP="007F1BB8">
            <w:pPr>
              <w:autoSpaceDE w:val="0"/>
              <w:spacing w:line="360" w:lineRule="auto"/>
              <w:textAlignment w:val="center"/>
              <w:rPr>
                <w:rFonts w:ascii="宋体" w:hAnsi="宋体" w:hint="eastAsia"/>
                <w:b/>
                <w:bCs/>
                <w:szCs w:val="21"/>
              </w:rPr>
            </w:pPr>
          </w:p>
        </w:tc>
        <w:tc>
          <w:tcPr>
            <w:tcW w:w="547" w:type="pct"/>
            <w:tcBorders>
              <w:tl2br w:val="nil"/>
              <w:tr2bl w:val="nil"/>
            </w:tcBorders>
            <w:shd w:val="clear" w:color="auto" w:fill="B6DDE8"/>
            <w:vAlign w:val="center"/>
          </w:tcPr>
          <w:p w14:paraId="33F54832" w14:textId="77777777" w:rsidR="004142DA" w:rsidRDefault="004142DA" w:rsidP="007F1BB8">
            <w:pPr>
              <w:autoSpaceDE w:val="0"/>
              <w:spacing w:line="288" w:lineRule="auto"/>
              <w:jc w:val="left"/>
              <w:textAlignment w:val="center"/>
              <w:rPr>
                <w:rFonts w:ascii="宋体" w:hAnsi="宋体" w:hint="eastAsia"/>
                <w:b/>
                <w:bCs/>
                <w:szCs w:val="21"/>
              </w:rPr>
            </w:pPr>
            <w:r>
              <w:rPr>
                <w:rFonts w:ascii="宋体" w:hAnsi="宋体" w:hint="eastAsia"/>
                <w:b/>
                <w:bCs/>
                <w:szCs w:val="21"/>
              </w:rPr>
              <w:t>速度</w:t>
            </w:r>
          </w:p>
        </w:tc>
        <w:tc>
          <w:tcPr>
            <w:tcW w:w="539" w:type="pct"/>
            <w:tcBorders>
              <w:tl2br w:val="nil"/>
              <w:tr2bl w:val="nil"/>
            </w:tcBorders>
            <w:shd w:val="clear" w:color="auto" w:fill="B6DDE8"/>
            <w:vAlign w:val="center"/>
          </w:tcPr>
          <w:p w14:paraId="63DF73A3" w14:textId="77777777" w:rsidR="004142DA" w:rsidRDefault="004142DA" w:rsidP="007F1BB8">
            <w:pPr>
              <w:autoSpaceDE w:val="0"/>
              <w:spacing w:line="288" w:lineRule="auto"/>
              <w:jc w:val="left"/>
              <w:textAlignment w:val="center"/>
              <w:rPr>
                <w:rFonts w:ascii="宋体" w:hAnsi="宋体" w:hint="eastAsia"/>
                <w:b/>
                <w:bCs/>
                <w:szCs w:val="21"/>
              </w:rPr>
            </w:pPr>
            <w:r>
              <w:rPr>
                <w:rFonts w:ascii="宋体" w:hAnsi="宋体" w:hint="eastAsia"/>
                <w:b/>
                <w:bCs/>
                <w:szCs w:val="21"/>
              </w:rPr>
              <w:t>高度</w:t>
            </w:r>
          </w:p>
        </w:tc>
        <w:tc>
          <w:tcPr>
            <w:tcW w:w="506" w:type="pct"/>
            <w:tcBorders>
              <w:tl2br w:val="nil"/>
              <w:tr2bl w:val="nil"/>
            </w:tcBorders>
            <w:shd w:val="clear" w:color="auto" w:fill="B6DDE8"/>
            <w:vAlign w:val="center"/>
          </w:tcPr>
          <w:p w14:paraId="0E642D61" w14:textId="77777777" w:rsidR="004142DA" w:rsidRDefault="004142DA" w:rsidP="007F1BB8">
            <w:pPr>
              <w:autoSpaceDE w:val="0"/>
              <w:spacing w:line="288" w:lineRule="auto"/>
              <w:jc w:val="left"/>
              <w:textAlignment w:val="center"/>
              <w:rPr>
                <w:rFonts w:ascii="宋体" w:hAnsi="宋体" w:hint="eastAsia"/>
                <w:b/>
                <w:bCs/>
                <w:szCs w:val="21"/>
              </w:rPr>
            </w:pPr>
            <w:r>
              <w:rPr>
                <w:rFonts w:ascii="宋体" w:hAnsi="宋体" w:hint="eastAsia"/>
                <w:b/>
                <w:bCs/>
                <w:szCs w:val="21"/>
              </w:rPr>
              <w:t>形变</w:t>
            </w:r>
          </w:p>
        </w:tc>
        <w:tc>
          <w:tcPr>
            <w:tcW w:w="1117" w:type="pct"/>
            <w:vMerge/>
            <w:tcBorders>
              <w:tl2br w:val="nil"/>
              <w:tr2bl w:val="nil"/>
            </w:tcBorders>
            <w:shd w:val="clear" w:color="auto" w:fill="auto"/>
            <w:vAlign w:val="center"/>
          </w:tcPr>
          <w:p w14:paraId="342D8AB3" w14:textId="77777777" w:rsidR="004142DA" w:rsidRDefault="004142DA" w:rsidP="007F1BB8">
            <w:pPr>
              <w:autoSpaceDE w:val="0"/>
              <w:spacing w:line="360" w:lineRule="auto"/>
              <w:textAlignment w:val="center"/>
              <w:rPr>
                <w:rFonts w:ascii="宋体" w:hAnsi="宋体" w:hint="eastAsia"/>
                <w:b/>
                <w:bCs/>
                <w:szCs w:val="21"/>
              </w:rPr>
            </w:pPr>
          </w:p>
        </w:tc>
      </w:tr>
      <w:tr w:rsidR="004142DA" w14:paraId="43638298" w14:textId="77777777" w:rsidTr="007F1BB8">
        <w:trPr>
          <w:jc w:val="center"/>
        </w:trPr>
        <w:tc>
          <w:tcPr>
            <w:tcW w:w="2289" w:type="pct"/>
            <w:tcBorders>
              <w:tl2br w:val="nil"/>
              <w:tr2bl w:val="nil"/>
            </w:tcBorders>
            <w:shd w:val="clear" w:color="auto" w:fill="auto"/>
            <w:vAlign w:val="center"/>
          </w:tcPr>
          <w:p w14:paraId="694166A1" w14:textId="77777777" w:rsidR="004142DA" w:rsidRDefault="004142DA" w:rsidP="007F1BB8">
            <w:pPr>
              <w:autoSpaceDE w:val="0"/>
              <w:spacing w:line="288" w:lineRule="auto"/>
              <w:jc w:val="center"/>
              <w:textAlignment w:val="center"/>
              <w:rPr>
                <w:rFonts w:ascii="宋体" w:hAnsi="宋体" w:hint="eastAsia"/>
                <w:b/>
                <w:bCs/>
                <w:szCs w:val="21"/>
              </w:rPr>
            </w:pPr>
            <w:proofErr w:type="gramStart"/>
            <w:r>
              <w:rPr>
                <w:rFonts w:ascii="宋体" w:hAnsi="宋体" w:hint="eastAsia"/>
                <w:b/>
                <w:bCs/>
                <w:szCs w:val="21"/>
              </w:rPr>
              <w:t>滚摆上升</w:t>
            </w:r>
            <w:proofErr w:type="gramEnd"/>
            <w:r>
              <w:rPr>
                <w:rFonts w:ascii="宋体" w:hAnsi="宋体" w:hint="eastAsia"/>
                <w:b/>
                <w:bCs/>
                <w:szCs w:val="21"/>
              </w:rPr>
              <w:t>时</w:t>
            </w:r>
          </w:p>
        </w:tc>
        <w:tc>
          <w:tcPr>
            <w:tcW w:w="547" w:type="pct"/>
            <w:tcBorders>
              <w:tl2br w:val="nil"/>
              <w:tr2bl w:val="nil"/>
            </w:tcBorders>
            <w:shd w:val="clear" w:color="auto" w:fill="auto"/>
            <w:vAlign w:val="center"/>
          </w:tcPr>
          <w:p w14:paraId="0D0B125F"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减小</w:t>
            </w:r>
          </w:p>
        </w:tc>
        <w:tc>
          <w:tcPr>
            <w:tcW w:w="539" w:type="pct"/>
            <w:tcBorders>
              <w:tl2br w:val="nil"/>
              <w:tr2bl w:val="nil"/>
            </w:tcBorders>
            <w:shd w:val="clear" w:color="auto" w:fill="auto"/>
            <w:vAlign w:val="center"/>
          </w:tcPr>
          <w:p w14:paraId="7CCC7EDB"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增大</w:t>
            </w:r>
          </w:p>
        </w:tc>
        <w:tc>
          <w:tcPr>
            <w:tcW w:w="506" w:type="pct"/>
            <w:tcBorders>
              <w:tl2br w:val="nil"/>
              <w:tr2bl w:val="nil"/>
            </w:tcBorders>
            <w:shd w:val="clear" w:color="auto" w:fill="auto"/>
            <w:vAlign w:val="center"/>
          </w:tcPr>
          <w:p w14:paraId="4C2B882D"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w:t>
            </w:r>
          </w:p>
        </w:tc>
        <w:tc>
          <w:tcPr>
            <w:tcW w:w="1117" w:type="pct"/>
            <w:tcBorders>
              <w:tl2br w:val="nil"/>
              <w:tr2bl w:val="nil"/>
            </w:tcBorders>
            <w:shd w:val="clear" w:color="auto" w:fill="auto"/>
            <w:vAlign w:val="center"/>
          </w:tcPr>
          <w:p w14:paraId="3D14007D"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动能转化为重力势能</w:t>
            </w:r>
          </w:p>
        </w:tc>
      </w:tr>
      <w:tr w:rsidR="004142DA" w14:paraId="7CE1B508" w14:textId="77777777" w:rsidTr="007F1BB8">
        <w:trPr>
          <w:jc w:val="center"/>
        </w:trPr>
        <w:tc>
          <w:tcPr>
            <w:tcW w:w="2289" w:type="pct"/>
            <w:tcBorders>
              <w:tl2br w:val="nil"/>
              <w:tr2bl w:val="nil"/>
            </w:tcBorders>
            <w:shd w:val="clear" w:color="auto" w:fill="auto"/>
            <w:vAlign w:val="center"/>
          </w:tcPr>
          <w:p w14:paraId="5B95CA1F"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过山车下降时</w:t>
            </w:r>
          </w:p>
        </w:tc>
        <w:tc>
          <w:tcPr>
            <w:tcW w:w="547" w:type="pct"/>
            <w:tcBorders>
              <w:tl2br w:val="nil"/>
              <w:tr2bl w:val="nil"/>
            </w:tcBorders>
            <w:shd w:val="clear" w:color="auto" w:fill="auto"/>
            <w:vAlign w:val="center"/>
          </w:tcPr>
          <w:p w14:paraId="1C77FD5A"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增大</w:t>
            </w:r>
          </w:p>
        </w:tc>
        <w:tc>
          <w:tcPr>
            <w:tcW w:w="539" w:type="pct"/>
            <w:tcBorders>
              <w:tl2br w:val="nil"/>
              <w:tr2bl w:val="nil"/>
            </w:tcBorders>
            <w:shd w:val="clear" w:color="auto" w:fill="auto"/>
            <w:vAlign w:val="center"/>
          </w:tcPr>
          <w:p w14:paraId="423F235D"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减少</w:t>
            </w:r>
          </w:p>
        </w:tc>
        <w:tc>
          <w:tcPr>
            <w:tcW w:w="506" w:type="pct"/>
            <w:tcBorders>
              <w:tl2br w:val="nil"/>
              <w:tr2bl w:val="nil"/>
            </w:tcBorders>
            <w:shd w:val="clear" w:color="auto" w:fill="auto"/>
            <w:vAlign w:val="center"/>
          </w:tcPr>
          <w:p w14:paraId="0B3C6D12"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w:t>
            </w:r>
          </w:p>
        </w:tc>
        <w:tc>
          <w:tcPr>
            <w:tcW w:w="1117" w:type="pct"/>
            <w:tcBorders>
              <w:tl2br w:val="nil"/>
              <w:tr2bl w:val="nil"/>
            </w:tcBorders>
            <w:shd w:val="clear" w:color="auto" w:fill="auto"/>
            <w:vAlign w:val="center"/>
          </w:tcPr>
          <w:p w14:paraId="28310D8D"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重力势能转化为动能</w:t>
            </w:r>
          </w:p>
        </w:tc>
      </w:tr>
      <w:tr w:rsidR="004142DA" w14:paraId="567B4721" w14:textId="77777777" w:rsidTr="007F1BB8">
        <w:trPr>
          <w:jc w:val="center"/>
        </w:trPr>
        <w:tc>
          <w:tcPr>
            <w:tcW w:w="2289" w:type="pct"/>
            <w:tcBorders>
              <w:tl2br w:val="nil"/>
              <w:tr2bl w:val="nil"/>
            </w:tcBorders>
            <w:shd w:val="clear" w:color="auto" w:fill="auto"/>
            <w:vAlign w:val="center"/>
          </w:tcPr>
          <w:p w14:paraId="79EAF9CD"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运动的小球压缩弹簧时</w:t>
            </w:r>
          </w:p>
        </w:tc>
        <w:tc>
          <w:tcPr>
            <w:tcW w:w="547" w:type="pct"/>
            <w:tcBorders>
              <w:tl2br w:val="nil"/>
              <w:tr2bl w:val="nil"/>
            </w:tcBorders>
            <w:shd w:val="clear" w:color="auto" w:fill="auto"/>
            <w:vAlign w:val="center"/>
          </w:tcPr>
          <w:p w14:paraId="467E1E17"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减小</w:t>
            </w:r>
          </w:p>
        </w:tc>
        <w:tc>
          <w:tcPr>
            <w:tcW w:w="539" w:type="pct"/>
            <w:tcBorders>
              <w:tl2br w:val="nil"/>
              <w:tr2bl w:val="nil"/>
            </w:tcBorders>
            <w:shd w:val="clear" w:color="auto" w:fill="auto"/>
            <w:vAlign w:val="center"/>
          </w:tcPr>
          <w:p w14:paraId="6F55327E"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w:t>
            </w:r>
          </w:p>
        </w:tc>
        <w:tc>
          <w:tcPr>
            <w:tcW w:w="506" w:type="pct"/>
            <w:tcBorders>
              <w:tl2br w:val="nil"/>
              <w:tr2bl w:val="nil"/>
            </w:tcBorders>
            <w:shd w:val="clear" w:color="auto" w:fill="auto"/>
            <w:vAlign w:val="center"/>
          </w:tcPr>
          <w:p w14:paraId="327EF952"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增大</w:t>
            </w:r>
          </w:p>
        </w:tc>
        <w:tc>
          <w:tcPr>
            <w:tcW w:w="1117" w:type="pct"/>
            <w:tcBorders>
              <w:tl2br w:val="nil"/>
              <w:tr2bl w:val="nil"/>
            </w:tcBorders>
            <w:shd w:val="clear" w:color="auto" w:fill="auto"/>
            <w:vAlign w:val="center"/>
          </w:tcPr>
          <w:p w14:paraId="4C2F87D8"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动能转化为弹性势能</w:t>
            </w:r>
          </w:p>
        </w:tc>
      </w:tr>
      <w:tr w:rsidR="004142DA" w14:paraId="24007CBB" w14:textId="77777777" w:rsidTr="007F1BB8">
        <w:trPr>
          <w:jc w:val="center"/>
        </w:trPr>
        <w:tc>
          <w:tcPr>
            <w:tcW w:w="2289" w:type="pct"/>
            <w:tcBorders>
              <w:tl2br w:val="nil"/>
              <w:tr2bl w:val="nil"/>
            </w:tcBorders>
            <w:shd w:val="clear" w:color="auto" w:fill="auto"/>
            <w:vAlign w:val="center"/>
          </w:tcPr>
          <w:p w14:paraId="526498C6"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弯弓射箭时</w:t>
            </w:r>
          </w:p>
        </w:tc>
        <w:tc>
          <w:tcPr>
            <w:tcW w:w="547" w:type="pct"/>
            <w:tcBorders>
              <w:tl2br w:val="nil"/>
              <w:tr2bl w:val="nil"/>
            </w:tcBorders>
            <w:shd w:val="clear" w:color="auto" w:fill="auto"/>
            <w:vAlign w:val="center"/>
          </w:tcPr>
          <w:p w14:paraId="7845D152"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增大</w:t>
            </w:r>
          </w:p>
        </w:tc>
        <w:tc>
          <w:tcPr>
            <w:tcW w:w="539" w:type="pct"/>
            <w:tcBorders>
              <w:tl2br w:val="nil"/>
              <w:tr2bl w:val="nil"/>
            </w:tcBorders>
            <w:shd w:val="clear" w:color="auto" w:fill="auto"/>
            <w:vAlign w:val="center"/>
          </w:tcPr>
          <w:p w14:paraId="297C3E7C"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w:t>
            </w:r>
          </w:p>
        </w:tc>
        <w:tc>
          <w:tcPr>
            <w:tcW w:w="506" w:type="pct"/>
            <w:tcBorders>
              <w:tl2br w:val="nil"/>
              <w:tr2bl w:val="nil"/>
            </w:tcBorders>
            <w:shd w:val="clear" w:color="auto" w:fill="auto"/>
            <w:vAlign w:val="center"/>
          </w:tcPr>
          <w:p w14:paraId="1E75F317"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减小</w:t>
            </w:r>
          </w:p>
        </w:tc>
        <w:tc>
          <w:tcPr>
            <w:tcW w:w="1117" w:type="pct"/>
            <w:tcBorders>
              <w:tl2br w:val="nil"/>
              <w:tr2bl w:val="nil"/>
            </w:tcBorders>
            <w:shd w:val="clear" w:color="auto" w:fill="auto"/>
            <w:vAlign w:val="center"/>
          </w:tcPr>
          <w:p w14:paraId="2DFB7D3E"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弹性势能转化为动能</w:t>
            </w:r>
          </w:p>
        </w:tc>
      </w:tr>
    </w:tbl>
    <w:p w14:paraId="41BDD72B" w14:textId="77777777" w:rsidR="004142DA" w:rsidRDefault="004142DA" w:rsidP="004142DA">
      <w:pPr>
        <w:autoSpaceDE w:val="0"/>
        <w:spacing w:line="360" w:lineRule="auto"/>
        <w:ind w:left="315" w:firstLineChars="200" w:firstLine="422"/>
        <w:jc w:val="left"/>
        <w:textAlignment w:val="center"/>
        <w:rPr>
          <w:rFonts w:ascii="宋体" w:hAnsi="宋体" w:hint="eastAsia"/>
        </w:rPr>
      </w:pPr>
      <w:r>
        <w:rPr>
          <w:rFonts w:ascii="宋体" w:hAnsi="宋体" w:cs="宋体" w:hint="eastAsia"/>
          <w:b/>
          <w:bCs/>
        </w:rPr>
        <w:t>②物体受外力作用机械能不守恒时，可先分析动能和势能的变化情况，再结合“机械能=动能+势能”</w:t>
      </w:r>
      <w:r>
        <w:rPr>
          <w:rFonts w:ascii="宋体" w:hAnsi="宋体" w:cs="宋体" w:hint="eastAsia"/>
        </w:rPr>
        <w:t>来判断。</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5"/>
        <w:gridCol w:w="1736"/>
        <w:gridCol w:w="1635"/>
        <w:gridCol w:w="1344"/>
      </w:tblGrid>
      <w:tr w:rsidR="004142DA" w14:paraId="7411A3E8" w14:textId="77777777" w:rsidTr="007F1BB8">
        <w:trPr>
          <w:jc w:val="center"/>
        </w:trPr>
        <w:tc>
          <w:tcPr>
            <w:tcW w:w="2605" w:type="pct"/>
            <w:tcBorders>
              <w:tl2br w:val="nil"/>
              <w:tr2bl w:val="nil"/>
            </w:tcBorders>
            <w:shd w:val="clear" w:color="auto" w:fill="B6DDE8"/>
            <w:vAlign w:val="center"/>
          </w:tcPr>
          <w:p w14:paraId="2AF4602B" w14:textId="77777777" w:rsidR="004142DA" w:rsidRDefault="004142DA" w:rsidP="007F1BB8">
            <w:pPr>
              <w:autoSpaceDE w:val="0"/>
              <w:spacing w:line="288" w:lineRule="auto"/>
              <w:jc w:val="center"/>
              <w:textAlignment w:val="center"/>
              <w:rPr>
                <w:rFonts w:ascii="宋体" w:hAnsi="宋体" w:hint="eastAsia"/>
                <w:b/>
                <w:bCs/>
              </w:rPr>
            </w:pPr>
            <w:r>
              <w:rPr>
                <w:rFonts w:ascii="宋体" w:hAnsi="宋体" w:hint="eastAsia"/>
                <w:b/>
                <w:bCs/>
              </w:rPr>
              <w:t>示例</w:t>
            </w:r>
          </w:p>
        </w:tc>
        <w:tc>
          <w:tcPr>
            <w:tcW w:w="881" w:type="pct"/>
            <w:tcBorders>
              <w:tl2br w:val="nil"/>
              <w:tr2bl w:val="nil"/>
            </w:tcBorders>
            <w:shd w:val="clear" w:color="auto" w:fill="B6DDE8"/>
            <w:vAlign w:val="center"/>
          </w:tcPr>
          <w:p w14:paraId="7C1A1966" w14:textId="77777777" w:rsidR="004142DA" w:rsidRDefault="004142DA" w:rsidP="007F1BB8">
            <w:pPr>
              <w:autoSpaceDE w:val="0"/>
              <w:spacing w:line="288" w:lineRule="auto"/>
              <w:jc w:val="center"/>
              <w:textAlignment w:val="center"/>
              <w:rPr>
                <w:rFonts w:ascii="宋体" w:hAnsi="宋体" w:hint="eastAsia"/>
                <w:b/>
                <w:bCs/>
              </w:rPr>
            </w:pPr>
            <w:r>
              <w:rPr>
                <w:rFonts w:ascii="宋体" w:hAnsi="宋体" w:hint="eastAsia"/>
                <w:b/>
                <w:bCs/>
              </w:rPr>
              <w:t>动能变化</w:t>
            </w:r>
          </w:p>
        </w:tc>
        <w:tc>
          <w:tcPr>
            <w:tcW w:w="830" w:type="pct"/>
            <w:tcBorders>
              <w:tl2br w:val="nil"/>
              <w:tr2bl w:val="nil"/>
            </w:tcBorders>
            <w:shd w:val="clear" w:color="auto" w:fill="B6DDE8"/>
            <w:vAlign w:val="center"/>
          </w:tcPr>
          <w:p w14:paraId="104D5EB6" w14:textId="77777777" w:rsidR="004142DA" w:rsidRDefault="004142DA" w:rsidP="007F1BB8">
            <w:pPr>
              <w:autoSpaceDE w:val="0"/>
              <w:spacing w:line="288" w:lineRule="auto"/>
              <w:jc w:val="center"/>
              <w:textAlignment w:val="center"/>
              <w:rPr>
                <w:rFonts w:ascii="宋体" w:hAnsi="宋体" w:hint="eastAsia"/>
                <w:b/>
                <w:bCs/>
              </w:rPr>
            </w:pPr>
            <w:r>
              <w:rPr>
                <w:rFonts w:ascii="宋体" w:hAnsi="宋体" w:hint="eastAsia"/>
                <w:b/>
                <w:bCs/>
              </w:rPr>
              <w:t>势能变化</w:t>
            </w:r>
          </w:p>
        </w:tc>
        <w:tc>
          <w:tcPr>
            <w:tcW w:w="682" w:type="pct"/>
            <w:tcBorders>
              <w:tl2br w:val="nil"/>
              <w:tr2bl w:val="nil"/>
            </w:tcBorders>
            <w:shd w:val="clear" w:color="auto" w:fill="B6DDE8"/>
            <w:vAlign w:val="center"/>
          </w:tcPr>
          <w:p w14:paraId="03371AF4" w14:textId="77777777" w:rsidR="004142DA" w:rsidRDefault="004142DA" w:rsidP="007F1BB8">
            <w:pPr>
              <w:autoSpaceDE w:val="0"/>
              <w:spacing w:line="288" w:lineRule="auto"/>
              <w:jc w:val="center"/>
              <w:textAlignment w:val="center"/>
              <w:rPr>
                <w:rFonts w:ascii="宋体" w:hAnsi="宋体" w:hint="eastAsia"/>
                <w:b/>
                <w:bCs/>
              </w:rPr>
            </w:pPr>
            <w:r>
              <w:rPr>
                <w:rFonts w:ascii="宋体" w:hAnsi="宋体" w:hint="eastAsia"/>
                <w:b/>
                <w:bCs/>
              </w:rPr>
              <w:t>机械能</w:t>
            </w:r>
          </w:p>
        </w:tc>
      </w:tr>
      <w:tr w:rsidR="004142DA" w14:paraId="755642C2" w14:textId="77777777" w:rsidTr="007F1BB8">
        <w:trPr>
          <w:jc w:val="center"/>
        </w:trPr>
        <w:tc>
          <w:tcPr>
            <w:tcW w:w="2605" w:type="pct"/>
            <w:tcBorders>
              <w:tl2br w:val="nil"/>
              <w:tr2bl w:val="nil"/>
            </w:tcBorders>
            <w:shd w:val="clear" w:color="auto" w:fill="auto"/>
            <w:vAlign w:val="center"/>
          </w:tcPr>
          <w:p w14:paraId="63C9EDFF" w14:textId="77777777" w:rsidR="004142DA" w:rsidRDefault="004142DA" w:rsidP="007F1BB8">
            <w:pPr>
              <w:autoSpaceDE w:val="0"/>
              <w:spacing w:line="288" w:lineRule="auto"/>
              <w:jc w:val="center"/>
              <w:textAlignment w:val="center"/>
              <w:rPr>
                <w:rFonts w:ascii="宋体" w:hAnsi="宋体" w:hint="eastAsia"/>
              </w:rPr>
            </w:pPr>
            <w:r>
              <w:rPr>
                <w:rFonts w:ascii="宋体" w:hAnsi="宋体" w:hint="eastAsia"/>
              </w:rPr>
              <w:t>水平路面上加速运动的小车</w:t>
            </w:r>
          </w:p>
        </w:tc>
        <w:tc>
          <w:tcPr>
            <w:tcW w:w="881" w:type="pct"/>
            <w:tcBorders>
              <w:tl2br w:val="nil"/>
              <w:tr2bl w:val="nil"/>
            </w:tcBorders>
            <w:shd w:val="clear" w:color="auto" w:fill="auto"/>
            <w:vAlign w:val="center"/>
          </w:tcPr>
          <w:p w14:paraId="54BC4400"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c>
          <w:tcPr>
            <w:tcW w:w="830" w:type="pct"/>
            <w:tcBorders>
              <w:tl2br w:val="nil"/>
              <w:tr2bl w:val="nil"/>
            </w:tcBorders>
            <w:shd w:val="clear" w:color="auto" w:fill="auto"/>
            <w:vAlign w:val="center"/>
          </w:tcPr>
          <w:p w14:paraId="55899136"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不变</w:t>
            </w:r>
          </w:p>
        </w:tc>
        <w:tc>
          <w:tcPr>
            <w:tcW w:w="682" w:type="pct"/>
            <w:tcBorders>
              <w:tl2br w:val="nil"/>
              <w:tr2bl w:val="nil"/>
            </w:tcBorders>
            <w:shd w:val="clear" w:color="auto" w:fill="auto"/>
            <w:vAlign w:val="center"/>
          </w:tcPr>
          <w:p w14:paraId="19949CF6"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r>
      <w:tr w:rsidR="004142DA" w14:paraId="608BDEC9" w14:textId="77777777" w:rsidTr="007F1BB8">
        <w:trPr>
          <w:jc w:val="center"/>
        </w:trPr>
        <w:tc>
          <w:tcPr>
            <w:tcW w:w="2605" w:type="pct"/>
            <w:tcBorders>
              <w:tl2br w:val="nil"/>
              <w:tr2bl w:val="nil"/>
            </w:tcBorders>
            <w:shd w:val="clear" w:color="auto" w:fill="auto"/>
            <w:vAlign w:val="center"/>
          </w:tcPr>
          <w:p w14:paraId="094C11ED" w14:textId="77777777" w:rsidR="004142DA" w:rsidRDefault="004142DA" w:rsidP="007F1BB8">
            <w:pPr>
              <w:autoSpaceDE w:val="0"/>
              <w:spacing w:line="288" w:lineRule="auto"/>
              <w:jc w:val="center"/>
              <w:textAlignment w:val="center"/>
              <w:rPr>
                <w:rFonts w:ascii="宋体" w:hAnsi="宋体" w:hint="eastAsia"/>
              </w:rPr>
            </w:pPr>
            <w:r>
              <w:rPr>
                <w:rFonts w:ascii="宋体" w:hAnsi="宋体" w:hint="eastAsia"/>
              </w:rPr>
              <w:lastRenderedPageBreak/>
              <w:t>水平路面上减速运动的小车</w:t>
            </w:r>
          </w:p>
        </w:tc>
        <w:tc>
          <w:tcPr>
            <w:tcW w:w="881" w:type="pct"/>
            <w:tcBorders>
              <w:tl2br w:val="nil"/>
              <w:tr2bl w:val="nil"/>
            </w:tcBorders>
            <w:shd w:val="clear" w:color="auto" w:fill="auto"/>
            <w:vAlign w:val="center"/>
          </w:tcPr>
          <w:p w14:paraId="465877E8"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c>
          <w:tcPr>
            <w:tcW w:w="830" w:type="pct"/>
            <w:tcBorders>
              <w:tl2br w:val="nil"/>
              <w:tr2bl w:val="nil"/>
            </w:tcBorders>
            <w:shd w:val="clear" w:color="auto" w:fill="auto"/>
            <w:vAlign w:val="center"/>
          </w:tcPr>
          <w:p w14:paraId="4AFCCBB5"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不变</w:t>
            </w:r>
          </w:p>
        </w:tc>
        <w:tc>
          <w:tcPr>
            <w:tcW w:w="682" w:type="pct"/>
            <w:tcBorders>
              <w:tl2br w:val="nil"/>
              <w:tr2bl w:val="nil"/>
            </w:tcBorders>
            <w:shd w:val="clear" w:color="auto" w:fill="auto"/>
            <w:vAlign w:val="center"/>
          </w:tcPr>
          <w:p w14:paraId="5F1FC315"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r>
      <w:tr w:rsidR="004142DA" w14:paraId="1238A4B7" w14:textId="77777777" w:rsidTr="007F1BB8">
        <w:trPr>
          <w:jc w:val="center"/>
        </w:trPr>
        <w:tc>
          <w:tcPr>
            <w:tcW w:w="2605" w:type="pct"/>
            <w:tcBorders>
              <w:tl2br w:val="nil"/>
              <w:tr2bl w:val="nil"/>
            </w:tcBorders>
            <w:shd w:val="clear" w:color="auto" w:fill="auto"/>
            <w:vAlign w:val="center"/>
          </w:tcPr>
          <w:p w14:paraId="70EE9CE8" w14:textId="77777777" w:rsidR="004142DA" w:rsidRDefault="004142DA" w:rsidP="007F1BB8">
            <w:pPr>
              <w:autoSpaceDE w:val="0"/>
              <w:spacing w:line="288" w:lineRule="auto"/>
              <w:jc w:val="center"/>
              <w:textAlignment w:val="center"/>
              <w:rPr>
                <w:rFonts w:ascii="宋体" w:hAnsi="宋体" w:hint="eastAsia"/>
              </w:rPr>
            </w:pPr>
            <w:r>
              <w:rPr>
                <w:rFonts w:ascii="宋体" w:hAnsi="宋体" w:hint="eastAsia"/>
              </w:rPr>
              <w:t>匀速上升的热气球</w:t>
            </w:r>
          </w:p>
        </w:tc>
        <w:tc>
          <w:tcPr>
            <w:tcW w:w="881" w:type="pct"/>
            <w:tcBorders>
              <w:tl2br w:val="nil"/>
              <w:tr2bl w:val="nil"/>
            </w:tcBorders>
            <w:shd w:val="clear" w:color="auto" w:fill="auto"/>
            <w:vAlign w:val="center"/>
          </w:tcPr>
          <w:p w14:paraId="0D0672F6"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不变</w:t>
            </w:r>
          </w:p>
        </w:tc>
        <w:tc>
          <w:tcPr>
            <w:tcW w:w="830" w:type="pct"/>
            <w:tcBorders>
              <w:tl2br w:val="nil"/>
              <w:tr2bl w:val="nil"/>
            </w:tcBorders>
            <w:shd w:val="clear" w:color="auto" w:fill="auto"/>
            <w:vAlign w:val="center"/>
          </w:tcPr>
          <w:p w14:paraId="4B74F273"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c>
          <w:tcPr>
            <w:tcW w:w="682" w:type="pct"/>
            <w:tcBorders>
              <w:tl2br w:val="nil"/>
              <w:tr2bl w:val="nil"/>
            </w:tcBorders>
            <w:shd w:val="clear" w:color="auto" w:fill="auto"/>
            <w:vAlign w:val="center"/>
          </w:tcPr>
          <w:p w14:paraId="608610A0"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r>
      <w:tr w:rsidR="004142DA" w14:paraId="511B817A" w14:textId="77777777" w:rsidTr="007F1BB8">
        <w:trPr>
          <w:jc w:val="center"/>
        </w:trPr>
        <w:tc>
          <w:tcPr>
            <w:tcW w:w="2605" w:type="pct"/>
            <w:tcBorders>
              <w:tl2br w:val="nil"/>
              <w:tr2bl w:val="nil"/>
            </w:tcBorders>
            <w:shd w:val="clear" w:color="auto" w:fill="auto"/>
            <w:vAlign w:val="center"/>
          </w:tcPr>
          <w:p w14:paraId="2213CB1C" w14:textId="77777777" w:rsidR="004142DA" w:rsidRDefault="004142DA" w:rsidP="007F1BB8">
            <w:pPr>
              <w:autoSpaceDE w:val="0"/>
              <w:spacing w:line="288" w:lineRule="auto"/>
              <w:jc w:val="center"/>
              <w:textAlignment w:val="center"/>
              <w:rPr>
                <w:rFonts w:ascii="宋体" w:hAnsi="宋体" w:hint="eastAsia"/>
              </w:rPr>
            </w:pPr>
            <w:r>
              <w:rPr>
                <w:rFonts w:ascii="宋体" w:hAnsi="宋体" w:hint="eastAsia"/>
              </w:rPr>
              <w:t>匀速下降的热气球</w:t>
            </w:r>
          </w:p>
        </w:tc>
        <w:tc>
          <w:tcPr>
            <w:tcW w:w="881" w:type="pct"/>
            <w:tcBorders>
              <w:tl2br w:val="nil"/>
              <w:tr2bl w:val="nil"/>
            </w:tcBorders>
            <w:shd w:val="clear" w:color="auto" w:fill="auto"/>
            <w:vAlign w:val="center"/>
          </w:tcPr>
          <w:p w14:paraId="6C63C7B6"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不变</w:t>
            </w:r>
          </w:p>
        </w:tc>
        <w:tc>
          <w:tcPr>
            <w:tcW w:w="830" w:type="pct"/>
            <w:tcBorders>
              <w:tl2br w:val="nil"/>
              <w:tr2bl w:val="nil"/>
            </w:tcBorders>
            <w:shd w:val="clear" w:color="auto" w:fill="auto"/>
            <w:vAlign w:val="center"/>
          </w:tcPr>
          <w:p w14:paraId="4AF18974"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c>
          <w:tcPr>
            <w:tcW w:w="682" w:type="pct"/>
            <w:tcBorders>
              <w:tl2br w:val="nil"/>
              <w:tr2bl w:val="nil"/>
            </w:tcBorders>
            <w:shd w:val="clear" w:color="auto" w:fill="auto"/>
            <w:vAlign w:val="center"/>
          </w:tcPr>
          <w:p w14:paraId="2F32F631"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r>
      <w:tr w:rsidR="004142DA" w14:paraId="0354FA85" w14:textId="77777777" w:rsidTr="007F1BB8">
        <w:trPr>
          <w:jc w:val="center"/>
        </w:trPr>
        <w:tc>
          <w:tcPr>
            <w:tcW w:w="2605" w:type="pct"/>
            <w:tcBorders>
              <w:tl2br w:val="nil"/>
              <w:tr2bl w:val="nil"/>
            </w:tcBorders>
            <w:shd w:val="clear" w:color="auto" w:fill="auto"/>
            <w:vAlign w:val="center"/>
          </w:tcPr>
          <w:p w14:paraId="274310B2" w14:textId="77777777" w:rsidR="004142DA" w:rsidRDefault="004142DA" w:rsidP="007F1BB8">
            <w:pPr>
              <w:autoSpaceDE w:val="0"/>
              <w:spacing w:line="288" w:lineRule="auto"/>
              <w:jc w:val="center"/>
              <w:textAlignment w:val="center"/>
              <w:rPr>
                <w:rFonts w:ascii="宋体" w:hAnsi="宋体" w:hint="eastAsia"/>
              </w:rPr>
            </w:pPr>
            <w:r>
              <w:rPr>
                <w:rFonts w:ascii="宋体" w:hAnsi="宋体" w:hint="eastAsia"/>
              </w:rPr>
              <w:t>斜面上减速下滑的滑块</w:t>
            </w:r>
          </w:p>
        </w:tc>
        <w:tc>
          <w:tcPr>
            <w:tcW w:w="881" w:type="pct"/>
            <w:tcBorders>
              <w:tl2br w:val="nil"/>
              <w:tr2bl w:val="nil"/>
            </w:tcBorders>
            <w:shd w:val="clear" w:color="auto" w:fill="auto"/>
            <w:vAlign w:val="center"/>
          </w:tcPr>
          <w:p w14:paraId="52E43B4E"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c>
          <w:tcPr>
            <w:tcW w:w="830" w:type="pct"/>
            <w:tcBorders>
              <w:tl2br w:val="nil"/>
              <w:tr2bl w:val="nil"/>
            </w:tcBorders>
            <w:shd w:val="clear" w:color="auto" w:fill="auto"/>
            <w:vAlign w:val="center"/>
          </w:tcPr>
          <w:p w14:paraId="18C3F37C"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c>
          <w:tcPr>
            <w:tcW w:w="682" w:type="pct"/>
            <w:tcBorders>
              <w:tl2br w:val="nil"/>
              <w:tr2bl w:val="nil"/>
            </w:tcBorders>
            <w:shd w:val="clear" w:color="auto" w:fill="auto"/>
            <w:vAlign w:val="center"/>
          </w:tcPr>
          <w:p w14:paraId="30608ED9"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r>
      <w:tr w:rsidR="004142DA" w14:paraId="1D322761" w14:textId="77777777" w:rsidTr="007F1BB8">
        <w:trPr>
          <w:jc w:val="center"/>
        </w:trPr>
        <w:tc>
          <w:tcPr>
            <w:tcW w:w="2605" w:type="pct"/>
            <w:tcBorders>
              <w:tl2br w:val="nil"/>
              <w:tr2bl w:val="nil"/>
            </w:tcBorders>
            <w:shd w:val="clear" w:color="auto" w:fill="auto"/>
            <w:vAlign w:val="center"/>
          </w:tcPr>
          <w:p w14:paraId="6E1B7211" w14:textId="77777777" w:rsidR="004142DA" w:rsidRDefault="004142DA" w:rsidP="007F1BB8">
            <w:pPr>
              <w:autoSpaceDE w:val="0"/>
              <w:spacing w:line="288" w:lineRule="auto"/>
              <w:jc w:val="center"/>
              <w:textAlignment w:val="center"/>
              <w:rPr>
                <w:rFonts w:ascii="宋体" w:hAnsi="宋体" w:hint="eastAsia"/>
              </w:rPr>
            </w:pPr>
            <w:r>
              <w:rPr>
                <w:rFonts w:ascii="宋体" w:hAnsi="宋体" w:hint="eastAsia"/>
              </w:rPr>
              <w:t>汽车加速冲上斜面</w:t>
            </w:r>
          </w:p>
        </w:tc>
        <w:tc>
          <w:tcPr>
            <w:tcW w:w="881" w:type="pct"/>
            <w:tcBorders>
              <w:tl2br w:val="nil"/>
              <w:tr2bl w:val="nil"/>
            </w:tcBorders>
            <w:shd w:val="clear" w:color="auto" w:fill="auto"/>
            <w:vAlign w:val="center"/>
          </w:tcPr>
          <w:p w14:paraId="2DF3E765"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c>
          <w:tcPr>
            <w:tcW w:w="830" w:type="pct"/>
            <w:tcBorders>
              <w:tl2br w:val="nil"/>
              <w:tr2bl w:val="nil"/>
            </w:tcBorders>
            <w:shd w:val="clear" w:color="auto" w:fill="auto"/>
            <w:vAlign w:val="center"/>
          </w:tcPr>
          <w:p w14:paraId="0100E9C8"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c>
          <w:tcPr>
            <w:tcW w:w="682" w:type="pct"/>
            <w:tcBorders>
              <w:tl2br w:val="nil"/>
              <w:tr2bl w:val="nil"/>
            </w:tcBorders>
            <w:shd w:val="clear" w:color="auto" w:fill="auto"/>
            <w:vAlign w:val="center"/>
          </w:tcPr>
          <w:p w14:paraId="1B155A33"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r>
    </w:tbl>
    <w:p w14:paraId="281D72D8" w14:textId="3B10DFA5" w:rsidR="004142DA" w:rsidRDefault="004142DA" w:rsidP="004142DA">
      <w:pPr>
        <w:pStyle w:val="a9"/>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4421E80D" wp14:editId="5AAD07CB">
            <wp:extent cx="1314450" cy="390525"/>
            <wp:effectExtent l="0" t="0" r="0" b="9525"/>
            <wp:docPr id="119207403"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0CCB85F3" w14:textId="77777777" w:rsidR="004142DA" w:rsidRDefault="004142DA" w:rsidP="004142DA">
      <w:pPr>
        <w:pStyle w:val="a9"/>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1．动能和势能的转化</w:t>
      </w:r>
    </w:p>
    <w:p w14:paraId="76DE8351" w14:textId="77777777" w:rsidR="004142DA" w:rsidRDefault="004142DA" w:rsidP="004142DA">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动能和弹性势能的之间的转化，可以发生在同一物体上，也可以发生在不同物体之间。例如，由高处落下的篮球在撞击地面发生了弹性形变过程中，球的动能转化为自身的弹性势能；球在恢复原状的过程中，球的弹性势能转化为自身的动能，动能和弹性势能在一个物体上相互转化。运动员进行蹦床表演时，运动员的动能和蹦床的弹性势能在两个物体间相互转化。</w:t>
      </w:r>
    </w:p>
    <w:p w14:paraId="5160C049" w14:textId="77777777" w:rsidR="004142DA" w:rsidRDefault="004142DA" w:rsidP="004142DA">
      <w:pPr>
        <w:spacing w:line="360" w:lineRule="auto"/>
        <w:ind w:left="315"/>
        <w:rPr>
          <w:rFonts w:ascii="楷体" w:eastAsia="楷体" w:hAnsi="楷体" w:hint="eastAsia"/>
          <w:color w:val="0070C0"/>
          <w:szCs w:val="21"/>
        </w:rPr>
      </w:pPr>
    </w:p>
    <w:p w14:paraId="07BD8A83" w14:textId="77777777" w:rsidR="004142DA" w:rsidRDefault="004142DA" w:rsidP="004142DA">
      <w:pPr>
        <w:pStyle w:val="1"/>
        <w:ind w:left="315"/>
        <w:rPr>
          <w:szCs w:val="30"/>
          <w:shd w:val="clear" w:color="FFFFFF" w:fill="D9D9D9"/>
        </w:rPr>
      </w:pPr>
      <w:bookmarkStart w:id="3" w:name="_Toc2981"/>
      <w:r>
        <w:rPr>
          <w:szCs w:val="30"/>
          <w:shd w:val="clear" w:color="FFFFFF" w:fill="D9D9D9"/>
        </w:rPr>
        <w:t>考点二</w:t>
      </w:r>
      <w:r>
        <w:rPr>
          <w:szCs w:val="30"/>
          <w:shd w:val="clear" w:color="FFFFFF" w:fill="D9D9D9"/>
        </w:rPr>
        <w:t xml:space="preserve">  </w:t>
      </w:r>
      <w:bookmarkEnd w:id="3"/>
      <w:r>
        <w:rPr>
          <w:rFonts w:hint="eastAsia"/>
          <w:szCs w:val="30"/>
          <w:shd w:val="clear" w:color="FFFFFF" w:fill="D9D9D9"/>
        </w:rPr>
        <w:t>内能</w:t>
      </w:r>
      <w:r>
        <w:rPr>
          <w:rFonts w:hint="eastAsia"/>
          <w:szCs w:val="30"/>
          <w:shd w:val="clear" w:color="FFFFFF" w:fill="D9D9D9"/>
        </w:rPr>
        <w:t xml:space="preserve"> </w:t>
      </w:r>
      <w:r>
        <w:rPr>
          <w:rFonts w:hint="eastAsia"/>
          <w:szCs w:val="30"/>
          <w:shd w:val="clear" w:color="FFFFFF" w:fill="D9D9D9"/>
        </w:rPr>
        <w:t>热传递</w:t>
      </w:r>
    </w:p>
    <w:p w14:paraId="0D777CD7" w14:textId="77777777" w:rsidR="004142DA" w:rsidRDefault="004142DA" w:rsidP="004142D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一、内能</w:t>
      </w:r>
    </w:p>
    <w:p w14:paraId="3BFCEEE4" w14:textId="77777777" w:rsidR="004142DA" w:rsidRDefault="004142DA" w:rsidP="004142DA">
      <w:pPr>
        <w:widowControl/>
        <w:wordWrap w:val="0"/>
        <w:spacing w:line="360" w:lineRule="auto"/>
        <w:ind w:left="315" w:firstLineChars="200" w:firstLine="422"/>
        <w:rPr>
          <w:rFonts w:ascii="宋体" w:hAnsi="宋体" w:cs="宋体" w:hint="eastAsia"/>
          <w:kern w:val="0"/>
          <w:szCs w:val="21"/>
          <w:lang w:bidi="ar"/>
        </w:rPr>
      </w:pPr>
      <w:r>
        <w:rPr>
          <w:rFonts w:ascii="宋体" w:hAnsi="宋体" w:cs="宋体" w:hint="eastAsia"/>
          <w:b/>
          <w:color w:val="00B050"/>
          <w:szCs w:val="21"/>
        </w:rPr>
        <w:t>1．分子动能和分子势能</w:t>
      </w:r>
    </w:p>
    <w:p w14:paraId="71656FCD"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(1)分子动能：分子在永不停息地做着无规则的热运动。物体内大量分子做无规则热运动所具有的能量称为分子动能。物体的温度越高，分子运动得越快，它们的动能越大。</w:t>
      </w:r>
    </w:p>
    <w:p w14:paraId="5B7EF68B"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（2）由于分子之间具有一定的距离，也具有一定的作用力，因而分子具有势能，称为分子势能。分子间距发生变化时，物体的体积也会变，所以分子势能与物体的体积有关。</w:t>
      </w:r>
    </w:p>
    <w:p w14:paraId="30C52211" w14:textId="77777777" w:rsidR="004142DA" w:rsidRDefault="004142DA" w:rsidP="004142DA">
      <w:pPr>
        <w:widowControl/>
        <w:wordWrap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2．内能</w:t>
      </w:r>
    </w:p>
    <w:p w14:paraId="15B8AB6A"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（1）内能：物体内部所有分子的分子动能与分子势能的总和，叫做物体的内能。</w:t>
      </w:r>
    </w:p>
    <w:p w14:paraId="6894AEB0"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（2）内能的单位：焦耳，简称焦，符号J。</w:t>
      </w:r>
    </w:p>
    <w:p w14:paraId="2AFE8415" w14:textId="77777777" w:rsidR="004142DA" w:rsidRDefault="004142DA" w:rsidP="004142DA">
      <w:pPr>
        <w:widowControl/>
        <w:wordWrap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3．影响物体内能大小的因素</w:t>
      </w:r>
    </w:p>
    <w:p w14:paraId="011DF3EC"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（1）温度是影响物体内能最主要的因素，同一个物体，温度越高，它具有的内能就越大，物体的内能还受质量、材料、状态等因素的影响。</w:t>
      </w:r>
    </w:p>
    <w:p w14:paraId="7523537D"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lastRenderedPageBreak/>
        <w:t>（2）物体的内能</w:t>
      </w:r>
      <w:proofErr w:type="gramStart"/>
      <w:r>
        <w:rPr>
          <w:rFonts w:ascii="宋体" w:hAnsi="宋体" w:cs="宋体" w:hint="eastAsia"/>
          <w:kern w:val="0"/>
          <w:szCs w:val="21"/>
          <w:lang w:bidi="ar"/>
        </w:rPr>
        <w:t>跟质量</w:t>
      </w:r>
      <w:proofErr w:type="gramEnd"/>
      <w:r>
        <w:rPr>
          <w:rFonts w:ascii="宋体" w:hAnsi="宋体" w:cs="宋体" w:hint="eastAsia"/>
          <w:kern w:val="0"/>
          <w:szCs w:val="21"/>
          <w:lang w:bidi="ar"/>
        </w:rPr>
        <w:t>有关。在温度一定时，物体的质量越大，也就是分子的数量越多，物体的内能就越大。</w:t>
      </w:r>
    </w:p>
    <w:p w14:paraId="6746C970"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（3）物体的内能还和物体的体积有关。在质量一定时，物体的体积越大，分子间的势能越大，物体的内能就越大。</w:t>
      </w:r>
    </w:p>
    <w:p w14:paraId="21AAA9C7"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（4）同一物质，状态不同时所具有的内能也不同。</w:t>
      </w:r>
    </w:p>
    <w:p w14:paraId="2B3FF3D6" w14:textId="1606164E" w:rsidR="004142DA" w:rsidRDefault="004142DA" w:rsidP="004142DA">
      <w:pPr>
        <w:spacing w:line="360" w:lineRule="auto"/>
        <w:ind w:left="315"/>
        <w:jc w:val="center"/>
        <w:rPr>
          <w:rFonts w:ascii="宋体" w:hAnsi="宋体" w:cs="宋体" w:hint="eastAsia"/>
        </w:rPr>
      </w:pPr>
      <w:r>
        <w:rPr>
          <w:noProof/>
        </w:rPr>
        <w:drawing>
          <wp:inline distT="0" distB="0" distL="0" distR="0" wp14:anchorId="63D020B3" wp14:editId="423C1533">
            <wp:extent cx="4291330" cy="1533525"/>
            <wp:effectExtent l="0" t="0" r="0" b="9525"/>
            <wp:docPr id="479041811"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291330" cy="1533525"/>
                    </a:xfrm>
                    <a:prstGeom prst="rect">
                      <a:avLst/>
                    </a:prstGeom>
                    <a:noFill/>
                    <a:ln>
                      <a:noFill/>
                    </a:ln>
                  </pic:spPr>
                </pic:pic>
              </a:graphicData>
            </a:graphic>
          </wp:inline>
        </w:drawing>
      </w:r>
    </w:p>
    <w:p w14:paraId="4F7A2997" w14:textId="77777777" w:rsidR="004142DA" w:rsidRDefault="004142DA" w:rsidP="004142DA">
      <w:pPr>
        <w:widowControl/>
        <w:wordWrap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4．内能与机械能的区别与联系</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1143"/>
        <w:gridCol w:w="3861"/>
        <w:gridCol w:w="4020"/>
      </w:tblGrid>
      <w:tr w:rsidR="004142DA" w14:paraId="74F8D83F" w14:textId="77777777" w:rsidTr="007F1BB8">
        <w:trPr>
          <w:jc w:val="center"/>
        </w:trPr>
        <w:tc>
          <w:tcPr>
            <w:tcW w:w="418" w:type="pct"/>
            <w:shd w:val="clear" w:color="auto" w:fill="B6DDE8"/>
            <w:vAlign w:val="center"/>
          </w:tcPr>
          <w:p w14:paraId="1C9A5F53" w14:textId="77777777" w:rsidR="004142DA" w:rsidRDefault="004142DA" w:rsidP="007F1BB8">
            <w:pPr>
              <w:spacing w:line="288" w:lineRule="auto"/>
              <w:jc w:val="center"/>
              <w:rPr>
                <w:rFonts w:ascii="宋体" w:hAnsi="宋体" w:cs="宋体" w:hint="eastAsia"/>
                <w:b/>
                <w:bCs/>
                <w:szCs w:val="21"/>
              </w:rPr>
            </w:pPr>
          </w:p>
        </w:tc>
        <w:tc>
          <w:tcPr>
            <w:tcW w:w="580" w:type="pct"/>
            <w:shd w:val="clear" w:color="auto" w:fill="B6DDE8"/>
            <w:vAlign w:val="center"/>
          </w:tcPr>
          <w:p w14:paraId="6947A1FB" w14:textId="77777777" w:rsidR="004142DA" w:rsidRDefault="004142DA" w:rsidP="007F1BB8">
            <w:pPr>
              <w:spacing w:line="288" w:lineRule="auto"/>
              <w:jc w:val="center"/>
              <w:rPr>
                <w:rFonts w:ascii="宋体" w:hAnsi="宋体" w:cs="宋体" w:hint="eastAsia"/>
                <w:b/>
                <w:bCs/>
                <w:szCs w:val="21"/>
              </w:rPr>
            </w:pPr>
          </w:p>
        </w:tc>
        <w:tc>
          <w:tcPr>
            <w:tcW w:w="1960" w:type="pct"/>
            <w:shd w:val="clear" w:color="auto" w:fill="B6DDE8"/>
            <w:vAlign w:val="center"/>
          </w:tcPr>
          <w:p w14:paraId="7C1E082D" w14:textId="77777777" w:rsidR="004142DA" w:rsidRDefault="004142DA" w:rsidP="007F1BB8">
            <w:pPr>
              <w:spacing w:line="288" w:lineRule="auto"/>
              <w:jc w:val="center"/>
              <w:rPr>
                <w:rFonts w:ascii="宋体" w:hAnsi="宋体" w:cs="宋体" w:hint="eastAsia"/>
                <w:b/>
                <w:bCs/>
                <w:szCs w:val="21"/>
              </w:rPr>
            </w:pPr>
            <w:r>
              <w:rPr>
                <w:rFonts w:ascii="宋体" w:hAnsi="宋体" w:cs="宋体" w:hint="eastAsia"/>
                <w:b/>
                <w:bCs/>
                <w:szCs w:val="21"/>
              </w:rPr>
              <w:t>内能</w:t>
            </w:r>
          </w:p>
        </w:tc>
        <w:tc>
          <w:tcPr>
            <w:tcW w:w="2041" w:type="pct"/>
            <w:shd w:val="clear" w:color="auto" w:fill="B6DDE8"/>
            <w:vAlign w:val="center"/>
          </w:tcPr>
          <w:p w14:paraId="272C9911" w14:textId="77777777" w:rsidR="004142DA" w:rsidRDefault="004142DA" w:rsidP="007F1BB8">
            <w:pPr>
              <w:spacing w:line="288" w:lineRule="auto"/>
              <w:jc w:val="center"/>
              <w:rPr>
                <w:rFonts w:ascii="宋体" w:hAnsi="宋体" w:cs="宋体" w:hint="eastAsia"/>
                <w:b/>
                <w:bCs/>
                <w:szCs w:val="21"/>
              </w:rPr>
            </w:pPr>
            <w:r>
              <w:rPr>
                <w:rFonts w:ascii="宋体" w:hAnsi="宋体" w:cs="宋体" w:hint="eastAsia"/>
                <w:b/>
                <w:bCs/>
                <w:szCs w:val="21"/>
              </w:rPr>
              <w:t>机械能</w:t>
            </w:r>
          </w:p>
        </w:tc>
      </w:tr>
      <w:tr w:rsidR="004142DA" w14:paraId="6E306343" w14:textId="77777777" w:rsidTr="007F1BB8">
        <w:trPr>
          <w:jc w:val="center"/>
        </w:trPr>
        <w:tc>
          <w:tcPr>
            <w:tcW w:w="418" w:type="pct"/>
            <w:vMerge w:val="restart"/>
            <w:vAlign w:val="center"/>
          </w:tcPr>
          <w:p w14:paraId="098CD623" w14:textId="77777777" w:rsidR="004142DA" w:rsidRDefault="004142DA" w:rsidP="007F1BB8">
            <w:pPr>
              <w:spacing w:line="288" w:lineRule="auto"/>
              <w:jc w:val="center"/>
              <w:rPr>
                <w:rFonts w:ascii="宋体" w:hAnsi="宋体" w:cs="宋体" w:hint="eastAsia"/>
                <w:b/>
                <w:bCs/>
                <w:szCs w:val="21"/>
              </w:rPr>
            </w:pPr>
            <w:r>
              <w:rPr>
                <w:rFonts w:ascii="宋体" w:hAnsi="宋体" w:cs="宋体" w:hint="eastAsia"/>
                <w:b/>
                <w:bCs/>
                <w:szCs w:val="21"/>
              </w:rPr>
              <w:t>区别</w:t>
            </w:r>
          </w:p>
        </w:tc>
        <w:tc>
          <w:tcPr>
            <w:tcW w:w="580" w:type="pct"/>
            <w:vAlign w:val="center"/>
          </w:tcPr>
          <w:p w14:paraId="7AFFA9E5" w14:textId="77777777" w:rsidR="004142DA" w:rsidRDefault="004142DA" w:rsidP="007F1BB8">
            <w:pPr>
              <w:spacing w:line="288" w:lineRule="auto"/>
              <w:jc w:val="left"/>
              <w:rPr>
                <w:rFonts w:ascii="宋体" w:hAnsi="宋体" w:cs="宋体" w:hint="eastAsia"/>
                <w:b/>
                <w:bCs/>
                <w:szCs w:val="21"/>
              </w:rPr>
            </w:pPr>
            <w:r>
              <w:rPr>
                <w:rFonts w:ascii="宋体" w:hAnsi="宋体" w:cs="宋体" w:hint="eastAsia"/>
                <w:b/>
                <w:bCs/>
                <w:szCs w:val="21"/>
              </w:rPr>
              <w:t>定义</w:t>
            </w:r>
          </w:p>
        </w:tc>
        <w:tc>
          <w:tcPr>
            <w:tcW w:w="1960" w:type="pct"/>
            <w:vAlign w:val="center"/>
          </w:tcPr>
          <w:p w14:paraId="3D25A456"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构成物体的所有分子的分子动能和分子势能的总和</w:t>
            </w:r>
          </w:p>
        </w:tc>
        <w:tc>
          <w:tcPr>
            <w:tcW w:w="2041" w:type="pct"/>
            <w:vAlign w:val="center"/>
          </w:tcPr>
          <w:p w14:paraId="681E51AE"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物体所具有的动能和势能的总和</w:t>
            </w:r>
          </w:p>
        </w:tc>
      </w:tr>
      <w:tr w:rsidR="004142DA" w14:paraId="308554BC" w14:textId="77777777" w:rsidTr="007F1BB8">
        <w:trPr>
          <w:jc w:val="center"/>
        </w:trPr>
        <w:tc>
          <w:tcPr>
            <w:tcW w:w="418" w:type="pct"/>
            <w:vMerge/>
            <w:vAlign w:val="center"/>
          </w:tcPr>
          <w:p w14:paraId="515D067D" w14:textId="77777777" w:rsidR="004142DA" w:rsidRDefault="004142DA" w:rsidP="007F1BB8">
            <w:pPr>
              <w:spacing w:line="360" w:lineRule="auto"/>
              <w:jc w:val="center"/>
              <w:rPr>
                <w:rFonts w:ascii="宋体" w:hAnsi="宋体" w:cs="宋体" w:hint="eastAsia"/>
                <w:b/>
                <w:bCs/>
                <w:szCs w:val="21"/>
              </w:rPr>
            </w:pPr>
          </w:p>
        </w:tc>
        <w:tc>
          <w:tcPr>
            <w:tcW w:w="580" w:type="pct"/>
            <w:vAlign w:val="center"/>
          </w:tcPr>
          <w:p w14:paraId="78CEBAB4" w14:textId="77777777" w:rsidR="004142DA" w:rsidRDefault="004142DA" w:rsidP="007F1BB8">
            <w:pPr>
              <w:spacing w:line="288" w:lineRule="auto"/>
              <w:jc w:val="left"/>
              <w:rPr>
                <w:rFonts w:ascii="宋体" w:hAnsi="宋体" w:cs="宋体" w:hint="eastAsia"/>
                <w:b/>
                <w:bCs/>
                <w:szCs w:val="21"/>
              </w:rPr>
            </w:pPr>
            <w:r>
              <w:rPr>
                <w:rFonts w:ascii="宋体" w:hAnsi="宋体" w:cs="宋体" w:hint="eastAsia"/>
                <w:b/>
                <w:bCs/>
                <w:szCs w:val="21"/>
              </w:rPr>
              <w:t>影响因素</w:t>
            </w:r>
          </w:p>
        </w:tc>
        <w:tc>
          <w:tcPr>
            <w:tcW w:w="1960" w:type="pct"/>
            <w:vAlign w:val="center"/>
          </w:tcPr>
          <w:p w14:paraId="2DDD8EAB"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物体的温度、质量、状态、体积、物质的种类</w:t>
            </w:r>
          </w:p>
        </w:tc>
        <w:tc>
          <w:tcPr>
            <w:tcW w:w="2041" w:type="pct"/>
            <w:vAlign w:val="center"/>
          </w:tcPr>
          <w:p w14:paraId="27B6F297"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物体的质量、速度、高度和弹性形变的程度</w:t>
            </w:r>
          </w:p>
        </w:tc>
      </w:tr>
      <w:tr w:rsidR="004142DA" w14:paraId="24B33AB9" w14:textId="77777777" w:rsidTr="007F1BB8">
        <w:trPr>
          <w:jc w:val="center"/>
        </w:trPr>
        <w:tc>
          <w:tcPr>
            <w:tcW w:w="418" w:type="pct"/>
            <w:vMerge/>
            <w:vAlign w:val="center"/>
          </w:tcPr>
          <w:p w14:paraId="06108DE3" w14:textId="77777777" w:rsidR="004142DA" w:rsidRDefault="004142DA" w:rsidP="007F1BB8">
            <w:pPr>
              <w:spacing w:line="360" w:lineRule="auto"/>
              <w:jc w:val="center"/>
              <w:rPr>
                <w:rFonts w:ascii="宋体" w:hAnsi="宋体" w:cs="宋体" w:hint="eastAsia"/>
                <w:b/>
                <w:bCs/>
                <w:szCs w:val="21"/>
              </w:rPr>
            </w:pPr>
          </w:p>
        </w:tc>
        <w:tc>
          <w:tcPr>
            <w:tcW w:w="580" w:type="pct"/>
            <w:vAlign w:val="center"/>
          </w:tcPr>
          <w:p w14:paraId="441FEBEC" w14:textId="77777777" w:rsidR="004142DA" w:rsidRDefault="004142DA" w:rsidP="007F1BB8">
            <w:pPr>
              <w:spacing w:line="288" w:lineRule="auto"/>
              <w:jc w:val="left"/>
              <w:rPr>
                <w:rFonts w:ascii="宋体" w:hAnsi="宋体" w:cs="宋体" w:hint="eastAsia"/>
                <w:b/>
                <w:bCs/>
                <w:szCs w:val="21"/>
              </w:rPr>
            </w:pPr>
            <w:r>
              <w:rPr>
                <w:rFonts w:ascii="宋体" w:hAnsi="宋体" w:cs="宋体" w:hint="eastAsia"/>
                <w:b/>
                <w:bCs/>
                <w:szCs w:val="21"/>
              </w:rPr>
              <w:t>研究对象</w:t>
            </w:r>
          </w:p>
        </w:tc>
        <w:tc>
          <w:tcPr>
            <w:tcW w:w="1960" w:type="pct"/>
            <w:vAlign w:val="center"/>
          </w:tcPr>
          <w:p w14:paraId="17AA87E4"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微观世界的大量分子</w:t>
            </w:r>
          </w:p>
        </w:tc>
        <w:tc>
          <w:tcPr>
            <w:tcW w:w="2041" w:type="pct"/>
            <w:vAlign w:val="center"/>
          </w:tcPr>
          <w:p w14:paraId="042BF06D"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宏观世界的所有物体</w:t>
            </w:r>
          </w:p>
        </w:tc>
      </w:tr>
      <w:tr w:rsidR="004142DA" w14:paraId="4BE57F89" w14:textId="77777777" w:rsidTr="007F1BB8">
        <w:trPr>
          <w:jc w:val="center"/>
        </w:trPr>
        <w:tc>
          <w:tcPr>
            <w:tcW w:w="418" w:type="pct"/>
            <w:vMerge/>
            <w:vAlign w:val="center"/>
          </w:tcPr>
          <w:p w14:paraId="0AE09CBC" w14:textId="77777777" w:rsidR="004142DA" w:rsidRDefault="004142DA" w:rsidP="007F1BB8">
            <w:pPr>
              <w:spacing w:line="360" w:lineRule="auto"/>
              <w:jc w:val="center"/>
              <w:rPr>
                <w:rFonts w:ascii="宋体" w:hAnsi="宋体" w:cs="宋体" w:hint="eastAsia"/>
                <w:b/>
                <w:bCs/>
                <w:szCs w:val="21"/>
              </w:rPr>
            </w:pPr>
          </w:p>
        </w:tc>
        <w:tc>
          <w:tcPr>
            <w:tcW w:w="580" w:type="pct"/>
            <w:vAlign w:val="center"/>
          </w:tcPr>
          <w:p w14:paraId="65E97D62" w14:textId="77777777" w:rsidR="004142DA" w:rsidRDefault="004142DA" w:rsidP="007F1BB8">
            <w:pPr>
              <w:spacing w:line="288" w:lineRule="auto"/>
              <w:jc w:val="left"/>
              <w:rPr>
                <w:rFonts w:ascii="宋体" w:hAnsi="宋体" w:cs="宋体" w:hint="eastAsia"/>
                <w:b/>
                <w:bCs/>
                <w:szCs w:val="21"/>
              </w:rPr>
            </w:pPr>
            <w:r>
              <w:rPr>
                <w:rFonts w:ascii="宋体" w:hAnsi="宋体" w:cs="宋体" w:hint="eastAsia"/>
                <w:b/>
                <w:bCs/>
                <w:szCs w:val="21"/>
              </w:rPr>
              <w:t>存在条件</w:t>
            </w:r>
          </w:p>
        </w:tc>
        <w:tc>
          <w:tcPr>
            <w:tcW w:w="1960" w:type="pct"/>
            <w:vAlign w:val="center"/>
          </w:tcPr>
          <w:p w14:paraId="497C156F"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永远存在</w:t>
            </w:r>
          </w:p>
        </w:tc>
        <w:tc>
          <w:tcPr>
            <w:tcW w:w="2041" w:type="pct"/>
            <w:vAlign w:val="center"/>
          </w:tcPr>
          <w:p w14:paraId="384F0E54"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物体运动时，被举高时，发生弹性形变时</w:t>
            </w:r>
          </w:p>
        </w:tc>
      </w:tr>
      <w:tr w:rsidR="004142DA" w14:paraId="15790D6A" w14:textId="77777777" w:rsidTr="007F1BB8">
        <w:trPr>
          <w:jc w:val="center"/>
        </w:trPr>
        <w:tc>
          <w:tcPr>
            <w:tcW w:w="998" w:type="pct"/>
            <w:gridSpan w:val="2"/>
            <w:vAlign w:val="center"/>
          </w:tcPr>
          <w:p w14:paraId="3E5A8E80" w14:textId="77777777" w:rsidR="004142DA" w:rsidRDefault="004142DA" w:rsidP="007F1BB8">
            <w:pPr>
              <w:spacing w:line="288" w:lineRule="auto"/>
              <w:jc w:val="left"/>
              <w:rPr>
                <w:rFonts w:ascii="宋体" w:hAnsi="宋体" w:cs="宋体" w:hint="eastAsia"/>
                <w:b/>
                <w:bCs/>
                <w:szCs w:val="21"/>
              </w:rPr>
            </w:pPr>
            <w:r>
              <w:rPr>
                <w:rFonts w:ascii="宋体" w:hAnsi="宋体" w:cs="宋体" w:hint="eastAsia"/>
                <w:b/>
                <w:bCs/>
                <w:szCs w:val="21"/>
              </w:rPr>
              <w:t>联系</w:t>
            </w:r>
          </w:p>
        </w:tc>
        <w:tc>
          <w:tcPr>
            <w:tcW w:w="4001" w:type="pct"/>
            <w:gridSpan w:val="2"/>
            <w:vAlign w:val="center"/>
          </w:tcPr>
          <w:p w14:paraId="33199546" w14:textId="77777777" w:rsidR="004142DA" w:rsidRDefault="004142DA" w:rsidP="004142DA">
            <w:pPr>
              <w:numPr>
                <w:ilvl w:val="0"/>
                <w:numId w:val="1"/>
              </w:numPr>
              <w:spacing w:line="288" w:lineRule="auto"/>
              <w:jc w:val="left"/>
              <w:rPr>
                <w:rFonts w:ascii="宋体" w:hAnsi="宋体" w:cs="宋体" w:hint="eastAsia"/>
                <w:szCs w:val="21"/>
              </w:rPr>
            </w:pPr>
            <w:r>
              <w:rPr>
                <w:rFonts w:ascii="宋体" w:hAnsi="宋体" w:cs="宋体" w:hint="eastAsia"/>
                <w:szCs w:val="21"/>
              </w:rPr>
              <w:t>物体无论是否具有机械能，一定具有内能；</w:t>
            </w:r>
          </w:p>
          <w:p w14:paraId="778070EC" w14:textId="77777777" w:rsidR="004142DA" w:rsidRDefault="004142DA" w:rsidP="004142DA">
            <w:pPr>
              <w:numPr>
                <w:ilvl w:val="0"/>
                <w:numId w:val="1"/>
              </w:numPr>
              <w:spacing w:line="288" w:lineRule="auto"/>
              <w:jc w:val="left"/>
              <w:rPr>
                <w:rFonts w:ascii="宋体" w:hAnsi="宋体" w:cs="宋体" w:hint="eastAsia"/>
                <w:szCs w:val="21"/>
              </w:rPr>
            </w:pPr>
            <w:r>
              <w:rPr>
                <w:rFonts w:ascii="宋体" w:hAnsi="宋体" w:cs="宋体" w:hint="eastAsia"/>
                <w:szCs w:val="21"/>
              </w:rPr>
              <w:t>物体的内能和机械能之间可以互相转化</w:t>
            </w:r>
          </w:p>
        </w:tc>
      </w:tr>
    </w:tbl>
    <w:p w14:paraId="600462C3" w14:textId="77777777" w:rsidR="004142DA" w:rsidRDefault="004142DA" w:rsidP="004142D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二、热传递</w:t>
      </w:r>
      <w:proofErr w:type="gramStart"/>
      <w:r>
        <w:rPr>
          <w:rFonts w:hAnsi="宋体" w:cs="宋体" w:hint="eastAsia"/>
          <w:b/>
          <w:bCs/>
          <w:color w:val="FF0000"/>
        </w:rPr>
        <w:t>—改变</w:t>
      </w:r>
      <w:proofErr w:type="gramEnd"/>
      <w:r>
        <w:rPr>
          <w:rFonts w:hAnsi="宋体" w:cs="宋体" w:hint="eastAsia"/>
          <w:b/>
          <w:bCs/>
          <w:color w:val="FF0000"/>
        </w:rPr>
        <w:t>内能的一种方式</w:t>
      </w:r>
    </w:p>
    <w:p w14:paraId="234DC914" w14:textId="77777777" w:rsidR="004142DA" w:rsidRDefault="004142DA" w:rsidP="004142DA">
      <w:pPr>
        <w:snapToGrid w:val="0"/>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1．热传递：</w:t>
      </w:r>
      <w:r>
        <w:rPr>
          <w:rFonts w:ascii="宋体" w:hAnsi="宋体" w:cs="宋体" w:hint="eastAsia"/>
          <w:color w:val="000000"/>
          <w:szCs w:val="21"/>
        </w:rPr>
        <w:t>能量从高温物体传到低温物体，或者是从同一物体的高温部分传到低温部分，低温物体温度升高，内能增加，高温物体温度降低，内能减少。例如，如下图用暖袋暖手、给工件淬火、烧水等。</w:t>
      </w:r>
    </w:p>
    <w:p w14:paraId="7A27CFDD" w14:textId="46CBE8A6" w:rsidR="004142DA" w:rsidRDefault="004142DA" w:rsidP="004142DA">
      <w:pPr>
        <w:autoSpaceDE w:val="0"/>
        <w:snapToGrid w:val="0"/>
        <w:spacing w:line="360" w:lineRule="auto"/>
        <w:ind w:left="315"/>
        <w:jc w:val="center"/>
        <w:rPr>
          <w:szCs w:val="21"/>
        </w:rPr>
      </w:pPr>
      <w:r>
        <w:rPr>
          <w:rFonts w:ascii="宋体" w:hAnsi="宋体" w:cs="宋体"/>
          <w:noProof/>
          <w:szCs w:val="21"/>
        </w:rPr>
        <w:drawing>
          <wp:inline distT="0" distB="0" distL="0" distR="0" wp14:anchorId="42835509" wp14:editId="78758BB0">
            <wp:extent cx="923925" cy="923925"/>
            <wp:effectExtent l="0" t="0" r="9525" b="9525"/>
            <wp:docPr id="1058666814" name="图片 7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IMG_256"/>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923925" cy="923925"/>
                    </a:xfrm>
                    <a:prstGeom prst="rect">
                      <a:avLst/>
                    </a:prstGeom>
                    <a:noFill/>
                    <a:ln>
                      <a:noFill/>
                    </a:ln>
                  </pic:spPr>
                </pic:pic>
              </a:graphicData>
            </a:graphic>
          </wp:inline>
        </w:drawing>
      </w:r>
      <w:r>
        <w:rPr>
          <w:rFonts w:ascii="宋体" w:hAnsi="宋体" w:cs="宋体" w:hint="eastAsia"/>
          <w:szCs w:val="21"/>
        </w:rPr>
        <w:t xml:space="preserve">   </w:t>
      </w:r>
      <w:r>
        <w:rPr>
          <w:noProof/>
          <w:szCs w:val="21"/>
        </w:rPr>
        <w:drawing>
          <wp:inline distT="0" distB="0" distL="0" distR="0" wp14:anchorId="43620439" wp14:editId="20285F9D">
            <wp:extent cx="1295400" cy="838200"/>
            <wp:effectExtent l="0" t="0" r="0" b="0"/>
            <wp:docPr id="2080662441"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295400" cy="838200"/>
                    </a:xfrm>
                    <a:prstGeom prst="rect">
                      <a:avLst/>
                    </a:prstGeom>
                    <a:noFill/>
                    <a:ln>
                      <a:noFill/>
                    </a:ln>
                  </pic:spPr>
                </pic:pic>
              </a:graphicData>
            </a:graphic>
          </wp:inline>
        </w:drawing>
      </w:r>
      <w:r>
        <w:rPr>
          <w:rFonts w:hint="eastAsia"/>
          <w:szCs w:val="21"/>
        </w:rPr>
        <w:t xml:space="preserve">   </w:t>
      </w:r>
      <w:r>
        <w:rPr>
          <w:noProof/>
          <w:szCs w:val="21"/>
        </w:rPr>
        <w:drawing>
          <wp:inline distT="0" distB="0" distL="0" distR="0" wp14:anchorId="2248E343" wp14:editId="67C2A2C3">
            <wp:extent cx="1314450" cy="990600"/>
            <wp:effectExtent l="0" t="0" r="0" b="0"/>
            <wp:docPr id="84716375"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314450" cy="990600"/>
                    </a:xfrm>
                    <a:prstGeom prst="rect">
                      <a:avLst/>
                    </a:prstGeom>
                    <a:noFill/>
                    <a:ln>
                      <a:noFill/>
                    </a:ln>
                  </pic:spPr>
                </pic:pic>
              </a:graphicData>
            </a:graphic>
          </wp:inline>
        </w:drawing>
      </w:r>
    </w:p>
    <w:p w14:paraId="645E5C0D"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2．对热传递的理解</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7941"/>
      </w:tblGrid>
      <w:tr w:rsidR="004142DA" w14:paraId="52BDA7A1" w14:textId="77777777" w:rsidTr="007F1BB8">
        <w:trPr>
          <w:jc w:val="center"/>
        </w:trPr>
        <w:tc>
          <w:tcPr>
            <w:tcW w:w="969" w:type="pct"/>
            <w:shd w:val="clear" w:color="auto" w:fill="B6DDE8"/>
            <w:vAlign w:val="center"/>
          </w:tcPr>
          <w:p w14:paraId="12FE47DA"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条件</w:t>
            </w:r>
          </w:p>
        </w:tc>
        <w:tc>
          <w:tcPr>
            <w:tcW w:w="4030" w:type="pct"/>
            <w:shd w:val="clear" w:color="auto" w:fill="auto"/>
            <w:vAlign w:val="center"/>
          </w:tcPr>
          <w:p w14:paraId="4017239A" w14:textId="77777777" w:rsidR="004142DA" w:rsidRDefault="004142DA" w:rsidP="007F1BB8">
            <w:pPr>
              <w:snapToGrid w:val="0"/>
              <w:spacing w:line="288" w:lineRule="auto"/>
              <w:jc w:val="center"/>
              <w:rPr>
                <w:rFonts w:ascii="宋体" w:hAnsi="宋体" w:cs="宋体" w:hint="eastAsia"/>
                <w:color w:val="000000"/>
                <w:szCs w:val="21"/>
              </w:rPr>
            </w:pPr>
            <w:r>
              <w:rPr>
                <w:rFonts w:ascii="宋体" w:hAnsi="宋体" w:cs="宋体" w:hint="eastAsia"/>
                <w:color w:val="000000"/>
                <w:szCs w:val="21"/>
              </w:rPr>
              <w:t>不同物体或同一物体的不同部分之间存在温度差</w:t>
            </w:r>
          </w:p>
        </w:tc>
      </w:tr>
      <w:tr w:rsidR="004142DA" w14:paraId="579D633B" w14:textId="77777777" w:rsidTr="007F1BB8">
        <w:trPr>
          <w:jc w:val="center"/>
        </w:trPr>
        <w:tc>
          <w:tcPr>
            <w:tcW w:w="969" w:type="pct"/>
            <w:shd w:val="clear" w:color="auto" w:fill="B6DDE8"/>
            <w:vAlign w:val="center"/>
          </w:tcPr>
          <w:p w14:paraId="50D4BFC7"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方向</w:t>
            </w:r>
          </w:p>
        </w:tc>
        <w:tc>
          <w:tcPr>
            <w:tcW w:w="4030" w:type="pct"/>
            <w:shd w:val="clear" w:color="auto" w:fill="auto"/>
            <w:vAlign w:val="center"/>
          </w:tcPr>
          <w:p w14:paraId="0CCE0B8A"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由高温物体转移到低温物体或由物体的高温部分转移到低温部分</w:t>
            </w:r>
          </w:p>
        </w:tc>
      </w:tr>
      <w:tr w:rsidR="004142DA" w14:paraId="63BCF5BE" w14:textId="77777777" w:rsidTr="007F1BB8">
        <w:trPr>
          <w:jc w:val="center"/>
        </w:trPr>
        <w:tc>
          <w:tcPr>
            <w:tcW w:w="969" w:type="pct"/>
            <w:shd w:val="clear" w:color="auto" w:fill="B6DDE8"/>
            <w:vAlign w:val="center"/>
          </w:tcPr>
          <w:p w14:paraId="4BF4ADD1"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lastRenderedPageBreak/>
              <w:t>最终状态</w:t>
            </w:r>
          </w:p>
        </w:tc>
        <w:tc>
          <w:tcPr>
            <w:tcW w:w="4030" w:type="pct"/>
            <w:shd w:val="clear" w:color="auto" w:fill="auto"/>
            <w:vAlign w:val="center"/>
          </w:tcPr>
          <w:p w14:paraId="04BD0D89"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末温相同，没有温度差</w:t>
            </w:r>
          </w:p>
        </w:tc>
      </w:tr>
      <w:tr w:rsidR="004142DA" w14:paraId="6D927CE2" w14:textId="77777777" w:rsidTr="007F1BB8">
        <w:trPr>
          <w:jc w:val="center"/>
        </w:trPr>
        <w:tc>
          <w:tcPr>
            <w:tcW w:w="969" w:type="pct"/>
            <w:shd w:val="clear" w:color="auto" w:fill="B6DDE8"/>
            <w:vAlign w:val="center"/>
          </w:tcPr>
          <w:p w14:paraId="632C63F8" w14:textId="77777777" w:rsidR="004142DA" w:rsidRDefault="004142DA" w:rsidP="007F1BB8">
            <w:pPr>
              <w:snapToGrid w:val="0"/>
              <w:spacing w:line="288" w:lineRule="auto"/>
              <w:jc w:val="center"/>
              <w:rPr>
                <w:rFonts w:ascii="宋体" w:hAnsi="宋体" w:cs="宋体" w:hint="eastAsia"/>
                <w:color w:val="000000"/>
                <w:szCs w:val="21"/>
              </w:rPr>
            </w:pPr>
            <w:r>
              <w:rPr>
                <w:rFonts w:ascii="宋体" w:hAnsi="宋体" w:cs="宋体" w:hint="eastAsia"/>
                <w:b/>
                <w:bCs/>
                <w:color w:val="000000"/>
                <w:szCs w:val="21"/>
              </w:rPr>
              <w:t>实质</w:t>
            </w:r>
          </w:p>
        </w:tc>
        <w:tc>
          <w:tcPr>
            <w:tcW w:w="4030" w:type="pct"/>
            <w:shd w:val="clear" w:color="auto" w:fill="auto"/>
            <w:vAlign w:val="center"/>
          </w:tcPr>
          <w:p w14:paraId="39041B27"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是能量的转移，能量的形式并未发生变化</w:t>
            </w:r>
          </w:p>
        </w:tc>
      </w:tr>
    </w:tbl>
    <w:p w14:paraId="27CDE283"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3．热传递的三种方式</w:t>
      </w:r>
    </w:p>
    <w:p w14:paraId="20779189"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传导--热从物体温度较高的部分沿着物体传到温度较低的部分。对流--靠液体或气体的流动来传热的方式。辐射--物体以电磁波或粒子的形式向外传递热量</w:t>
      </w:r>
    </w:p>
    <w:p w14:paraId="2616F55C"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4．热量</w:t>
      </w:r>
    </w:p>
    <w:p w14:paraId="59CF93ED"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（1）热传递过程中，传递能量的多少</w:t>
      </w:r>
      <w:proofErr w:type="gramStart"/>
      <w:r>
        <w:rPr>
          <w:rFonts w:ascii="宋体" w:hAnsi="宋体" w:cs="宋体" w:hint="eastAsia"/>
          <w:color w:val="000000"/>
          <w:szCs w:val="21"/>
        </w:rPr>
        <w:t>叫作</w:t>
      </w:r>
      <w:proofErr w:type="gramEnd"/>
      <w:r>
        <w:rPr>
          <w:rFonts w:ascii="宋体" w:hAnsi="宋体" w:cs="宋体" w:hint="eastAsia"/>
          <w:color w:val="000000"/>
          <w:szCs w:val="21"/>
        </w:rPr>
        <w:t>热量（Q），热量的单位是焦耳。</w:t>
      </w:r>
    </w:p>
    <w:p w14:paraId="0B6ACC35"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（2）热量是能量转移多少的量度，是一个过程量，它存在于热传递的过程中，只有发生了热传递，有了能量的转移，才能讨论热量问题，离开热传递谈热量也就没有了意义。</w:t>
      </w:r>
    </w:p>
    <w:p w14:paraId="1B28D051"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（3）热量只能用“吸收”或“放出”来表述，而不能用“具有”或“含有”来表述，不能说某物体含有或具有多少热量，只能说物体吸收或放出了多少热量。</w:t>
      </w:r>
    </w:p>
    <w:p w14:paraId="07CC7CB6" w14:textId="4D0DEC5A" w:rsidR="004142DA" w:rsidRDefault="004142DA" w:rsidP="004142DA">
      <w:pPr>
        <w:pStyle w:val="a9"/>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61435209" wp14:editId="32CBBC92">
            <wp:extent cx="1314450" cy="390525"/>
            <wp:effectExtent l="0" t="0" r="0" b="9525"/>
            <wp:docPr id="1050892534"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4AD8F7F5" w14:textId="77777777" w:rsidR="004142DA" w:rsidRDefault="004142DA" w:rsidP="004142DA">
      <w:pPr>
        <w:pStyle w:val="a9"/>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1．对热传递的理解</w:t>
      </w:r>
    </w:p>
    <w:p w14:paraId="00AD416F" w14:textId="77777777" w:rsidR="004142DA" w:rsidRDefault="004142DA" w:rsidP="004142DA">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（1）热传递的方向：热量只能自发地从高温物体传到低温物体，直至温度相同。</w:t>
      </w:r>
    </w:p>
    <w:p w14:paraId="1568F624" w14:textId="69B5AB8C" w:rsidR="004142DA" w:rsidRPr="004142DA" w:rsidRDefault="004142DA" w:rsidP="004142DA">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（2）热传递过程中传递的是内能（热量），而不是温度，而且内能是从高温物体传递到低温物体，而不是从内能多的物体传递到内能少的物体。</w:t>
      </w:r>
    </w:p>
    <w:p w14:paraId="76B76DEF" w14:textId="77777777" w:rsidR="004142DA" w:rsidRDefault="004142DA" w:rsidP="004142DA">
      <w:pPr>
        <w:pStyle w:val="1"/>
        <w:ind w:left="315"/>
        <w:rPr>
          <w:shd w:val="clear" w:color="FFFFFF" w:fill="D9D9D9"/>
        </w:rPr>
      </w:pPr>
      <w:bookmarkStart w:id="4" w:name="_Toc28315"/>
      <w:r>
        <w:rPr>
          <w:shd w:val="clear" w:color="FFFFFF" w:fill="D9D9D9"/>
        </w:rPr>
        <w:t>考点三</w:t>
      </w:r>
      <w:r>
        <w:rPr>
          <w:shd w:val="clear" w:color="FFFFFF" w:fill="D9D9D9"/>
        </w:rPr>
        <w:t xml:space="preserve">  </w:t>
      </w:r>
      <w:bookmarkEnd w:id="4"/>
      <w:r>
        <w:rPr>
          <w:rFonts w:hint="eastAsia"/>
          <w:shd w:val="clear" w:color="FFFFFF" w:fill="D9D9D9"/>
        </w:rPr>
        <w:t>物质的比热容</w:t>
      </w:r>
    </w:p>
    <w:p w14:paraId="76016621" w14:textId="77777777" w:rsidR="004142DA" w:rsidRDefault="004142DA" w:rsidP="004142DA">
      <w:pPr>
        <w:pStyle w:val="ab"/>
        <w:autoSpaceDE w:val="0"/>
        <w:snapToGrid w:val="0"/>
        <w:spacing w:line="360" w:lineRule="auto"/>
        <w:ind w:firstLineChars="200" w:firstLine="422"/>
        <w:rPr>
          <w:rFonts w:hAnsi="宋体" w:cs="宋体" w:hint="eastAsia"/>
          <w:b/>
          <w:bCs/>
          <w:color w:val="FF0000"/>
        </w:rPr>
      </w:pPr>
      <w:bookmarkStart w:id="5" w:name="OLE_LINK2"/>
      <w:bookmarkStart w:id="6" w:name="_Toc27441"/>
      <w:r>
        <w:rPr>
          <w:rFonts w:hAnsi="宋体" w:cs="宋体" w:hint="eastAsia"/>
          <w:b/>
          <w:bCs/>
          <w:color w:val="FF0000"/>
        </w:rPr>
        <w:t>一、探究不同物质吸热升温现象</w:t>
      </w:r>
    </w:p>
    <w:bookmarkEnd w:id="5"/>
    <w:p w14:paraId="2EB7E704" w14:textId="77777777" w:rsidR="004142DA" w:rsidRDefault="004142DA" w:rsidP="004142DA">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1．探究不同物质吸热升温现象</w:t>
      </w:r>
    </w:p>
    <w:p w14:paraId="60265500" w14:textId="77777777" w:rsidR="004142DA" w:rsidRDefault="004142DA" w:rsidP="004142DA">
      <w:pPr>
        <w:widowControl/>
        <w:spacing w:line="360" w:lineRule="auto"/>
        <w:ind w:left="315" w:firstLineChars="200" w:firstLine="422"/>
        <w:textAlignment w:val="center"/>
        <w:rPr>
          <w:rFonts w:ascii="宋体" w:hAnsi="宋体" w:cs="宋体" w:hint="eastAsia"/>
          <w:kern w:val="0"/>
          <w:szCs w:val="21"/>
        </w:rPr>
      </w:pPr>
      <w:r>
        <w:rPr>
          <w:rFonts w:ascii="宋体" w:hAnsi="宋体" w:cs="宋体" w:hint="eastAsia"/>
          <w:b/>
          <w:bCs/>
          <w:color w:val="0000FF"/>
          <w:kern w:val="0"/>
          <w:szCs w:val="21"/>
        </w:rPr>
        <w:t>【实验目的】</w:t>
      </w:r>
      <w:r>
        <w:rPr>
          <w:rFonts w:ascii="宋体" w:hAnsi="宋体" w:cs="宋体" w:hint="eastAsia"/>
          <w:kern w:val="0"/>
          <w:szCs w:val="21"/>
        </w:rPr>
        <w:t>探究不同物质吸热升温现象。</w:t>
      </w:r>
    </w:p>
    <w:p w14:paraId="3997C4F4" w14:textId="77777777" w:rsidR="004142DA" w:rsidRDefault="004142DA" w:rsidP="004142DA">
      <w:pPr>
        <w:widowControl/>
        <w:spacing w:line="360" w:lineRule="auto"/>
        <w:ind w:left="315" w:firstLineChars="200" w:firstLine="422"/>
        <w:textAlignment w:val="center"/>
        <w:rPr>
          <w:rFonts w:ascii="宋体" w:hAnsi="宋体" w:cs="宋体" w:hint="eastAsia"/>
          <w:b/>
          <w:bCs/>
          <w:color w:val="0000FF"/>
          <w:kern w:val="0"/>
          <w:szCs w:val="21"/>
        </w:rPr>
      </w:pPr>
      <w:bookmarkStart w:id="7" w:name="OLE_LINK1"/>
      <w:r>
        <w:rPr>
          <w:rFonts w:ascii="宋体" w:hAnsi="宋体" w:cs="宋体" w:hint="eastAsia"/>
          <w:b/>
          <w:bCs/>
          <w:color w:val="0000FF"/>
          <w:kern w:val="0"/>
          <w:szCs w:val="21"/>
        </w:rPr>
        <w:t>【提出问题】</w:t>
      </w:r>
      <w:bookmarkEnd w:id="7"/>
      <w:r>
        <w:rPr>
          <w:rFonts w:ascii="宋体" w:hAnsi="宋体" w:cs="宋体" w:hint="eastAsia"/>
          <w:kern w:val="0"/>
          <w:szCs w:val="21"/>
        </w:rPr>
        <w:t>初夏，小明和小华去海边游玩。中午，他们赤脚走在海边的沙滩上，觉得沙子很烫；当他们跳进海水中时，却觉得海水较凉同样都是在太阳光照射下，为什么海水和沙子的温度不一样呢？</w:t>
      </w:r>
    </w:p>
    <w:p w14:paraId="0E6BAA52" w14:textId="77777777" w:rsidR="004142DA" w:rsidRDefault="004142DA" w:rsidP="004142DA">
      <w:pPr>
        <w:widowControl/>
        <w:spacing w:line="360" w:lineRule="auto"/>
        <w:ind w:left="315" w:firstLineChars="200" w:firstLine="422"/>
        <w:textAlignment w:val="center"/>
        <w:rPr>
          <w:rFonts w:ascii="宋体" w:hAnsi="宋体" w:cs="宋体" w:hint="eastAsia"/>
          <w:b/>
          <w:bCs/>
          <w:color w:val="0000FF"/>
          <w:kern w:val="0"/>
          <w:szCs w:val="21"/>
        </w:rPr>
      </w:pPr>
      <w:r>
        <w:rPr>
          <w:rFonts w:ascii="宋体" w:hAnsi="宋体" w:cs="宋体" w:hint="eastAsia"/>
          <w:b/>
          <w:bCs/>
          <w:color w:val="0000FF"/>
          <w:kern w:val="0"/>
          <w:szCs w:val="21"/>
        </w:rPr>
        <w:t>【猜想与假设】</w:t>
      </w:r>
      <w:r>
        <w:rPr>
          <w:rFonts w:ascii="宋体" w:hAnsi="宋体" w:cs="宋体" w:hint="eastAsia"/>
          <w:kern w:val="0"/>
          <w:szCs w:val="21"/>
        </w:rPr>
        <w:t>可能是沙子和水吸收相同热量时升高的温度不相同，沙子吸热升温比水快的缘故。</w:t>
      </w:r>
    </w:p>
    <w:p w14:paraId="5371D1EC" w14:textId="77777777" w:rsidR="004142DA" w:rsidRDefault="004142DA" w:rsidP="004142DA">
      <w:pPr>
        <w:widowControl/>
        <w:spacing w:line="360" w:lineRule="auto"/>
        <w:ind w:left="315" w:firstLineChars="200" w:firstLine="422"/>
        <w:textAlignment w:val="center"/>
        <w:rPr>
          <w:rFonts w:ascii="宋体" w:hAnsi="宋体" w:cs="宋体" w:hint="eastAsia"/>
          <w:kern w:val="0"/>
          <w:szCs w:val="21"/>
        </w:rPr>
      </w:pPr>
      <w:r>
        <w:rPr>
          <w:rFonts w:ascii="宋体" w:hAnsi="宋体" w:cs="宋体" w:hint="eastAsia"/>
          <w:b/>
          <w:bCs/>
          <w:color w:val="0000FF"/>
          <w:kern w:val="0"/>
          <w:szCs w:val="21"/>
        </w:rPr>
        <w:t>【实验器材】</w:t>
      </w:r>
      <w:r>
        <w:rPr>
          <w:rFonts w:ascii="宋体" w:hAnsi="宋体" w:cs="宋体" w:hint="eastAsia"/>
          <w:kern w:val="0"/>
          <w:szCs w:val="21"/>
        </w:rPr>
        <w:t>铁台架、酒精灯、石棉网、易拉罐、温度计、搅拌器两套，火柴、秒表、水和沙子。</w:t>
      </w:r>
    </w:p>
    <w:p w14:paraId="508F252C" w14:textId="77777777" w:rsidR="004142DA" w:rsidRDefault="004142DA" w:rsidP="004142DA">
      <w:pPr>
        <w:widowControl/>
        <w:spacing w:line="360" w:lineRule="auto"/>
        <w:ind w:left="315" w:firstLineChars="200" w:firstLine="422"/>
        <w:textAlignment w:val="center"/>
        <w:rPr>
          <w:rFonts w:ascii="宋体" w:hAnsi="宋体" w:cs="宋体" w:hint="eastAsia"/>
          <w:b/>
          <w:bCs/>
          <w:color w:val="0000FF"/>
          <w:kern w:val="0"/>
          <w:szCs w:val="21"/>
        </w:rPr>
      </w:pPr>
      <w:r>
        <w:rPr>
          <w:rFonts w:ascii="宋体" w:hAnsi="宋体" w:cs="宋体" w:hint="eastAsia"/>
          <w:b/>
          <w:bCs/>
          <w:color w:val="0000FF"/>
          <w:kern w:val="0"/>
          <w:szCs w:val="21"/>
        </w:rPr>
        <w:t>【实验设计】</w:t>
      </w:r>
      <w:r>
        <w:rPr>
          <w:rFonts w:ascii="宋体" w:hAnsi="宋体" w:cs="宋体" w:hint="eastAsia"/>
          <w:kern w:val="0"/>
          <w:szCs w:val="21"/>
        </w:rPr>
        <w:t>如果热源和加热方法完全相同，就可以认为单位时间内物体吸收的热量相等。这样我们可以用酒精灯分别对质量相等的沙子和水加热相同的时间，比较它们温度上升的快慢。</w:t>
      </w:r>
    </w:p>
    <w:p w14:paraId="1E91EC0B" w14:textId="77777777" w:rsidR="004142DA" w:rsidRDefault="004142DA" w:rsidP="004142DA">
      <w:pPr>
        <w:widowControl/>
        <w:spacing w:line="360" w:lineRule="auto"/>
        <w:ind w:left="315" w:firstLineChars="200" w:firstLine="422"/>
        <w:textAlignment w:val="center"/>
        <w:rPr>
          <w:rFonts w:ascii="宋体" w:hAnsi="宋体" w:cs="宋体" w:hint="eastAsia"/>
          <w:kern w:val="0"/>
          <w:szCs w:val="21"/>
        </w:rPr>
      </w:pPr>
      <w:r>
        <w:rPr>
          <w:rFonts w:ascii="宋体" w:hAnsi="宋体" w:cs="宋体" w:hint="eastAsia"/>
          <w:b/>
          <w:bCs/>
          <w:color w:val="0000FF"/>
          <w:kern w:val="0"/>
          <w:szCs w:val="21"/>
        </w:rPr>
        <w:t>【实验与记录】</w:t>
      </w:r>
      <w:r>
        <w:rPr>
          <w:rFonts w:ascii="宋体" w:hAnsi="宋体" w:cs="宋体" w:hint="eastAsia"/>
          <w:kern w:val="0"/>
          <w:szCs w:val="21"/>
        </w:rPr>
        <w:t>1.将相等质量的沙子和水分别装入易拉罐中，测量并记录沙子和水的初温。</w:t>
      </w:r>
    </w:p>
    <w:p w14:paraId="5F191A6A" w14:textId="77777777" w:rsidR="004142DA" w:rsidRDefault="004142DA" w:rsidP="004142DA">
      <w:pPr>
        <w:widowControl/>
        <w:spacing w:line="360" w:lineRule="auto"/>
        <w:ind w:left="315" w:firstLineChars="200" w:firstLine="420"/>
        <w:textAlignment w:val="center"/>
        <w:rPr>
          <w:rFonts w:ascii="宋体" w:hAnsi="宋体" w:cs="宋体" w:hint="eastAsia"/>
          <w:kern w:val="0"/>
          <w:szCs w:val="21"/>
        </w:rPr>
      </w:pPr>
      <w:r>
        <w:rPr>
          <w:rFonts w:ascii="宋体" w:hAnsi="宋体" w:cs="宋体" w:hint="eastAsia"/>
          <w:kern w:val="0"/>
          <w:szCs w:val="21"/>
        </w:rPr>
        <w:lastRenderedPageBreak/>
        <w:t>2．如图所示,把装有沙子的易拉罐放在石棉网上，用酒精灯加热并不断搅拌．每隔1min测量一次沙子的温度。一段时间后,撤去酒精灯．将数据记入下表。</w:t>
      </w:r>
    </w:p>
    <w:p w14:paraId="61174C17" w14:textId="4B08FCAC" w:rsidR="004142DA" w:rsidRDefault="004142DA" w:rsidP="004142DA">
      <w:pPr>
        <w:widowControl/>
        <w:spacing w:line="360" w:lineRule="auto"/>
        <w:ind w:left="315"/>
        <w:jc w:val="center"/>
        <w:textAlignment w:val="center"/>
        <w:rPr>
          <w:rFonts w:ascii="宋体" w:hAnsi="宋体" w:cs="宋体" w:hint="eastAsia"/>
          <w:kern w:val="0"/>
          <w:szCs w:val="21"/>
        </w:rPr>
      </w:pPr>
      <w:r>
        <w:rPr>
          <w:noProof/>
        </w:rPr>
        <w:drawing>
          <wp:inline distT="0" distB="0" distL="0" distR="0" wp14:anchorId="4DCBA354" wp14:editId="751BEABB">
            <wp:extent cx="885825" cy="1409700"/>
            <wp:effectExtent l="0" t="0" r="9525" b="0"/>
            <wp:docPr id="878187343"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885825" cy="1409700"/>
                    </a:xfrm>
                    <a:prstGeom prst="rect">
                      <a:avLst/>
                    </a:prstGeom>
                    <a:noFill/>
                    <a:ln>
                      <a:noFill/>
                    </a:ln>
                  </pic:spPr>
                </pic:pic>
              </a:graphicData>
            </a:graphic>
          </wp:inline>
        </w:drawing>
      </w:r>
      <w:r>
        <w:rPr>
          <w:noProof/>
        </w:rPr>
        <w:drawing>
          <wp:inline distT="0" distB="0" distL="0" distR="0" wp14:anchorId="1845BAD7" wp14:editId="447ECE58">
            <wp:extent cx="866775" cy="1371600"/>
            <wp:effectExtent l="0" t="0" r="9525" b="0"/>
            <wp:docPr id="1377219469"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866775" cy="1371600"/>
                    </a:xfrm>
                    <a:prstGeom prst="rect">
                      <a:avLst/>
                    </a:prstGeom>
                    <a:noFill/>
                    <a:ln>
                      <a:noFill/>
                    </a:ln>
                  </pic:spPr>
                </pic:pic>
              </a:graphicData>
            </a:graphic>
          </wp:inline>
        </w:drawing>
      </w:r>
    </w:p>
    <w:p w14:paraId="55CF0AA9" w14:textId="77777777" w:rsidR="004142DA" w:rsidRDefault="004142DA" w:rsidP="004142DA">
      <w:pPr>
        <w:widowControl/>
        <w:spacing w:line="360" w:lineRule="auto"/>
        <w:ind w:left="315" w:firstLineChars="200" w:firstLine="420"/>
        <w:textAlignment w:val="center"/>
        <w:rPr>
          <w:rFonts w:ascii="宋体" w:hAnsi="宋体" w:cs="宋体" w:hint="eastAsia"/>
          <w:kern w:val="0"/>
          <w:szCs w:val="21"/>
        </w:rPr>
      </w:pPr>
      <w:r>
        <w:rPr>
          <w:rFonts w:ascii="宋体" w:hAnsi="宋体" w:cs="宋体" w:hint="eastAsia"/>
          <w:kern w:val="0"/>
          <w:szCs w:val="21"/>
        </w:rPr>
        <w:t>3．把装有水的易拉罐放在石棉网上，用酒精灯加热并不断搅拌，每隔1min测量一次水的温度，并将数据填入下表。</w:t>
      </w:r>
    </w:p>
    <w:p w14:paraId="02D8DC5A" w14:textId="3BA35FCA" w:rsidR="004142DA" w:rsidRDefault="004142DA" w:rsidP="004142DA">
      <w:pPr>
        <w:widowControl/>
        <w:spacing w:line="360" w:lineRule="auto"/>
        <w:ind w:left="315"/>
        <w:jc w:val="center"/>
        <w:textAlignment w:val="center"/>
        <w:rPr>
          <w:rFonts w:ascii="宋体" w:hAnsi="宋体" w:cs="宋体" w:hint="eastAsia"/>
          <w:kern w:val="0"/>
          <w:szCs w:val="21"/>
        </w:rPr>
      </w:pPr>
      <w:r>
        <w:rPr>
          <w:noProof/>
        </w:rPr>
        <w:drawing>
          <wp:inline distT="0" distB="0" distL="0" distR="0" wp14:anchorId="461D7E1B" wp14:editId="0BAE5FF1">
            <wp:extent cx="4848225" cy="771525"/>
            <wp:effectExtent l="0" t="0" r="9525" b="9525"/>
            <wp:docPr id="510070560"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848225" cy="771525"/>
                    </a:xfrm>
                    <a:prstGeom prst="rect">
                      <a:avLst/>
                    </a:prstGeom>
                    <a:noFill/>
                    <a:ln>
                      <a:noFill/>
                    </a:ln>
                  </pic:spPr>
                </pic:pic>
              </a:graphicData>
            </a:graphic>
          </wp:inline>
        </w:drawing>
      </w:r>
    </w:p>
    <w:p w14:paraId="548A0BD6" w14:textId="77777777" w:rsidR="004142DA" w:rsidRDefault="004142DA" w:rsidP="004142DA">
      <w:pPr>
        <w:widowControl/>
        <w:spacing w:line="360" w:lineRule="auto"/>
        <w:ind w:left="315" w:firstLineChars="200" w:firstLine="422"/>
        <w:textAlignment w:val="center"/>
        <w:rPr>
          <w:rFonts w:ascii="宋体" w:hAnsi="宋体" w:cs="宋体" w:hint="eastAsia"/>
          <w:kern w:val="0"/>
          <w:szCs w:val="21"/>
        </w:rPr>
      </w:pPr>
      <w:r>
        <w:rPr>
          <w:rFonts w:ascii="宋体" w:hAnsi="宋体" w:cs="宋体" w:hint="eastAsia"/>
          <w:b/>
          <w:bCs/>
          <w:color w:val="0000FF"/>
          <w:kern w:val="0"/>
          <w:szCs w:val="21"/>
        </w:rPr>
        <w:t>【实验结论】</w:t>
      </w:r>
      <w:r>
        <w:rPr>
          <w:rFonts w:ascii="宋体" w:hAnsi="宋体" w:cs="宋体" w:hint="eastAsia"/>
          <w:kern w:val="0"/>
          <w:szCs w:val="21"/>
        </w:rPr>
        <w:t>质量相同的水和沙子，吸收相同的热量，沙子的温度升高较大。</w:t>
      </w:r>
    </w:p>
    <w:p w14:paraId="4EF4F1DA" w14:textId="7015D0E8" w:rsidR="004142DA" w:rsidRDefault="004142DA" w:rsidP="004142DA">
      <w:pPr>
        <w:widowControl/>
        <w:spacing w:line="360" w:lineRule="auto"/>
        <w:ind w:left="315" w:firstLineChars="200" w:firstLine="420"/>
        <w:jc w:val="center"/>
        <w:textAlignment w:val="center"/>
        <w:rPr>
          <w:rFonts w:ascii="宋体" w:hAnsi="宋体" w:cs="宋体" w:hint="eastAsia"/>
          <w:kern w:val="0"/>
          <w:szCs w:val="21"/>
        </w:rPr>
      </w:pPr>
      <w:r>
        <w:rPr>
          <w:rFonts w:ascii="宋体" w:hAnsi="宋体" w:cs="宋体"/>
          <w:noProof/>
          <w:szCs w:val="21"/>
        </w:rPr>
        <w:drawing>
          <wp:inline distT="0" distB="0" distL="0" distR="0" wp14:anchorId="747BADE5" wp14:editId="27151D67">
            <wp:extent cx="1600200" cy="1181100"/>
            <wp:effectExtent l="0" t="0" r="0" b="0"/>
            <wp:docPr id="2114990830" name="图片 7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IMG_256"/>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600200" cy="1181100"/>
                    </a:xfrm>
                    <a:prstGeom prst="rect">
                      <a:avLst/>
                    </a:prstGeom>
                    <a:noFill/>
                    <a:ln>
                      <a:noFill/>
                    </a:ln>
                  </pic:spPr>
                </pic:pic>
              </a:graphicData>
            </a:graphic>
          </wp:inline>
        </w:drawing>
      </w:r>
    </w:p>
    <w:p w14:paraId="25EF1243" w14:textId="77777777" w:rsidR="004142DA" w:rsidRDefault="004142DA" w:rsidP="004142DA">
      <w:pPr>
        <w:widowControl/>
        <w:spacing w:line="360" w:lineRule="auto"/>
        <w:ind w:left="315" w:firstLineChars="200" w:firstLine="422"/>
        <w:textAlignment w:val="center"/>
        <w:rPr>
          <w:rFonts w:ascii="宋体" w:hAnsi="宋体" w:cs="宋体" w:hint="eastAsia"/>
          <w:kern w:val="0"/>
          <w:szCs w:val="21"/>
        </w:rPr>
      </w:pPr>
      <w:r>
        <w:rPr>
          <w:rFonts w:ascii="宋体" w:hAnsi="宋体" w:cs="宋体" w:hint="eastAsia"/>
          <w:b/>
          <w:bCs/>
          <w:color w:val="0000FF"/>
          <w:kern w:val="0"/>
          <w:szCs w:val="21"/>
        </w:rPr>
        <w:t>【交流与评估】</w:t>
      </w:r>
      <w:r>
        <w:rPr>
          <w:rFonts w:ascii="宋体" w:hAnsi="宋体" w:cs="宋体" w:hint="eastAsia"/>
          <w:kern w:val="0"/>
          <w:szCs w:val="21"/>
        </w:rPr>
        <w:t>（1）测量物质的选取：应选取质量、初温相同的不同物质；</w:t>
      </w:r>
    </w:p>
    <w:p w14:paraId="5F9C548D" w14:textId="77777777" w:rsidR="004142DA" w:rsidRDefault="004142DA" w:rsidP="004142DA">
      <w:pPr>
        <w:widowControl/>
        <w:spacing w:line="360" w:lineRule="auto"/>
        <w:ind w:left="315" w:firstLineChars="200" w:firstLine="420"/>
        <w:textAlignment w:val="center"/>
        <w:rPr>
          <w:rFonts w:ascii="宋体" w:hAnsi="宋体" w:cs="宋体" w:hint="eastAsia"/>
          <w:kern w:val="0"/>
          <w:szCs w:val="21"/>
        </w:rPr>
      </w:pPr>
      <w:r>
        <w:rPr>
          <w:rFonts w:ascii="宋体" w:hAnsi="宋体" w:cs="宋体" w:hint="eastAsia"/>
          <w:kern w:val="0"/>
          <w:szCs w:val="21"/>
        </w:rPr>
        <w:t>（2）器材安装顺序：自下而上。目的时使用酒精灯外焰加热；</w:t>
      </w:r>
    </w:p>
    <w:p w14:paraId="0B64989E" w14:textId="77777777" w:rsidR="004142DA" w:rsidRDefault="004142DA" w:rsidP="004142DA">
      <w:pPr>
        <w:widowControl/>
        <w:spacing w:line="360" w:lineRule="auto"/>
        <w:ind w:left="315" w:firstLineChars="200" w:firstLine="420"/>
        <w:textAlignment w:val="center"/>
        <w:rPr>
          <w:rFonts w:ascii="宋体" w:hAnsi="宋体" w:cs="宋体" w:hint="eastAsia"/>
          <w:kern w:val="0"/>
          <w:szCs w:val="21"/>
        </w:rPr>
      </w:pPr>
      <w:r>
        <w:rPr>
          <w:rFonts w:ascii="宋体" w:hAnsi="宋体" w:cs="宋体" w:hint="eastAsia"/>
          <w:kern w:val="0"/>
          <w:szCs w:val="21"/>
        </w:rPr>
        <w:t>（3）</w:t>
      </w:r>
      <w:r>
        <w:rPr>
          <w:rFonts w:ascii="宋体" w:hAnsi="宋体" w:cs="宋体"/>
          <w:kern w:val="0"/>
          <w:szCs w:val="21"/>
        </w:rPr>
        <w:t>实验改进</w:t>
      </w:r>
      <w:r>
        <w:rPr>
          <w:rFonts w:ascii="宋体" w:hAnsi="宋体" w:cs="宋体" w:hint="eastAsia"/>
          <w:kern w:val="0"/>
          <w:szCs w:val="21"/>
        </w:rPr>
        <w:t>：①用电加热器代替酒精灯，优点：热源更加稳定；</w:t>
      </w:r>
    </w:p>
    <w:p w14:paraId="2D3F8E63" w14:textId="77777777" w:rsidR="004142DA" w:rsidRDefault="004142DA" w:rsidP="004142DA">
      <w:pPr>
        <w:widowControl/>
        <w:spacing w:line="360" w:lineRule="auto"/>
        <w:ind w:left="315" w:firstLineChars="200" w:firstLine="420"/>
        <w:textAlignment w:val="center"/>
        <w:rPr>
          <w:rFonts w:ascii="宋体" w:hAnsi="宋体" w:cs="宋体" w:hint="eastAsia"/>
          <w:kern w:val="0"/>
          <w:szCs w:val="21"/>
        </w:rPr>
      </w:pPr>
      <w:r>
        <w:rPr>
          <w:rFonts w:ascii="宋体" w:hAnsi="宋体" w:cs="宋体" w:hint="eastAsia"/>
          <w:kern w:val="0"/>
          <w:szCs w:val="21"/>
        </w:rPr>
        <w:t>②用同一热源同时加热（如图所示）优点：避免两次加热，同一热源加热确保相同时间内吸收的热量相同；</w:t>
      </w:r>
    </w:p>
    <w:p w14:paraId="7A462D26" w14:textId="343F1970" w:rsidR="004142DA" w:rsidRDefault="004142DA" w:rsidP="004142DA">
      <w:pPr>
        <w:widowControl/>
        <w:adjustRightInd w:val="0"/>
        <w:spacing w:line="360" w:lineRule="auto"/>
        <w:ind w:left="315"/>
        <w:jc w:val="center"/>
        <w:textAlignment w:val="baseline"/>
        <w:rPr>
          <w:rFonts w:ascii="宋体" w:hAnsi="宋体" w:cs="宋体" w:hint="eastAsia"/>
          <w:szCs w:val="21"/>
        </w:rPr>
      </w:pPr>
      <w:r>
        <w:rPr>
          <w:rFonts w:ascii="宋体" w:hAnsi="宋体" w:cs="宋体"/>
          <w:noProof/>
        </w:rPr>
        <w:drawing>
          <wp:inline distT="0" distB="0" distL="0" distR="0" wp14:anchorId="47CB0D19" wp14:editId="0EA559DF">
            <wp:extent cx="1123950" cy="1323975"/>
            <wp:effectExtent l="0" t="0" r="0" b="9525"/>
            <wp:docPr id="651899150" name="图片 70"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图片3"/>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123950" cy="1323975"/>
                    </a:xfrm>
                    <a:prstGeom prst="rect">
                      <a:avLst/>
                    </a:prstGeom>
                    <a:noFill/>
                    <a:ln>
                      <a:noFill/>
                    </a:ln>
                  </pic:spPr>
                </pic:pic>
              </a:graphicData>
            </a:graphic>
          </wp:inline>
        </w:drawing>
      </w:r>
    </w:p>
    <w:p w14:paraId="713F0C0E" w14:textId="77777777" w:rsidR="004142DA" w:rsidRDefault="004142DA" w:rsidP="004142DA">
      <w:pPr>
        <w:snapToGrid w:val="0"/>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二、比热容</w:t>
      </w:r>
    </w:p>
    <w:p w14:paraId="1ABE5BAA" w14:textId="77777777" w:rsidR="004142DA" w:rsidRDefault="004142DA" w:rsidP="004142DA">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1．比热容的物理意义：反映了物质的吸（放）热本领。</w:t>
      </w:r>
    </w:p>
    <w:p w14:paraId="13CF55DD" w14:textId="77777777" w:rsidR="004142DA" w:rsidRDefault="004142DA" w:rsidP="004142DA">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lastRenderedPageBreak/>
        <w:t>（1）比热容大的物质，吸（放）热本领强；</w:t>
      </w:r>
    </w:p>
    <w:p w14:paraId="141DAF3E" w14:textId="77777777" w:rsidR="004142DA" w:rsidRDefault="004142DA" w:rsidP="004142DA">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（2）比热容小的物质，吸（放）热本领弱。</w:t>
      </w:r>
    </w:p>
    <w:p w14:paraId="51D89A97" w14:textId="77777777" w:rsidR="004142DA" w:rsidRDefault="004142DA" w:rsidP="004142DA">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2．定义</w:t>
      </w:r>
    </w:p>
    <w:p w14:paraId="7DAF6E1D" w14:textId="77777777" w:rsidR="004142DA" w:rsidRDefault="004142DA" w:rsidP="004142DA">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一定质量的某种物质在温度升高时，吸收的热量与它的质量和升高的温度乘积之比叫做这种物质的比热容，用符号c表示。</w:t>
      </w:r>
    </w:p>
    <w:p w14:paraId="4E2057E1" w14:textId="77777777" w:rsidR="004142DA" w:rsidRDefault="004142DA" w:rsidP="004142D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bCs/>
          <w:color w:val="00B050"/>
          <w:szCs w:val="21"/>
        </w:rPr>
        <w:t>3．定义式：</w:t>
      </w:r>
      <w:r>
        <w:rPr>
          <w:rFonts w:ascii="宋体" w:hAnsi="宋体" w:cs="宋体" w:hint="eastAsia"/>
          <w:color w:val="000000"/>
          <w:szCs w:val="21"/>
        </w:rPr>
        <w:object w:dxaOrig="1320" w:dyaOrig="705" w14:anchorId="53C248EE">
          <v:shape id="_x0000_i1107" type="#_x0000_t75" style="width:66pt;height:35.25pt" o:ole="">
            <v:imagedata r:id="rId124" o:title=""/>
          </v:shape>
          <o:OLEObject Type="Embed" ProgID="Equation.3" ShapeID="_x0000_i1107" DrawAspect="Content" ObjectID="_1801639256" r:id="rId125"/>
        </w:object>
      </w:r>
      <w:r>
        <w:rPr>
          <w:rFonts w:ascii="宋体" w:hAnsi="宋体" w:cs="宋体" w:hint="eastAsia"/>
          <w:color w:val="000000"/>
          <w:szCs w:val="21"/>
        </w:rPr>
        <w:t>。</w:t>
      </w:r>
    </w:p>
    <w:p w14:paraId="49D82AA1" w14:textId="77777777" w:rsidR="004142DA" w:rsidRDefault="004142DA" w:rsidP="004142D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bCs/>
          <w:color w:val="00B050"/>
          <w:szCs w:val="21"/>
        </w:rPr>
        <w:t>4．单位：</w:t>
      </w:r>
      <w:r>
        <w:rPr>
          <w:rFonts w:ascii="宋体" w:hAnsi="宋体" w:cs="宋体" w:hint="eastAsia"/>
          <w:color w:val="000000"/>
          <w:szCs w:val="21"/>
        </w:rPr>
        <w:t>焦耳每千克摄氏度，符号是：J/（kg·℃），比热容单位是由质量、温度和热量组成的组合单位。</w:t>
      </w:r>
    </w:p>
    <w:p w14:paraId="04E83ECE" w14:textId="77777777" w:rsidR="004142DA" w:rsidRDefault="004142DA" w:rsidP="004142D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bCs/>
          <w:color w:val="00B050"/>
          <w:szCs w:val="21"/>
        </w:rPr>
        <w:t>5．水的比热容及意义：</w:t>
      </w:r>
      <w:r>
        <w:rPr>
          <w:rFonts w:ascii="宋体" w:hAnsi="宋体" w:cs="宋体" w:hint="eastAsia"/>
          <w:color w:val="000000"/>
          <w:szCs w:val="21"/>
        </w:rPr>
        <w:t>水的比热容是4．2 ×10</w:t>
      </w:r>
      <w:r>
        <w:rPr>
          <w:rFonts w:ascii="宋体" w:hAnsi="宋体" w:cs="宋体" w:hint="eastAsia"/>
          <w:color w:val="000000"/>
          <w:szCs w:val="21"/>
          <w:vertAlign w:val="superscript"/>
        </w:rPr>
        <w:t>3</w:t>
      </w:r>
      <w:r>
        <w:rPr>
          <w:rFonts w:ascii="宋体" w:hAnsi="宋体" w:cs="宋体" w:hint="eastAsia"/>
          <w:color w:val="000000"/>
          <w:szCs w:val="21"/>
        </w:rPr>
        <w:t>J/（kg·℃），表示的物理意义是：1Kg水温度每升高1℃吸收的热量是4.2×10</w:t>
      </w:r>
      <w:r>
        <w:rPr>
          <w:rFonts w:ascii="宋体" w:hAnsi="宋体" w:cs="宋体" w:hint="eastAsia"/>
          <w:color w:val="000000"/>
          <w:szCs w:val="21"/>
          <w:vertAlign w:val="superscript"/>
        </w:rPr>
        <w:t>3</w:t>
      </w:r>
      <w:r>
        <w:rPr>
          <w:rFonts w:ascii="宋体" w:hAnsi="宋体" w:cs="宋体" w:hint="eastAsia"/>
          <w:color w:val="000000"/>
          <w:szCs w:val="21"/>
        </w:rPr>
        <w:t>J</w:t>
      </w:r>
    </w:p>
    <w:p w14:paraId="5CBE0FEB" w14:textId="77777777" w:rsidR="004142DA" w:rsidRDefault="004142DA" w:rsidP="004142D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6．一些常见物质的比热容</w:t>
      </w:r>
    </w:p>
    <w:p w14:paraId="02759539" w14:textId="2174E47A" w:rsidR="004142DA" w:rsidRDefault="004142DA" w:rsidP="004142DA">
      <w:pPr>
        <w:widowControl/>
        <w:adjustRightInd w:val="0"/>
        <w:spacing w:line="360" w:lineRule="auto"/>
        <w:ind w:left="315"/>
        <w:jc w:val="center"/>
        <w:textAlignment w:val="baseline"/>
        <w:rPr>
          <w:rFonts w:ascii="宋体" w:hAnsi="宋体" w:cs="宋体" w:hint="eastAsia"/>
          <w:szCs w:val="21"/>
        </w:rPr>
      </w:pPr>
      <w:r>
        <w:rPr>
          <w:noProof/>
        </w:rPr>
        <w:drawing>
          <wp:inline distT="0" distB="0" distL="0" distR="0" wp14:anchorId="5F74ABEC" wp14:editId="1E258BE7">
            <wp:extent cx="4429125" cy="1362075"/>
            <wp:effectExtent l="0" t="0" r="9525" b="9525"/>
            <wp:docPr id="488119226"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429125" cy="1362075"/>
                    </a:xfrm>
                    <a:prstGeom prst="rect">
                      <a:avLst/>
                    </a:prstGeom>
                    <a:noFill/>
                    <a:ln>
                      <a:noFill/>
                    </a:ln>
                  </pic:spPr>
                </pic:pic>
              </a:graphicData>
            </a:graphic>
          </wp:inline>
        </w:drawing>
      </w:r>
    </w:p>
    <w:p w14:paraId="73EA5FEE" w14:textId="77777777" w:rsidR="004142DA" w:rsidRDefault="004142DA" w:rsidP="004142D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bCs/>
          <w:color w:val="00B050"/>
          <w:szCs w:val="21"/>
        </w:rPr>
        <w:t>7．特点：</w:t>
      </w:r>
      <w:r>
        <w:rPr>
          <w:rFonts w:ascii="宋体" w:hAnsi="宋体" w:cs="宋体" w:hint="eastAsia"/>
          <w:color w:val="000000"/>
          <w:szCs w:val="21"/>
        </w:rPr>
        <w:t>比热容是反映物质自身性质的物理量，是物质的一种特性，只与物体的种类、状态有关，与质量、体积、温度、密度、吸热放热、形状等无关。不同的物质，比热容一般不同。</w:t>
      </w:r>
    </w:p>
    <w:p w14:paraId="016F1E76" w14:textId="77777777" w:rsidR="004142DA" w:rsidRDefault="004142DA" w:rsidP="004142D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8．水的比热容较大的应用</w:t>
      </w:r>
    </w:p>
    <w:p w14:paraId="1EF035C3" w14:textId="77777777" w:rsidR="004142DA" w:rsidRDefault="004142DA" w:rsidP="004142DA">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（1）做传热介质：水作冷却剂、早春灌水护苗，汽车发动机常用水作冷却剂。</w:t>
      </w:r>
    </w:p>
    <w:p w14:paraId="004B49B8" w14:textId="77777777" w:rsidR="004142DA" w:rsidRDefault="004142DA" w:rsidP="004142DA">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（2）调节温度：内陆地区温差比沿海地区大，湿地公园利用水调节气温。</w:t>
      </w:r>
    </w:p>
    <w:p w14:paraId="6357C895" w14:textId="77777777" w:rsidR="004142DA" w:rsidRDefault="004142DA" w:rsidP="004142D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9．比热容的应用</w:t>
      </w:r>
    </w:p>
    <w:p w14:paraId="39B6EF2F"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比热容是表示物质吸、放热本领大小的物理量，在相同条件下不同的物质吸收（或放出）相同的热量，物体的温度不同，比热容小的温度变化大；相同质量的不同物质，升高（或降低）相同的温度，吸收（或放出）的热量不同，比热容大的吸收（或放出）的热量多，正是由于这一特性，自然界中有许多现象都是由比热容的大小引起的。</w:t>
      </w:r>
    </w:p>
    <w:p w14:paraId="3A02AF99"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（1）培育秧苗时，为了保护秧苗在夜间不被冷空气冻坏，常在</w:t>
      </w:r>
      <w:proofErr w:type="gramStart"/>
      <w:r>
        <w:rPr>
          <w:rFonts w:ascii="宋体" w:hAnsi="宋体" w:cs="宋体" w:hint="eastAsia"/>
          <w:color w:val="000000"/>
          <w:szCs w:val="21"/>
        </w:rPr>
        <w:t>傍晚往农田里</w:t>
      </w:r>
      <w:proofErr w:type="gramEnd"/>
      <w:r>
        <w:rPr>
          <w:rFonts w:ascii="宋体" w:hAnsi="宋体" w:cs="宋体" w:hint="eastAsia"/>
          <w:color w:val="000000"/>
          <w:szCs w:val="21"/>
        </w:rPr>
        <w:t>灌水，就是因为水的比热容大，在夜间温度降低时水放出的热量多，从而达到防冻的目的。</w:t>
      </w:r>
    </w:p>
    <w:p w14:paraId="14174C0A"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夏天，阳光照在海上，尽管海水吸收了许多热量，但是由于它的比热容较大，所以海水的温度变化并不大，海边的气温变化也不会很大。而在沙漠，由于沙石的比热容较小，吸收同样的热量，温度会上升很多，所以沙漠昼夜温差很大。</w:t>
      </w:r>
    </w:p>
    <w:p w14:paraId="5CCCCBBC" w14:textId="77777777" w:rsidR="004142DA" w:rsidRDefault="004142DA" w:rsidP="004142DA">
      <w:pPr>
        <w:snapToGrid w:val="0"/>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lastRenderedPageBreak/>
        <w:t>三、热量的计算</w:t>
      </w:r>
    </w:p>
    <w:p w14:paraId="37B0DCAA" w14:textId="77777777" w:rsidR="004142DA" w:rsidRDefault="004142DA" w:rsidP="004142D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1．物质吸热时热量的简单计算</w:t>
      </w:r>
    </w:p>
    <w:p w14:paraId="170E38C8"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吸热：Q</w:t>
      </w:r>
      <w:r>
        <w:rPr>
          <w:rFonts w:ascii="宋体" w:hAnsi="宋体" w:cs="宋体" w:hint="eastAsia"/>
          <w:color w:val="000000"/>
          <w:szCs w:val="21"/>
          <w:vertAlign w:val="subscript"/>
        </w:rPr>
        <w:t>吸</w:t>
      </w:r>
      <w:r>
        <w:rPr>
          <w:rFonts w:ascii="宋体" w:hAnsi="宋体" w:cs="宋体" w:hint="eastAsia"/>
          <w:color w:val="000000"/>
          <w:szCs w:val="21"/>
        </w:rPr>
        <w:t>=cm△t=cm(t-t</w:t>
      </w:r>
      <w:r>
        <w:rPr>
          <w:rFonts w:ascii="宋体" w:hAnsi="宋体" w:cs="宋体" w:hint="eastAsia"/>
          <w:color w:val="000000"/>
          <w:szCs w:val="21"/>
          <w:vertAlign w:val="subscript"/>
        </w:rPr>
        <w:t>0</w:t>
      </w:r>
      <w:r>
        <w:rPr>
          <w:rFonts w:ascii="宋体" w:hAnsi="宋体" w:cs="宋体" w:hint="eastAsia"/>
          <w:color w:val="000000"/>
          <w:szCs w:val="21"/>
        </w:rPr>
        <w:t>)；</w:t>
      </w:r>
    </w:p>
    <w:p w14:paraId="17A50E06" w14:textId="77777777" w:rsidR="004142DA" w:rsidRDefault="004142DA" w:rsidP="004142D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2．物质放热时热量的计算</w:t>
      </w:r>
    </w:p>
    <w:p w14:paraId="3217CCF4"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放热：Q</w:t>
      </w:r>
      <w:r>
        <w:rPr>
          <w:rFonts w:ascii="宋体" w:hAnsi="宋体" w:cs="宋体" w:hint="eastAsia"/>
          <w:color w:val="000000"/>
          <w:szCs w:val="21"/>
          <w:vertAlign w:val="subscript"/>
        </w:rPr>
        <w:t>放</w:t>
      </w:r>
      <w:r>
        <w:rPr>
          <w:rFonts w:ascii="宋体" w:hAnsi="宋体" w:cs="宋体" w:hint="eastAsia"/>
          <w:color w:val="000000"/>
          <w:szCs w:val="21"/>
        </w:rPr>
        <w:t>=cm△t= cm(t</w:t>
      </w:r>
      <w:r>
        <w:rPr>
          <w:rFonts w:ascii="宋体" w:hAnsi="宋体" w:cs="宋体" w:hint="eastAsia"/>
          <w:color w:val="000000"/>
          <w:szCs w:val="21"/>
          <w:vertAlign w:val="subscript"/>
        </w:rPr>
        <w:t>0</w:t>
      </w:r>
      <w:r>
        <w:rPr>
          <w:rFonts w:ascii="宋体" w:hAnsi="宋体" w:cs="宋体" w:hint="eastAsia"/>
          <w:color w:val="000000"/>
          <w:szCs w:val="21"/>
        </w:rPr>
        <w:t>-t)。</w:t>
      </w:r>
    </w:p>
    <w:p w14:paraId="561E7F23"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其中：Q</w:t>
      </w:r>
      <w:r>
        <w:rPr>
          <w:rFonts w:ascii="宋体" w:hAnsi="宋体" w:cs="宋体" w:hint="eastAsia"/>
          <w:color w:val="000000"/>
          <w:szCs w:val="21"/>
          <w:vertAlign w:val="subscript"/>
        </w:rPr>
        <w:t>吸</w:t>
      </w:r>
      <w:r>
        <w:rPr>
          <w:rFonts w:ascii="宋体" w:hAnsi="宋体" w:cs="宋体" w:hint="eastAsia"/>
          <w:color w:val="000000"/>
          <w:szCs w:val="21"/>
        </w:rPr>
        <w:t>—吸收的热量，单位：焦（J），Q</w:t>
      </w:r>
      <w:r>
        <w:rPr>
          <w:rFonts w:ascii="宋体" w:hAnsi="宋体" w:cs="宋体" w:hint="eastAsia"/>
          <w:color w:val="000000"/>
          <w:szCs w:val="21"/>
          <w:vertAlign w:val="subscript"/>
        </w:rPr>
        <w:t>放</w:t>
      </w:r>
      <w:r>
        <w:rPr>
          <w:rFonts w:ascii="宋体" w:hAnsi="宋体" w:cs="宋体" w:hint="eastAsia"/>
          <w:color w:val="000000"/>
          <w:szCs w:val="21"/>
        </w:rPr>
        <w:t>—放出的热量。</w:t>
      </w:r>
    </w:p>
    <w:p w14:paraId="6B003B07"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c—比热容，单位：</w:t>
      </w:r>
      <w:proofErr w:type="gramStart"/>
      <w:r>
        <w:rPr>
          <w:rFonts w:ascii="宋体" w:hAnsi="宋体" w:cs="宋体" w:hint="eastAsia"/>
          <w:color w:val="000000"/>
          <w:szCs w:val="21"/>
        </w:rPr>
        <w:t>焦每千克</w:t>
      </w:r>
      <w:proofErr w:type="gramEnd"/>
      <w:r>
        <w:rPr>
          <w:rFonts w:ascii="宋体" w:hAnsi="宋体" w:cs="宋体" w:hint="eastAsia"/>
          <w:color w:val="000000"/>
          <w:szCs w:val="21"/>
        </w:rPr>
        <w:t>摄氏度（J/(kg·℃)）</w:t>
      </w:r>
    </w:p>
    <w:p w14:paraId="02E5692B"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m—质量，单位：千克（kg）</w:t>
      </w:r>
    </w:p>
    <w:p w14:paraId="36004035" w14:textId="77777777" w:rsidR="004142DA" w:rsidRDefault="004142DA" w:rsidP="004142DA">
      <w:pPr>
        <w:snapToGrid w:val="0"/>
        <w:spacing w:line="360" w:lineRule="auto"/>
        <w:ind w:left="315" w:firstLineChars="200" w:firstLine="420"/>
        <w:rPr>
          <w:rFonts w:ascii="宋体" w:hAnsi="宋体" w:cs="宋体" w:hint="eastAsia"/>
          <w:kern w:val="0"/>
          <w:szCs w:val="21"/>
          <w:shd w:val="clear" w:color="auto" w:fill="FFFFFF"/>
        </w:rPr>
      </w:pPr>
      <w:r>
        <w:rPr>
          <w:rFonts w:ascii="宋体" w:hAnsi="宋体" w:cs="宋体" w:hint="eastAsia"/>
          <w:color w:val="000000"/>
          <w:szCs w:val="21"/>
        </w:rPr>
        <w:t>△t</w:t>
      </w:r>
      <w:proofErr w:type="gramStart"/>
      <w:r>
        <w:rPr>
          <w:rFonts w:ascii="宋体" w:hAnsi="宋体" w:cs="宋体" w:hint="eastAsia"/>
          <w:color w:val="000000"/>
          <w:szCs w:val="21"/>
        </w:rPr>
        <w:t>—变化</w:t>
      </w:r>
      <w:proofErr w:type="gramEnd"/>
      <w:r>
        <w:rPr>
          <w:rFonts w:ascii="宋体" w:hAnsi="宋体" w:cs="宋体" w:hint="eastAsia"/>
          <w:color w:val="000000"/>
          <w:szCs w:val="21"/>
        </w:rPr>
        <w:t>的温度（升高或降低的温度），单位：摄氏度（℃）；t</w:t>
      </w:r>
      <w:r>
        <w:rPr>
          <w:rFonts w:ascii="宋体" w:hAnsi="宋体" w:cs="宋体" w:hint="eastAsia"/>
          <w:color w:val="000000"/>
          <w:szCs w:val="21"/>
          <w:vertAlign w:val="subscript"/>
        </w:rPr>
        <w:t>0</w:t>
      </w:r>
      <w:r>
        <w:rPr>
          <w:rFonts w:ascii="宋体" w:hAnsi="宋体" w:cs="宋体" w:hint="eastAsia"/>
          <w:color w:val="000000"/>
          <w:szCs w:val="21"/>
        </w:rPr>
        <w:t>—初始温度、t</w:t>
      </w:r>
      <w:proofErr w:type="gramStart"/>
      <w:r>
        <w:rPr>
          <w:rFonts w:ascii="宋体" w:hAnsi="宋体" w:cs="宋体" w:hint="eastAsia"/>
          <w:color w:val="000000"/>
          <w:szCs w:val="21"/>
        </w:rPr>
        <w:t>—末温</w:t>
      </w:r>
      <w:proofErr w:type="gramEnd"/>
      <w:r>
        <w:rPr>
          <w:rFonts w:ascii="宋体" w:hAnsi="宋体" w:cs="宋体" w:hint="eastAsia"/>
          <w:color w:val="000000"/>
          <w:szCs w:val="21"/>
        </w:rPr>
        <w:t>。</w:t>
      </w:r>
    </w:p>
    <w:p w14:paraId="42AC03D4" w14:textId="33684919" w:rsidR="004142DA" w:rsidRDefault="004142DA" w:rsidP="004142DA">
      <w:pPr>
        <w:pStyle w:val="a9"/>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19F4784B" wp14:editId="2045DE27">
            <wp:extent cx="1314450" cy="390525"/>
            <wp:effectExtent l="0" t="0" r="0" b="9525"/>
            <wp:docPr id="703697743"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bookmarkEnd w:id="6"/>
    <w:p w14:paraId="5C1BACF0" w14:textId="77777777" w:rsidR="004142DA" w:rsidRDefault="004142DA" w:rsidP="004142DA">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1．不是所有跟水有关的应用都是利用水的比热容大的特点，如往教室洒水感到凉快是利用水蒸发吸热的原理。</w:t>
      </w:r>
    </w:p>
    <w:p w14:paraId="4F82CBD5" w14:textId="79830441" w:rsidR="004142DA" w:rsidRPr="004142DA" w:rsidRDefault="004142DA" w:rsidP="004142DA">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2．比热容是物质的一种特性，只与物体的种类、状态有关，与质量、体积、温度、密度、吸热放热、形状等无关。不同的物质，比热容一般不同</w:t>
      </w:r>
    </w:p>
    <w:p w14:paraId="67D298BF" w14:textId="77777777" w:rsidR="004142DA" w:rsidRDefault="004142DA" w:rsidP="004142DA">
      <w:pPr>
        <w:pStyle w:val="1"/>
        <w:ind w:left="315"/>
        <w:rPr>
          <w:shd w:val="clear" w:color="FFFFFF" w:fill="D9D9D9"/>
        </w:rPr>
      </w:pPr>
      <w:proofErr w:type="gramStart"/>
      <w:r>
        <w:rPr>
          <w:shd w:val="clear" w:color="FFFFFF" w:fill="D9D9D9"/>
        </w:rPr>
        <w:t>考点</w:t>
      </w:r>
      <w:r>
        <w:rPr>
          <w:rFonts w:hint="eastAsia"/>
          <w:shd w:val="clear" w:color="FFFFFF" w:fill="D9D9D9"/>
        </w:rPr>
        <w:t>四</w:t>
      </w:r>
      <w:proofErr w:type="gramEnd"/>
      <w:r>
        <w:rPr>
          <w:shd w:val="clear" w:color="FFFFFF" w:fill="D9D9D9"/>
        </w:rPr>
        <w:t xml:space="preserve">  </w:t>
      </w:r>
      <w:r>
        <w:rPr>
          <w:rFonts w:hint="eastAsia"/>
          <w:shd w:val="clear" w:color="FFFFFF" w:fill="D9D9D9"/>
        </w:rPr>
        <w:t>机械能与内能的相互转化</w:t>
      </w:r>
    </w:p>
    <w:p w14:paraId="153AC695" w14:textId="77777777" w:rsidR="004142DA" w:rsidRDefault="004142DA" w:rsidP="004142D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一、做功</w:t>
      </w:r>
      <w:proofErr w:type="gramStart"/>
      <w:r>
        <w:rPr>
          <w:rFonts w:hAnsi="宋体" w:cs="宋体" w:hint="eastAsia"/>
          <w:b/>
          <w:bCs/>
          <w:color w:val="FF0000"/>
        </w:rPr>
        <w:t>—改变</w:t>
      </w:r>
      <w:proofErr w:type="gramEnd"/>
      <w:r>
        <w:rPr>
          <w:rFonts w:hAnsi="宋体" w:cs="宋体" w:hint="eastAsia"/>
          <w:b/>
          <w:bCs/>
          <w:color w:val="FF0000"/>
        </w:rPr>
        <w:t>物体内能的另种方式</w:t>
      </w:r>
    </w:p>
    <w:p w14:paraId="0AE10AE3"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1．做功</w:t>
      </w:r>
    </w:p>
    <w:p w14:paraId="766B6840" w14:textId="77777777" w:rsidR="004142DA" w:rsidRDefault="004142DA" w:rsidP="004142DA">
      <w:pPr>
        <w:pStyle w:val="a8"/>
        <w:widowControl/>
        <w:spacing w:after="0"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（1）做功可以改变物体的内能；</w:t>
      </w:r>
    </w:p>
    <w:p w14:paraId="118B4B86" w14:textId="77777777" w:rsidR="004142DA" w:rsidRDefault="004142DA" w:rsidP="004142DA">
      <w:pPr>
        <w:pStyle w:val="a8"/>
        <w:widowControl/>
        <w:spacing w:after="0"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（2）外界对物体做功，物体温度升高，物体内能增加；</w:t>
      </w:r>
    </w:p>
    <w:p w14:paraId="27DD194A" w14:textId="77777777" w:rsidR="004142DA" w:rsidRDefault="004142DA" w:rsidP="004142DA">
      <w:pPr>
        <w:pStyle w:val="a8"/>
        <w:widowControl/>
        <w:spacing w:after="0" w:line="360" w:lineRule="auto"/>
        <w:ind w:left="315" w:firstLineChars="200" w:firstLine="420"/>
        <w:rPr>
          <w:rFonts w:ascii="宋体" w:hAnsi="宋体" w:cs="宋体" w:hint="eastAsia"/>
          <w:szCs w:val="21"/>
        </w:rPr>
      </w:pPr>
      <w:r>
        <w:rPr>
          <w:rFonts w:ascii="宋体" w:hAnsi="宋体" w:cs="宋体" w:hint="eastAsia"/>
          <w:color w:val="000000"/>
          <w:szCs w:val="21"/>
        </w:rPr>
        <w:t>（3）物体对外界做功，物体温度降低，物体内能减少.</w:t>
      </w:r>
    </w:p>
    <w:p w14:paraId="681FFBE7"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2．热传递和做功改变物体内能的区别与联系</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4"/>
        <w:gridCol w:w="4177"/>
        <w:gridCol w:w="4129"/>
      </w:tblGrid>
      <w:tr w:rsidR="004142DA" w14:paraId="0C183466" w14:textId="77777777" w:rsidTr="007F1BB8">
        <w:trPr>
          <w:jc w:val="center"/>
        </w:trPr>
        <w:tc>
          <w:tcPr>
            <w:tcW w:w="783" w:type="pct"/>
            <w:shd w:val="clear" w:color="auto" w:fill="B6DDE8"/>
            <w:vAlign w:val="center"/>
          </w:tcPr>
          <w:p w14:paraId="2E0FCCD2" w14:textId="77777777" w:rsidR="004142DA" w:rsidRDefault="004142DA" w:rsidP="007F1BB8">
            <w:pPr>
              <w:snapToGrid w:val="0"/>
              <w:spacing w:line="288" w:lineRule="auto"/>
              <w:ind w:firstLineChars="200" w:firstLine="422"/>
              <w:jc w:val="center"/>
              <w:rPr>
                <w:rFonts w:ascii="宋体" w:hAnsi="宋体" w:cs="宋体" w:hint="eastAsia"/>
                <w:b/>
                <w:bCs/>
                <w:color w:val="000000"/>
                <w:szCs w:val="21"/>
              </w:rPr>
            </w:pPr>
          </w:p>
        </w:tc>
        <w:tc>
          <w:tcPr>
            <w:tcW w:w="2120" w:type="pct"/>
            <w:shd w:val="clear" w:color="auto" w:fill="B6DDE8"/>
            <w:vAlign w:val="center"/>
          </w:tcPr>
          <w:p w14:paraId="2F317074"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热传递</w:t>
            </w:r>
          </w:p>
        </w:tc>
        <w:tc>
          <w:tcPr>
            <w:tcW w:w="2095" w:type="pct"/>
            <w:shd w:val="clear" w:color="auto" w:fill="B6DDE8"/>
            <w:vAlign w:val="center"/>
          </w:tcPr>
          <w:p w14:paraId="16B3D5A7"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做功</w:t>
            </w:r>
          </w:p>
        </w:tc>
      </w:tr>
      <w:tr w:rsidR="004142DA" w14:paraId="5BC9DE41" w14:textId="77777777" w:rsidTr="007F1BB8">
        <w:trPr>
          <w:jc w:val="center"/>
        </w:trPr>
        <w:tc>
          <w:tcPr>
            <w:tcW w:w="783" w:type="pct"/>
            <w:shd w:val="clear" w:color="auto" w:fill="B6DDE8"/>
            <w:vAlign w:val="center"/>
          </w:tcPr>
          <w:p w14:paraId="179EE089"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实质</w:t>
            </w:r>
          </w:p>
        </w:tc>
        <w:tc>
          <w:tcPr>
            <w:tcW w:w="2120" w:type="pct"/>
            <w:shd w:val="clear" w:color="auto" w:fill="auto"/>
            <w:vAlign w:val="center"/>
          </w:tcPr>
          <w:p w14:paraId="45189314"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能量的转移</w:t>
            </w:r>
          </w:p>
        </w:tc>
        <w:tc>
          <w:tcPr>
            <w:tcW w:w="2095" w:type="pct"/>
            <w:shd w:val="clear" w:color="auto" w:fill="auto"/>
            <w:vAlign w:val="center"/>
          </w:tcPr>
          <w:p w14:paraId="5ACF3FA7"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能量的转化</w:t>
            </w:r>
          </w:p>
        </w:tc>
      </w:tr>
      <w:tr w:rsidR="004142DA" w14:paraId="5D429090" w14:textId="77777777" w:rsidTr="007F1BB8">
        <w:trPr>
          <w:jc w:val="center"/>
        </w:trPr>
        <w:tc>
          <w:tcPr>
            <w:tcW w:w="783" w:type="pct"/>
            <w:shd w:val="clear" w:color="auto" w:fill="B6DDE8"/>
            <w:vAlign w:val="center"/>
          </w:tcPr>
          <w:p w14:paraId="6A6055BA"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条件</w:t>
            </w:r>
          </w:p>
        </w:tc>
        <w:tc>
          <w:tcPr>
            <w:tcW w:w="2120" w:type="pct"/>
            <w:shd w:val="clear" w:color="auto" w:fill="auto"/>
            <w:vAlign w:val="center"/>
          </w:tcPr>
          <w:p w14:paraId="0CC5B2EA"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存在温度差</w:t>
            </w:r>
          </w:p>
        </w:tc>
        <w:tc>
          <w:tcPr>
            <w:tcW w:w="2095" w:type="pct"/>
            <w:shd w:val="clear" w:color="auto" w:fill="auto"/>
            <w:vAlign w:val="center"/>
          </w:tcPr>
          <w:p w14:paraId="176D7588"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w:t>
            </w:r>
          </w:p>
        </w:tc>
      </w:tr>
      <w:tr w:rsidR="004142DA" w14:paraId="34C4005A" w14:textId="77777777" w:rsidTr="007F1BB8">
        <w:trPr>
          <w:jc w:val="center"/>
        </w:trPr>
        <w:tc>
          <w:tcPr>
            <w:tcW w:w="783" w:type="pct"/>
            <w:shd w:val="clear" w:color="auto" w:fill="B6DDE8"/>
            <w:vAlign w:val="center"/>
          </w:tcPr>
          <w:p w14:paraId="5DB0B9F4"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规律</w:t>
            </w:r>
          </w:p>
        </w:tc>
        <w:tc>
          <w:tcPr>
            <w:tcW w:w="2120" w:type="pct"/>
            <w:shd w:val="clear" w:color="auto" w:fill="auto"/>
            <w:vAlign w:val="center"/>
          </w:tcPr>
          <w:p w14:paraId="5FDAB715"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物体吸收热量，内能增加</w:t>
            </w:r>
          </w:p>
          <w:p w14:paraId="64AE7A9E"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物体放出热量，内能减少</w:t>
            </w:r>
          </w:p>
        </w:tc>
        <w:tc>
          <w:tcPr>
            <w:tcW w:w="2095" w:type="pct"/>
            <w:shd w:val="clear" w:color="auto" w:fill="auto"/>
            <w:vAlign w:val="center"/>
          </w:tcPr>
          <w:p w14:paraId="14A2DF03"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外界对物体做功，物体内能增加</w:t>
            </w:r>
          </w:p>
          <w:p w14:paraId="475220E0"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物体对外界做功，物体内能减少</w:t>
            </w:r>
          </w:p>
        </w:tc>
      </w:tr>
      <w:tr w:rsidR="004142DA" w14:paraId="7E2A9B2B" w14:textId="77777777" w:rsidTr="007F1BB8">
        <w:trPr>
          <w:jc w:val="center"/>
        </w:trPr>
        <w:tc>
          <w:tcPr>
            <w:tcW w:w="783" w:type="pct"/>
            <w:shd w:val="clear" w:color="auto" w:fill="B6DDE8"/>
            <w:vAlign w:val="center"/>
          </w:tcPr>
          <w:p w14:paraId="5E4E4167"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实例</w:t>
            </w:r>
          </w:p>
        </w:tc>
        <w:tc>
          <w:tcPr>
            <w:tcW w:w="2120" w:type="pct"/>
            <w:shd w:val="clear" w:color="auto" w:fill="auto"/>
            <w:vAlign w:val="center"/>
          </w:tcPr>
          <w:p w14:paraId="7B2FFBE8"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color w:val="000000"/>
                <w:szCs w:val="21"/>
              </w:rPr>
              <w:t>哈气取暖</w:t>
            </w:r>
            <w:r>
              <w:rPr>
                <w:rFonts w:ascii="宋体" w:hAnsi="宋体" w:cs="宋体" w:hint="eastAsia"/>
                <w:color w:val="000000"/>
                <w:szCs w:val="21"/>
              </w:rPr>
              <w:t>、</w:t>
            </w:r>
            <w:r>
              <w:rPr>
                <w:rFonts w:ascii="宋体" w:hAnsi="宋体" w:cs="宋体"/>
                <w:color w:val="000000"/>
                <w:szCs w:val="21"/>
              </w:rPr>
              <w:t>用热水袋</w:t>
            </w:r>
            <w:r>
              <w:rPr>
                <w:rFonts w:ascii="宋体" w:hAnsi="宋体" w:cs="宋体" w:hint="eastAsia"/>
                <w:color w:val="000000"/>
                <w:szCs w:val="21"/>
              </w:rPr>
              <w:t>或</w:t>
            </w:r>
            <w:r>
              <w:rPr>
                <w:rFonts w:ascii="宋体" w:hAnsi="宋体" w:cs="宋体"/>
                <w:color w:val="000000"/>
                <w:szCs w:val="21"/>
              </w:rPr>
              <w:t>烤火来取暖</w:t>
            </w:r>
            <w:r>
              <w:rPr>
                <w:rFonts w:ascii="宋体" w:hAnsi="宋体" w:cs="宋体" w:hint="eastAsia"/>
                <w:color w:val="000000"/>
                <w:szCs w:val="21"/>
              </w:rPr>
              <w:t>、</w:t>
            </w:r>
            <w:r>
              <w:rPr>
                <w:rFonts w:ascii="宋体" w:hAnsi="宋体" w:cs="宋体"/>
                <w:color w:val="000000"/>
                <w:szCs w:val="21"/>
              </w:rPr>
              <w:t>冬天晒太阳感觉暖和</w:t>
            </w:r>
            <w:r>
              <w:rPr>
                <w:rFonts w:ascii="宋体" w:hAnsi="宋体" w:cs="宋体" w:hint="eastAsia"/>
                <w:color w:val="000000"/>
                <w:szCs w:val="21"/>
              </w:rPr>
              <w:t>、</w:t>
            </w:r>
            <w:r>
              <w:rPr>
                <w:rFonts w:ascii="宋体" w:hAnsi="宋体" w:cs="宋体"/>
                <w:color w:val="000000"/>
                <w:szCs w:val="21"/>
              </w:rPr>
              <w:t>利用太阳能热水器“烧水”</w:t>
            </w:r>
          </w:p>
        </w:tc>
        <w:tc>
          <w:tcPr>
            <w:tcW w:w="2095" w:type="pct"/>
            <w:shd w:val="clear" w:color="auto" w:fill="auto"/>
            <w:vAlign w:val="center"/>
          </w:tcPr>
          <w:p w14:paraId="7ADFFE45" w14:textId="77777777" w:rsidR="004142DA" w:rsidRDefault="004142DA" w:rsidP="007F1BB8">
            <w:pPr>
              <w:snapToGrid w:val="0"/>
              <w:spacing w:line="288" w:lineRule="auto"/>
              <w:jc w:val="left"/>
              <w:rPr>
                <w:rFonts w:ascii="宋体" w:hAnsi="宋体" w:cs="宋体" w:hint="eastAsia"/>
                <w:color w:val="000000"/>
                <w:szCs w:val="21"/>
              </w:rPr>
            </w:pPr>
            <w:proofErr w:type="gramStart"/>
            <w:r>
              <w:rPr>
                <w:rFonts w:ascii="宋体" w:hAnsi="宋体" w:cs="宋体"/>
                <w:color w:val="000000"/>
                <w:szCs w:val="21"/>
              </w:rPr>
              <w:t>锯</w:t>
            </w:r>
            <w:proofErr w:type="gramEnd"/>
            <w:r>
              <w:rPr>
                <w:rFonts w:ascii="宋体" w:hAnsi="宋体" w:cs="宋体"/>
                <w:color w:val="000000"/>
                <w:szCs w:val="21"/>
              </w:rPr>
              <w:t>木头时锯条变热</w:t>
            </w:r>
            <w:r>
              <w:rPr>
                <w:rFonts w:ascii="宋体" w:hAnsi="宋体" w:cs="宋体" w:hint="eastAsia"/>
                <w:color w:val="000000"/>
                <w:szCs w:val="21"/>
              </w:rPr>
              <w:t>、</w:t>
            </w:r>
            <w:r>
              <w:rPr>
                <w:rFonts w:ascii="宋体" w:hAnsi="宋体" w:cs="宋体"/>
                <w:color w:val="000000"/>
                <w:szCs w:val="21"/>
              </w:rPr>
              <w:t>搓手取暖</w:t>
            </w:r>
            <w:r>
              <w:rPr>
                <w:rFonts w:ascii="宋体" w:hAnsi="宋体" w:cs="宋体" w:hint="eastAsia"/>
                <w:color w:val="000000"/>
                <w:szCs w:val="21"/>
              </w:rPr>
              <w:t>、</w:t>
            </w:r>
            <w:r>
              <w:rPr>
                <w:rFonts w:ascii="宋体" w:hAnsi="宋体" w:cs="宋体"/>
                <w:color w:val="000000"/>
                <w:szCs w:val="21"/>
              </w:rPr>
              <w:t>钻木取火</w:t>
            </w:r>
            <w:r>
              <w:rPr>
                <w:rFonts w:ascii="宋体" w:hAnsi="宋体" w:cs="宋体" w:hint="eastAsia"/>
                <w:color w:val="000000"/>
                <w:szCs w:val="21"/>
              </w:rPr>
              <w:t>、</w:t>
            </w:r>
            <w:r>
              <w:rPr>
                <w:rFonts w:ascii="宋体" w:hAnsi="宋体" w:cs="宋体"/>
                <w:color w:val="000000"/>
                <w:szCs w:val="21"/>
              </w:rPr>
              <w:t>摩擦生热</w:t>
            </w:r>
          </w:p>
        </w:tc>
      </w:tr>
      <w:tr w:rsidR="004142DA" w14:paraId="4180A2F1" w14:textId="77777777" w:rsidTr="007F1BB8">
        <w:trPr>
          <w:jc w:val="center"/>
        </w:trPr>
        <w:tc>
          <w:tcPr>
            <w:tcW w:w="783" w:type="pct"/>
            <w:shd w:val="clear" w:color="auto" w:fill="B6DDE8"/>
            <w:vAlign w:val="center"/>
          </w:tcPr>
          <w:p w14:paraId="438FB56F"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判断方法</w:t>
            </w:r>
          </w:p>
        </w:tc>
        <w:tc>
          <w:tcPr>
            <w:tcW w:w="2120" w:type="pct"/>
            <w:shd w:val="clear" w:color="auto" w:fill="auto"/>
            <w:vAlign w:val="center"/>
          </w:tcPr>
          <w:p w14:paraId="7B30440E"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由高温物体转移到低温物体或从物体的高</w:t>
            </w:r>
            <w:r>
              <w:rPr>
                <w:rFonts w:ascii="宋体" w:hAnsi="宋体" w:cs="宋体" w:hint="eastAsia"/>
                <w:color w:val="000000"/>
                <w:szCs w:val="21"/>
              </w:rPr>
              <w:lastRenderedPageBreak/>
              <w:t>温部分转移到低温部分</w:t>
            </w:r>
          </w:p>
        </w:tc>
        <w:tc>
          <w:tcPr>
            <w:tcW w:w="2095" w:type="pct"/>
            <w:shd w:val="clear" w:color="auto" w:fill="auto"/>
            <w:vAlign w:val="center"/>
          </w:tcPr>
          <w:p w14:paraId="05AFBA09"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lastRenderedPageBreak/>
              <w:t>通过关键词“搓手”“压缩”“摩擦”“锻打”</w:t>
            </w:r>
            <w:r>
              <w:rPr>
                <w:rFonts w:ascii="宋体" w:hAnsi="宋体" w:cs="宋体" w:hint="eastAsia"/>
                <w:color w:val="000000"/>
                <w:szCs w:val="21"/>
              </w:rPr>
              <w:lastRenderedPageBreak/>
              <w:t>“拧弯”等动词</w:t>
            </w:r>
          </w:p>
        </w:tc>
      </w:tr>
      <w:tr w:rsidR="004142DA" w14:paraId="1DD418C3" w14:textId="77777777" w:rsidTr="007F1BB8">
        <w:trPr>
          <w:jc w:val="center"/>
        </w:trPr>
        <w:tc>
          <w:tcPr>
            <w:tcW w:w="783" w:type="pct"/>
            <w:shd w:val="clear" w:color="auto" w:fill="B6DDE8"/>
            <w:vAlign w:val="center"/>
          </w:tcPr>
          <w:p w14:paraId="7EF7CFD0"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说明</w:t>
            </w:r>
          </w:p>
        </w:tc>
        <w:tc>
          <w:tcPr>
            <w:tcW w:w="4216" w:type="pct"/>
            <w:gridSpan w:val="2"/>
            <w:shd w:val="clear" w:color="auto" w:fill="auto"/>
            <w:vAlign w:val="center"/>
          </w:tcPr>
          <w:p w14:paraId="03EC5DB8"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热传递和做功在改变物体的内能上是等效的</w:t>
            </w:r>
          </w:p>
        </w:tc>
      </w:tr>
    </w:tbl>
    <w:p w14:paraId="6CC6BE2A"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3．温度、热量、内能三者之间的区别与联系</w:t>
      </w:r>
    </w:p>
    <w:tbl>
      <w:tblPr>
        <w:tblW w:w="4999" w:type="pct"/>
        <w:jc w:val="center"/>
        <w:tblCellMar>
          <w:left w:w="0" w:type="dxa"/>
          <w:right w:w="0" w:type="dxa"/>
        </w:tblCellMar>
        <w:tblLook w:val="04A0" w:firstRow="1" w:lastRow="0" w:firstColumn="1" w:lastColumn="0" w:noHBand="0" w:noVBand="1"/>
      </w:tblPr>
      <w:tblGrid>
        <w:gridCol w:w="942"/>
        <w:gridCol w:w="3043"/>
        <w:gridCol w:w="3146"/>
        <w:gridCol w:w="2793"/>
      </w:tblGrid>
      <w:tr w:rsidR="004142DA" w14:paraId="47180AEB" w14:textId="77777777" w:rsidTr="007F1BB8">
        <w:trPr>
          <w:trHeight w:val="297"/>
          <w:jc w:val="center"/>
        </w:trPr>
        <w:tc>
          <w:tcPr>
            <w:tcW w:w="474"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1F7A3C7C" w14:textId="77777777" w:rsidR="004142DA" w:rsidRDefault="004142DA" w:rsidP="007F1BB8">
            <w:pPr>
              <w:snapToGrid w:val="0"/>
              <w:spacing w:line="288" w:lineRule="auto"/>
              <w:jc w:val="center"/>
              <w:rPr>
                <w:rFonts w:ascii="宋体" w:hAnsi="宋体" w:cs="宋体" w:hint="eastAsia"/>
                <w:b/>
                <w:bCs/>
                <w:color w:val="000000"/>
                <w:szCs w:val="21"/>
              </w:rPr>
            </w:pPr>
          </w:p>
        </w:tc>
        <w:tc>
          <w:tcPr>
            <w:tcW w:w="1533"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2F6F11D4"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温度</w:t>
            </w:r>
          </w:p>
        </w:tc>
        <w:tc>
          <w:tcPr>
            <w:tcW w:w="1585"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530BAF02"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内能</w:t>
            </w:r>
          </w:p>
        </w:tc>
        <w:tc>
          <w:tcPr>
            <w:tcW w:w="1406"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0245B406"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热量</w:t>
            </w:r>
          </w:p>
        </w:tc>
      </w:tr>
      <w:tr w:rsidR="004142DA" w14:paraId="0495DA6F" w14:textId="77777777" w:rsidTr="007F1BB8">
        <w:trPr>
          <w:trHeight w:val="90"/>
          <w:jc w:val="center"/>
        </w:trPr>
        <w:tc>
          <w:tcPr>
            <w:tcW w:w="474"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0067B0D2"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概念</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24F70B6F"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宏观上：表示物体的冷热程度。</w:t>
            </w:r>
          </w:p>
          <w:p w14:paraId="347E5C12"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微观上：反映物体中大量分子无规则运动的剧烈程度。</w:t>
            </w:r>
          </w:p>
        </w:tc>
        <w:tc>
          <w:tcPr>
            <w:tcW w:w="1585"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6E9EEFFC"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构成物体的所有分子，其热运动的动能与分子势能的总和。</w:t>
            </w:r>
          </w:p>
        </w:tc>
        <w:tc>
          <w:tcPr>
            <w:tcW w:w="14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62698165"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在热传递过程中，物体间内能转移的多少称为热量。</w:t>
            </w:r>
          </w:p>
        </w:tc>
      </w:tr>
      <w:tr w:rsidR="004142DA" w14:paraId="6F115AC9" w14:textId="77777777" w:rsidTr="007F1BB8">
        <w:trPr>
          <w:trHeight w:val="90"/>
          <w:jc w:val="center"/>
        </w:trPr>
        <w:tc>
          <w:tcPr>
            <w:tcW w:w="474"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03E98688"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性质</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30DAB758"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状态量</w:t>
            </w:r>
          </w:p>
        </w:tc>
        <w:tc>
          <w:tcPr>
            <w:tcW w:w="1585"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51B87DB0"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状态量</w:t>
            </w:r>
          </w:p>
        </w:tc>
        <w:tc>
          <w:tcPr>
            <w:tcW w:w="14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2DBAB729"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过程量</w:t>
            </w:r>
          </w:p>
        </w:tc>
      </w:tr>
      <w:tr w:rsidR="004142DA" w14:paraId="360A17F8" w14:textId="77777777" w:rsidTr="007F1BB8">
        <w:trPr>
          <w:trHeight w:val="90"/>
          <w:jc w:val="center"/>
        </w:trPr>
        <w:tc>
          <w:tcPr>
            <w:tcW w:w="474"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07D4C862"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表述</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091818B8"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用“是”“降低（到）”“升高（到）”来描述。</w:t>
            </w:r>
          </w:p>
        </w:tc>
        <w:tc>
          <w:tcPr>
            <w:tcW w:w="1585"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7C78F866"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用“有”“具有” “改变”“增加” “减少”等描述。</w:t>
            </w:r>
          </w:p>
        </w:tc>
        <w:tc>
          <w:tcPr>
            <w:tcW w:w="14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47DE4BAD"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用“放出”“吸收”等描述。</w:t>
            </w:r>
          </w:p>
        </w:tc>
      </w:tr>
      <w:tr w:rsidR="004142DA" w14:paraId="4FE83E1D" w14:textId="77777777" w:rsidTr="007F1BB8">
        <w:trPr>
          <w:trHeight w:val="90"/>
          <w:jc w:val="center"/>
        </w:trPr>
        <w:tc>
          <w:tcPr>
            <w:tcW w:w="474"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3C46630E"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单位</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7352E161"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摄氏度（℃）</w:t>
            </w:r>
          </w:p>
        </w:tc>
        <w:tc>
          <w:tcPr>
            <w:tcW w:w="1585"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4D9D4983"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焦耳（J）</w:t>
            </w:r>
          </w:p>
        </w:tc>
        <w:tc>
          <w:tcPr>
            <w:tcW w:w="14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261A096C"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焦耳（J）</w:t>
            </w:r>
          </w:p>
        </w:tc>
      </w:tr>
      <w:tr w:rsidR="004142DA" w14:paraId="61DFDEC8" w14:textId="77777777" w:rsidTr="007F1BB8">
        <w:trPr>
          <w:trHeight w:val="90"/>
          <w:jc w:val="center"/>
        </w:trPr>
        <w:tc>
          <w:tcPr>
            <w:tcW w:w="474"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1BA3BC20"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联系</w:t>
            </w:r>
          </w:p>
        </w:tc>
        <w:tc>
          <w:tcPr>
            <w:tcW w:w="4525" w:type="pct"/>
            <w:gridSpan w:val="3"/>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7374C614"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在热传递的过程中，物体吸收热量，内能会增加；物体放出热量，内能会减少，但此过程中物体温度不一定会发生改变。</w:t>
            </w:r>
          </w:p>
        </w:tc>
      </w:tr>
    </w:tbl>
    <w:p w14:paraId="64727FB0" w14:textId="77777777" w:rsidR="004142DA" w:rsidRDefault="004142DA" w:rsidP="004142D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二、热机</w:t>
      </w:r>
    </w:p>
    <w:p w14:paraId="17996565" w14:textId="77777777" w:rsidR="004142DA" w:rsidRDefault="004142DA" w:rsidP="004142DA">
      <w:pPr>
        <w:snapToGrid w:val="0"/>
        <w:spacing w:line="360" w:lineRule="auto"/>
        <w:ind w:left="315" w:firstLineChars="200" w:firstLine="422"/>
        <w:rPr>
          <w:rFonts w:ascii="宋体" w:hAnsi="宋体" w:cs="宋体" w:hint="eastAsia"/>
          <w:bCs/>
          <w:szCs w:val="21"/>
        </w:rPr>
      </w:pPr>
      <w:r>
        <w:rPr>
          <w:rFonts w:ascii="宋体" w:hAnsi="宋体" w:cs="宋体" w:hint="eastAsia"/>
          <w:b/>
          <w:color w:val="00B050"/>
          <w:szCs w:val="21"/>
        </w:rPr>
        <w:t>1．热机：</w:t>
      </w:r>
      <w:r>
        <w:rPr>
          <w:rFonts w:ascii="宋体" w:hAnsi="宋体" w:cs="宋体" w:hint="eastAsia"/>
          <w:bCs/>
          <w:szCs w:val="21"/>
        </w:rPr>
        <w:t>利用</w:t>
      </w:r>
      <w:r>
        <w:rPr>
          <w:rFonts w:ascii="宋体" w:hAnsi="宋体" w:cs="宋体" w:hint="eastAsia"/>
          <w:bCs/>
          <w:szCs w:val="21"/>
          <w:highlight w:val="yellow"/>
        </w:rPr>
        <w:t>内能做功</w:t>
      </w:r>
      <w:r>
        <w:rPr>
          <w:rFonts w:ascii="宋体" w:hAnsi="宋体" w:cs="宋体" w:hint="eastAsia"/>
          <w:bCs/>
          <w:szCs w:val="21"/>
        </w:rPr>
        <w:t>的机械叫热机。汽车、轮船和飞机等的发动机都是利用燃烧燃料释放的内能做功的装置，都是热机。</w:t>
      </w:r>
    </w:p>
    <w:p w14:paraId="72D3A117" w14:textId="77777777" w:rsidR="004142DA" w:rsidRDefault="004142DA" w:rsidP="004142D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三、汽油机</w:t>
      </w:r>
    </w:p>
    <w:p w14:paraId="3BD7E18C" w14:textId="77777777" w:rsidR="004142DA" w:rsidRDefault="004142DA" w:rsidP="004142DA">
      <w:pPr>
        <w:snapToGrid w:val="0"/>
        <w:spacing w:line="360" w:lineRule="auto"/>
        <w:ind w:left="315" w:firstLineChars="200" w:firstLine="422"/>
      </w:pPr>
      <w:r>
        <w:rPr>
          <w:rFonts w:ascii="宋体" w:hAnsi="宋体" w:cs="宋体" w:hint="eastAsia"/>
          <w:b/>
          <w:color w:val="00B050"/>
          <w:szCs w:val="21"/>
        </w:rPr>
        <w:t>1．主要结构：</w:t>
      </w:r>
      <w:r>
        <w:rPr>
          <w:rFonts w:ascii="宋体" w:hAnsi="宋体" w:cs="宋体" w:hint="eastAsia"/>
          <w:color w:val="000000"/>
          <w:szCs w:val="21"/>
        </w:rPr>
        <w:t>由气缸、火花塞、进气门、排气门、活塞、曲轴、连杆组成。</w:t>
      </w:r>
    </w:p>
    <w:p w14:paraId="63F48ACE" w14:textId="7BCB210C" w:rsidR="004142DA" w:rsidRDefault="004142DA" w:rsidP="004142DA">
      <w:pPr>
        <w:pStyle w:val="a8"/>
        <w:widowControl/>
        <w:spacing w:after="0" w:line="360" w:lineRule="auto"/>
        <w:ind w:left="315"/>
        <w:jc w:val="center"/>
        <w:rPr>
          <w:rFonts w:ascii="宋体" w:hAnsi="宋体" w:cs="宋体" w:hint="eastAsia"/>
          <w:szCs w:val="21"/>
        </w:rPr>
      </w:pPr>
      <w:r>
        <w:rPr>
          <w:noProof/>
        </w:rPr>
        <w:drawing>
          <wp:inline distT="0" distB="0" distL="0" distR="0" wp14:anchorId="52B79CE0" wp14:editId="0E555C85">
            <wp:extent cx="2200275" cy="1571625"/>
            <wp:effectExtent l="0" t="0" r="9525" b="9525"/>
            <wp:docPr id="156443157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200275" cy="1571625"/>
                    </a:xfrm>
                    <a:prstGeom prst="rect">
                      <a:avLst/>
                    </a:prstGeom>
                    <a:noFill/>
                    <a:ln>
                      <a:noFill/>
                    </a:ln>
                  </pic:spPr>
                </pic:pic>
              </a:graphicData>
            </a:graphic>
          </wp:inline>
        </w:drawing>
      </w:r>
    </w:p>
    <w:p w14:paraId="377DDD99"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2．工作过程</w:t>
      </w:r>
    </w:p>
    <w:p w14:paraId="72AB0B79" w14:textId="77777777" w:rsidR="004142DA" w:rsidRDefault="004142DA" w:rsidP="004142DA">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0000"/>
          <w:szCs w:val="21"/>
        </w:rPr>
        <w:t>（1）冲程：</w:t>
      </w:r>
      <w:r>
        <w:rPr>
          <w:rFonts w:ascii="宋体" w:hAnsi="宋体" w:cs="宋体" w:hint="eastAsia"/>
          <w:color w:val="000000"/>
          <w:szCs w:val="21"/>
        </w:rPr>
        <w:t>活塞在气缸内往复运动时，从汽缸的</w:t>
      </w:r>
      <w:r>
        <w:rPr>
          <w:rFonts w:ascii="宋体" w:hAnsi="宋体" w:cs="宋体" w:hint="eastAsia"/>
          <w:color w:val="000000"/>
          <w:szCs w:val="21"/>
          <w:highlight w:val="yellow"/>
        </w:rPr>
        <w:t>一端运动到另一端的过程</w:t>
      </w:r>
      <w:r>
        <w:rPr>
          <w:rFonts w:ascii="宋体" w:hAnsi="宋体" w:cs="宋体" w:hint="eastAsia"/>
          <w:color w:val="000000"/>
          <w:szCs w:val="21"/>
        </w:rPr>
        <w:t>，叫做一个冲程。</w:t>
      </w:r>
    </w:p>
    <w:p w14:paraId="26E41972" w14:textId="77777777" w:rsidR="004142DA" w:rsidRDefault="004142DA" w:rsidP="004142DA">
      <w:pPr>
        <w:spacing w:line="360" w:lineRule="auto"/>
        <w:ind w:left="315" w:firstLineChars="200" w:firstLine="420"/>
        <w:jc w:val="left"/>
        <w:rPr>
          <w:rFonts w:ascii="宋体" w:hAnsi="宋体" w:cs="宋体" w:hint="eastAsia"/>
          <w:color w:val="000000"/>
          <w:szCs w:val="21"/>
        </w:rPr>
      </w:pPr>
      <w:r>
        <w:rPr>
          <w:rFonts w:ascii="宋体" w:hAnsi="宋体" w:cs="宋体" w:hint="eastAsia"/>
          <w:color w:val="000000"/>
          <w:szCs w:val="21"/>
        </w:rPr>
        <w:t>（2）多数汽油机是由吸气、压缩、做功、排气四个冲程的不断循环来保证连续工作的。</w:t>
      </w:r>
    </w:p>
    <w:p w14:paraId="17B0E0E4" w14:textId="6D91C13A" w:rsidR="004142DA" w:rsidRDefault="004142DA" w:rsidP="004142DA">
      <w:pPr>
        <w:pStyle w:val="a8"/>
        <w:widowControl/>
        <w:spacing w:after="0" w:line="360" w:lineRule="auto"/>
        <w:ind w:left="315" w:firstLineChars="200" w:firstLine="420"/>
        <w:jc w:val="center"/>
        <w:rPr>
          <w:rFonts w:ascii="宋体" w:hAnsi="宋体" w:cs="宋体" w:hint="eastAsia"/>
          <w:szCs w:val="21"/>
        </w:rPr>
      </w:pPr>
      <w:r>
        <w:rPr>
          <w:noProof/>
        </w:rPr>
        <w:lastRenderedPageBreak/>
        <w:drawing>
          <wp:inline distT="0" distB="0" distL="0" distR="0" wp14:anchorId="690A3017" wp14:editId="58CA8D0B">
            <wp:extent cx="1666875" cy="1762125"/>
            <wp:effectExtent l="0" t="0" r="9525" b="9525"/>
            <wp:docPr id="474001202"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666875" cy="1762125"/>
                    </a:xfrm>
                    <a:prstGeom prst="rect">
                      <a:avLst/>
                    </a:prstGeom>
                    <a:noFill/>
                    <a:ln>
                      <a:noFill/>
                    </a:ln>
                  </pic:spPr>
                </pic:pic>
              </a:graphicData>
            </a:graphic>
          </wp:inline>
        </w:drawing>
      </w:r>
    </w:p>
    <w:p w14:paraId="77B04053" w14:textId="77777777" w:rsidR="004142DA" w:rsidRDefault="004142DA" w:rsidP="004142DA">
      <w:pPr>
        <w:pStyle w:val="a8"/>
        <w:widowControl/>
        <w:spacing w:after="0" w:line="360" w:lineRule="auto"/>
        <w:ind w:left="315" w:firstLineChars="200" w:firstLine="422"/>
        <w:rPr>
          <w:rFonts w:ascii="宋体" w:hAnsi="宋体" w:cs="宋体" w:hint="eastAsia"/>
          <w:szCs w:val="21"/>
        </w:rPr>
      </w:pPr>
      <w:r>
        <w:rPr>
          <w:rFonts w:ascii="宋体" w:hAnsi="宋体" w:cs="宋体" w:hint="eastAsia"/>
          <w:b/>
          <w:bCs/>
          <w:szCs w:val="21"/>
        </w:rPr>
        <w:t>①吸气冲程：</w:t>
      </w:r>
      <w:r>
        <w:rPr>
          <w:rFonts w:ascii="宋体" w:hAnsi="宋体" w:cs="宋体" w:hint="eastAsia"/>
          <w:szCs w:val="21"/>
        </w:rPr>
        <w:t>进气门打开，排气门关闭，活塞向下运动，燃料和空气的混合气体被吸入汽缸。</w:t>
      </w:r>
    </w:p>
    <w:p w14:paraId="3FA0A484" w14:textId="77777777" w:rsidR="004142DA" w:rsidRDefault="004142DA" w:rsidP="004142DA">
      <w:pPr>
        <w:pStyle w:val="a8"/>
        <w:widowControl/>
        <w:spacing w:after="0" w:line="360" w:lineRule="auto"/>
        <w:ind w:left="315" w:firstLineChars="200" w:firstLine="422"/>
        <w:rPr>
          <w:rFonts w:ascii="宋体" w:hAnsi="宋体" w:cs="宋体" w:hint="eastAsia"/>
          <w:szCs w:val="21"/>
        </w:rPr>
      </w:pPr>
      <w:r>
        <w:rPr>
          <w:rFonts w:ascii="宋体" w:hAnsi="宋体" w:cs="宋体" w:hint="eastAsia"/>
          <w:b/>
          <w:bCs/>
          <w:szCs w:val="21"/>
        </w:rPr>
        <w:t>②压缩冲程：</w:t>
      </w:r>
      <w:r>
        <w:rPr>
          <w:rFonts w:ascii="宋体" w:hAnsi="宋体" w:cs="宋体" w:hint="eastAsia"/>
          <w:szCs w:val="21"/>
        </w:rPr>
        <w:t>进气门和排气门都关闭，活塞向上运动，燃料混合气体被压缩，温度升高，机械能转化为内能。</w:t>
      </w:r>
    </w:p>
    <w:p w14:paraId="10D4393E" w14:textId="77777777" w:rsidR="004142DA" w:rsidRDefault="004142DA" w:rsidP="004142DA">
      <w:pPr>
        <w:pStyle w:val="a8"/>
        <w:widowControl/>
        <w:spacing w:after="0" w:line="360" w:lineRule="auto"/>
        <w:ind w:left="315" w:firstLineChars="200" w:firstLine="422"/>
        <w:rPr>
          <w:rFonts w:ascii="宋体" w:hAnsi="宋体" w:cs="宋体" w:hint="eastAsia"/>
          <w:szCs w:val="21"/>
        </w:rPr>
      </w:pPr>
      <w:r>
        <w:rPr>
          <w:rFonts w:ascii="宋体" w:hAnsi="宋体" w:cs="宋体" w:hint="eastAsia"/>
          <w:b/>
          <w:bCs/>
          <w:szCs w:val="21"/>
        </w:rPr>
        <w:t>③做功冲程：</w:t>
      </w:r>
      <w:r>
        <w:rPr>
          <w:rFonts w:ascii="宋体" w:hAnsi="宋体" w:cs="宋体" w:hint="eastAsia"/>
          <w:szCs w:val="21"/>
        </w:rPr>
        <w:t>当活塞到达汽缸顶端时，火花塞打火，使混合气体猛烈燃烧，产生高温、高压的燃气，推动活塞向下运动内能转化为机械能。</w:t>
      </w:r>
    </w:p>
    <w:p w14:paraId="38A4B878" w14:textId="77777777" w:rsidR="004142DA" w:rsidRDefault="004142DA" w:rsidP="004142DA">
      <w:pPr>
        <w:pStyle w:val="a8"/>
        <w:widowControl/>
        <w:spacing w:after="0" w:line="360" w:lineRule="auto"/>
        <w:ind w:left="315" w:firstLineChars="200" w:firstLine="422"/>
        <w:rPr>
          <w:rFonts w:ascii="宋体" w:hAnsi="宋体" w:cs="宋体" w:hint="eastAsia"/>
          <w:szCs w:val="21"/>
        </w:rPr>
      </w:pPr>
      <w:r>
        <w:rPr>
          <w:rFonts w:ascii="宋体" w:hAnsi="宋体" w:cs="宋体" w:hint="eastAsia"/>
          <w:b/>
          <w:bCs/>
          <w:szCs w:val="21"/>
        </w:rPr>
        <w:t>④排气冲程：</w:t>
      </w:r>
      <w:r>
        <w:rPr>
          <w:rFonts w:ascii="宋体" w:hAnsi="宋体" w:cs="宋体" w:hint="eastAsia"/>
          <w:szCs w:val="21"/>
        </w:rPr>
        <w:t>进气门关闭，排气门打开，活塞向上运动，将废气排出汽缸。</w:t>
      </w:r>
    </w:p>
    <w:p w14:paraId="2245AF3C" w14:textId="77777777" w:rsidR="004142DA" w:rsidRDefault="004142DA" w:rsidP="004142DA">
      <w:pPr>
        <w:spacing w:line="360" w:lineRule="auto"/>
        <w:ind w:left="315" w:firstLineChars="200" w:firstLine="420"/>
        <w:jc w:val="left"/>
        <w:rPr>
          <w:rFonts w:ascii="宋体" w:hAnsi="宋体" w:cs="宋体" w:hint="eastAsia"/>
          <w:color w:val="000000"/>
          <w:szCs w:val="21"/>
        </w:rPr>
      </w:pPr>
      <w:r>
        <w:rPr>
          <w:rFonts w:ascii="宋体" w:hAnsi="宋体" w:cs="宋体" w:hint="eastAsia"/>
          <w:color w:val="000000"/>
          <w:szCs w:val="21"/>
        </w:rPr>
        <w:t>（3）在四个冲程中，只有做功冲程对外做功，其他三个冲程是辅助冲程，要靠安装在曲轴上的飞轮的惯性带动活塞完成，周而复始，使汽油机连续转动下去。</w:t>
      </w:r>
    </w:p>
    <w:p w14:paraId="666049E4" w14:textId="77777777" w:rsidR="004142DA" w:rsidRDefault="004142DA" w:rsidP="004142D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四、柴油机</w:t>
      </w:r>
    </w:p>
    <w:p w14:paraId="16FF9968" w14:textId="77777777" w:rsidR="004142DA" w:rsidRDefault="004142DA" w:rsidP="004142DA">
      <w:pPr>
        <w:pStyle w:val="a8"/>
        <w:widowControl/>
        <w:spacing w:after="0" w:line="360" w:lineRule="auto"/>
        <w:ind w:left="315" w:firstLineChars="200" w:firstLine="420"/>
        <w:rPr>
          <w:rFonts w:ascii="宋体" w:hAnsi="宋体" w:cs="宋体" w:hint="eastAsia"/>
          <w:szCs w:val="21"/>
        </w:rPr>
      </w:pPr>
      <w:r>
        <w:rPr>
          <w:rFonts w:ascii="宋体" w:hAnsi="宋体" w:cs="宋体" w:hint="eastAsia"/>
          <w:szCs w:val="21"/>
        </w:rPr>
        <w:t>柴油机的构造与汽油机类似，不同点在于柴油机有一个喷油嘴而没有火花塞。柴油机一个工作循环有四个冲程，如图所示。</w:t>
      </w:r>
    </w:p>
    <w:p w14:paraId="66ACDBA2" w14:textId="3FF9B1C8" w:rsidR="004142DA" w:rsidRDefault="004142DA" w:rsidP="004142DA">
      <w:pPr>
        <w:pStyle w:val="a8"/>
        <w:widowControl/>
        <w:spacing w:after="0" w:line="360" w:lineRule="auto"/>
        <w:ind w:left="315"/>
        <w:jc w:val="center"/>
        <w:rPr>
          <w:rFonts w:ascii="宋体" w:hAnsi="宋体" w:cs="宋体" w:hint="eastAsia"/>
          <w:szCs w:val="21"/>
        </w:rPr>
      </w:pPr>
      <w:r>
        <w:rPr>
          <w:noProof/>
        </w:rPr>
        <w:drawing>
          <wp:inline distT="0" distB="0" distL="0" distR="0" wp14:anchorId="46E3BFB7" wp14:editId="4E6CD379">
            <wp:extent cx="1943100" cy="1581150"/>
            <wp:effectExtent l="0" t="0" r="0" b="0"/>
            <wp:docPr id="113997330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943100" cy="1581150"/>
                    </a:xfrm>
                    <a:prstGeom prst="rect">
                      <a:avLst/>
                    </a:prstGeom>
                    <a:noFill/>
                    <a:ln>
                      <a:noFill/>
                    </a:ln>
                  </pic:spPr>
                </pic:pic>
              </a:graphicData>
            </a:graphic>
          </wp:inline>
        </w:drawing>
      </w:r>
    </w:p>
    <w:p w14:paraId="1072C02E" w14:textId="77777777" w:rsidR="004142DA" w:rsidRDefault="004142DA" w:rsidP="004142DA">
      <w:pPr>
        <w:pStyle w:val="a8"/>
        <w:widowControl/>
        <w:spacing w:after="0" w:line="360" w:lineRule="auto"/>
        <w:ind w:left="315" w:firstLineChars="200" w:firstLine="420"/>
        <w:rPr>
          <w:rFonts w:ascii="宋体" w:hAnsi="宋体" w:cs="宋体" w:hint="eastAsia"/>
          <w:szCs w:val="21"/>
        </w:rPr>
      </w:pPr>
      <w:r>
        <w:rPr>
          <w:rFonts w:ascii="宋体" w:hAnsi="宋体" w:cs="宋体" w:hint="eastAsia"/>
          <w:szCs w:val="21"/>
        </w:rPr>
        <w:t>（1）吸气冲程：将空气吸人汽缸内。</w:t>
      </w:r>
    </w:p>
    <w:p w14:paraId="1D434E86" w14:textId="77777777" w:rsidR="004142DA" w:rsidRDefault="004142DA" w:rsidP="004142DA">
      <w:pPr>
        <w:pStyle w:val="a8"/>
        <w:widowControl/>
        <w:spacing w:after="0" w:line="360" w:lineRule="auto"/>
        <w:ind w:left="315" w:firstLineChars="200" w:firstLine="420"/>
        <w:rPr>
          <w:rFonts w:ascii="宋体" w:hAnsi="宋体" w:cs="宋体" w:hint="eastAsia"/>
          <w:szCs w:val="21"/>
        </w:rPr>
      </w:pPr>
      <w:r>
        <w:rPr>
          <w:rFonts w:ascii="宋体" w:hAnsi="宋体" w:cs="宋体" w:hint="eastAsia"/>
          <w:szCs w:val="21"/>
        </w:rPr>
        <w:t>（2）压缩冲程：活塞向上运动，将空气压缩为高温气体，其温度超过柴油的燃点。</w:t>
      </w:r>
    </w:p>
    <w:p w14:paraId="3A282BCB" w14:textId="77777777" w:rsidR="004142DA" w:rsidRDefault="004142DA" w:rsidP="004142DA">
      <w:pPr>
        <w:pStyle w:val="a8"/>
        <w:widowControl/>
        <w:spacing w:after="0" w:line="360" w:lineRule="auto"/>
        <w:ind w:left="315" w:firstLineChars="200" w:firstLine="420"/>
        <w:rPr>
          <w:rFonts w:ascii="宋体" w:hAnsi="宋体" w:cs="宋体" w:hint="eastAsia"/>
          <w:szCs w:val="21"/>
        </w:rPr>
      </w:pPr>
      <w:r>
        <w:rPr>
          <w:rFonts w:ascii="宋体" w:hAnsi="宋体" w:cs="宋体" w:hint="eastAsia"/>
          <w:szCs w:val="21"/>
        </w:rPr>
        <w:t>（3）做功冲程：在压缩冲程结束时，由喷油嘴向汽缸内喷入雾化的柴油与高温的空气混合而燃烧，使汽缸内气体的压强急剧增大，从而推动活塞做功将内能转化为机械能。</w:t>
      </w:r>
    </w:p>
    <w:p w14:paraId="3224DEAB" w14:textId="77777777" w:rsidR="004142DA" w:rsidRDefault="004142DA" w:rsidP="004142DA">
      <w:pPr>
        <w:pStyle w:val="a8"/>
        <w:widowControl/>
        <w:spacing w:after="0" w:line="360" w:lineRule="auto"/>
        <w:ind w:left="315" w:firstLineChars="200" w:firstLine="420"/>
        <w:rPr>
          <w:rFonts w:ascii="宋体" w:hAnsi="宋体" w:cs="宋体" w:hint="eastAsia"/>
          <w:szCs w:val="21"/>
        </w:rPr>
      </w:pPr>
      <w:r>
        <w:rPr>
          <w:rFonts w:ascii="宋体" w:hAnsi="宋体" w:cs="宋体" w:hint="eastAsia"/>
          <w:szCs w:val="21"/>
        </w:rPr>
        <w:t>（4）排气冲程：活塞向上运动，将汽缸内的废气排出，为下一个工作循环做好准备。</w:t>
      </w:r>
    </w:p>
    <w:p w14:paraId="4B7F0A61" w14:textId="77777777" w:rsidR="004142DA" w:rsidRDefault="004142DA" w:rsidP="004142D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五、燃料的热值</w:t>
      </w:r>
    </w:p>
    <w:p w14:paraId="63BE1748"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1．燃料</w:t>
      </w:r>
    </w:p>
    <w:p w14:paraId="0E902284" w14:textId="77777777" w:rsidR="004142DA" w:rsidRDefault="004142DA" w:rsidP="004142DA">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0000"/>
          <w:szCs w:val="21"/>
        </w:rPr>
        <w:lastRenderedPageBreak/>
        <w:t>（1）燃料的种类：</w:t>
      </w:r>
      <w:r>
        <w:rPr>
          <w:rFonts w:ascii="宋体" w:hAnsi="宋体" w:cs="宋体" w:hint="eastAsia"/>
          <w:color w:val="000000"/>
          <w:szCs w:val="21"/>
        </w:rPr>
        <w:t>固体燃料有木柴、煤炭等；液体燃料有汽油、柴油、酒精灯；气体燃料有煤气、天然气等。</w:t>
      </w:r>
    </w:p>
    <w:p w14:paraId="4A88D102"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（2）燃料的燃烧是一种化学变化，在</w:t>
      </w:r>
      <w:r>
        <w:rPr>
          <w:rFonts w:ascii="宋体" w:hAnsi="宋体" w:cs="宋体" w:hint="eastAsia"/>
          <w:color w:val="000000"/>
          <w:szCs w:val="21"/>
          <w:highlight w:val="yellow"/>
        </w:rPr>
        <w:t>燃烧过程中，燃料的化学能转化为内能</w:t>
      </w:r>
      <w:r>
        <w:rPr>
          <w:rFonts w:ascii="宋体" w:hAnsi="宋体" w:cs="宋体" w:hint="eastAsia"/>
          <w:color w:val="000000"/>
          <w:szCs w:val="21"/>
        </w:rPr>
        <w:t>。</w:t>
      </w:r>
    </w:p>
    <w:p w14:paraId="7DC71642"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2．燃料的热值</w:t>
      </w:r>
    </w:p>
    <w:p w14:paraId="59ADEEB1"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由于燃料的成分不同，相同质量的不同燃料在完全燃烧时放出的热量不同，在物理学中用热值来表示燃料完全燃烧时放热本领的大小。</w:t>
      </w:r>
    </w:p>
    <w:p w14:paraId="00AADAF0"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（1）定义：我们把</w:t>
      </w:r>
      <w:r>
        <w:rPr>
          <w:rFonts w:ascii="宋体" w:hAnsi="宋体" w:cs="宋体" w:hint="eastAsia"/>
          <w:color w:val="000000"/>
          <w:szCs w:val="21"/>
          <w:highlight w:val="yellow"/>
        </w:rPr>
        <w:t>某种燃料完全燃烧放出的热量与其质量之比</w:t>
      </w:r>
      <w:r>
        <w:rPr>
          <w:rFonts w:ascii="宋体" w:hAnsi="宋体" w:cs="宋体" w:hint="eastAsia"/>
          <w:color w:val="000000"/>
          <w:szCs w:val="21"/>
        </w:rPr>
        <w:t>，叫做这种燃料的热值（q）。（</w:t>
      </w:r>
      <w:r>
        <w:rPr>
          <w:rFonts w:ascii="宋体" w:hAnsi="宋体" w:cs="宋体" w:hint="eastAsia"/>
          <w:color w:val="000000"/>
          <w:szCs w:val="21"/>
          <w:highlight w:val="yellow"/>
        </w:rPr>
        <w:t>比值定义法</w:t>
      </w:r>
      <w:r>
        <w:rPr>
          <w:rFonts w:ascii="宋体" w:hAnsi="宋体" w:cs="宋体" w:hint="eastAsia"/>
          <w:color w:val="000000"/>
          <w:szCs w:val="21"/>
        </w:rPr>
        <w:t>）。</w:t>
      </w:r>
    </w:p>
    <w:p w14:paraId="359DEC79"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（2）单位：</w:t>
      </w:r>
      <w:proofErr w:type="gramStart"/>
      <w:r>
        <w:rPr>
          <w:rFonts w:ascii="宋体" w:hAnsi="宋体" w:cs="宋体" w:hint="eastAsia"/>
          <w:color w:val="000000"/>
          <w:szCs w:val="21"/>
        </w:rPr>
        <w:t>焦每千克</w:t>
      </w:r>
      <w:proofErr w:type="gramEnd"/>
      <w:r>
        <w:rPr>
          <w:rFonts w:ascii="宋体" w:hAnsi="宋体" w:cs="宋体" w:hint="eastAsia"/>
          <w:color w:val="000000"/>
          <w:szCs w:val="21"/>
        </w:rPr>
        <w:t>，符号：J/kg。有些气体的热值单位为：J/m</w:t>
      </w:r>
      <w:r>
        <w:rPr>
          <w:rFonts w:ascii="宋体" w:hAnsi="宋体" w:cs="宋体" w:hint="eastAsia"/>
          <w:color w:val="000000"/>
          <w:szCs w:val="21"/>
          <w:vertAlign w:val="superscript"/>
        </w:rPr>
        <w:t>3</w:t>
      </w:r>
      <w:r>
        <w:rPr>
          <w:rFonts w:ascii="宋体" w:hAnsi="宋体" w:cs="宋体" w:hint="eastAsia"/>
          <w:color w:val="000000"/>
          <w:szCs w:val="21"/>
        </w:rPr>
        <w:t>。</w:t>
      </w:r>
      <w:r>
        <w:rPr>
          <w:rFonts w:ascii="宋体" w:hAnsi="宋体" w:cs="宋体" w:hint="eastAsia"/>
          <w:color w:val="000000"/>
          <w:szCs w:val="21"/>
          <w:highlight w:val="yellow"/>
        </w:rPr>
        <w:t>热值大的物质常用作航空航天燃料</w:t>
      </w:r>
      <w:r>
        <w:rPr>
          <w:rFonts w:ascii="宋体" w:hAnsi="宋体" w:cs="宋体" w:hint="eastAsia"/>
          <w:color w:val="000000"/>
          <w:szCs w:val="21"/>
        </w:rPr>
        <w:t>。</w:t>
      </w:r>
    </w:p>
    <w:p w14:paraId="0685BC26" w14:textId="77777777" w:rsidR="004142DA" w:rsidRDefault="004142DA" w:rsidP="004142DA">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（3）燃料燃烧放出的热量计算公式：</w:t>
      </w:r>
      <w:r>
        <w:rPr>
          <w:rFonts w:ascii="宋体" w:hAnsi="宋体" w:cs="宋体" w:hint="eastAsia"/>
          <w:color w:val="000000"/>
          <w:szCs w:val="21"/>
          <w:highlight w:val="yellow"/>
        </w:rPr>
        <w:object w:dxaOrig="945" w:dyaOrig="375" w14:anchorId="2A3EB5C2">
          <v:shape id="_x0000_i1108" type="#_x0000_t75" style="width:47.25pt;height:18.75pt" o:ole="">
            <v:imagedata r:id="rId130" o:title=""/>
          </v:shape>
          <o:OLEObject Type="Embed" ProgID="Equation.3" ShapeID="_x0000_i1108" DrawAspect="Content" ObjectID="_1801639257" r:id="rId131"/>
        </w:object>
      </w:r>
      <w:r>
        <w:rPr>
          <w:rFonts w:ascii="宋体" w:hAnsi="宋体" w:cs="宋体" w:hint="eastAsia"/>
          <w:color w:val="000000"/>
          <w:szCs w:val="21"/>
          <w:highlight w:val="yellow"/>
        </w:rPr>
        <w:t>或</w:t>
      </w:r>
      <w:r>
        <w:rPr>
          <w:rFonts w:ascii="宋体" w:hAnsi="宋体" w:cs="宋体" w:hint="eastAsia"/>
          <w:color w:val="000000"/>
          <w:szCs w:val="21"/>
          <w:highlight w:val="yellow"/>
        </w:rPr>
        <w:object w:dxaOrig="855" w:dyaOrig="375" w14:anchorId="42CFAAFE">
          <v:shape id="_x0000_i1109" type="#_x0000_t75" style="width:42.75pt;height:18.75pt" o:ole="">
            <v:imagedata r:id="rId132" o:title=""/>
          </v:shape>
          <o:OLEObject Type="Embed" ProgID="Equation.3" ShapeID="_x0000_i1109" DrawAspect="Content" ObjectID="_1801639258" r:id="rId133"/>
        </w:object>
      </w:r>
      <w:r>
        <w:rPr>
          <w:rFonts w:ascii="宋体" w:hAnsi="宋体" w:cs="宋体" w:hint="eastAsia"/>
          <w:color w:val="000000"/>
          <w:szCs w:val="21"/>
        </w:rPr>
        <w:t xml:space="preserve"> （用哪个公式计算取决于热值的单位）。</w:t>
      </w:r>
    </w:p>
    <w:p w14:paraId="538FA2BE"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（4）热值的物理意义：热值在数值上等于1kg某种燃料完全燃烧放出的热量。如木炭的热值为3.4×10</w:t>
      </w:r>
      <w:r>
        <w:rPr>
          <w:rFonts w:ascii="宋体" w:hAnsi="宋体" w:cs="宋体" w:hint="eastAsia"/>
          <w:color w:val="000000"/>
          <w:szCs w:val="21"/>
          <w:vertAlign w:val="superscript"/>
        </w:rPr>
        <w:t>7</w:t>
      </w:r>
      <w:r>
        <w:rPr>
          <w:rFonts w:ascii="宋体" w:hAnsi="宋体" w:cs="宋体" w:hint="eastAsia"/>
          <w:color w:val="000000"/>
          <w:szCs w:val="21"/>
        </w:rPr>
        <w:t>J/kg，它表示：1kg木炭完全燃烧时放出的热量是3.4×10</w:t>
      </w:r>
      <w:r>
        <w:rPr>
          <w:rFonts w:ascii="宋体" w:hAnsi="宋体" w:cs="宋体" w:hint="eastAsia"/>
          <w:color w:val="000000"/>
          <w:szCs w:val="21"/>
          <w:vertAlign w:val="superscript"/>
        </w:rPr>
        <w:t>7</w:t>
      </w:r>
      <w:r>
        <w:rPr>
          <w:rFonts w:ascii="宋体" w:hAnsi="宋体" w:cs="宋体" w:hint="eastAsia"/>
          <w:color w:val="000000"/>
          <w:szCs w:val="21"/>
        </w:rPr>
        <w:t>J。</w:t>
      </w:r>
    </w:p>
    <w:p w14:paraId="486341EB"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（5）常见燃料的热值表</w:t>
      </w:r>
    </w:p>
    <w:p w14:paraId="22E4A79E" w14:textId="16490E74" w:rsidR="004142DA" w:rsidRDefault="004142DA" w:rsidP="004142DA">
      <w:pPr>
        <w:pStyle w:val="a8"/>
        <w:widowControl/>
        <w:spacing w:after="0" w:line="360" w:lineRule="auto"/>
        <w:ind w:left="315"/>
        <w:jc w:val="center"/>
        <w:rPr>
          <w:rFonts w:ascii="宋体" w:hAnsi="宋体" w:cs="宋体" w:hint="eastAsia"/>
          <w:szCs w:val="21"/>
        </w:rPr>
      </w:pPr>
      <w:r>
        <w:rPr>
          <w:noProof/>
        </w:rPr>
        <w:drawing>
          <wp:inline distT="0" distB="0" distL="0" distR="0" wp14:anchorId="33DFB21C" wp14:editId="0B249A88">
            <wp:extent cx="4543425" cy="1295400"/>
            <wp:effectExtent l="0" t="0" r="9525" b="0"/>
            <wp:docPr id="705621532"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543425" cy="1295400"/>
                    </a:xfrm>
                    <a:prstGeom prst="rect">
                      <a:avLst/>
                    </a:prstGeom>
                    <a:noFill/>
                    <a:ln>
                      <a:noFill/>
                    </a:ln>
                  </pic:spPr>
                </pic:pic>
              </a:graphicData>
            </a:graphic>
          </wp:inline>
        </w:drawing>
      </w:r>
    </w:p>
    <w:p w14:paraId="38FF2AAC"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（6）特点：热值是燃料的一种特性，只与燃料的种类有关，与燃料的质量、燃料燃烧放出热量的多少以及燃料是否完全燃烧无关。</w:t>
      </w:r>
    </w:p>
    <w:p w14:paraId="3014CCE5" w14:textId="77777777" w:rsidR="004142DA" w:rsidRDefault="004142DA" w:rsidP="004142DA">
      <w:pPr>
        <w:widowControl/>
        <w:adjustRightInd w:val="0"/>
        <w:spacing w:line="360" w:lineRule="auto"/>
        <w:ind w:firstLineChars="200" w:firstLine="422"/>
        <w:contextualSpacing/>
        <w:rPr>
          <w:rFonts w:ascii="宋体" w:hAnsi="宋体" w:cs="宋体" w:hint="eastAsia"/>
          <w:b/>
          <w:bCs/>
          <w:color w:val="FF0000"/>
          <w:szCs w:val="21"/>
        </w:rPr>
      </w:pPr>
      <w:r>
        <w:rPr>
          <w:rFonts w:ascii="宋体" w:hAnsi="宋体" w:cs="宋体" w:hint="eastAsia"/>
          <w:b/>
          <w:bCs/>
          <w:color w:val="FF0000"/>
          <w:szCs w:val="21"/>
        </w:rPr>
        <w:t>六、热机的效率</w:t>
      </w:r>
    </w:p>
    <w:p w14:paraId="290540D0" w14:textId="77777777" w:rsidR="004142DA" w:rsidRDefault="004142DA" w:rsidP="004142DA">
      <w:pPr>
        <w:snapToGrid w:val="0"/>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1．定义：</w:t>
      </w:r>
      <w:r>
        <w:rPr>
          <w:rFonts w:ascii="宋体" w:hAnsi="宋体" w:cs="宋体" w:hint="eastAsia"/>
          <w:color w:val="000000"/>
          <w:szCs w:val="21"/>
        </w:rPr>
        <w:t>用来做有用功的那部分能量与燃料完全燃烧放出的能量之比，叫做热机的效率（η）。（比值定义法）</w:t>
      </w:r>
    </w:p>
    <w:p w14:paraId="49943A50" w14:textId="77777777" w:rsidR="004142DA" w:rsidRDefault="004142DA" w:rsidP="004142D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color w:val="00B050"/>
          <w:szCs w:val="21"/>
        </w:rPr>
        <w:t>2．计算公式：</w:t>
      </w:r>
      <w:r>
        <w:rPr>
          <w:rFonts w:ascii="宋体" w:hAnsi="宋体" w:cs="宋体" w:hint="eastAsia"/>
          <w:color w:val="000000"/>
          <w:szCs w:val="21"/>
        </w:rPr>
        <w:object w:dxaOrig="1680" w:dyaOrig="720" w14:anchorId="27C09BDD">
          <v:shape id="_x0000_i1110" type="#_x0000_t75" style="width:84pt;height:36pt" o:ole="">
            <v:imagedata r:id="rId135" o:title=""/>
          </v:shape>
          <o:OLEObject Type="Embed" ProgID="Equation.3" ShapeID="_x0000_i1110" DrawAspect="Content" ObjectID="_1801639259" r:id="rId136"/>
        </w:object>
      </w:r>
    </w:p>
    <w:p w14:paraId="568DE53B" w14:textId="77777777" w:rsidR="004142DA" w:rsidRDefault="004142DA" w:rsidP="004142DA">
      <w:pPr>
        <w:snapToGrid w:val="0"/>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3．物理意义：</w:t>
      </w:r>
      <w:r>
        <w:rPr>
          <w:rFonts w:ascii="宋体" w:hAnsi="宋体" w:cs="宋体" w:hint="eastAsia"/>
          <w:color w:val="000000"/>
          <w:szCs w:val="21"/>
        </w:rPr>
        <w:t>热机的效率是热机性能的重要指标。热机的效率表示使用热机时对燃料的利用率的高低，热机的效率高，在做功同样多的情况下，就消耗更少的燃料，节约能源。</w:t>
      </w:r>
    </w:p>
    <w:p w14:paraId="1C9FDDEE" w14:textId="4AFB510C" w:rsidR="004142DA" w:rsidRDefault="004142DA" w:rsidP="004142DA">
      <w:pPr>
        <w:spacing w:line="360" w:lineRule="auto"/>
        <w:ind w:left="315"/>
        <w:jc w:val="center"/>
      </w:pPr>
      <w:r>
        <w:rPr>
          <w:noProof/>
        </w:rPr>
        <w:drawing>
          <wp:inline distT="0" distB="0" distL="0" distR="0" wp14:anchorId="23282FE6" wp14:editId="7E16C7C8">
            <wp:extent cx="1323975" cy="390525"/>
            <wp:effectExtent l="0" t="0" r="9525" b="9525"/>
            <wp:docPr id="193260955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323975" cy="390525"/>
                    </a:xfrm>
                    <a:prstGeom prst="rect">
                      <a:avLst/>
                    </a:prstGeom>
                    <a:noFill/>
                    <a:ln>
                      <a:noFill/>
                    </a:ln>
                  </pic:spPr>
                </pic:pic>
              </a:graphicData>
            </a:graphic>
          </wp:inline>
        </w:drawing>
      </w:r>
    </w:p>
    <w:p w14:paraId="3C11B09A" w14:textId="77777777" w:rsidR="004142DA" w:rsidRDefault="004142DA" w:rsidP="004142DA">
      <w:pPr>
        <w:pStyle w:val="a9"/>
        <w:spacing w:after="0" w:line="360" w:lineRule="auto"/>
        <w:ind w:left="315" w:firstLineChars="200" w:firstLine="420"/>
        <w:textAlignment w:val="center"/>
        <w:rPr>
          <w:rFonts w:ascii="楷体" w:eastAsia="楷体" w:hAnsi="楷体" w:hint="eastAsia"/>
          <w:color w:val="0070C0"/>
          <w:szCs w:val="21"/>
        </w:rPr>
      </w:pPr>
      <w:r>
        <w:rPr>
          <w:rFonts w:ascii="楷体" w:eastAsia="楷体" w:hAnsi="楷体" w:hint="eastAsia"/>
          <w:color w:val="0070C0"/>
          <w:szCs w:val="21"/>
        </w:rPr>
        <w:t>1．热机效率计算公式中的</w:t>
      </w:r>
      <w:r>
        <w:rPr>
          <w:rFonts w:ascii="楷体" w:eastAsia="楷体" w:hAnsi="楷体" w:hint="eastAsia"/>
          <w:color w:val="0070C0"/>
          <w:szCs w:val="21"/>
        </w:rPr>
        <w:object w:dxaOrig="525" w:dyaOrig="375" w14:anchorId="57C25063">
          <v:shape id="_x0000_i1111" type="#_x0000_t75" style="width:26.25pt;height:18.75pt" o:ole="">
            <v:imagedata r:id="rId137" o:title=""/>
          </v:shape>
          <o:OLEObject Type="Embed" ProgID="Equation.3" ShapeID="_x0000_i1111" DrawAspect="Content" ObjectID="_1801639260" r:id="rId138"/>
        </w:object>
      </w:r>
      <w:r>
        <w:rPr>
          <w:rFonts w:ascii="楷体" w:eastAsia="楷体" w:hAnsi="楷体" w:hint="eastAsia"/>
          <w:color w:val="0070C0"/>
          <w:szCs w:val="21"/>
        </w:rPr>
        <w:t>指的是燃料完全燃烧释放的能量，用</w:t>
      </w:r>
      <w:r>
        <w:rPr>
          <w:rFonts w:ascii="楷体" w:eastAsia="楷体" w:hAnsi="楷体" w:hint="eastAsia"/>
          <w:color w:val="0070C0"/>
          <w:szCs w:val="21"/>
        </w:rPr>
        <w:object w:dxaOrig="945" w:dyaOrig="375" w14:anchorId="5492CAE4">
          <v:shape id="_x0000_i1112" type="#_x0000_t75" style="width:47.25pt;height:18.75pt" o:ole="">
            <v:imagedata r:id="rId130" o:title=""/>
          </v:shape>
          <o:OLEObject Type="Embed" ProgID="Equation.3" ShapeID="_x0000_i1112" DrawAspect="Content" ObjectID="_1801639261" r:id="rId139"/>
        </w:object>
      </w:r>
      <w:r>
        <w:rPr>
          <w:rFonts w:ascii="楷体" w:eastAsia="楷体" w:hAnsi="楷体" w:hint="eastAsia"/>
          <w:color w:val="0070C0"/>
          <w:szCs w:val="21"/>
        </w:rPr>
        <w:t>或</w:t>
      </w:r>
      <w:r>
        <w:rPr>
          <w:rFonts w:ascii="楷体" w:eastAsia="楷体" w:hAnsi="楷体" w:hint="eastAsia"/>
          <w:color w:val="0070C0"/>
          <w:szCs w:val="21"/>
        </w:rPr>
        <w:object w:dxaOrig="855" w:dyaOrig="375" w14:anchorId="1E7E805F">
          <v:shape id="_x0000_i1113" type="#_x0000_t75" style="width:42.75pt;height:18.75pt" o:ole="">
            <v:imagedata r:id="rId132" o:title=""/>
          </v:shape>
          <o:OLEObject Type="Embed" ProgID="Equation.3" ShapeID="_x0000_i1113" DrawAspect="Content" ObjectID="_1801639262" r:id="rId140"/>
        </w:object>
      </w:r>
      <w:r>
        <w:rPr>
          <w:rFonts w:ascii="楷体" w:eastAsia="楷体" w:hAnsi="楷体" w:hint="eastAsia"/>
          <w:color w:val="0070C0"/>
          <w:szCs w:val="21"/>
        </w:rPr>
        <w:t xml:space="preserve"> 计算。</w:t>
      </w:r>
      <w:r>
        <w:rPr>
          <w:rFonts w:ascii="楷体" w:eastAsia="楷体" w:hAnsi="楷体" w:hint="eastAsia"/>
          <w:color w:val="0070C0"/>
          <w:szCs w:val="21"/>
        </w:rPr>
        <w:lastRenderedPageBreak/>
        <w:t>不要与比热容中的放热计算公式</w:t>
      </w:r>
      <w:r>
        <w:rPr>
          <w:rFonts w:ascii="楷体" w:eastAsia="楷体" w:hAnsi="楷体" w:hint="eastAsia"/>
          <w:color w:val="0070C0"/>
          <w:szCs w:val="21"/>
        </w:rPr>
        <w:object w:dxaOrig="1140" w:dyaOrig="375" w14:anchorId="760F736E">
          <v:shape id="_x0000_i1114" type="#_x0000_t75" style="width:57pt;height:18.75pt" o:ole="">
            <v:imagedata r:id="rId141" o:title=""/>
          </v:shape>
          <o:OLEObject Type="Embed" ProgID="Equation.3" ShapeID="_x0000_i1114" DrawAspect="Content" ObjectID="_1801639263" r:id="rId142"/>
        </w:object>
      </w:r>
      <w:r>
        <w:rPr>
          <w:rFonts w:ascii="楷体" w:eastAsia="楷体" w:hAnsi="楷体" w:hint="eastAsia"/>
          <w:color w:val="0070C0"/>
          <w:szCs w:val="21"/>
        </w:rPr>
        <w:t>混淆。</w:t>
      </w:r>
    </w:p>
    <w:p w14:paraId="42EF5FBB" w14:textId="77777777" w:rsidR="004142DA" w:rsidRDefault="004142DA"/>
    <w:p w14:paraId="30C22828" w14:textId="77777777" w:rsidR="004142DA" w:rsidRDefault="004142DA"/>
    <w:p w14:paraId="33817F41" w14:textId="77777777" w:rsidR="004142DA" w:rsidRDefault="004142DA"/>
    <w:p w14:paraId="1A23FAB1" w14:textId="77777777" w:rsidR="004142DA" w:rsidRDefault="004142DA"/>
    <w:p w14:paraId="6B01714D" w14:textId="77777777" w:rsidR="004142DA" w:rsidRDefault="004142DA"/>
    <w:p w14:paraId="2568F9A4" w14:textId="1658D2FA" w:rsidR="004142DA" w:rsidRPr="004142DA" w:rsidRDefault="004142DA">
      <w:pPr>
        <w:rPr>
          <w:rFonts w:ascii="宋体" w:hAnsi="宋体" w:cs="宋体" w:hint="eastAsia"/>
          <w:b/>
          <w:color w:val="00B050"/>
          <w:sz w:val="40"/>
          <w:szCs w:val="40"/>
        </w:rPr>
      </w:pPr>
      <w:r w:rsidRPr="004142DA">
        <w:rPr>
          <w:rFonts w:ascii="宋体" w:hAnsi="宋体" w:cs="宋体" w:hint="eastAsia"/>
          <w:b/>
          <w:color w:val="00B050"/>
          <w:sz w:val="40"/>
          <w:szCs w:val="40"/>
        </w:rPr>
        <w:t>作业：</w:t>
      </w:r>
    </w:p>
    <w:p w14:paraId="545E4CEF" w14:textId="77777777" w:rsidR="004142DA" w:rsidRDefault="004142DA" w:rsidP="004142DA">
      <w:pPr>
        <w:spacing w:line="360" w:lineRule="auto"/>
        <w:rPr>
          <w:rFonts w:ascii="宋体" w:hAnsi="宋体" w:cs="宋体" w:hint="eastAsia"/>
          <w:color w:val="00B050"/>
          <w:szCs w:val="21"/>
        </w:rPr>
      </w:pPr>
      <w:r>
        <w:rPr>
          <w:rFonts w:hint="eastAsia"/>
          <w:b/>
          <w:bCs/>
          <w:color w:val="00B050"/>
          <w:sz w:val="24"/>
        </w:rPr>
        <w:t>一、选择题</w:t>
      </w:r>
      <w:r>
        <w:rPr>
          <w:rFonts w:ascii="宋体" w:hAnsi="宋体" w:cs="宋体" w:hint="eastAsia"/>
          <w:b/>
          <w:color w:val="00B050"/>
          <w:szCs w:val="21"/>
        </w:rPr>
        <w:t>(本题包括12小题,每小题2分,共24分.每小题只有一个正确答案)</w:t>
      </w:r>
    </w:p>
    <w:p w14:paraId="40BA5FEA" w14:textId="77777777" w:rsidR="004142DA" w:rsidRDefault="004142DA" w:rsidP="004142DA">
      <w:pPr>
        <w:spacing w:line="360" w:lineRule="auto"/>
        <w:ind w:left="315" w:hanging="315"/>
        <w:jc w:val="left"/>
        <w:textAlignment w:val="center"/>
      </w:pPr>
      <w:r>
        <w:t>1</w:t>
      </w:r>
      <w:r>
        <w:t>．</w:t>
      </w:r>
      <w:r>
        <w:rPr>
          <w:rFonts w:ascii="宋体" w:hAnsi="宋体" w:cs="宋体" w:hint="eastAsia"/>
          <w:b/>
          <w:color w:val="00B050"/>
          <w:szCs w:val="21"/>
        </w:rPr>
        <w:t>（2024·广西·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冬天，人们常用热水袋取暖。水能长时间供暖，主要原因是水的（　　）</w:t>
      </w:r>
    </w:p>
    <w:p w14:paraId="48FE6DD9" w14:textId="77777777" w:rsidR="004142DA" w:rsidRDefault="004142DA" w:rsidP="004142DA">
      <w:pPr>
        <w:tabs>
          <w:tab w:val="left" w:pos="2078"/>
          <w:tab w:val="left" w:pos="4156"/>
          <w:tab w:val="left" w:pos="6234"/>
        </w:tabs>
        <w:spacing w:line="360" w:lineRule="auto"/>
        <w:ind w:left="315"/>
        <w:jc w:val="left"/>
        <w:textAlignment w:val="center"/>
      </w:pPr>
      <w:r>
        <w:t>A</w:t>
      </w:r>
      <w:r>
        <w:t>．密度大</w:t>
      </w:r>
      <w:r>
        <w:tab/>
        <w:t>B</w:t>
      </w:r>
      <w:r>
        <w:t>．密度小</w:t>
      </w:r>
      <w:r>
        <w:tab/>
        <w:t>C</w:t>
      </w:r>
      <w:r>
        <w:t>．比热容大</w:t>
      </w:r>
      <w:r>
        <w:tab/>
        <w:t>D</w:t>
      </w:r>
      <w:r>
        <w:t>．比热容小</w:t>
      </w:r>
    </w:p>
    <w:p w14:paraId="15DE4BDC" w14:textId="77777777" w:rsidR="004142DA" w:rsidRDefault="004142DA" w:rsidP="004142DA">
      <w:pPr>
        <w:spacing w:line="360" w:lineRule="auto"/>
        <w:ind w:left="315" w:hanging="315"/>
        <w:jc w:val="left"/>
        <w:textAlignment w:val="center"/>
      </w:pPr>
      <w:r>
        <w:t>2</w:t>
      </w:r>
      <w:r>
        <w:t>．</w:t>
      </w:r>
      <w:r>
        <w:rPr>
          <w:rFonts w:ascii="宋体" w:hAnsi="宋体" w:cs="宋体" w:hint="eastAsia"/>
          <w:b/>
          <w:color w:val="00B050"/>
          <w:szCs w:val="21"/>
        </w:rPr>
        <w:t>（2024·黑龙江牡丹江·</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关于热机，下列说法正确的是（　　）</w:t>
      </w:r>
    </w:p>
    <w:p w14:paraId="0C1102E7" w14:textId="77777777" w:rsidR="004142DA" w:rsidRDefault="004142DA" w:rsidP="004142DA">
      <w:pPr>
        <w:tabs>
          <w:tab w:val="left" w:pos="4156"/>
        </w:tabs>
        <w:spacing w:line="360" w:lineRule="auto"/>
        <w:ind w:left="315"/>
        <w:jc w:val="left"/>
        <w:textAlignment w:val="center"/>
      </w:pPr>
      <w:r>
        <w:t>A</w:t>
      </w:r>
      <w:r>
        <w:t>．蒸汽机不属于热机</w:t>
      </w:r>
      <w:r>
        <w:tab/>
        <w:t>B</w:t>
      </w:r>
      <w:r>
        <w:t>．柴油机的效率能达到</w:t>
      </w:r>
      <w:r>
        <w:t>100%</w:t>
      </w:r>
    </w:p>
    <w:p w14:paraId="03A91271" w14:textId="77777777" w:rsidR="004142DA" w:rsidRDefault="004142DA" w:rsidP="004142DA">
      <w:pPr>
        <w:tabs>
          <w:tab w:val="left" w:pos="4156"/>
        </w:tabs>
        <w:spacing w:line="360" w:lineRule="auto"/>
        <w:ind w:left="315"/>
        <w:jc w:val="left"/>
        <w:textAlignment w:val="center"/>
      </w:pPr>
      <w:r>
        <w:t>C</w:t>
      </w:r>
      <w:r>
        <w:t>．汽油机会散发出汽油</w:t>
      </w:r>
      <w:proofErr w:type="gramStart"/>
      <w:r>
        <w:t>味属于</w:t>
      </w:r>
      <w:proofErr w:type="gramEnd"/>
      <w:r>
        <w:t>扩散现象</w:t>
      </w:r>
      <w:r>
        <w:tab/>
        <w:t>D</w:t>
      </w:r>
      <w:r>
        <w:t>．内燃机的压缩冲程将内能转化为机械能</w:t>
      </w:r>
    </w:p>
    <w:p w14:paraId="472C66DE" w14:textId="77777777" w:rsidR="004142DA" w:rsidRDefault="004142DA" w:rsidP="004142DA">
      <w:pPr>
        <w:spacing w:line="360" w:lineRule="auto"/>
        <w:ind w:left="315" w:hanging="315"/>
        <w:jc w:val="left"/>
        <w:textAlignment w:val="center"/>
      </w:pPr>
      <w:r>
        <w:t>3</w:t>
      </w:r>
      <w:r>
        <w:t>．</w:t>
      </w:r>
      <w:r>
        <w:rPr>
          <w:rFonts w:hint="eastAsia"/>
          <w:color w:val="00B050"/>
          <w:highlight w:val="yellow"/>
        </w:rPr>
        <w:t>【</w:t>
      </w:r>
      <w:r>
        <w:rPr>
          <w:rFonts w:hint="eastAsia"/>
          <w:b/>
          <w:bCs/>
          <w:color w:val="00B050"/>
          <w:highlight w:val="yellow"/>
        </w:rPr>
        <w:t>民族传统文化</w:t>
      </w:r>
      <w:r>
        <w:rPr>
          <w:rFonts w:hint="eastAsia"/>
          <w:b/>
          <w:bCs/>
          <w:color w:val="00B050"/>
          <w:sz w:val="22"/>
          <w:highlight w:val="yellow"/>
        </w:rPr>
        <w:t>】</w:t>
      </w:r>
      <w:r>
        <w:rPr>
          <w:rFonts w:hint="eastAsia"/>
          <w:b/>
          <w:bCs/>
          <w:color w:val="00B050"/>
          <w:sz w:val="22"/>
          <w:highlight w:val="yellow"/>
        </w:rPr>
        <w:t xml:space="preserve"> </w:t>
      </w:r>
      <w:r>
        <w:rPr>
          <w:rFonts w:ascii="宋体" w:hAnsi="宋体" w:cs="宋体" w:hint="eastAsia"/>
          <w:b/>
          <w:color w:val="00B050"/>
          <w:szCs w:val="21"/>
        </w:rPr>
        <w:t>（2024·青海·</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我们常吃的月饼是在烤箱里</w:t>
      </w:r>
      <w:r>
        <w:t>“</w:t>
      </w:r>
      <w:r>
        <w:t>烤</w:t>
      </w:r>
      <w:r>
        <w:t>”</w:t>
      </w:r>
      <w:r>
        <w:t>的，但根据南宋《武林旧事》记载，最早的月饼出自笼屉，青海就保留着用蒸笼</w:t>
      </w:r>
      <w:r>
        <w:t>“</w:t>
      </w:r>
      <w:r>
        <w:t>蒸</w:t>
      </w:r>
      <w:r>
        <w:t>”</w:t>
      </w:r>
      <w:r>
        <w:t>月饼的传统习俗。下列情境中，改变物体内能的方式与</w:t>
      </w:r>
      <w:r>
        <w:t>“</w:t>
      </w:r>
      <w:r>
        <w:t>蒸</w:t>
      </w:r>
      <w:r>
        <w:t>”“</w:t>
      </w:r>
      <w:r>
        <w:t>烤</w:t>
      </w:r>
      <w:r>
        <w:t>”</w:t>
      </w:r>
      <w:r>
        <w:t>相同的是（　　）</w:t>
      </w:r>
    </w:p>
    <w:p w14:paraId="0D7336AE" w14:textId="3AC5A5C1" w:rsidR="004142DA" w:rsidRDefault="004142DA" w:rsidP="004142DA">
      <w:pPr>
        <w:spacing w:line="360" w:lineRule="auto"/>
        <w:ind w:left="315"/>
        <w:jc w:val="left"/>
        <w:textAlignment w:val="center"/>
      </w:pPr>
      <w:r>
        <w:t>A</w:t>
      </w:r>
      <w:r>
        <w:t>．</w:t>
      </w:r>
      <w:r>
        <w:rPr>
          <w:rFonts w:eastAsia="Times New Roman"/>
          <w:noProof/>
          <w:kern w:val="0"/>
          <w:sz w:val="24"/>
        </w:rPr>
        <w:drawing>
          <wp:inline distT="0" distB="0" distL="0" distR="0" wp14:anchorId="19A76212" wp14:editId="696624F9">
            <wp:extent cx="1038225" cy="609600"/>
            <wp:effectExtent l="0" t="0" r="9525" b="0"/>
            <wp:docPr id="61760088" name="图片 25" descr="@@@d9a58e62-8308-4e42-8430-2d8390575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9a58e62-8308-4e42-8430-2d83905756e3"/>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038225" cy="609600"/>
                    </a:xfrm>
                    <a:prstGeom prst="rect">
                      <a:avLst/>
                    </a:prstGeom>
                    <a:noFill/>
                    <a:ln>
                      <a:noFill/>
                    </a:ln>
                  </pic:spPr>
                </pic:pic>
              </a:graphicData>
            </a:graphic>
          </wp:inline>
        </w:drawing>
      </w:r>
      <w:r>
        <w:t>弯折铁丝</w:t>
      </w:r>
    </w:p>
    <w:p w14:paraId="1805777F" w14:textId="42BC5926" w:rsidR="004142DA" w:rsidRDefault="004142DA" w:rsidP="004142DA">
      <w:pPr>
        <w:spacing w:line="360" w:lineRule="auto"/>
        <w:ind w:left="315"/>
        <w:jc w:val="left"/>
        <w:textAlignment w:val="center"/>
      </w:pPr>
      <w:r>
        <w:t>B</w:t>
      </w:r>
      <w:r>
        <w:t>．</w:t>
      </w:r>
      <w:r>
        <w:rPr>
          <w:rFonts w:eastAsia="Times New Roman"/>
          <w:noProof/>
          <w:kern w:val="0"/>
          <w:sz w:val="24"/>
        </w:rPr>
        <w:drawing>
          <wp:inline distT="0" distB="0" distL="0" distR="0" wp14:anchorId="456A058F" wp14:editId="6496B647">
            <wp:extent cx="1019175" cy="871855"/>
            <wp:effectExtent l="0" t="0" r="9525" b="4445"/>
            <wp:docPr id="233997766" name="图片 24" descr="@@@767cadf4-e4f0-45e0-8bc4-5cfd1f7fa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67cadf4-e4f0-45e0-8bc4-5cfd1f7faf1b"/>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019175" cy="871855"/>
                    </a:xfrm>
                    <a:prstGeom prst="rect">
                      <a:avLst/>
                    </a:prstGeom>
                    <a:noFill/>
                    <a:ln>
                      <a:noFill/>
                    </a:ln>
                  </pic:spPr>
                </pic:pic>
              </a:graphicData>
            </a:graphic>
          </wp:inline>
        </w:drawing>
      </w:r>
      <w:r>
        <w:t>钻木取火</w:t>
      </w:r>
    </w:p>
    <w:p w14:paraId="24C60527" w14:textId="6D51D541" w:rsidR="004142DA" w:rsidRDefault="004142DA" w:rsidP="004142DA">
      <w:pPr>
        <w:spacing w:line="360" w:lineRule="auto"/>
        <w:ind w:left="315"/>
        <w:jc w:val="left"/>
        <w:textAlignment w:val="center"/>
      </w:pPr>
      <w:r>
        <w:t>C</w:t>
      </w:r>
      <w:r>
        <w:t>．</w:t>
      </w:r>
      <w:r>
        <w:rPr>
          <w:rFonts w:eastAsia="Times New Roman"/>
          <w:noProof/>
          <w:kern w:val="0"/>
          <w:sz w:val="24"/>
        </w:rPr>
        <w:drawing>
          <wp:inline distT="0" distB="0" distL="0" distR="0" wp14:anchorId="0F64218F" wp14:editId="3E267657">
            <wp:extent cx="381000" cy="895350"/>
            <wp:effectExtent l="0" t="0" r="0" b="0"/>
            <wp:docPr id="2129001703" name="图片 23" descr="@@@029a099b-1da6-43b1-b9b8-cba3718bf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29a099b-1da6-43b1-b9b8-cba3718bff30"/>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381000" cy="895350"/>
                    </a:xfrm>
                    <a:prstGeom prst="rect">
                      <a:avLst/>
                    </a:prstGeom>
                    <a:noFill/>
                    <a:ln>
                      <a:noFill/>
                    </a:ln>
                  </pic:spPr>
                </pic:pic>
              </a:graphicData>
            </a:graphic>
          </wp:inline>
        </w:drawing>
      </w:r>
      <w:r>
        <w:t>压缩空气</w:t>
      </w:r>
    </w:p>
    <w:p w14:paraId="5BC05D9E" w14:textId="77950A16" w:rsidR="004142DA" w:rsidRDefault="004142DA" w:rsidP="004142DA">
      <w:pPr>
        <w:spacing w:line="360" w:lineRule="auto"/>
        <w:ind w:left="315"/>
        <w:jc w:val="left"/>
        <w:textAlignment w:val="center"/>
      </w:pPr>
      <w:r>
        <w:t>D</w:t>
      </w:r>
      <w:r>
        <w:t>．</w:t>
      </w:r>
      <w:r>
        <w:rPr>
          <w:rFonts w:eastAsia="Times New Roman"/>
          <w:noProof/>
          <w:kern w:val="0"/>
          <w:sz w:val="24"/>
        </w:rPr>
        <w:drawing>
          <wp:inline distT="0" distB="0" distL="0" distR="0" wp14:anchorId="0F681FED" wp14:editId="418FA129">
            <wp:extent cx="628650" cy="1157605"/>
            <wp:effectExtent l="0" t="0" r="0" b="4445"/>
            <wp:docPr id="1139212696" name="图片 22" descr="@@@b4665a1d-1048-45d5-9a7a-fbbd1dafac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4665a1d-1048-45d5-9a7a-fbbd1dafaca6"/>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628650" cy="1157605"/>
                    </a:xfrm>
                    <a:prstGeom prst="rect">
                      <a:avLst/>
                    </a:prstGeom>
                    <a:noFill/>
                    <a:ln>
                      <a:noFill/>
                    </a:ln>
                  </pic:spPr>
                </pic:pic>
              </a:graphicData>
            </a:graphic>
          </wp:inline>
        </w:drawing>
      </w:r>
      <w:r>
        <w:t>酒精灯加热</w:t>
      </w:r>
    </w:p>
    <w:p w14:paraId="6E117160" w14:textId="77777777" w:rsidR="004142DA" w:rsidRDefault="004142DA" w:rsidP="004142DA">
      <w:pPr>
        <w:spacing w:line="360" w:lineRule="auto"/>
        <w:ind w:left="315" w:hanging="315"/>
        <w:jc w:val="left"/>
        <w:textAlignment w:val="center"/>
      </w:pPr>
      <w:r>
        <w:lastRenderedPageBreak/>
        <w:t>4</w:t>
      </w:r>
      <w:r>
        <w:t>．</w:t>
      </w:r>
      <w:r>
        <w:rPr>
          <w:rFonts w:hint="eastAsia"/>
          <w:color w:val="00B050"/>
          <w:highlight w:val="yellow"/>
        </w:rPr>
        <w:t>【</w:t>
      </w:r>
      <w:r>
        <w:rPr>
          <w:rFonts w:hint="eastAsia"/>
          <w:b/>
          <w:bCs/>
          <w:color w:val="00B050"/>
          <w:highlight w:val="yellow"/>
        </w:rPr>
        <w:t>民族传统文化</w:t>
      </w:r>
      <w:r>
        <w:rPr>
          <w:rFonts w:hint="eastAsia"/>
          <w:b/>
          <w:bCs/>
          <w:color w:val="00B050"/>
          <w:sz w:val="22"/>
          <w:highlight w:val="yellow"/>
        </w:rPr>
        <w:t>】</w:t>
      </w:r>
      <w:r>
        <w:rPr>
          <w:rFonts w:ascii="宋体" w:hAnsi="宋体" w:cs="宋体" w:hint="eastAsia"/>
          <w:b/>
          <w:color w:val="00B050"/>
          <w:szCs w:val="21"/>
        </w:rPr>
        <w:t>（2024·江苏南通·</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《天工开物》记载了古人炒蒸油料的场景，如图，下列过程与物理知识对应不正确的是（　　）</w:t>
      </w:r>
    </w:p>
    <w:p w14:paraId="2E376BBC" w14:textId="2289A02F" w:rsidR="004142DA" w:rsidRDefault="004142DA" w:rsidP="004142DA">
      <w:pPr>
        <w:spacing w:line="360" w:lineRule="auto"/>
        <w:ind w:left="315"/>
        <w:jc w:val="center"/>
        <w:textAlignment w:val="center"/>
      </w:pPr>
      <w:r>
        <w:rPr>
          <w:rFonts w:eastAsia="Times New Roman"/>
          <w:noProof/>
          <w:kern w:val="0"/>
          <w:sz w:val="24"/>
        </w:rPr>
        <w:drawing>
          <wp:inline distT="0" distB="0" distL="0" distR="0" wp14:anchorId="289D8AAF" wp14:editId="38BC154B">
            <wp:extent cx="1933575" cy="1695450"/>
            <wp:effectExtent l="0" t="0" r="9525" b="0"/>
            <wp:docPr id="1714458331" name="图片 21" descr="@@@8b78323f-19a1-4b38-acf7-0043d5809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b78323f-19a1-4b38-acf7-0043d580930d"/>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933575" cy="1695450"/>
                    </a:xfrm>
                    <a:prstGeom prst="rect">
                      <a:avLst/>
                    </a:prstGeom>
                    <a:noFill/>
                    <a:ln>
                      <a:noFill/>
                    </a:ln>
                  </pic:spPr>
                </pic:pic>
              </a:graphicData>
            </a:graphic>
          </wp:inline>
        </w:drawing>
      </w:r>
    </w:p>
    <w:p w14:paraId="1F2CC884" w14:textId="77777777" w:rsidR="004142DA" w:rsidRDefault="004142DA" w:rsidP="004142DA">
      <w:pPr>
        <w:tabs>
          <w:tab w:val="left" w:pos="4156"/>
        </w:tabs>
        <w:spacing w:line="360" w:lineRule="auto"/>
        <w:ind w:left="315"/>
        <w:jc w:val="left"/>
        <w:textAlignment w:val="center"/>
      </w:pPr>
      <w:r>
        <w:t>A</w:t>
      </w:r>
      <w:r>
        <w:t>．加热</w:t>
      </w:r>
      <w:r>
        <w:t>——</w:t>
      </w:r>
      <w:r>
        <w:t>木炭燃烧时热值不变</w:t>
      </w:r>
      <w:r>
        <w:tab/>
        <w:t>B</w:t>
      </w:r>
      <w:r>
        <w:t>．蒸煮</w:t>
      </w:r>
      <w:r>
        <w:t>——</w:t>
      </w:r>
      <w:r>
        <w:t>油料含有的热量增加</w:t>
      </w:r>
    </w:p>
    <w:p w14:paraId="141532CB" w14:textId="77777777" w:rsidR="004142DA" w:rsidRDefault="004142DA" w:rsidP="004142DA">
      <w:pPr>
        <w:tabs>
          <w:tab w:val="left" w:pos="4156"/>
        </w:tabs>
        <w:spacing w:line="360" w:lineRule="auto"/>
        <w:ind w:left="315"/>
        <w:jc w:val="left"/>
        <w:textAlignment w:val="center"/>
      </w:pPr>
      <w:r>
        <w:t>C</w:t>
      </w:r>
      <w:r>
        <w:t>．翻炒</w:t>
      </w:r>
      <w:r>
        <w:t>——</w:t>
      </w:r>
      <w:r>
        <w:t>目的使油料受热均匀</w:t>
      </w:r>
      <w:r>
        <w:tab/>
        <w:t>D</w:t>
      </w:r>
      <w:r>
        <w:t>．飘香</w:t>
      </w:r>
      <w:r>
        <w:t>——</w:t>
      </w:r>
      <w:r>
        <w:t>分子在做无规则运动</w:t>
      </w:r>
    </w:p>
    <w:p w14:paraId="762880D0" w14:textId="77777777" w:rsidR="004142DA" w:rsidRDefault="004142DA" w:rsidP="004142DA">
      <w:pPr>
        <w:spacing w:line="360" w:lineRule="auto"/>
        <w:ind w:left="315" w:hanging="315"/>
        <w:jc w:val="left"/>
        <w:textAlignment w:val="center"/>
      </w:pPr>
      <w:r>
        <w:t>5</w:t>
      </w:r>
      <w:r>
        <w:t>．</w:t>
      </w:r>
      <w:r>
        <w:rPr>
          <w:rFonts w:ascii="宋体" w:hAnsi="宋体" w:cs="宋体" w:hint="eastAsia"/>
          <w:b/>
          <w:color w:val="00B050"/>
          <w:szCs w:val="21"/>
        </w:rPr>
        <w:t>（2024·江苏镇江·</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如图所示为汽油机工作过程的示意图，其中表示做功冲程的是（　　）</w:t>
      </w:r>
    </w:p>
    <w:p w14:paraId="0AE2A0FB" w14:textId="7F0D4BE8" w:rsidR="004142DA" w:rsidRDefault="004142DA" w:rsidP="004142DA">
      <w:pPr>
        <w:tabs>
          <w:tab w:val="left" w:pos="4156"/>
        </w:tabs>
        <w:spacing w:line="360" w:lineRule="auto"/>
        <w:ind w:left="315"/>
        <w:jc w:val="left"/>
        <w:textAlignment w:val="center"/>
      </w:pPr>
      <w:r>
        <w:t>A</w:t>
      </w:r>
      <w:r>
        <w:t>．</w:t>
      </w:r>
      <w:r>
        <w:rPr>
          <w:rFonts w:eastAsia="Times New Roman"/>
          <w:noProof/>
          <w:kern w:val="0"/>
          <w:sz w:val="24"/>
        </w:rPr>
        <w:drawing>
          <wp:inline distT="0" distB="0" distL="0" distR="0" wp14:anchorId="3EDE2F45" wp14:editId="1B5C5E05">
            <wp:extent cx="695325" cy="1238250"/>
            <wp:effectExtent l="0" t="0" r="9525" b="0"/>
            <wp:docPr id="844208813" name="图片 20" descr="@@@c11b192e-3798-4b00-8395-f4baef92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11b192e-3798-4b00-8395-f4baef923077"/>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695325" cy="1238250"/>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6CC83FC8" wp14:editId="18D0BFD7">
            <wp:extent cx="695325" cy="1238250"/>
            <wp:effectExtent l="0" t="0" r="9525" b="0"/>
            <wp:docPr id="374386231" name="图片 19" descr="@@@d274a87d-8299-4a03-b561-35a593bbea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274a87d-8299-4a03-b561-35a593bbea5b"/>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695325" cy="1238250"/>
                    </a:xfrm>
                    <a:prstGeom prst="rect">
                      <a:avLst/>
                    </a:prstGeom>
                    <a:noFill/>
                    <a:ln>
                      <a:noFill/>
                    </a:ln>
                  </pic:spPr>
                </pic:pic>
              </a:graphicData>
            </a:graphic>
          </wp:inline>
        </w:drawing>
      </w:r>
    </w:p>
    <w:p w14:paraId="33466293" w14:textId="1E98EE19" w:rsidR="004142DA" w:rsidRDefault="004142DA" w:rsidP="004142DA">
      <w:pPr>
        <w:tabs>
          <w:tab w:val="left" w:pos="4156"/>
        </w:tabs>
        <w:spacing w:line="360" w:lineRule="auto"/>
        <w:ind w:left="315"/>
        <w:jc w:val="left"/>
        <w:textAlignment w:val="center"/>
      </w:pPr>
      <w:r>
        <w:t>C</w:t>
      </w:r>
      <w:r>
        <w:t>．</w:t>
      </w:r>
      <w:r>
        <w:rPr>
          <w:rFonts w:eastAsia="Times New Roman"/>
          <w:noProof/>
          <w:kern w:val="0"/>
          <w:sz w:val="24"/>
        </w:rPr>
        <w:drawing>
          <wp:inline distT="0" distB="0" distL="0" distR="0" wp14:anchorId="5943D411" wp14:editId="6D98C52A">
            <wp:extent cx="695325" cy="1238250"/>
            <wp:effectExtent l="0" t="0" r="9525" b="0"/>
            <wp:docPr id="36740946" name="图片 18" descr="@@@338807e2-8b11-45c4-9714-b9e52fba0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338807e2-8b11-45c4-9714-b9e52fba0e56"/>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695325" cy="1238250"/>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1A2B661F" wp14:editId="5B29CC8B">
            <wp:extent cx="695325" cy="1238250"/>
            <wp:effectExtent l="0" t="0" r="9525" b="0"/>
            <wp:docPr id="113468835" name="图片 17" descr="@@@ef583269-1886-4466-a000-207060915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f583269-1886-4466-a000-207060915f38"/>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695325" cy="1238250"/>
                    </a:xfrm>
                    <a:prstGeom prst="rect">
                      <a:avLst/>
                    </a:prstGeom>
                    <a:noFill/>
                    <a:ln>
                      <a:noFill/>
                    </a:ln>
                  </pic:spPr>
                </pic:pic>
              </a:graphicData>
            </a:graphic>
          </wp:inline>
        </w:drawing>
      </w:r>
    </w:p>
    <w:p w14:paraId="117894BB" w14:textId="77777777" w:rsidR="004142DA" w:rsidRDefault="004142DA" w:rsidP="004142DA">
      <w:pPr>
        <w:spacing w:line="360" w:lineRule="auto"/>
        <w:ind w:left="315" w:hanging="315"/>
        <w:jc w:val="left"/>
        <w:textAlignment w:val="center"/>
      </w:pPr>
      <w:r>
        <w:t>6</w:t>
      </w:r>
      <w:r>
        <w:t>．</w:t>
      </w:r>
      <w:r>
        <w:rPr>
          <w:rFonts w:ascii="宋体" w:hAnsi="宋体" w:cs="宋体" w:hint="eastAsia"/>
          <w:b/>
          <w:color w:val="00B050"/>
          <w:szCs w:val="21"/>
        </w:rPr>
        <w:t>（2024·四川广元·</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2024</w:t>
      </w:r>
      <w:r>
        <w:t>年</w:t>
      </w:r>
      <w:r>
        <w:t>5</w:t>
      </w:r>
      <w:r>
        <w:t>月</w:t>
      </w:r>
      <w:r>
        <w:t>23</w:t>
      </w:r>
      <w:r>
        <w:t>日至</w:t>
      </w:r>
      <w:r>
        <w:t>24</w:t>
      </w:r>
      <w:r>
        <w:t>日，东部战区在我国台湾省周边开展</w:t>
      </w:r>
      <w:r>
        <w:t>“</w:t>
      </w:r>
      <w:r>
        <w:t>联合利剑</w:t>
      </w:r>
      <w:r>
        <w:t>—2024A”</w:t>
      </w:r>
      <w:r>
        <w:t>军事演习，震慑台独分裂势力，坚决捍卫国家主权和领土完整。参加演习的某架战机加速升空过程中，若不考虑燃油消耗引起的质量变化，则该战机（　　）</w:t>
      </w:r>
    </w:p>
    <w:p w14:paraId="59EE74B7" w14:textId="77777777" w:rsidR="004142DA" w:rsidRDefault="004142DA" w:rsidP="004142DA">
      <w:pPr>
        <w:tabs>
          <w:tab w:val="left" w:pos="4156"/>
        </w:tabs>
        <w:spacing w:line="360" w:lineRule="auto"/>
        <w:ind w:left="315"/>
        <w:jc w:val="left"/>
        <w:textAlignment w:val="center"/>
      </w:pPr>
      <w:r>
        <w:t>A</w:t>
      </w:r>
      <w:r>
        <w:t>．动能减少，重力势能减少</w:t>
      </w:r>
      <w:r>
        <w:tab/>
        <w:t>B</w:t>
      </w:r>
      <w:r>
        <w:t>．动能减少，重力势能增大</w:t>
      </w:r>
    </w:p>
    <w:p w14:paraId="2C0085D2" w14:textId="77777777" w:rsidR="004142DA" w:rsidRDefault="004142DA" w:rsidP="004142DA">
      <w:pPr>
        <w:tabs>
          <w:tab w:val="left" w:pos="4156"/>
        </w:tabs>
        <w:spacing w:line="360" w:lineRule="auto"/>
        <w:ind w:left="315"/>
        <w:jc w:val="left"/>
        <w:textAlignment w:val="center"/>
      </w:pPr>
      <w:r>
        <w:t>C</w:t>
      </w:r>
      <w:r>
        <w:t>．动能增大，重力势能减少</w:t>
      </w:r>
      <w:r>
        <w:tab/>
        <w:t>D</w:t>
      </w:r>
      <w:r>
        <w:t>．动能增大，重力势能增大</w:t>
      </w:r>
    </w:p>
    <w:p w14:paraId="5B46DA10" w14:textId="77777777" w:rsidR="004142DA" w:rsidRDefault="004142DA" w:rsidP="004142DA">
      <w:pPr>
        <w:spacing w:line="360" w:lineRule="auto"/>
        <w:ind w:left="315" w:hanging="315"/>
        <w:jc w:val="left"/>
        <w:textAlignment w:val="center"/>
      </w:pPr>
      <w:r>
        <w:t>7</w:t>
      </w:r>
      <w:r>
        <w:t>．</w:t>
      </w:r>
      <w:r>
        <w:rPr>
          <w:rFonts w:ascii="宋体" w:hAnsi="宋体" w:cs="宋体" w:hint="eastAsia"/>
          <w:b/>
          <w:color w:val="00B050"/>
          <w:szCs w:val="21"/>
        </w:rPr>
        <w:t>（2024·四川巴中·</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如图所示，青瓦是古建筑常用的建筑材料，制瓦工艺有上千年的历史。制瓦工艺分为成坯、晒制、高温烧制等诸多流程。下列说法正确的是（</w:t>
      </w:r>
      <w:r>
        <w:rPr>
          <w:rFonts w:eastAsia="Times New Roman"/>
          <w:kern w:val="0"/>
          <w:sz w:val="24"/>
        </w:rPr>
        <w:t>   </w:t>
      </w:r>
      <w:r>
        <w:t>）</w:t>
      </w:r>
    </w:p>
    <w:p w14:paraId="48288595" w14:textId="642F792C" w:rsidR="004142DA" w:rsidRDefault="004142DA" w:rsidP="004142DA">
      <w:pPr>
        <w:spacing w:line="360" w:lineRule="auto"/>
        <w:ind w:left="315"/>
        <w:jc w:val="center"/>
        <w:textAlignment w:val="center"/>
      </w:pPr>
      <w:r>
        <w:rPr>
          <w:rFonts w:eastAsia="Times New Roman"/>
          <w:noProof/>
          <w:kern w:val="0"/>
          <w:sz w:val="24"/>
        </w:rPr>
        <w:lastRenderedPageBreak/>
        <w:drawing>
          <wp:inline distT="0" distB="0" distL="0" distR="0" wp14:anchorId="0DF973DA" wp14:editId="03FB4F9C">
            <wp:extent cx="2085975" cy="1543050"/>
            <wp:effectExtent l="0" t="0" r="9525" b="0"/>
            <wp:docPr id="920295848" name="图片 16" descr="@@@7e1c9d5d-433f-49e0-ae05-5f023004af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7e1c9d5d-433f-49e0-ae05-5f023004af46"/>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2085975" cy="1543050"/>
                    </a:xfrm>
                    <a:prstGeom prst="rect">
                      <a:avLst/>
                    </a:prstGeom>
                    <a:noFill/>
                    <a:ln>
                      <a:noFill/>
                    </a:ln>
                  </pic:spPr>
                </pic:pic>
              </a:graphicData>
            </a:graphic>
          </wp:inline>
        </w:drawing>
      </w:r>
    </w:p>
    <w:p w14:paraId="559982F0" w14:textId="77777777" w:rsidR="004142DA" w:rsidRDefault="004142DA" w:rsidP="004142DA">
      <w:pPr>
        <w:spacing w:line="360" w:lineRule="auto"/>
        <w:ind w:left="315"/>
        <w:jc w:val="left"/>
        <w:textAlignment w:val="center"/>
      </w:pPr>
      <w:r>
        <w:t>A</w:t>
      </w:r>
      <w:r>
        <w:t>．晒制泥坯时，泥坯温度越高含有热量越多</w:t>
      </w:r>
    </w:p>
    <w:p w14:paraId="7D411AE8" w14:textId="77777777" w:rsidR="004142DA" w:rsidRDefault="004142DA" w:rsidP="004142DA">
      <w:pPr>
        <w:spacing w:line="360" w:lineRule="auto"/>
        <w:ind w:left="315"/>
        <w:jc w:val="left"/>
        <w:textAlignment w:val="center"/>
      </w:pPr>
      <w:r>
        <w:t>B</w:t>
      </w:r>
      <w:r>
        <w:t>．高温烧制时，通过热传递的方式改变瓦片的内能</w:t>
      </w:r>
    </w:p>
    <w:p w14:paraId="45B241CC" w14:textId="77777777" w:rsidR="004142DA" w:rsidRDefault="004142DA" w:rsidP="004142DA">
      <w:pPr>
        <w:spacing w:line="360" w:lineRule="auto"/>
        <w:ind w:left="315"/>
        <w:jc w:val="left"/>
        <w:textAlignment w:val="center"/>
      </w:pPr>
      <w:r>
        <w:t>C</w:t>
      </w:r>
      <w:r>
        <w:t>．烧制青瓦时，燃料燃烧越充分其热值越大</w:t>
      </w:r>
    </w:p>
    <w:p w14:paraId="62931157" w14:textId="77777777" w:rsidR="004142DA" w:rsidRDefault="004142DA" w:rsidP="004142DA">
      <w:pPr>
        <w:spacing w:line="360" w:lineRule="auto"/>
        <w:ind w:left="315"/>
        <w:jc w:val="left"/>
        <w:textAlignment w:val="center"/>
      </w:pPr>
      <w:r>
        <w:t>D</w:t>
      </w:r>
      <w:r>
        <w:t>．在质地均匀的瓦上定型切割，瓦的密度变小</w:t>
      </w:r>
    </w:p>
    <w:p w14:paraId="0B1E8DBB" w14:textId="77777777" w:rsidR="004142DA" w:rsidRDefault="004142DA" w:rsidP="004142DA">
      <w:pPr>
        <w:spacing w:line="360" w:lineRule="auto"/>
        <w:ind w:left="315" w:hanging="315"/>
        <w:jc w:val="left"/>
        <w:textAlignment w:val="center"/>
      </w:pPr>
      <w:r>
        <w:t>8</w:t>
      </w:r>
      <w:r>
        <w:t>．</w:t>
      </w:r>
      <w:r>
        <w:rPr>
          <w:rFonts w:hint="eastAsia"/>
          <w:b/>
          <w:bCs/>
          <w:color w:val="00B050"/>
          <w:highlight w:val="yellow"/>
        </w:rPr>
        <w:t>【新情境</w:t>
      </w:r>
      <w:r>
        <w:rPr>
          <w:rFonts w:hint="eastAsia"/>
          <w:b/>
          <w:bCs/>
          <w:color w:val="00B050"/>
          <w:sz w:val="22"/>
          <w:highlight w:val="yellow"/>
        </w:rPr>
        <w:t>】</w:t>
      </w:r>
      <w:r>
        <w:rPr>
          <w:rFonts w:ascii="宋体" w:hAnsi="宋体" w:cs="宋体" w:hint="eastAsia"/>
          <w:b/>
          <w:color w:val="00B050"/>
          <w:szCs w:val="21"/>
        </w:rPr>
        <w:t>（2024·甘肃兰州·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科学家对银河系中心附近的恒星</w:t>
      </w:r>
      <w:r>
        <w:t>S2</w:t>
      </w:r>
      <w:r>
        <w:t>进行了多年的持续观测，给出了从</w:t>
      </w:r>
      <w:r>
        <w:t>1994</w:t>
      </w:r>
      <w:r>
        <w:t>年到</w:t>
      </w:r>
      <w:r>
        <w:t>2002</w:t>
      </w:r>
      <w:r>
        <w:t>年间恒星</w:t>
      </w:r>
      <w:r>
        <w:t>S2</w:t>
      </w:r>
      <w:r>
        <w:t>的位置如图所示，科学家认为</w:t>
      </w:r>
      <w:r>
        <w:t>S2</w:t>
      </w:r>
      <w:r>
        <w:t>恒星的运动轨迹是一个椭圆。推测银河系中心可能存在着超大质量的黑洞。忽略</w:t>
      </w:r>
      <w:r>
        <w:t>S2</w:t>
      </w:r>
      <w:r>
        <w:t>恒星质量的变化，根据图片信息，下列说法中正确的是（　　）</w:t>
      </w:r>
    </w:p>
    <w:p w14:paraId="2E2FF69B" w14:textId="31CE79B3" w:rsidR="004142DA" w:rsidRDefault="004142DA" w:rsidP="004142DA">
      <w:pPr>
        <w:spacing w:line="360" w:lineRule="auto"/>
        <w:ind w:left="315"/>
        <w:jc w:val="center"/>
        <w:textAlignment w:val="center"/>
      </w:pPr>
      <w:r>
        <w:rPr>
          <w:rFonts w:eastAsia="Times New Roman"/>
          <w:noProof/>
          <w:kern w:val="0"/>
          <w:sz w:val="24"/>
        </w:rPr>
        <w:drawing>
          <wp:inline distT="0" distB="0" distL="0" distR="0" wp14:anchorId="35DE3BB3" wp14:editId="31CC418B">
            <wp:extent cx="2433955" cy="1304925"/>
            <wp:effectExtent l="0" t="0" r="4445" b="9525"/>
            <wp:docPr id="938142549" name="图片 15" descr="@@@2b3e69ac-d435-4759-8ed9-88e6fed31b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b3e69ac-d435-4759-8ed9-88e6fed31bcb"/>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2433955" cy="1304925"/>
                    </a:xfrm>
                    <a:prstGeom prst="rect">
                      <a:avLst/>
                    </a:prstGeom>
                    <a:noFill/>
                    <a:ln>
                      <a:noFill/>
                    </a:ln>
                  </pic:spPr>
                </pic:pic>
              </a:graphicData>
            </a:graphic>
          </wp:inline>
        </w:drawing>
      </w:r>
    </w:p>
    <w:p w14:paraId="01147094" w14:textId="77777777" w:rsidR="004142DA" w:rsidRDefault="004142DA" w:rsidP="004142DA">
      <w:pPr>
        <w:spacing w:line="360" w:lineRule="auto"/>
        <w:ind w:left="315"/>
        <w:jc w:val="left"/>
        <w:textAlignment w:val="center"/>
      </w:pPr>
      <w:r>
        <w:t>A</w:t>
      </w:r>
      <w:r>
        <w:t>．黑洞可能位于椭圆轨道内部的</w:t>
      </w:r>
      <w:r>
        <w:rPr>
          <w:rFonts w:eastAsia="Times New Roman"/>
          <w:i/>
        </w:rPr>
        <w:t>P</w:t>
      </w:r>
      <w:r>
        <w:t>点</w:t>
      </w:r>
    </w:p>
    <w:p w14:paraId="082F9032" w14:textId="77777777" w:rsidR="004142DA" w:rsidRDefault="004142DA" w:rsidP="004142DA">
      <w:pPr>
        <w:spacing w:line="360" w:lineRule="auto"/>
        <w:ind w:left="315"/>
        <w:jc w:val="left"/>
        <w:textAlignment w:val="center"/>
      </w:pPr>
      <w:r>
        <w:t>B</w:t>
      </w:r>
      <w:r>
        <w:t>．</w:t>
      </w:r>
      <w:r>
        <w:t>S2</w:t>
      </w:r>
      <w:r>
        <w:t>恒星在运动过程中所受合力为零</w:t>
      </w:r>
    </w:p>
    <w:p w14:paraId="23BB8B02" w14:textId="77777777" w:rsidR="004142DA" w:rsidRDefault="004142DA" w:rsidP="004142DA">
      <w:pPr>
        <w:spacing w:line="360" w:lineRule="auto"/>
        <w:ind w:left="315"/>
        <w:jc w:val="left"/>
        <w:textAlignment w:val="center"/>
      </w:pPr>
      <w:r>
        <w:t>C</w:t>
      </w:r>
      <w:r>
        <w:t>．</w:t>
      </w:r>
      <w:r>
        <w:t>S2</w:t>
      </w:r>
      <w:r>
        <w:t>恒星在</w:t>
      </w:r>
      <w:r>
        <w:t>1995</w:t>
      </w:r>
      <w:r>
        <w:t>年时期的动能大于</w:t>
      </w:r>
      <w:r>
        <w:t>2001</w:t>
      </w:r>
      <w:r>
        <w:t>年时期的动能</w:t>
      </w:r>
    </w:p>
    <w:p w14:paraId="6CD09D95" w14:textId="77777777" w:rsidR="004142DA" w:rsidRDefault="004142DA" w:rsidP="004142DA">
      <w:pPr>
        <w:spacing w:line="360" w:lineRule="auto"/>
        <w:ind w:left="315"/>
        <w:jc w:val="left"/>
        <w:textAlignment w:val="center"/>
      </w:pPr>
      <w:r>
        <w:t>D</w:t>
      </w:r>
      <w:r>
        <w:t>．</w:t>
      </w:r>
      <w:r>
        <w:t>S2</w:t>
      </w:r>
      <w:r>
        <w:t>恒星在</w:t>
      </w:r>
      <w:r>
        <w:t>1995</w:t>
      </w:r>
      <w:r>
        <w:t>年时期的重力势能大于</w:t>
      </w:r>
      <w:r>
        <w:t>2001</w:t>
      </w:r>
      <w:r>
        <w:t>年时期的重力势能</w:t>
      </w:r>
    </w:p>
    <w:p w14:paraId="50C50ACF" w14:textId="77777777" w:rsidR="004142DA" w:rsidRDefault="004142DA" w:rsidP="004142DA">
      <w:pPr>
        <w:spacing w:line="360" w:lineRule="auto"/>
        <w:ind w:left="315" w:hanging="315"/>
        <w:jc w:val="left"/>
        <w:textAlignment w:val="center"/>
      </w:pPr>
      <w:r>
        <w:t>9</w:t>
      </w:r>
      <w:r>
        <w:t>．</w:t>
      </w:r>
      <w:r>
        <w:rPr>
          <w:rFonts w:ascii="宋体" w:hAnsi="宋体" w:cs="宋体" w:hint="eastAsia"/>
          <w:b/>
          <w:color w:val="00B050"/>
          <w:szCs w:val="21"/>
        </w:rPr>
        <w:t>（2024·甘肃兰州·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如图所示，用酒精灯对试管加热，等水沸腾后，可以看到蒸汽把软木塞顶跑。下列说法正确的是（　　）</w:t>
      </w:r>
    </w:p>
    <w:p w14:paraId="323C7EA4" w14:textId="5F32B7C4" w:rsidR="004142DA" w:rsidRDefault="004142DA" w:rsidP="004142DA">
      <w:pPr>
        <w:spacing w:line="360" w:lineRule="auto"/>
        <w:ind w:left="315"/>
        <w:jc w:val="center"/>
        <w:textAlignment w:val="center"/>
      </w:pPr>
      <w:r>
        <w:rPr>
          <w:rFonts w:eastAsia="Times New Roman"/>
          <w:noProof/>
          <w:kern w:val="0"/>
          <w:sz w:val="24"/>
        </w:rPr>
        <w:drawing>
          <wp:inline distT="0" distB="0" distL="0" distR="0" wp14:anchorId="29A52323" wp14:editId="501ADE3A">
            <wp:extent cx="1066800" cy="1295400"/>
            <wp:effectExtent l="0" t="0" r="0" b="0"/>
            <wp:docPr id="741979291" name="图片 14" descr="@@@9c193c62-b616-4f23-9e63-0daeb6bd87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9c193c62-b616-4f23-9e63-0daeb6bd87b7"/>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1066800" cy="1295400"/>
                    </a:xfrm>
                    <a:prstGeom prst="rect">
                      <a:avLst/>
                    </a:prstGeom>
                    <a:noFill/>
                    <a:ln>
                      <a:noFill/>
                    </a:ln>
                  </pic:spPr>
                </pic:pic>
              </a:graphicData>
            </a:graphic>
          </wp:inline>
        </w:drawing>
      </w:r>
    </w:p>
    <w:p w14:paraId="55D33271" w14:textId="77777777" w:rsidR="004142DA" w:rsidRDefault="004142DA" w:rsidP="004142DA">
      <w:pPr>
        <w:spacing w:line="360" w:lineRule="auto"/>
        <w:ind w:left="315"/>
        <w:jc w:val="left"/>
        <w:textAlignment w:val="center"/>
      </w:pPr>
      <w:r>
        <w:lastRenderedPageBreak/>
        <w:t>A</w:t>
      </w:r>
      <w:r>
        <w:t>．用酒精灯加热试管，水内能的增加是通过做功的方式实现的</w:t>
      </w:r>
    </w:p>
    <w:p w14:paraId="2243033A" w14:textId="77777777" w:rsidR="004142DA" w:rsidRDefault="004142DA" w:rsidP="004142DA">
      <w:pPr>
        <w:spacing w:line="360" w:lineRule="auto"/>
        <w:ind w:left="315"/>
        <w:jc w:val="left"/>
        <w:textAlignment w:val="center"/>
      </w:pPr>
      <w:r>
        <w:t>B</w:t>
      </w:r>
      <w:r>
        <w:t>．</w:t>
      </w:r>
      <w:proofErr w:type="gramStart"/>
      <w:r>
        <w:t>蒸气</w:t>
      </w:r>
      <w:proofErr w:type="gramEnd"/>
      <w:r>
        <w:t>把</w:t>
      </w:r>
      <w:proofErr w:type="gramStart"/>
      <w:r>
        <w:t>软木塞顶跑的</w:t>
      </w:r>
      <w:proofErr w:type="gramEnd"/>
      <w:r>
        <w:t>过程，实现了内能向机械能的转化</w:t>
      </w:r>
    </w:p>
    <w:p w14:paraId="7FDF8A4E" w14:textId="77777777" w:rsidR="004142DA" w:rsidRDefault="004142DA" w:rsidP="004142DA">
      <w:pPr>
        <w:spacing w:line="360" w:lineRule="auto"/>
        <w:ind w:left="315"/>
        <w:jc w:val="left"/>
        <w:textAlignment w:val="center"/>
      </w:pPr>
      <w:r>
        <w:t>C</w:t>
      </w:r>
      <w:r>
        <w:t>．</w:t>
      </w:r>
      <w:proofErr w:type="gramStart"/>
      <w:r>
        <w:t>蒸气</w:t>
      </w:r>
      <w:proofErr w:type="gramEnd"/>
      <w:r>
        <w:t>把</w:t>
      </w:r>
      <w:proofErr w:type="gramStart"/>
      <w:r>
        <w:t>软木塞顶跑的</w:t>
      </w:r>
      <w:proofErr w:type="gramEnd"/>
      <w:r>
        <w:t>过程，相当于汽油机的排气冲程</w:t>
      </w:r>
    </w:p>
    <w:p w14:paraId="3DC9C20E" w14:textId="77777777" w:rsidR="004142DA" w:rsidRDefault="004142DA" w:rsidP="004142DA">
      <w:pPr>
        <w:spacing w:line="360" w:lineRule="auto"/>
        <w:ind w:left="315"/>
        <w:jc w:val="left"/>
        <w:textAlignment w:val="center"/>
      </w:pPr>
      <w:r>
        <w:t>D</w:t>
      </w:r>
      <w:r>
        <w:t>．试管口出现的白雾是水汽化后形成的水蒸气</w:t>
      </w:r>
    </w:p>
    <w:p w14:paraId="40AB43A8" w14:textId="77777777" w:rsidR="004142DA" w:rsidRDefault="004142DA" w:rsidP="004142DA">
      <w:pPr>
        <w:spacing w:line="360" w:lineRule="auto"/>
        <w:ind w:left="420" w:hanging="420"/>
        <w:jc w:val="left"/>
        <w:textAlignment w:val="center"/>
      </w:pPr>
      <w:r>
        <w:t>10</w:t>
      </w:r>
      <w:r>
        <w:t>．</w:t>
      </w:r>
      <w:r>
        <w:rPr>
          <w:rFonts w:ascii="宋体" w:hAnsi="宋体" w:cs="宋体" w:hint="eastAsia"/>
          <w:b/>
          <w:color w:val="00B050"/>
          <w:szCs w:val="21"/>
        </w:rPr>
        <w:t>（2024·湖北武汉·</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如图所示，将一个小球用细线悬挂起来，让小球从</w:t>
      </w:r>
      <w:r>
        <w:rPr>
          <w:rFonts w:eastAsia="Times New Roman"/>
          <w:i/>
        </w:rPr>
        <w:t>A</w:t>
      </w:r>
      <w:r>
        <w:t>点静止释放，小球会在</w:t>
      </w:r>
      <w:r>
        <w:rPr>
          <w:rFonts w:eastAsia="Times New Roman"/>
          <w:i/>
        </w:rPr>
        <w:t>A</w:t>
      </w:r>
      <w:r>
        <w:t>、</w:t>
      </w:r>
      <w:r>
        <w:rPr>
          <w:rFonts w:eastAsia="Times New Roman"/>
          <w:i/>
        </w:rPr>
        <w:t>C</w:t>
      </w:r>
      <w:r>
        <w:t>两点之间来回摆动，最终静止下来。下列说法正确的是（　　）</w:t>
      </w:r>
    </w:p>
    <w:p w14:paraId="054F54BC" w14:textId="163A1934"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3F41B8C7" wp14:editId="4B712EBD">
            <wp:extent cx="885825" cy="1357630"/>
            <wp:effectExtent l="0" t="0" r="9525" b="0"/>
            <wp:docPr id="1286530074" name="图片 13" descr="@@@bc65cdef-bdc6-4ad1-924d-9d0a48a76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c65cdef-bdc6-4ad1-924d-9d0a48a76277"/>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885825" cy="1357630"/>
                    </a:xfrm>
                    <a:prstGeom prst="rect">
                      <a:avLst/>
                    </a:prstGeom>
                    <a:noFill/>
                    <a:ln>
                      <a:noFill/>
                    </a:ln>
                  </pic:spPr>
                </pic:pic>
              </a:graphicData>
            </a:graphic>
          </wp:inline>
        </w:drawing>
      </w:r>
    </w:p>
    <w:p w14:paraId="4F725576" w14:textId="77777777" w:rsidR="004142DA" w:rsidRDefault="004142DA" w:rsidP="004142DA">
      <w:pPr>
        <w:spacing w:line="360" w:lineRule="auto"/>
        <w:ind w:left="420"/>
        <w:jc w:val="left"/>
        <w:textAlignment w:val="center"/>
      </w:pPr>
      <w:r>
        <w:t>A</w:t>
      </w:r>
      <w:r>
        <w:t>．小球从</w:t>
      </w:r>
      <w:r>
        <w:rPr>
          <w:rFonts w:eastAsia="Times New Roman"/>
          <w:i/>
        </w:rPr>
        <w:t>A</w:t>
      </w:r>
      <w:r>
        <w:t>点摆动到</w:t>
      </w:r>
      <w:r>
        <w:rPr>
          <w:rFonts w:eastAsia="Times New Roman"/>
          <w:i/>
        </w:rPr>
        <w:t>B</w:t>
      </w:r>
      <w:r>
        <w:t>点，动能转化为重力势能</w:t>
      </w:r>
    </w:p>
    <w:p w14:paraId="70456D4D" w14:textId="77777777" w:rsidR="004142DA" w:rsidRDefault="004142DA" w:rsidP="004142DA">
      <w:pPr>
        <w:spacing w:line="360" w:lineRule="auto"/>
        <w:ind w:left="420"/>
        <w:jc w:val="left"/>
        <w:textAlignment w:val="center"/>
      </w:pPr>
      <w:r>
        <w:t>B</w:t>
      </w:r>
      <w:r>
        <w:t>．小球能从</w:t>
      </w:r>
      <w:r>
        <w:rPr>
          <w:rFonts w:eastAsia="Times New Roman"/>
          <w:i/>
        </w:rPr>
        <w:t>B</w:t>
      </w:r>
      <w:r>
        <w:t>点摆动到</w:t>
      </w:r>
      <w:r>
        <w:rPr>
          <w:rFonts w:eastAsia="Times New Roman"/>
          <w:i/>
        </w:rPr>
        <w:t>C</w:t>
      </w:r>
      <w:r>
        <w:t>点是由于受到惯性</w:t>
      </w:r>
    </w:p>
    <w:p w14:paraId="327F1038" w14:textId="77777777" w:rsidR="004142DA" w:rsidRDefault="004142DA" w:rsidP="004142DA">
      <w:pPr>
        <w:spacing w:line="360" w:lineRule="auto"/>
        <w:ind w:left="420"/>
        <w:jc w:val="left"/>
        <w:textAlignment w:val="center"/>
      </w:pPr>
      <w:r>
        <w:t>C</w:t>
      </w:r>
      <w:r>
        <w:t>．小球每次经过</w:t>
      </w:r>
      <w:r>
        <w:rPr>
          <w:rFonts w:eastAsia="Times New Roman"/>
          <w:i/>
        </w:rPr>
        <w:t>B</w:t>
      </w:r>
      <w:r>
        <w:t>点，其动能都比上一次小</w:t>
      </w:r>
    </w:p>
    <w:p w14:paraId="4F9E07E3" w14:textId="77777777" w:rsidR="004142DA" w:rsidRDefault="004142DA" w:rsidP="004142DA">
      <w:pPr>
        <w:spacing w:line="360" w:lineRule="auto"/>
        <w:ind w:left="420"/>
        <w:jc w:val="left"/>
        <w:textAlignment w:val="center"/>
      </w:pPr>
      <w:r>
        <w:t>D</w:t>
      </w:r>
      <w:r>
        <w:t>．小球最终静止在</w:t>
      </w:r>
      <w:r>
        <w:rPr>
          <w:rFonts w:eastAsia="Times New Roman"/>
          <w:i/>
        </w:rPr>
        <w:t>A</w:t>
      </w:r>
      <w:r>
        <w:t>点</w:t>
      </w:r>
    </w:p>
    <w:p w14:paraId="2C43F217" w14:textId="77777777" w:rsidR="004142DA" w:rsidRDefault="004142DA" w:rsidP="004142DA">
      <w:pPr>
        <w:spacing w:line="360" w:lineRule="auto"/>
        <w:ind w:left="420" w:hanging="420"/>
        <w:jc w:val="left"/>
        <w:textAlignment w:val="center"/>
      </w:pPr>
      <w:r>
        <w:t>11</w:t>
      </w:r>
      <w:r>
        <w:t>．</w:t>
      </w:r>
      <w:r>
        <w:rPr>
          <w:rFonts w:ascii="宋体" w:hAnsi="宋体" w:cs="宋体" w:hint="eastAsia"/>
          <w:b/>
          <w:color w:val="00B050"/>
          <w:szCs w:val="21"/>
        </w:rPr>
        <w:t>（2024·湖北·</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如图甲，利用相同规格的加热器加热等质量的</w:t>
      </w:r>
      <w:r>
        <w:rPr>
          <w:rFonts w:eastAsia="Times New Roman"/>
          <w:i/>
        </w:rPr>
        <w:t>a</w:t>
      </w:r>
      <w:r>
        <w:t>、</w:t>
      </w:r>
      <w:r>
        <w:rPr>
          <w:rFonts w:eastAsia="Times New Roman"/>
          <w:i/>
        </w:rPr>
        <w:t>b</w:t>
      </w:r>
      <w:r>
        <w:t>两种液体，得到温度随时间变化的图像如图乙，分析可知（　　）</w:t>
      </w:r>
    </w:p>
    <w:p w14:paraId="45AB33DF" w14:textId="4E3606BA"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575A7392" wp14:editId="41FABEA9">
            <wp:extent cx="3038475" cy="1205230"/>
            <wp:effectExtent l="0" t="0" r="9525" b="0"/>
            <wp:docPr id="867828466" name="图片 12" descr="@@@b2158a1c-4f76-46aa-9404-871321ce2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2158a1c-4f76-46aa-9404-871321ce2c86"/>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3038475" cy="1205230"/>
                    </a:xfrm>
                    <a:prstGeom prst="rect">
                      <a:avLst/>
                    </a:prstGeom>
                    <a:noFill/>
                    <a:ln>
                      <a:noFill/>
                    </a:ln>
                  </pic:spPr>
                </pic:pic>
              </a:graphicData>
            </a:graphic>
          </wp:inline>
        </w:drawing>
      </w:r>
    </w:p>
    <w:p w14:paraId="53F1D1D8" w14:textId="77777777" w:rsidR="004142DA" w:rsidRDefault="004142DA" w:rsidP="004142DA">
      <w:pPr>
        <w:spacing w:line="360" w:lineRule="auto"/>
        <w:ind w:left="420"/>
        <w:jc w:val="left"/>
        <w:textAlignment w:val="center"/>
      </w:pPr>
      <w:r>
        <w:t>A</w:t>
      </w:r>
      <w:r>
        <w:t>．相同时间内</w:t>
      </w:r>
      <w:r>
        <w:rPr>
          <w:rFonts w:eastAsia="Times New Roman"/>
          <w:i/>
        </w:rPr>
        <w:t>a</w:t>
      </w:r>
      <w:r>
        <w:t>中加热器产生的热量比</w:t>
      </w:r>
      <w:r>
        <w:rPr>
          <w:rFonts w:eastAsia="Times New Roman"/>
          <w:i/>
        </w:rPr>
        <w:t>b</w:t>
      </w:r>
      <w:r>
        <w:t>中的多</w:t>
      </w:r>
    </w:p>
    <w:p w14:paraId="7F0C3184" w14:textId="77777777" w:rsidR="004142DA" w:rsidRDefault="004142DA" w:rsidP="004142DA">
      <w:pPr>
        <w:spacing w:line="360" w:lineRule="auto"/>
        <w:ind w:left="420"/>
        <w:jc w:val="left"/>
        <w:textAlignment w:val="center"/>
      </w:pPr>
      <w:r>
        <w:t>B</w:t>
      </w:r>
      <w:r>
        <w:t>．</w:t>
      </w:r>
      <w:r>
        <w:rPr>
          <w:rFonts w:eastAsia="Times New Roman"/>
          <w:i/>
        </w:rPr>
        <w:t>a</w:t>
      </w:r>
      <w:r>
        <w:t>和</w:t>
      </w:r>
      <w:r>
        <w:rPr>
          <w:rFonts w:eastAsia="Times New Roman"/>
          <w:i/>
        </w:rPr>
        <w:t>b</w:t>
      </w:r>
      <w:r>
        <w:t>的吸热能力都随着温度的升高不断增大</w:t>
      </w:r>
    </w:p>
    <w:p w14:paraId="11D4A44B" w14:textId="77777777" w:rsidR="004142DA" w:rsidRDefault="004142DA" w:rsidP="004142DA">
      <w:pPr>
        <w:spacing w:line="360" w:lineRule="auto"/>
        <w:ind w:left="420"/>
        <w:jc w:val="left"/>
        <w:textAlignment w:val="center"/>
      </w:pPr>
      <w:r>
        <w:t>C</w:t>
      </w:r>
      <w:r>
        <w:t>．升高相同温度</w:t>
      </w:r>
      <w:r>
        <w:rPr>
          <w:rFonts w:eastAsia="Times New Roman"/>
          <w:i/>
        </w:rPr>
        <w:t>a</w:t>
      </w:r>
      <w:r>
        <w:t>所用时间比</w:t>
      </w:r>
      <w:r>
        <w:rPr>
          <w:rFonts w:eastAsia="Times New Roman"/>
          <w:i/>
        </w:rPr>
        <w:t>b</w:t>
      </w:r>
      <w:r>
        <w:t>少，</w:t>
      </w:r>
      <w:r>
        <w:rPr>
          <w:rFonts w:eastAsia="Times New Roman"/>
          <w:i/>
        </w:rPr>
        <w:t>a</w:t>
      </w:r>
      <w:r>
        <w:t>的吸热能力比</w:t>
      </w:r>
      <w:r>
        <w:rPr>
          <w:rFonts w:eastAsia="Times New Roman"/>
          <w:i/>
        </w:rPr>
        <w:t>b</w:t>
      </w:r>
      <w:r>
        <w:t>弱</w:t>
      </w:r>
    </w:p>
    <w:p w14:paraId="25AF9728" w14:textId="77777777" w:rsidR="004142DA" w:rsidRDefault="004142DA" w:rsidP="004142DA">
      <w:pPr>
        <w:spacing w:line="360" w:lineRule="auto"/>
        <w:ind w:left="420"/>
        <w:jc w:val="left"/>
        <w:textAlignment w:val="center"/>
      </w:pPr>
      <w:r>
        <w:t>D</w:t>
      </w:r>
      <w:r>
        <w:t>．相同时间内</w:t>
      </w:r>
      <w:r>
        <w:rPr>
          <w:rFonts w:eastAsia="Times New Roman"/>
          <w:i/>
        </w:rPr>
        <w:t>a</w:t>
      </w:r>
      <w:r>
        <w:t>升高的温度比</w:t>
      </w:r>
      <w:r>
        <w:rPr>
          <w:rFonts w:eastAsia="Times New Roman"/>
          <w:i/>
        </w:rPr>
        <w:t>b</w:t>
      </w:r>
      <w:r>
        <w:t>多，</w:t>
      </w:r>
      <w:r>
        <w:rPr>
          <w:rFonts w:eastAsia="Times New Roman"/>
          <w:i/>
        </w:rPr>
        <w:t>a</w:t>
      </w:r>
      <w:r>
        <w:t>的吸热能力比</w:t>
      </w:r>
      <w:r>
        <w:rPr>
          <w:rFonts w:eastAsia="Times New Roman"/>
          <w:i/>
        </w:rPr>
        <w:t>b</w:t>
      </w:r>
      <w:r>
        <w:t>强</w:t>
      </w:r>
    </w:p>
    <w:p w14:paraId="2821BC8F" w14:textId="77777777" w:rsidR="004142DA" w:rsidRDefault="004142DA" w:rsidP="004142DA">
      <w:pPr>
        <w:spacing w:line="360" w:lineRule="auto"/>
        <w:ind w:left="420" w:hanging="420"/>
        <w:jc w:val="left"/>
        <w:textAlignment w:val="center"/>
      </w:pPr>
      <w:r>
        <w:t>12</w:t>
      </w:r>
      <w:r>
        <w:t>．</w:t>
      </w:r>
      <w:r>
        <w:rPr>
          <w:rFonts w:hint="eastAsia"/>
          <w:color w:val="00B050"/>
          <w:highlight w:val="yellow"/>
        </w:rPr>
        <w:t>【</w:t>
      </w:r>
      <w:r>
        <w:rPr>
          <w:rFonts w:hint="eastAsia"/>
          <w:b/>
          <w:bCs/>
          <w:color w:val="00B050"/>
          <w:highlight w:val="yellow"/>
        </w:rPr>
        <w:t>新情境</w:t>
      </w:r>
      <w:r>
        <w:rPr>
          <w:rFonts w:hint="eastAsia"/>
          <w:b/>
          <w:bCs/>
          <w:color w:val="00B050"/>
          <w:sz w:val="22"/>
          <w:highlight w:val="yellow"/>
        </w:rPr>
        <w:t>】</w:t>
      </w:r>
      <w:r>
        <w:rPr>
          <w:rFonts w:ascii="宋体" w:hAnsi="宋体" w:cs="宋体" w:hint="eastAsia"/>
          <w:b/>
          <w:color w:val="00B050"/>
          <w:szCs w:val="21"/>
        </w:rPr>
        <w:t>（2024·山西·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二氧化碳（</w:t>
      </w:r>
      <w:r>
        <w:t>CO</w:t>
      </w:r>
      <w:r>
        <w:rPr>
          <w:vertAlign w:val="subscript"/>
        </w:rPr>
        <w:t>2</w:t>
      </w:r>
      <w:r>
        <w:t>）爆破技术是现代工程建设中非常环保的技术。起爆前高压泵将</w:t>
      </w:r>
      <w:r>
        <w:t>CO</w:t>
      </w:r>
      <w:r>
        <w:rPr>
          <w:vertAlign w:val="subscript"/>
        </w:rPr>
        <w:t>2</w:t>
      </w:r>
      <w:r>
        <w:t>压缩成高压气体，液化后输入爆破筒内。如图所示，爆破时电加热管发热，使筒内的液态</w:t>
      </w:r>
      <w:r>
        <w:t>CO</w:t>
      </w:r>
      <w:r>
        <w:rPr>
          <w:vertAlign w:val="subscript"/>
        </w:rPr>
        <w:t>2</w:t>
      </w:r>
      <w:r>
        <w:t>迅速汽化，形成的高压气体从泄气孔中喷出，实施爆破。下列说法正确的是（　　）</w:t>
      </w:r>
    </w:p>
    <w:p w14:paraId="314B773E" w14:textId="3E5CA212" w:rsidR="004142DA" w:rsidRDefault="004142DA" w:rsidP="004142DA">
      <w:pPr>
        <w:spacing w:line="360" w:lineRule="auto"/>
        <w:ind w:left="420"/>
        <w:jc w:val="center"/>
        <w:textAlignment w:val="center"/>
      </w:pPr>
      <w:r>
        <w:rPr>
          <w:rFonts w:eastAsia="Times New Roman"/>
          <w:noProof/>
          <w:kern w:val="0"/>
          <w:sz w:val="24"/>
        </w:rPr>
        <w:lastRenderedPageBreak/>
        <w:drawing>
          <wp:inline distT="0" distB="0" distL="0" distR="0" wp14:anchorId="69512373" wp14:editId="0DCE64B9">
            <wp:extent cx="1333500" cy="1262380"/>
            <wp:effectExtent l="0" t="0" r="0" b="0"/>
            <wp:docPr id="1358664000" name="图片 11" descr="@@@50a23735-eb25-4dd8-81e7-6407ea064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50a23735-eb25-4dd8-81e7-6407ea064f38"/>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333500" cy="1262380"/>
                    </a:xfrm>
                    <a:prstGeom prst="rect">
                      <a:avLst/>
                    </a:prstGeom>
                    <a:noFill/>
                    <a:ln>
                      <a:noFill/>
                    </a:ln>
                  </pic:spPr>
                </pic:pic>
              </a:graphicData>
            </a:graphic>
          </wp:inline>
        </w:drawing>
      </w:r>
    </w:p>
    <w:p w14:paraId="372A4F54" w14:textId="77777777" w:rsidR="004142DA" w:rsidRDefault="004142DA" w:rsidP="004142DA">
      <w:pPr>
        <w:spacing w:line="360" w:lineRule="auto"/>
        <w:ind w:left="420"/>
        <w:jc w:val="left"/>
        <w:textAlignment w:val="center"/>
      </w:pPr>
      <w:r>
        <w:t>A</w:t>
      </w:r>
      <w:r>
        <w:t>．高压泵压缩</w:t>
      </w:r>
      <w:r>
        <w:t>CO</w:t>
      </w:r>
      <w:r>
        <w:rPr>
          <w:vertAlign w:val="subscript"/>
        </w:rPr>
        <w:t>2</w:t>
      </w:r>
      <w:r>
        <w:t>，气体内能增大，温度降低</w:t>
      </w:r>
    </w:p>
    <w:p w14:paraId="6D322021" w14:textId="77777777" w:rsidR="004142DA" w:rsidRDefault="004142DA" w:rsidP="004142DA">
      <w:pPr>
        <w:spacing w:line="360" w:lineRule="auto"/>
        <w:ind w:left="420"/>
        <w:jc w:val="left"/>
        <w:textAlignment w:val="center"/>
      </w:pPr>
      <w:r>
        <w:t>B</w:t>
      </w:r>
      <w:r>
        <w:t>．高压泵压缩</w:t>
      </w:r>
      <w:r>
        <w:t>CO</w:t>
      </w:r>
      <w:r>
        <w:rPr>
          <w:vertAlign w:val="subscript"/>
        </w:rPr>
        <w:t>2</w:t>
      </w:r>
      <w:r>
        <w:t>，气体内能减小，温度升高</w:t>
      </w:r>
    </w:p>
    <w:p w14:paraId="3707914B" w14:textId="77777777" w:rsidR="004142DA" w:rsidRDefault="004142DA" w:rsidP="004142DA">
      <w:pPr>
        <w:spacing w:line="360" w:lineRule="auto"/>
        <w:ind w:left="420"/>
        <w:jc w:val="left"/>
        <w:textAlignment w:val="center"/>
      </w:pPr>
      <w:r>
        <w:t>C</w:t>
      </w:r>
      <w:r>
        <w:t>．高压</w:t>
      </w:r>
      <w:r>
        <w:t>CO</w:t>
      </w:r>
      <w:r>
        <w:rPr>
          <w:vertAlign w:val="subscript"/>
        </w:rPr>
        <w:t>2</w:t>
      </w:r>
      <w:r>
        <w:t>气体喷出时，内能增大，温度升高</w:t>
      </w:r>
    </w:p>
    <w:p w14:paraId="2380C9FA" w14:textId="0110D73F" w:rsidR="004142DA" w:rsidRPr="00661DAE" w:rsidRDefault="004142DA" w:rsidP="00661DAE">
      <w:pPr>
        <w:spacing w:line="360" w:lineRule="auto"/>
        <w:ind w:left="420"/>
        <w:jc w:val="left"/>
        <w:textAlignment w:val="center"/>
        <w:rPr>
          <w:rFonts w:hint="eastAsia"/>
        </w:rPr>
      </w:pPr>
      <w:r>
        <w:t>D</w:t>
      </w:r>
      <w:r>
        <w:t>．高压</w:t>
      </w:r>
      <w:r>
        <w:t>CO</w:t>
      </w:r>
      <w:r>
        <w:rPr>
          <w:vertAlign w:val="subscript"/>
        </w:rPr>
        <w:t>2</w:t>
      </w:r>
      <w:r>
        <w:t>气体喷出时，内能减小，温度降低</w:t>
      </w:r>
    </w:p>
    <w:p w14:paraId="1ED13FB5" w14:textId="77777777" w:rsidR="004142DA" w:rsidRDefault="004142DA" w:rsidP="004142DA">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二、填空题(本题5小题，每空1分，共18分)</w:t>
      </w:r>
    </w:p>
    <w:p w14:paraId="5C85CBF5" w14:textId="77777777" w:rsidR="004142DA" w:rsidRDefault="004142DA" w:rsidP="004142DA">
      <w:pPr>
        <w:spacing w:line="360" w:lineRule="auto"/>
        <w:ind w:left="420" w:hanging="420"/>
        <w:jc w:val="left"/>
        <w:textAlignment w:val="center"/>
      </w:pPr>
      <w:r>
        <w:t>13</w:t>
      </w:r>
      <w:r>
        <w:t>．</w:t>
      </w:r>
      <w:r>
        <w:rPr>
          <w:rFonts w:hint="eastAsia"/>
          <w:color w:val="00B050"/>
          <w:highlight w:val="yellow"/>
        </w:rPr>
        <w:t>【</w:t>
      </w:r>
      <w:r>
        <w:rPr>
          <w:rFonts w:hint="eastAsia"/>
          <w:b/>
          <w:bCs/>
          <w:color w:val="00B050"/>
          <w:highlight w:val="yellow"/>
        </w:rPr>
        <w:t>跨学科实践</w:t>
      </w:r>
      <w:r>
        <w:rPr>
          <w:rFonts w:hint="eastAsia"/>
          <w:b/>
          <w:bCs/>
          <w:color w:val="00B050"/>
          <w:sz w:val="22"/>
          <w:highlight w:val="yellow"/>
        </w:rPr>
        <w:t>】</w:t>
      </w:r>
      <w:r>
        <w:rPr>
          <w:rFonts w:ascii="宋体" w:hAnsi="宋体" w:cs="宋体" w:hint="eastAsia"/>
          <w:b/>
          <w:color w:val="00B050"/>
          <w:szCs w:val="21"/>
        </w:rPr>
        <w:t>（2024·甘肃临夏·</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某科技兴趣小组用两个输液用的葡萄糖瓶子，从瓶口以下约</w:t>
      </w:r>
      <w:r>
        <w:object w:dxaOrig="405" w:dyaOrig="238" w14:anchorId="68C9EFE8">
          <v:shape id="_x0000_i1117" type="#_x0000_t75" alt="eqIded0c23da3570f7f3e0b32f531348f9af" style="width:20.25pt;height:12pt" o:ole="">
            <v:imagedata r:id="rId158" o:title="eqIded0c23da3570f7f3e0b32f531348f9af"/>
          </v:shape>
          <o:OLEObject Type="Embed" ProgID="Equation.DSMT4" ShapeID="_x0000_i1117" DrawAspect="Content" ObjectID="_1801639264" r:id="rId159"/>
        </w:object>
      </w:r>
      <w:r>
        <w:t>处截断，将截断处用胶水黏合在一起，再从瓶口的橡胶</w:t>
      </w:r>
      <w:proofErr w:type="gramStart"/>
      <w:r>
        <w:t>塞中心穿</w:t>
      </w:r>
      <w:proofErr w:type="gramEnd"/>
      <w:r>
        <w:t>一根长约</w:t>
      </w:r>
      <w:r>
        <w:object w:dxaOrig="562" w:dyaOrig="248" w14:anchorId="26057E29">
          <v:shape id="_x0000_i1118" type="#_x0000_t75" alt="eqIde9ca2362e1dbf9a05e821fb5880f93b4" style="width:28.15pt;height:12.4pt" o:ole="">
            <v:imagedata r:id="rId160" o:title="eqIde9ca2362e1dbf9a05e821fb5880f93b4"/>
          </v:shape>
          <o:OLEObject Type="Embed" ProgID="Equation.DSMT4" ShapeID="_x0000_i1118" DrawAspect="Content" ObjectID="_1801639265" r:id="rId161"/>
        </w:object>
      </w:r>
      <w:r>
        <w:t>的细木棒，用两条悬线拴住木棒的两端，将悬线固定在支架上，就构成了如图所示的滚摆。</w:t>
      </w:r>
      <w:proofErr w:type="gramStart"/>
      <w:r>
        <w:t>当滚摆</w:t>
      </w:r>
      <w:proofErr w:type="gramEnd"/>
      <w:r>
        <w:t>从上到下运动的过程中重力势能主要转化为</w:t>
      </w:r>
      <w:r>
        <w:rPr>
          <w:rFonts w:eastAsia="Times New Roman"/>
          <w:u w:val="single"/>
        </w:rPr>
        <w:t xml:space="preserve">        </w:t>
      </w:r>
      <w:r>
        <w:t>能；</w:t>
      </w:r>
      <w:proofErr w:type="gramStart"/>
      <w:r>
        <w:t>滚摆每次</w:t>
      </w:r>
      <w:proofErr w:type="gramEnd"/>
      <w:r>
        <w:t>上升的高度逐渐减小，</w:t>
      </w:r>
      <w:proofErr w:type="gramStart"/>
      <w:r>
        <w:t>说明滚摆的</w:t>
      </w:r>
      <w:proofErr w:type="gramEnd"/>
      <w:r>
        <w:t>机械能</w:t>
      </w:r>
      <w:r>
        <w:rPr>
          <w:rFonts w:eastAsia="Times New Roman"/>
          <w:u w:val="single"/>
        </w:rPr>
        <w:t xml:space="preserve">        </w:t>
      </w:r>
      <w:r>
        <w:t>（选填</w:t>
      </w:r>
      <w:r>
        <w:t>“</w:t>
      </w:r>
      <w:r>
        <w:t>变大</w:t>
      </w:r>
      <w:r>
        <w:t>”“</w:t>
      </w:r>
      <w:r>
        <w:t>变小</w:t>
      </w:r>
      <w:r>
        <w:t>”</w:t>
      </w:r>
      <w:r>
        <w:t>或</w:t>
      </w:r>
      <w:r>
        <w:t>“</w:t>
      </w:r>
      <w:r>
        <w:t>不变</w:t>
      </w:r>
      <w:r>
        <w:t>”</w:t>
      </w:r>
      <w:r>
        <w:t>）。</w:t>
      </w:r>
    </w:p>
    <w:p w14:paraId="13EE619B" w14:textId="4B549AD2"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3BC5AD6E" wp14:editId="2E4E52E2">
            <wp:extent cx="1057275" cy="628650"/>
            <wp:effectExtent l="0" t="0" r="9525" b="0"/>
            <wp:docPr id="9477413" name="图片 10" descr="@@@a7510822-1514-49b3-967e-17afafd1b4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7510822-1514-49b3-967e-17afafd1b40e"/>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1057275" cy="628650"/>
                    </a:xfrm>
                    <a:prstGeom prst="rect">
                      <a:avLst/>
                    </a:prstGeom>
                    <a:noFill/>
                    <a:ln>
                      <a:noFill/>
                    </a:ln>
                  </pic:spPr>
                </pic:pic>
              </a:graphicData>
            </a:graphic>
          </wp:inline>
        </w:drawing>
      </w:r>
    </w:p>
    <w:p w14:paraId="11EAC87F" w14:textId="77777777" w:rsidR="004142DA" w:rsidRDefault="004142DA" w:rsidP="004142DA">
      <w:pPr>
        <w:spacing w:line="360" w:lineRule="auto"/>
        <w:ind w:left="420" w:hanging="420"/>
        <w:jc w:val="left"/>
        <w:textAlignment w:val="center"/>
      </w:pPr>
      <w:r>
        <w:t>14</w:t>
      </w:r>
      <w:r>
        <w:t>．</w:t>
      </w:r>
      <w:r>
        <w:rPr>
          <w:rFonts w:hint="eastAsia"/>
          <w:color w:val="00B050"/>
          <w:highlight w:val="yellow"/>
        </w:rPr>
        <w:t>【</w:t>
      </w:r>
      <w:r>
        <w:rPr>
          <w:rFonts w:hint="eastAsia"/>
          <w:b/>
          <w:bCs/>
          <w:color w:val="00B050"/>
          <w:highlight w:val="yellow"/>
        </w:rPr>
        <w:t>航空航天</w:t>
      </w:r>
      <w:r>
        <w:rPr>
          <w:rFonts w:hint="eastAsia"/>
          <w:b/>
          <w:bCs/>
          <w:color w:val="00B050"/>
          <w:sz w:val="22"/>
          <w:highlight w:val="yellow"/>
        </w:rPr>
        <w:t>】</w:t>
      </w:r>
      <w:r>
        <w:rPr>
          <w:rFonts w:ascii="宋体" w:hAnsi="宋体" w:cs="宋体" w:hint="eastAsia"/>
          <w:b/>
          <w:color w:val="00B050"/>
          <w:szCs w:val="21"/>
        </w:rPr>
        <w:t>（2024·重庆·</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如图所示是火箭搭载嫦娥六号探测器发射升空的壮丽情境。此过程中，嫦娥六号的重力势能</w:t>
      </w:r>
      <w:r>
        <w:rPr>
          <w:rFonts w:eastAsia="Times New Roman"/>
          <w:u w:val="single"/>
        </w:rPr>
        <w:t xml:space="preserve">      </w:t>
      </w:r>
      <w:r>
        <w:t>，以地面为参照物，嫦娥六号是</w:t>
      </w:r>
      <w:r>
        <w:rPr>
          <w:rFonts w:eastAsia="Times New Roman"/>
          <w:u w:val="single"/>
        </w:rPr>
        <w:t xml:space="preserve">      </w:t>
      </w:r>
      <w:r>
        <w:t>的。</w:t>
      </w:r>
    </w:p>
    <w:p w14:paraId="771A70CC" w14:textId="5B1CF8BD"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299B3A31" wp14:editId="4DC8E036">
            <wp:extent cx="1186180" cy="1233805"/>
            <wp:effectExtent l="0" t="0" r="0" b="4445"/>
            <wp:docPr id="180777358" name="图片 9" descr="@@@961b0a94-2b30-4ec6-97ab-4cccb68dc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961b0a94-2b30-4ec6-97ab-4cccb68dccdf"/>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186180" cy="1233805"/>
                    </a:xfrm>
                    <a:prstGeom prst="rect">
                      <a:avLst/>
                    </a:prstGeom>
                    <a:noFill/>
                    <a:ln>
                      <a:noFill/>
                    </a:ln>
                  </pic:spPr>
                </pic:pic>
              </a:graphicData>
            </a:graphic>
          </wp:inline>
        </w:drawing>
      </w:r>
    </w:p>
    <w:p w14:paraId="6034B199" w14:textId="77777777" w:rsidR="004142DA" w:rsidRDefault="004142DA" w:rsidP="004142DA">
      <w:pPr>
        <w:spacing w:line="360" w:lineRule="auto"/>
        <w:ind w:left="420" w:hanging="420"/>
        <w:jc w:val="left"/>
        <w:textAlignment w:val="center"/>
      </w:pPr>
      <w:r>
        <w:t>15</w:t>
      </w:r>
      <w:r>
        <w:t>．</w:t>
      </w:r>
      <w:r>
        <w:rPr>
          <w:rFonts w:ascii="宋体" w:hAnsi="宋体" w:cs="宋体" w:hint="eastAsia"/>
          <w:b/>
          <w:color w:val="00B050"/>
          <w:szCs w:val="21"/>
        </w:rPr>
        <w:t>（2024·吉林长春·</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长春莲花岛影视基地近期火爆出圈，成为市民休闲娱乐的打卡地。</w:t>
      </w:r>
    </w:p>
    <w:p w14:paraId="608E194B" w14:textId="77777777" w:rsidR="004142DA" w:rsidRDefault="004142DA" w:rsidP="004142DA">
      <w:pPr>
        <w:spacing w:line="360" w:lineRule="auto"/>
        <w:ind w:left="420"/>
        <w:jc w:val="left"/>
        <w:textAlignment w:val="center"/>
      </w:pPr>
      <w:r>
        <w:t>（</w:t>
      </w:r>
      <w:r>
        <w:t>1</w:t>
      </w:r>
      <w:r>
        <w:t>）美食街上，炭烤羊肉香味四溢，这是</w:t>
      </w:r>
      <w:r>
        <w:rPr>
          <w:rFonts w:eastAsia="Times New Roman"/>
          <w:u w:val="single"/>
        </w:rPr>
        <w:t xml:space="preserve">        </w:t>
      </w:r>
      <w:r>
        <w:t>现象，炭在燃烧过程中热值</w:t>
      </w:r>
      <w:r>
        <w:rPr>
          <w:rFonts w:eastAsia="Times New Roman"/>
          <w:u w:val="single"/>
        </w:rPr>
        <w:t xml:space="preserve">        </w:t>
      </w:r>
      <w:r>
        <w:t>；</w:t>
      </w:r>
    </w:p>
    <w:p w14:paraId="466D3381" w14:textId="77777777" w:rsidR="004142DA" w:rsidRDefault="004142DA" w:rsidP="004142DA">
      <w:pPr>
        <w:spacing w:line="360" w:lineRule="auto"/>
        <w:ind w:left="420"/>
        <w:jc w:val="left"/>
        <w:textAlignment w:val="center"/>
      </w:pPr>
      <w:r>
        <w:t>（</w:t>
      </w:r>
      <w:r>
        <w:t>2</w:t>
      </w:r>
      <w:r>
        <w:t>）</w:t>
      </w:r>
      <w:proofErr w:type="gramStart"/>
      <w:r>
        <w:t>小明玩攀爬</w:t>
      </w:r>
      <w:proofErr w:type="gramEnd"/>
      <w:r>
        <w:t>时，在向上攀爬的过程中重力势能逐渐</w:t>
      </w:r>
      <w:r>
        <w:rPr>
          <w:rFonts w:eastAsia="Times New Roman"/>
          <w:u w:val="single"/>
        </w:rPr>
        <w:t xml:space="preserve">        </w:t>
      </w:r>
      <w:r>
        <w:t>；后半程比前半程攀爬得慢，则后半程比前半程克服重力做功的功率</w:t>
      </w:r>
      <w:r>
        <w:rPr>
          <w:rFonts w:eastAsia="Times New Roman"/>
          <w:u w:val="single"/>
        </w:rPr>
        <w:t xml:space="preserve">        </w:t>
      </w:r>
      <w:r>
        <w:t>；</w:t>
      </w:r>
    </w:p>
    <w:p w14:paraId="665DACDC" w14:textId="77777777" w:rsidR="004142DA" w:rsidRDefault="004142DA" w:rsidP="004142DA">
      <w:pPr>
        <w:spacing w:line="360" w:lineRule="auto"/>
        <w:ind w:left="420"/>
        <w:jc w:val="left"/>
        <w:textAlignment w:val="center"/>
      </w:pPr>
      <w:r>
        <w:t>（</w:t>
      </w:r>
      <w:r>
        <w:t>3</w:t>
      </w:r>
      <w:r>
        <w:t>）晴朗的夏日午后，人划船时用桨向后划水，船向前行进，这说明物体间力的作用是</w:t>
      </w:r>
      <w:r>
        <w:rPr>
          <w:rFonts w:eastAsia="Times New Roman"/>
          <w:u w:val="single"/>
        </w:rPr>
        <w:t xml:space="preserve">        </w:t>
      </w:r>
      <w:r>
        <w:t>的；</w:t>
      </w:r>
      <w:r>
        <w:lastRenderedPageBreak/>
        <w:t>人感觉到扶手晒得发烫，而水较凉，</w:t>
      </w:r>
      <w:proofErr w:type="gramStart"/>
      <w:r>
        <w:t>说明水</w:t>
      </w:r>
      <w:proofErr w:type="gramEnd"/>
      <w:r>
        <w:t>的比热容</w:t>
      </w:r>
      <w:r>
        <w:rPr>
          <w:rFonts w:eastAsia="Times New Roman"/>
          <w:u w:val="single"/>
        </w:rPr>
        <w:t xml:space="preserve">        </w:t>
      </w:r>
      <w:r>
        <w:t>。</w:t>
      </w:r>
    </w:p>
    <w:p w14:paraId="1D0BFE7C" w14:textId="77777777" w:rsidR="004142DA" w:rsidRDefault="004142DA" w:rsidP="004142DA">
      <w:pPr>
        <w:spacing w:line="360" w:lineRule="auto"/>
        <w:ind w:left="420" w:hanging="420"/>
        <w:jc w:val="left"/>
        <w:textAlignment w:val="center"/>
      </w:pPr>
      <w:r>
        <w:t>16</w:t>
      </w:r>
      <w:r>
        <w:t>．</w:t>
      </w:r>
      <w:r>
        <w:rPr>
          <w:rFonts w:ascii="宋体" w:hAnsi="宋体" w:cs="宋体" w:hint="eastAsia"/>
          <w:b/>
          <w:color w:val="00B050"/>
          <w:szCs w:val="21"/>
        </w:rPr>
        <w:t>（2024·新疆·</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2024</w:t>
      </w:r>
      <w:r>
        <w:t>年</w:t>
      </w:r>
      <w:r>
        <w:t>5</w:t>
      </w:r>
      <w:r>
        <w:t>月</w:t>
      </w:r>
      <w:r>
        <w:t>3</w:t>
      </w:r>
      <w:r>
        <w:t>日，搭载嫦娥六号探测器的长征</w:t>
      </w:r>
      <w:proofErr w:type="gramStart"/>
      <w:r>
        <w:t>五号遥八运载火箭</w:t>
      </w:r>
      <w:proofErr w:type="gramEnd"/>
      <w:r>
        <w:t>在中国文昌航天发射场发射成功。</w:t>
      </w:r>
    </w:p>
    <w:p w14:paraId="702EAD77" w14:textId="77777777" w:rsidR="004142DA" w:rsidRDefault="004142DA" w:rsidP="004142DA">
      <w:pPr>
        <w:spacing w:line="360" w:lineRule="auto"/>
        <w:ind w:left="420"/>
        <w:jc w:val="left"/>
        <w:textAlignment w:val="center"/>
      </w:pPr>
      <w:r>
        <w:t>（</w:t>
      </w:r>
      <w:r>
        <w:t>1</w:t>
      </w:r>
      <w:r>
        <w:t>）长征</w:t>
      </w:r>
      <w:proofErr w:type="gramStart"/>
      <w:r>
        <w:t>五号遥八运载火箭</w:t>
      </w:r>
      <w:proofErr w:type="gramEnd"/>
      <w:r>
        <w:t>的燃料为煤油、液态氢和液态氧，发射前加注燃料时，应在</w:t>
      </w:r>
      <w:r>
        <w:rPr>
          <w:rFonts w:eastAsia="Times New Roman"/>
          <w:u w:val="single"/>
        </w:rPr>
        <w:t xml:space="preserve">      </w:t>
      </w:r>
      <w:r>
        <w:t>（填</w:t>
      </w:r>
      <w:r>
        <w:t>“</w:t>
      </w:r>
      <w:r>
        <w:t>低温</w:t>
      </w:r>
      <w:r>
        <w:t>”</w:t>
      </w:r>
      <w:r>
        <w:t>或</w:t>
      </w:r>
      <w:r>
        <w:t>“</w:t>
      </w:r>
      <w:r>
        <w:t>高温</w:t>
      </w:r>
      <w:r>
        <w:t>”</w:t>
      </w:r>
      <w:r>
        <w:t>）环境中进行。为防止燃料汽化导致燃料贮箱内气压过高，应先加注</w:t>
      </w:r>
      <w:r>
        <w:rPr>
          <w:rFonts w:eastAsia="Times New Roman"/>
          <w:u w:val="single"/>
        </w:rPr>
        <w:t xml:space="preserve">      </w:t>
      </w:r>
      <w:r>
        <w:t>（填</w:t>
      </w:r>
      <w:r>
        <w:t>“</w:t>
      </w:r>
      <w:r>
        <w:t>煤油</w:t>
      </w:r>
      <w:r>
        <w:t>”“</w:t>
      </w:r>
      <w:r>
        <w:t>液态氢</w:t>
      </w:r>
      <w:r>
        <w:t>”</w:t>
      </w:r>
      <w:r>
        <w:t>或</w:t>
      </w:r>
      <w:r>
        <w:t>“</w:t>
      </w:r>
      <w:r>
        <w:t>液态氧</w:t>
      </w:r>
      <w:r>
        <w:t>”</w:t>
      </w:r>
      <w:r>
        <w:t>）。氢在</w:t>
      </w:r>
      <w:r>
        <w:rPr>
          <w:rFonts w:eastAsia="Times New Roman"/>
          <w:u w:val="single"/>
        </w:rPr>
        <w:t xml:space="preserve">      </w:t>
      </w:r>
      <w:r>
        <w:t>（填</w:t>
      </w:r>
      <w:r>
        <w:t>“</w:t>
      </w:r>
      <w:r>
        <w:t>液</w:t>
      </w:r>
      <w:r>
        <w:t>”</w:t>
      </w:r>
      <w:r>
        <w:t>或</w:t>
      </w:r>
      <w:r>
        <w:t>“</w:t>
      </w:r>
      <w:r>
        <w:t>气</w:t>
      </w:r>
      <w:r>
        <w:t>”</w:t>
      </w:r>
      <w:r>
        <w:t>）</w:t>
      </w:r>
      <w:proofErr w:type="gramStart"/>
      <w:r>
        <w:t>态时氢分子</w:t>
      </w:r>
      <w:proofErr w:type="gramEnd"/>
      <w:r>
        <w:t>无规则运动更剧烈；</w:t>
      </w:r>
    </w:p>
    <w:p w14:paraId="49C1A6F1" w14:textId="77777777" w:rsidR="004142DA" w:rsidRDefault="004142DA" w:rsidP="004142DA">
      <w:pPr>
        <w:spacing w:line="360" w:lineRule="auto"/>
        <w:ind w:left="420"/>
        <w:jc w:val="left"/>
        <w:textAlignment w:val="center"/>
      </w:pPr>
      <w:r>
        <w:t>（</w:t>
      </w:r>
      <w:r>
        <w:t>2</w:t>
      </w:r>
      <w:r>
        <w:t>）火箭加速升空时，嫦娥六号探测器的机械能的增加量</w:t>
      </w:r>
      <w:r>
        <w:rPr>
          <w:rFonts w:eastAsia="Times New Roman"/>
          <w:u w:val="single"/>
        </w:rPr>
        <w:t xml:space="preserve">      </w:t>
      </w:r>
      <w:r>
        <w:t>（填</w:t>
      </w:r>
      <w:r>
        <w:t>“</w:t>
      </w:r>
      <w:r>
        <w:t>大于</w:t>
      </w:r>
      <w:r>
        <w:t>”</w:t>
      </w:r>
      <w:r>
        <w:t>或</w:t>
      </w:r>
      <w:r>
        <w:t>“</w:t>
      </w:r>
      <w:r>
        <w:t>小于</w:t>
      </w:r>
      <w:r>
        <w:t>”</w:t>
      </w:r>
      <w:r>
        <w:t>）其动能的增加量。探测器在月球上</w:t>
      </w:r>
      <w:r>
        <w:rPr>
          <w:rFonts w:eastAsia="Times New Roman"/>
          <w:u w:val="single"/>
        </w:rPr>
        <w:t xml:space="preserve">      </w:t>
      </w:r>
      <w:r>
        <w:t>（填</w:t>
      </w:r>
      <w:r>
        <w:t>“</w:t>
      </w:r>
      <w:r>
        <w:t>具有</w:t>
      </w:r>
      <w:r>
        <w:t>”</w:t>
      </w:r>
      <w:r>
        <w:t>或</w:t>
      </w:r>
      <w:r>
        <w:t>“</w:t>
      </w:r>
      <w:r>
        <w:t>没有</w:t>
      </w:r>
      <w:r>
        <w:t>”</w:t>
      </w:r>
      <w:r>
        <w:t>）惯性。已知氢的热值为</w:t>
      </w:r>
      <w:r>
        <w:object w:dxaOrig="1108" w:dyaOrig="318" w14:anchorId="43142C7D">
          <v:shape id="_x0000_i1119" type="#_x0000_t75" alt="eqIdd4e206713b670e35294ee546f48b552a" style="width:55.5pt;height:15.75pt" o:ole="">
            <v:imagedata r:id="rId164" o:title="eqIdd4e206713b670e35294ee546f48b552a"/>
          </v:shape>
          <o:OLEObject Type="Embed" ProgID="Equation.DSMT4" ShapeID="_x0000_i1119" DrawAspect="Content" ObjectID="_1801639266" r:id="rId165"/>
        </w:object>
      </w:r>
      <w:r>
        <w:t>，则质量为</w:t>
      </w:r>
      <w:r>
        <w:t>1t</w:t>
      </w:r>
      <w:r>
        <w:t>的</w:t>
      </w:r>
      <w:proofErr w:type="gramStart"/>
      <w:r>
        <w:t>氢完全</w:t>
      </w:r>
      <w:proofErr w:type="gramEnd"/>
      <w:r>
        <w:t>燃烧放出的热量为</w:t>
      </w:r>
      <w:r>
        <w:rPr>
          <w:rFonts w:eastAsia="Times New Roman"/>
          <w:u w:val="single"/>
        </w:rPr>
        <w:t xml:space="preserve">      </w:t>
      </w:r>
      <w:r>
        <w:t>J</w:t>
      </w:r>
      <w:r>
        <w:t>。</w:t>
      </w:r>
    </w:p>
    <w:p w14:paraId="193471C8" w14:textId="77777777" w:rsidR="004142DA" w:rsidRDefault="004142DA" w:rsidP="004142DA">
      <w:pPr>
        <w:spacing w:line="360" w:lineRule="auto"/>
        <w:ind w:left="420" w:hanging="420"/>
        <w:jc w:val="left"/>
        <w:textAlignment w:val="center"/>
      </w:pPr>
      <w:r>
        <w:t>17</w:t>
      </w:r>
      <w:r>
        <w:t>．</w:t>
      </w:r>
      <w:r>
        <w:rPr>
          <w:rFonts w:ascii="宋体" w:hAnsi="宋体" w:cs="宋体" w:hint="eastAsia"/>
          <w:b/>
          <w:color w:val="00B050"/>
          <w:szCs w:val="21"/>
        </w:rPr>
        <w:t>（2024·青海西宁·</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是在青海省海西州德令哈市建成的熔盐塔式储能光热电站，是我国光热发电技术的重大突破。四周的定日镜将太阳光反射到中央的吸热塔，塔内的低温液态熔盐吸热升温，形成的高温液态熔盐被输送到蒸汽发生器，水吸收热量产生高温水蒸气，推动汽轮发电机组发电。在蒸汽发生器中水通过</w:t>
      </w:r>
      <w:r>
        <w:rPr>
          <w:rFonts w:eastAsia="Times New Roman"/>
          <w:u w:val="single"/>
        </w:rPr>
        <w:t xml:space="preserve">      </w:t>
      </w:r>
      <w:r>
        <w:t>的方式增大内能，光热电站将太阳能最终转化为</w:t>
      </w:r>
      <w:r>
        <w:rPr>
          <w:rFonts w:eastAsia="Times New Roman"/>
          <w:u w:val="single"/>
        </w:rPr>
        <w:t xml:space="preserve">      </w:t>
      </w:r>
      <w:r>
        <w:t>能。如果光热电站每天产生的电能是</w:t>
      </w:r>
      <w:r>
        <w:object w:dxaOrig="1002" w:dyaOrig="278" w14:anchorId="070BEC6E">
          <v:shape id="_x0000_i1121" type="#_x0000_t75" alt="eqId454b37196c6e3e6f4331ca9ac4242356" style="width:50.25pt;height:13.9pt" o:ole="">
            <v:imagedata r:id="rId166" o:title="eqId454b37196c6e3e6f4331ca9ac4242356"/>
          </v:shape>
          <o:OLEObject Type="Embed" ProgID="Equation.DSMT4" ShapeID="_x0000_i1121" DrawAspect="Content" ObjectID="_1801639267" r:id="rId167"/>
        </w:object>
      </w:r>
      <w:r>
        <w:t>，这相当于完全燃烧</w:t>
      </w:r>
      <w:r>
        <w:rPr>
          <w:rFonts w:eastAsia="Times New Roman"/>
          <w:u w:val="single"/>
        </w:rPr>
        <w:t xml:space="preserve">      </w:t>
      </w:r>
      <w:r>
        <w:t>吨煤放出的热量（</w:t>
      </w:r>
      <w:r>
        <w:object w:dxaOrig="1319" w:dyaOrig="316" w14:anchorId="6F79DF25">
          <v:shape id="_x0000_i1122" type="#_x0000_t75" alt="eqId4404d71488c8608b0ced87e8341ed2cd" style="width:66pt;height:15.75pt" o:ole="">
            <v:imagedata r:id="rId168" o:title="eqId4404d71488c8608b0ced87e8341ed2cd"/>
          </v:shape>
          <o:OLEObject Type="Embed" ProgID="Equation.DSMT4" ShapeID="_x0000_i1122" DrawAspect="Content" ObjectID="_1801639268" r:id="rId169"/>
        </w:object>
      </w:r>
      <w:r>
        <w:t>）。</w:t>
      </w:r>
    </w:p>
    <w:p w14:paraId="203C3632" w14:textId="7E1E3F0F" w:rsidR="004142DA" w:rsidRDefault="004142DA" w:rsidP="00661DAE">
      <w:pPr>
        <w:spacing w:line="360" w:lineRule="auto"/>
        <w:ind w:left="420"/>
        <w:jc w:val="center"/>
        <w:textAlignment w:val="center"/>
        <w:rPr>
          <w:rFonts w:hint="eastAsia"/>
        </w:rPr>
      </w:pPr>
      <w:r>
        <w:rPr>
          <w:rFonts w:eastAsia="Times New Roman"/>
          <w:noProof/>
          <w:kern w:val="0"/>
          <w:sz w:val="24"/>
        </w:rPr>
        <w:drawing>
          <wp:inline distT="0" distB="0" distL="0" distR="0" wp14:anchorId="31728E92" wp14:editId="5AE99368">
            <wp:extent cx="2238375" cy="1247775"/>
            <wp:effectExtent l="0" t="0" r="9525" b="9525"/>
            <wp:docPr id="2010330851" name="图片 8" descr="@@@9997a9aa-3e3e-43b7-8671-f322d3b24e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9997a9aa-3e3e-43b7-8671-f322d3b24e3a"/>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2238375" cy="1247775"/>
                    </a:xfrm>
                    <a:prstGeom prst="rect">
                      <a:avLst/>
                    </a:prstGeom>
                    <a:noFill/>
                    <a:ln>
                      <a:noFill/>
                    </a:ln>
                  </pic:spPr>
                </pic:pic>
              </a:graphicData>
            </a:graphic>
          </wp:inline>
        </w:drawing>
      </w:r>
    </w:p>
    <w:p w14:paraId="40F7D2DD" w14:textId="77777777" w:rsidR="004142DA" w:rsidRDefault="004142DA" w:rsidP="004142DA">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三、解答题(本题共5小题，共38分。解答21、22题时应有解答过程）</w:t>
      </w:r>
    </w:p>
    <w:p w14:paraId="7E6132AF" w14:textId="77777777" w:rsidR="004142DA" w:rsidRDefault="004142DA" w:rsidP="004142DA">
      <w:pPr>
        <w:spacing w:line="360" w:lineRule="auto"/>
        <w:ind w:left="420" w:hanging="420"/>
        <w:jc w:val="left"/>
        <w:textAlignment w:val="center"/>
      </w:pPr>
      <w:r>
        <w:t>18</w:t>
      </w:r>
      <w:r>
        <w:t>．</w:t>
      </w:r>
      <w:r>
        <w:rPr>
          <w:rFonts w:hint="eastAsia"/>
        </w:rPr>
        <w:t>（</w:t>
      </w:r>
      <w:r>
        <w:rPr>
          <w:rFonts w:hint="eastAsia"/>
        </w:rPr>
        <w:t>4</w:t>
      </w:r>
      <w:r>
        <w:rPr>
          <w:rFonts w:hint="eastAsia"/>
        </w:rPr>
        <w:t>分）</w:t>
      </w:r>
      <w:r>
        <w:rPr>
          <w:rFonts w:ascii="宋体" w:hAnsi="宋体" w:cs="宋体" w:hint="eastAsia"/>
          <w:b/>
          <w:color w:val="00B050"/>
          <w:szCs w:val="21"/>
        </w:rPr>
        <w:t>（2024·内蒙古通辽·</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小明在烧水和煮豆浆时发现豆浆比水先沸腾。他猜想原因可能是：</w:t>
      </w:r>
      <w:r>
        <w:t>A</w:t>
      </w:r>
      <w:r>
        <w:t>．豆浆的沸点比水低；</w:t>
      </w:r>
      <w:r>
        <w:t>B</w:t>
      </w:r>
      <w:r>
        <w:t>．豆浆的比热容比水小；于是通过图甲所示的两套相同实验装置进行探究。</w:t>
      </w:r>
    </w:p>
    <w:p w14:paraId="71E271EF" w14:textId="0F96262A"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73F0B346" wp14:editId="53B4D203">
            <wp:extent cx="2843530" cy="1276350"/>
            <wp:effectExtent l="0" t="0" r="0" b="0"/>
            <wp:docPr id="1843777606" name="图片 7" descr="@@@53795ca7-30fa-440b-b1bc-106f33a4e8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53795ca7-30fa-440b-b1bc-106f33a4e8a3"/>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2843530" cy="1276350"/>
                    </a:xfrm>
                    <a:prstGeom prst="rect">
                      <a:avLst/>
                    </a:prstGeom>
                    <a:noFill/>
                    <a:ln>
                      <a:noFill/>
                    </a:ln>
                  </pic:spPr>
                </pic:pic>
              </a:graphicData>
            </a:graphic>
          </wp:inline>
        </w:drawing>
      </w:r>
    </w:p>
    <w:p w14:paraId="1739E286" w14:textId="77777777" w:rsidR="004142DA" w:rsidRDefault="004142DA" w:rsidP="004142DA">
      <w:pPr>
        <w:spacing w:line="360" w:lineRule="auto"/>
        <w:ind w:left="420"/>
        <w:jc w:val="left"/>
        <w:textAlignment w:val="center"/>
      </w:pPr>
      <w:r>
        <w:t>(1)</w:t>
      </w:r>
      <w:r>
        <w:t>烧杯中装有初温和</w:t>
      </w:r>
      <w:r>
        <w:rPr>
          <w:rFonts w:eastAsia="Times New Roman"/>
          <w:u w:val="single"/>
        </w:rPr>
        <w:t xml:space="preserve">      </w:t>
      </w:r>
      <w:r>
        <w:t>均相等的豆浆和水；</w:t>
      </w:r>
    </w:p>
    <w:p w14:paraId="22B3FC88" w14:textId="77777777" w:rsidR="004142DA" w:rsidRDefault="004142DA" w:rsidP="004142DA">
      <w:pPr>
        <w:spacing w:line="360" w:lineRule="auto"/>
        <w:ind w:left="420"/>
        <w:jc w:val="left"/>
        <w:textAlignment w:val="center"/>
      </w:pPr>
      <w:r>
        <w:lastRenderedPageBreak/>
        <w:t>(2)</w:t>
      </w:r>
      <w:r>
        <w:t>小</w:t>
      </w:r>
      <w:proofErr w:type="gramStart"/>
      <w:r>
        <w:t>明根据</w:t>
      </w:r>
      <w:proofErr w:type="gramEnd"/>
      <w:r>
        <w:t>实验数据绘制了豆浆和水的温度随时间变化图像</w:t>
      </w:r>
      <w:r>
        <w:rPr>
          <w:rFonts w:eastAsia="Times New Roman"/>
          <w:i/>
        </w:rPr>
        <w:t>a</w:t>
      </w:r>
      <w:r>
        <w:t>、</w:t>
      </w:r>
      <w:r>
        <w:rPr>
          <w:rFonts w:eastAsia="Times New Roman"/>
          <w:i/>
        </w:rPr>
        <w:t>b</w:t>
      </w:r>
      <w:r>
        <w:t>，如图乙所示，通过比较</w:t>
      </w:r>
      <w:r>
        <w:rPr>
          <w:rFonts w:eastAsia="Times New Roman"/>
          <w:i/>
        </w:rPr>
        <w:t>a</w:t>
      </w:r>
      <w:r>
        <w:t>、</w:t>
      </w:r>
      <w:r>
        <w:rPr>
          <w:rFonts w:eastAsia="Times New Roman"/>
          <w:i/>
        </w:rPr>
        <w:t>b</w:t>
      </w:r>
      <w:r>
        <w:t>可知，猜想</w:t>
      </w:r>
      <w:r>
        <w:rPr>
          <w:rFonts w:eastAsia="Times New Roman"/>
          <w:u w:val="single"/>
        </w:rPr>
        <w:t xml:space="preserve">      </w:t>
      </w:r>
      <w:r>
        <w:t>是错误的，由图像可求，</w:t>
      </w:r>
      <w:r>
        <w:object w:dxaOrig="580" w:dyaOrig="348" w14:anchorId="741A7066">
          <v:shape id="_x0000_i1124" type="#_x0000_t75" alt="eqId34c3b9518bbc885c0f6ea152924df6d9" style="width:28.9pt;height:17.25pt" o:ole="">
            <v:imagedata r:id="rId172" o:title="eqId34c3b9518bbc885c0f6ea152924df6d9"/>
          </v:shape>
          <o:OLEObject Type="Embed" ProgID="Equation.DSMT4" ShapeID="_x0000_i1124" DrawAspect="Content" ObjectID="_1801639269" r:id="rId173"/>
        </w:object>
      </w:r>
      <w:r>
        <w:rPr>
          <w:rFonts w:eastAsia="Times New Roman"/>
          <w:u w:val="single"/>
        </w:rPr>
        <w:t xml:space="preserve">      </w:t>
      </w:r>
      <w:r>
        <w:t xml:space="preserve"> </w:t>
      </w:r>
      <w:r>
        <w:object w:dxaOrig="897" w:dyaOrig="356" w14:anchorId="3556EF84">
          <v:shape id="_x0000_i1125" type="#_x0000_t75" alt="eqIdeccfa85a20c598210b6967ab78ff1582" style="width:45pt;height:17.65pt" o:ole="">
            <v:imagedata r:id="rId174" o:title="eqIdeccfa85a20c598210b6967ab78ff1582"/>
          </v:shape>
          <o:OLEObject Type="Embed" ProgID="Equation.DSMT4" ShapeID="_x0000_i1125" DrawAspect="Content" ObjectID="_1801639270" r:id="rId175"/>
        </w:object>
      </w:r>
      <w:r>
        <w:t>[</w:t>
      </w:r>
      <w:r>
        <w:t>水的比热容是</w:t>
      </w:r>
      <w:r>
        <w:t>4.2×10</w:t>
      </w:r>
      <w:r>
        <w:rPr>
          <w:vertAlign w:val="superscript"/>
        </w:rPr>
        <w:t>3</w:t>
      </w:r>
      <w:r>
        <w:t>J/</w:t>
      </w:r>
      <w:r>
        <w:t>（</w:t>
      </w:r>
      <w:r>
        <w:t>kg⋅°C</w:t>
      </w:r>
      <w:r>
        <w:t>）</w:t>
      </w:r>
      <w:r>
        <w:t>]</w:t>
      </w:r>
      <w:r>
        <w:t>。</w:t>
      </w:r>
    </w:p>
    <w:p w14:paraId="6DEBBCAE" w14:textId="77777777" w:rsidR="004142DA" w:rsidRDefault="004142DA" w:rsidP="004142DA">
      <w:pPr>
        <w:spacing w:line="360" w:lineRule="auto"/>
        <w:ind w:left="420"/>
        <w:jc w:val="left"/>
        <w:textAlignment w:val="center"/>
      </w:pPr>
      <w:r>
        <w:t>(3)</w:t>
      </w:r>
      <w:r>
        <w:t>实验中小明还发现豆浆在</w:t>
      </w:r>
      <w:r>
        <w:t>82℃</w:t>
      </w:r>
      <w:r>
        <w:t>时就产生了大量气泡，但通过分析图像，判断出</w:t>
      </w:r>
      <w:r>
        <w:t>82℃</w:t>
      </w:r>
      <w:r>
        <w:t>时豆浆并未沸腾，他判断的依据是</w:t>
      </w:r>
      <w:r>
        <w:rPr>
          <w:rFonts w:eastAsia="Times New Roman"/>
          <w:u w:val="single"/>
        </w:rPr>
        <w:t xml:space="preserve">      </w:t>
      </w:r>
      <w:r>
        <w:t>。</w:t>
      </w:r>
    </w:p>
    <w:p w14:paraId="1E2C8FCB" w14:textId="77777777" w:rsidR="004142DA" w:rsidRDefault="004142DA" w:rsidP="004142DA">
      <w:pPr>
        <w:spacing w:line="360" w:lineRule="auto"/>
        <w:ind w:left="420" w:hanging="420"/>
        <w:jc w:val="left"/>
        <w:textAlignment w:val="center"/>
      </w:pPr>
      <w:r>
        <w:t>19</w:t>
      </w:r>
      <w:r>
        <w:t>．</w:t>
      </w:r>
      <w:r>
        <w:rPr>
          <w:rFonts w:hint="eastAsia"/>
        </w:rPr>
        <w:t>（</w:t>
      </w:r>
      <w:r>
        <w:rPr>
          <w:rFonts w:hint="eastAsia"/>
        </w:rPr>
        <w:t>5</w:t>
      </w:r>
      <w:r>
        <w:rPr>
          <w:rFonts w:hint="eastAsia"/>
        </w:rPr>
        <w:t>分）</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年级上·江苏南通·期中）</w:t>
      </w:r>
      <w:r>
        <w:t>小明在</w:t>
      </w:r>
      <w:r>
        <w:t>“</w:t>
      </w:r>
      <w:r>
        <w:t>探究物体的动能大小跟哪些因素有关</w:t>
      </w:r>
      <w:r>
        <w:t>”</w:t>
      </w:r>
      <w:r>
        <w:t>的实验中，选用质量不同的两个钢球</w:t>
      </w:r>
      <w:r>
        <w:rPr>
          <w:rFonts w:eastAsia="Times New Roman"/>
          <w:i/>
        </w:rPr>
        <w:t>m</w:t>
      </w:r>
      <w:r>
        <w:t>和</w:t>
      </w:r>
      <w:r>
        <w:rPr>
          <w:rFonts w:eastAsia="Times New Roman"/>
          <w:i/>
        </w:rPr>
        <w:t>M</w:t>
      </w:r>
      <w:r>
        <w:t>（</w:t>
      </w:r>
      <w:proofErr w:type="spellStart"/>
      <w:r>
        <w:rPr>
          <w:rFonts w:eastAsia="Times New Roman"/>
          <w:i/>
        </w:rPr>
        <w:t>M</w:t>
      </w:r>
      <w:proofErr w:type="spellEnd"/>
      <w:r>
        <w:t>的质量大于</w:t>
      </w:r>
      <w:r>
        <w:rPr>
          <w:rFonts w:eastAsia="Times New Roman"/>
          <w:i/>
        </w:rPr>
        <w:t>m</w:t>
      </w:r>
      <w:r>
        <w:t>），分别从不同的高度</w:t>
      </w:r>
      <w:r>
        <w:rPr>
          <w:rFonts w:eastAsia="Times New Roman"/>
          <w:i/>
        </w:rPr>
        <w:t>h</w:t>
      </w:r>
      <w:r>
        <w:t>和</w:t>
      </w:r>
      <w:r>
        <w:rPr>
          <w:rFonts w:eastAsia="Times New Roman"/>
          <w:i/>
        </w:rPr>
        <w:t>H</w:t>
      </w:r>
      <w:r>
        <w:t>（</w:t>
      </w:r>
      <w:proofErr w:type="spellStart"/>
      <w:r>
        <w:rPr>
          <w:rFonts w:eastAsia="Times New Roman"/>
          <w:i/>
        </w:rPr>
        <w:t>H</w:t>
      </w:r>
      <w:proofErr w:type="spellEnd"/>
      <w:r>
        <w:t>＞</w:t>
      </w:r>
      <w:r>
        <w:rPr>
          <w:rFonts w:eastAsia="Times New Roman"/>
          <w:i/>
        </w:rPr>
        <w:t>h</w:t>
      </w:r>
      <w:r>
        <w:t>）静止开始放下，观察纸盒被撞击后移动的距离，实验过程如图所示。</w:t>
      </w:r>
    </w:p>
    <w:p w14:paraId="2E952DF2" w14:textId="5264D9E4"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497E4DD0" wp14:editId="20D2D7FD">
            <wp:extent cx="5272405" cy="652780"/>
            <wp:effectExtent l="0" t="0" r="4445" b="0"/>
            <wp:docPr id="1873040619" name="图片 6" descr="@@@21fd9bb4-007b-4096-bed4-ff283120d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21fd9bb4-007b-4096-bed4-ff283120da40"/>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5272405" cy="652780"/>
                    </a:xfrm>
                    <a:prstGeom prst="rect">
                      <a:avLst/>
                    </a:prstGeom>
                    <a:noFill/>
                    <a:ln>
                      <a:noFill/>
                    </a:ln>
                  </pic:spPr>
                </pic:pic>
              </a:graphicData>
            </a:graphic>
          </wp:inline>
        </w:drawing>
      </w:r>
    </w:p>
    <w:p w14:paraId="2C107688" w14:textId="77777777" w:rsidR="004142DA" w:rsidRDefault="004142DA" w:rsidP="004142DA">
      <w:pPr>
        <w:spacing w:line="360" w:lineRule="auto"/>
        <w:ind w:left="420"/>
        <w:jc w:val="left"/>
        <w:textAlignment w:val="center"/>
      </w:pPr>
      <w:r>
        <w:t>(1)</w:t>
      </w:r>
      <w:r>
        <w:t>小明通过观察</w:t>
      </w:r>
      <w:r>
        <w:t xml:space="preserve"> </w:t>
      </w:r>
      <w:r>
        <w:rPr>
          <w:rFonts w:eastAsia="Times New Roman"/>
          <w:u w:val="single"/>
        </w:rPr>
        <w:t xml:space="preserve">                </w:t>
      </w:r>
      <w:r>
        <w:t>，来判断小球动能的大小；</w:t>
      </w:r>
    </w:p>
    <w:p w14:paraId="0E9FFC2D" w14:textId="77777777" w:rsidR="004142DA" w:rsidRDefault="004142DA" w:rsidP="004142DA">
      <w:pPr>
        <w:spacing w:line="360" w:lineRule="auto"/>
        <w:ind w:left="420"/>
        <w:jc w:val="left"/>
        <w:textAlignment w:val="center"/>
      </w:pPr>
      <w:r>
        <w:t>(2)</w:t>
      </w:r>
      <w:r>
        <w:t>由乙、丙两图，可得到的实验结论是：当速度一定时，</w:t>
      </w:r>
      <w:r>
        <w:rPr>
          <w:rFonts w:eastAsia="Times New Roman"/>
          <w:u w:val="single"/>
        </w:rPr>
        <w:t xml:space="preserve">              </w:t>
      </w:r>
      <w:r>
        <w:t>；</w:t>
      </w:r>
    </w:p>
    <w:p w14:paraId="2A9A09BD" w14:textId="77777777" w:rsidR="004142DA" w:rsidRDefault="004142DA" w:rsidP="004142DA">
      <w:pPr>
        <w:spacing w:line="360" w:lineRule="auto"/>
        <w:ind w:left="420"/>
        <w:jc w:val="left"/>
        <w:textAlignment w:val="center"/>
      </w:pPr>
      <w:r>
        <w:t>(3)</w:t>
      </w:r>
      <w:r>
        <w:t>小</w:t>
      </w:r>
      <w:proofErr w:type="gramStart"/>
      <w:r>
        <w:t>明根据</w:t>
      </w:r>
      <w:proofErr w:type="gramEnd"/>
      <w:r>
        <w:t>甲、丙两图得出结论：物体的动能太小与速度有关，他的看法是否正确？</w:t>
      </w:r>
      <w:r>
        <w:rPr>
          <w:rFonts w:eastAsia="Times New Roman"/>
          <w:u w:val="single"/>
        </w:rPr>
        <w:t xml:space="preserve">        </w:t>
      </w:r>
      <w:r>
        <w:t>；理由是：</w:t>
      </w:r>
      <w:r>
        <w:rPr>
          <w:rFonts w:eastAsia="Times New Roman"/>
          <w:u w:val="single"/>
        </w:rPr>
        <w:t xml:space="preserve">                    </w:t>
      </w:r>
      <w:r>
        <w:t>；</w:t>
      </w:r>
    </w:p>
    <w:p w14:paraId="727464C2" w14:textId="77777777" w:rsidR="004142DA" w:rsidRDefault="004142DA" w:rsidP="004142DA">
      <w:pPr>
        <w:spacing w:line="360" w:lineRule="auto"/>
        <w:ind w:left="420"/>
        <w:jc w:val="left"/>
        <w:textAlignment w:val="center"/>
      </w:pPr>
      <w:r>
        <w:t>(4)</w:t>
      </w:r>
      <w:r>
        <w:t>善于动脑的小明又设计了如</w:t>
      </w:r>
      <w:proofErr w:type="gramStart"/>
      <w:r>
        <w:t>图丁</w:t>
      </w:r>
      <w:proofErr w:type="gramEnd"/>
      <w:r>
        <w:t>的方案：让质量不同的两个钢球两次将同一弹簧压缩到相同程度，放手后将小球弹出去撞击放在同一位置的木块，这样做</w:t>
      </w:r>
      <w:r>
        <w:t xml:space="preserve"> </w:t>
      </w:r>
      <w:r>
        <w:rPr>
          <w:rFonts w:eastAsia="Times New Roman"/>
          <w:u w:val="single"/>
        </w:rPr>
        <w:t xml:space="preserve">       </w:t>
      </w:r>
      <w:r>
        <w:t>（填</w:t>
      </w:r>
      <w:r>
        <w:t>“</w:t>
      </w:r>
      <w:r>
        <w:t>能</w:t>
      </w:r>
      <w:r>
        <w:t>”</w:t>
      </w:r>
      <w:r>
        <w:t>或</w:t>
      </w:r>
      <w:r>
        <w:t>“</w:t>
      </w:r>
      <w:r>
        <w:t>不能</w:t>
      </w:r>
      <w:r>
        <w:t>”</w:t>
      </w:r>
      <w:r>
        <w:t>）验证动能与质量的关系。</w:t>
      </w:r>
    </w:p>
    <w:p w14:paraId="634907B6" w14:textId="77777777" w:rsidR="004142DA" w:rsidRDefault="004142DA" w:rsidP="004142DA">
      <w:pPr>
        <w:spacing w:line="360" w:lineRule="auto"/>
        <w:ind w:left="420" w:hanging="420"/>
        <w:jc w:val="left"/>
        <w:textAlignment w:val="center"/>
      </w:pPr>
      <w:r>
        <w:t>20</w:t>
      </w:r>
      <w:r>
        <w:t>．</w:t>
      </w:r>
      <w:r>
        <w:rPr>
          <w:rFonts w:hint="eastAsia"/>
        </w:rPr>
        <w:t>（</w:t>
      </w:r>
      <w:r>
        <w:rPr>
          <w:rFonts w:hint="eastAsia"/>
        </w:rPr>
        <w:t>10</w:t>
      </w:r>
      <w:r>
        <w:rPr>
          <w:rFonts w:hint="eastAsia"/>
        </w:rPr>
        <w:t>分）</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年级上·江苏无锡·期中）</w:t>
      </w:r>
      <w:r>
        <w:t>任务</w:t>
      </w:r>
      <w:proofErr w:type="gramStart"/>
      <w:r>
        <w:t>一</w:t>
      </w:r>
      <w:proofErr w:type="gramEnd"/>
      <w:r>
        <w:t>：小</w:t>
      </w:r>
      <w:proofErr w:type="gramStart"/>
      <w:r>
        <w:t>明所在</w:t>
      </w:r>
      <w:proofErr w:type="gramEnd"/>
      <w:r>
        <w:t>的学习小组为比较</w:t>
      </w:r>
      <w:r>
        <w:t>“</w:t>
      </w:r>
      <w:r>
        <w:t>不同物质吸热的情况</w:t>
      </w:r>
      <w:r>
        <w:t>”</w:t>
      </w:r>
      <w:r>
        <w:t>设计了如下的实验方案：将</w:t>
      </w:r>
      <w:r>
        <w:t>A</w:t>
      </w:r>
      <w:r>
        <w:t>、</w:t>
      </w:r>
      <w:r>
        <w:t>B</w:t>
      </w:r>
      <w:r>
        <w:t>两种液体分别装入烧杯中，固定在铁架台上，用两个相同的酒精灯同时加热，实验装置如图甲、乙所示，实验时每隔一段时间同时测量并记录</w:t>
      </w:r>
      <w:r>
        <w:t>A</w:t>
      </w:r>
      <w:r>
        <w:t>、</w:t>
      </w:r>
      <w:r>
        <w:t>B</w:t>
      </w:r>
      <w:r>
        <w:t>的温度。</w:t>
      </w:r>
    </w:p>
    <w:p w14:paraId="03B9C197" w14:textId="26431376"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0D7C0CA4" wp14:editId="434A9F6C">
            <wp:extent cx="3853180" cy="1895475"/>
            <wp:effectExtent l="0" t="0" r="0" b="9525"/>
            <wp:docPr id="491207372" name="图片 5" descr="@@@c28e6a55-2513-43ee-9117-73774a29b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28e6a55-2513-43ee-9117-73774a29ba81"/>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3853180" cy="1895475"/>
                    </a:xfrm>
                    <a:prstGeom prst="rect">
                      <a:avLst/>
                    </a:prstGeom>
                    <a:noFill/>
                    <a:ln>
                      <a:noFill/>
                    </a:ln>
                  </pic:spPr>
                </pic:pic>
              </a:graphicData>
            </a:graphic>
          </wp:inline>
        </w:drawing>
      </w:r>
    </w:p>
    <w:p w14:paraId="084463A0" w14:textId="77777777" w:rsidR="004142DA" w:rsidRDefault="004142DA" w:rsidP="004142DA">
      <w:pPr>
        <w:spacing w:line="360" w:lineRule="auto"/>
        <w:ind w:left="420"/>
        <w:jc w:val="left"/>
        <w:textAlignment w:val="center"/>
      </w:pPr>
      <w:r>
        <w:t>（</w:t>
      </w:r>
      <w:r>
        <w:t>1</w:t>
      </w:r>
      <w:r>
        <w:t>）实验时，选取</w:t>
      </w:r>
      <w:r>
        <w:rPr>
          <w:rFonts w:eastAsia="Times New Roman"/>
          <w:u w:val="single"/>
        </w:rPr>
        <w:t xml:space="preserve">       </w:t>
      </w:r>
      <w:r>
        <w:t>相同、初温相同的</w:t>
      </w:r>
      <w:r>
        <w:t>A</w:t>
      </w:r>
      <w:r>
        <w:t>、</w:t>
      </w:r>
      <w:r>
        <w:t>B</w:t>
      </w:r>
      <w:r>
        <w:t>两种不同液体，加热时液体温度升高，这是通过</w:t>
      </w:r>
      <w:r>
        <w:rPr>
          <w:rFonts w:eastAsia="Times New Roman"/>
          <w:u w:val="single"/>
        </w:rPr>
        <w:t xml:space="preserve">        </w:t>
      </w:r>
      <w:r>
        <w:t>方式来增大液体内能的；</w:t>
      </w:r>
    </w:p>
    <w:p w14:paraId="42AE9338" w14:textId="77777777" w:rsidR="004142DA" w:rsidRDefault="004142DA" w:rsidP="004142DA">
      <w:pPr>
        <w:spacing w:line="360" w:lineRule="auto"/>
        <w:ind w:left="420"/>
        <w:jc w:val="left"/>
        <w:textAlignment w:val="center"/>
      </w:pPr>
      <w:r>
        <w:lastRenderedPageBreak/>
        <w:t>（</w:t>
      </w:r>
      <w:r>
        <w:t>2</w:t>
      </w:r>
      <w:r>
        <w:t>）</w:t>
      </w:r>
      <w:r>
        <w:t>0~2min</w:t>
      </w:r>
      <w:r>
        <w:t>内，</w:t>
      </w:r>
      <w:r>
        <w:t>A</w:t>
      </w:r>
      <w:r>
        <w:t>吸收的热量</w:t>
      </w:r>
      <w:r>
        <w:rPr>
          <w:rFonts w:eastAsia="Times New Roman"/>
          <w:u w:val="single"/>
        </w:rPr>
        <w:t xml:space="preserve">       </w:t>
      </w:r>
      <w:r>
        <w:t>（选填</w:t>
      </w:r>
      <w:r>
        <w:t>“&gt;”</w:t>
      </w:r>
      <w:r>
        <w:t>、</w:t>
      </w:r>
      <w:r>
        <w:t>“&lt;”</w:t>
      </w:r>
      <w:r>
        <w:t>或</w:t>
      </w:r>
      <w:r>
        <w:t>“</w:t>
      </w:r>
      <w:r>
        <w:t>＝</w:t>
      </w:r>
      <w:r>
        <w:t>”</w:t>
      </w:r>
      <w:r>
        <w:t>）</w:t>
      </w:r>
      <w:r>
        <w:t>B</w:t>
      </w:r>
      <w:r>
        <w:t>吸收的热量。</w:t>
      </w:r>
    </w:p>
    <w:p w14:paraId="3E52979F" w14:textId="77777777" w:rsidR="004142DA" w:rsidRDefault="004142DA" w:rsidP="004142DA">
      <w:pPr>
        <w:spacing w:line="360" w:lineRule="auto"/>
        <w:ind w:left="420"/>
        <w:jc w:val="left"/>
        <w:textAlignment w:val="center"/>
      </w:pPr>
      <w:r>
        <w:t>（</w:t>
      </w:r>
      <w:r>
        <w:t>3</w:t>
      </w:r>
      <w:r>
        <w:t>）加热一段时间后，液体</w:t>
      </w:r>
      <w:r>
        <w:t>B</w:t>
      </w:r>
      <w:r>
        <w:t>的温度如图乙所示，为</w:t>
      </w:r>
      <w:r>
        <w:rPr>
          <w:rFonts w:eastAsia="Times New Roman"/>
          <w:u w:val="single"/>
        </w:rPr>
        <w:t xml:space="preserve">       </w:t>
      </w:r>
      <w:r>
        <w:t>℃</w:t>
      </w:r>
      <w:r>
        <w:t>；</w:t>
      </w:r>
    </w:p>
    <w:p w14:paraId="018F8528" w14:textId="77777777" w:rsidR="004142DA" w:rsidRDefault="004142DA" w:rsidP="004142DA">
      <w:pPr>
        <w:spacing w:line="360" w:lineRule="auto"/>
        <w:ind w:left="420"/>
        <w:jc w:val="left"/>
        <w:textAlignment w:val="center"/>
      </w:pPr>
      <w:r>
        <w:t>（</w:t>
      </w:r>
      <w:r>
        <w:t>4</w:t>
      </w:r>
      <w:r>
        <w:t>）根据实验数据小明绘制出的温度</w:t>
      </w:r>
      <w:r>
        <w:t>—</w:t>
      </w:r>
      <w:r>
        <w:t>时间</w:t>
      </w:r>
      <w:proofErr w:type="gramStart"/>
      <w:r>
        <w:t>图象</w:t>
      </w:r>
      <w:proofErr w:type="gramEnd"/>
      <w:r>
        <w:t>如图丙所示，则液体</w:t>
      </w:r>
      <w:r>
        <w:rPr>
          <w:rFonts w:eastAsia="Times New Roman"/>
          <w:u w:val="single"/>
        </w:rPr>
        <w:t xml:space="preserve">       </w:t>
      </w:r>
      <w:r>
        <w:t>（选填</w:t>
      </w:r>
      <w:r>
        <w:t>“A”</w:t>
      </w:r>
      <w:r>
        <w:t>或</w:t>
      </w:r>
      <w:r>
        <w:t>“B”</w:t>
      </w:r>
      <w:r>
        <w:t>）更适合作为家中</w:t>
      </w:r>
      <w:r>
        <w:t>“</w:t>
      </w:r>
      <w:r>
        <w:t>暖气</w:t>
      </w:r>
      <w:r>
        <w:t>”</w:t>
      </w:r>
      <w:r>
        <w:t>中输运能量的介质。</w:t>
      </w:r>
    </w:p>
    <w:p w14:paraId="79F41390" w14:textId="77777777" w:rsidR="004142DA" w:rsidRDefault="004142DA" w:rsidP="004142DA">
      <w:pPr>
        <w:spacing w:line="360" w:lineRule="auto"/>
        <w:ind w:left="420"/>
        <w:jc w:val="left"/>
        <w:textAlignment w:val="center"/>
      </w:pPr>
      <w:r>
        <w:t>任务二：小华的学习小组不满足比较比热容的大小，他们想测量出</w:t>
      </w:r>
      <w:r>
        <w:t>B</w:t>
      </w:r>
      <w:r>
        <w:t>液体的比热容的大小，设计了如下的实验方案</w:t>
      </w:r>
    </w:p>
    <w:p w14:paraId="239F78D2" w14:textId="77777777" w:rsidR="004142DA" w:rsidRDefault="004142DA" w:rsidP="004142DA">
      <w:pPr>
        <w:spacing w:line="360" w:lineRule="auto"/>
        <w:ind w:left="420"/>
        <w:jc w:val="left"/>
        <w:textAlignment w:val="center"/>
      </w:pPr>
      <w:r>
        <w:t>①</w:t>
      </w:r>
      <w:r>
        <w:t>用电子秤，秤出空烧杯的质量</w:t>
      </w:r>
      <w:r>
        <w:object w:dxaOrig="264" w:dyaOrig="316" w14:anchorId="6AFDAE84">
          <v:shape id="_x0000_i1129" type="#_x0000_t75" alt="eqId77ab1256702aef4e9f1a5eb6c12ecc96" style="width:13.15pt;height:15.75pt" o:ole="">
            <v:imagedata r:id="rId178" o:title="eqId77ab1256702aef4e9f1a5eb6c12ecc96"/>
          </v:shape>
          <o:OLEObject Type="Embed" ProgID="Equation.DSMT4" ShapeID="_x0000_i1129" DrawAspect="Content" ObjectID="_1801639271" r:id="rId179"/>
        </w:object>
      </w:r>
      <w:r>
        <w:t>，将</w:t>
      </w:r>
      <w:r>
        <w:t>B</w:t>
      </w:r>
      <w:r>
        <w:t>液体样品全部倒入烧杯，用电子秤测出此时的烧杯和</w:t>
      </w:r>
      <w:r>
        <w:t>B</w:t>
      </w:r>
      <w:r>
        <w:t>液体样品的质量为</w:t>
      </w:r>
      <w:r>
        <w:object w:dxaOrig="281" w:dyaOrig="305" w14:anchorId="211CEDF9">
          <v:shape id="_x0000_i1130" type="#_x0000_t75" alt="eqId1fbd67f60f04c278bdd867fdb3979dfb" style="width:13.9pt;height:15.4pt" o:ole="">
            <v:imagedata r:id="rId180" o:title="eqId1fbd67f60f04c278bdd867fdb3979dfb"/>
          </v:shape>
          <o:OLEObject Type="Embed" ProgID="Equation.DSMT4" ShapeID="_x0000_i1130" DrawAspect="Content" ObjectID="_1801639272" r:id="rId181"/>
        </w:object>
      </w:r>
      <w:r>
        <w:t>，示数分别如图</w:t>
      </w:r>
      <w:r>
        <w:t>1</w:t>
      </w:r>
      <w:r>
        <w:t>所示。</w:t>
      </w:r>
    </w:p>
    <w:p w14:paraId="37EAD8E5" w14:textId="30215719"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6DE23236" wp14:editId="1D8CF2C8">
            <wp:extent cx="5281930" cy="1466850"/>
            <wp:effectExtent l="0" t="0" r="0" b="0"/>
            <wp:docPr id="1594885585" name="图片 4" descr="@@@ea84e529-3c8f-4a7c-98e2-f798b2d06c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a84e529-3c8f-4a7c-98e2-f798b2d06cf9"/>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5281930" cy="1466850"/>
                    </a:xfrm>
                    <a:prstGeom prst="rect">
                      <a:avLst/>
                    </a:prstGeom>
                    <a:noFill/>
                    <a:ln>
                      <a:noFill/>
                    </a:ln>
                  </pic:spPr>
                </pic:pic>
              </a:graphicData>
            </a:graphic>
          </wp:inline>
        </w:drawing>
      </w:r>
    </w:p>
    <w:p w14:paraId="478FA368" w14:textId="77777777" w:rsidR="004142DA" w:rsidRDefault="004142DA" w:rsidP="004142DA">
      <w:pPr>
        <w:spacing w:line="360" w:lineRule="auto"/>
        <w:ind w:left="420"/>
        <w:jc w:val="left"/>
        <w:textAlignment w:val="center"/>
      </w:pPr>
      <w:r>
        <w:t>②</w:t>
      </w:r>
      <w:r>
        <w:t>小华将样品倒入容器，用每秒能产生</w:t>
      </w:r>
      <w:r>
        <w:t>82J</w:t>
      </w:r>
      <w:r>
        <w:t>的电热器加热并观察和记录数据，如图</w:t>
      </w:r>
      <w:r>
        <w:t>2</w:t>
      </w:r>
      <w:r>
        <w:t>所示。</w:t>
      </w:r>
    </w:p>
    <w:p w14:paraId="6C7C9AEE" w14:textId="77777777" w:rsidR="004142DA" w:rsidRDefault="004142DA" w:rsidP="004142DA">
      <w:pPr>
        <w:spacing w:line="360" w:lineRule="auto"/>
        <w:ind w:left="420"/>
        <w:jc w:val="left"/>
        <w:textAlignment w:val="center"/>
      </w:pPr>
      <w:r>
        <w:t>③</w:t>
      </w:r>
      <w:r>
        <w:t>将测得的数据记录在表中。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56"/>
        <w:gridCol w:w="450"/>
        <w:gridCol w:w="450"/>
        <w:gridCol w:w="450"/>
        <w:gridCol w:w="450"/>
        <w:gridCol w:w="450"/>
        <w:gridCol w:w="555"/>
        <w:gridCol w:w="555"/>
        <w:gridCol w:w="555"/>
      </w:tblGrid>
      <w:tr w:rsidR="004142DA" w14:paraId="2CA68D1C" w14:textId="77777777" w:rsidTr="007F1BB8">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50879D" w14:textId="77777777" w:rsidR="004142DA" w:rsidRDefault="004142DA" w:rsidP="007F1BB8">
            <w:pPr>
              <w:spacing w:line="288" w:lineRule="auto"/>
              <w:jc w:val="center"/>
              <w:textAlignment w:val="center"/>
            </w:pPr>
            <w:r>
              <w:t>时间</w:t>
            </w:r>
            <w:r>
              <w:t>t/min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F3BEC" w14:textId="77777777" w:rsidR="004142DA" w:rsidRDefault="004142DA" w:rsidP="007F1BB8">
            <w:pPr>
              <w:spacing w:line="288" w:lineRule="auto"/>
              <w:jc w:val="center"/>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5A94D2" w14:textId="77777777" w:rsidR="004142DA" w:rsidRDefault="004142DA" w:rsidP="007F1BB8">
            <w:pPr>
              <w:spacing w:line="288"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0BFCBA" w14:textId="77777777" w:rsidR="004142DA" w:rsidRDefault="004142DA" w:rsidP="007F1BB8">
            <w:pPr>
              <w:spacing w:line="288" w:lineRule="auto"/>
              <w:jc w:val="center"/>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EB4D80" w14:textId="77777777" w:rsidR="004142DA" w:rsidRDefault="004142DA" w:rsidP="007F1BB8">
            <w:pPr>
              <w:spacing w:line="288" w:lineRule="auto"/>
              <w:jc w:val="center"/>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910DA" w14:textId="77777777" w:rsidR="004142DA" w:rsidRDefault="004142DA" w:rsidP="007F1BB8">
            <w:pPr>
              <w:spacing w:line="288" w:lineRule="auto"/>
              <w:jc w:val="center"/>
              <w:textAlignment w:val="center"/>
            </w:pPr>
            <w: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D83D82" w14:textId="77777777" w:rsidR="004142DA" w:rsidRDefault="004142DA" w:rsidP="007F1BB8">
            <w:pPr>
              <w:spacing w:line="288" w:lineRule="auto"/>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BC748D" w14:textId="77777777" w:rsidR="004142DA" w:rsidRDefault="004142DA" w:rsidP="007F1BB8">
            <w:pPr>
              <w:spacing w:line="288" w:lineRule="auto"/>
              <w:jc w:val="center"/>
              <w:textAlignment w:val="center"/>
            </w:pPr>
            <w: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D01446" w14:textId="77777777" w:rsidR="004142DA" w:rsidRDefault="004142DA" w:rsidP="007F1BB8">
            <w:pPr>
              <w:spacing w:line="288" w:lineRule="auto"/>
              <w:jc w:val="center"/>
              <w:textAlignment w:val="center"/>
            </w:pPr>
            <w:r>
              <w:t>14</w:t>
            </w:r>
          </w:p>
        </w:tc>
      </w:tr>
      <w:tr w:rsidR="004142DA" w14:paraId="656AC30D" w14:textId="77777777" w:rsidTr="007F1BB8">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80302F" w14:textId="77777777" w:rsidR="004142DA" w:rsidRDefault="004142DA" w:rsidP="007F1BB8">
            <w:pPr>
              <w:spacing w:line="288" w:lineRule="auto"/>
              <w:jc w:val="center"/>
              <w:textAlignment w:val="center"/>
            </w:pPr>
            <w:r>
              <w:t>温度</w:t>
            </w:r>
            <w:r>
              <w:rPr>
                <w:rFonts w:eastAsia="Times New Roman"/>
                <w:i/>
              </w:rPr>
              <w:t>T</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C539B7" w14:textId="77777777" w:rsidR="004142DA" w:rsidRDefault="004142DA" w:rsidP="007F1BB8">
            <w:pPr>
              <w:spacing w:line="288" w:lineRule="auto"/>
              <w:jc w:val="left"/>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43F5A0" w14:textId="77777777" w:rsidR="004142DA" w:rsidRDefault="004142DA" w:rsidP="007F1BB8">
            <w:pPr>
              <w:spacing w:line="288" w:lineRule="auto"/>
              <w:jc w:val="left"/>
              <w:textAlignment w:val="center"/>
            </w:pPr>
            <w:r>
              <w:t>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2D44A" w14:textId="77777777" w:rsidR="004142DA" w:rsidRDefault="004142DA" w:rsidP="007F1BB8">
            <w:pPr>
              <w:spacing w:line="288" w:lineRule="auto"/>
              <w:jc w:val="left"/>
              <w:textAlignment w:val="center"/>
            </w:pPr>
            <w:r>
              <w:t>52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06FA91" w14:textId="77777777" w:rsidR="004142DA" w:rsidRDefault="004142DA" w:rsidP="007F1BB8">
            <w:pPr>
              <w:spacing w:line="288" w:lineRule="auto"/>
              <w:jc w:val="left"/>
              <w:textAlignment w:val="center"/>
            </w:pPr>
            <w:r>
              <w:t>68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C764CB" w14:textId="77777777" w:rsidR="004142DA" w:rsidRDefault="004142DA" w:rsidP="007F1BB8">
            <w:pPr>
              <w:spacing w:line="288" w:lineRule="auto"/>
              <w:jc w:val="left"/>
              <w:textAlignment w:val="center"/>
            </w:pPr>
            <w:r>
              <w:t>84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728A9A" w14:textId="77777777" w:rsidR="004142DA" w:rsidRDefault="004142DA" w:rsidP="007F1BB8">
            <w:pPr>
              <w:spacing w:line="288" w:lineRule="auto"/>
              <w:jc w:val="left"/>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3BFB07" w14:textId="77777777" w:rsidR="004142DA" w:rsidRDefault="004142DA" w:rsidP="007F1BB8">
            <w:pPr>
              <w:spacing w:line="288" w:lineRule="auto"/>
              <w:jc w:val="left"/>
              <w:textAlignment w:val="center"/>
            </w:pPr>
            <w:r>
              <w:t>105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1A2783" w14:textId="77777777" w:rsidR="004142DA" w:rsidRDefault="004142DA" w:rsidP="007F1BB8">
            <w:pPr>
              <w:spacing w:line="288" w:lineRule="auto"/>
              <w:jc w:val="left"/>
              <w:textAlignment w:val="center"/>
            </w:pPr>
            <w:r>
              <w:t>105</w:t>
            </w:r>
          </w:p>
        </w:tc>
      </w:tr>
    </w:tbl>
    <w:p w14:paraId="4BC9AA4E" w14:textId="77777777" w:rsidR="004142DA" w:rsidRDefault="004142DA" w:rsidP="004142DA">
      <w:pPr>
        <w:spacing w:line="360" w:lineRule="auto"/>
        <w:ind w:left="420"/>
        <w:jc w:val="left"/>
        <w:textAlignment w:val="center"/>
      </w:pPr>
      <w:r>
        <w:t>（</w:t>
      </w:r>
      <w:r>
        <w:t>5</w:t>
      </w:r>
      <w:r>
        <w:t>）为完成测量任务，除图中所示器材外，还需要的测量工具是</w:t>
      </w:r>
      <w:r>
        <w:rPr>
          <w:rFonts w:eastAsia="Times New Roman"/>
          <w:u w:val="single"/>
        </w:rPr>
        <w:t xml:space="preserve">         </w:t>
      </w:r>
      <w:r>
        <w:t>；为准确测量水样的比热容，应该选用图</w:t>
      </w:r>
      <w:r>
        <w:t>2</w:t>
      </w:r>
      <w:r>
        <w:t>中的</w:t>
      </w:r>
      <w:r>
        <w:rPr>
          <w:rFonts w:eastAsia="Times New Roman"/>
          <w:u w:val="single"/>
        </w:rPr>
        <w:t xml:space="preserve">         </w:t>
      </w:r>
      <w:r>
        <w:t>装置对</w:t>
      </w:r>
      <w:r>
        <w:t>B</w:t>
      </w:r>
      <w:r>
        <w:t>液体样品加热；</w:t>
      </w:r>
    </w:p>
    <w:p w14:paraId="12975159" w14:textId="77777777" w:rsidR="004142DA" w:rsidRDefault="004142DA" w:rsidP="004142DA">
      <w:pPr>
        <w:spacing w:line="360" w:lineRule="auto"/>
        <w:ind w:left="420"/>
        <w:jc w:val="left"/>
        <w:textAlignment w:val="center"/>
      </w:pPr>
      <w:r>
        <w:t>（</w:t>
      </w:r>
      <w:r>
        <w:t>6</w:t>
      </w:r>
      <w:r>
        <w:t>）依据表中数据，在图</w:t>
      </w:r>
      <w:r>
        <w:t>3</w:t>
      </w:r>
      <w:proofErr w:type="gramStart"/>
      <w:r>
        <w:t>中描点连线画出</w:t>
      </w:r>
      <w:proofErr w:type="gramEnd"/>
      <w:r>
        <w:t>温度</w:t>
      </w:r>
      <w:r>
        <w:rPr>
          <w:rFonts w:eastAsia="Times New Roman"/>
          <w:i/>
        </w:rPr>
        <w:t>T</w:t>
      </w:r>
      <w:r>
        <w:t>随时间</w:t>
      </w:r>
      <w:r>
        <w:rPr>
          <w:rFonts w:eastAsia="Times New Roman"/>
          <w:i/>
        </w:rPr>
        <w:t>t</w:t>
      </w:r>
      <w:r>
        <w:t>变化的图像</w:t>
      </w:r>
      <w:r>
        <w:rPr>
          <w:rFonts w:eastAsia="Times New Roman"/>
          <w:u w:val="single"/>
        </w:rPr>
        <w:t xml:space="preserve">         </w:t>
      </w:r>
      <w:r>
        <w:t>；</w:t>
      </w:r>
    </w:p>
    <w:p w14:paraId="52188318" w14:textId="77777777" w:rsidR="004142DA" w:rsidRDefault="004142DA" w:rsidP="004142DA">
      <w:pPr>
        <w:spacing w:line="360" w:lineRule="auto"/>
        <w:ind w:left="420"/>
        <w:jc w:val="left"/>
        <w:textAlignment w:val="center"/>
      </w:pPr>
      <w:r>
        <w:t>（</w:t>
      </w:r>
      <w:r>
        <w:t>7</w:t>
      </w:r>
      <w:r>
        <w:t>）从开始加热到第</w:t>
      </w:r>
      <w:r>
        <w:t>10</w:t>
      </w:r>
      <w:r>
        <w:t>分钟，</w:t>
      </w:r>
      <w:r>
        <w:t>B</w:t>
      </w:r>
      <w:r>
        <w:t>液体样品吸收热量为</w:t>
      </w:r>
      <w:r>
        <w:rPr>
          <w:rFonts w:eastAsia="Times New Roman"/>
          <w:u w:val="single"/>
        </w:rPr>
        <w:t xml:space="preserve">         </w:t>
      </w:r>
      <w:r>
        <w:t>J</w:t>
      </w:r>
      <w:r>
        <w:t>（不计热损失和其他物体吸热）；</w:t>
      </w:r>
    </w:p>
    <w:p w14:paraId="116A1FAA" w14:textId="77777777" w:rsidR="004142DA" w:rsidRDefault="004142DA" w:rsidP="004142DA">
      <w:pPr>
        <w:spacing w:line="360" w:lineRule="auto"/>
        <w:ind w:left="420"/>
        <w:jc w:val="left"/>
        <w:textAlignment w:val="center"/>
      </w:pPr>
      <w:r>
        <w:t>（</w:t>
      </w:r>
      <w:r>
        <w:t>8</w:t>
      </w:r>
      <w:r>
        <w:t>）</w:t>
      </w:r>
      <w:r>
        <w:t>B</w:t>
      </w:r>
      <w:r>
        <w:t>液体样品的比热容为</w:t>
      </w:r>
      <w:r>
        <w:rPr>
          <w:rFonts w:eastAsia="Times New Roman"/>
          <w:u w:val="single"/>
        </w:rPr>
        <w:t xml:space="preserve">         </w:t>
      </w:r>
      <w:r>
        <w:t>J/</w:t>
      </w:r>
      <w:r>
        <w:t>（</w:t>
      </w:r>
      <w:r>
        <w:t>kg·℃</w:t>
      </w:r>
      <w:r>
        <w:t>）。</w:t>
      </w:r>
    </w:p>
    <w:p w14:paraId="0166217A" w14:textId="77777777" w:rsidR="004142DA" w:rsidRDefault="004142DA" w:rsidP="004142DA">
      <w:pPr>
        <w:spacing w:line="360" w:lineRule="auto"/>
        <w:ind w:left="420" w:hanging="420"/>
        <w:jc w:val="left"/>
        <w:textAlignment w:val="center"/>
      </w:pPr>
      <w:r>
        <w:t>21</w:t>
      </w:r>
      <w:r>
        <w:t>．</w:t>
      </w:r>
      <w:r>
        <w:rPr>
          <w:rFonts w:hint="eastAsia"/>
        </w:rPr>
        <w:t>（</w:t>
      </w:r>
      <w:r>
        <w:rPr>
          <w:rFonts w:hint="eastAsia"/>
        </w:rPr>
        <w:t>9</w:t>
      </w:r>
      <w:r>
        <w:rPr>
          <w:rFonts w:hint="eastAsia"/>
        </w:rPr>
        <w:t>分）</w:t>
      </w:r>
      <w:r>
        <w:rPr>
          <w:rFonts w:ascii="宋体" w:hAnsi="宋体" w:cs="宋体" w:hint="eastAsia"/>
          <w:b/>
          <w:color w:val="00B050"/>
          <w:szCs w:val="21"/>
        </w:rPr>
        <w:t>（2024·江苏苏州·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如图所示为某折叠卡式炉，采用丁烷气体作为燃料。水壶装入</w:t>
      </w:r>
      <w:r>
        <w:t>2L</w:t>
      </w:r>
      <w:r>
        <w:t>初温为</w:t>
      </w:r>
      <w:r>
        <w:t>25℃</w:t>
      </w:r>
      <w:r>
        <w:t>的水，用卡式炉加热至</w:t>
      </w:r>
      <w:r>
        <w:t>100℃</w:t>
      </w:r>
      <w:r>
        <w:t>，消耗了</w:t>
      </w:r>
      <w:r>
        <w:t>25g</w:t>
      </w:r>
      <w:r>
        <w:t>丁烷气体（水的比热容为</w:t>
      </w:r>
      <w:r>
        <w:object w:dxaOrig="1654" w:dyaOrig="357" w14:anchorId="2D329DF3">
          <v:shape id="_x0000_i1140" type="#_x0000_t75" alt="eqId7212a2dcf6dd625292d611168096073b" style="width:82.9pt;height:18pt" o:ole="">
            <v:imagedata r:id="rId183" o:title="eqId7212a2dcf6dd625292d611168096073b"/>
          </v:shape>
          <o:OLEObject Type="Embed" ProgID="Equation.DSMT4" ShapeID="_x0000_i1140" DrawAspect="Content" ObjectID="_1801639273" r:id="rId184"/>
        </w:object>
      </w:r>
      <w:r>
        <w:t>，丁烷的热值为</w:t>
      </w:r>
      <w:r>
        <w:object w:dxaOrig="1232" w:dyaOrig="313" w14:anchorId="09E247E0">
          <v:shape id="_x0000_i1141" type="#_x0000_t75" alt="eqIddde73457d6cc08878f358ea44bf39fba" style="width:61.5pt;height:15.75pt" o:ole="">
            <v:imagedata r:id="rId185" o:title="eqIddde73457d6cc08878f358ea44bf39fba"/>
          </v:shape>
          <o:OLEObject Type="Embed" ProgID="Equation.DSMT4" ShapeID="_x0000_i1141" DrawAspect="Content" ObjectID="_1801639274" r:id="rId186"/>
        </w:object>
      </w:r>
      <w:r>
        <w:t>）。求：</w:t>
      </w:r>
    </w:p>
    <w:p w14:paraId="461EEDA2" w14:textId="77777777" w:rsidR="004142DA" w:rsidRDefault="004142DA" w:rsidP="004142DA">
      <w:pPr>
        <w:spacing w:line="360" w:lineRule="auto"/>
        <w:ind w:left="420"/>
        <w:jc w:val="left"/>
        <w:textAlignment w:val="center"/>
      </w:pPr>
      <w:r>
        <w:t>（</w:t>
      </w:r>
      <w:r>
        <w:t>1</w:t>
      </w:r>
      <w:r>
        <w:t>）壶中水的质量；</w:t>
      </w:r>
    </w:p>
    <w:p w14:paraId="2B8F460D" w14:textId="77777777" w:rsidR="004142DA" w:rsidRDefault="004142DA" w:rsidP="004142DA">
      <w:pPr>
        <w:spacing w:line="360" w:lineRule="auto"/>
        <w:ind w:left="420"/>
        <w:jc w:val="left"/>
        <w:textAlignment w:val="center"/>
      </w:pPr>
      <w:r>
        <w:t>（</w:t>
      </w:r>
      <w:r>
        <w:t>2</w:t>
      </w:r>
      <w:r>
        <w:t>）水吸收的热量；</w:t>
      </w:r>
    </w:p>
    <w:p w14:paraId="327F1E2A" w14:textId="77777777" w:rsidR="004142DA" w:rsidRDefault="004142DA" w:rsidP="004142DA">
      <w:pPr>
        <w:spacing w:line="360" w:lineRule="auto"/>
        <w:ind w:left="420"/>
        <w:jc w:val="left"/>
        <w:textAlignment w:val="center"/>
      </w:pPr>
      <w:r>
        <w:lastRenderedPageBreak/>
        <w:t>（</w:t>
      </w:r>
      <w:r>
        <w:t>3</w:t>
      </w:r>
      <w:r>
        <w:t>）卡式炉的加热效率。</w:t>
      </w:r>
    </w:p>
    <w:p w14:paraId="51B50900" w14:textId="3A89A65E"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48EC129F" wp14:editId="32472F1F">
            <wp:extent cx="1133475" cy="971550"/>
            <wp:effectExtent l="0" t="0" r="9525" b="0"/>
            <wp:docPr id="1255885655" name="图片 2" descr="@@@a2319aee-f035-430e-9ec8-be24ec69a7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2319aee-f035-430e-9ec8-be24ec69a7a4"/>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1133475" cy="971550"/>
                    </a:xfrm>
                    <a:prstGeom prst="rect">
                      <a:avLst/>
                    </a:prstGeom>
                    <a:noFill/>
                    <a:ln>
                      <a:noFill/>
                    </a:ln>
                  </pic:spPr>
                </pic:pic>
              </a:graphicData>
            </a:graphic>
          </wp:inline>
        </w:drawing>
      </w:r>
    </w:p>
    <w:p w14:paraId="3FAA6C44" w14:textId="77777777" w:rsidR="004142DA" w:rsidRDefault="004142DA" w:rsidP="004142DA">
      <w:pPr>
        <w:spacing w:line="360" w:lineRule="auto"/>
        <w:ind w:left="420" w:hanging="420"/>
        <w:jc w:val="left"/>
        <w:textAlignment w:val="center"/>
      </w:pPr>
      <w:r>
        <w:t>22</w:t>
      </w:r>
      <w:r>
        <w:t>．</w:t>
      </w:r>
      <w:r>
        <w:rPr>
          <w:rFonts w:hint="eastAsia"/>
        </w:rPr>
        <w:t>（</w:t>
      </w:r>
      <w:r>
        <w:rPr>
          <w:rFonts w:hint="eastAsia"/>
        </w:rPr>
        <w:t>10</w:t>
      </w:r>
      <w:r>
        <w:rPr>
          <w:rFonts w:hint="eastAsia"/>
        </w:rPr>
        <w:t>分）</w:t>
      </w:r>
      <w:r>
        <w:rPr>
          <w:rFonts w:ascii="宋体" w:hAnsi="宋体" w:cs="宋体" w:hint="eastAsia"/>
          <w:b/>
          <w:color w:val="00B050"/>
          <w:szCs w:val="21"/>
        </w:rPr>
        <w:t>（2024·山西·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山西拥有丰富的历史文化遗产。暑假期间小明一家从平遥古城自</w:t>
      </w:r>
      <w:proofErr w:type="gramStart"/>
      <w:r>
        <w:t>驾前往</w:t>
      </w:r>
      <w:proofErr w:type="gramEnd"/>
      <w:r>
        <w:t>五台山，进行古建筑</w:t>
      </w:r>
      <w:proofErr w:type="gramStart"/>
      <w:r>
        <w:t>研</w:t>
      </w:r>
      <w:proofErr w:type="gramEnd"/>
      <w:r>
        <w:t>学旅行。平遥古城到五台山全程约</w:t>
      </w:r>
      <w:r>
        <w:t>360km</w:t>
      </w:r>
      <w:r>
        <w:t>，驾车前往大约需要</w:t>
      </w:r>
      <w:r>
        <w:t>4h</w:t>
      </w:r>
      <w:r>
        <w:t>。（汽油的热值</w:t>
      </w:r>
      <w:r>
        <w:rPr>
          <w:rFonts w:eastAsia="Times New Roman"/>
          <w:i/>
        </w:rPr>
        <w:t>q</w:t>
      </w:r>
      <w:r>
        <w:t>取</w:t>
      </w:r>
      <w:r>
        <w:t>4.5×10</w:t>
      </w:r>
      <w:r>
        <w:rPr>
          <w:vertAlign w:val="superscript"/>
        </w:rPr>
        <w:t>7</w:t>
      </w:r>
      <w:r>
        <w:t>J/kg</w:t>
      </w:r>
      <w:r>
        <w:t>，汽油的密度</w:t>
      </w:r>
      <w:r>
        <w:rPr>
          <w:rFonts w:eastAsia="Times New Roman"/>
          <w:i/>
        </w:rPr>
        <w:t>ρ</w:t>
      </w:r>
      <w:r>
        <w:t>取</w:t>
      </w:r>
      <w:r>
        <w:t>0.8×10</w:t>
      </w:r>
      <w:r>
        <w:rPr>
          <w:vertAlign w:val="superscript"/>
        </w:rPr>
        <w:t>3</w:t>
      </w:r>
      <w:r>
        <w:t>kg/m</w:t>
      </w:r>
      <w:r>
        <w:rPr>
          <w:vertAlign w:val="superscript"/>
        </w:rPr>
        <w:t>3</w:t>
      </w:r>
      <w:r>
        <w:t>）</w:t>
      </w:r>
    </w:p>
    <w:p w14:paraId="080851DC" w14:textId="77777777" w:rsidR="004142DA" w:rsidRDefault="004142DA" w:rsidP="004142DA">
      <w:pPr>
        <w:spacing w:line="360" w:lineRule="auto"/>
        <w:ind w:left="420"/>
        <w:jc w:val="left"/>
        <w:textAlignment w:val="center"/>
      </w:pPr>
      <w:r>
        <w:t>（</w:t>
      </w:r>
      <w:r>
        <w:t>1</w:t>
      </w:r>
      <w:r>
        <w:t>）求汽车的平均速度。</w:t>
      </w:r>
    </w:p>
    <w:p w14:paraId="423920A4" w14:textId="77777777" w:rsidR="004142DA" w:rsidRDefault="004142DA" w:rsidP="004142DA">
      <w:pPr>
        <w:spacing w:line="360" w:lineRule="auto"/>
        <w:ind w:left="420"/>
        <w:jc w:val="left"/>
        <w:textAlignment w:val="center"/>
      </w:pPr>
      <w:r>
        <w:t>（</w:t>
      </w:r>
      <w:r>
        <w:t>2</w:t>
      </w:r>
      <w:r>
        <w:t>）汽车全程消耗汽油</w:t>
      </w:r>
      <w:r>
        <w:t>25L</w:t>
      </w:r>
      <w:r>
        <w:t>，求汽油完全燃烧放出的热量</w:t>
      </w:r>
      <w:r>
        <w:rPr>
          <w:rFonts w:eastAsia="Times New Roman"/>
          <w:i/>
        </w:rPr>
        <w:t>Q</w:t>
      </w:r>
      <w:r>
        <w:t>。</w:t>
      </w:r>
    </w:p>
    <w:p w14:paraId="24A60481" w14:textId="77777777" w:rsidR="004142DA" w:rsidRDefault="004142DA" w:rsidP="004142DA">
      <w:pPr>
        <w:spacing w:line="360" w:lineRule="auto"/>
        <w:ind w:left="420"/>
        <w:jc w:val="left"/>
        <w:textAlignment w:val="center"/>
      </w:pPr>
      <w:r>
        <w:t>（</w:t>
      </w:r>
      <w:r>
        <w:t>3</w:t>
      </w:r>
      <w:r>
        <w:t>）若汽车发动机全程的平均功率为</w:t>
      </w:r>
      <w:r>
        <w:t>25kW</w:t>
      </w:r>
      <w:r>
        <w:t>，求汽车发动机的效率。</w:t>
      </w:r>
    </w:p>
    <w:p w14:paraId="3D73AC57" w14:textId="77777777" w:rsidR="004142DA" w:rsidRPr="004142DA" w:rsidRDefault="004142DA"/>
    <w:sectPr w:rsidR="004142DA" w:rsidRPr="004142DA">
      <w:headerReference w:type="even" r:id="rId188"/>
      <w:headerReference w:type="default" r:id="rId189"/>
      <w:footerReference w:type="even" r:id="rId190"/>
      <w:footerReference w:type="default" r:id="rId191"/>
      <w:headerReference w:type="first" r:id="rId192"/>
      <w:footerReference w:type="first" r:id="rId19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F5941" w14:textId="77777777" w:rsidR="00A63523" w:rsidRDefault="00A63523">
      <w:r>
        <w:separator/>
      </w:r>
    </w:p>
  </w:endnote>
  <w:endnote w:type="continuationSeparator" w:id="0">
    <w:p w14:paraId="54730EE8" w14:textId="77777777" w:rsidR="00A63523" w:rsidRDefault="00A63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F31A0" w14:textId="77777777" w:rsidR="00A63523" w:rsidRDefault="00A63523">
      <w:r>
        <w:separator/>
      </w:r>
    </w:p>
  </w:footnote>
  <w:footnote w:type="continuationSeparator" w:id="0">
    <w:p w14:paraId="5BED8AAB" w14:textId="77777777" w:rsidR="00A63523" w:rsidRDefault="00A635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6FE53E"/>
    <w:multiLevelType w:val="singleLevel"/>
    <w:tmpl w:val="B56FE53E"/>
    <w:lvl w:ilvl="0">
      <w:start w:val="1"/>
      <w:numFmt w:val="decimal"/>
      <w:suff w:val="nothing"/>
      <w:lvlText w:val="（%1）"/>
      <w:lvlJc w:val="left"/>
    </w:lvl>
  </w:abstractNum>
  <w:num w:numId="1" w16cid:durableId="1207258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72C05"/>
    <w:rsid w:val="001024B5"/>
    <w:rsid w:val="00156426"/>
    <w:rsid w:val="00232808"/>
    <w:rsid w:val="00311EEE"/>
    <w:rsid w:val="004142DA"/>
    <w:rsid w:val="00566D2B"/>
    <w:rsid w:val="005A7A01"/>
    <w:rsid w:val="00661DAE"/>
    <w:rsid w:val="00784821"/>
    <w:rsid w:val="008F2D55"/>
    <w:rsid w:val="00A63523"/>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4142DA"/>
    <w:pPr>
      <w:keepNext/>
      <w:keepLines/>
      <w:spacing w:before="340" w:after="330" w:line="578" w:lineRule="auto"/>
      <w:outlineLvl w:val="0"/>
    </w:pPr>
    <w:rPr>
      <w:b/>
      <w:bCs/>
      <w:kern w:val="44"/>
      <w:sz w:val="44"/>
      <w:szCs w:val="44"/>
    </w:rPr>
  </w:style>
  <w:style w:type="paragraph" w:styleId="3">
    <w:name w:val="heading 3"/>
    <w:basedOn w:val="a"/>
    <w:next w:val="a"/>
    <w:link w:val="30"/>
    <w:qFormat/>
    <w:rsid w:val="004142DA"/>
    <w:pPr>
      <w:keepNext/>
      <w:keepLines/>
      <w:spacing w:before="260" w:after="260" w:line="360" w:lineRule="auto"/>
      <w:outlineLvl w:val="2"/>
    </w:pPr>
    <w:rPr>
      <w:rFonts w:eastAsia="微软雅黑"/>
      <w:b/>
      <w:bCs/>
      <w:color w:val="00B050"/>
      <w:sz w:val="24"/>
      <w:szCs w:val="32"/>
    </w:rPr>
  </w:style>
  <w:style w:type="paragraph" w:styleId="5">
    <w:name w:val="heading 5"/>
    <w:basedOn w:val="a"/>
    <w:next w:val="a"/>
    <w:link w:val="50"/>
    <w:semiHidden/>
    <w:unhideWhenUsed/>
    <w:qFormat/>
    <w:rsid w:val="004142DA"/>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30">
    <w:name w:val="标题 3 字符"/>
    <w:basedOn w:val="a0"/>
    <w:link w:val="3"/>
    <w:qFormat/>
    <w:rsid w:val="004142DA"/>
    <w:rPr>
      <w:rFonts w:eastAsia="微软雅黑"/>
      <w:b/>
      <w:bCs/>
      <w:color w:val="00B050"/>
      <w:kern w:val="2"/>
      <w:sz w:val="24"/>
      <w:szCs w:val="32"/>
    </w:rPr>
  </w:style>
  <w:style w:type="paragraph" w:styleId="a8">
    <w:name w:val="Normal (Web)"/>
    <w:basedOn w:val="a"/>
    <w:uiPriority w:val="99"/>
    <w:qFormat/>
    <w:rsid w:val="004142DA"/>
    <w:pPr>
      <w:spacing w:after="200" w:line="276" w:lineRule="auto"/>
    </w:pPr>
  </w:style>
  <w:style w:type="character" w:customStyle="1" w:styleId="50">
    <w:name w:val="标题 5 字符"/>
    <w:basedOn w:val="a0"/>
    <w:link w:val="5"/>
    <w:semiHidden/>
    <w:rsid w:val="004142DA"/>
    <w:rPr>
      <w:b/>
      <w:bCs/>
      <w:kern w:val="2"/>
      <w:sz w:val="28"/>
      <w:szCs w:val="28"/>
    </w:rPr>
  </w:style>
  <w:style w:type="paragraph" w:styleId="a9">
    <w:name w:val="Body Text"/>
    <w:basedOn w:val="a"/>
    <w:link w:val="aa"/>
    <w:uiPriority w:val="99"/>
    <w:qFormat/>
    <w:rsid w:val="004142DA"/>
    <w:pPr>
      <w:spacing w:after="120"/>
    </w:pPr>
    <w:rPr>
      <w:szCs w:val="22"/>
    </w:rPr>
  </w:style>
  <w:style w:type="character" w:customStyle="1" w:styleId="aa">
    <w:name w:val="正文文本 字符"/>
    <w:basedOn w:val="a0"/>
    <w:link w:val="a9"/>
    <w:uiPriority w:val="99"/>
    <w:rsid w:val="004142DA"/>
    <w:rPr>
      <w:kern w:val="2"/>
      <w:sz w:val="21"/>
      <w:szCs w:val="22"/>
    </w:rPr>
  </w:style>
  <w:style w:type="character" w:customStyle="1" w:styleId="10">
    <w:name w:val="标题 1 字符"/>
    <w:basedOn w:val="a0"/>
    <w:link w:val="1"/>
    <w:rsid w:val="004142DA"/>
    <w:rPr>
      <w:b/>
      <w:bCs/>
      <w:kern w:val="44"/>
      <w:sz w:val="44"/>
      <w:szCs w:val="44"/>
    </w:rPr>
  </w:style>
  <w:style w:type="paragraph" w:styleId="ab">
    <w:name w:val="Plain Text"/>
    <w:basedOn w:val="a"/>
    <w:link w:val="ac"/>
    <w:qFormat/>
    <w:rsid w:val="004142DA"/>
    <w:rPr>
      <w:rFonts w:ascii="宋体" w:hAnsi="Courier New" w:cs="Courier New"/>
      <w:szCs w:val="21"/>
    </w:rPr>
  </w:style>
  <w:style w:type="character" w:customStyle="1" w:styleId="ac">
    <w:name w:val="纯文本 字符"/>
    <w:basedOn w:val="a0"/>
    <w:link w:val="ab"/>
    <w:qFormat/>
    <w:rsid w:val="004142DA"/>
    <w:rPr>
      <w:rFonts w:ascii="宋体" w:hAnsi="Courier New" w:cs="Courier New"/>
      <w:kern w:val="2"/>
      <w:sz w:val="21"/>
      <w:szCs w:val="21"/>
    </w:rPr>
  </w:style>
  <w:style w:type="paragraph" w:customStyle="1" w:styleId="Normal0">
    <w:name w:val="Normal_0"/>
    <w:qFormat/>
    <w:rsid w:val="004142DA"/>
    <w:pPr>
      <w:widowControl w:val="0"/>
      <w:jc w:val="both"/>
    </w:pPr>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2.png"/><Relationship Id="rId21" Type="http://schemas.openxmlformats.org/officeDocument/2006/relationships/image" Target="media/image12.png"/><Relationship Id="rId42" Type="http://schemas.openxmlformats.org/officeDocument/2006/relationships/oleObject" Target="embeddings/oleObject9.bin"/><Relationship Id="rId63" Type="http://schemas.openxmlformats.org/officeDocument/2006/relationships/oleObject" Target="embeddings/oleObject18.bin"/><Relationship Id="rId84" Type="http://schemas.openxmlformats.org/officeDocument/2006/relationships/image" Target="media/image47.png"/><Relationship Id="rId138" Type="http://schemas.openxmlformats.org/officeDocument/2006/relationships/oleObject" Target="embeddings/oleObject41.bin"/><Relationship Id="rId159" Type="http://schemas.openxmlformats.org/officeDocument/2006/relationships/oleObject" Target="embeddings/oleObject45.bin"/><Relationship Id="rId170" Type="http://schemas.openxmlformats.org/officeDocument/2006/relationships/image" Target="media/image112.jpeg"/><Relationship Id="rId191" Type="http://schemas.openxmlformats.org/officeDocument/2006/relationships/footer" Target="footer2.xml"/><Relationship Id="rId107" Type="http://schemas.openxmlformats.org/officeDocument/2006/relationships/oleObject" Target="embeddings/oleObject36.bin"/><Relationship Id="rId11" Type="http://schemas.openxmlformats.org/officeDocument/2006/relationships/image" Target="media/image2.png"/><Relationship Id="rId32" Type="http://schemas.openxmlformats.org/officeDocument/2006/relationships/image" Target="media/image19.wmf"/><Relationship Id="rId53" Type="http://schemas.openxmlformats.org/officeDocument/2006/relationships/image" Target="media/image31.wmf"/><Relationship Id="rId74" Type="http://schemas.openxmlformats.org/officeDocument/2006/relationships/image" Target="media/image41.wmf"/><Relationship Id="rId128" Type="http://schemas.openxmlformats.org/officeDocument/2006/relationships/image" Target="media/image82.png"/><Relationship Id="rId149" Type="http://schemas.openxmlformats.org/officeDocument/2006/relationships/image" Target="media/image96.png"/><Relationship Id="rId5" Type="http://schemas.openxmlformats.org/officeDocument/2006/relationships/styles" Target="styles.xml"/><Relationship Id="rId95" Type="http://schemas.openxmlformats.org/officeDocument/2006/relationships/oleObject" Target="embeddings/oleObject31.bin"/><Relationship Id="rId160" Type="http://schemas.openxmlformats.org/officeDocument/2006/relationships/image" Target="media/image106.wmf"/><Relationship Id="rId181" Type="http://schemas.openxmlformats.org/officeDocument/2006/relationships/oleObject" Target="embeddings/oleObject53.bin"/><Relationship Id="rId22" Type="http://schemas.openxmlformats.org/officeDocument/2006/relationships/image" Target="media/image13.wmf"/><Relationship Id="rId43" Type="http://schemas.openxmlformats.org/officeDocument/2006/relationships/image" Target="media/image25.wmf"/><Relationship Id="rId64" Type="http://schemas.openxmlformats.org/officeDocument/2006/relationships/image" Target="media/image37.wmf"/><Relationship Id="rId118" Type="http://schemas.openxmlformats.org/officeDocument/2006/relationships/image" Target="media/image73.png"/><Relationship Id="rId139" Type="http://schemas.openxmlformats.org/officeDocument/2006/relationships/oleObject" Target="embeddings/oleObject42.bin"/><Relationship Id="rId85" Type="http://schemas.openxmlformats.org/officeDocument/2006/relationships/image" Target="media/image48.png"/><Relationship Id="rId150" Type="http://schemas.openxmlformats.org/officeDocument/2006/relationships/image" Target="media/image97.png"/><Relationship Id="rId171" Type="http://schemas.openxmlformats.org/officeDocument/2006/relationships/image" Target="media/image113.png"/><Relationship Id="rId192" Type="http://schemas.openxmlformats.org/officeDocument/2006/relationships/header" Target="header3.xml"/><Relationship Id="rId12" Type="http://schemas.openxmlformats.org/officeDocument/2006/relationships/image" Target="media/image3.png"/><Relationship Id="rId33" Type="http://schemas.openxmlformats.org/officeDocument/2006/relationships/oleObject" Target="embeddings/oleObject5.bin"/><Relationship Id="rId108" Type="http://schemas.openxmlformats.org/officeDocument/2006/relationships/image" Target="media/image63.png"/><Relationship Id="rId129" Type="http://schemas.openxmlformats.org/officeDocument/2006/relationships/image" Target="media/image83.png"/><Relationship Id="rId54" Type="http://schemas.openxmlformats.org/officeDocument/2006/relationships/oleObject" Target="embeddings/oleObject14.bin"/><Relationship Id="rId75" Type="http://schemas.openxmlformats.org/officeDocument/2006/relationships/oleObject" Target="embeddings/oleObject25.bin"/><Relationship Id="rId96" Type="http://schemas.openxmlformats.org/officeDocument/2006/relationships/image" Target="media/image56.png"/><Relationship Id="rId140" Type="http://schemas.openxmlformats.org/officeDocument/2006/relationships/oleObject" Target="embeddings/oleObject43.bin"/><Relationship Id="rId161" Type="http://schemas.openxmlformats.org/officeDocument/2006/relationships/oleObject" Target="embeddings/oleObject46.bin"/><Relationship Id="rId182" Type="http://schemas.openxmlformats.org/officeDocument/2006/relationships/image" Target="media/image120.png"/><Relationship Id="rId6" Type="http://schemas.openxmlformats.org/officeDocument/2006/relationships/settings" Target="settings.xml"/><Relationship Id="rId23" Type="http://schemas.openxmlformats.org/officeDocument/2006/relationships/oleObject" Target="embeddings/oleObject1.bin"/><Relationship Id="rId119" Type="http://schemas.openxmlformats.org/officeDocument/2006/relationships/image" Target="media/image74.png"/><Relationship Id="rId44" Type="http://schemas.openxmlformats.org/officeDocument/2006/relationships/oleObject" Target="embeddings/oleObject10.bin"/><Relationship Id="rId65" Type="http://schemas.openxmlformats.org/officeDocument/2006/relationships/oleObject" Target="embeddings/oleObject19.bin"/><Relationship Id="rId86" Type="http://schemas.openxmlformats.org/officeDocument/2006/relationships/image" Target="media/image49.png"/><Relationship Id="rId130" Type="http://schemas.openxmlformats.org/officeDocument/2006/relationships/image" Target="media/image84.wmf"/><Relationship Id="rId151" Type="http://schemas.openxmlformats.org/officeDocument/2006/relationships/image" Target="media/image98.png"/><Relationship Id="rId172" Type="http://schemas.openxmlformats.org/officeDocument/2006/relationships/image" Target="media/image114.wmf"/><Relationship Id="rId193" Type="http://schemas.openxmlformats.org/officeDocument/2006/relationships/footer" Target="footer3.xml"/><Relationship Id="rId13" Type="http://schemas.openxmlformats.org/officeDocument/2006/relationships/image" Target="media/image4.png"/><Relationship Id="rId109" Type="http://schemas.openxmlformats.org/officeDocument/2006/relationships/image" Target="media/image64.png"/><Relationship Id="rId34" Type="http://schemas.openxmlformats.org/officeDocument/2006/relationships/image" Target="media/image20.wmf"/><Relationship Id="rId50" Type="http://schemas.openxmlformats.org/officeDocument/2006/relationships/image" Target="media/image29.png"/><Relationship Id="rId55" Type="http://schemas.openxmlformats.org/officeDocument/2006/relationships/image" Target="media/image32.wmf"/><Relationship Id="rId76" Type="http://schemas.openxmlformats.org/officeDocument/2006/relationships/image" Target="media/image42.wmf"/><Relationship Id="rId97" Type="http://schemas.openxmlformats.org/officeDocument/2006/relationships/image" Target="media/image57.png"/><Relationship Id="rId104" Type="http://schemas.openxmlformats.org/officeDocument/2006/relationships/image" Target="media/image61.wmf"/><Relationship Id="rId120" Type="http://schemas.openxmlformats.org/officeDocument/2006/relationships/image" Target="media/image75.png"/><Relationship Id="rId125" Type="http://schemas.openxmlformats.org/officeDocument/2006/relationships/oleObject" Target="embeddings/oleObject37.bin"/><Relationship Id="rId141" Type="http://schemas.openxmlformats.org/officeDocument/2006/relationships/image" Target="media/image89.wmf"/><Relationship Id="rId146" Type="http://schemas.openxmlformats.org/officeDocument/2006/relationships/image" Target="media/image93.png"/><Relationship Id="rId167" Type="http://schemas.openxmlformats.org/officeDocument/2006/relationships/oleObject" Target="embeddings/oleObject48.bin"/><Relationship Id="rId188" Type="http://schemas.openxmlformats.org/officeDocument/2006/relationships/header" Target="header1.xml"/><Relationship Id="rId7" Type="http://schemas.openxmlformats.org/officeDocument/2006/relationships/webSettings" Target="webSettings.xml"/><Relationship Id="rId71" Type="http://schemas.openxmlformats.org/officeDocument/2006/relationships/oleObject" Target="embeddings/oleObject23.bin"/><Relationship Id="rId92" Type="http://schemas.openxmlformats.org/officeDocument/2006/relationships/image" Target="media/image53.png"/><Relationship Id="rId162" Type="http://schemas.openxmlformats.org/officeDocument/2006/relationships/image" Target="media/image107.png"/><Relationship Id="rId183" Type="http://schemas.openxmlformats.org/officeDocument/2006/relationships/image" Target="media/image121.wmf"/><Relationship Id="rId2" Type="http://schemas.openxmlformats.org/officeDocument/2006/relationships/customXml" Target="../customXml/item2.xml"/><Relationship Id="rId29" Type="http://schemas.openxmlformats.org/officeDocument/2006/relationships/oleObject" Target="embeddings/oleObject3.bin"/><Relationship Id="rId24" Type="http://schemas.openxmlformats.org/officeDocument/2006/relationships/image" Target="media/image14.wmf"/><Relationship Id="rId40" Type="http://schemas.openxmlformats.org/officeDocument/2006/relationships/oleObject" Target="embeddings/oleObject8.bin"/><Relationship Id="rId45" Type="http://schemas.openxmlformats.org/officeDocument/2006/relationships/image" Target="media/image26.wmf"/><Relationship Id="rId66" Type="http://schemas.openxmlformats.org/officeDocument/2006/relationships/oleObject" Target="embeddings/oleObject20.bin"/><Relationship Id="rId87" Type="http://schemas.openxmlformats.org/officeDocument/2006/relationships/image" Target="media/image50.wmf"/><Relationship Id="rId110" Type="http://schemas.openxmlformats.org/officeDocument/2006/relationships/image" Target="media/image65.png"/><Relationship Id="rId115" Type="http://schemas.openxmlformats.org/officeDocument/2006/relationships/image" Target="media/image70.png"/><Relationship Id="rId131" Type="http://schemas.openxmlformats.org/officeDocument/2006/relationships/oleObject" Target="embeddings/oleObject38.bin"/><Relationship Id="rId136" Type="http://schemas.openxmlformats.org/officeDocument/2006/relationships/oleObject" Target="embeddings/oleObject40.bin"/><Relationship Id="rId157" Type="http://schemas.openxmlformats.org/officeDocument/2006/relationships/image" Target="media/image104.png"/><Relationship Id="rId178" Type="http://schemas.openxmlformats.org/officeDocument/2006/relationships/image" Target="media/image118.wmf"/><Relationship Id="rId61" Type="http://schemas.openxmlformats.org/officeDocument/2006/relationships/oleObject" Target="embeddings/oleObject17.bin"/><Relationship Id="rId82" Type="http://schemas.openxmlformats.org/officeDocument/2006/relationships/image" Target="media/image45.jpeg"/><Relationship Id="rId152" Type="http://schemas.openxmlformats.org/officeDocument/2006/relationships/image" Target="media/image99.png"/><Relationship Id="rId173" Type="http://schemas.openxmlformats.org/officeDocument/2006/relationships/oleObject" Target="embeddings/oleObject50.bin"/><Relationship Id="rId194"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18.wmf"/><Relationship Id="rId35" Type="http://schemas.openxmlformats.org/officeDocument/2006/relationships/oleObject" Target="embeddings/oleObject6.bin"/><Relationship Id="rId56" Type="http://schemas.openxmlformats.org/officeDocument/2006/relationships/oleObject" Target="embeddings/oleObject15.bin"/><Relationship Id="rId77" Type="http://schemas.openxmlformats.org/officeDocument/2006/relationships/oleObject" Target="embeddings/oleObject26.bin"/><Relationship Id="rId100" Type="http://schemas.openxmlformats.org/officeDocument/2006/relationships/image" Target="media/image59.wmf"/><Relationship Id="rId105" Type="http://schemas.openxmlformats.org/officeDocument/2006/relationships/oleObject" Target="embeddings/oleObject35.bin"/><Relationship Id="rId126" Type="http://schemas.openxmlformats.org/officeDocument/2006/relationships/image" Target="media/image80.png"/><Relationship Id="rId147" Type="http://schemas.openxmlformats.org/officeDocument/2006/relationships/image" Target="media/image94.jpeg"/><Relationship Id="rId168" Type="http://schemas.openxmlformats.org/officeDocument/2006/relationships/image" Target="media/image111.wmf"/><Relationship Id="rId8" Type="http://schemas.openxmlformats.org/officeDocument/2006/relationships/footnotes" Target="footnotes.xml"/><Relationship Id="rId51" Type="http://schemas.openxmlformats.org/officeDocument/2006/relationships/image" Target="media/image30.wmf"/><Relationship Id="rId72" Type="http://schemas.openxmlformats.org/officeDocument/2006/relationships/image" Target="media/image40.wmf"/><Relationship Id="rId93" Type="http://schemas.openxmlformats.org/officeDocument/2006/relationships/image" Target="media/image54.png"/><Relationship Id="rId98" Type="http://schemas.openxmlformats.org/officeDocument/2006/relationships/image" Target="media/image58.wmf"/><Relationship Id="rId121" Type="http://schemas.openxmlformats.org/officeDocument/2006/relationships/image" Target="media/image76.png"/><Relationship Id="rId142" Type="http://schemas.openxmlformats.org/officeDocument/2006/relationships/oleObject" Target="embeddings/oleObject44.bin"/><Relationship Id="rId163" Type="http://schemas.openxmlformats.org/officeDocument/2006/relationships/image" Target="media/image108.jpeg"/><Relationship Id="rId184" Type="http://schemas.openxmlformats.org/officeDocument/2006/relationships/oleObject" Target="embeddings/oleObject54.bin"/><Relationship Id="rId189" Type="http://schemas.openxmlformats.org/officeDocument/2006/relationships/header" Target="header2.xml"/><Relationship Id="rId3" Type="http://schemas.openxmlformats.org/officeDocument/2006/relationships/customXml" Target="../customXml/item3.xml"/><Relationship Id="rId25" Type="http://schemas.openxmlformats.org/officeDocument/2006/relationships/oleObject" Target="embeddings/oleObject2.bin"/><Relationship Id="rId46" Type="http://schemas.openxmlformats.org/officeDocument/2006/relationships/oleObject" Target="embeddings/oleObject11.bin"/><Relationship Id="rId67" Type="http://schemas.openxmlformats.org/officeDocument/2006/relationships/oleObject" Target="embeddings/oleObject21.bin"/><Relationship Id="rId116" Type="http://schemas.openxmlformats.org/officeDocument/2006/relationships/image" Target="media/image71.jpeg"/><Relationship Id="rId137" Type="http://schemas.openxmlformats.org/officeDocument/2006/relationships/image" Target="media/image88.wmf"/><Relationship Id="rId158" Type="http://schemas.openxmlformats.org/officeDocument/2006/relationships/image" Target="media/image105.wmf"/><Relationship Id="rId20" Type="http://schemas.openxmlformats.org/officeDocument/2006/relationships/image" Target="media/image11.jpeg"/><Relationship Id="rId41" Type="http://schemas.openxmlformats.org/officeDocument/2006/relationships/image" Target="media/image24.wmf"/><Relationship Id="rId62" Type="http://schemas.openxmlformats.org/officeDocument/2006/relationships/image" Target="media/image36.wmf"/><Relationship Id="rId83" Type="http://schemas.openxmlformats.org/officeDocument/2006/relationships/image" Target="media/image46.jpeg"/><Relationship Id="rId88" Type="http://schemas.openxmlformats.org/officeDocument/2006/relationships/oleObject" Target="embeddings/oleObject29.bin"/><Relationship Id="rId111" Type="http://schemas.openxmlformats.org/officeDocument/2006/relationships/image" Target="media/image66.png"/><Relationship Id="rId132" Type="http://schemas.openxmlformats.org/officeDocument/2006/relationships/image" Target="media/image85.wmf"/><Relationship Id="rId153" Type="http://schemas.openxmlformats.org/officeDocument/2006/relationships/image" Target="media/image100.png"/><Relationship Id="rId174" Type="http://schemas.openxmlformats.org/officeDocument/2006/relationships/image" Target="media/image115.wmf"/><Relationship Id="rId179" Type="http://schemas.openxmlformats.org/officeDocument/2006/relationships/oleObject" Target="embeddings/oleObject52.bin"/><Relationship Id="rId195" Type="http://schemas.openxmlformats.org/officeDocument/2006/relationships/theme" Target="theme/theme1.xml"/><Relationship Id="rId190" Type="http://schemas.openxmlformats.org/officeDocument/2006/relationships/footer" Target="footer1.xml"/><Relationship Id="rId15" Type="http://schemas.openxmlformats.org/officeDocument/2006/relationships/image" Target="media/image6.png"/><Relationship Id="rId36" Type="http://schemas.openxmlformats.org/officeDocument/2006/relationships/image" Target="media/image21.png"/><Relationship Id="rId57" Type="http://schemas.openxmlformats.org/officeDocument/2006/relationships/image" Target="media/image33.png"/><Relationship Id="rId106" Type="http://schemas.openxmlformats.org/officeDocument/2006/relationships/image" Target="media/image62.wmf"/><Relationship Id="rId127" Type="http://schemas.openxmlformats.org/officeDocument/2006/relationships/image" Target="media/image81.png"/><Relationship Id="rId10" Type="http://schemas.openxmlformats.org/officeDocument/2006/relationships/image" Target="media/image1.png"/><Relationship Id="rId31" Type="http://schemas.openxmlformats.org/officeDocument/2006/relationships/oleObject" Target="embeddings/oleObject4.bin"/><Relationship Id="rId52" Type="http://schemas.openxmlformats.org/officeDocument/2006/relationships/oleObject" Target="embeddings/oleObject13.bin"/><Relationship Id="rId73" Type="http://schemas.openxmlformats.org/officeDocument/2006/relationships/oleObject" Target="embeddings/oleObject24.bin"/><Relationship Id="rId78" Type="http://schemas.openxmlformats.org/officeDocument/2006/relationships/image" Target="media/image43.wmf"/><Relationship Id="rId94" Type="http://schemas.openxmlformats.org/officeDocument/2006/relationships/image" Target="media/image55.wmf"/><Relationship Id="rId99" Type="http://schemas.openxmlformats.org/officeDocument/2006/relationships/oleObject" Target="embeddings/oleObject32.bin"/><Relationship Id="rId101" Type="http://schemas.openxmlformats.org/officeDocument/2006/relationships/oleObject" Target="embeddings/oleObject33.bin"/><Relationship Id="rId122" Type="http://schemas.openxmlformats.org/officeDocument/2006/relationships/image" Target="media/image77.png"/><Relationship Id="rId143" Type="http://schemas.openxmlformats.org/officeDocument/2006/relationships/image" Target="media/image90.png"/><Relationship Id="rId148" Type="http://schemas.openxmlformats.org/officeDocument/2006/relationships/image" Target="media/image95.png"/><Relationship Id="rId164" Type="http://schemas.openxmlformats.org/officeDocument/2006/relationships/image" Target="media/image109.wmf"/><Relationship Id="rId169" Type="http://schemas.openxmlformats.org/officeDocument/2006/relationships/oleObject" Target="embeddings/oleObject49.bin"/><Relationship Id="rId185" Type="http://schemas.openxmlformats.org/officeDocument/2006/relationships/image" Target="media/image122.wmf"/><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image" Target="media/image119.wmf"/><Relationship Id="rId26" Type="http://schemas.openxmlformats.org/officeDocument/2006/relationships/image" Target="media/image15.png"/><Relationship Id="rId47" Type="http://schemas.openxmlformats.org/officeDocument/2006/relationships/image" Target="media/image27.png"/><Relationship Id="rId68" Type="http://schemas.openxmlformats.org/officeDocument/2006/relationships/image" Target="media/image38.wmf"/><Relationship Id="rId89" Type="http://schemas.openxmlformats.org/officeDocument/2006/relationships/image" Target="media/image51.wmf"/><Relationship Id="rId112" Type="http://schemas.openxmlformats.org/officeDocument/2006/relationships/image" Target="media/image67.png"/><Relationship Id="rId133" Type="http://schemas.openxmlformats.org/officeDocument/2006/relationships/oleObject" Target="embeddings/oleObject39.bin"/><Relationship Id="rId154" Type="http://schemas.openxmlformats.org/officeDocument/2006/relationships/image" Target="media/image101.png"/><Relationship Id="rId175" Type="http://schemas.openxmlformats.org/officeDocument/2006/relationships/oleObject" Target="embeddings/oleObject51.bin"/><Relationship Id="rId16" Type="http://schemas.openxmlformats.org/officeDocument/2006/relationships/image" Target="media/image7.png"/><Relationship Id="rId37" Type="http://schemas.openxmlformats.org/officeDocument/2006/relationships/image" Target="media/image22.wmf"/><Relationship Id="rId58" Type="http://schemas.openxmlformats.org/officeDocument/2006/relationships/image" Target="media/image34.wmf"/><Relationship Id="rId79" Type="http://schemas.openxmlformats.org/officeDocument/2006/relationships/oleObject" Target="embeddings/oleObject27.bin"/><Relationship Id="rId102" Type="http://schemas.openxmlformats.org/officeDocument/2006/relationships/image" Target="media/image60.wmf"/><Relationship Id="rId123" Type="http://schemas.openxmlformats.org/officeDocument/2006/relationships/image" Target="media/image78.png"/><Relationship Id="rId144" Type="http://schemas.openxmlformats.org/officeDocument/2006/relationships/image" Target="media/image91.png"/><Relationship Id="rId90" Type="http://schemas.openxmlformats.org/officeDocument/2006/relationships/oleObject" Target="embeddings/oleObject30.bin"/><Relationship Id="rId165" Type="http://schemas.openxmlformats.org/officeDocument/2006/relationships/oleObject" Target="embeddings/oleObject47.bin"/><Relationship Id="rId186" Type="http://schemas.openxmlformats.org/officeDocument/2006/relationships/oleObject" Target="embeddings/oleObject55.bin"/><Relationship Id="rId27" Type="http://schemas.openxmlformats.org/officeDocument/2006/relationships/image" Target="media/image16.png"/><Relationship Id="rId48" Type="http://schemas.openxmlformats.org/officeDocument/2006/relationships/image" Target="media/image28.wmf"/><Relationship Id="rId69" Type="http://schemas.openxmlformats.org/officeDocument/2006/relationships/oleObject" Target="embeddings/oleObject22.bin"/><Relationship Id="rId113" Type="http://schemas.openxmlformats.org/officeDocument/2006/relationships/image" Target="media/image68.png"/><Relationship Id="rId134" Type="http://schemas.openxmlformats.org/officeDocument/2006/relationships/image" Target="media/image86.png"/><Relationship Id="rId80" Type="http://schemas.openxmlformats.org/officeDocument/2006/relationships/image" Target="media/image44.wmf"/><Relationship Id="rId155" Type="http://schemas.openxmlformats.org/officeDocument/2006/relationships/image" Target="media/image102.png"/><Relationship Id="rId176" Type="http://schemas.openxmlformats.org/officeDocument/2006/relationships/image" Target="media/image116.png"/><Relationship Id="rId17" Type="http://schemas.openxmlformats.org/officeDocument/2006/relationships/image" Target="media/image8.png"/><Relationship Id="rId38" Type="http://schemas.openxmlformats.org/officeDocument/2006/relationships/oleObject" Target="embeddings/oleObject7.bin"/><Relationship Id="rId59" Type="http://schemas.openxmlformats.org/officeDocument/2006/relationships/oleObject" Target="embeddings/oleObject16.bin"/><Relationship Id="rId103" Type="http://schemas.openxmlformats.org/officeDocument/2006/relationships/oleObject" Target="embeddings/oleObject34.bin"/><Relationship Id="rId124" Type="http://schemas.openxmlformats.org/officeDocument/2006/relationships/image" Target="media/image79.wmf"/><Relationship Id="rId70" Type="http://schemas.openxmlformats.org/officeDocument/2006/relationships/image" Target="media/image39.wmf"/><Relationship Id="rId91" Type="http://schemas.openxmlformats.org/officeDocument/2006/relationships/image" Target="media/image52.jpeg"/><Relationship Id="rId145" Type="http://schemas.openxmlformats.org/officeDocument/2006/relationships/image" Target="media/image92.png"/><Relationship Id="rId166" Type="http://schemas.openxmlformats.org/officeDocument/2006/relationships/image" Target="media/image110.wmf"/><Relationship Id="rId187" Type="http://schemas.openxmlformats.org/officeDocument/2006/relationships/image" Target="media/image123.png"/><Relationship Id="rId1" Type="http://schemas.openxmlformats.org/officeDocument/2006/relationships/customXml" Target="../customXml/item1.xml"/><Relationship Id="rId28" Type="http://schemas.openxmlformats.org/officeDocument/2006/relationships/image" Target="media/image17.wmf"/><Relationship Id="rId49" Type="http://schemas.openxmlformats.org/officeDocument/2006/relationships/oleObject" Target="embeddings/oleObject12.bin"/><Relationship Id="rId114" Type="http://schemas.openxmlformats.org/officeDocument/2006/relationships/image" Target="media/image69.png"/><Relationship Id="rId60" Type="http://schemas.openxmlformats.org/officeDocument/2006/relationships/image" Target="media/image35.wmf"/><Relationship Id="rId81" Type="http://schemas.openxmlformats.org/officeDocument/2006/relationships/oleObject" Target="embeddings/oleObject28.bin"/><Relationship Id="rId135" Type="http://schemas.openxmlformats.org/officeDocument/2006/relationships/image" Target="media/image87.wmf"/><Relationship Id="rId156" Type="http://schemas.openxmlformats.org/officeDocument/2006/relationships/image" Target="media/image103.png"/><Relationship Id="rId177" Type="http://schemas.openxmlformats.org/officeDocument/2006/relationships/image" Target="media/image117.png"/><Relationship Id="rId18" Type="http://schemas.openxmlformats.org/officeDocument/2006/relationships/image" Target="media/image9.png"/><Relationship Id="rId39" Type="http://schemas.openxmlformats.org/officeDocument/2006/relationships/image" Target="media/image23.wmf"/></Relationships>
</file>

<file path=word/_rels/header2.xml.rels><?xml version="1.0" encoding="UTF-8" standalone="yes"?>
<Relationships xmlns="http://schemas.openxmlformats.org/package/2006/relationships"><Relationship Id="rId1" Type="http://schemas.openxmlformats.org/officeDocument/2006/relationships/image" Target="media/image1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36</Pages>
  <Words>3381</Words>
  <Characters>19276</Characters>
  <Application>Microsoft Office Word</Application>
  <DocSecurity>0</DocSecurity>
  <Lines>160</Lines>
  <Paragraphs>45</Paragraphs>
  <ScaleCrop>false</ScaleCrop>
  <Company/>
  <LinksUpToDate>false</LinksUpToDate>
  <CharactersWithSpaces>22612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2025-02-21T02:32:00Z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