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606A357" w14:textId="77777777" w:rsidR="004142DA" w:rsidRDefault="004142DA" w:rsidP="004142DA">
            <w:pPr>
              <w:spacing w:line="360" w:lineRule="auto"/>
              <w:jc w:val="left"/>
              <w:textAlignment w:val="center"/>
            </w:pPr>
            <w:r>
              <w:t>1</w:t>
            </w:r>
            <w:r>
              <w:t>．</w:t>
            </w:r>
            <w:r>
              <w:rPr>
                <w:rFonts w:ascii="宋体" w:hAnsi="宋体" w:cs="宋体" w:hint="eastAsia"/>
                <w:b/>
                <w:color w:val="00B050"/>
                <w:szCs w:val="21"/>
              </w:rPr>
              <w:t>（2024·内蒙古通辽·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小丽站在自动扶梯上随扶梯一起向上匀速运动，如图。下列关于她的机械能说法正确的是（　　）</w:t>
            </w:r>
          </w:p>
          <w:p w14:paraId="17B4F00A" w14:textId="1DD23BE9"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5A4356C" wp14:editId="7D41EA5B">
                  <wp:extent cx="1095375" cy="885825"/>
                  <wp:effectExtent l="0" t="0" r="9525" b="9525"/>
                  <wp:docPr id="832345584" name="图片 26" descr="@@@3ee3e4e2-396b-4432-b340-53643ccc0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3ee3e4e2-396b-4432-b340-53643ccc01e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885825"/>
                          </a:xfrm>
                          <a:prstGeom prst="rect">
                            <a:avLst/>
                          </a:prstGeom>
                          <a:noFill/>
                          <a:ln>
                            <a:noFill/>
                          </a:ln>
                        </pic:spPr>
                      </pic:pic>
                    </a:graphicData>
                  </a:graphic>
                </wp:inline>
              </w:drawing>
            </w:r>
          </w:p>
          <w:p w14:paraId="1369624A" w14:textId="77777777" w:rsidR="004142DA" w:rsidRDefault="004142DA" w:rsidP="004142DA">
            <w:pPr>
              <w:tabs>
                <w:tab w:val="left" w:pos="4156"/>
              </w:tabs>
              <w:spacing w:line="360" w:lineRule="auto"/>
              <w:ind w:left="315"/>
              <w:jc w:val="left"/>
              <w:textAlignment w:val="center"/>
            </w:pPr>
            <w:r>
              <w:t>A</w:t>
            </w:r>
            <w:r>
              <w:t>．动能增大，机械能增大</w:t>
            </w:r>
            <w:r>
              <w:tab/>
              <w:t>B</w:t>
            </w:r>
            <w:r>
              <w:t>．重力势能增大，机械能增大</w:t>
            </w:r>
          </w:p>
          <w:p w14:paraId="4CEC5C44" w14:textId="77777777" w:rsidR="004142DA" w:rsidRDefault="004142DA" w:rsidP="004142DA">
            <w:pPr>
              <w:tabs>
                <w:tab w:val="left" w:pos="4156"/>
              </w:tabs>
              <w:spacing w:line="360" w:lineRule="auto"/>
              <w:ind w:left="315"/>
              <w:jc w:val="left"/>
              <w:textAlignment w:val="center"/>
            </w:pPr>
            <w:r>
              <w:t>C</w:t>
            </w:r>
            <w:r>
              <w:t>．动能减小，机械能不变</w:t>
            </w:r>
            <w:r>
              <w:tab/>
              <w:t>D</w:t>
            </w:r>
            <w:r>
              <w:t>．重力势能减小，机械能增大</w:t>
            </w:r>
          </w:p>
          <w:p w14:paraId="229C7D10"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B</w:t>
            </w:r>
          </w:p>
          <w:p w14:paraId="687698EA" w14:textId="77777777" w:rsidR="004142DA" w:rsidRDefault="004142DA" w:rsidP="004142DA">
            <w:pPr>
              <w:shd w:val="clear" w:color="auto" w:fill="F2F2F2"/>
              <w:spacing w:line="360" w:lineRule="auto"/>
              <w:ind w:left="315"/>
              <w:jc w:val="left"/>
              <w:textAlignment w:val="center"/>
              <w:rPr>
                <w:color w:val="FF0000"/>
              </w:rPr>
            </w:pPr>
            <w:r>
              <w:rPr>
                <w:color w:val="FF0000"/>
              </w:rPr>
              <w:t>【详解】小丽站在自动扶梯上随扶梯一起向上匀速运动，质量不变，速度不变，则动能不变；高度升高，则重力势能增大；由于机械能为动能与势能之和，所以机械能增大，故</w:t>
            </w:r>
            <w:r>
              <w:rPr>
                <w:color w:val="FF0000"/>
              </w:rPr>
              <w:t>B</w:t>
            </w:r>
            <w:r>
              <w:rPr>
                <w:color w:val="FF0000"/>
              </w:rPr>
              <w:t>正确，</w:t>
            </w:r>
            <w:r>
              <w:rPr>
                <w:color w:val="FF0000"/>
              </w:rPr>
              <w:t>ACD</w:t>
            </w:r>
            <w:r>
              <w:rPr>
                <w:color w:val="FF0000"/>
              </w:rPr>
              <w:t>错误。</w:t>
            </w:r>
          </w:p>
          <w:p w14:paraId="28D53B80"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302F3E6E" w14:textId="2896B475" w:rsidR="004142DA" w:rsidRDefault="004142DA" w:rsidP="004142DA">
            <w:pPr>
              <w:spacing w:line="360" w:lineRule="auto"/>
              <w:ind w:left="315" w:hanging="315"/>
              <w:jc w:val="left"/>
              <w:textAlignment w:val="center"/>
            </w:pPr>
            <w:r>
              <w:rPr>
                <w:rFonts w:hint="eastAsia"/>
              </w:rPr>
              <w:t>2</w:t>
            </w:r>
            <w:r>
              <w:t>．</w:t>
            </w:r>
            <w:r>
              <w:rPr>
                <w:rFonts w:ascii="宋体" w:hAnsi="宋体" w:cs="宋体" w:hint="eastAsia"/>
                <w:b/>
                <w:bCs/>
                <w:color w:val="00B050"/>
                <w:szCs w:val="21"/>
              </w:rPr>
              <w:t>（2024·湖南长沙·</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冬至时节煮饺子，小明发现其中蕴含了很多物理知识。下列说法正确的是（　　）</w:t>
            </w:r>
          </w:p>
          <w:p w14:paraId="1F7AC0FA" w14:textId="77777777" w:rsidR="004142DA" w:rsidRDefault="004142DA" w:rsidP="004142DA">
            <w:pPr>
              <w:tabs>
                <w:tab w:val="left" w:pos="4156"/>
              </w:tabs>
              <w:spacing w:line="360" w:lineRule="auto"/>
              <w:ind w:left="315"/>
              <w:jc w:val="left"/>
              <w:textAlignment w:val="center"/>
            </w:pPr>
            <w:r>
              <w:t>A</w:t>
            </w:r>
            <w:r>
              <w:t>．冷冻饺子中的分子不运动</w:t>
            </w:r>
            <w:r>
              <w:tab/>
              <w:t>B</w:t>
            </w:r>
            <w:r>
              <w:t>．冷冻饺子升温过程中内能不变</w:t>
            </w:r>
          </w:p>
          <w:p w14:paraId="434A0771" w14:textId="77777777" w:rsidR="004142DA" w:rsidRDefault="004142DA" w:rsidP="004142DA">
            <w:pPr>
              <w:tabs>
                <w:tab w:val="left" w:pos="4156"/>
              </w:tabs>
              <w:spacing w:line="360" w:lineRule="auto"/>
              <w:ind w:left="315"/>
              <w:jc w:val="left"/>
              <w:textAlignment w:val="center"/>
            </w:pPr>
            <w:r>
              <w:t>C</w:t>
            </w:r>
            <w:r>
              <w:t>．煮熟的饺子香气四溢是扩散现象</w:t>
            </w:r>
            <w:r>
              <w:tab/>
              <w:t>D</w:t>
            </w:r>
            <w:r>
              <w:t>．煮熟的饺子冷却是通过做功的方式改变内能</w:t>
            </w:r>
          </w:p>
          <w:p w14:paraId="0A0C64FA" w14:textId="77777777" w:rsidR="004142DA" w:rsidRDefault="004142DA" w:rsidP="004142DA">
            <w:pPr>
              <w:shd w:val="clear" w:color="auto" w:fill="F2F2F2"/>
              <w:spacing w:line="360" w:lineRule="auto"/>
              <w:ind w:left="315"/>
              <w:jc w:val="left"/>
              <w:textAlignment w:val="center"/>
              <w:rPr>
                <w:color w:val="FF0000"/>
              </w:rPr>
            </w:pPr>
            <w:r>
              <w:rPr>
                <w:color w:val="FF0000"/>
              </w:rPr>
              <w:lastRenderedPageBreak/>
              <w:t>【答案】</w:t>
            </w:r>
            <w:r>
              <w:rPr>
                <w:color w:val="FF0000"/>
              </w:rPr>
              <w:t>C</w:t>
            </w:r>
          </w:p>
          <w:p w14:paraId="188A8604"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．一切物体的分子都在永不停息地做无规则运动，故</w:t>
            </w:r>
            <w:r>
              <w:rPr>
                <w:color w:val="FF0000"/>
              </w:rPr>
              <w:t>A</w:t>
            </w:r>
            <w:r>
              <w:rPr>
                <w:color w:val="FF0000"/>
              </w:rPr>
              <w:t>错误；</w:t>
            </w:r>
          </w:p>
          <w:p w14:paraId="15440DF7"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．冷冻饺子升温过程中，温度升高，内能增大，故</w:t>
            </w:r>
            <w:r>
              <w:rPr>
                <w:color w:val="FF0000"/>
              </w:rPr>
              <w:t>B</w:t>
            </w:r>
            <w:r>
              <w:rPr>
                <w:color w:val="FF0000"/>
              </w:rPr>
              <w:t>错误；</w:t>
            </w:r>
          </w:p>
          <w:p w14:paraId="6ED86D48"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．煮熟的饺子香气四溢，是香味分子进入空气中，这是扩散现象，故</w:t>
            </w:r>
            <w:r>
              <w:rPr>
                <w:color w:val="FF0000"/>
              </w:rPr>
              <w:t>C</w:t>
            </w:r>
            <w:r>
              <w:rPr>
                <w:color w:val="FF0000"/>
              </w:rPr>
              <w:t>正确；</w:t>
            </w:r>
          </w:p>
          <w:p w14:paraId="7FE557F7"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．煮熟的饺子冷却，向外释放热量，温度降低，内能减小，是通过热传递的方式改变内能，故</w:t>
            </w:r>
            <w:r>
              <w:rPr>
                <w:color w:val="FF0000"/>
              </w:rPr>
              <w:t>D</w:t>
            </w:r>
            <w:r>
              <w:rPr>
                <w:color w:val="FF0000"/>
              </w:rPr>
              <w:t>错误。</w:t>
            </w:r>
          </w:p>
          <w:p w14:paraId="1C6CA5D4"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3D739E7A" w14:textId="64E40FC5" w:rsidR="004142DA" w:rsidRDefault="004142DA" w:rsidP="004142DA">
            <w:pPr>
              <w:spacing w:line="360" w:lineRule="auto"/>
              <w:ind w:left="315" w:hanging="315"/>
              <w:jc w:val="left"/>
              <w:textAlignment w:val="center"/>
            </w:pPr>
            <w:r>
              <w:rPr>
                <w:rFonts w:hint="eastAsia"/>
              </w:rPr>
              <w:t>3</w:t>
            </w:r>
            <w:r>
              <w:t>．</w:t>
            </w:r>
            <w:r>
              <w:rPr>
                <w:rFonts w:ascii="宋体" w:hAnsi="宋体" w:cs="宋体" w:hint="eastAsia"/>
                <w:b/>
                <w:color w:val="00B050"/>
                <w:szCs w:val="21"/>
              </w:rPr>
              <w:t>（2024·山东青岛·</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小明在海边玩耍，感觉沙滩上的沙子很热，海水却比较凉爽。某天，他从</w:t>
            </w:r>
            <w:r>
              <w:t>6</w:t>
            </w:r>
            <w:r>
              <w:t>时到</w:t>
            </w:r>
            <w:r>
              <w:t>22</w:t>
            </w:r>
            <w:r>
              <w:t>时对沙子和海水的温度进行了测量，绘成的温度随时间变化</w:t>
            </w:r>
            <w:proofErr w:type="gramStart"/>
            <w:r>
              <w:t>图象</w:t>
            </w:r>
            <w:proofErr w:type="gramEnd"/>
            <w:r>
              <w:t>如图所示．下列分析正确的是（　　）</w:t>
            </w:r>
          </w:p>
          <w:p w14:paraId="179372BC" w14:textId="5BDBA89B"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31BE649" wp14:editId="6E66EA93">
                  <wp:extent cx="2281555" cy="1085850"/>
                  <wp:effectExtent l="0" t="0" r="4445" b="0"/>
                  <wp:docPr id="454420522" name="图片 28" descr="@@@fda6c55b-3ce5-403f-a144-41e53d7b8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fda6c55b-3ce5-403f-a144-41e53d7b8c0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1555" cy="1085850"/>
                          </a:xfrm>
                          <a:prstGeom prst="rect">
                            <a:avLst/>
                          </a:prstGeom>
                          <a:noFill/>
                          <a:ln>
                            <a:noFill/>
                          </a:ln>
                        </pic:spPr>
                      </pic:pic>
                    </a:graphicData>
                  </a:graphic>
                </wp:inline>
              </w:drawing>
            </w:r>
          </w:p>
          <w:p w14:paraId="0EA551F1" w14:textId="77777777" w:rsidR="004142DA" w:rsidRDefault="004142DA" w:rsidP="004142DA">
            <w:pPr>
              <w:tabs>
                <w:tab w:val="left" w:pos="4156"/>
              </w:tabs>
              <w:spacing w:line="360" w:lineRule="auto"/>
              <w:ind w:left="315"/>
              <w:jc w:val="left"/>
              <w:textAlignment w:val="center"/>
            </w:pPr>
            <w:r>
              <w:t>A</w:t>
            </w:r>
            <w:r>
              <w:t>．早晨</w:t>
            </w:r>
            <w:r>
              <w:t>6</w:t>
            </w:r>
            <w:r>
              <w:t>时，海水的温度比沙子高</w:t>
            </w:r>
            <w:r>
              <w:tab/>
              <w:t>B</w:t>
            </w:r>
            <w:r>
              <w:t>．</w:t>
            </w:r>
            <w:r>
              <w:t>6</w:t>
            </w:r>
            <w:r>
              <w:t>时到</w:t>
            </w:r>
            <w:r>
              <w:t>14</w:t>
            </w:r>
            <w:r>
              <w:t>时，沙子吸收的热量比海水多</w:t>
            </w:r>
          </w:p>
          <w:p w14:paraId="77455481" w14:textId="77777777" w:rsidR="004142DA" w:rsidRDefault="004142DA" w:rsidP="004142DA">
            <w:pPr>
              <w:tabs>
                <w:tab w:val="left" w:pos="4156"/>
              </w:tabs>
              <w:spacing w:line="360" w:lineRule="auto"/>
              <w:ind w:left="315"/>
              <w:jc w:val="left"/>
              <w:textAlignment w:val="center"/>
            </w:pPr>
            <w:r>
              <w:t>C</w:t>
            </w:r>
            <w:r>
              <w:t>．</w:t>
            </w:r>
            <w:r>
              <w:t>14</w:t>
            </w:r>
            <w:r>
              <w:t>时到</w:t>
            </w:r>
            <w:r>
              <w:t>22</w:t>
            </w:r>
            <w:r>
              <w:t>时，海水降低的温度比沙子小</w:t>
            </w:r>
            <w:r>
              <w:tab/>
              <w:t>D</w:t>
            </w:r>
            <w:r>
              <w:t>．利用此</w:t>
            </w:r>
            <w:proofErr w:type="gramStart"/>
            <w:r>
              <w:t>图象</w:t>
            </w:r>
            <w:proofErr w:type="gramEnd"/>
            <w:r>
              <w:t>可以比较海水和沙子的比热容</w:t>
            </w:r>
          </w:p>
          <w:p w14:paraId="39C7BD6B"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ACD</w:t>
            </w:r>
          </w:p>
          <w:p w14:paraId="3EBA82B8"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．由图可知，早晨</w:t>
            </w:r>
            <w:r>
              <w:rPr>
                <w:color w:val="FF0000"/>
              </w:rPr>
              <w:t>6</w:t>
            </w:r>
            <w:r>
              <w:rPr>
                <w:color w:val="FF0000"/>
              </w:rPr>
              <w:t>时，海水的温度为</w:t>
            </w:r>
            <w:r>
              <w:rPr>
                <w:color w:val="FF0000"/>
              </w:rPr>
              <w:t>15℃</w:t>
            </w:r>
            <w:r>
              <w:rPr>
                <w:color w:val="FF0000"/>
              </w:rPr>
              <w:t>，沙子的温度为</w:t>
            </w:r>
            <w:r>
              <w:rPr>
                <w:color w:val="FF0000"/>
              </w:rPr>
              <w:t>10℃</w:t>
            </w:r>
            <w:r>
              <w:rPr>
                <w:color w:val="FF0000"/>
              </w:rPr>
              <w:t>，海水的温度比沙子高，故</w:t>
            </w:r>
            <w:r>
              <w:rPr>
                <w:color w:val="FF0000"/>
              </w:rPr>
              <w:t>A</w:t>
            </w:r>
            <w:r>
              <w:rPr>
                <w:color w:val="FF0000"/>
              </w:rPr>
              <w:t>正确；</w:t>
            </w:r>
          </w:p>
          <w:p w14:paraId="1435A650"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．在同一片天空，太阳每小时放出的热量相同，即海水和沙子每小时吸收的热量相同，故</w:t>
            </w:r>
            <w:r>
              <w:rPr>
                <w:color w:val="FF0000"/>
              </w:rPr>
              <w:t>6</w:t>
            </w:r>
            <w:r>
              <w:rPr>
                <w:color w:val="FF0000"/>
              </w:rPr>
              <w:t>时到</w:t>
            </w:r>
            <w:r>
              <w:rPr>
                <w:color w:val="FF0000"/>
              </w:rPr>
              <w:t>14</w:t>
            </w:r>
            <w:r>
              <w:rPr>
                <w:color w:val="FF0000"/>
              </w:rPr>
              <w:t>时，沙子吸收的热量和海水吸收的热量相等，故</w:t>
            </w:r>
            <w:r>
              <w:rPr>
                <w:color w:val="FF0000"/>
              </w:rPr>
              <w:t>B</w:t>
            </w:r>
            <w:r>
              <w:rPr>
                <w:color w:val="FF0000"/>
              </w:rPr>
              <w:t>错误；</w:t>
            </w:r>
          </w:p>
          <w:p w14:paraId="6939F9E4"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．由图可知，在</w:t>
            </w:r>
            <w:r>
              <w:rPr>
                <w:color w:val="FF0000"/>
              </w:rPr>
              <w:t>14</w:t>
            </w:r>
            <w:r>
              <w:rPr>
                <w:color w:val="FF0000"/>
              </w:rPr>
              <w:t>时海水温度比沙子低，在</w:t>
            </w:r>
            <w:r>
              <w:rPr>
                <w:color w:val="FF0000"/>
              </w:rPr>
              <w:t>22</w:t>
            </w:r>
            <w:r>
              <w:rPr>
                <w:color w:val="FF0000"/>
              </w:rPr>
              <w:t>时海水的温度比沙子高，故</w:t>
            </w:r>
            <w:r>
              <w:rPr>
                <w:color w:val="FF0000"/>
              </w:rPr>
              <w:t>14</w:t>
            </w:r>
            <w:r>
              <w:rPr>
                <w:color w:val="FF0000"/>
              </w:rPr>
              <w:t>时到</w:t>
            </w:r>
            <w:r>
              <w:rPr>
                <w:color w:val="FF0000"/>
              </w:rPr>
              <w:t>22</w:t>
            </w:r>
            <w:r>
              <w:rPr>
                <w:color w:val="FF0000"/>
              </w:rPr>
              <w:t>时，海水降低的温度比沙子小，故</w:t>
            </w:r>
            <w:r>
              <w:rPr>
                <w:color w:val="FF0000"/>
              </w:rPr>
              <w:t>C</w:t>
            </w:r>
            <w:r>
              <w:rPr>
                <w:color w:val="FF0000"/>
              </w:rPr>
              <w:t>正确；</w:t>
            </w:r>
          </w:p>
          <w:p w14:paraId="70348DD2"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．根据</w:t>
            </w:r>
            <w:r>
              <w:rPr>
                <w:color w:val="FF0000"/>
              </w:rPr>
              <w:object w:dxaOrig="750" w:dyaOrig="570" w14:anchorId="005E51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alt="eqId4b420865b18bf9392bccdac842c910e5" style="width:37.5pt;height:28.5pt" o:ole="">
                  <v:imagedata r:id="rId12" o:title="eqId4b420865b18bf9392bccdac842c910e5"/>
                </v:shape>
                <o:OLEObject Type="Embed" ProgID="Equation.DSMT4" ShapeID="_x0000_i1146" DrawAspect="Content" ObjectID="_1801638936" r:id="rId13"/>
              </w:object>
            </w:r>
            <w:r>
              <w:rPr>
                <w:color w:val="FF0000"/>
              </w:rPr>
              <w:t>可知，相同质量的海水和沙子，吸收或放出相同的热量温度变化大的比热容小，温度变化小的比热容大，故利用此</w:t>
            </w:r>
            <w:proofErr w:type="gramStart"/>
            <w:r>
              <w:rPr>
                <w:color w:val="FF0000"/>
              </w:rPr>
              <w:t>图象</w:t>
            </w:r>
            <w:proofErr w:type="gramEnd"/>
            <w:r>
              <w:rPr>
                <w:color w:val="FF0000"/>
              </w:rPr>
              <w:t>可以比较海水和沙子的比热容，故</w:t>
            </w:r>
            <w:r>
              <w:rPr>
                <w:color w:val="FF0000"/>
              </w:rPr>
              <w:t>D</w:t>
            </w:r>
            <w:r>
              <w:rPr>
                <w:color w:val="FF0000"/>
              </w:rPr>
              <w:t>正确。</w:t>
            </w:r>
          </w:p>
          <w:p w14:paraId="2B31A402"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ACD</w:t>
            </w:r>
            <w:r>
              <w:rPr>
                <w:color w:val="FF0000"/>
              </w:rPr>
              <w:t>。</w:t>
            </w:r>
          </w:p>
          <w:p w14:paraId="12D8BA20" w14:textId="0B4A8B1F" w:rsidR="004142DA" w:rsidRDefault="004142DA" w:rsidP="004142DA">
            <w:pPr>
              <w:spacing w:line="360" w:lineRule="auto"/>
              <w:ind w:left="315" w:hanging="315"/>
              <w:jc w:val="left"/>
              <w:textAlignment w:val="center"/>
            </w:pPr>
            <w:r>
              <w:rPr>
                <w:rFonts w:hint="eastAsia"/>
              </w:rPr>
              <w:t>4</w:t>
            </w:r>
            <w:r>
              <w:t>．</w:t>
            </w:r>
            <w:r>
              <w:rPr>
                <w:rFonts w:ascii="宋体" w:hAnsi="宋体" w:cs="宋体" w:hint="eastAsia"/>
                <w:b/>
                <w:color w:val="00B050"/>
                <w:szCs w:val="21"/>
              </w:rPr>
              <w:t>（2024·海南·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火箭用液态</w:t>
            </w:r>
            <w:proofErr w:type="gramStart"/>
            <w:r>
              <w:t>气作为</w:t>
            </w:r>
            <w:proofErr w:type="gramEnd"/>
            <w:r>
              <w:t>燃料，因为液态氢具有较高的</w:t>
            </w:r>
            <w:r>
              <w:rPr>
                <w:rFonts w:eastAsia="Times New Roman"/>
                <w:u w:val="single"/>
              </w:rPr>
              <w:t xml:space="preserve">           </w:t>
            </w:r>
            <w:r>
              <w:t>（选填</w:t>
            </w:r>
            <w:r>
              <w:t>“</w:t>
            </w:r>
            <w:r>
              <w:t>热值</w:t>
            </w:r>
            <w:r>
              <w:t>”</w:t>
            </w:r>
            <w:r>
              <w:t>或</w:t>
            </w:r>
            <w:r>
              <w:t>“</w:t>
            </w:r>
            <w:r>
              <w:t>比热容</w:t>
            </w:r>
            <w:r>
              <w:t>”</w:t>
            </w:r>
            <w:r>
              <w:t>）；火箭升空过程中，燃料燃烧将</w:t>
            </w:r>
            <w:r>
              <w:rPr>
                <w:rFonts w:eastAsia="Times New Roman"/>
                <w:u w:val="single"/>
              </w:rPr>
              <w:t xml:space="preserve">           </w:t>
            </w:r>
            <w:r>
              <w:t>能转化为内能。</w:t>
            </w:r>
          </w:p>
          <w:p w14:paraId="1F690976"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热值</w:t>
            </w:r>
            <w:r>
              <w:rPr>
                <w:color w:val="FF0000"/>
              </w:rPr>
              <w:t xml:space="preserve">     </w:t>
            </w:r>
            <w:r>
              <w:rPr>
                <w:color w:val="FF0000"/>
              </w:rPr>
              <w:t>化学</w:t>
            </w:r>
          </w:p>
          <w:p w14:paraId="1B9CB150"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火箭用液态</w:t>
            </w:r>
            <w:proofErr w:type="gramStart"/>
            <w:r>
              <w:rPr>
                <w:color w:val="FF0000"/>
              </w:rPr>
              <w:t>气作为</w:t>
            </w:r>
            <w:proofErr w:type="gramEnd"/>
            <w:r>
              <w:rPr>
                <w:color w:val="FF0000"/>
              </w:rPr>
              <w:t>燃料，因为液态氢具有较高的热值，和相同质量的其它燃料相比，完全燃烧时</w:t>
            </w:r>
            <w:r>
              <w:rPr>
                <w:color w:val="FF0000"/>
              </w:rPr>
              <w:lastRenderedPageBreak/>
              <w:t>可以放出更多的热量。</w:t>
            </w:r>
          </w:p>
          <w:p w14:paraId="628FB409" w14:textId="7B1D399D" w:rsidR="00311EEE" w:rsidRPr="004142DA" w:rsidRDefault="004142DA" w:rsidP="004142DA">
            <w:pPr>
              <w:shd w:val="clear" w:color="auto" w:fill="F2F2F2"/>
              <w:spacing w:line="360" w:lineRule="auto"/>
              <w:ind w:left="315"/>
              <w:jc w:val="left"/>
              <w:textAlignment w:val="center"/>
              <w:rPr>
                <w:rFonts w:hint="eastAsia"/>
                <w:color w:val="FF0000"/>
              </w:rPr>
            </w:pPr>
            <w:r>
              <w:rPr>
                <w:color w:val="FF0000"/>
              </w:rPr>
              <w:t>[2]</w:t>
            </w:r>
            <w:r>
              <w:rPr>
                <w:color w:val="FF0000"/>
              </w:rPr>
              <w:t>火箭升空过程中，燃料燃烧，通过化学反应将其具有的化学能转化为内能。</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AAD9BB7" w14:textId="77777777" w:rsidR="004142DA" w:rsidRDefault="004142DA" w:rsidP="004142DA">
            <w:pPr>
              <w:spacing w:line="360" w:lineRule="auto"/>
              <w:ind w:left="315" w:hanging="315"/>
              <w:jc w:val="left"/>
              <w:textAlignment w:val="center"/>
            </w:pPr>
            <w:r>
              <w:t>1</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（2024·黑龙江大庆·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神舟十八号是中国载人航天工程第十八艘载人飞船，于</w:t>
            </w:r>
            <w:r>
              <w:t>2024</w:t>
            </w:r>
            <w:r>
              <w:t>年</w:t>
            </w:r>
            <w:r>
              <w:t>4</w:t>
            </w:r>
            <w:r>
              <w:t>月</w:t>
            </w:r>
            <w:r>
              <w:t>25</w:t>
            </w:r>
            <w:r>
              <w:t>日，在酒泉卫星发射中心发射成功。中国国旗随神舟十八号载人飞船搭载进入中国空间站，由神舟十八号航天员乘组与神舟十七号航天员乘组进行了太空传递和在轨展示。在飞船加速上升的过程中，若不考虑其质量的变化，下列分析正确的是（</w:t>
            </w:r>
            <w:r>
              <w:rPr>
                <w:rFonts w:eastAsia="Times New Roman"/>
                <w:kern w:val="0"/>
                <w:sz w:val="24"/>
              </w:rPr>
              <w:t>    </w:t>
            </w:r>
            <w:r>
              <w:t>）</w:t>
            </w:r>
          </w:p>
          <w:p w14:paraId="713BACFF" w14:textId="77777777" w:rsidR="004142DA" w:rsidRDefault="004142DA" w:rsidP="004142DA">
            <w:pPr>
              <w:tabs>
                <w:tab w:val="left" w:pos="4156"/>
              </w:tabs>
              <w:spacing w:line="360" w:lineRule="auto"/>
              <w:ind w:left="315"/>
              <w:jc w:val="left"/>
              <w:textAlignment w:val="center"/>
            </w:pPr>
            <w:r>
              <w:t>A</w:t>
            </w:r>
            <w:r>
              <w:t>．重力势能增加，动能不变</w:t>
            </w:r>
            <w:r>
              <w:tab/>
              <w:t>B</w:t>
            </w:r>
            <w:r>
              <w:t>．重力势能减少，动能增加</w:t>
            </w:r>
          </w:p>
          <w:p w14:paraId="196893AC" w14:textId="77777777" w:rsidR="004142DA" w:rsidRDefault="004142DA" w:rsidP="004142DA">
            <w:pPr>
              <w:tabs>
                <w:tab w:val="left" w:pos="4156"/>
              </w:tabs>
              <w:spacing w:line="360" w:lineRule="auto"/>
              <w:ind w:left="315"/>
              <w:jc w:val="left"/>
              <w:textAlignment w:val="center"/>
            </w:pPr>
            <w:r>
              <w:t>C</w:t>
            </w:r>
            <w:r>
              <w:t>．重力势能增加，动能增加</w:t>
            </w:r>
            <w:r>
              <w:tab/>
              <w:t>D</w:t>
            </w:r>
            <w:r>
              <w:t>．重力势能不变，动能不变</w:t>
            </w:r>
          </w:p>
          <w:p w14:paraId="5BF5E9A7"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C</w:t>
            </w:r>
          </w:p>
          <w:p w14:paraId="0411800B" w14:textId="77777777" w:rsidR="004142DA" w:rsidRDefault="004142DA" w:rsidP="004142DA">
            <w:pPr>
              <w:shd w:val="clear" w:color="auto" w:fill="F2F2F2"/>
              <w:spacing w:line="360" w:lineRule="auto"/>
              <w:ind w:left="315"/>
              <w:jc w:val="left"/>
              <w:textAlignment w:val="center"/>
              <w:rPr>
                <w:color w:val="FF0000"/>
              </w:rPr>
            </w:pPr>
            <w:r>
              <w:rPr>
                <w:color w:val="FF0000"/>
              </w:rPr>
              <w:t>【详解】飞船加速上升的过程中，质量不变，高度升高，速度增大，故重力势能和动能均增加，所以</w:t>
            </w:r>
            <w:r>
              <w:rPr>
                <w:color w:val="FF0000"/>
              </w:rPr>
              <w:t>ABD</w:t>
            </w:r>
            <w:r>
              <w:rPr>
                <w:color w:val="FF0000"/>
              </w:rPr>
              <w:t>错误，</w:t>
            </w:r>
            <w:r>
              <w:rPr>
                <w:color w:val="FF0000"/>
              </w:rPr>
              <w:t>C</w:t>
            </w:r>
            <w:r>
              <w:rPr>
                <w:color w:val="FF0000"/>
              </w:rPr>
              <w:t>正确。</w:t>
            </w:r>
          </w:p>
          <w:p w14:paraId="2E69C757"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2B1127ED" w14:textId="77777777" w:rsidR="004142DA" w:rsidRDefault="004142DA" w:rsidP="004142DA">
            <w:pPr>
              <w:spacing w:line="360" w:lineRule="auto"/>
              <w:ind w:left="315" w:hanging="315"/>
              <w:jc w:val="left"/>
              <w:textAlignment w:val="center"/>
            </w:pPr>
            <w:r>
              <w:t>2</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（2024·湖南长沙·</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3</w:t>
            </w:r>
            <w:r>
              <w:t>日，长征</w:t>
            </w:r>
            <w:proofErr w:type="gramStart"/>
            <w:r>
              <w:t>五号遥八运载火箭</w:t>
            </w:r>
            <w:proofErr w:type="gramEnd"/>
            <w:r>
              <w:t>搭载嫦娥六号探测器成功发射，开启了</w:t>
            </w:r>
            <w:proofErr w:type="gramStart"/>
            <w:r>
              <w:t>人类月背</w:t>
            </w:r>
            <w:proofErr w:type="gramEnd"/>
            <w:r>
              <w:t>取样的旅程。嫦娥六号加速升空的过程中（</w:t>
            </w:r>
            <w:r>
              <w:rPr>
                <w:rFonts w:eastAsia="Times New Roman"/>
                <w:kern w:val="0"/>
                <w:sz w:val="24"/>
              </w:rPr>
              <w:t>    </w:t>
            </w:r>
            <w:r>
              <w:t>）</w:t>
            </w:r>
          </w:p>
          <w:p w14:paraId="4C358856" w14:textId="14E39A32"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1E6CEF13" wp14:editId="344C4E5C">
                  <wp:extent cx="1171575" cy="1033780"/>
                  <wp:effectExtent l="0" t="0" r="9525" b="0"/>
                  <wp:docPr id="645954387" name="图片 38" descr="@@@17a2430b-a22f-4b62-b186-a72077ae3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17a2430b-a22f-4b62-b186-a72077ae31b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71575" cy="1033780"/>
                          </a:xfrm>
                          <a:prstGeom prst="rect">
                            <a:avLst/>
                          </a:prstGeom>
                          <a:noFill/>
                          <a:ln>
                            <a:noFill/>
                          </a:ln>
                        </pic:spPr>
                      </pic:pic>
                    </a:graphicData>
                  </a:graphic>
                </wp:inline>
              </w:drawing>
            </w:r>
          </w:p>
          <w:p w14:paraId="3CBC31E5" w14:textId="77777777" w:rsidR="004142DA" w:rsidRDefault="004142DA" w:rsidP="004142DA">
            <w:pPr>
              <w:tabs>
                <w:tab w:val="left" w:pos="4156"/>
              </w:tabs>
              <w:spacing w:line="360" w:lineRule="auto"/>
              <w:ind w:left="315"/>
              <w:jc w:val="left"/>
              <w:textAlignment w:val="center"/>
            </w:pPr>
            <w:r>
              <w:t>A</w:t>
            </w:r>
            <w:r>
              <w:t>．重力势能和动能都增大</w:t>
            </w:r>
            <w:r>
              <w:tab/>
              <w:t>B</w:t>
            </w:r>
            <w:r>
              <w:t>．重力势能和动能都减小</w:t>
            </w:r>
          </w:p>
          <w:p w14:paraId="1AD2F230" w14:textId="77777777" w:rsidR="004142DA" w:rsidRDefault="004142DA" w:rsidP="004142DA">
            <w:pPr>
              <w:tabs>
                <w:tab w:val="left" w:pos="4156"/>
              </w:tabs>
              <w:spacing w:line="360" w:lineRule="auto"/>
              <w:ind w:left="315"/>
              <w:jc w:val="left"/>
              <w:textAlignment w:val="center"/>
            </w:pPr>
            <w:r>
              <w:t>C</w:t>
            </w:r>
            <w:r>
              <w:t>．重力势能减小，动能增大</w:t>
            </w:r>
            <w:r>
              <w:tab/>
              <w:t>D</w:t>
            </w:r>
            <w:r>
              <w:t>．重力势能增大，动能减小</w:t>
            </w:r>
          </w:p>
          <w:p w14:paraId="29A1E6AB"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A</w:t>
            </w:r>
          </w:p>
          <w:p w14:paraId="431AEFAF" w14:textId="77777777" w:rsidR="004142DA" w:rsidRDefault="004142DA" w:rsidP="004142DA">
            <w:pPr>
              <w:shd w:val="clear" w:color="auto" w:fill="F2F2F2"/>
              <w:spacing w:line="360" w:lineRule="auto"/>
              <w:ind w:left="315"/>
              <w:jc w:val="left"/>
              <w:textAlignment w:val="center"/>
              <w:rPr>
                <w:color w:val="FF0000"/>
              </w:rPr>
            </w:pPr>
            <w:r>
              <w:rPr>
                <w:color w:val="FF0000"/>
              </w:rPr>
              <w:t>【详解】嫦娥六号加速升空过程中，质量不变，速度增大，高度变高，所以动能变大，重力势能变大，故</w:t>
            </w:r>
            <w:r>
              <w:rPr>
                <w:color w:val="FF0000"/>
              </w:rPr>
              <w:t>A</w:t>
            </w:r>
            <w:r>
              <w:rPr>
                <w:color w:val="FF0000"/>
              </w:rPr>
              <w:t>符合题意，</w:t>
            </w:r>
            <w:r>
              <w:rPr>
                <w:color w:val="FF0000"/>
              </w:rPr>
              <w:t>BCD</w:t>
            </w:r>
            <w:r>
              <w:rPr>
                <w:color w:val="FF0000"/>
              </w:rPr>
              <w:t>不符合题意。</w:t>
            </w:r>
          </w:p>
          <w:p w14:paraId="7B69E3F0"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6FCC14D9" w14:textId="77777777" w:rsidR="004142DA" w:rsidRDefault="004142DA" w:rsidP="004142DA">
            <w:pPr>
              <w:spacing w:line="360" w:lineRule="auto"/>
              <w:ind w:left="315" w:hanging="315"/>
              <w:jc w:val="left"/>
              <w:textAlignment w:val="center"/>
            </w:pPr>
            <w:r>
              <w:rPr>
                <w:rFonts w:hint="eastAsia"/>
              </w:rPr>
              <w:t>3</w:t>
            </w:r>
            <w:r>
              <w:t>．</w:t>
            </w:r>
            <w:r>
              <w:rPr>
                <w:rFonts w:ascii="宋体" w:hAnsi="宋体" w:cs="宋体" w:hint="eastAsia"/>
                <w:b/>
                <w:color w:val="00B050"/>
                <w:szCs w:val="21"/>
              </w:rPr>
              <w:t>（2024·江苏连云港·二模）</w:t>
            </w:r>
            <w:r>
              <w:t>在探究</w:t>
            </w:r>
            <w:r>
              <w:t>“</w:t>
            </w:r>
            <w:r>
              <w:t>物体动能的大小与哪些因素有关</w:t>
            </w:r>
            <w:r>
              <w:t>”</w:t>
            </w:r>
            <w:r>
              <w:t>的实验中。让同一小车从斜面的不同高度由静止释放，撞击斜面底端的木块，比较木块移动的距离，这是为了探究</w:t>
            </w:r>
            <w:r>
              <w:rPr>
                <w:rFonts w:eastAsia="Times New Roman"/>
                <w:u w:val="single"/>
              </w:rPr>
              <w:t xml:space="preserve">        </w:t>
            </w:r>
            <w:r>
              <w:t>对动能的影响；实验中若木块质量较大，可能会导致</w:t>
            </w:r>
            <w:r>
              <w:rPr>
                <w:rFonts w:eastAsia="Times New Roman"/>
                <w:u w:val="single"/>
              </w:rPr>
              <w:t xml:space="preserve">         </w:t>
            </w:r>
            <w:r>
              <w:t>，为了解决此问题，从实验操作方面提出一种改进的方法</w:t>
            </w:r>
            <w:r>
              <w:rPr>
                <w:rFonts w:eastAsia="Times New Roman"/>
                <w:u w:val="single"/>
              </w:rPr>
              <w:t xml:space="preserve">          </w:t>
            </w:r>
            <w:r>
              <w:t>。如图</w:t>
            </w:r>
            <w:r>
              <w:lastRenderedPageBreak/>
              <w:t>是某同学实验时的情景，请指出他操作中的错误是</w:t>
            </w:r>
            <w:r>
              <w:rPr>
                <w:rFonts w:eastAsia="Times New Roman"/>
                <w:u w:val="single"/>
              </w:rPr>
              <w:t xml:space="preserve">          </w:t>
            </w:r>
            <w:r>
              <w:t>。</w:t>
            </w:r>
          </w:p>
          <w:p w14:paraId="0348B7F4" w14:textId="54946509"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541C5F74" wp14:editId="05F57313">
                  <wp:extent cx="2057400" cy="986155"/>
                  <wp:effectExtent l="0" t="0" r="0" b="4445"/>
                  <wp:docPr id="748577717" name="图片 37" descr="@@@28aefd0c-d29e-4c15-bebf-be5a94af4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28aefd0c-d29e-4c15-bebf-be5a94af492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7400" cy="986155"/>
                          </a:xfrm>
                          <a:prstGeom prst="rect">
                            <a:avLst/>
                          </a:prstGeom>
                          <a:noFill/>
                          <a:ln>
                            <a:noFill/>
                          </a:ln>
                        </pic:spPr>
                      </pic:pic>
                    </a:graphicData>
                  </a:graphic>
                </wp:inline>
              </w:drawing>
            </w:r>
          </w:p>
          <w:p w14:paraId="17C5CD81"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速度</w:t>
            </w:r>
            <w:r>
              <w:rPr>
                <w:color w:val="FF0000"/>
              </w:rPr>
              <w:t xml:space="preserve">     </w:t>
            </w:r>
            <w:r>
              <w:rPr>
                <w:color w:val="FF0000"/>
              </w:rPr>
              <w:t>见解析</w:t>
            </w:r>
            <w:r>
              <w:rPr>
                <w:color w:val="FF0000"/>
              </w:rPr>
              <w:t xml:space="preserve">     </w:t>
            </w:r>
            <w:r>
              <w:rPr>
                <w:color w:val="FF0000"/>
              </w:rPr>
              <w:t>增大小车下滑的高度</w:t>
            </w:r>
            <w:r>
              <w:rPr>
                <w:color w:val="FF0000"/>
              </w:rPr>
              <w:t xml:space="preserve">     </w:t>
            </w:r>
            <w:r>
              <w:rPr>
                <w:color w:val="FF0000"/>
              </w:rPr>
              <w:t>没有控制木块的位置相同</w:t>
            </w:r>
          </w:p>
          <w:p w14:paraId="1A699ABF"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让同一小车从斜面的不同高度由静止释放，小车到达水平面时的初速度不同，所以探究的是速度对动能的影响。</w:t>
            </w:r>
          </w:p>
          <w:p w14:paraId="60624370" w14:textId="77777777" w:rsidR="004142DA" w:rsidRDefault="004142DA" w:rsidP="004142DA">
            <w:pPr>
              <w:shd w:val="clear" w:color="auto" w:fill="F2F2F2"/>
              <w:spacing w:line="360" w:lineRule="auto"/>
              <w:ind w:left="315"/>
              <w:jc w:val="left"/>
              <w:textAlignment w:val="center"/>
              <w:rPr>
                <w:color w:val="FF0000"/>
              </w:rPr>
            </w:pPr>
            <w:r>
              <w:rPr>
                <w:color w:val="FF0000"/>
              </w:rPr>
              <w:t>[2]</w:t>
            </w:r>
            <w:r>
              <w:rPr>
                <w:color w:val="FF0000"/>
              </w:rPr>
              <w:t>若木块的质量较大，对水平面的压力较大，滑动摩擦力较大，木块在水平面上移动的距离较小，实验现象不明显。</w:t>
            </w:r>
          </w:p>
          <w:p w14:paraId="34C2066A" w14:textId="77777777" w:rsidR="004142DA" w:rsidRDefault="004142DA" w:rsidP="004142DA">
            <w:pPr>
              <w:shd w:val="clear" w:color="auto" w:fill="F2F2F2"/>
              <w:spacing w:line="360" w:lineRule="auto"/>
              <w:ind w:left="315"/>
              <w:jc w:val="left"/>
              <w:textAlignment w:val="center"/>
              <w:rPr>
                <w:color w:val="FF0000"/>
              </w:rPr>
            </w:pPr>
            <w:r>
              <w:rPr>
                <w:color w:val="FF0000"/>
              </w:rPr>
              <w:t>[3]</w:t>
            </w:r>
            <w:r>
              <w:rPr>
                <w:color w:val="FF0000"/>
              </w:rPr>
              <w:t>为了解决此问题，可以让小车从更高的位置滑下或者增大小车的质量，使小车具有更大的动能，增大小车对木块做的功，使木块获得更大的机械能，延长在水平面上移动的距离；也可以通过减小水平面的粗糙程度，减小木块与水平面间的摩擦力，从而延长在木块水平面上移动的距离。</w:t>
            </w:r>
          </w:p>
          <w:p w14:paraId="127CEB79" w14:textId="77777777" w:rsidR="004142DA" w:rsidRDefault="004142DA" w:rsidP="004142DA">
            <w:pPr>
              <w:shd w:val="clear" w:color="auto" w:fill="F2F2F2"/>
              <w:spacing w:line="360" w:lineRule="auto"/>
              <w:ind w:left="315"/>
              <w:jc w:val="left"/>
              <w:textAlignment w:val="center"/>
              <w:rPr>
                <w:color w:val="FF0000"/>
              </w:rPr>
            </w:pPr>
            <w:r>
              <w:rPr>
                <w:color w:val="FF0000"/>
              </w:rPr>
              <w:t>[4]</w:t>
            </w:r>
            <w:r>
              <w:rPr>
                <w:color w:val="FF0000"/>
              </w:rPr>
              <w:t>由图可知，两图中木块的位置不同，没有控制变量，所以操作错误之处是：没有控制木块的位置相同。</w:t>
            </w:r>
          </w:p>
          <w:p w14:paraId="5D624810" w14:textId="77777777" w:rsidR="004142DA" w:rsidRDefault="004142DA" w:rsidP="004142DA">
            <w:pPr>
              <w:spacing w:line="360" w:lineRule="auto"/>
              <w:ind w:left="315" w:hanging="315"/>
              <w:jc w:val="left"/>
              <w:textAlignment w:val="center"/>
            </w:pPr>
            <w:r>
              <w:rPr>
                <w:rFonts w:hint="eastAsia"/>
              </w:rPr>
              <w:t>4</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一</w:t>
            </w:r>
            <w:proofErr w:type="gramEnd"/>
            <w:r>
              <w:rPr>
                <w:rFonts w:ascii="宋体" w:hAnsi="宋体" w:cs="宋体" w:hint="eastAsia"/>
                <w:b/>
                <w:color w:val="00B050"/>
                <w:szCs w:val="21"/>
              </w:rPr>
              <w:t>模）</w:t>
            </w:r>
            <w:r>
              <w:t>在探究</w:t>
            </w:r>
            <w:r>
              <w:t>“</w:t>
            </w:r>
            <w:r>
              <w:t>阻力对物体运动的影响</w:t>
            </w:r>
            <w:r>
              <w:t>”</w:t>
            </w:r>
            <w:r>
              <w:t>时，使用的器材有斜面、木板、毛巾、棉布和小车。</w:t>
            </w:r>
          </w:p>
          <w:p w14:paraId="1E73761D" w14:textId="36B88925"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5F86BDC7" wp14:editId="2F9F1BAC">
                  <wp:extent cx="5276850" cy="657225"/>
                  <wp:effectExtent l="0" t="0" r="0" b="9525"/>
                  <wp:docPr id="354871156" name="图片 36" descr="@@@16c1c158-4f32-4ebb-93fa-73d84355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16c1c158-4f32-4ebb-93fa-73d8435571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6850" cy="657225"/>
                          </a:xfrm>
                          <a:prstGeom prst="rect">
                            <a:avLst/>
                          </a:prstGeom>
                          <a:noFill/>
                          <a:ln>
                            <a:noFill/>
                          </a:ln>
                        </pic:spPr>
                      </pic:pic>
                    </a:graphicData>
                  </a:graphic>
                </wp:inline>
              </w:drawing>
            </w:r>
            <w:r>
              <w:rPr>
                <w:rFonts w:eastAsia="Times New Roman"/>
                <w:noProof/>
                <w:kern w:val="0"/>
                <w:sz w:val="24"/>
              </w:rPr>
              <w:drawing>
                <wp:inline distT="0" distB="0" distL="0" distR="0" wp14:anchorId="4F2B76ED" wp14:editId="350F8647">
                  <wp:extent cx="5281930" cy="1371600"/>
                  <wp:effectExtent l="0" t="0" r="0" b="0"/>
                  <wp:docPr id="1119931191" name="图片 35" descr="@@@fdb5597f-1b19-4fb2-8fac-6f45d0c3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fdb5597f-1b19-4fb2-8fac-6f45d0c379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1930" cy="1371600"/>
                          </a:xfrm>
                          <a:prstGeom prst="rect">
                            <a:avLst/>
                          </a:prstGeom>
                          <a:noFill/>
                          <a:ln>
                            <a:noFill/>
                          </a:ln>
                        </pic:spPr>
                      </pic:pic>
                    </a:graphicData>
                  </a:graphic>
                </wp:inline>
              </w:drawing>
            </w:r>
          </w:p>
          <w:p w14:paraId="4E870A61" w14:textId="77777777" w:rsidR="004142DA" w:rsidRDefault="004142DA" w:rsidP="004142DA">
            <w:pPr>
              <w:spacing w:line="360" w:lineRule="auto"/>
              <w:ind w:left="315"/>
              <w:jc w:val="left"/>
              <w:textAlignment w:val="center"/>
            </w:pPr>
            <w:r>
              <w:t>(1)</w:t>
            </w:r>
            <w:r>
              <w:t>实验时要固定斜面，每次让小车从斜面的同一高度由静止释放如图甲，让小车到达水平面时获得相同的</w:t>
            </w:r>
            <w:r>
              <w:rPr>
                <w:rFonts w:eastAsia="Times New Roman"/>
                <w:u w:val="single"/>
              </w:rPr>
              <w:t xml:space="preserve">          </w:t>
            </w:r>
            <w:r>
              <w:t>。</w:t>
            </w:r>
          </w:p>
          <w:p w14:paraId="2DA60EE5" w14:textId="77777777" w:rsidR="004142DA" w:rsidRDefault="004142DA" w:rsidP="004142DA">
            <w:pPr>
              <w:spacing w:line="360" w:lineRule="auto"/>
              <w:ind w:left="315"/>
              <w:jc w:val="left"/>
              <w:textAlignment w:val="center"/>
            </w:pPr>
            <w:r>
              <w:t>(2)</w:t>
            </w:r>
            <w:r>
              <w:t>根据实验现象，可以得出结论，水平面越光滑，小车速度减小的越</w:t>
            </w:r>
            <w:r>
              <w:rPr>
                <w:rFonts w:eastAsia="Times New Roman"/>
                <w:u w:val="single"/>
              </w:rPr>
              <w:t xml:space="preserve">          </w:t>
            </w:r>
            <w:r>
              <w:t>（快</w:t>
            </w:r>
            <w:r>
              <w:t>/</w:t>
            </w:r>
            <w:r>
              <w:t>慢）。</w:t>
            </w:r>
          </w:p>
          <w:p w14:paraId="569630FF" w14:textId="77777777" w:rsidR="004142DA" w:rsidRDefault="004142DA" w:rsidP="004142DA">
            <w:pPr>
              <w:spacing w:line="360" w:lineRule="auto"/>
              <w:ind w:left="315"/>
              <w:jc w:val="left"/>
              <w:textAlignment w:val="center"/>
            </w:pPr>
            <w:r>
              <w:t>(3)</w:t>
            </w:r>
            <w:r>
              <w:t>在乙图中画出小车在棉布上运动时，水平方向上受到的力</w:t>
            </w:r>
            <w:r>
              <w:rPr>
                <w:rFonts w:eastAsia="Times New Roman"/>
                <w:u w:val="single"/>
              </w:rPr>
              <w:t xml:space="preserve">          </w:t>
            </w:r>
            <w:r>
              <w:t>。</w:t>
            </w:r>
          </w:p>
          <w:p w14:paraId="5AE27D41" w14:textId="77777777" w:rsidR="004142DA" w:rsidRDefault="004142DA" w:rsidP="004142DA">
            <w:pPr>
              <w:spacing w:line="360" w:lineRule="auto"/>
              <w:ind w:left="315"/>
              <w:jc w:val="left"/>
              <w:textAlignment w:val="center"/>
            </w:pPr>
            <w:r>
              <w:t>(4)</w:t>
            </w:r>
            <w:r>
              <w:t>小红还想利用斜面</w:t>
            </w:r>
            <w:r>
              <w:t>“</w:t>
            </w:r>
            <w:r>
              <w:t>探究动能大小与哪些因素有关</w:t>
            </w:r>
            <w:r>
              <w:t>”</w:t>
            </w:r>
            <w:r>
              <w:t>的实验，装置如图丙所示：将小车从斜面上高</w:t>
            </w:r>
            <w:r>
              <w:t>h</w:t>
            </w:r>
            <w:r>
              <w:t>处由静止释放，运动</w:t>
            </w:r>
            <w:proofErr w:type="gramStart"/>
            <w:r>
              <w:t>至水平</w:t>
            </w:r>
            <w:proofErr w:type="gramEnd"/>
            <w:r>
              <w:t>木板上后与木块碰撞。</w:t>
            </w:r>
          </w:p>
          <w:p w14:paraId="3DEBFF8E" w14:textId="77777777" w:rsidR="004142DA" w:rsidRDefault="004142DA" w:rsidP="004142DA">
            <w:pPr>
              <w:spacing w:line="360" w:lineRule="auto"/>
              <w:ind w:left="315"/>
              <w:jc w:val="left"/>
              <w:textAlignment w:val="center"/>
            </w:pPr>
            <w:r>
              <w:lastRenderedPageBreak/>
              <w:t>①</w:t>
            </w:r>
            <w:r>
              <w:t>此实验是通过</w:t>
            </w:r>
            <w:r>
              <w:rPr>
                <w:rFonts w:eastAsia="Times New Roman"/>
                <w:u w:val="single"/>
              </w:rPr>
              <w:t xml:space="preserve">          </w:t>
            </w:r>
            <w:r>
              <w:t>来反映动能的大小。</w:t>
            </w:r>
          </w:p>
          <w:p w14:paraId="21B7B55E" w14:textId="77777777" w:rsidR="004142DA" w:rsidRDefault="004142DA" w:rsidP="004142DA">
            <w:pPr>
              <w:spacing w:line="360" w:lineRule="auto"/>
              <w:ind w:left="315"/>
              <w:jc w:val="left"/>
              <w:textAlignment w:val="center"/>
            </w:pPr>
            <w:r>
              <w:t>②</w:t>
            </w:r>
            <w:r>
              <w:t>比较场景</w:t>
            </w:r>
            <w:r>
              <w:t>A</w:t>
            </w:r>
            <w:r>
              <w:t>和</w:t>
            </w:r>
            <w:r>
              <w:t>B</w:t>
            </w:r>
            <w:r>
              <w:t>，可探究动能大小与</w:t>
            </w:r>
            <w:r>
              <w:rPr>
                <w:rFonts w:eastAsia="Times New Roman"/>
                <w:u w:val="single"/>
              </w:rPr>
              <w:t xml:space="preserve">          </w:t>
            </w:r>
            <w:r>
              <w:t>的关系。</w:t>
            </w:r>
          </w:p>
          <w:p w14:paraId="1FB59544" w14:textId="77777777" w:rsidR="004142DA" w:rsidRDefault="004142DA" w:rsidP="004142DA">
            <w:pPr>
              <w:spacing w:line="360" w:lineRule="auto"/>
              <w:ind w:left="315"/>
              <w:jc w:val="left"/>
              <w:textAlignment w:val="center"/>
            </w:pPr>
            <w:r>
              <w:t>③</w:t>
            </w:r>
            <w:r>
              <w:t>若实验装置的水平面绝对光滑，</w:t>
            </w:r>
            <w:r>
              <w:rPr>
                <w:rFonts w:eastAsia="Times New Roman"/>
                <w:u w:val="single"/>
              </w:rPr>
              <w:t xml:space="preserve">          </w:t>
            </w:r>
            <w:r>
              <w:t>（能</w:t>
            </w:r>
            <w:r>
              <w:t>/</w:t>
            </w:r>
            <w:r>
              <w:t>不能）得出实验结论。</w:t>
            </w:r>
          </w:p>
          <w:p w14:paraId="142C1B70" w14:textId="77777777" w:rsidR="004142DA" w:rsidRDefault="004142DA" w:rsidP="004142DA">
            <w:pPr>
              <w:spacing w:line="360" w:lineRule="auto"/>
              <w:ind w:left="315"/>
              <w:jc w:val="left"/>
              <w:textAlignment w:val="center"/>
            </w:pPr>
            <w:r>
              <w:t>④</w:t>
            </w:r>
            <w:r>
              <w:t>小红移去木块后，进行场景</w:t>
            </w:r>
            <w:r>
              <w:t>C</w:t>
            </w:r>
            <w:r>
              <w:t>和</w:t>
            </w:r>
            <w:r>
              <w:t>D</w:t>
            </w:r>
            <w:r>
              <w:t>实验时，其中场景</w:t>
            </w:r>
            <w:r>
              <w:t>D</w:t>
            </w:r>
            <w:r>
              <w:t>小车上加一钩码，此时小车在水平面上克服摩擦力做的功分别为</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，则</w:t>
            </w:r>
            <w:r>
              <w:rPr>
                <w:rFonts w:eastAsia="Times New Roman"/>
                <w:i/>
              </w:rPr>
              <w:t>W</w:t>
            </w:r>
            <w:r>
              <w:rPr>
                <w:rFonts w:eastAsia="Times New Roman"/>
                <w:i/>
                <w:vertAlign w:val="subscript"/>
              </w:rPr>
              <w:t>1</w:t>
            </w:r>
            <w:r>
              <w:rPr>
                <w:rFonts w:eastAsia="Times New Roman"/>
                <w:i/>
                <w:u w:val="single"/>
              </w:rPr>
              <w:t xml:space="preserve">          </w:t>
            </w:r>
            <w:r>
              <w:rPr>
                <w:rFonts w:eastAsia="Times New Roman"/>
                <w:i/>
              </w:rPr>
              <w:t>W</w:t>
            </w:r>
            <w:r>
              <w:rPr>
                <w:rFonts w:eastAsia="Times New Roman"/>
                <w:i/>
                <w:vertAlign w:val="subscript"/>
              </w:rPr>
              <w:t>2</w:t>
            </w:r>
            <w:r>
              <w:t>（＞</w:t>
            </w:r>
            <w:r>
              <w:t>/</w:t>
            </w:r>
            <w:r>
              <w:t>＝</w:t>
            </w:r>
            <w:r>
              <w:t>/</w:t>
            </w:r>
            <w:r>
              <w:t>＜）。</w:t>
            </w:r>
          </w:p>
          <w:p w14:paraId="7B2540F8"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(1)</w:t>
            </w:r>
            <w:r>
              <w:rPr>
                <w:color w:val="FF0000"/>
              </w:rPr>
              <w:t>速度</w:t>
            </w:r>
          </w:p>
          <w:p w14:paraId="5F3A6D84" w14:textId="77777777" w:rsidR="004142DA" w:rsidRDefault="004142DA" w:rsidP="004142DA">
            <w:pPr>
              <w:shd w:val="clear" w:color="auto" w:fill="F2F2F2"/>
              <w:spacing w:line="360" w:lineRule="auto"/>
              <w:ind w:left="315"/>
              <w:jc w:val="left"/>
              <w:textAlignment w:val="center"/>
              <w:rPr>
                <w:color w:val="FF0000"/>
              </w:rPr>
            </w:pPr>
            <w:r>
              <w:rPr>
                <w:color w:val="FF0000"/>
              </w:rPr>
              <w:t>(2)</w:t>
            </w:r>
            <w:r>
              <w:rPr>
                <w:color w:val="FF0000"/>
              </w:rPr>
              <w:t>慢</w:t>
            </w:r>
          </w:p>
          <w:p w14:paraId="5F8851DE" w14:textId="0B5BEFF1" w:rsidR="004142DA" w:rsidRDefault="004142DA" w:rsidP="004142DA">
            <w:pPr>
              <w:shd w:val="clear" w:color="auto" w:fill="F2F2F2"/>
              <w:spacing w:line="360" w:lineRule="auto"/>
              <w:ind w:left="315"/>
              <w:jc w:val="left"/>
              <w:textAlignment w:val="center"/>
              <w:rPr>
                <w:color w:val="FF0000"/>
              </w:rPr>
            </w:pPr>
            <w:r>
              <w:rPr>
                <w:color w:val="FF0000"/>
              </w:rPr>
              <w:t>(3)</w:t>
            </w:r>
            <w:r>
              <w:rPr>
                <w:rFonts w:eastAsia="Times New Roman"/>
                <w:noProof/>
                <w:color w:val="FF0000"/>
                <w:kern w:val="0"/>
                <w:sz w:val="24"/>
              </w:rPr>
              <w:drawing>
                <wp:inline distT="0" distB="0" distL="0" distR="0" wp14:anchorId="517E30B2" wp14:editId="48D1D61A">
                  <wp:extent cx="1895475" cy="609600"/>
                  <wp:effectExtent l="0" t="0" r="9525" b="0"/>
                  <wp:docPr id="794840798" name="图片 34" descr="@@@354c7fb5-f252-453a-a846-228e9cabf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354c7fb5-f252-453a-a846-228e9cabfcc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95475" cy="609600"/>
                          </a:xfrm>
                          <a:prstGeom prst="rect">
                            <a:avLst/>
                          </a:prstGeom>
                          <a:noFill/>
                          <a:ln>
                            <a:noFill/>
                          </a:ln>
                        </pic:spPr>
                      </pic:pic>
                    </a:graphicData>
                  </a:graphic>
                </wp:inline>
              </w:drawing>
            </w:r>
          </w:p>
          <w:p w14:paraId="0BB9A797" w14:textId="77777777" w:rsidR="004142DA" w:rsidRDefault="004142DA" w:rsidP="004142DA">
            <w:pPr>
              <w:shd w:val="clear" w:color="auto" w:fill="F2F2F2"/>
              <w:spacing w:line="360" w:lineRule="auto"/>
              <w:ind w:left="315"/>
              <w:jc w:val="left"/>
              <w:textAlignment w:val="center"/>
              <w:rPr>
                <w:color w:val="FF0000"/>
              </w:rPr>
            </w:pPr>
            <w:r>
              <w:rPr>
                <w:color w:val="FF0000"/>
              </w:rPr>
              <w:t xml:space="preserve">(4)     </w:t>
            </w:r>
            <w:r>
              <w:rPr>
                <w:color w:val="FF0000"/>
              </w:rPr>
              <w:t>木块移动的距离</w:t>
            </w:r>
            <w:r>
              <w:rPr>
                <w:color w:val="FF0000"/>
              </w:rPr>
              <w:t xml:space="preserve">     </w:t>
            </w:r>
            <w:r>
              <w:rPr>
                <w:color w:val="FF0000"/>
              </w:rPr>
              <w:t>速度</w:t>
            </w:r>
            <w:r>
              <w:rPr>
                <w:color w:val="FF0000"/>
              </w:rPr>
              <w:t xml:space="preserve">     </w:t>
            </w:r>
            <w:r>
              <w:rPr>
                <w:color w:val="FF0000"/>
              </w:rPr>
              <w:t>不能</w:t>
            </w:r>
            <w:r>
              <w:rPr>
                <w:color w:val="FF0000"/>
              </w:rPr>
              <w:t xml:space="preserve">     </w:t>
            </w:r>
            <w:r>
              <w:rPr>
                <w:color w:val="FF0000"/>
              </w:rPr>
              <w:t>＜</w:t>
            </w:r>
          </w:p>
          <w:p w14:paraId="6C5EFB95"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）为了比较小车在水平面上运动的距离关系，应控制小车到达到斜面底端时的速度相等，所以每次让小车从斜面的同一高度由静止释放，就是为了控制小车运动到斜面底端时的速度相等。</w:t>
            </w:r>
          </w:p>
          <w:p w14:paraId="12E67805" w14:textId="77777777" w:rsidR="004142DA" w:rsidRDefault="004142DA" w:rsidP="004142DA">
            <w:pPr>
              <w:shd w:val="clear" w:color="auto" w:fill="F2F2F2"/>
              <w:spacing w:line="360" w:lineRule="auto"/>
              <w:ind w:left="315"/>
              <w:jc w:val="left"/>
              <w:textAlignment w:val="center"/>
              <w:rPr>
                <w:color w:val="FF0000"/>
              </w:rPr>
            </w:pPr>
            <w:r>
              <w:rPr>
                <w:color w:val="FF0000"/>
              </w:rPr>
              <w:t>（</w:t>
            </w:r>
            <w:r>
              <w:rPr>
                <w:color w:val="FF0000"/>
              </w:rPr>
              <w:t>2</w:t>
            </w:r>
            <w:r>
              <w:rPr>
                <w:color w:val="FF0000"/>
              </w:rPr>
              <w:t>）在实验中是通过改变接触面的粗糙程度来改变小车所受阻力大小，小车在毛巾表面上滑行时阻力最大，滑行距离最近，在棉布表面滑行时阻力较大，滑行的距离较远，在木板上滑行时阻力最小，滑行的距离最远，说明小车受到的阻力越小，速度减小得越慢。</w:t>
            </w:r>
          </w:p>
          <w:p w14:paraId="2E971915" w14:textId="77777777" w:rsidR="004142DA" w:rsidRDefault="004142DA" w:rsidP="004142DA">
            <w:pPr>
              <w:shd w:val="clear" w:color="auto" w:fill="F2F2F2"/>
              <w:spacing w:line="360" w:lineRule="auto"/>
              <w:ind w:left="315"/>
              <w:jc w:val="left"/>
              <w:textAlignment w:val="center"/>
              <w:rPr>
                <w:color w:val="FF0000"/>
              </w:rPr>
            </w:pPr>
            <w:r>
              <w:rPr>
                <w:color w:val="FF0000"/>
              </w:rPr>
              <w:t>（</w:t>
            </w:r>
            <w:r>
              <w:rPr>
                <w:color w:val="FF0000"/>
              </w:rPr>
              <w:t>3</w:t>
            </w:r>
            <w:r>
              <w:rPr>
                <w:color w:val="FF0000"/>
              </w:rPr>
              <w:t>）小车在棉布上运动时，水平方向上受到方向向左的摩擦力。如图所示：</w:t>
            </w:r>
          </w:p>
          <w:p w14:paraId="75A9F61E" w14:textId="3DAE4669" w:rsidR="004142DA" w:rsidRDefault="004142DA" w:rsidP="004142DA">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711F0B41" wp14:editId="3FB2C8E5">
                  <wp:extent cx="2110105" cy="685800"/>
                  <wp:effectExtent l="0" t="0" r="4445" b="0"/>
                  <wp:docPr id="36566500" name="图片 33" descr="@@@63d538a0-ce01-4485-a15e-a36406ac7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63d538a0-ce01-4485-a15e-a36406ac76c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10105" cy="685800"/>
                          </a:xfrm>
                          <a:prstGeom prst="rect">
                            <a:avLst/>
                          </a:prstGeom>
                          <a:noFill/>
                          <a:ln>
                            <a:noFill/>
                          </a:ln>
                        </pic:spPr>
                      </pic:pic>
                    </a:graphicData>
                  </a:graphic>
                </wp:inline>
              </w:drawing>
            </w:r>
          </w:p>
          <w:p w14:paraId="1453E5A5" w14:textId="77777777" w:rsidR="004142DA" w:rsidRDefault="004142DA" w:rsidP="004142DA">
            <w:pPr>
              <w:shd w:val="clear" w:color="auto" w:fill="F2F2F2"/>
              <w:spacing w:line="360" w:lineRule="auto"/>
              <w:ind w:left="315"/>
              <w:jc w:val="left"/>
              <w:textAlignment w:val="center"/>
              <w:rPr>
                <w:color w:val="FF0000"/>
              </w:rPr>
            </w:pPr>
            <w:r>
              <w:rPr>
                <w:color w:val="FF0000"/>
              </w:rPr>
              <w:t>（</w:t>
            </w:r>
            <w:r>
              <w:rPr>
                <w:color w:val="FF0000"/>
              </w:rPr>
              <w:t>4</w:t>
            </w:r>
            <w:r>
              <w:rPr>
                <w:color w:val="FF0000"/>
              </w:rPr>
              <w:t>）</w:t>
            </w:r>
            <w:r>
              <w:rPr>
                <w:color w:val="FF0000"/>
              </w:rPr>
              <w:t>[1]</w:t>
            </w:r>
            <w:r>
              <w:rPr>
                <w:color w:val="FF0000"/>
              </w:rPr>
              <w:t>小车的动能无法直接观察，把小车的动能转化成小车推动木块移动的距离，小车推动木块移动距离越远，说明小车的动能越大。</w:t>
            </w:r>
          </w:p>
          <w:p w14:paraId="719DB172" w14:textId="77777777" w:rsidR="004142DA" w:rsidRDefault="004142DA" w:rsidP="004142DA">
            <w:pPr>
              <w:shd w:val="clear" w:color="auto" w:fill="F2F2F2"/>
              <w:spacing w:line="360" w:lineRule="auto"/>
              <w:ind w:left="315"/>
              <w:jc w:val="left"/>
              <w:textAlignment w:val="center"/>
              <w:rPr>
                <w:color w:val="FF0000"/>
              </w:rPr>
            </w:pPr>
            <w:r>
              <w:rPr>
                <w:color w:val="FF0000"/>
              </w:rPr>
              <w:t>[2]</w:t>
            </w:r>
            <w:r>
              <w:rPr>
                <w:color w:val="FF0000"/>
              </w:rPr>
              <w:t>场景</w:t>
            </w:r>
            <w:r>
              <w:rPr>
                <w:color w:val="FF0000"/>
              </w:rPr>
              <w:t>A</w:t>
            </w:r>
            <w:r>
              <w:rPr>
                <w:color w:val="FF0000"/>
              </w:rPr>
              <w:t>和</w:t>
            </w:r>
            <w:r>
              <w:rPr>
                <w:color w:val="FF0000"/>
              </w:rPr>
              <w:t>B</w:t>
            </w:r>
            <w:r>
              <w:rPr>
                <w:color w:val="FF0000"/>
              </w:rPr>
              <w:t>，同一小车质量相等，从不同的高度由静止释放，到达斜面底端的速度不同，因此可探究动能大小与速度的关系。</w:t>
            </w:r>
          </w:p>
          <w:p w14:paraId="49AD5FB2" w14:textId="77777777" w:rsidR="004142DA" w:rsidRDefault="004142DA" w:rsidP="004142DA">
            <w:pPr>
              <w:shd w:val="clear" w:color="auto" w:fill="F2F2F2"/>
              <w:spacing w:line="360" w:lineRule="auto"/>
              <w:ind w:left="315"/>
              <w:jc w:val="left"/>
              <w:textAlignment w:val="center"/>
              <w:rPr>
                <w:color w:val="FF0000"/>
              </w:rPr>
            </w:pPr>
            <w:r>
              <w:rPr>
                <w:color w:val="FF0000"/>
              </w:rPr>
              <w:t>[3]</w:t>
            </w:r>
            <w:r>
              <w:rPr>
                <w:color w:val="FF0000"/>
              </w:rPr>
              <w:t>本实验是通过木块移动的距离来反映小车动能的大小的，若实验装置的水平面绝对光滑，木块将做匀速直线运动，无法比较木块移动的距离，不能得出实验结论。</w:t>
            </w:r>
          </w:p>
          <w:p w14:paraId="1B3CFE1E" w14:textId="77777777" w:rsidR="004142DA" w:rsidRDefault="004142DA" w:rsidP="004142DA">
            <w:pPr>
              <w:shd w:val="clear" w:color="auto" w:fill="F2F2F2"/>
              <w:spacing w:line="360" w:lineRule="auto"/>
              <w:ind w:left="315"/>
              <w:jc w:val="left"/>
              <w:textAlignment w:val="center"/>
              <w:rPr>
                <w:color w:val="FF0000"/>
              </w:rPr>
            </w:pPr>
            <w:r>
              <w:rPr>
                <w:color w:val="FF0000"/>
              </w:rPr>
              <w:t>[4]</w:t>
            </w:r>
            <w:r>
              <w:rPr>
                <w:color w:val="FF0000"/>
              </w:rPr>
              <w:t>移去木块后，进行场景</w:t>
            </w:r>
            <w:r>
              <w:rPr>
                <w:color w:val="FF0000"/>
              </w:rPr>
              <w:t>C</w:t>
            </w:r>
            <w:r>
              <w:rPr>
                <w:color w:val="FF0000"/>
              </w:rPr>
              <w:t>和</w:t>
            </w:r>
            <w:r>
              <w:rPr>
                <w:color w:val="FF0000"/>
              </w:rPr>
              <w:t>D</w:t>
            </w:r>
            <w:r>
              <w:rPr>
                <w:color w:val="FF0000"/>
              </w:rPr>
              <w:t>，小车从同一高度静止释放，小车的质量不同，重力不同，小车对水平面的压力不同，小车和水平面之间的摩擦力不同，小车滑行距离相同，克服摩擦做功不同，小车越重，小车对水平面的压力越大，滑动摩擦力越大，滑行相同距离，根据做功公式</w:t>
            </w:r>
            <w:r>
              <w:rPr>
                <w:rFonts w:eastAsia="Times New Roman"/>
                <w:i/>
                <w:color w:val="FF0000"/>
              </w:rPr>
              <w:t>W=Fs</w:t>
            </w:r>
            <w:r>
              <w:rPr>
                <w:color w:val="FF0000"/>
              </w:rPr>
              <w:t>可知，克服摩擦做功越多，故</w:t>
            </w:r>
            <w:r>
              <w:rPr>
                <w:rFonts w:eastAsia="Times New Roman"/>
                <w:i/>
                <w:color w:val="FF0000"/>
              </w:rPr>
              <w:t>W</w:t>
            </w:r>
            <w:r>
              <w:rPr>
                <w:rFonts w:eastAsia="Times New Roman"/>
                <w:i/>
                <w:color w:val="FF0000"/>
                <w:vertAlign w:val="subscript"/>
              </w:rPr>
              <w:t>1</w:t>
            </w:r>
            <w:r>
              <w:rPr>
                <w:color w:val="FF0000"/>
              </w:rPr>
              <w:t>&lt;</w:t>
            </w:r>
            <w:r>
              <w:rPr>
                <w:rFonts w:eastAsia="Times New Roman"/>
                <w:i/>
                <w:color w:val="FF0000"/>
              </w:rPr>
              <w:t>W</w:t>
            </w:r>
            <w:r>
              <w:rPr>
                <w:rFonts w:eastAsia="Times New Roman"/>
                <w:i/>
                <w:color w:val="FF0000"/>
                <w:vertAlign w:val="subscript"/>
              </w:rPr>
              <w:t>2</w:t>
            </w:r>
            <w:r>
              <w:rPr>
                <w:color w:val="FF0000"/>
              </w:rPr>
              <w:t>。</w:t>
            </w:r>
          </w:p>
          <w:p w14:paraId="79CE944C" w14:textId="77777777" w:rsidR="004142DA" w:rsidRDefault="004142DA" w:rsidP="004142DA">
            <w:pPr>
              <w:spacing w:line="360" w:lineRule="auto"/>
              <w:ind w:left="315" w:hanging="315"/>
              <w:jc w:val="left"/>
              <w:textAlignment w:val="center"/>
            </w:pPr>
            <w:r>
              <w:rPr>
                <w:rFonts w:hint="eastAsia"/>
              </w:rPr>
              <w:lastRenderedPageBreak/>
              <w:t>5</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一</w:t>
            </w:r>
            <w:proofErr w:type="gramEnd"/>
            <w:r>
              <w:rPr>
                <w:rFonts w:ascii="宋体" w:hAnsi="宋体" w:cs="宋体" w:hint="eastAsia"/>
                <w:b/>
                <w:color w:val="00B050"/>
                <w:szCs w:val="21"/>
              </w:rPr>
              <w:t>模）</w:t>
            </w:r>
            <w:r>
              <w:t>在探究</w:t>
            </w:r>
            <w:r>
              <w:t>“</w:t>
            </w:r>
            <w:r>
              <w:t>重力势能的大小与哪些因素有关</w:t>
            </w:r>
            <w:r>
              <w:t>”</w:t>
            </w:r>
            <w:r>
              <w:t>的实验中，重物的质量关系为</w:t>
            </w:r>
            <w:r>
              <w:rPr>
                <w:rFonts w:eastAsia="Times New Roman"/>
                <w:i/>
              </w:rPr>
              <w:t>m</w:t>
            </w:r>
            <w:r>
              <w:rPr>
                <w:rFonts w:eastAsia="Times New Roman"/>
                <w:i/>
                <w:vertAlign w:val="subscript"/>
              </w:rPr>
              <w:t>A</w:t>
            </w:r>
            <w:r>
              <w:t>=</w:t>
            </w:r>
            <w:proofErr w:type="spellStart"/>
            <w:r>
              <w:rPr>
                <w:rFonts w:eastAsia="Times New Roman"/>
                <w:i/>
              </w:rPr>
              <w:t>m</w:t>
            </w:r>
            <w:r>
              <w:rPr>
                <w:rFonts w:eastAsia="Times New Roman"/>
                <w:i/>
                <w:vertAlign w:val="subscript"/>
              </w:rPr>
              <w:t>B</w:t>
            </w:r>
            <w:r>
              <w:t>≠</w:t>
            </w:r>
            <w:r>
              <w:rPr>
                <w:rFonts w:eastAsia="Times New Roman"/>
                <w:i/>
              </w:rPr>
              <w:t>m</w:t>
            </w:r>
            <w:r>
              <w:rPr>
                <w:rFonts w:eastAsia="Times New Roman"/>
                <w:i/>
                <w:vertAlign w:val="subscript"/>
              </w:rPr>
              <w:t>C</w:t>
            </w:r>
            <w:proofErr w:type="spellEnd"/>
            <w:r>
              <w:t>，木桩相同，木桩和重物位置如图甲所示，重物静止释放后，木桩被打击陷入沙中的情形如图乙所示。下列说法错误的是（</w:t>
            </w:r>
            <w:r>
              <w:rPr>
                <w:rFonts w:eastAsia="Times New Roman"/>
                <w:kern w:val="0"/>
                <w:sz w:val="24"/>
              </w:rPr>
              <w:t>    </w:t>
            </w:r>
            <w:r>
              <w:t>）</w:t>
            </w:r>
          </w:p>
          <w:p w14:paraId="051C17EE" w14:textId="1C4DBC29"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4EFFC0B6" wp14:editId="120E0A6E">
                  <wp:extent cx="2043430" cy="1719580"/>
                  <wp:effectExtent l="0" t="0" r="0" b="0"/>
                  <wp:docPr id="1728733418" name="图片 32" descr="@@@a3d2f2f0-dcea-4727-81c3-26f62403c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3d2f2f0-dcea-4727-81c3-26f62403cff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43430" cy="1719580"/>
                          </a:xfrm>
                          <a:prstGeom prst="rect">
                            <a:avLst/>
                          </a:prstGeom>
                          <a:noFill/>
                          <a:ln>
                            <a:noFill/>
                          </a:ln>
                        </pic:spPr>
                      </pic:pic>
                    </a:graphicData>
                  </a:graphic>
                </wp:inline>
              </w:drawing>
            </w:r>
          </w:p>
          <w:p w14:paraId="21CEC3BB" w14:textId="77777777" w:rsidR="004142DA" w:rsidRDefault="004142DA" w:rsidP="004142DA">
            <w:pPr>
              <w:spacing w:line="360" w:lineRule="auto"/>
              <w:ind w:left="315"/>
              <w:jc w:val="left"/>
              <w:textAlignment w:val="center"/>
            </w:pPr>
            <w:r>
              <w:t>A</w:t>
            </w:r>
            <w:r>
              <w:t>．重物下落时，重物的重力势能转化为动能</w:t>
            </w:r>
          </w:p>
          <w:p w14:paraId="14378E3D" w14:textId="77777777" w:rsidR="004142DA" w:rsidRDefault="004142DA" w:rsidP="004142DA">
            <w:pPr>
              <w:spacing w:line="360" w:lineRule="auto"/>
              <w:ind w:left="315"/>
              <w:jc w:val="left"/>
              <w:textAlignment w:val="center"/>
            </w:pPr>
            <w:r>
              <w:t>B</w:t>
            </w:r>
            <w:r>
              <w:t>．木桩打入沙中的深度可以反映重物重力势能的大小</w:t>
            </w:r>
          </w:p>
          <w:p w14:paraId="32588191" w14:textId="77777777" w:rsidR="004142DA" w:rsidRDefault="004142DA" w:rsidP="004142DA">
            <w:pPr>
              <w:spacing w:line="360" w:lineRule="auto"/>
              <w:ind w:left="315"/>
              <w:jc w:val="left"/>
              <w:textAlignment w:val="center"/>
            </w:pPr>
            <w:r>
              <w:t>C</w:t>
            </w:r>
            <w:r>
              <w:t>．比较</w:t>
            </w:r>
            <w:r>
              <w:rPr>
                <w:rFonts w:eastAsia="Times New Roman"/>
                <w:i/>
              </w:rPr>
              <w:t>A</w:t>
            </w:r>
            <w:r>
              <w:t>、</w:t>
            </w:r>
            <w:r>
              <w:rPr>
                <w:rFonts w:eastAsia="Times New Roman"/>
                <w:i/>
              </w:rPr>
              <w:t>C</w:t>
            </w:r>
            <w:r>
              <w:t>可知，重物下落的高度越高，重力势能越大</w:t>
            </w:r>
          </w:p>
          <w:p w14:paraId="086F757D" w14:textId="77777777" w:rsidR="004142DA" w:rsidRDefault="004142DA" w:rsidP="004142DA">
            <w:pPr>
              <w:spacing w:line="360" w:lineRule="auto"/>
              <w:ind w:left="315"/>
              <w:jc w:val="left"/>
              <w:textAlignment w:val="center"/>
              <w:rPr>
                <w:rFonts w:eastAsia="Times New Roman"/>
                <w:i/>
              </w:rPr>
            </w:pPr>
            <w:r>
              <w:t>D</w:t>
            </w:r>
            <w:r>
              <w:t>．若</w:t>
            </w:r>
            <w:r>
              <w:rPr>
                <w:rFonts w:eastAsia="Times New Roman"/>
                <w:i/>
              </w:rPr>
              <w:t>B</w:t>
            </w:r>
            <w:r>
              <w:t>、</w:t>
            </w:r>
            <w:r>
              <w:rPr>
                <w:rFonts w:eastAsia="Times New Roman"/>
                <w:i/>
              </w:rPr>
              <w:t>C</w:t>
            </w:r>
            <w:r>
              <w:t>将木桩打入沙中的深度相同，则</w:t>
            </w:r>
            <w:proofErr w:type="spellStart"/>
            <w:r>
              <w:rPr>
                <w:rFonts w:eastAsia="Times New Roman"/>
                <w:i/>
              </w:rPr>
              <w:t>m</w:t>
            </w:r>
            <w:r>
              <w:rPr>
                <w:rFonts w:eastAsia="Times New Roman"/>
                <w:i/>
                <w:vertAlign w:val="subscript"/>
              </w:rPr>
              <w:t>B</w:t>
            </w:r>
            <w:proofErr w:type="spellEnd"/>
            <w:r>
              <w:t>&lt;</w:t>
            </w:r>
            <w:proofErr w:type="spellStart"/>
            <w:r>
              <w:rPr>
                <w:rFonts w:eastAsia="Times New Roman"/>
                <w:i/>
              </w:rPr>
              <w:t>m</w:t>
            </w:r>
            <w:r>
              <w:rPr>
                <w:rFonts w:eastAsia="Times New Roman"/>
                <w:i/>
                <w:vertAlign w:val="subscript"/>
              </w:rPr>
              <w:t>C</w:t>
            </w:r>
            <w:proofErr w:type="spellEnd"/>
          </w:p>
          <w:p w14:paraId="36FAFFC6"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C</w:t>
            </w:r>
          </w:p>
          <w:p w14:paraId="56330DB8"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．重物下落时，质量不变，高度减小，重力势能减小，速度增大，动能增大，因此重物的重力势能转化为动能，故</w:t>
            </w:r>
            <w:r>
              <w:rPr>
                <w:color w:val="FF0000"/>
              </w:rPr>
              <w:t>A</w:t>
            </w:r>
            <w:r>
              <w:rPr>
                <w:color w:val="FF0000"/>
              </w:rPr>
              <w:t>正确，不符合题意；</w:t>
            </w:r>
          </w:p>
          <w:p w14:paraId="7FA22DEC"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．根据转换法的思想，可以用木桩打入沙中的深度反映重物重力势能的大小，故</w:t>
            </w:r>
            <w:r>
              <w:rPr>
                <w:color w:val="FF0000"/>
              </w:rPr>
              <w:t>B</w:t>
            </w:r>
            <w:r>
              <w:rPr>
                <w:color w:val="FF0000"/>
              </w:rPr>
              <w:t>正确，不符合题意；</w:t>
            </w:r>
          </w:p>
          <w:p w14:paraId="0BC8AE06"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．根据控制变量法的思想，</w:t>
            </w:r>
            <w:r>
              <w:rPr>
                <w:rFonts w:eastAsia="Times New Roman"/>
                <w:i/>
                <w:color w:val="FF0000"/>
              </w:rPr>
              <w:t>A</w:t>
            </w:r>
            <w:r>
              <w:rPr>
                <w:color w:val="FF0000"/>
              </w:rPr>
              <w:t>、</w:t>
            </w:r>
            <w:r>
              <w:rPr>
                <w:rFonts w:eastAsia="Times New Roman"/>
                <w:i/>
                <w:color w:val="FF0000"/>
              </w:rPr>
              <w:t>C</w:t>
            </w:r>
            <w:r>
              <w:rPr>
                <w:color w:val="FF0000"/>
              </w:rPr>
              <w:t>的重力不同，下落的高度也不同，因此比较</w:t>
            </w:r>
            <w:r>
              <w:rPr>
                <w:rFonts w:eastAsia="Times New Roman"/>
                <w:i/>
                <w:color w:val="FF0000"/>
              </w:rPr>
              <w:t>A</w:t>
            </w:r>
            <w:r>
              <w:rPr>
                <w:color w:val="FF0000"/>
              </w:rPr>
              <w:t>、</w:t>
            </w:r>
            <w:r>
              <w:rPr>
                <w:rFonts w:eastAsia="Times New Roman"/>
                <w:i/>
                <w:color w:val="FF0000"/>
              </w:rPr>
              <w:t>C</w:t>
            </w:r>
            <w:r>
              <w:rPr>
                <w:color w:val="FF0000"/>
              </w:rPr>
              <w:t>不能得出重物下落的高度越高，重力势能越大，故</w:t>
            </w:r>
            <w:r>
              <w:rPr>
                <w:color w:val="FF0000"/>
              </w:rPr>
              <w:t>C</w:t>
            </w:r>
            <w:r>
              <w:rPr>
                <w:color w:val="FF0000"/>
              </w:rPr>
              <w:t>错误，符合题意；</w:t>
            </w:r>
          </w:p>
          <w:p w14:paraId="2CC8D640"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．若</w:t>
            </w:r>
            <w:r>
              <w:rPr>
                <w:rFonts w:eastAsia="Times New Roman"/>
                <w:i/>
                <w:color w:val="FF0000"/>
              </w:rPr>
              <w:t>B</w:t>
            </w:r>
            <w:r>
              <w:rPr>
                <w:color w:val="FF0000"/>
              </w:rPr>
              <w:t>、</w:t>
            </w:r>
            <w:r>
              <w:rPr>
                <w:rFonts w:eastAsia="Times New Roman"/>
                <w:i/>
                <w:color w:val="FF0000"/>
              </w:rPr>
              <w:t>C</w:t>
            </w:r>
            <w:r>
              <w:rPr>
                <w:color w:val="FF0000"/>
              </w:rPr>
              <w:t>将木桩打入沙中的深度相同，则</w:t>
            </w:r>
            <w:r>
              <w:rPr>
                <w:rFonts w:eastAsia="Times New Roman"/>
                <w:i/>
                <w:color w:val="FF0000"/>
              </w:rPr>
              <w:t>B</w:t>
            </w:r>
            <w:r>
              <w:rPr>
                <w:color w:val="FF0000"/>
              </w:rPr>
              <w:t>、</w:t>
            </w:r>
            <w:r>
              <w:rPr>
                <w:rFonts w:eastAsia="Times New Roman"/>
                <w:i/>
                <w:color w:val="FF0000"/>
              </w:rPr>
              <w:t>C</w:t>
            </w:r>
            <w:r>
              <w:rPr>
                <w:color w:val="FF0000"/>
              </w:rPr>
              <w:t>的重力势能相同，</w:t>
            </w:r>
            <w:r>
              <w:rPr>
                <w:rFonts w:eastAsia="Times New Roman"/>
                <w:i/>
                <w:color w:val="FF0000"/>
              </w:rPr>
              <w:t>C</w:t>
            </w:r>
            <w:r>
              <w:rPr>
                <w:color w:val="FF0000"/>
              </w:rPr>
              <w:t>下落的高度小，因此质量大，所以</w:t>
            </w:r>
            <w:proofErr w:type="spellStart"/>
            <w:r>
              <w:rPr>
                <w:rFonts w:eastAsia="Times New Roman"/>
                <w:i/>
                <w:color w:val="FF0000"/>
              </w:rPr>
              <w:t>mB</w:t>
            </w:r>
            <w:proofErr w:type="spellEnd"/>
            <w:r>
              <w:rPr>
                <w:color w:val="FF0000"/>
              </w:rPr>
              <w:t>&lt;</w:t>
            </w:r>
            <w:proofErr w:type="spellStart"/>
            <w:r>
              <w:rPr>
                <w:rFonts w:eastAsia="Times New Roman"/>
                <w:i/>
                <w:color w:val="FF0000"/>
              </w:rPr>
              <w:t>mC</w:t>
            </w:r>
            <w:proofErr w:type="spellEnd"/>
            <w:r>
              <w:rPr>
                <w:color w:val="FF0000"/>
              </w:rPr>
              <w:t>，故</w:t>
            </w:r>
            <w:r>
              <w:rPr>
                <w:color w:val="FF0000"/>
              </w:rPr>
              <w:t>D</w:t>
            </w:r>
            <w:r>
              <w:rPr>
                <w:color w:val="FF0000"/>
              </w:rPr>
              <w:t>正确，不符合题意。</w:t>
            </w:r>
          </w:p>
          <w:p w14:paraId="2FD02653"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F5B0628" w14:textId="77777777" w:rsidR="004142DA" w:rsidRDefault="004142DA" w:rsidP="004142DA">
            <w:pPr>
              <w:spacing w:line="360" w:lineRule="auto"/>
              <w:ind w:left="315" w:hanging="315"/>
              <w:jc w:val="left"/>
              <w:textAlignment w:val="center"/>
            </w:pPr>
            <w:r>
              <w:rPr>
                <w:rFonts w:hint="eastAsia"/>
              </w:rPr>
              <w:t>6</w:t>
            </w:r>
            <w:r>
              <w:t>．</w:t>
            </w:r>
            <w:r>
              <w:rPr>
                <w:rFonts w:ascii="宋体" w:hAnsi="宋体" w:cs="宋体" w:hint="eastAsia"/>
                <w:b/>
                <w:color w:val="00B050"/>
                <w:szCs w:val="21"/>
              </w:rPr>
              <w:t>（2024·江苏苏州·</w:t>
            </w:r>
            <w:proofErr w:type="gramStart"/>
            <w:r>
              <w:rPr>
                <w:rFonts w:ascii="宋体" w:hAnsi="宋体" w:cs="宋体" w:hint="eastAsia"/>
                <w:b/>
                <w:color w:val="00B050"/>
                <w:szCs w:val="21"/>
              </w:rPr>
              <w:t>一</w:t>
            </w:r>
            <w:proofErr w:type="gramEnd"/>
            <w:r>
              <w:rPr>
                <w:rFonts w:ascii="宋体" w:hAnsi="宋体" w:cs="宋体" w:hint="eastAsia"/>
                <w:b/>
                <w:color w:val="00B050"/>
                <w:szCs w:val="21"/>
              </w:rPr>
              <w:t>模）</w:t>
            </w:r>
            <w:r>
              <w:t>如图是探究</w:t>
            </w:r>
            <w:r>
              <w:t>“</w:t>
            </w:r>
            <w:r>
              <w:t>重力势能的大小跟哪些因素有关</w:t>
            </w:r>
            <w:r>
              <w:t>”</w:t>
            </w:r>
            <w:r>
              <w:t>的实验。</w:t>
            </w:r>
          </w:p>
          <w:p w14:paraId="42081BBA" w14:textId="3357418C" w:rsidR="004142DA" w:rsidRDefault="004142DA" w:rsidP="004142DA">
            <w:pPr>
              <w:spacing w:line="360" w:lineRule="auto"/>
              <w:ind w:left="315"/>
              <w:jc w:val="center"/>
              <w:textAlignment w:val="center"/>
            </w:pPr>
            <w:r>
              <w:rPr>
                <w:rFonts w:eastAsia="Times New Roman"/>
                <w:noProof/>
                <w:kern w:val="0"/>
                <w:sz w:val="24"/>
              </w:rPr>
              <w:lastRenderedPageBreak/>
              <w:drawing>
                <wp:inline distT="0" distB="0" distL="0" distR="0" wp14:anchorId="4490E8F3" wp14:editId="6DEF57F3">
                  <wp:extent cx="2776855" cy="1929130"/>
                  <wp:effectExtent l="0" t="0" r="4445" b="0"/>
                  <wp:docPr id="1533104639" name="图片 31" descr="@@@bce22f09-e6dd-4718-a6a4-49db273ef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bce22f09-e6dd-4718-a6a4-49db273ef2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6855" cy="1929130"/>
                          </a:xfrm>
                          <a:prstGeom prst="rect">
                            <a:avLst/>
                          </a:prstGeom>
                          <a:noFill/>
                          <a:ln>
                            <a:noFill/>
                          </a:ln>
                        </pic:spPr>
                      </pic:pic>
                    </a:graphicData>
                  </a:graphic>
                </wp:inline>
              </w:drawing>
            </w:r>
          </w:p>
          <w:p w14:paraId="4C1C7753" w14:textId="77777777" w:rsidR="004142DA" w:rsidRDefault="004142DA" w:rsidP="004142DA">
            <w:pPr>
              <w:spacing w:line="360" w:lineRule="auto"/>
              <w:ind w:left="315"/>
              <w:jc w:val="left"/>
              <w:textAlignment w:val="center"/>
            </w:pPr>
            <w:r>
              <w:t>（</w:t>
            </w:r>
            <w:r>
              <w:t>1</w:t>
            </w:r>
            <w:r>
              <w:t>）由甲图中实验情景可得结论：</w:t>
            </w:r>
            <w:r>
              <w:rPr>
                <w:rFonts w:eastAsia="Times New Roman"/>
                <w:u w:val="single"/>
              </w:rPr>
              <w:t xml:space="preserve">      </w:t>
            </w:r>
            <w:r>
              <w:t>；</w:t>
            </w:r>
          </w:p>
          <w:p w14:paraId="7B1A934D" w14:textId="77777777" w:rsidR="004142DA" w:rsidRDefault="004142DA" w:rsidP="004142DA">
            <w:pPr>
              <w:spacing w:line="360" w:lineRule="auto"/>
              <w:ind w:left="315"/>
              <w:jc w:val="left"/>
              <w:textAlignment w:val="center"/>
            </w:pPr>
            <w:r>
              <w:t>（</w:t>
            </w:r>
            <w:r>
              <w:t>2</w:t>
            </w:r>
            <w:r>
              <w:t>）如图乙所示，</w:t>
            </w:r>
            <w:r>
              <w:t>C</w:t>
            </w:r>
            <w:r>
              <w:t>铅球由静止自由下落，</w:t>
            </w:r>
            <w:r>
              <w:t>D</w:t>
            </w:r>
            <w:r>
              <w:t>铅球沿光滑弯曲管道由静止滑下，实验表明，铅球重力势能的大小与球通过的路径</w:t>
            </w:r>
            <w:r>
              <w:rPr>
                <w:rFonts w:eastAsia="Times New Roman"/>
                <w:u w:val="single"/>
              </w:rPr>
              <w:t xml:space="preserve">      </w:t>
            </w:r>
            <w:r>
              <w:t>（有关</w:t>
            </w:r>
            <w:r>
              <w:t>/</w:t>
            </w:r>
            <w:r>
              <w:t>无关）；</w:t>
            </w:r>
          </w:p>
          <w:p w14:paraId="4591DD3E" w14:textId="77777777" w:rsidR="004142DA" w:rsidRDefault="004142DA" w:rsidP="004142DA">
            <w:pPr>
              <w:spacing w:line="360" w:lineRule="auto"/>
              <w:ind w:left="315"/>
              <w:jc w:val="left"/>
              <w:textAlignment w:val="center"/>
            </w:pPr>
            <w:r>
              <w:t>（</w:t>
            </w:r>
            <w:r>
              <w:t>3</w:t>
            </w:r>
            <w:r>
              <w:t>）若要探究物体重力势能与高度的关系，可选用</w:t>
            </w:r>
            <w:r>
              <w:rPr>
                <w:rFonts w:eastAsia="Times New Roman"/>
                <w:u w:val="single"/>
              </w:rPr>
              <w:t xml:space="preserve">      </w:t>
            </w:r>
            <w:r>
              <w:t>（</w:t>
            </w:r>
            <w:r>
              <w:t>A/B/C/D</w:t>
            </w:r>
            <w:r>
              <w:t>）两个铅球，让两个铅球从</w:t>
            </w:r>
            <w:r>
              <w:rPr>
                <w:rFonts w:eastAsia="Times New Roman"/>
                <w:u w:val="single"/>
              </w:rPr>
              <w:t xml:space="preserve">      </w:t>
            </w:r>
            <w:r>
              <w:t>落下，比较它们陷入沙子中的深度。</w:t>
            </w:r>
          </w:p>
          <w:p w14:paraId="07E17F80"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在物体被举高的高度一定时，物体质量越大，重力势能越大</w:t>
            </w:r>
            <w:r>
              <w:rPr>
                <w:color w:val="FF0000"/>
              </w:rPr>
              <w:t xml:space="preserve">     </w:t>
            </w:r>
            <w:r>
              <w:rPr>
                <w:color w:val="FF0000"/>
              </w:rPr>
              <w:t>无关</w:t>
            </w:r>
            <w:r>
              <w:rPr>
                <w:color w:val="FF0000"/>
              </w:rPr>
              <w:t xml:space="preserve">     A</w:t>
            </w:r>
            <w:r>
              <w:rPr>
                <w:color w:val="FF0000"/>
              </w:rPr>
              <w:t>、</w:t>
            </w:r>
            <w:r>
              <w:rPr>
                <w:color w:val="FF0000"/>
              </w:rPr>
              <w:t xml:space="preserve">C     </w:t>
            </w:r>
            <w:r>
              <w:rPr>
                <w:color w:val="FF0000"/>
              </w:rPr>
              <w:t>不同高度</w:t>
            </w:r>
          </w:p>
          <w:p w14:paraId="70E4FB28"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w:t>
            </w:r>
            <w:r>
              <w:rPr>
                <w:color w:val="FF0000"/>
              </w:rPr>
              <w:t>由甲图可知，铅球下落的高度一定时，质量为</w:t>
            </w:r>
            <w:r>
              <w:rPr>
                <w:color w:val="FF0000"/>
              </w:rPr>
              <w:t>2</w:t>
            </w:r>
            <w:r>
              <w:rPr>
                <w:rFonts w:eastAsia="Times New Roman"/>
                <w:i/>
                <w:color w:val="FF0000"/>
              </w:rPr>
              <w:t>m</w:t>
            </w:r>
            <w:r>
              <w:rPr>
                <w:color w:val="FF0000"/>
              </w:rPr>
              <w:t>的物体陷入沙子的深度大，可知其重力势能大，故得出：在物体被举高的高度一定时，物体质量越大，重力势能越大。</w:t>
            </w:r>
          </w:p>
          <w:p w14:paraId="1B842D70" w14:textId="77777777" w:rsidR="004142DA" w:rsidRDefault="004142DA" w:rsidP="004142DA">
            <w:pPr>
              <w:shd w:val="clear" w:color="auto" w:fill="F2F2F2"/>
              <w:spacing w:line="360" w:lineRule="auto"/>
              <w:ind w:left="315"/>
              <w:jc w:val="left"/>
              <w:textAlignment w:val="center"/>
              <w:rPr>
                <w:color w:val="FF0000"/>
              </w:rPr>
            </w:pPr>
            <w:r>
              <w:rPr>
                <w:color w:val="FF0000"/>
              </w:rPr>
              <w:t>（</w:t>
            </w:r>
            <w:r>
              <w:rPr>
                <w:color w:val="FF0000"/>
              </w:rPr>
              <w:t>2</w:t>
            </w:r>
            <w:r>
              <w:rPr>
                <w:color w:val="FF0000"/>
              </w:rPr>
              <w:t>）</w:t>
            </w:r>
            <w:r>
              <w:rPr>
                <w:color w:val="FF0000"/>
              </w:rPr>
              <w:t>[2]C</w:t>
            </w:r>
            <w:r>
              <w:rPr>
                <w:color w:val="FF0000"/>
              </w:rPr>
              <w:t>铅球由静止自由下落，</w:t>
            </w:r>
            <w:r>
              <w:rPr>
                <w:color w:val="FF0000"/>
              </w:rPr>
              <w:t>D</w:t>
            </w:r>
            <w:r>
              <w:rPr>
                <w:color w:val="FF0000"/>
              </w:rPr>
              <w:t>铅球沿光滑弯曲管道由静止滑下，而两球陷入沙子的深度相同，故实验表明，铅球重力势能的大小与球通过的路径无关。</w:t>
            </w:r>
          </w:p>
          <w:p w14:paraId="38CFD790" w14:textId="77777777" w:rsidR="004142DA" w:rsidRDefault="004142DA" w:rsidP="004142DA">
            <w:pPr>
              <w:shd w:val="clear" w:color="auto" w:fill="F2F2F2"/>
              <w:spacing w:line="360" w:lineRule="auto"/>
              <w:ind w:left="315"/>
              <w:jc w:val="left"/>
              <w:textAlignment w:val="center"/>
              <w:rPr>
                <w:color w:val="FF0000"/>
              </w:rPr>
            </w:pPr>
            <w:r>
              <w:rPr>
                <w:color w:val="FF0000"/>
              </w:rPr>
              <w:t>（</w:t>
            </w:r>
            <w:r>
              <w:rPr>
                <w:color w:val="FF0000"/>
              </w:rPr>
              <w:t>3</w:t>
            </w:r>
            <w:r>
              <w:rPr>
                <w:color w:val="FF0000"/>
              </w:rPr>
              <w:t>）</w:t>
            </w:r>
            <w:r>
              <w:rPr>
                <w:color w:val="FF0000"/>
              </w:rPr>
              <w:t>[3][4]</w:t>
            </w:r>
            <w:r>
              <w:rPr>
                <w:color w:val="FF0000"/>
              </w:rPr>
              <w:t>若要探究物体重力势能与高度的关系，要控制质量相同，可选用</w:t>
            </w:r>
            <w:r>
              <w:rPr>
                <w:color w:val="FF0000"/>
              </w:rPr>
              <w:t>A</w:t>
            </w:r>
            <w:r>
              <w:rPr>
                <w:color w:val="FF0000"/>
              </w:rPr>
              <w:t>、</w:t>
            </w:r>
            <w:r>
              <w:rPr>
                <w:color w:val="FF0000"/>
              </w:rPr>
              <w:t>C</w:t>
            </w:r>
            <w:r>
              <w:rPr>
                <w:color w:val="FF0000"/>
              </w:rPr>
              <w:t>两个铅球，让两个铅球从不同高度落下，比较它们陷入沙子中的深度。</w:t>
            </w:r>
          </w:p>
          <w:p w14:paraId="63ED3BE8" w14:textId="77777777" w:rsidR="004142DA" w:rsidRDefault="004142DA" w:rsidP="004142DA">
            <w:pPr>
              <w:spacing w:line="360" w:lineRule="auto"/>
              <w:ind w:left="315" w:hanging="315"/>
              <w:jc w:val="left"/>
              <w:textAlignment w:val="center"/>
            </w:pPr>
            <w:r>
              <w:rPr>
                <w:rFonts w:hint="eastAsia"/>
              </w:rPr>
              <w:t>7</w:t>
            </w:r>
            <w:r>
              <w:t>．</w:t>
            </w:r>
            <w:r>
              <w:rPr>
                <w:rFonts w:ascii="宋体" w:hAnsi="宋体" w:cs="宋体" w:hint="eastAsia"/>
                <w:b/>
                <w:color w:val="00B050"/>
                <w:szCs w:val="21"/>
              </w:rPr>
              <w:t>（2024·内蒙古呼和浩特·</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如图所示，海天同学将小球由</w:t>
            </w:r>
            <w:r>
              <w:rPr>
                <w:rFonts w:eastAsia="Times New Roman"/>
                <w:i/>
              </w:rPr>
              <w:t>a</w:t>
            </w:r>
            <w:r>
              <w:t>点静止释放，小球在管道内沿</w:t>
            </w:r>
            <w:proofErr w:type="spellStart"/>
            <w:r>
              <w:rPr>
                <w:rFonts w:eastAsia="Times New Roman"/>
                <w:i/>
              </w:rPr>
              <w:t>abcd</w:t>
            </w:r>
            <w:proofErr w:type="spellEnd"/>
            <w:r>
              <w:t>运动，</w:t>
            </w:r>
            <w:r>
              <w:rPr>
                <w:rFonts w:eastAsia="Times New Roman"/>
                <w:i/>
              </w:rPr>
              <w:t>ab</w:t>
            </w:r>
            <w:r>
              <w:t>段和</w:t>
            </w:r>
            <w:proofErr w:type="spellStart"/>
            <w:r>
              <w:rPr>
                <w:rFonts w:eastAsia="Times New Roman"/>
                <w:i/>
              </w:rPr>
              <w:t>bc</w:t>
            </w:r>
            <w:proofErr w:type="spellEnd"/>
            <w:r>
              <w:t>段内壁光滑，</w:t>
            </w:r>
            <w:r>
              <w:rPr>
                <w:rFonts w:eastAsia="Times New Roman"/>
                <w:i/>
              </w:rPr>
              <w:t>cd</w:t>
            </w:r>
            <w:r>
              <w:t>段内壁粗糙，</w:t>
            </w:r>
            <w:r>
              <w:rPr>
                <w:rFonts w:eastAsia="Times New Roman"/>
                <w:i/>
              </w:rPr>
              <w:t>a</w:t>
            </w:r>
            <w:r>
              <w:t>点略高于</w:t>
            </w:r>
            <w:r>
              <w:rPr>
                <w:rFonts w:eastAsia="Times New Roman"/>
                <w:i/>
              </w:rPr>
              <w:t>c</w:t>
            </w:r>
            <w:r>
              <w:t>点，</w:t>
            </w:r>
            <w:r>
              <w:rPr>
                <w:rFonts w:eastAsia="Times New Roman"/>
                <w:i/>
              </w:rPr>
              <w:t>b</w:t>
            </w:r>
            <w:r>
              <w:t>点与</w:t>
            </w:r>
            <w:r>
              <w:rPr>
                <w:rFonts w:eastAsia="Times New Roman"/>
                <w:i/>
              </w:rPr>
              <w:t>d</w:t>
            </w:r>
            <w:r>
              <w:t>点等高。下列说法正确的是（</w:t>
            </w:r>
            <w:r>
              <w:rPr>
                <w:rFonts w:eastAsia="Times New Roman"/>
                <w:kern w:val="0"/>
                <w:sz w:val="24"/>
              </w:rPr>
              <w:t>    </w:t>
            </w:r>
            <w:r>
              <w:t>）</w:t>
            </w:r>
          </w:p>
          <w:p w14:paraId="1F2027CC" w14:textId="0FCF5DB8"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06457C29" wp14:editId="7EA07D2E">
                  <wp:extent cx="1976755" cy="1028700"/>
                  <wp:effectExtent l="0" t="0" r="4445" b="0"/>
                  <wp:docPr id="1573328484" name="图片 30" descr="@@@54ca31b6-4799-4b96-85f5-3a130124e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54ca31b6-4799-4b96-85f5-3a130124e40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76755" cy="1028700"/>
                          </a:xfrm>
                          <a:prstGeom prst="rect">
                            <a:avLst/>
                          </a:prstGeom>
                          <a:noFill/>
                          <a:ln>
                            <a:noFill/>
                          </a:ln>
                        </pic:spPr>
                      </pic:pic>
                    </a:graphicData>
                  </a:graphic>
                </wp:inline>
              </w:drawing>
            </w:r>
          </w:p>
          <w:p w14:paraId="2FA381E5" w14:textId="77777777" w:rsidR="004142DA" w:rsidRDefault="004142DA" w:rsidP="004142DA">
            <w:pPr>
              <w:spacing w:line="360" w:lineRule="auto"/>
              <w:ind w:left="315"/>
              <w:jc w:val="left"/>
              <w:textAlignment w:val="center"/>
            </w:pPr>
            <w:r>
              <w:t>A</w:t>
            </w:r>
            <w:r>
              <w:t>．从</w:t>
            </w:r>
            <w:r>
              <w:rPr>
                <w:rFonts w:eastAsia="Times New Roman"/>
                <w:i/>
              </w:rPr>
              <w:t>a</w:t>
            </w:r>
            <w:r>
              <w:t>到</w:t>
            </w:r>
            <w:r>
              <w:rPr>
                <w:rFonts w:eastAsia="Times New Roman"/>
                <w:i/>
              </w:rPr>
              <w:t>c</w:t>
            </w:r>
            <w:r>
              <w:t>的过程中，小球重力势能不变</w:t>
            </w:r>
          </w:p>
          <w:p w14:paraId="2EBAFE4B" w14:textId="77777777" w:rsidR="004142DA" w:rsidRDefault="004142DA" w:rsidP="004142DA">
            <w:pPr>
              <w:spacing w:line="360" w:lineRule="auto"/>
              <w:ind w:left="315"/>
              <w:jc w:val="left"/>
              <w:textAlignment w:val="center"/>
            </w:pPr>
            <w:r>
              <w:t>B</w:t>
            </w:r>
            <w:r>
              <w:t>．小球在</w:t>
            </w:r>
            <w:r>
              <w:rPr>
                <w:rFonts w:eastAsia="Times New Roman"/>
                <w:i/>
              </w:rPr>
              <w:t>c</w:t>
            </w:r>
            <w:r>
              <w:t>、</w:t>
            </w:r>
            <w:r>
              <w:rPr>
                <w:rFonts w:eastAsia="Times New Roman"/>
                <w:i/>
              </w:rPr>
              <w:t>d</w:t>
            </w:r>
            <w:r>
              <w:t>两点的动能可能相等</w:t>
            </w:r>
          </w:p>
          <w:p w14:paraId="56BA3D64" w14:textId="77777777" w:rsidR="004142DA" w:rsidRDefault="004142DA" w:rsidP="004142DA">
            <w:pPr>
              <w:spacing w:line="360" w:lineRule="auto"/>
              <w:ind w:left="315"/>
              <w:jc w:val="left"/>
              <w:textAlignment w:val="center"/>
            </w:pPr>
            <w:r>
              <w:t>C</w:t>
            </w:r>
            <w:r>
              <w:t>．从</w:t>
            </w:r>
            <w:r>
              <w:rPr>
                <w:rFonts w:eastAsia="Times New Roman"/>
                <w:i/>
              </w:rPr>
              <w:t>a</w:t>
            </w:r>
            <w:r>
              <w:t>到</w:t>
            </w:r>
            <w:r>
              <w:rPr>
                <w:rFonts w:eastAsia="Times New Roman"/>
                <w:i/>
              </w:rPr>
              <w:t>d</w:t>
            </w:r>
            <w:r>
              <w:t>的过程中，小球运动到</w:t>
            </w:r>
            <w:r>
              <w:rPr>
                <w:rFonts w:eastAsia="Times New Roman"/>
                <w:i/>
              </w:rPr>
              <w:t>d</w:t>
            </w:r>
            <w:r>
              <w:t>点时，动能最大</w:t>
            </w:r>
          </w:p>
          <w:p w14:paraId="41D1FD5E" w14:textId="77777777" w:rsidR="004142DA" w:rsidRDefault="004142DA" w:rsidP="004142DA">
            <w:pPr>
              <w:spacing w:line="360" w:lineRule="auto"/>
              <w:ind w:left="315"/>
              <w:jc w:val="left"/>
              <w:textAlignment w:val="center"/>
            </w:pPr>
            <w:r>
              <w:lastRenderedPageBreak/>
              <w:t>D</w:t>
            </w:r>
            <w:r>
              <w:t>．从</w:t>
            </w:r>
            <w:r>
              <w:rPr>
                <w:rFonts w:eastAsia="Times New Roman"/>
                <w:i/>
              </w:rPr>
              <w:t>a</w:t>
            </w:r>
            <w:r>
              <w:t>到</w:t>
            </w:r>
            <w:r>
              <w:rPr>
                <w:rFonts w:eastAsia="Times New Roman"/>
                <w:i/>
              </w:rPr>
              <w:t>d</w:t>
            </w:r>
            <w:r>
              <w:t>的过程中，小球机械能守恒</w:t>
            </w:r>
          </w:p>
          <w:p w14:paraId="2FF1E966"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B</w:t>
            </w:r>
          </w:p>
          <w:p w14:paraId="6E93B742"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w:t>
            </w:r>
            <w:r>
              <w:rPr>
                <w:rFonts w:eastAsia="Times New Roman"/>
                <w:i/>
                <w:color w:val="FF0000"/>
              </w:rPr>
              <w:t>a</w:t>
            </w:r>
            <w:r>
              <w:rPr>
                <w:color w:val="FF0000"/>
              </w:rPr>
              <w:t>点略高于</w:t>
            </w:r>
            <w:r>
              <w:rPr>
                <w:rFonts w:eastAsia="Times New Roman"/>
                <w:i/>
                <w:color w:val="FF0000"/>
              </w:rPr>
              <w:t>c</w:t>
            </w:r>
            <w:r>
              <w:rPr>
                <w:color w:val="FF0000"/>
              </w:rPr>
              <w:t>点，从</w:t>
            </w:r>
            <w:r>
              <w:rPr>
                <w:rFonts w:eastAsia="Times New Roman"/>
                <w:i/>
                <w:color w:val="FF0000"/>
              </w:rPr>
              <w:t>a</w:t>
            </w:r>
            <w:r>
              <w:rPr>
                <w:color w:val="FF0000"/>
              </w:rPr>
              <w:t>到</w:t>
            </w:r>
            <w:r>
              <w:rPr>
                <w:rFonts w:eastAsia="Times New Roman"/>
                <w:i/>
                <w:color w:val="FF0000"/>
              </w:rPr>
              <w:t>c</w:t>
            </w:r>
            <w:r>
              <w:rPr>
                <w:color w:val="FF0000"/>
              </w:rPr>
              <w:t>的过程中，小球重力势能先变小，后变大，</w:t>
            </w:r>
            <w:r>
              <w:rPr>
                <w:rFonts w:eastAsia="Times New Roman"/>
                <w:i/>
                <w:color w:val="FF0000"/>
              </w:rPr>
              <w:t>a</w:t>
            </w:r>
            <w:r>
              <w:rPr>
                <w:color w:val="FF0000"/>
              </w:rPr>
              <w:t>点的重力势能大于</w:t>
            </w:r>
            <w:r>
              <w:rPr>
                <w:rFonts w:eastAsia="Times New Roman"/>
                <w:i/>
                <w:color w:val="FF0000"/>
              </w:rPr>
              <w:t>c</w:t>
            </w:r>
            <w:r>
              <w:rPr>
                <w:color w:val="FF0000"/>
              </w:rPr>
              <w:t>点的重力势能，故</w:t>
            </w:r>
            <w:r>
              <w:rPr>
                <w:color w:val="FF0000"/>
              </w:rPr>
              <w:t>A</w:t>
            </w:r>
            <w:r>
              <w:rPr>
                <w:color w:val="FF0000"/>
              </w:rPr>
              <w:t>错误；</w:t>
            </w:r>
          </w:p>
          <w:p w14:paraId="33EA4A93"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w:t>
            </w:r>
            <w:r>
              <w:rPr>
                <w:color w:val="FF0000"/>
              </w:rPr>
              <w:t xml:space="preserve"> </w:t>
            </w:r>
            <w:r>
              <w:rPr>
                <w:rFonts w:eastAsia="Times New Roman"/>
                <w:i/>
                <w:color w:val="FF0000"/>
              </w:rPr>
              <w:t>cd</w:t>
            </w:r>
            <w:r>
              <w:rPr>
                <w:color w:val="FF0000"/>
              </w:rPr>
              <w:t>段内壁粗糙，小球从</w:t>
            </w:r>
            <w:r>
              <w:rPr>
                <w:rFonts w:eastAsia="Times New Roman"/>
                <w:i/>
                <w:color w:val="FF0000"/>
              </w:rPr>
              <w:t>c</w:t>
            </w:r>
            <w:r>
              <w:rPr>
                <w:color w:val="FF0000"/>
              </w:rPr>
              <w:t>点到</w:t>
            </w:r>
            <w:r>
              <w:rPr>
                <w:rFonts w:eastAsia="Times New Roman"/>
                <w:i/>
                <w:color w:val="FF0000"/>
              </w:rPr>
              <w:t>d</w:t>
            </w:r>
            <w:r>
              <w:rPr>
                <w:color w:val="FF0000"/>
              </w:rPr>
              <w:t>点克服摩擦阻力，小球的机械能减小，小球在</w:t>
            </w:r>
            <w:r>
              <w:rPr>
                <w:rFonts w:eastAsia="Times New Roman"/>
                <w:i/>
                <w:color w:val="FF0000"/>
              </w:rPr>
              <w:t>c</w:t>
            </w:r>
            <w:r>
              <w:rPr>
                <w:color w:val="FF0000"/>
              </w:rPr>
              <w:t>点的机械能大于</w:t>
            </w:r>
            <w:r>
              <w:rPr>
                <w:rFonts w:eastAsia="Times New Roman"/>
                <w:i/>
                <w:color w:val="FF0000"/>
              </w:rPr>
              <w:t>d</w:t>
            </w:r>
            <w:r>
              <w:rPr>
                <w:color w:val="FF0000"/>
              </w:rPr>
              <w:t>点，小球在</w:t>
            </w:r>
            <w:r>
              <w:rPr>
                <w:rFonts w:eastAsia="Times New Roman"/>
                <w:i/>
                <w:color w:val="FF0000"/>
              </w:rPr>
              <w:t>c</w:t>
            </w:r>
            <w:r>
              <w:rPr>
                <w:color w:val="FF0000"/>
              </w:rPr>
              <w:t>点的重力势能大于</w:t>
            </w:r>
            <w:r>
              <w:rPr>
                <w:rFonts w:eastAsia="Times New Roman"/>
                <w:i/>
                <w:color w:val="FF0000"/>
              </w:rPr>
              <w:t>d</w:t>
            </w:r>
            <w:r>
              <w:rPr>
                <w:color w:val="FF0000"/>
              </w:rPr>
              <w:t>点，因此</w:t>
            </w:r>
            <w:r>
              <w:rPr>
                <w:rFonts w:eastAsia="Times New Roman"/>
                <w:i/>
                <w:color w:val="FF0000"/>
              </w:rPr>
              <w:t>c</w:t>
            </w:r>
            <w:r>
              <w:rPr>
                <w:color w:val="FF0000"/>
              </w:rPr>
              <w:t>、</w:t>
            </w:r>
            <w:r>
              <w:rPr>
                <w:rFonts w:eastAsia="Times New Roman"/>
                <w:i/>
                <w:color w:val="FF0000"/>
              </w:rPr>
              <w:t>d</w:t>
            </w:r>
            <w:r>
              <w:rPr>
                <w:color w:val="FF0000"/>
              </w:rPr>
              <w:t>两点的动能可能相等，故</w:t>
            </w:r>
            <w:r>
              <w:rPr>
                <w:color w:val="FF0000"/>
              </w:rPr>
              <w:t>B</w:t>
            </w:r>
            <w:r>
              <w:rPr>
                <w:color w:val="FF0000"/>
              </w:rPr>
              <w:t>正确；</w:t>
            </w:r>
          </w:p>
          <w:p w14:paraId="3E3BBCF3" w14:textId="77777777" w:rsidR="004142DA" w:rsidRDefault="004142DA" w:rsidP="004142DA">
            <w:pPr>
              <w:shd w:val="clear" w:color="auto" w:fill="F2F2F2"/>
              <w:spacing w:line="360" w:lineRule="auto"/>
              <w:ind w:left="315"/>
              <w:jc w:val="left"/>
              <w:textAlignment w:val="center"/>
              <w:rPr>
                <w:color w:val="FF0000"/>
              </w:rPr>
            </w:pPr>
            <w:r>
              <w:rPr>
                <w:color w:val="FF0000"/>
              </w:rPr>
              <w:t>CD</w:t>
            </w:r>
            <w:r>
              <w:rPr>
                <w:color w:val="FF0000"/>
              </w:rPr>
              <w:t>．</w:t>
            </w:r>
            <w:r>
              <w:rPr>
                <w:rFonts w:eastAsia="Times New Roman"/>
                <w:i/>
                <w:color w:val="FF0000"/>
              </w:rPr>
              <w:t>b</w:t>
            </w:r>
            <w:r>
              <w:rPr>
                <w:color w:val="FF0000"/>
              </w:rPr>
              <w:t>点与</w:t>
            </w:r>
            <w:r>
              <w:rPr>
                <w:rFonts w:eastAsia="Times New Roman"/>
                <w:i/>
                <w:color w:val="FF0000"/>
              </w:rPr>
              <w:t>d</w:t>
            </w:r>
            <w:r>
              <w:rPr>
                <w:color w:val="FF0000"/>
              </w:rPr>
              <w:t>点等高，</w:t>
            </w:r>
            <w:r>
              <w:rPr>
                <w:rFonts w:eastAsia="Times New Roman"/>
                <w:i/>
                <w:color w:val="FF0000"/>
              </w:rPr>
              <w:t>b</w:t>
            </w:r>
            <w:r>
              <w:rPr>
                <w:color w:val="FF0000"/>
              </w:rPr>
              <w:t>点与</w:t>
            </w:r>
            <w:r>
              <w:rPr>
                <w:rFonts w:eastAsia="Times New Roman"/>
                <w:i/>
                <w:color w:val="FF0000"/>
              </w:rPr>
              <w:t>d</w:t>
            </w:r>
            <w:r>
              <w:rPr>
                <w:color w:val="FF0000"/>
              </w:rPr>
              <w:t>点的重力势能相同，从</w:t>
            </w:r>
            <w:r>
              <w:rPr>
                <w:rFonts w:eastAsia="Times New Roman"/>
                <w:i/>
                <w:color w:val="FF0000"/>
              </w:rPr>
              <w:t>a</w:t>
            </w:r>
            <w:r>
              <w:rPr>
                <w:color w:val="FF0000"/>
              </w:rPr>
              <w:t>到</w:t>
            </w:r>
            <w:r>
              <w:rPr>
                <w:rFonts w:eastAsia="Times New Roman"/>
                <w:i/>
                <w:color w:val="FF0000"/>
              </w:rPr>
              <w:t>d</w:t>
            </w:r>
            <w:r>
              <w:rPr>
                <w:color w:val="FF0000"/>
              </w:rPr>
              <w:t>的过程中，</w:t>
            </w:r>
            <w:r>
              <w:rPr>
                <w:rFonts w:eastAsia="Times New Roman"/>
                <w:i/>
                <w:color w:val="FF0000"/>
              </w:rPr>
              <w:t>ab</w:t>
            </w:r>
            <w:r>
              <w:rPr>
                <w:color w:val="FF0000"/>
              </w:rPr>
              <w:t>段和</w:t>
            </w:r>
            <w:proofErr w:type="spellStart"/>
            <w:r>
              <w:rPr>
                <w:rFonts w:eastAsia="Times New Roman"/>
                <w:i/>
                <w:color w:val="FF0000"/>
              </w:rPr>
              <w:t>bc</w:t>
            </w:r>
            <w:proofErr w:type="spellEnd"/>
            <w:r>
              <w:rPr>
                <w:color w:val="FF0000"/>
              </w:rPr>
              <w:t>段内壁光滑，</w:t>
            </w:r>
            <w:r>
              <w:rPr>
                <w:rFonts w:eastAsia="Times New Roman"/>
                <w:i/>
                <w:color w:val="FF0000"/>
              </w:rPr>
              <w:t>ac</w:t>
            </w:r>
            <w:r>
              <w:rPr>
                <w:color w:val="FF0000"/>
              </w:rPr>
              <w:t>段机械能守恒，</w:t>
            </w:r>
            <w:r>
              <w:rPr>
                <w:rFonts w:eastAsia="Times New Roman"/>
                <w:i/>
                <w:color w:val="FF0000"/>
              </w:rPr>
              <w:t>cd</w:t>
            </w:r>
            <w:proofErr w:type="gramStart"/>
            <w:r>
              <w:rPr>
                <w:color w:val="FF0000"/>
              </w:rPr>
              <w:t>段由于</w:t>
            </w:r>
            <w:proofErr w:type="gramEnd"/>
            <w:r>
              <w:rPr>
                <w:color w:val="FF0000"/>
              </w:rPr>
              <w:t>小球克服摩擦阻力，小球的机械能减小，机械能不守恒，小球在</w:t>
            </w:r>
            <w:r>
              <w:rPr>
                <w:rFonts w:eastAsia="Times New Roman"/>
                <w:i/>
                <w:color w:val="FF0000"/>
              </w:rPr>
              <w:t>b</w:t>
            </w:r>
            <w:r>
              <w:rPr>
                <w:color w:val="FF0000"/>
              </w:rPr>
              <w:t>点的机械能大于</w:t>
            </w:r>
            <w:r>
              <w:rPr>
                <w:rFonts w:eastAsia="Times New Roman"/>
                <w:i/>
                <w:color w:val="FF0000"/>
              </w:rPr>
              <w:t>d</w:t>
            </w:r>
            <w:r>
              <w:rPr>
                <w:color w:val="FF0000"/>
              </w:rPr>
              <w:t>点，小球运动到</w:t>
            </w:r>
            <w:r>
              <w:rPr>
                <w:rFonts w:eastAsia="Times New Roman"/>
                <w:i/>
                <w:color w:val="FF0000"/>
              </w:rPr>
              <w:t>b</w:t>
            </w:r>
            <w:r>
              <w:rPr>
                <w:color w:val="FF0000"/>
              </w:rPr>
              <w:t>点时，动能最大，故</w:t>
            </w:r>
            <w:r>
              <w:rPr>
                <w:color w:val="FF0000"/>
              </w:rPr>
              <w:t>CD</w:t>
            </w:r>
            <w:r>
              <w:rPr>
                <w:color w:val="FF0000"/>
              </w:rPr>
              <w:t>错误。</w:t>
            </w:r>
          </w:p>
          <w:p w14:paraId="14CC7E10"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040CDFBE" w14:textId="77777777" w:rsidR="004142DA" w:rsidRDefault="004142DA" w:rsidP="004142DA">
            <w:pPr>
              <w:spacing w:line="360" w:lineRule="auto"/>
              <w:ind w:left="315" w:hanging="315"/>
              <w:jc w:val="left"/>
              <w:textAlignment w:val="center"/>
            </w:pPr>
            <w:r>
              <w:rPr>
                <w:rFonts w:hint="eastAsia"/>
              </w:rPr>
              <w:t>8</w:t>
            </w:r>
            <w:r>
              <w:t>．</w:t>
            </w:r>
            <w:r>
              <w:rPr>
                <w:rFonts w:ascii="宋体" w:hAnsi="宋体" w:cs="宋体" w:hint="eastAsia"/>
                <w:b/>
                <w:color w:val="00B050"/>
                <w:szCs w:val="21"/>
              </w:rPr>
              <w:t>（2024·内蒙古·</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如图所示，从</w:t>
            </w:r>
            <w:r>
              <w:rPr>
                <w:rFonts w:eastAsia="Times New Roman"/>
                <w:i/>
              </w:rPr>
              <w:t>A</w:t>
            </w:r>
            <w:r>
              <w:t>点沿水平桌面滚落的小球运动轨迹如虚线所示，</w:t>
            </w:r>
            <w:r>
              <w:rPr>
                <w:rFonts w:eastAsia="Times New Roman"/>
                <w:i/>
              </w:rPr>
              <w:t>C</w:t>
            </w:r>
            <w:r>
              <w:t>、</w:t>
            </w:r>
            <w:r>
              <w:rPr>
                <w:rFonts w:eastAsia="Times New Roman"/>
                <w:i/>
              </w:rPr>
              <w:t>F</w:t>
            </w:r>
            <w:r>
              <w:t>两点等高，</w:t>
            </w:r>
            <w:r>
              <w:rPr>
                <w:rFonts w:eastAsia="Times New Roman"/>
                <w:i/>
              </w:rPr>
              <w:t>D</w:t>
            </w:r>
            <w:r>
              <w:t>为小球与水平地面的接触点，不计空气阻力，下列说法正确的是（　　）</w:t>
            </w:r>
          </w:p>
          <w:p w14:paraId="7CF02AC6" w14:textId="315433FC"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32B8E81E" wp14:editId="3975FE10">
                  <wp:extent cx="1729105" cy="1452880"/>
                  <wp:effectExtent l="0" t="0" r="4445" b="0"/>
                  <wp:docPr id="1902676706" name="图片 29" descr="@@@03392790-5298-4664-ae53-4c1515f2a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03392790-5298-4664-ae53-4c1515f2af7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29105" cy="1452880"/>
                          </a:xfrm>
                          <a:prstGeom prst="rect">
                            <a:avLst/>
                          </a:prstGeom>
                          <a:noFill/>
                          <a:ln>
                            <a:noFill/>
                          </a:ln>
                        </pic:spPr>
                      </pic:pic>
                    </a:graphicData>
                  </a:graphic>
                </wp:inline>
              </w:drawing>
            </w:r>
          </w:p>
          <w:p w14:paraId="24A5FB52" w14:textId="77777777" w:rsidR="004142DA" w:rsidRDefault="004142DA" w:rsidP="004142DA">
            <w:pPr>
              <w:tabs>
                <w:tab w:val="left" w:pos="4156"/>
              </w:tabs>
              <w:spacing w:line="360" w:lineRule="auto"/>
              <w:ind w:left="315"/>
              <w:jc w:val="left"/>
              <w:textAlignment w:val="center"/>
            </w:pPr>
            <w:r>
              <w:t>A</w:t>
            </w:r>
            <w:r>
              <w:t>．小球在</w:t>
            </w:r>
            <w:r>
              <w:rPr>
                <w:rFonts w:eastAsia="Times New Roman"/>
                <w:i/>
              </w:rPr>
              <w:t>C</w:t>
            </w:r>
            <w:r>
              <w:t>点和</w:t>
            </w:r>
            <w:r>
              <w:rPr>
                <w:rFonts w:eastAsia="Times New Roman"/>
                <w:i/>
              </w:rPr>
              <w:t>F</w:t>
            </w:r>
            <w:r>
              <w:t>点的机械能相等</w:t>
            </w:r>
            <w:r>
              <w:tab/>
              <w:t>B</w:t>
            </w:r>
            <w:r>
              <w:t>．小球在</w:t>
            </w:r>
            <w:r>
              <w:rPr>
                <w:rFonts w:eastAsia="Times New Roman"/>
                <w:i/>
              </w:rPr>
              <w:t>C</w:t>
            </w:r>
            <w:r>
              <w:t>点和</w:t>
            </w:r>
            <w:r>
              <w:rPr>
                <w:rFonts w:eastAsia="Times New Roman"/>
                <w:i/>
              </w:rPr>
              <w:t>F</w:t>
            </w:r>
            <w:r>
              <w:t>点的动能相等</w:t>
            </w:r>
          </w:p>
          <w:p w14:paraId="0EA74957" w14:textId="77777777" w:rsidR="004142DA" w:rsidRDefault="004142DA" w:rsidP="004142DA">
            <w:pPr>
              <w:tabs>
                <w:tab w:val="left" w:pos="4156"/>
              </w:tabs>
              <w:spacing w:line="360" w:lineRule="auto"/>
              <w:ind w:left="315"/>
              <w:jc w:val="left"/>
              <w:textAlignment w:val="center"/>
            </w:pPr>
            <w:r>
              <w:t>C</w:t>
            </w:r>
            <w:r>
              <w:t>．小球从</w:t>
            </w:r>
            <w:r>
              <w:rPr>
                <w:rFonts w:eastAsia="Times New Roman"/>
                <w:i/>
              </w:rPr>
              <w:t>E</w:t>
            </w:r>
            <w:r>
              <w:t>点到</w:t>
            </w:r>
            <w:r>
              <w:rPr>
                <w:rFonts w:eastAsia="Times New Roman"/>
                <w:i/>
              </w:rPr>
              <w:t>F</w:t>
            </w:r>
            <w:r>
              <w:t>点的过程中，机械能变小</w:t>
            </w:r>
            <w:r>
              <w:tab/>
              <w:t>D</w:t>
            </w:r>
            <w:r>
              <w:t>．小球在</w:t>
            </w:r>
            <w:r>
              <w:rPr>
                <w:rFonts w:eastAsia="Times New Roman"/>
                <w:i/>
              </w:rPr>
              <w:t>E</w:t>
            </w:r>
            <w:r>
              <w:t>点的动能不为零</w:t>
            </w:r>
          </w:p>
          <w:p w14:paraId="42B54C32"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D</w:t>
            </w:r>
          </w:p>
          <w:p w14:paraId="4038FFD8"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．小球在</w:t>
            </w:r>
            <w:r>
              <w:rPr>
                <w:rFonts w:eastAsia="Times New Roman"/>
                <w:i/>
                <w:color w:val="FF0000"/>
              </w:rPr>
              <w:t>C</w:t>
            </w:r>
            <w:r>
              <w:rPr>
                <w:color w:val="FF0000"/>
              </w:rPr>
              <w:t>点到</w:t>
            </w:r>
            <w:r>
              <w:rPr>
                <w:rFonts w:eastAsia="Times New Roman"/>
                <w:i/>
                <w:color w:val="FF0000"/>
              </w:rPr>
              <w:t>F</w:t>
            </w:r>
            <w:r>
              <w:rPr>
                <w:color w:val="FF0000"/>
              </w:rPr>
              <w:t>点过程中，由于物体与地面发生碰撞，且上升的高度</w:t>
            </w:r>
            <w:r>
              <w:rPr>
                <w:rFonts w:eastAsia="Times New Roman"/>
                <w:i/>
                <w:color w:val="FF0000"/>
              </w:rPr>
              <w:t>E</w:t>
            </w:r>
            <w:r>
              <w:rPr>
                <w:color w:val="FF0000"/>
              </w:rPr>
              <w:t>点低于</w:t>
            </w:r>
            <w:r>
              <w:rPr>
                <w:rFonts w:eastAsia="Times New Roman"/>
                <w:i/>
                <w:color w:val="FF0000"/>
              </w:rPr>
              <w:t>B</w:t>
            </w:r>
            <w:r>
              <w:rPr>
                <w:color w:val="FF0000"/>
              </w:rPr>
              <w:t>点，故机械能有损失，故小球在</w:t>
            </w:r>
            <w:r>
              <w:rPr>
                <w:rFonts w:eastAsia="Times New Roman"/>
                <w:i/>
                <w:color w:val="FF0000"/>
              </w:rPr>
              <w:t>C</w:t>
            </w:r>
            <w:r>
              <w:rPr>
                <w:color w:val="FF0000"/>
              </w:rPr>
              <w:t>点的机械能大于</w:t>
            </w:r>
            <w:r>
              <w:rPr>
                <w:rFonts w:eastAsia="Times New Roman"/>
                <w:i/>
                <w:color w:val="FF0000"/>
              </w:rPr>
              <w:t>F</w:t>
            </w:r>
            <w:r>
              <w:rPr>
                <w:color w:val="FF0000"/>
              </w:rPr>
              <w:t>点的机械能，故</w:t>
            </w:r>
            <w:r>
              <w:rPr>
                <w:color w:val="FF0000"/>
              </w:rPr>
              <w:t>A</w:t>
            </w:r>
            <w:r>
              <w:rPr>
                <w:color w:val="FF0000"/>
              </w:rPr>
              <w:t>错误；</w:t>
            </w:r>
          </w:p>
          <w:p w14:paraId="65BBC79A"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．在</w:t>
            </w:r>
            <w:r>
              <w:rPr>
                <w:rFonts w:eastAsia="Times New Roman"/>
                <w:i/>
                <w:color w:val="FF0000"/>
              </w:rPr>
              <w:t>C</w:t>
            </w:r>
            <w:r>
              <w:rPr>
                <w:color w:val="FF0000"/>
              </w:rPr>
              <w:t>点的机械能大于</w:t>
            </w:r>
            <w:r>
              <w:rPr>
                <w:rFonts w:eastAsia="Times New Roman"/>
                <w:i/>
                <w:color w:val="FF0000"/>
              </w:rPr>
              <w:t>F</w:t>
            </w:r>
            <w:r>
              <w:rPr>
                <w:color w:val="FF0000"/>
              </w:rPr>
              <w:t>点的机械能，高度相同，重力势能相同，动能不等，故</w:t>
            </w:r>
            <w:r>
              <w:rPr>
                <w:color w:val="FF0000"/>
              </w:rPr>
              <w:t>B</w:t>
            </w:r>
            <w:r>
              <w:rPr>
                <w:color w:val="FF0000"/>
              </w:rPr>
              <w:t>错误；</w:t>
            </w:r>
          </w:p>
          <w:p w14:paraId="6FE53962"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．小球从</w:t>
            </w:r>
            <w:r>
              <w:rPr>
                <w:rFonts w:eastAsia="Times New Roman"/>
                <w:i/>
                <w:color w:val="FF0000"/>
              </w:rPr>
              <w:t>E</w:t>
            </w:r>
            <w:r>
              <w:rPr>
                <w:color w:val="FF0000"/>
              </w:rPr>
              <w:t>点到</w:t>
            </w:r>
            <w:r>
              <w:rPr>
                <w:rFonts w:eastAsia="Times New Roman"/>
                <w:i/>
                <w:color w:val="FF0000"/>
              </w:rPr>
              <w:t>F</w:t>
            </w:r>
            <w:r>
              <w:rPr>
                <w:color w:val="FF0000"/>
              </w:rPr>
              <w:t>点的过程中，不计空气阻力，只有重力做功，机械能不变，故</w:t>
            </w:r>
            <w:r>
              <w:rPr>
                <w:color w:val="FF0000"/>
              </w:rPr>
              <w:t>C</w:t>
            </w:r>
            <w:r>
              <w:rPr>
                <w:color w:val="FF0000"/>
              </w:rPr>
              <w:t>错误；</w:t>
            </w:r>
          </w:p>
          <w:p w14:paraId="47D747A8"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．小球</w:t>
            </w:r>
            <w:r>
              <w:rPr>
                <w:rFonts w:eastAsia="Times New Roman"/>
                <w:i/>
                <w:color w:val="FF0000"/>
              </w:rPr>
              <w:t>E</w:t>
            </w:r>
            <w:r>
              <w:rPr>
                <w:color w:val="FF0000"/>
              </w:rPr>
              <w:t>点有速度，小球在</w:t>
            </w:r>
            <w:r>
              <w:rPr>
                <w:rFonts w:eastAsia="Times New Roman"/>
                <w:i/>
                <w:color w:val="FF0000"/>
              </w:rPr>
              <w:t>E</w:t>
            </w:r>
            <w:r>
              <w:rPr>
                <w:color w:val="FF0000"/>
              </w:rPr>
              <w:t>点的动能不为零，故</w:t>
            </w:r>
            <w:r>
              <w:rPr>
                <w:color w:val="FF0000"/>
              </w:rPr>
              <w:t>D</w:t>
            </w:r>
            <w:r>
              <w:rPr>
                <w:color w:val="FF0000"/>
              </w:rPr>
              <w:t>正确。</w:t>
            </w:r>
          </w:p>
          <w:p w14:paraId="28E4D6F8"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64C89BE1" w14:textId="77777777" w:rsidR="004142DA" w:rsidRDefault="004142DA" w:rsidP="004142DA">
            <w:pPr>
              <w:spacing w:line="360" w:lineRule="auto"/>
              <w:ind w:left="315" w:hanging="315"/>
              <w:jc w:val="left"/>
              <w:textAlignment w:val="center"/>
            </w:pPr>
            <w:bookmarkStart w:id="0" w:name="_Toc25548"/>
            <w:r>
              <w:rPr>
                <w:rFonts w:hint="eastAsia"/>
              </w:rPr>
              <w:t>9</w:t>
            </w:r>
            <w:r>
              <w:t>．</w:t>
            </w:r>
            <w:r>
              <w:rPr>
                <w:rFonts w:hint="eastAsia"/>
                <w:color w:val="00B050"/>
                <w:highlight w:val="yellow"/>
              </w:rPr>
              <w:t>【</w:t>
            </w:r>
            <w:r>
              <w:rPr>
                <w:rFonts w:hint="eastAsia"/>
                <w:b/>
                <w:bCs/>
                <w:color w:val="00B050"/>
                <w:highlight w:val="yellow"/>
              </w:rPr>
              <w:t>民族传统文化</w:t>
            </w:r>
            <w:r>
              <w:rPr>
                <w:rFonts w:hint="eastAsia"/>
                <w:b/>
                <w:bCs/>
                <w:color w:val="00B050"/>
                <w:sz w:val="22"/>
                <w:highlight w:val="yellow"/>
              </w:rPr>
              <w:t>】</w:t>
            </w:r>
            <w:r>
              <w:rPr>
                <w:rFonts w:ascii="宋体" w:hAnsi="宋体" w:cs="宋体" w:hint="eastAsia"/>
                <w:b/>
                <w:color w:val="00B050"/>
                <w:szCs w:val="21"/>
              </w:rPr>
              <w:t>（2024·山东济南·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针灸是我国古代劳动人民创造的一种独特的医疗方法。针灸之前，用高温</w:t>
            </w:r>
            <w:proofErr w:type="gramStart"/>
            <w:r>
              <w:t>蒸气</w:t>
            </w:r>
            <w:proofErr w:type="gramEnd"/>
            <w:r>
              <w:t>对</w:t>
            </w:r>
            <w:r>
              <w:t>“</w:t>
            </w:r>
            <w:r>
              <w:t>复用针</w:t>
            </w:r>
            <w:r>
              <w:t>”</w:t>
            </w:r>
            <w:r>
              <w:t>（可多次使用的针）消毒时，</w:t>
            </w:r>
            <w:r>
              <w:t>“</w:t>
            </w:r>
            <w:r>
              <w:t>复用针</w:t>
            </w:r>
            <w:r>
              <w:t>”</w:t>
            </w:r>
            <w:r>
              <w:t>的温度会升高，这是通过</w:t>
            </w:r>
            <w:r>
              <w:rPr>
                <w:rFonts w:eastAsia="Times New Roman"/>
                <w:u w:val="single"/>
              </w:rPr>
              <w:t xml:space="preserve">           </w:t>
            </w:r>
            <w:r>
              <w:t>的方</w:t>
            </w:r>
            <w:r>
              <w:lastRenderedPageBreak/>
              <w:t>式改变了针的内能。如图所示，针灸用到的</w:t>
            </w:r>
            <w:proofErr w:type="gramStart"/>
            <w:r>
              <w:t>针非常</w:t>
            </w:r>
            <w:proofErr w:type="gramEnd"/>
            <w:r>
              <w:t>细，这是通过减小受力面积来</w:t>
            </w:r>
            <w:r>
              <w:rPr>
                <w:rFonts w:eastAsia="Times New Roman"/>
                <w:u w:val="single"/>
              </w:rPr>
              <w:t xml:space="preserve">           </w:t>
            </w:r>
            <w:r>
              <w:t>，便于刺入人体穴位。</w:t>
            </w:r>
          </w:p>
          <w:p w14:paraId="7F10F64E" w14:textId="2A19124A"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825072B" wp14:editId="23561BD2">
                  <wp:extent cx="1357630" cy="1019175"/>
                  <wp:effectExtent l="0" t="0" r="0" b="9525"/>
                  <wp:docPr id="1790828663" name="图片 53" descr="@@@462c57fc-5f3b-4998-8e08-faf04a8f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462c57fc-5f3b-4998-8e08-faf04a8f06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7630" cy="1019175"/>
                          </a:xfrm>
                          <a:prstGeom prst="rect">
                            <a:avLst/>
                          </a:prstGeom>
                          <a:noFill/>
                          <a:ln>
                            <a:noFill/>
                          </a:ln>
                        </pic:spPr>
                      </pic:pic>
                    </a:graphicData>
                  </a:graphic>
                </wp:inline>
              </w:drawing>
            </w:r>
          </w:p>
          <w:p w14:paraId="48C5F9EF"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热传递</w:t>
            </w:r>
            <w:r>
              <w:rPr>
                <w:color w:val="FF0000"/>
              </w:rPr>
              <w:t xml:space="preserve">     </w:t>
            </w:r>
            <w:r>
              <w:rPr>
                <w:color w:val="FF0000"/>
              </w:rPr>
              <w:t>增大压强</w:t>
            </w:r>
          </w:p>
          <w:p w14:paraId="6E12195E"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用高温</w:t>
            </w:r>
            <w:proofErr w:type="gramStart"/>
            <w:r>
              <w:rPr>
                <w:color w:val="FF0000"/>
              </w:rPr>
              <w:t>蒸气</w:t>
            </w:r>
            <w:proofErr w:type="gramEnd"/>
            <w:r>
              <w:rPr>
                <w:color w:val="FF0000"/>
              </w:rPr>
              <w:t>对</w:t>
            </w:r>
            <w:r>
              <w:rPr>
                <w:color w:val="FF0000"/>
              </w:rPr>
              <w:t>“</w:t>
            </w:r>
            <w:r>
              <w:rPr>
                <w:color w:val="FF0000"/>
              </w:rPr>
              <w:t>复用针</w:t>
            </w:r>
            <w:r>
              <w:rPr>
                <w:color w:val="FF0000"/>
              </w:rPr>
              <w:t>”</w:t>
            </w:r>
            <w:r>
              <w:rPr>
                <w:color w:val="FF0000"/>
              </w:rPr>
              <w:t>消毒时，</w:t>
            </w:r>
            <w:r>
              <w:rPr>
                <w:color w:val="FF0000"/>
              </w:rPr>
              <w:t>“</w:t>
            </w:r>
            <w:r>
              <w:rPr>
                <w:color w:val="FF0000"/>
              </w:rPr>
              <w:t>复用针</w:t>
            </w:r>
            <w:r>
              <w:rPr>
                <w:color w:val="FF0000"/>
              </w:rPr>
              <w:t>”</w:t>
            </w:r>
            <w:r>
              <w:rPr>
                <w:color w:val="FF0000"/>
              </w:rPr>
              <w:t>吸收蒸汽的热量温度会升高，这是通过热传递的方式改变针的内能。</w:t>
            </w:r>
          </w:p>
          <w:p w14:paraId="4764194B" w14:textId="77777777" w:rsidR="004142DA" w:rsidRDefault="004142DA" w:rsidP="004142DA">
            <w:pPr>
              <w:shd w:val="clear" w:color="auto" w:fill="F2F2F2"/>
              <w:spacing w:line="360" w:lineRule="auto"/>
              <w:ind w:left="315"/>
              <w:jc w:val="left"/>
              <w:textAlignment w:val="center"/>
              <w:rPr>
                <w:color w:val="FF0000"/>
              </w:rPr>
            </w:pPr>
            <w:r>
              <w:rPr>
                <w:color w:val="FF0000"/>
              </w:rPr>
              <w:t>[2]</w:t>
            </w:r>
            <w:r>
              <w:rPr>
                <w:color w:val="FF0000"/>
              </w:rPr>
              <w:t>针灸用到的</w:t>
            </w:r>
            <w:proofErr w:type="gramStart"/>
            <w:r>
              <w:rPr>
                <w:color w:val="FF0000"/>
              </w:rPr>
              <w:t>针非常</w:t>
            </w:r>
            <w:proofErr w:type="gramEnd"/>
            <w:r>
              <w:rPr>
                <w:color w:val="FF0000"/>
              </w:rPr>
              <w:t>细，这是在压力一定时，通过减小受力面积来增大压强，便于刺入人体穴位。</w:t>
            </w:r>
          </w:p>
          <w:p w14:paraId="662B2CAF" w14:textId="77777777" w:rsidR="004142DA" w:rsidRDefault="004142DA" w:rsidP="004142DA">
            <w:pPr>
              <w:spacing w:line="360" w:lineRule="auto"/>
              <w:ind w:left="420" w:hanging="420"/>
              <w:jc w:val="left"/>
              <w:textAlignment w:val="center"/>
            </w:pPr>
            <w:r>
              <w:rPr>
                <w:rFonts w:hint="eastAsia"/>
              </w:rPr>
              <w:t>10</w:t>
            </w:r>
            <w:r>
              <w:t>．</w:t>
            </w:r>
            <w:r>
              <w:rPr>
                <w:rFonts w:ascii="宋体" w:hAnsi="宋体" w:cs="宋体" w:hint="eastAsia"/>
                <w:b/>
                <w:color w:val="00B050"/>
                <w:szCs w:val="21"/>
              </w:rPr>
              <w:t>（2024·山东淄博·</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如图，玻璃瓶内有少量水，用橡胶塞塞住瓶口，向瓶内打气，瓶塞跳起。下列说法正确的是（</w:t>
            </w:r>
            <w:r>
              <w:rPr>
                <w:rFonts w:eastAsia="Times New Roman"/>
                <w:kern w:val="0"/>
                <w:sz w:val="24"/>
              </w:rPr>
              <w:t>    </w:t>
            </w:r>
            <w:r>
              <w:t>）</w:t>
            </w:r>
          </w:p>
          <w:p w14:paraId="215E18A2" w14:textId="5D3A748C"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2F90BE56" wp14:editId="74881337">
                  <wp:extent cx="1143000" cy="1043305"/>
                  <wp:effectExtent l="0" t="0" r="0" b="4445"/>
                  <wp:docPr id="844886015" name="图片 52" descr="@@@5e7093e9-4889-4bcb-a330-91a3b9fe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5e7093e9-4889-4bcb-a330-91a3b9fe60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3000" cy="1043305"/>
                          </a:xfrm>
                          <a:prstGeom prst="rect">
                            <a:avLst/>
                          </a:prstGeom>
                          <a:noFill/>
                          <a:ln>
                            <a:noFill/>
                          </a:ln>
                        </pic:spPr>
                      </pic:pic>
                    </a:graphicData>
                  </a:graphic>
                </wp:inline>
              </w:drawing>
            </w:r>
          </w:p>
          <w:p w14:paraId="31E3B746" w14:textId="77777777" w:rsidR="004142DA" w:rsidRDefault="004142DA" w:rsidP="004142DA">
            <w:pPr>
              <w:spacing w:line="360" w:lineRule="auto"/>
              <w:ind w:left="420"/>
              <w:jc w:val="left"/>
              <w:textAlignment w:val="center"/>
            </w:pPr>
            <w:r>
              <w:t>A</w:t>
            </w:r>
            <w:r>
              <w:t>．向瓶内打气，通过热传递的方式改变瓶内空气的内能</w:t>
            </w:r>
          </w:p>
          <w:p w14:paraId="07FAC9A8" w14:textId="77777777" w:rsidR="004142DA" w:rsidRDefault="004142DA" w:rsidP="004142DA">
            <w:pPr>
              <w:spacing w:line="360" w:lineRule="auto"/>
              <w:ind w:left="420"/>
              <w:jc w:val="left"/>
              <w:textAlignment w:val="center"/>
            </w:pPr>
            <w:r>
              <w:t>B</w:t>
            </w:r>
            <w:r>
              <w:t>．瓶塞跳起时，瓶内空气温度降低，内能减少</w:t>
            </w:r>
          </w:p>
          <w:p w14:paraId="3B16E19D" w14:textId="77777777" w:rsidR="004142DA" w:rsidRDefault="004142DA" w:rsidP="004142DA">
            <w:pPr>
              <w:spacing w:line="360" w:lineRule="auto"/>
              <w:ind w:left="420"/>
              <w:jc w:val="left"/>
              <w:textAlignment w:val="center"/>
            </w:pPr>
            <w:r>
              <w:t>C</w:t>
            </w:r>
            <w:r>
              <w:t>．瓶塞跳起时，瓶内出现</w:t>
            </w:r>
            <w:r>
              <w:t>“</w:t>
            </w:r>
            <w:r>
              <w:t>白雾</w:t>
            </w:r>
            <w:r>
              <w:t>”</w:t>
            </w:r>
            <w:r>
              <w:t>是汽化现象</w:t>
            </w:r>
          </w:p>
          <w:p w14:paraId="77DA049F" w14:textId="77777777" w:rsidR="004142DA" w:rsidRDefault="004142DA" w:rsidP="004142DA">
            <w:pPr>
              <w:spacing w:line="360" w:lineRule="auto"/>
              <w:ind w:left="420"/>
              <w:jc w:val="left"/>
              <w:textAlignment w:val="center"/>
            </w:pPr>
            <w:r>
              <w:t>D</w:t>
            </w:r>
            <w:r>
              <w:t>．瓶塞跳起过程与热机压缩冲程的能量转化相同</w:t>
            </w:r>
          </w:p>
          <w:p w14:paraId="01F037A2"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B</w:t>
            </w:r>
          </w:p>
          <w:p w14:paraId="7792FCAB"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．向瓶内打气，是通过压缩空气做功改变瓶内空气的内能，故</w:t>
            </w:r>
            <w:r>
              <w:rPr>
                <w:color w:val="FF0000"/>
              </w:rPr>
              <w:t>A</w:t>
            </w:r>
            <w:r>
              <w:rPr>
                <w:color w:val="FF0000"/>
              </w:rPr>
              <w:t>错误；</w:t>
            </w:r>
          </w:p>
          <w:p w14:paraId="5CF41C84"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．瓶塞跳起时，空气对瓶塞做功，将内能转化为瓶塞的机械能，所用瓶内空气内能减少，温度降低，故</w:t>
            </w:r>
            <w:r>
              <w:rPr>
                <w:color w:val="FF0000"/>
              </w:rPr>
              <w:t>B</w:t>
            </w:r>
            <w:r>
              <w:rPr>
                <w:color w:val="FF0000"/>
              </w:rPr>
              <w:t>正确；</w:t>
            </w:r>
          </w:p>
          <w:p w14:paraId="1BF6D031"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．瓶塞跳起时，烧瓶内出现的白雾是水蒸气液化形成的小水滴，故</w:t>
            </w:r>
            <w:r>
              <w:rPr>
                <w:color w:val="FF0000"/>
              </w:rPr>
              <w:t>C</w:t>
            </w:r>
            <w:r>
              <w:rPr>
                <w:color w:val="FF0000"/>
              </w:rPr>
              <w:t>错误；</w:t>
            </w:r>
          </w:p>
          <w:p w14:paraId="669DB247"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．热机压缩冲程中把机械能转化成内能，瓶塞跳起过程内能转化为机械能，能量的转化不同，故</w:t>
            </w:r>
            <w:r>
              <w:rPr>
                <w:color w:val="FF0000"/>
              </w:rPr>
              <w:t>D</w:t>
            </w:r>
            <w:r>
              <w:rPr>
                <w:color w:val="FF0000"/>
              </w:rPr>
              <w:t>错误。</w:t>
            </w:r>
          </w:p>
          <w:p w14:paraId="4ACD3CC3"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EA0DF0E" w14:textId="77777777" w:rsidR="004142DA" w:rsidRDefault="004142DA" w:rsidP="004142DA">
            <w:pPr>
              <w:pStyle w:val="a8"/>
              <w:widowControl/>
              <w:spacing w:after="0" w:line="360" w:lineRule="auto"/>
              <w:ind w:left="420"/>
              <w:rPr>
                <w:rFonts w:ascii="华文楷体" w:eastAsia="华文楷体" w:hAnsi="华文楷体" w:cs="华文楷体" w:hint="eastAsia"/>
                <w:color w:val="000000"/>
                <w:szCs w:val="21"/>
                <w:shd w:val="clear" w:color="auto" w:fill="FFFFFF"/>
              </w:rPr>
            </w:pPr>
          </w:p>
          <w:bookmarkEnd w:id="0"/>
          <w:p w14:paraId="2C8D31C6" w14:textId="77777777" w:rsidR="004142DA" w:rsidRDefault="004142DA" w:rsidP="004142DA">
            <w:pPr>
              <w:spacing w:line="360" w:lineRule="auto"/>
              <w:ind w:left="420" w:hanging="420"/>
              <w:jc w:val="left"/>
              <w:textAlignment w:val="center"/>
            </w:pPr>
            <w:r>
              <w:rPr>
                <w:rFonts w:hint="eastAsia"/>
              </w:rPr>
              <w:lastRenderedPageBreak/>
              <w:t>11</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年级上·江苏苏州·阶段练习）</w:t>
            </w:r>
            <w:r>
              <w:t>关于温度、内能、热量等，下列说法正确的是（　　）</w:t>
            </w:r>
          </w:p>
          <w:p w14:paraId="3FBB3E63" w14:textId="77777777" w:rsidR="004142DA" w:rsidRDefault="004142DA" w:rsidP="004142DA">
            <w:pPr>
              <w:spacing w:line="360" w:lineRule="auto"/>
              <w:ind w:left="420"/>
              <w:jc w:val="left"/>
              <w:textAlignment w:val="center"/>
            </w:pPr>
            <w:r>
              <w:t>A</w:t>
            </w:r>
            <w:r>
              <w:t>．物体的温度越高，它含有的热量越多</w:t>
            </w:r>
          </w:p>
          <w:p w14:paraId="0D55446B" w14:textId="77777777" w:rsidR="004142DA" w:rsidRDefault="004142DA" w:rsidP="004142DA">
            <w:pPr>
              <w:spacing w:line="360" w:lineRule="auto"/>
              <w:ind w:left="420"/>
              <w:jc w:val="left"/>
              <w:textAlignment w:val="center"/>
            </w:pPr>
            <w:r>
              <w:t>B</w:t>
            </w:r>
            <w:r>
              <w:t>．物体内能增加，温度一定升高</w:t>
            </w:r>
          </w:p>
          <w:p w14:paraId="1B2E784B" w14:textId="77777777" w:rsidR="004142DA" w:rsidRDefault="004142DA" w:rsidP="004142DA">
            <w:pPr>
              <w:spacing w:line="360" w:lineRule="auto"/>
              <w:ind w:left="420"/>
              <w:jc w:val="left"/>
              <w:textAlignment w:val="center"/>
            </w:pPr>
            <w:r>
              <w:t>C</w:t>
            </w:r>
            <w:r>
              <w:t>．</w:t>
            </w:r>
            <w:r>
              <w:t>0℃</w:t>
            </w:r>
            <w:r>
              <w:t>的冰块，内能一定为零</w:t>
            </w:r>
          </w:p>
          <w:p w14:paraId="60C98A4B" w14:textId="77777777" w:rsidR="004142DA" w:rsidRDefault="004142DA" w:rsidP="004142DA">
            <w:pPr>
              <w:spacing w:line="360" w:lineRule="auto"/>
              <w:ind w:left="420"/>
              <w:jc w:val="left"/>
              <w:textAlignment w:val="center"/>
            </w:pPr>
            <w:r>
              <w:t>D</w:t>
            </w:r>
            <w:r>
              <w:t>．热传递过程中，热量可能从内能少的物体传递给内能多的物体</w:t>
            </w:r>
          </w:p>
          <w:p w14:paraId="2ECB502A"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D</w:t>
            </w:r>
          </w:p>
          <w:p w14:paraId="48CF2AD5"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．热量是一个过程量，不能用</w:t>
            </w:r>
            <w:r>
              <w:rPr>
                <w:color w:val="FF0000"/>
              </w:rPr>
              <w:t>“</w:t>
            </w:r>
            <w:r>
              <w:rPr>
                <w:color w:val="FF0000"/>
              </w:rPr>
              <w:t>含有</w:t>
            </w:r>
            <w:r>
              <w:rPr>
                <w:color w:val="FF0000"/>
              </w:rPr>
              <w:t>”</w:t>
            </w:r>
            <w:r>
              <w:rPr>
                <w:color w:val="FF0000"/>
              </w:rPr>
              <w:t>多少热量来表述，故</w:t>
            </w:r>
            <w:r>
              <w:rPr>
                <w:color w:val="FF0000"/>
              </w:rPr>
              <w:t>A</w:t>
            </w:r>
            <w:r>
              <w:rPr>
                <w:color w:val="FF0000"/>
              </w:rPr>
              <w:t>错误；</w:t>
            </w:r>
          </w:p>
          <w:p w14:paraId="4EAB0379"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．物体内能增加，温度不一定升高，如晶体熔化时，吸收热量，内能增加，温度保持不变，故</w:t>
            </w:r>
            <w:r>
              <w:rPr>
                <w:color w:val="FF0000"/>
              </w:rPr>
              <w:t>B</w:t>
            </w:r>
            <w:r>
              <w:rPr>
                <w:color w:val="FF0000"/>
              </w:rPr>
              <w:t>错误；</w:t>
            </w:r>
          </w:p>
          <w:p w14:paraId="11B1077C"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．由于构成物质的分子在不停地做无规则运动，因此所有物体都具有内能，</w:t>
            </w:r>
            <w:r>
              <w:rPr>
                <w:color w:val="FF0000"/>
              </w:rPr>
              <w:t>0℃</w:t>
            </w:r>
            <w:r>
              <w:rPr>
                <w:color w:val="FF0000"/>
              </w:rPr>
              <w:t>的冰块内能不为零，故</w:t>
            </w:r>
            <w:r>
              <w:rPr>
                <w:color w:val="FF0000"/>
              </w:rPr>
              <w:t>C</w:t>
            </w:r>
            <w:r>
              <w:rPr>
                <w:color w:val="FF0000"/>
              </w:rPr>
              <w:t>错误；</w:t>
            </w:r>
          </w:p>
          <w:p w14:paraId="4F78E14F"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．内能的大小与物体的质量、温度、状态有关，内能少的物体温度可能高，内能多的物体温度可能低，因此，热量可能从内能少的物体传递给内能多的物体。故</w:t>
            </w:r>
            <w:r>
              <w:rPr>
                <w:color w:val="FF0000"/>
              </w:rPr>
              <w:t>D</w:t>
            </w:r>
            <w:r>
              <w:rPr>
                <w:color w:val="FF0000"/>
              </w:rPr>
              <w:t>正确。</w:t>
            </w:r>
          </w:p>
          <w:p w14:paraId="6B68758E"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2172AAF8" w14:textId="77777777" w:rsidR="004142DA" w:rsidRDefault="004142DA" w:rsidP="004142DA">
            <w:pPr>
              <w:spacing w:line="360" w:lineRule="auto"/>
              <w:ind w:left="420" w:hanging="420"/>
              <w:jc w:val="left"/>
              <w:textAlignment w:val="center"/>
            </w:pPr>
            <w:r>
              <w:t>1</w:t>
            </w:r>
            <w:r>
              <w:rPr>
                <w:rFonts w:hint="eastAsia"/>
              </w:rPr>
              <w:t>2</w:t>
            </w:r>
            <w:r>
              <w:t>．</w:t>
            </w:r>
            <w:r>
              <w:rPr>
                <w:rFonts w:ascii="宋体" w:hAnsi="宋体" w:cs="宋体" w:hint="eastAsia"/>
                <w:b/>
                <w:color w:val="00B050"/>
                <w:szCs w:val="21"/>
              </w:rPr>
              <w:t>（2024·黑龙江鸡西·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）（多选）</w:t>
            </w:r>
            <w:r>
              <w:t>关于温度、内能、热量、功的说法正确的是（</w:t>
            </w:r>
            <w:r>
              <w:rPr>
                <w:rFonts w:eastAsia="Times New Roman"/>
                <w:kern w:val="0"/>
                <w:sz w:val="24"/>
              </w:rPr>
              <w:t>    </w:t>
            </w:r>
            <w:r>
              <w:t>）</w:t>
            </w:r>
          </w:p>
          <w:p w14:paraId="4715B29A" w14:textId="77777777" w:rsidR="004142DA" w:rsidRDefault="004142DA" w:rsidP="004142DA">
            <w:pPr>
              <w:spacing w:line="360" w:lineRule="auto"/>
              <w:ind w:left="420"/>
              <w:jc w:val="left"/>
              <w:textAlignment w:val="center"/>
            </w:pPr>
            <w:r>
              <w:t>A</w:t>
            </w:r>
            <w:r>
              <w:t>．物体温度升高，一定吸收了热量</w:t>
            </w:r>
          </w:p>
          <w:p w14:paraId="267194DD" w14:textId="77777777" w:rsidR="004142DA" w:rsidRDefault="004142DA" w:rsidP="004142DA">
            <w:pPr>
              <w:spacing w:line="360" w:lineRule="auto"/>
              <w:ind w:left="420"/>
              <w:jc w:val="left"/>
              <w:textAlignment w:val="center"/>
            </w:pPr>
            <w:r>
              <w:t>B</w:t>
            </w:r>
            <w:r>
              <w:t>．物体温度升高，内能一定增加</w:t>
            </w:r>
          </w:p>
          <w:p w14:paraId="6E68B0BC" w14:textId="77777777" w:rsidR="004142DA" w:rsidRDefault="004142DA" w:rsidP="004142DA">
            <w:pPr>
              <w:spacing w:line="360" w:lineRule="auto"/>
              <w:ind w:left="420"/>
              <w:jc w:val="left"/>
              <w:textAlignment w:val="center"/>
            </w:pPr>
            <w:r>
              <w:t>C</w:t>
            </w:r>
            <w:r>
              <w:t>．物体内能增加，一定是外界对它做了功</w:t>
            </w:r>
          </w:p>
          <w:p w14:paraId="4150FCF4" w14:textId="77777777" w:rsidR="004142DA" w:rsidRDefault="004142DA" w:rsidP="004142DA">
            <w:pPr>
              <w:spacing w:line="360" w:lineRule="auto"/>
              <w:ind w:left="420"/>
              <w:jc w:val="left"/>
              <w:textAlignment w:val="center"/>
            </w:pPr>
            <w:r>
              <w:t>D</w:t>
            </w:r>
            <w:r>
              <w:t>．物体吸收热量，温度可能不变</w:t>
            </w:r>
          </w:p>
          <w:p w14:paraId="5B0502C4"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BD</w:t>
            </w:r>
          </w:p>
          <w:p w14:paraId="6A480925"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．物体温度升高，内能增大，可能是从外界吸收了热量，也可能是外界对物体做功，故</w:t>
            </w:r>
            <w:r>
              <w:rPr>
                <w:color w:val="FF0000"/>
              </w:rPr>
              <w:t>A</w:t>
            </w:r>
            <w:r>
              <w:rPr>
                <w:color w:val="FF0000"/>
              </w:rPr>
              <w:t>错误；</w:t>
            </w:r>
          </w:p>
          <w:p w14:paraId="6893B884"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．物体温度升高，分子运动加剧，内能一定增加，</w:t>
            </w:r>
            <w:r>
              <w:rPr>
                <w:color w:val="FF0000"/>
              </w:rPr>
              <w:t xml:space="preserve"> </w:t>
            </w:r>
            <w:r>
              <w:rPr>
                <w:color w:val="FF0000"/>
              </w:rPr>
              <w:t>故</w:t>
            </w:r>
            <w:r>
              <w:rPr>
                <w:color w:val="FF0000"/>
              </w:rPr>
              <w:t>B</w:t>
            </w:r>
            <w:r>
              <w:rPr>
                <w:color w:val="FF0000"/>
              </w:rPr>
              <w:t>正确；</w:t>
            </w:r>
          </w:p>
          <w:p w14:paraId="061A8543"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．物体内能增加，可能是外界对它做了功，也有可能是热传递，故</w:t>
            </w:r>
            <w:r>
              <w:rPr>
                <w:color w:val="FF0000"/>
              </w:rPr>
              <w:t>C</w:t>
            </w:r>
            <w:r>
              <w:rPr>
                <w:color w:val="FF0000"/>
              </w:rPr>
              <w:t>错误；</w:t>
            </w:r>
          </w:p>
          <w:p w14:paraId="4276FEA2"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．物体吸收热量，温度可能不变，比如晶体在熔化时，吸收热量，内能增大，温度不变，故</w:t>
            </w:r>
            <w:r>
              <w:rPr>
                <w:color w:val="FF0000"/>
              </w:rPr>
              <w:t>D</w:t>
            </w:r>
            <w:r>
              <w:rPr>
                <w:color w:val="FF0000"/>
              </w:rPr>
              <w:t>正确。</w:t>
            </w:r>
          </w:p>
          <w:p w14:paraId="6A135588"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BD</w:t>
            </w:r>
            <w:r>
              <w:rPr>
                <w:color w:val="FF0000"/>
              </w:rPr>
              <w:t>。</w:t>
            </w:r>
          </w:p>
          <w:p w14:paraId="3753DA7C" w14:textId="77777777" w:rsidR="004142DA" w:rsidRDefault="004142DA" w:rsidP="004142DA">
            <w:pPr>
              <w:spacing w:line="360" w:lineRule="auto"/>
              <w:jc w:val="left"/>
              <w:textAlignment w:val="center"/>
            </w:pPr>
            <w:bookmarkStart w:id="1" w:name="_Toc5817"/>
            <w:r>
              <w:rPr>
                <w:rFonts w:hint="eastAsia"/>
              </w:rPr>
              <w:t>13</w:t>
            </w:r>
            <w:r>
              <w:t>．</w:t>
            </w:r>
            <w:r>
              <w:rPr>
                <w:rFonts w:ascii="宋体" w:hAnsi="宋体" w:cs="宋体" w:hint="eastAsia"/>
                <w:b/>
                <w:color w:val="00B050"/>
                <w:szCs w:val="21"/>
              </w:rPr>
              <w:t>（2024·山东济宁·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关于水的性质，下列说法</w:t>
            </w:r>
            <w:r>
              <w:rPr>
                <w:em w:val="dot"/>
              </w:rPr>
              <w:t>不正确</w:t>
            </w:r>
            <w:r>
              <w:t>的是（</w:t>
            </w:r>
            <w:r>
              <w:rPr>
                <w:rFonts w:eastAsia="Times New Roman"/>
                <w:kern w:val="0"/>
                <w:sz w:val="24"/>
              </w:rPr>
              <w:t>  </w:t>
            </w:r>
            <w:r>
              <w:t>）</w:t>
            </w:r>
          </w:p>
          <w:p w14:paraId="26F18829" w14:textId="77777777" w:rsidR="004142DA" w:rsidRDefault="004142DA" w:rsidP="004142DA">
            <w:pPr>
              <w:tabs>
                <w:tab w:val="left" w:pos="4156"/>
              </w:tabs>
              <w:spacing w:line="360" w:lineRule="auto"/>
              <w:ind w:left="420"/>
              <w:jc w:val="left"/>
              <w:textAlignment w:val="center"/>
            </w:pPr>
            <w:r>
              <w:t>A</w:t>
            </w:r>
            <w:r>
              <w:t>．</w:t>
            </w:r>
            <w:r>
              <w:object w:dxaOrig="675" w:dyaOrig="255" w14:anchorId="10D2BA9E">
                <v:shape id="_x0000_i1173" type="#_x0000_t75" alt="eqIda1a585ba36c83d7a472b31cea21b4165" style="width:33.75pt;height:12.75pt" o:ole="">
                  <v:imagedata r:id="rId26" o:title="eqIda1a585ba36c83d7a472b31cea21b4165"/>
                </v:shape>
                <o:OLEObject Type="Embed" ProgID="Equation.DSMT4" ShapeID="_x0000_i1173" DrawAspect="Content" ObjectID="_1801638937" r:id="rId27"/>
              </w:object>
            </w:r>
            <w:r>
              <w:t>水的质量为</w:t>
            </w:r>
            <w:r>
              <w:object w:dxaOrig="540" w:dyaOrig="285" w14:anchorId="7F4DFA37">
                <v:shape id="_x0000_i1174" type="#_x0000_t75" alt="eqIded999982f0de84ec0ee507f4a1069bf9" style="width:27pt;height:14.25pt" o:ole="">
                  <v:imagedata r:id="rId28" o:title="eqIded999982f0de84ec0ee507f4a1069bf9"/>
                </v:shape>
                <o:OLEObject Type="Embed" ProgID="Equation.DSMT4" ShapeID="_x0000_i1174" DrawAspect="Content" ObjectID="_1801638938" r:id="rId29"/>
              </w:object>
            </w:r>
            <w:r>
              <w:tab/>
              <w:t>B</w:t>
            </w:r>
            <w:r>
              <w:t>．水结成冰后，其体积会增大</w:t>
            </w:r>
          </w:p>
          <w:p w14:paraId="1B0160D1" w14:textId="77777777" w:rsidR="004142DA" w:rsidRDefault="004142DA" w:rsidP="004142DA">
            <w:pPr>
              <w:tabs>
                <w:tab w:val="left" w:pos="4156"/>
              </w:tabs>
              <w:spacing w:line="360" w:lineRule="auto"/>
              <w:ind w:left="420"/>
              <w:jc w:val="left"/>
              <w:textAlignment w:val="center"/>
            </w:pPr>
            <w:r>
              <w:t>C</w:t>
            </w:r>
            <w:r>
              <w:t>．水的沸点不会超过</w:t>
            </w:r>
            <w:r>
              <w:t>100℃</w:t>
            </w:r>
            <w:r>
              <w:tab/>
              <w:t>D</w:t>
            </w:r>
            <w:r>
              <w:t>．水倒去一半后，其比热容不变</w:t>
            </w:r>
          </w:p>
          <w:p w14:paraId="1EEBF630"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C</w:t>
            </w:r>
          </w:p>
          <w:p w14:paraId="5D50551F"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【详解】</w:t>
            </w:r>
            <w:r>
              <w:rPr>
                <w:color w:val="FF0000"/>
              </w:rPr>
              <w:t>A</w:t>
            </w:r>
            <w:r>
              <w:rPr>
                <w:color w:val="FF0000"/>
              </w:rPr>
              <w:t>．</w:t>
            </w:r>
            <w:r>
              <w:rPr>
                <w:color w:val="FF0000"/>
              </w:rPr>
              <w:object w:dxaOrig="675" w:dyaOrig="255" w14:anchorId="6D85005F">
                <v:shape id="_x0000_i1175" type="#_x0000_t75" alt="eqIda1a585ba36c83d7a472b31cea21b4165" style="width:33.75pt;height:12.75pt" o:ole="">
                  <v:imagedata r:id="rId26" o:title="eqIda1a585ba36c83d7a472b31cea21b4165"/>
                </v:shape>
                <o:OLEObject Type="Embed" ProgID="Equation.DSMT4" ShapeID="_x0000_i1175" DrawAspect="Content" ObjectID="_1801638939" r:id="rId30"/>
              </w:object>
            </w:r>
            <w:r>
              <w:rPr>
                <w:color w:val="FF0000"/>
              </w:rPr>
              <w:t>水的质量为</w:t>
            </w:r>
          </w:p>
          <w:p w14:paraId="6DDE5D40"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465" w:dyaOrig="315" w14:anchorId="226C2809">
                <v:shape id="_x0000_i1176" type="#_x0000_t75" alt="eqIdb9bba23e163f213fec86103d523ca8b2" style="width:173.25pt;height:15.75pt" o:ole="">
                  <v:imagedata r:id="rId31" o:title="eqIdb9bba23e163f213fec86103d523ca8b2"/>
                </v:shape>
                <o:OLEObject Type="Embed" ProgID="Equation.DSMT4" ShapeID="_x0000_i1176" DrawAspect="Content" ObjectID="_1801638940" r:id="rId32"/>
              </w:object>
            </w:r>
          </w:p>
          <w:p w14:paraId="06AC5C09" w14:textId="77777777" w:rsidR="004142DA" w:rsidRDefault="004142DA" w:rsidP="004142DA">
            <w:pPr>
              <w:shd w:val="clear" w:color="auto" w:fill="F2F2F2"/>
              <w:spacing w:line="360" w:lineRule="auto"/>
              <w:ind w:left="420"/>
              <w:jc w:val="left"/>
              <w:textAlignment w:val="center"/>
              <w:rPr>
                <w:color w:val="FF0000"/>
              </w:rPr>
            </w:pPr>
            <w:r>
              <w:rPr>
                <w:color w:val="FF0000"/>
              </w:rPr>
              <w:t>故</w:t>
            </w:r>
            <w:r>
              <w:rPr>
                <w:color w:val="FF0000"/>
              </w:rPr>
              <w:t>A</w:t>
            </w:r>
            <w:r>
              <w:rPr>
                <w:color w:val="FF0000"/>
              </w:rPr>
              <w:t>正确，不符合题意；</w:t>
            </w:r>
          </w:p>
          <w:p w14:paraId="1D537B72"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．水结成冰后，质量不变，密度变小，根据公式</w:t>
            </w:r>
            <w:r>
              <w:rPr>
                <w:color w:val="FF0000"/>
              </w:rPr>
              <w:object w:dxaOrig="600" w:dyaOrig="585" w14:anchorId="2A48ADEC">
                <v:shape id="_x0000_i1177" type="#_x0000_t75" alt="eqId9345a1dffc7efa8bdbf25d81fb1402a6" style="width:30pt;height:29.25pt" o:ole="">
                  <v:imagedata r:id="rId33" o:title="eqId9345a1dffc7efa8bdbf25d81fb1402a6"/>
                </v:shape>
                <o:OLEObject Type="Embed" ProgID="Equation.DSMT4" ShapeID="_x0000_i1177" DrawAspect="Content" ObjectID="_1801638941" r:id="rId34"/>
              </w:object>
            </w:r>
            <w:r>
              <w:rPr>
                <w:color w:val="FF0000"/>
              </w:rPr>
              <w:t>可知，其体积会增大，故</w:t>
            </w:r>
            <w:r>
              <w:rPr>
                <w:color w:val="FF0000"/>
              </w:rPr>
              <w:t>B</w:t>
            </w:r>
            <w:r>
              <w:rPr>
                <w:color w:val="FF0000"/>
              </w:rPr>
              <w:t>正确，不符合题意；</w:t>
            </w:r>
          </w:p>
          <w:p w14:paraId="26B38468"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．水的沸点与大气压有关，在</w:t>
            </w:r>
            <w:r>
              <w:rPr>
                <w:color w:val="FF0000"/>
              </w:rPr>
              <w:t>1</w:t>
            </w:r>
            <w:r>
              <w:rPr>
                <w:color w:val="FF0000"/>
              </w:rPr>
              <w:t>标准大气压下，水的沸点是</w:t>
            </w:r>
            <w:r>
              <w:rPr>
                <w:color w:val="FF0000"/>
              </w:rPr>
              <w:t>100℃</w:t>
            </w:r>
            <w:r>
              <w:rPr>
                <w:color w:val="FF0000"/>
              </w:rPr>
              <w:t>，如果气压大于</w:t>
            </w:r>
            <w:r>
              <w:rPr>
                <w:color w:val="FF0000"/>
              </w:rPr>
              <w:t>1</w:t>
            </w:r>
            <w:r>
              <w:rPr>
                <w:color w:val="FF0000"/>
              </w:rPr>
              <w:t>标准大气压，水的沸点就会高于</w:t>
            </w:r>
            <w:r>
              <w:rPr>
                <w:color w:val="FF0000"/>
              </w:rPr>
              <w:t>100℃</w:t>
            </w:r>
            <w:r>
              <w:rPr>
                <w:color w:val="FF0000"/>
              </w:rPr>
              <w:t>，故</w:t>
            </w:r>
            <w:r>
              <w:rPr>
                <w:color w:val="FF0000"/>
              </w:rPr>
              <w:t>C</w:t>
            </w:r>
            <w:r>
              <w:rPr>
                <w:color w:val="FF0000"/>
              </w:rPr>
              <w:t>不正确，符合题意；</w:t>
            </w:r>
          </w:p>
          <w:p w14:paraId="4FEB41E7"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．比热容是物质的一种特性，与质量无关，所以水倒去一半后，其比热容不变，故</w:t>
            </w:r>
            <w:r>
              <w:rPr>
                <w:color w:val="FF0000"/>
              </w:rPr>
              <w:t>D</w:t>
            </w:r>
            <w:r>
              <w:rPr>
                <w:color w:val="FF0000"/>
              </w:rPr>
              <w:t>正确，不符合题意。</w:t>
            </w:r>
          </w:p>
          <w:p w14:paraId="0F4C16A2"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750D04EA" w14:textId="77777777" w:rsidR="004142DA" w:rsidRDefault="004142DA" w:rsidP="004142DA">
            <w:pPr>
              <w:spacing w:line="360" w:lineRule="auto"/>
              <w:ind w:left="420" w:hanging="420"/>
              <w:jc w:val="left"/>
              <w:textAlignment w:val="center"/>
            </w:pPr>
            <w:r>
              <w:rPr>
                <w:rFonts w:hint="eastAsia"/>
              </w:rPr>
              <w:t>14</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年级上·江苏连云港·期中）</w:t>
            </w:r>
            <w:r>
              <w:t>爱思考的小</w:t>
            </w:r>
            <w:proofErr w:type="gramStart"/>
            <w:r>
              <w:t>明设计</w:t>
            </w:r>
            <w:proofErr w:type="gramEnd"/>
            <w:r>
              <w:t>了一个实验，现在有一块铜块和一块铅块，铜块和铅块的质量相同；让它们放出相同热量后互相接触，已知铜的比热容大于铅的比热容，下列说法中正确的是（</w:t>
            </w:r>
            <w:r>
              <w:rPr>
                <w:rFonts w:eastAsia="Times New Roman"/>
                <w:kern w:val="0"/>
                <w:sz w:val="24"/>
              </w:rPr>
              <w:t>   </w:t>
            </w:r>
            <w:r>
              <w:t>）</w:t>
            </w:r>
          </w:p>
          <w:p w14:paraId="0F826A77" w14:textId="77777777" w:rsidR="004142DA" w:rsidRDefault="004142DA" w:rsidP="004142DA">
            <w:pPr>
              <w:tabs>
                <w:tab w:val="left" w:pos="4156"/>
              </w:tabs>
              <w:spacing w:line="360" w:lineRule="auto"/>
              <w:ind w:left="420"/>
              <w:jc w:val="left"/>
              <w:textAlignment w:val="center"/>
            </w:pPr>
            <w:r>
              <w:t>A</w:t>
            </w:r>
            <w:r>
              <w:t>．铜块的温度变化量一定小于铅块</w:t>
            </w:r>
            <w:r>
              <w:tab/>
              <w:t>B</w:t>
            </w:r>
            <w:r>
              <w:t>．铅块</w:t>
            </w:r>
            <w:proofErr w:type="gramStart"/>
            <w:r>
              <w:t>不可能向铜块</w:t>
            </w:r>
            <w:proofErr w:type="gramEnd"/>
            <w:r>
              <w:t>传热</w:t>
            </w:r>
          </w:p>
          <w:p w14:paraId="193B089C" w14:textId="77777777" w:rsidR="004142DA" w:rsidRDefault="004142DA" w:rsidP="004142DA">
            <w:pPr>
              <w:tabs>
                <w:tab w:val="left" w:pos="4156"/>
              </w:tabs>
              <w:spacing w:line="360" w:lineRule="auto"/>
              <w:ind w:left="420"/>
              <w:jc w:val="left"/>
              <w:textAlignment w:val="center"/>
            </w:pPr>
            <w:r>
              <w:t>C</w:t>
            </w:r>
            <w:r>
              <w:t>．铜</w:t>
            </w:r>
            <w:proofErr w:type="gramStart"/>
            <w:r>
              <w:t>块一定</w:t>
            </w:r>
            <w:proofErr w:type="gramEnd"/>
            <w:r>
              <w:t>会向铅块传热</w:t>
            </w:r>
            <w:r>
              <w:tab/>
              <w:t>D</w:t>
            </w:r>
            <w:r>
              <w:t>．铅块和</w:t>
            </w:r>
            <w:proofErr w:type="gramStart"/>
            <w:r>
              <w:t>铜块</w:t>
            </w:r>
            <w:proofErr w:type="gramEnd"/>
            <w:r>
              <w:t>之间一定有热传递</w:t>
            </w:r>
          </w:p>
          <w:p w14:paraId="08C6170D"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A</w:t>
            </w:r>
          </w:p>
          <w:p w14:paraId="326F010D" w14:textId="77777777" w:rsidR="004142DA" w:rsidRDefault="004142DA" w:rsidP="004142DA">
            <w:pPr>
              <w:shd w:val="clear" w:color="auto" w:fill="F2F2F2"/>
              <w:spacing w:line="360" w:lineRule="auto"/>
              <w:ind w:left="420"/>
              <w:jc w:val="left"/>
              <w:textAlignment w:val="center"/>
              <w:rPr>
                <w:color w:val="FF0000"/>
              </w:rPr>
            </w:pPr>
            <w:r>
              <w:rPr>
                <w:color w:val="FF0000"/>
              </w:rPr>
              <w:t>【详解】铜的比热容大于铅的比热容，根据</w:t>
            </w:r>
            <w:r>
              <w:rPr>
                <w:color w:val="FF0000"/>
              </w:rPr>
              <w:object w:dxaOrig="885" w:dyaOrig="270" w14:anchorId="4145099B">
                <v:shape id="_x0000_i1178" type="#_x0000_t75" alt="eqIdf573f1a9d9e326452b7a4ff65922f76c" style="width:44.25pt;height:13.5pt" o:ole="">
                  <v:imagedata r:id="rId35" o:title="eqIdf573f1a9d9e326452b7a4ff65922f76c"/>
                </v:shape>
                <o:OLEObject Type="Embed" ProgID="Equation.DSMT4" ShapeID="_x0000_i1178" DrawAspect="Content" ObjectID="_1801638942" r:id="rId36"/>
              </w:object>
            </w:r>
            <w:r>
              <w:rPr>
                <w:color w:val="FF0000"/>
              </w:rPr>
              <w:t>可知，当铜块和铅块质量相同时，放出相同的热量，铜块降低的温度少，铜块的温度变化量一定小于铅块；由于没有</w:t>
            </w:r>
            <w:proofErr w:type="gramStart"/>
            <w:r>
              <w:rPr>
                <w:color w:val="FF0000"/>
              </w:rPr>
              <w:t>明确铜</w:t>
            </w:r>
            <w:proofErr w:type="gramEnd"/>
            <w:r>
              <w:rPr>
                <w:color w:val="FF0000"/>
              </w:rPr>
              <w:t>块和铅块的初温，无法知道铜块和铅块的末温高，热传递的方向是热量由高温物体传向低温物体，所以两者接触时，无法</w:t>
            </w:r>
            <w:proofErr w:type="gramStart"/>
            <w:r>
              <w:rPr>
                <w:color w:val="FF0000"/>
              </w:rPr>
              <w:t>明确铜</w:t>
            </w:r>
            <w:proofErr w:type="gramEnd"/>
            <w:r>
              <w:rPr>
                <w:color w:val="FF0000"/>
              </w:rPr>
              <w:t>块和铅块之间的热传递方向，故</w:t>
            </w:r>
            <w:r>
              <w:rPr>
                <w:color w:val="FF0000"/>
              </w:rPr>
              <w:t>A</w:t>
            </w:r>
            <w:r>
              <w:rPr>
                <w:color w:val="FF0000"/>
              </w:rPr>
              <w:t>正确，</w:t>
            </w:r>
            <w:r>
              <w:rPr>
                <w:color w:val="FF0000"/>
              </w:rPr>
              <w:t>BCD</w:t>
            </w:r>
            <w:r>
              <w:rPr>
                <w:color w:val="FF0000"/>
              </w:rPr>
              <w:t>错误。</w:t>
            </w:r>
          </w:p>
          <w:p w14:paraId="67881375"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bookmarkEnd w:id="1"/>
          <w:p w14:paraId="710E1F98" w14:textId="77777777" w:rsidR="004142DA" w:rsidRDefault="004142DA" w:rsidP="004142DA">
            <w:pPr>
              <w:spacing w:line="360" w:lineRule="auto"/>
              <w:ind w:left="420" w:hanging="420"/>
              <w:jc w:val="left"/>
              <w:textAlignment w:val="center"/>
            </w:pPr>
            <w:r>
              <w:t>1</w:t>
            </w:r>
            <w:r>
              <w:rPr>
                <w:rFonts w:hint="eastAsia"/>
              </w:rPr>
              <w:t>5</w:t>
            </w:r>
            <w:r>
              <w:t>．</w:t>
            </w:r>
            <w:r>
              <w:rPr>
                <w:rFonts w:ascii="宋体" w:hAnsi="宋体" w:cs="宋体" w:hint="eastAsia"/>
                <w:b/>
                <w:color w:val="00B050"/>
                <w:szCs w:val="21"/>
              </w:rPr>
              <w:t>（2024·江苏徐州·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在探究不同物质吸热升温的现象时，将相等</w:t>
            </w:r>
            <w:r>
              <w:rPr>
                <w:rFonts w:eastAsia="Times New Roman"/>
                <w:u w:val="single"/>
              </w:rPr>
              <w:t xml:space="preserve">           </w:t>
            </w:r>
            <w:r>
              <w:t>的沙子和水分别装入易拉罐中，用相同的热源和方法加热，</w:t>
            </w:r>
            <w:proofErr w:type="gramStart"/>
            <w:r>
              <w:t>则单位</w:t>
            </w:r>
            <w:proofErr w:type="gramEnd"/>
            <w:r>
              <w:t>时间内沙子和水吸收的热量</w:t>
            </w:r>
            <w:r>
              <w:rPr>
                <w:rFonts w:eastAsia="Times New Roman"/>
                <w:u w:val="single"/>
              </w:rPr>
              <w:t xml:space="preserve">           </w:t>
            </w:r>
            <w:r>
              <w:t>；如图所示，实验得到沙子和水的温度随时间变化的图像，其中</w:t>
            </w:r>
            <w:r>
              <w:rPr>
                <w:rFonts w:eastAsia="Times New Roman"/>
                <w:i/>
              </w:rPr>
              <w:t>a</w:t>
            </w:r>
            <w:r>
              <w:t>是</w:t>
            </w:r>
            <w:r>
              <w:rPr>
                <w:rFonts w:eastAsia="Times New Roman"/>
                <w:u w:val="single"/>
              </w:rPr>
              <w:t xml:space="preserve">           </w:t>
            </w:r>
            <w:r>
              <w:t>的图像。</w:t>
            </w:r>
          </w:p>
          <w:p w14:paraId="45DEFF68" w14:textId="309D5F52"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108E551B" wp14:editId="321897E6">
                  <wp:extent cx="1529080" cy="1405255"/>
                  <wp:effectExtent l="0" t="0" r="0" b="4445"/>
                  <wp:docPr id="21874486" name="图片 49" descr="@@@91b4b74a-0310-4d96-9857-bcb5a3ac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91b4b74a-0310-4d96-9857-bcb5a3ac4c0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529080" cy="1405255"/>
                          </a:xfrm>
                          <a:prstGeom prst="rect">
                            <a:avLst/>
                          </a:prstGeom>
                          <a:noFill/>
                          <a:ln>
                            <a:noFill/>
                          </a:ln>
                        </pic:spPr>
                      </pic:pic>
                    </a:graphicData>
                  </a:graphic>
                </wp:inline>
              </w:drawing>
            </w:r>
          </w:p>
          <w:p w14:paraId="16F915EC"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质量</w:t>
            </w:r>
            <w:r>
              <w:rPr>
                <w:color w:val="FF0000"/>
              </w:rPr>
              <w:t xml:space="preserve">     </w:t>
            </w:r>
            <w:r>
              <w:rPr>
                <w:color w:val="FF0000"/>
              </w:rPr>
              <w:t>相同</w:t>
            </w:r>
            <w:r>
              <w:rPr>
                <w:color w:val="FF0000"/>
              </w:rPr>
              <w:t xml:space="preserve">     </w:t>
            </w:r>
            <w:r>
              <w:rPr>
                <w:color w:val="FF0000"/>
              </w:rPr>
              <w:t>沙子</w:t>
            </w:r>
          </w:p>
          <w:p w14:paraId="6CCAA9BE"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在探究不同物质吸热升温的现象时，采用了控制变量的方法，要将相等质量的沙子和水分别装入易拉罐中；用相同的热源和方法加热，</w:t>
            </w:r>
            <w:proofErr w:type="gramStart"/>
            <w:r>
              <w:rPr>
                <w:color w:val="FF0000"/>
              </w:rPr>
              <w:t>则单位</w:t>
            </w:r>
            <w:proofErr w:type="gramEnd"/>
            <w:r>
              <w:rPr>
                <w:color w:val="FF0000"/>
              </w:rPr>
              <w:t>时间内沙子和水吸收的热量的相同。</w:t>
            </w:r>
          </w:p>
          <w:p w14:paraId="35DEC1E7" w14:textId="77777777" w:rsidR="004142DA" w:rsidRDefault="004142DA" w:rsidP="004142DA">
            <w:pPr>
              <w:shd w:val="clear" w:color="auto" w:fill="F2F2F2"/>
              <w:spacing w:line="360" w:lineRule="auto"/>
              <w:ind w:left="420"/>
              <w:jc w:val="left"/>
              <w:textAlignment w:val="center"/>
            </w:pPr>
            <w:r>
              <w:rPr>
                <w:color w:val="FF0000"/>
              </w:rPr>
              <w:t>[3]</w:t>
            </w:r>
            <w:r>
              <w:rPr>
                <w:color w:val="FF0000"/>
              </w:rPr>
              <w:t>相同时间吸收的热量相等，如图所示，相同时间图像</w:t>
            </w:r>
            <w:r>
              <w:rPr>
                <w:rFonts w:eastAsia="Times New Roman"/>
                <w:i/>
                <w:color w:val="FF0000"/>
              </w:rPr>
              <w:t>a</w:t>
            </w:r>
            <w:r>
              <w:rPr>
                <w:color w:val="FF0000"/>
              </w:rPr>
              <w:t>的温度变化大，由公式</w:t>
            </w:r>
            <w:r>
              <w:rPr>
                <w:rFonts w:eastAsia="Times New Roman"/>
                <w:i/>
                <w:color w:val="FF0000"/>
              </w:rPr>
              <w:t>Q</w:t>
            </w:r>
            <w:r>
              <w:rPr>
                <w:rFonts w:ascii="宋体" w:hAnsi="宋体" w:cs="宋体"/>
                <w:i/>
                <w:color w:val="FF0000"/>
                <w:vertAlign w:val="subscript"/>
              </w:rPr>
              <w:t>吸</w:t>
            </w:r>
            <w:r>
              <w:rPr>
                <w:color w:val="FF0000"/>
              </w:rPr>
              <w:t>=</w:t>
            </w:r>
            <w:proofErr w:type="spellStart"/>
            <w:r>
              <w:rPr>
                <w:rFonts w:eastAsia="Times New Roman"/>
                <w:i/>
                <w:color w:val="FF0000"/>
              </w:rPr>
              <w:t>cm</w:t>
            </w:r>
            <w:r>
              <w:rPr>
                <w:color w:val="FF0000"/>
              </w:rPr>
              <w:t>Δ</w:t>
            </w:r>
            <w:r>
              <w:rPr>
                <w:rFonts w:eastAsia="Times New Roman"/>
                <w:i/>
                <w:color w:val="FF0000"/>
              </w:rPr>
              <w:t>t</w:t>
            </w:r>
            <w:proofErr w:type="spellEnd"/>
            <w:r>
              <w:rPr>
                <w:color w:val="FF0000"/>
              </w:rPr>
              <w:t>可知，质量相等的沙子和水，</w:t>
            </w:r>
            <w:r>
              <w:rPr>
                <w:rFonts w:eastAsia="Times New Roman"/>
                <w:i/>
                <w:color w:val="FF0000"/>
              </w:rPr>
              <w:t>a</w:t>
            </w:r>
            <w:r>
              <w:rPr>
                <w:color w:val="FF0000"/>
              </w:rPr>
              <w:t>的比热容较小，沙子的比热容比水的比热容小，因此</w:t>
            </w:r>
            <w:r>
              <w:rPr>
                <w:rFonts w:eastAsia="Times New Roman"/>
                <w:i/>
                <w:color w:val="FF0000"/>
              </w:rPr>
              <w:t>a</w:t>
            </w:r>
            <w:r>
              <w:rPr>
                <w:color w:val="FF0000"/>
              </w:rPr>
              <w:t>是沙子的图像。</w:t>
            </w:r>
          </w:p>
          <w:p w14:paraId="3DC199B4" w14:textId="77777777" w:rsidR="004142DA" w:rsidRDefault="004142DA" w:rsidP="004142DA">
            <w:pPr>
              <w:spacing w:line="360" w:lineRule="auto"/>
              <w:ind w:left="420" w:hanging="420"/>
              <w:jc w:val="left"/>
              <w:textAlignment w:val="center"/>
            </w:pPr>
            <w:r>
              <w:rPr>
                <w:rFonts w:hint="eastAsia"/>
              </w:rPr>
              <w:t>16</w:t>
            </w:r>
            <w:r>
              <w:t>．</w:t>
            </w:r>
            <w:r>
              <w:rPr>
                <w:rFonts w:ascii="宋体" w:hAnsi="宋体" w:cs="宋体" w:hint="eastAsia"/>
                <w:b/>
                <w:color w:val="00B050"/>
                <w:szCs w:val="21"/>
              </w:rPr>
              <w:t>（2024·黑龙江齐齐哈尔·</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小姜利用如图</w:t>
            </w:r>
            <w:r>
              <w:t>1</w:t>
            </w:r>
            <w:r>
              <w:t>所示的装置</w:t>
            </w:r>
            <w:r>
              <w:t>“</w:t>
            </w:r>
            <w:r>
              <w:t>比较不同物质吸热的情况</w:t>
            </w:r>
            <w:r>
              <w:t>”</w:t>
            </w:r>
            <w:r>
              <w:t>。</w:t>
            </w:r>
          </w:p>
          <w:p w14:paraId="47325F9D" w14:textId="361EB6A9"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F639F76" wp14:editId="6B4E3372">
                  <wp:extent cx="4600575" cy="1543050"/>
                  <wp:effectExtent l="0" t="0" r="9525" b="0"/>
                  <wp:docPr id="1735638015" name="图片 48" descr="@@@2eb5cabc-a65b-4f5a-a1f5-2611c2f4a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2eb5cabc-a65b-4f5a-a1f5-2611c2f4a4e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00575" cy="1543050"/>
                          </a:xfrm>
                          <a:prstGeom prst="rect">
                            <a:avLst/>
                          </a:prstGeom>
                          <a:noFill/>
                          <a:ln>
                            <a:noFill/>
                          </a:ln>
                        </pic:spPr>
                      </pic:pic>
                    </a:graphicData>
                  </a:graphic>
                </wp:inline>
              </w:drawing>
            </w:r>
          </w:p>
          <w:p w14:paraId="728ADFFA" w14:textId="77777777" w:rsidR="004142DA" w:rsidRDefault="004142DA" w:rsidP="004142DA">
            <w:pPr>
              <w:spacing w:line="360" w:lineRule="auto"/>
              <w:ind w:left="420"/>
              <w:jc w:val="left"/>
              <w:textAlignment w:val="center"/>
            </w:pPr>
            <w:r>
              <w:t>（</w:t>
            </w:r>
            <w:r>
              <w:t>1</w:t>
            </w:r>
            <w:r>
              <w:t>）器材：相同规格的电加热器、烧杯、温度计各两个，以及</w:t>
            </w:r>
            <w:r>
              <w:rPr>
                <w:rFonts w:eastAsia="Times New Roman"/>
                <w:u w:val="single"/>
              </w:rPr>
              <w:t xml:space="preserve">      </w:t>
            </w:r>
            <w:r>
              <w:t>（填测量工具）、托盘天平（含砝码）、水和煤油；</w:t>
            </w:r>
          </w:p>
          <w:p w14:paraId="54BF60C5" w14:textId="77777777" w:rsidR="004142DA" w:rsidRDefault="004142DA" w:rsidP="004142DA">
            <w:pPr>
              <w:spacing w:line="360" w:lineRule="auto"/>
              <w:ind w:left="420"/>
              <w:jc w:val="left"/>
              <w:textAlignment w:val="center"/>
            </w:pPr>
            <w:r>
              <w:t>（</w:t>
            </w:r>
            <w:r>
              <w:t>2</w:t>
            </w:r>
            <w:r>
              <w:t>）选取两个相同规格的电加热器进行实验，目的是为了通过比较</w:t>
            </w:r>
            <w:r>
              <w:rPr>
                <w:rFonts w:eastAsia="Times New Roman"/>
                <w:u w:val="single"/>
              </w:rPr>
              <w:t xml:space="preserve">      </w:t>
            </w:r>
            <w:r>
              <w:t>来比较物质吸收热量的多少；</w:t>
            </w:r>
          </w:p>
          <w:p w14:paraId="4CF05595" w14:textId="77777777" w:rsidR="004142DA" w:rsidRDefault="004142DA" w:rsidP="004142DA">
            <w:pPr>
              <w:spacing w:line="360" w:lineRule="auto"/>
              <w:ind w:left="420"/>
              <w:jc w:val="left"/>
              <w:textAlignment w:val="center"/>
            </w:pPr>
            <w:r>
              <w:t>（</w:t>
            </w:r>
            <w:r>
              <w:t>3</w:t>
            </w:r>
            <w:r>
              <w:t>）实验中选取初温不同、</w:t>
            </w:r>
            <w:r>
              <w:rPr>
                <w:rFonts w:eastAsia="Times New Roman"/>
                <w:u w:val="single"/>
              </w:rPr>
              <w:t xml:space="preserve">      </w:t>
            </w:r>
            <w:r>
              <w:t>相同的水和煤油，分别倒入烧杯中，用电加热器加热，当它们吸收相同的热量时，通过比较</w:t>
            </w:r>
            <w:r>
              <w:rPr>
                <w:rFonts w:eastAsia="Times New Roman"/>
                <w:u w:val="single"/>
              </w:rPr>
              <w:t xml:space="preserve">      </w:t>
            </w:r>
            <w:r>
              <w:t>来比较不同物质吸热能力的强弱；</w:t>
            </w:r>
          </w:p>
          <w:p w14:paraId="3B10242C" w14:textId="77777777" w:rsidR="004142DA" w:rsidRDefault="004142DA" w:rsidP="004142DA">
            <w:pPr>
              <w:spacing w:line="360" w:lineRule="auto"/>
              <w:ind w:left="420"/>
              <w:jc w:val="left"/>
              <w:textAlignment w:val="center"/>
            </w:pPr>
            <w:r>
              <w:t>（</w:t>
            </w:r>
            <w:r>
              <w:t>4</w:t>
            </w:r>
            <w:r>
              <w:t>）如图</w:t>
            </w:r>
            <w:r>
              <w:t>2</w:t>
            </w:r>
            <w:r>
              <w:t>所示，小姜正确使用温度计测量液体的温度，按照图中</w:t>
            </w:r>
            <w:r>
              <w:rPr>
                <w:rFonts w:eastAsia="Times New Roman"/>
                <w:u w:val="single"/>
              </w:rPr>
              <w:t xml:space="preserve">      </w:t>
            </w:r>
            <w:r>
              <w:t>（选填</w:t>
            </w:r>
            <w:r>
              <w:t>“A”</w:t>
            </w:r>
            <w:r>
              <w:t>、</w:t>
            </w:r>
            <w:r>
              <w:t>“B”</w:t>
            </w:r>
            <w:r>
              <w:t>或</w:t>
            </w:r>
            <w:r>
              <w:t>“C”</w:t>
            </w:r>
            <w:r>
              <w:t>）方法读数是正确的；实验中某时刻温度计示数如图</w:t>
            </w:r>
            <w:r>
              <w:t>3</w:t>
            </w:r>
            <w:r>
              <w:t>所示为</w:t>
            </w:r>
            <w:r>
              <w:rPr>
                <w:rFonts w:eastAsia="Times New Roman"/>
                <w:u w:val="single"/>
              </w:rPr>
              <w:t xml:space="preserve">      </w:t>
            </w:r>
            <w:r>
              <w:t>℃</w:t>
            </w:r>
            <w:r>
              <w:t>；</w:t>
            </w:r>
          </w:p>
          <w:p w14:paraId="75488D2A" w14:textId="77777777" w:rsidR="004142DA" w:rsidRDefault="004142DA" w:rsidP="004142DA">
            <w:pPr>
              <w:spacing w:line="360" w:lineRule="auto"/>
              <w:ind w:left="420"/>
              <w:jc w:val="left"/>
              <w:textAlignment w:val="center"/>
            </w:pPr>
            <w:r>
              <w:t>（</w:t>
            </w:r>
            <w:r>
              <w:t>5</w:t>
            </w:r>
            <w:r>
              <w:t>）部分实验数据如下表所示，分析数据可得出结论：</w:t>
            </w:r>
            <w:r>
              <w:rPr>
                <w:rFonts w:eastAsia="Times New Roman"/>
                <w:u w:val="single"/>
              </w:rPr>
              <w:t xml:space="preserve">      </w:t>
            </w:r>
            <w:r>
              <w:t>（选填</w:t>
            </w:r>
            <w:r>
              <w:t>“</w:t>
            </w:r>
            <w:r>
              <w:t>水</w:t>
            </w:r>
            <w:r>
              <w:t>”</w:t>
            </w:r>
            <w:r>
              <w:t>或</w:t>
            </w:r>
            <w:r>
              <w:t>“</w:t>
            </w:r>
            <w:r>
              <w:t>煤油</w:t>
            </w:r>
            <w:r>
              <w:t>”</w:t>
            </w:r>
            <w:r>
              <w:t>）的吸热能力更强。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66"/>
              <w:gridCol w:w="450"/>
              <w:gridCol w:w="450"/>
              <w:gridCol w:w="450"/>
              <w:gridCol w:w="450"/>
              <w:gridCol w:w="450"/>
              <w:gridCol w:w="660"/>
              <w:gridCol w:w="450"/>
            </w:tblGrid>
            <w:tr w:rsidR="004142DA" w14:paraId="5086FB72" w14:textId="77777777">
              <w:trPr>
                <w:jc w:val="center"/>
              </w:trPr>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C74A6" w14:textId="77777777" w:rsidR="004142DA" w:rsidRDefault="004142DA" w:rsidP="004142DA">
                  <w:pPr>
                    <w:spacing w:line="288" w:lineRule="auto"/>
                    <w:jc w:val="center"/>
                    <w:textAlignment w:val="center"/>
                  </w:pPr>
                  <w:r>
                    <w:t>加热时间</w:t>
                  </w:r>
                  <w:r>
                    <w:t>/min</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3EFD4" w14:textId="77777777" w:rsidR="004142DA" w:rsidRDefault="004142DA" w:rsidP="004142DA">
                  <w:pPr>
                    <w:spacing w:line="288"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464AB" w14:textId="77777777" w:rsidR="004142DA" w:rsidRDefault="004142DA" w:rsidP="004142DA">
                  <w:pPr>
                    <w:spacing w:line="288" w:lineRule="auto"/>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6C6FF" w14:textId="77777777" w:rsidR="004142DA" w:rsidRDefault="004142DA" w:rsidP="004142DA">
                  <w:pPr>
                    <w:spacing w:line="288" w:lineRule="auto"/>
                    <w:jc w:val="center"/>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9CD411" w14:textId="77777777" w:rsidR="004142DA" w:rsidRDefault="004142DA" w:rsidP="004142DA">
                  <w:pPr>
                    <w:spacing w:line="288" w:lineRule="auto"/>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06930" w14:textId="77777777" w:rsidR="004142DA" w:rsidRDefault="004142DA" w:rsidP="004142DA">
                  <w:pPr>
                    <w:spacing w:line="288" w:lineRule="auto"/>
                    <w:jc w:val="center"/>
                    <w:textAlignment w:val="center"/>
                  </w:pPr>
                  <w:r>
                    <w:t>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504E8C" w14:textId="77777777" w:rsidR="004142DA" w:rsidRDefault="004142DA" w:rsidP="004142DA">
                  <w:pPr>
                    <w:spacing w:line="288" w:lineRule="auto"/>
                    <w:jc w:val="center"/>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E23138" w14:textId="77777777" w:rsidR="004142DA" w:rsidRDefault="004142DA" w:rsidP="004142DA">
                  <w:pPr>
                    <w:spacing w:line="288" w:lineRule="auto"/>
                    <w:jc w:val="center"/>
                    <w:textAlignment w:val="center"/>
                  </w:pPr>
                  <w:r>
                    <w:t>10</w:t>
                  </w:r>
                </w:p>
              </w:tc>
            </w:tr>
            <w:tr w:rsidR="004142DA" w14:paraId="19A9F6CB" w14:textId="77777777">
              <w:trPr>
                <w:jc w:val="center"/>
              </w:trPr>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936E7" w14:textId="77777777" w:rsidR="004142DA" w:rsidRDefault="004142DA" w:rsidP="004142DA">
                  <w:pPr>
                    <w:spacing w:line="288" w:lineRule="auto"/>
                    <w:jc w:val="center"/>
                    <w:textAlignment w:val="center"/>
                  </w:pPr>
                  <w:r>
                    <w:t>水的温度</w:t>
                  </w: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6C2ABD" w14:textId="77777777" w:rsidR="004142DA" w:rsidRDefault="004142DA" w:rsidP="004142DA">
                  <w:pPr>
                    <w:spacing w:line="288" w:lineRule="auto"/>
                    <w:jc w:val="left"/>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B060F0" w14:textId="77777777" w:rsidR="004142DA" w:rsidRDefault="004142DA" w:rsidP="004142DA">
                  <w:pPr>
                    <w:spacing w:line="288" w:lineRule="auto"/>
                    <w:jc w:val="left"/>
                    <w:textAlignment w:val="center"/>
                  </w:pPr>
                  <w:r>
                    <w:t>34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83AD95" w14:textId="77777777" w:rsidR="004142DA" w:rsidRDefault="004142DA" w:rsidP="004142DA">
                  <w:pPr>
                    <w:spacing w:line="288" w:lineRule="auto"/>
                    <w:jc w:val="left"/>
                    <w:textAlignment w:val="center"/>
                  </w:pPr>
                  <w:r>
                    <w:t>38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6F12A" w14:textId="77777777" w:rsidR="004142DA" w:rsidRDefault="004142DA" w:rsidP="004142DA">
                  <w:pPr>
                    <w:spacing w:line="288" w:lineRule="auto"/>
                    <w:jc w:val="left"/>
                    <w:textAlignment w:val="center"/>
                  </w:pPr>
                  <w:r>
                    <w:t>42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7EAF67" w14:textId="77777777" w:rsidR="004142DA" w:rsidRDefault="004142DA" w:rsidP="004142DA">
                  <w:pPr>
                    <w:spacing w:line="288" w:lineRule="auto"/>
                    <w:jc w:val="left"/>
                    <w:textAlignment w:val="center"/>
                  </w:pPr>
                  <w:r>
                    <w:t>46</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BBF69" w14:textId="77777777" w:rsidR="004142DA" w:rsidRDefault="004142DA" w:rsidP="004142DA">
                  <w:pPr>
                    <w:spacing w:line="288"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AF371" w14:textId="77777777" w:rsidR="004142DA" w:rsidRDefault="004142DA" w:rsidP="004142DA">
                  <w:pPr>
                    <w:spacing w:line="288" w:lineRule="auto"/>
                    <w:jc w:val="left"/>
                    <w:textAlignment w:val="center"/>
                  </w:pPr>
                  <w:r>
                    <w:t>70</w:t>
                  </w:r>
                </w:p>
              </w:tc>
            </w:tr>
            <w:tr w:rsidR="004142DA" w14:paraId="7D4FB785" w14:textId="77777777">
              <w:trPr>
                <w:jc w:val="center"/>
              </w:trPr>
              <w:tc>
                <w:tcPr>
                  <w:tcW w:w="14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6D7AD3" w14:textId="77777777" w:rsidR="004142DA" w:rsidRDefault="004142DA" w:rsidP="004142DA">
                  <w:pPr>
                    <w:spacing w:line="288" w:lineRule="auto"/>
                    <w:jc w:val="center"/>
                    <w:textAlignment w:val="center"/>
                  </w:pPr>
                  <w:r>
                    <w:t>煤油温度</w:t>
                  </w: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DC985" w14:textId="77777777" w:rsidR="004142DA" w:rsidRDefault="004142DA" w:rsidP="004142DA">
                  <w:pPr>
                    <w:spacing w:line="288"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8B721" w14:textId="77777777" w:rsidR="004142DA" w:rsidRDefault="004142DA" w:rsidP="004142DA">
                  <w:pPr>
                    <w:spacing w:line="288" w:lineRule="auto"/>
                    <w:jc w:val="left"/>
                    <w:textAlignment w:val="center"/>
                  </w:pPr>
                  <w:r>
                    <w:t>18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962F3A" w14:textId="77777777" w:rsidR="004142DA" w:rsidRDefault="004142DA" w:rsidP="004142DA">
                  <w:pPr>
                    <w:spacing w:line="288" w:lineRule="auto"/>
                    <w:jc w:val="left"/>
                    <w:textAlignment w:val="center"/>
                  </w:pPr>
                  <w:r>
                    <w:t>26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9E8D6C" w14:textId="77777777" w:rsidR="004142DA" w:rsidRDefault="004142DA" w:rsidP="004142DA">
                  <w:pPr>
                    <w:spacing w:line="288" w:lineRule="auto"/>
                    <w:jc w:val="left"/>
                    <w:textAlignment w:val="center"/>
                  </w:pPr>
                  <w:r>
                    <w:t>34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461C5" w14:textId="77777777" w:rsidR="004142DA" w:rsidRDefault="004142DA" w:rsidP="004142DA">
                  <w:pPr>
                    <w:spacing w:line="288" w:lineRule="auto"/>
                    <w:jc w:val="left"/>
                    <w:textAlignment w:val="center"/>
                  </w:pPr>
                  <w:r>
                    <w:t>42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78E05" w14:textId="77777777" w:rsidR="004142DA" w:rsidRDefault="004142DA" w:rsidP="004142DA">
                  <w:pPr>
                    <w:spacing w:line="288" w:lineRule="auto"/>
                    <w:jc w:val="left"/>
                    <w:textAlignment w:val="center"/>
                  </w:pPr>
                  <w:r>
                    <w:t>……</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02C48" w14:textId="77777777" w:rsidR="004142DA" w:rsidRDefault="004142DA" w:rsidP="004142DA">
                  <w:pPr>
                    <w:spacing w:line="288" w:lineRule="auto"/>
                    <w:jc w:val="left"/>
                    <w:textAlignment w:val="center"/>
                  </w:pPr>
                  <w:r>
                    <w:t>90</w:t>
                  </w:r>
                </w:p>
              </w:tc>
            </w:tr>
          </w:tbl>
          <w:p w14:paraId="764062B2" w14:textId="77777777" w:rsidR="004142DA" w:rsidRDefault="004142DA" w:rsidP="004142DA">
            <w:pPr>
              <w:spacing w:line="360" w:lineRule="auto"/>
              <w:ind w:left="420"/>
              <w:jc w:val="left"/>
              <w:textAlignment w:val="center"/>
            </w:pPr>
          </w:p>
          <w:p w14:paraId="1F1750C2"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停表</w:t>
            </w:r>
            <w:r>
              <w:rPr>
                <w:color w:val="FF0000"/>
              </w:rPr>
              <w:t xml:space="preserve">     </w:t>
            </w:r>
            <w:r>
              <w:rPr>
                <w:color w:val="FF0000"/>
              </w:rPr>
              <w:t>加热时间</w:t>
            </w:r>
            <w:r>
              <w:rPr>
                <w:color w:val="FF0000"/>
              </w:rPr>
              <w:t xml:space="preserve">     </w:t>
            </w:r>
            <w:r>
              <w:rPr>
                <w:color w:val="FF0000"/>
              </w:rPr>
              <w:t>质量</w:t>
            </w:r>
            <w:r>
              <w:rPr>
                <w:color w:val="FF0000"/>
              </w:rPr>
              <w:t xml:space="preserve">     </w:t>
            </w:r>
            <w:r>
              <w:rPr>
                <w:color w:val="FF0000"/>
              </w:rPr>
              <w:t>升高的温度</w:t>
            </w:r>
            <w:r>
              <w:rPr>
                <w:color w:val="FF0000"/>
              </w:rPr>
              <w:t xml:space="preserve">     B     66     </w:t>
            </w:r>
            <w:r>
              <w:rPr>
                <w:color w:val="FF0000"/>
              </w:rPr>
              <w:t>水</w:t>
            </w:r>
          </w:p>
          <w:p w14:paraId="5C81F353"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sz w:val="23"/>
              </w:rPr>
              <w:t>（</w:t>
            </w:r>
            <w:r>
              <w:rPr>
                <w:color w:val="FF0000"/>
                <w:sz w:val="23"/>
              </w:rPr>
              <w:t>1</w:t>
            </w:r>
            <w:r>
              <w:rPr>
                <w:color w:val="FF0000"/>
                <w:sz w:val="23"/>
              </w:rPr>
              <w:t>）</w:t>
            </w:r>
            <w:r>
              <w:rPr>
                <w:color w:val="FF0000"/>
                <w:sz w:val="23"/>
              </w:rPr>
              <w:t>[1]</w:t>
            </w:r>
            <w:r>
              <w:rPr>
                <w:color w:val="FF0000"/>
              </w:rPr>
              <w:t>比较不同物质吸热的情况</w:t>
            </w:r>
            <w:r>
              <w:rPr>
                <w:color w:val="FF0000"/>
                <w:sz w:val="23"/>
              </w:rPr>
              <w:t>实验中需要测量加热时间，因此缺少的实验器材是秒表。</w:t>
            </w:r>
          </w:p>
          <w:p w14:paraId="0060909F" w14:textId="77777777" w:rsidR="004142DA" w:rsidRDefault="004142DA" w:rsidP="004142DA">
            <w:pPr>
              <w:shd w:val="clear" w:color="auto" w:fill="F2F2F2"/>
              <w:spacing w:line="360" w:lineRule="auto"/>
              <w:ind w:left="420"/>
              <w:jc w:val="left"/>
              <w:textAlignment w:val="center"/>
              <w:rPr>
                <w:color w:val="FF0000"/>
              </w:rPr>
            </w:pPr>
            <w:r>
              <w:rPr>
                <w:color w:val="FF0000"/>
                <w:sz w:val="23"/>
              </w:rPr>
              <w:t>（</w:t>
            </w:r>
            <w:r>
              <w:rPr>
                <w:color w:val="FF0000"/>
                <w:sz w:val="23"/>
              </w:rPr>
              <w:t>2</w:t>
            </w:r>
            <w:r>
              <w:rPr>
                <w:color w:val="FF0000"/>
                <w:sz w:val="23"/>
              </w:rPr>
              <w:t>）</w:t>
            </w:r>
            <w:r>
              <w:rPr>
                <w:color w:val="FF0000"/>
                <w:sz w:val="23"/>
              </w:rPr>
              <w:t>[2]</w:t>
            </w:r>
            <w:r>
              <w:rPr>
                <w:color w:val="FF0000"/>
                <w:sz w:val="23"/>
              </w:rPr>
              <w:t>实验中用两个相同的电加热器加热，加热时间越长，物质吸收的热量越多，因此通过比较加热时间的长短来比较物质吸收热量的多少。</w:t>
            </w:r>
          </w:p>
          <w:p w14:paraId="1398D298" w14:textId="77777777" w:rsidR="004142DA" w:rsidRDefault="004142DA" w:rsidP="004142DA">
            <w:pPr>
              <w:shd w:val="clear" w:color="auto" w:fill="F2F2F2"/>
              <w:spacing w:line="360" w:lineRule="auto"/>
              <w:ind w:left="420"/>
              <w:jc w:val="left"/>
              <w:textAlignment w:val="center"/>
              <w:rPr>
                <w:color w:val="FF0000"/>
              </w:rPr>
            </w:pPr>
            <w:r>
              <w:rPr>
                <w:color w:val="FF0000"/>
                <w:sz w:val="23"/>
              </w:rPr>
              <w:t>（</w:t>
            </w:r>
            <w:r>
              <w:rPr>
                <w:color w:val="FF0000"/>
                <w:sz w:val="23"/>
              </w:rPr>
              <w:t>3</w:t>
            </w:r>
            <w:r>
              <w:rPr>
                <w:color w:val="FF0000"/>
                <w:sz w:val="23"/>
              </w:rPr>
              <w:t>）</w:t>
            </w:r>
            <w:r>
              <w:rPr>
                <w:color w:val="FF0000"/>
                <w:sz w:val="23"/>
              </w:rPr>
              <w:t>[3][4]</w:t>
            </w:r>
            <w:r>
              <w:rPr>
                <w:color w:val="FF0000"/>
              </w:rPr>
              <w:t>根据比较不同物质吸热能力的两种方法可知，实验中要控制不同物质的质量相等，即实验中应</w:t>
            </w:r>
            <w:r>
              <w:rPr>
                <w:color w:val="FF0000"/>
              </w:rPr>
              <w:lastRenderedPageBreak/>
              <w:t>量取质量相等的水和煤油，分别倒入相同的烧杯中，用相同的电加热器加热，当它们吸收相同热量时，通过比较升高的温度来判断吸热能力的强弱。</w:t>
            </w:r>
          </w:p>
          <w:p w14:paraId="68D3D8D9" w14:textId="77777777" w:rsidR="004142DA" w:rsidRDefault="004142DA" w:rsidP="004142DA">
            <w:pPr>
              <w:shd w:val="clear" w:color="auto" w:fill="F2F2F2"/>
              <w:spacing w:line="360" w:lineRule="auto"/>
              <w:ind w:left="420"/>
              <w:jc w:val="left"/>
              <w:textAlignment w:val="center"/>
              <w:rPr>
                <w:color w:val="FF0000"/>
              </w:rPr>
            </w:pPr>
            <w:r>
              <w:rPr>
                <w:color w:val="FF0000"/>
                <w:sz w:val="23"/>
              </w:rPr>
              <w:t>（</w:t>
            </w:r>
            <w:r>
              <w:rPr>
                <w:color w:val="FF0000"/>
                <w:sz w:val="23"/>
              </w:rPr>
              <w:t>4</w:t>
            </w:r>
            <w:r>
              <w:rPr>
                <w:color w:val="FF0000"/>
                <w:sz w:val="23"/>
              </w:rPr>
              <w:t>）</w:t>
            </w:r>
            <w:r>
              <w:rPr>
                <w:color w:val="FF0000"/>
                <w:sz w:val="23"/>
              </w:rPr>
              <w:t>[5]</w:t>
            </w:r>
            <w:r>
              <w:rPr>
                <w:color w:val="FF0000"/>
                <w:sz w:val="23"/>
              </w:rPr>
              <w:t>使用温度计测量液体的温度时，视线要与液柱的上表面相平，故</w:t>
            </w:r>
            <w:r>
              <w:rPr>
                <w:color w:val="FF0000"/>
                <w:sz w:val="23"/>
              </w:rPr>
              <w:t>B</w:t>
            </w:r>
            <w:r>
              <w:rPr>
                <w:color w:val="FF0000"/>
                <w:sz w:val="23"/>
              </w:rPr>
              <w:t>正确。</w:t>
            </w:r>
          </w:p>
          <w:p w14:paraId="2232FDEB" w14:textId="77777777" w:rsidR="004142DA" w:rsidRDefault="004142DA" w:rsidP="004142DA">
            <w:pPr>
              <w:shd w:val="clear" w:color="auto" w:fill="F2F2F2"/>
              <w:spacing w:line="360" w:lineRule="auto"/>
              <w:ind w:left="420"/>
              <w:jc w:val="left"/>
              <w:textAlignment w:val="center"/>
              <w:rPr>
                <w:color w:val="FF0000"/>
              </w:rPr>
            </w:pPr>
            <w:r>
              <w:rPr>
                <w:color w:val="FF0000"/>
                <w:sz w:val="23"/>
              </w:rPr>
              <w:t>[6]</w:t>
            </w:r>
            <w:r>
              <w:rPr>
                <w:color w:val="FF0000"/>
              </w:rPr>
              <w:t>由图</w:t>
            </w:r>
            <w:r>
              <w:rPr>
                <w:color w:val="FF0000"/>
              </w:rPr>
              <w:t>3</w:t>
            </w:r>
            <w:r>
              <w:rPr>
                <w:color w:val="FF0000"/>
              </w:rPr>
              <w:t>可知，</w:t>
            </w:r>
            <w:r>
              <w:rPr>
                <w:color w:val="FF0000"/>
                <w:sz w:val="23"/>
              </w:rPr>
              <w:t>温度计的分度值为</w:t>
            </w:r>
            <w:r>
              <w:rPr>
                <w:color w:val="FF0000"/>
                <w:sz w:val="23"/>
              </w:rPr>
              <w:t>1</w:t>
            </w:r>
            <w:r>
              <w:rPr>
                <w:color w:val="FF0000"/>
              </w:rPr>
              <w:t>℃</w:t>
            </w:r>
            <w:r>
              <w:rPr>
                <w:color w:val="FF0000"/>
                <w:sz w:val="23"/>
              </w:rPr>
              <w:t>，</w:t>
            </w:r>
            <w:r>
              <w:rPr>
                <w:color w:val="FF0000"/>
              </w:rPr>
              <w:t>此时是零上，因此温度计</w:t>
            </w:r>
            <w:r>
              <w:rPr>
                <w:color w:val="FF0000"/>
                <w:sz w:val="23"/>
              </w:rPr>
              <w:t>示数为</w:t>
            </w:r>
            <w:r>
              <w:rPr>
                <w:color w:val="FF0000"/>
                <w:sz w:val="23"/>
              </w:rPr>
              <w:t>66</w:t>
            </w:r>
            <w:r>
              <w:rPr>
                <w:color w:val="FF0000"/>
              </w:rPr>
              <w:t>℃</w:t>
            </w:r>
            <w:r>
              <w:rPr>
                <w:color w:val="FF0000"/>
                <w:sz w:val="23"/>
              </w:rPr>
              <w:t>。</w:t>
            </w:r>
          </w:p>
          <w:p w14:paraId="1943DA71" w14:textId="77777777" w:rsidR="004142DA" w:rsidRDefault="004142DA" w:rsidP="004142DA">
            <w:pPr>
              <w:shd w:val="clear" w:color="auto" w:fill="F2F2F2"/>
              <w:spacing w:line="360" w:lineRule="auto"/>
              <w:ind w:left="420"/>
              <w:jc w:val="left"/>
              <w:textAlignment w:val="center"/>
              <w:rPr>
                <w:color w:val="FF0000"/>
              </w:rPr>
            </w:pPr>
            <w:r>
              <w:rPr>
                <w:color w:val="FF0000"/>
                <w:sz w:val="23"/>
              </w:rPr>
              <w:t>（</w:t>
            </w:r>
            <w:r>
              <w:rPr>
                <w:color w:val="FF0000"/>
                <w:sz w:val="23"/>
              </w:rPr>
              <w:t>5</w:t>
            </w:r>
            <w:r>
              <w:rPr>
                <w:color w:val="FF0000"/>
                <w:sz w:val="23"/>
              </w:rPr>
              <w:t>）</w:t>
            </w:r>
            <w:r>
              <w:rPr>
                <w:color w:val="FF0000"/>
                <w:sz w:val="23"/>
              </w:rPr>
              <w:t>[7]</w:t>
            </w:r>
            <w:r>
              <w:rPr>
                <w:color w:val="FF0000"/>
                <w:sz w:val="23"/>
              </w:rPr>
              <w:t>由表格中数据可知，水和煤油加热相同的时间，水升高的温度较低，</w:t>
            </w:r>
            <w:proofErr w:type="gramStart"/>
            <w:r>
              <w:rPr>
                <w:color w:val="FF0000"/>
                <w:sz w:val="23"/>
              </w:rPr>
              <w:t>说明水</w:t>
            </w:r>
            <w:proofErr w:type="gramEnd"/>
            <w:r>
              <w:rPr>
                <w:color w:val="FF0000"/>
                <w:sz w:val="23"/>
              </w:rPr>
              <w:t>的吸热能力更强。</w:t>
            </w:r>
          </w:p>
          <w:p w14:paraId="0A721608" w14:textId="77777777" w:rsidR="004142DA" w:rsidRDefault="004142DA" w:rsidP="004142DA">
            <w:pPr>
              <w:spacing w:line="360" w:lineRule="auto"/>
              <w:ind w:left="420" w:hanging="420"/>
              <w:jc w:val="left"/>
              <w:textAlignment w:val="center"/>
            </w:pPr>
            <w:r>
              <w:t>1</w:t>
            </w:r>
            <w:r>
              <w:rPr>
                <w:rFonts w:hint="eastAsia"/>
              </w:rPr>
              <w:t>7</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年级上·江苏无锡·期中）</w:t>
            </w:r>
            <w:r>
              <w:t>为比较</w:t>
            </w:r>
            <w:r>
              <w:t>A</w:t>
            </w:r>
            <w:r>
              <w:t>、</w:t>
            </w:r>
            <w:r>
              <w:t>B</w:t>
            </w:r>
            <w:r>
              <w:t>两保温杯的保温性能，小红在两个保温杯中分别倒入</w:t>
            </w:r>
            <w:r>
              <w:t>0.2kg</w:t>
            </w:r>
            <w:r>
              <w:t>相同温度的热水，用温度计测量其初温</w:t>
            </w:r>
            <w:r>
              <w:object w:dxaOrig="195" w:dyaOrig="300" w14:anchorId="6ED3BE64">
                <v:shape id="_x0000_i1182" type="#_x0000_t75" alt="eqId0d9fd58e71dcae6cafaf9037d20ebd76" style="width:9.75pt;height:15pt" o:ole="">
                  <v:imagedata r:id="rId39" o:title="eqId0d9fd58e71dcae6cafaf9037d20ebd76"/>
                </v:shape>
                <o:OLEObject Type="Embed" ProgID="Equation.DSMT4" ShapeID="_x0000_i1182" DrawAspect="Content" ObjectID="_1801638943" r:id="rId40"/>
              </w:object>
            </w:r>
            <w:r>
              <w:t>，示数如图</w:t>
            </w:r>
            <w:r>
              <w:t>1</w:t>
            </w:r>
            <w:r>
              <w:t>所示，</w:t>
            </w:r>
            <w:r>
              <w:object w:dxaOrig="375" w:dyaOrig="315" w14:anchorId="4C3BF2F2">
                <v:shape id="_x0000_i1183" type="#_x0000_t75" alt="eqIdb5651471b707e137d295cce885093ced" style="width:18.75pt;height:15.75pt" o:ole="">
                  <v:imagedata r:id="rId41" o:title="eqIdb5651471b707e137d295cce885093ced"/>
                </v:shape>
                <o:OLEObject Type="Embed" ProgID="Equation.DSMT4" ShapeID="_x0000_i1183" DrawAspect="Content" ObjectID="_1801638944" r:id="rId42"/>
              </w:object>
            </w:r>
            <w:r>
              <w:rPr>
                <w:rFonts w:eastAsia="Times New Roman"/>
                <w:u w:val="single"/>
              </w:rPr>
              <w:t xml:space="preserve">      </w:t>
            </w:r>
            <w:r>
              <w:object w:dxaOrig="285" w:dyaOrig="240" w14:anchorId="32E4080E">
                <v:shape id="_x0000_i1184" type="#_x0000_t75" alt="eqIdaa088a4729226b696c536845791d4c02" style="width:14.25pt;height:12pt" o:ole="">
                  <v:imagedata r:id="rId43" o:title="eqIdaa088a4729226b696c536845791d4c02"/>
                </v:shape>
                <o:OLEObject Type="Embed" ProgID="Equation.DSMT4" ShapeID="_x0000_i1184" DrawAspect="Content" ObjectID="_1801638945" r:id="rId44"/>
              </w:object>
            </w:r>
            <w:r>
              <w:t>。然后每隔一段时间测量杯中水温，并绘制水温随时间的变化</w:t>
            </w:r>
            <w:proofErr w:type="gramStart"/>
            <w:r>
              <w:t>图象</w:t>
            </w:r>
            <w:proofErr w:type="gramEnd"/>
            <w:r>
              <w:t>如图</w:t>
            </w:r>
            <w:r>
              <w:t>2</w:t>
            </w:r>
            <w:r>
              <w:t>所示，由图可知，实验过程中</w:t>
            </w:r>
            <w:r>
              <w:t>A</w:t>
            </w:r>
            <w:r>
              <w:t>杯中水放出的热量为</w:t>
            </w:r>
            <w:r>
              <w:rPr>
                <w:rFonts w:eastAsia="Times New Roman"/>
                <w:u w:val="single"/>
              </w:rPr>
              <w:t xml:space="preserve">      </w:t>
            </w:r>
            <w:r>
              <w:t>J</w:t>
            </w:r>
            <w:r>
              <w:t>，保温性能更好的是</w:t>
            </w:r>
            <w:r>
              <w:rPr>
                <w:rFonts w:eastAsia="Times New Roman"/>
                <w:u w:val="single"/>
              </w:rPr>
              <w:t xml:space="preserve">      </w:t>
            </w:r>
            <w:r>
              <w:t>（选填</w:t>
            </w:r>
            <w:r>
              <w:t>“A”</w:t>
            </w:r>
            <w:r>
              <w:t>或</w:t>
            </w:r>
            <w:r>
              <w:t>“B”</w:t>
            </w:r>
            <w:r>
              <w:t>）杯。【</w:t>
            </w:r>
            <w:r>
              <w:object w:dxaOrig="2130" w:dyaOrig="360" w14:anchorId="7115C844">
                <v:shape id="_x0000_i1185" type="#_x0000_t75" alt="eqIde5231081a2973241a843b3940a33f854" style="width:106.5pt;height:18pt" o:ole="">
                  <v:imagedata r:id="rId45" o:title="eqIde5231081a2973241a843b3940a33f854"/>
                </v:shape>
                <o:OLEObject Type="Embed" ProgID="Equation.DSMT4" ShapeID="_x0000_i1185" DrawAspect="Content" ObjectID="_1801638946" r:id="rId46"/>
              </w:object>
            </w:r>
            <w:r>
              <w:t>】</w:t>
            </w:r>
          </w:p>
          <w:p w14:paraId="55C3F670" w14:textId="2BA0A39E"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6BB0C7F8" wp14:editId="608BB93D">
                  <wp:extent cx="2419350" cy="1329055"/>
                  <wp:effectExtent l="0" t="0" r="0" b="4445"/>
                  <wp:docPr id="1580459907" name="图片 46" descr="@@@dd683a29-d7b5-4873-8cdc-230830692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dd683a29-d7b5-4873-8cdc-2308306927db"/>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419350" cy="1329055"/>
                          </a:xfrm>
                          <a:prstGeom prst="rect">
                            <a:avLst/>
                          </a:prstGeom>
                          <a:noFill/>
                          <a:ln>
                            <a:noFill/>
                          </a:ln>
                        </pic:spPr>
                      </pic:pic>
                    </a:graphicData>
                  </a:graphic>
                </wp:inline>
              </w:drawing>
            </w:r>
          </w:p>
          <w:p w14:paraId="59D2161B"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80     </w:t>
            </w:r>
            <w:r>
              <w:rPr>
                <w:color w:val="FF0000"/>
              </w:rPr>
              <w:object w:dxaOrig="750" w:dyaOrig="285" w14:anchorId="77F46B41">
                <v:shape id="_x0000_i1187" type="#_x0000_t75" alt="eqId2df8037febbc3a633e018a2052f2d546" style="width:37.5pt;height:14.25pt" o:ole="">
                  <v:imagedata r:id="rId48" o:title="eqId2df8037febbc3a633e018a2052f2d546"/>
                </v:shape>
                <o:OLEObject Type="Embed" ProgID="Equation.DSMT4" ShapeID="_x0000_i1187" DrawAspect="Content" ObjectID="_1801638947" r:id="rId49"/>
              </w:object>
            </w:r>
            <w:r>
              <w:rPr>
                <w:color w:val="FF0000"/>
              </w:rPr>
              <w:t xml:space="preserve">     A</w:t>
            </w:r>
          </w:p>
          <w:p w14:paraId="6BA6E777"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sz w:val="23"/>
              </w:rPr>
              <w:t>[1]</w:t>
            </w:r>
            <w:r>
              <w:rPr>
                <w:color w:val="FF0000"/>
                <w:sz w:val="23"/>
              </w:rPr>
              <w:t>由图</w:t>
            </w:r>
            <w:r>
              <w:rPr>
                <w:color w:val="FF0000"/>
                <w:sz w:val="23"/>
              </w:rPr>
              <w:t>1</w:t>
            </w:r>
            <w:r>
              <w:rPr>
                <w:color w:val="FF0000"/>
                <w:sz w:val="23"/>
              </w:rPr>
              <w:t>知，温度计的分度值为</w:t>
            </w:r>
            <w:r>
              <w:rPr>
                <w:color w:val="FF0000"/>
                <w:sz w:val="23"/>
              </w:rPr>
              <w:t>1</w:t>
            </w:r>
            <w:r>
              <w:rPr>
                <w:color w:val="FF0000"/>
              </w:rPr>
              <w:t>℃</w:t>
            </w:r>
            <w:r>
              <w:rPr>
                <w:color w:val="FF0000"/>
                <w:sz w:val="23"/>
              </w:rPr>
              <w:t>，示数为</w:t>
            </w:r>
            <w:r>
              <w:rPr>
                <w:color w:val="FF0000"/>
                <w:sz w:val="23"/>
              </w:rPr>
              <w:t>80</w:t>
            </w:r>
            <w:r>
              <w:rPr>
                <w:color w:val="FF0000"/>
              </w:rPr>
              <w:t>℃</w:t>
            </w:r>
            <w:r>
              <w:rPr>
                <w:color w:val="FF0000"/>
                <w:sz w:val="23"/>
              </w:rPr>
              <w:t>，即</w:t>
            </w:r>
            <w:r>
              <w:rPr>
                <w:color w:val="FF0000"/>
              </w:rPr>
              <w:object w:dxaOrig="795" w:dyaOrig="315" w14:anchorId="76C387AF">
                <v:shape id="_x0000_i1188" type="#_x0000_t75" alt="eqId2227273ff250a6ec76c336638b8d0b60" style="width:39.75pt;height:15.75pt" o:ole="">
                  <v:imagedata r:id="rId50" o:title="eqId2227273ff250a6ec76c336638b8d0b60"/>
                </v:shape>
                <o:OLEObject Type="Embed" ProgID="Equation.DSMT4" ShapeID="_x0000_i1188" DrawAspect="Content" ObjectID="_1801638948" r:id="rId51"/>
              </w:object>
            </w:r>
            <w:r>
              <w:rPr>
                <w:color w:val="FF0000"/>
              </w:rPr>
              <w:t>。</w:t>
            </w:r>
          </w:p>
          <w:p w14:paraId="7D0AC261" w14:textId="77777777" w:rsidR="004142DA" w:rsidRDefault="004142DA" w:rsidP="004142DA">
            <w:pPr>
              <w:shd w:val="clear" w:color="auto" w:fill="F2F2F2"/>
              <w:spacing w:line="360" w:lineRule="auto"/>
              <w:ind w:left="420"/>
              <w:jc w:val="left"/>
              <w:textAlignment w:val="center"/>
              <w:rPr>
                <w:color w:val="FF0000"/>
              </w:rPr>
            </w:pPr>
            <w:r>
              <w:rPr>
                <w:color w:val="FF0000"/>
                <w:sz w:val="23"/>
              </w:rPr>
              <w:t>[2]A</w:t>
            </w:r>
            <w:r>
              <w:rPr>
                <w:color w:val="FF0000"/>
                <w:sz w:val="23"/>
              </w:rPr>
              <w:t>杯中</w:t>
            </w:r>
            <w:proofErr w:type="gramStart"/>
            <w:r>
              <w:rPr>
                <w:color w:val="FF0000"/>
                <w:sz w:val="23"/>
              </w:rPr>
              <w:t>水降低</w:t>
            </w:r>
            <w:proofErr w:type="gramEnd"/>
            <w:r>
              <w:rPr>
                <w:color w:val="FF0000"/>
                <w:sz w:val="23"/>
              </w:rPr>
              <w:t>的温度</w:t>
            </w:r>
          </w:p>
          <w:p w14:paraId="20CFF0B6" w14:textId="77777777" w:rsidR="004142DA" w:rsidRDefault="004142DA" w:rsidP="004142DA">
            <w:pPr>
              <w:spacing w:line="360" w:lineRule="auto"/>
              <w:ind w:left="420"/>
              <w:jc w:val="left"/>
              <w:textAlignment w:val="center"/>
              <w:rPr>
                <w:color w:val="FF0000"/>
              </w:rPr>
            </w:pPr>
            <w:r>
              <w:rPr>
                <w:color w:val="FF0000"/>
              </w:rPr>
              <w:object w:dxaOrig="2610" w:dyaOrig="315" w14:anchorId="46393424">
                <v:shape id="_x0000_i1189" type="#_x0000_t75" alt="eqIdf3581f09f9d941712f06fa87bcc0cd20" style="width:130.5pt;height:15.75pt" o:ole="">
                  <v:imagedata r:id="rId52" o:title="eqIdf3581f09f9d941712f06fa87bcc0cd20"/>
                </v:shape>
                <o:OLEObject Type="Embed" ProgID="Equation.DSMT4" ShapeID="_x0000_i1189" DrawAspect="Content" ObjectID="_1801638949" r:id="rId53"/>
              </w:object>
            </w:r>
            <w:r>
              <w:rPr>
                <w:color w:val="FF0000"/>
                <w:sz w:val="23"/>
              </w:rPr>
              <w:t>则水放出的热量</w:t>
            </w:r>
          </w:p>
          <w:p w14:paraId="64523821"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4933" w:dyaOrig="360" w14:anchorId="1B9234C1">
                <v:shape id="_x0000_i1190" type="#_x0000_t75" alt="eqIdbdad782e6c1dc618737969f716f13471" style="width:246.75pt;height:18pt" o:ole="">
                  <v:imagedata r:id="rId54" o:title="eqIdbdad782e6c1dc618737969f716f13471"/>
                </v:shape>
                <o:OLEObject Type="Embed" ProgID="Equation.DSMT4" ShapeID="_x0000_i1190" DrawAspect="Content" ObjectID="_1801638950" r:id="rId55"/>
              </w:object>
            </w:r>
          </w:p>
          <w:p w14:paraId="414024CD" w14:textId="77777777" w:rsidR="004142DA" w:rsidRDefault="004142DA" w:rsidP="004142DA">
            <w:pPr>
              <w:shd w:val="clear" w:color="auto" w:fill="F2F2F2"/>
              <w:spacing w:line="360" w:lineRule="auto"/>
              <w:ind w:left="420"/>
              <w:jc w:val="left"/>
              <w:textAlignment w:val="center"/>
              <w:rPr>
                <w:color w:val="FF0000"/>
              </w:rPr>
            </w:pPr>
            <w:r>
              <w:rPr>
                <w:color w:val="FF0000"/>
              </w:rPr>
              <w:t>[3]</w:t>
            </w:r>
            <w:r>
              <w:rPr>
                <w:color w:val="FF0000"/>
              </w:rPr>
              <w:t>根据图</w:t>
            </w:r>
            <w:r>
              <w:rPr>
                <w:color w:val="FF0000"/>
              </w:rPr>
              <w:t>2</w:t>
            </w:r>
            <w:r>
              <w:rPr>
                <w:color w:val="FF0000"/>
              </w:rPr>
              <w:t>可知，质量相同的水在</w:t>
            </w:r>
            <w:r>
              <w:rPr>
                <w:color w:val="FF0000"/>
              </w:rPr>
              <w:t>A</w:t>
            </w:r>
            <w:r>
              <w:rPr>
                <w:color w:val="FF0000"/>
              </w:rPr>
              <w:t>、</w:t>
            </w:r>
            <w:r>
              <w:rPr>
                <w:color w:val="FF0000"/>
              </w:rPr>
              <w:t>B</w:t>
            </w:r>
            <w:r>
              <w:rPr>
                <w:color w:val="FF0000"/>
              </w:rPr>
              <w:t>两保温杯中，温度变化相同时，即都达到</w:t>
            </w:r>
            <w:r>
              <w:rPr>
                <w:color w:val="FF0000"/>
              </w:rPr>
              <w:t>30℃</w:t>
            </w:r>
            <w:r>
              <w:rPr>
                <w:color w:val="FF0000"/>
              </w:rPr>
              <w:t>，</w:t>
            </w:r>
            <w:r>
              <w:rPr>
                <w:color w:val="FF0000"/>
              </w:rPr>
              <w:t>A</w:t>
            </w:r>
            <w:r>
              <w:rPr>
                <w:color w:val="FF0000"/>
              </w:rPr>
              <w:t>保温杯需要更长的时间，所以保温性能更好的是</w:t>
            </w:r>
            <w:r>
              <w:rPr>
                <w:color w:val="FF0000"/>
              </w:rPr>
              <w:t>A</w:t>
            </w:r>
            <w:r>
              <w:rPr>
                <w:color w:val="FF0000"/>
              </w:rPr>
              <w:t>杯。</w:t>
            </w:r>
          </w:p>
          <w:p w14:paraId="54D0AC01" w14:textId="77777777" w:rsidR="004142DA" w:rsidRDefault="004142DA" w:rsidP="004142DA">
            <w:pPr>
              <w:spacing w:line="360" w:lineRule="auto"/>
              <w:ind w:left="420" w:hanging="420"/>
              <w:jc w:val="left"/>
              <w:textAlignment w:val="center"/>
            </w:pPr>
            <w:r>
              <w:rPr>
                <w:rFonts w:hint="eastAsia"/>
              </w:rPr>
              <w:t>18</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年级上·江苏常州·期中）</w:t>
            </w:r>
            <w:r>
              <w:t>由于天气寒冷，吃早饭时妈妈要用热水给小明加热</w:t>
            </w:r>
            <w:r>
              <w:t>250</w:t>
            </w:r>
            <w:r>
              <w:rPr>
                <w:rFonts w:eastAsia="Times New Roman"/>
                <w:i/>
              </w:rPr>
              <w:t>g</w:t>
            </w:r>
            <w:r>
              <w:t>瓶装牛奶，如图所示，要使这瓶牛奶的温度由</w:t>
            </w:r>
            <w:r>
              <w:object w:dxaOrig="420" w:dyaOrig="240" w14:anchorId="52FE8443">
                <v:shape id="_x0000_i1191" type="#_x0000_t75" alt="eqIdd2ccac4181d8a1fe89f03c89ca7c42fe" style="width:21pt;height:12pt" o:ole="">
                  <v:imagedata r:id="rId56" o:title="eqIdd2ccac4181d8a1fe89f03c89ca7c42fe"/>
                </v:shape>
                <o:OLEObject Type="Embed" ProgID="Equation.DSMT4" ShapeID="_x0000_i1191" DrawAspect="Content" ObjectID="_1801638951" r:id="rId57"/>
              </w:object>
            </w:r>
            <w:r>
              <w:t>最终升高到</w:t>
            </w:r>
            <w:r>
              <w:object w:dxaOrig="435" w:dyaOrig="255" w14:anchorId="0924E85E">
                <v:shape id="_x0000_i1192" type="#_x0000_t75" alt="eqIdf7158d8fec00479a56aa0333f550a92d" style="width:21.75pt;height:12.75pt" o:ole="">
                  <v:imagedata r:id="rId58" o:title="eqIdf7158d8fec00479a56aa0333f550a92d"/>
                </v:shape>
                <o:OLEObject Type="Embed" ProgID="Equation.DSMT4" ShapeID="_x0000_i1192" DrawAspect="Content" ObjectID="_1801638952" r:id="rId59"/>
              </w:object>
            </w:r>
            <w:r>
              <w:t>，水的比热容为</w:t>
            </w:r>
            <w:r>
              <w:object w:dxaOrig="1650" w:dyaOrig="360" w14:anchorId="67F31272">
                <v:shape id="_x0000_i1193" type="#_x0000_t75" alt="eqId7212a2dcf6dd625292d611168096073b" style="width:82.5pt;height:18pt" o:ole="">
                  <v:imagedata r:id="rId60" o:title="eqId7212a2dcf6dd625292d611168096073b"/>
                </v:shape>
                <o:OLEObject Type="Embed" ProgID="Equation.DSMT4" ShapeID="_x0000_i1193" DrawAspect="Content" ObjectID="_1801638953" r:id="rId61"/>
              </w:object>
            </w:r>
            <w:r>
              <w:t>，牛奶的比热容为</w:t>
            </w:r>
            <w:r>
              <w:object w:dxaOrig="1635" w:dyaOrig="360" w14:anchorId="7317975F">
                <v:shape id="_x0000_i1194" type="#_x0000_t75" alt="eqId5c330daf880584cc0a885d53a3c680bf" style="width:81.75pt;height:18pt" o:ole="">
                  <v:imagedata r:id="rId62" o:title="eqId5c330daf880584cc0a885d53a3c680bf"/>
                </v:shape>
                <o:OLEObject Type="Embed" ProgID="Equation.DSMT4" ShapeID="_x0000_i1194" DrawAspect="Content" ObjectID="_1801638954" r:id="rId63"/>
              </w:object>
            </w:r>
            <w:r>
              <w:t>，不计热量损失，牛奶需要吸收</w:t>
            </w:r>
            <w:r>
              <w:rPr>
                <w:rFonts w:eastAsia="Times New Roman"/>
                <w:u w:val="single"/>
              </w:rPr>
              <w:t xml:space="preserve">      </w:t>
            </w:r>
            <w:r>
              <w:t>J</w:t>
            </w:r>
            <w:r>
              <w:t>热量，至少需要</w:t>
            </w:r>
            <w:r>
              <w:object w:dxaOrig="435" w:dyaOrig="255" w14:anchorId="6B17104B">
                <v:shape id="_x0000_i1195" type="#_x0000_t75" alt="eqId627d1038ec568d0540e3258528b2533f" style="width:21.75pt;height:12.75pt" o:ole="">
                  <v:imagedata r:id="rId64" o:title="eqId627d1038ec568d0540e3258528b2533f"/>
                </v:shape>
                <o:OLEObject Type="Embed" ProgID="Equation.DSMT4" ShapeID="_x0000_i1195" DrawAspect="Content" ObjectID="_1801638955" r:id="rId65"/>
              </w:object>
            </w:r>
            <w:r>
              <w:t>的热水</w:t>
            </w:r>
            <w:r>
              <w:rPr>
                <w:rFonts w:eastAsia="Times New Roman"/>
                <w:u w:val="single"/>
              </w:rPr>
              <w:t xml:space="preserve">      </w:t>
            </w:r>
            <w:r>
              <w:t>千克。</w:t>
            </w:r>
          </w:p>
          <w:p w14:paraId="646392E7" w14:textId="670D5EBD"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6ED905F4" wp14:editId="3FC415F9">
                  <wp:extent cx="1162050" cy="1057275"/>
                  <wp:effectExtent l="0" t="0" r="0" b="9525"/>
                  <wp:docPr id="1291633522" name="图片 45" descr="@@@b787e88b-5bcc-4f8f-b7a2-83bfa3150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b787e88b-5bcc-4f8f-b7a2-83bfa31500a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62050" cy="1057275"/>
                          </a:xfrm>
                          <a:prstGeom prst="rect">
                            <a:avLst/>
                          </a:prstGeom>
                          <a:noFill/>
                          <a:ln>
                            <a:noFill/>
                          </a:ln>
                        </pic:spPr>
                      </pic:pic>
                    </a:graphicData>
                  </a:graphic>
                </wp:inline>
              </w:drawing>
            </w:r>
          </w:p>
          <w:p w14:paraId="5B07A160"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object w:dxaOrig="735" w:dyaOrig="285" w14:anchorId="16C65376">
                <v:shape id="_x0000_i1197" type="#_x0000_t75" alt="eqId396b93f28f9ff4473fe6ee3d06e5a234" style="width:36.75pt;height:14.25pt" o:ole="">
                  <v:imagedata r:id="rId67" o:title="eqId396b93f28f9ff4473fe6ee3d06e5a234"/>
                </v:shape>
                <o:OLEObject Type="Embed" ProgID="Equation.DSMT4" ShapeID="_x0000_i1197" DrawAspect="Content" ObjectID="_1801638956" r:id="rId68"/>
              </w:object>
            </w:r>
            <w:r>
              <w:rPr>
                <w:color w:val="FF0000"/>
              </w:rPr>
              <w:t xml:space="preserve">     0.5</w:t>
            </w:r>
          </w:p>
          <w:p w14:paraId="4EC6CA93"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牛奶需要吸收热量为</w:t>
            </w:r>
          </w:p>
          <w:p w14:paraId="3B56360E"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5925" w:dyaOrig="360" w14:anchorId="517C860C">
                <v:shape id="_x0000_i1198" type="#_x0000_t75" alt="eqId3f3c32c7a5a53f2549dab17900a18605" style="width:296.25pt;height:18pt" o:ole="">
                  <v:imagedata r:id="rId69" o:title="eqId3f3c32c7a5a53f2549dab17900a18605"/>
                </v:shape>
                <o:OLEObject Type="Embed" ProgID="Equation.DSMT4" ShapeID="_x0000_i1198" DrawAspect="Content" ObjectID="_1801638957" r:id="rId70"/>
              </w:object>
            </w:r>
          </w:p>
          <w:p w14:paraId="756489F4"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不计热损失，需要热水的质量为</w:t>
            </w:r>
          </w:p>
          <w:p w14:paraId="2D0D51CC"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5445" w:dyaOrig="645" w14:anchorId="312F4C55">
                <v:shape id="_x0000_i1199" type="#_x0000_t75" alt="eqIdb6a94d250abc6c05dd998c42e3b7d7d5" style="width:272.25pt;height:32.25pt" o:ole="">
                  <v:imagedata r:id="rId71" o:title="eqIdb6a94d250abc6c05dd998c42e3b7d7d5"/>
                </v:shape>
                <o:OLEObject Type="Embed" ProgID="Equation.DSMT4" ShapeID="_x0000_i1199" DrawAspect="Content" ObjectID="_1801638958" r:id="rId72"/>
              </w:object>
            </w:r>
          </w:p>
          <w:p w14:paraId="6F3FDBDD" w14:textId="77777777" w:rsidR="004142DA" w:rsidRDefault="004142DA" w:rsidP="004142DA">
            <w:pPr>
              <w:spacing w:line="360" w:lineRule="auto"/>
              <w:ind w:left="420" w:hanging="420"/>
              <w:jc w:val="left"/>
              <w:textAlignment w:val="center"/>
            </w:pPr>
            <w:r>
              <w:rPr>
                <w:rFonts w:hint="eastAsia"/>
              </w:rPr>
              <w:t>19</w:t>
            </w:r>
            <w:r>
              <w:t>．</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年级上·江苏泰州·阶段练习）</w:t>
            </w:r>
            <w:r>
              <w:t>如图是四冲程汽油机的</w:t>
            </w:r>
            <w:r>
              <w:rPr>
                <w:rFonts w:eastAsia="Times New Roman"/>
                <w:u w:val="single"/>
              </w:rPr>
              <w:t xml:space="preserve">        </w:t>
            </w:r>
            <w:r>
              <w:t>冲程，将</w:t>
            </w:r>
            <w:r>
              <w:rPr>
                <w:rFonts w:eastAsia="Times New Roman"/>
                <w:u w:val="single"/>
              </w:rPr>
              <w:t xml:space="preserve">        </w:t>
            </w:r>
            <w:r>
              <w:t>能转化为</w:t>
            </w:r>
            <w:r>
              <w:rPr>
                <w:rFonts w:eastAsia="Times New Roman"/>
                <w:u w:val="single"/>
              </w:rPr>
              <w:t xml:space="preserve">        </w:t>
            </w:r>
            <w:r>
              <w:t>能。为了不让汽油机在工作时温度升得太高，在设计制造时，汽缸外有一个水套，让汽缸被水包围着，这是通过</w:t>
            </w:r>
            <w:r>
              <w:rPr>
                <w:rFonts w:eastAsia="Times New Roman"/>
                <w:u w:val="single"/>
              </w:rPr>
              <w:t xml:space="preserve">        </w:t>
            </w:r>
            <w:r>
              <w:t>的方式减少汽缸内能。若该汽油机每秒完成了</w:t>
            </w:r>
            <w:r>
              <w:t>40</w:t>
            </w:r>
            <w:r>
              <w:t>个冲程，则它的飞轮转速是</w:t>
            </w:r>
            <w:r>
              <w:rPr>
                <w:rFonts w:eastAsia="Times New Roman"/>
                <w:u w:val="single"/>
              </w:rPr>
              <w:t xml:space="preserve">        </w:t>
            </w:r>
            <w:r>
              <w:object w:dxaOrig="525" w:dyaOrig="240" w14:anchorId="7B52E165">
                <v:shape id="_x0000_i1201" type="#_x0000_t75" alt="eqId64516cef7de05914da97cd1f7f61aeda" style="width:26.25pt;height:12pt" o:ole="">
                  <v:imagedata r:id="rId73" o:title="eqId64516cef7de05914da97cd1f7f61aeda"/>
                </v:shape>
                <o:OLEObject Type="Embed" ProgID="Equation.DSMT4" ShapeID="_x0000_i1201" DrawAspect="Content" ObjectID="_1801638959" r:id="rId74"/>
              </w:object>
            </w:r>
            <w:r>
              <w:t>。</w:t>
            </w:r>
          </w:p>
          <w:p w14:paraId="7FE2B281" w14:textId="43735E9B"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59DD34F" wp14:editId="1087AB52">
                  <wp:extent cx="914400" cy="1624330"/>
                  <wp:effectExtent l="0" t="0" r="0" b="0"/>
                  <wp:docPr id="467715904" name="图片 43" descr="@@@fa42d4f1-64c5-4513-ac2d-d26b5053b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fa42d4f1-64c5-4513-ac2d-d26b5053b3d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14400" cy="1624330"/>
                          </a:xfrm>
                          <a:prstGeom prst="rect">
                            <a:avLst/>
                          </a:prstGeom>
                          <a:noFill/>
                          <a:ln>
                            <a:noFill/>
                          </a:ln>
                        </pic:spPr>
                      </pic:pic>
                    </a:graphicData>
                  </a:graphic>
                </wp:inline>
              </w:drawing>
            </w:r>
          </w:p>
          <w:p w14:paraId="36E6FD91"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做功</w:t>
            </w:r>
            <w:r>
              <w:rPr>
                <w:color w:val="FF0000"/>
              </w:rPr>
              <w:t xml:space="preserve">     </w:t>
            </w:r>
            <w:r>
              <w:rPr>
                <w:color w:val="FF0000"/>
              </w:rPr>
              <w:t>内</w:t>
            </w:r>
            <w:r>
              <w:rPr>
                <w:color w:val="FF0000"/>
              </w:rPr>
              <w:t xml:space="preserve">     </w:t>
            </w:r>
            <w:r>
              <w:rPr>
                <w:color w:val="FF0000"/>
              </w:rPr>
              <w:t>机械</w:t>
            </w:r>
            <w:r>
              <w:rPr>
                <w:color w:val="FF0000"/>
              </w:rPr>
              <w:t xml:space="preserve">     </w:t>
            </w:r>
            <w:r>
              <w:rPr>
                <w:color w:val="FF0000"/>
              </w:rPr>
              <w:t>热传递</w:t>
            </w:r>
            <w:r>
              <w:rPr>
                <w:color w:val="FF0000"/>
              </w:rPr>
              <w:t xml:space="preserve">     1200</w:t>
            </w:r>
          </w:p>
          <w:p w14:paraId="569A8382"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由图示知，汽缸的两个气门关闭，活塞向下运动，是做功冲程。</w:t>
            </w:r>
          </w:p>
          <w:p w14:paraId="00B3F848" w14:textId="77777777" w:rsidR="004142DA" w:rsidRDefault="004142DA" w:rsidP="004142DA">
            <w:pPr>
              <w:shd w:val="clear" w:color="auto" w:fill="F2F2F2"/>
              <w:spacing w:line="360" w:lineRule="auto"/>
              <w:ind w:left="420"/>
              <w:jc w:val="left"/>
              <w:textAlignment w:val="center"/>
              <w:rPr>
                <w:color w:val="FF0000"/>
              </w:rPr>
            </w:pPr>
            <w:r>
              <w:rPr>
                <w:color w:val="FF0000"/>
              </w:rPr>
              <w:t>[2][3]</w:t>
            </w:r>
            <w:r>
              <w:rPr>
                <w:color w:val="FF0000"/>
              </w:rPr>
              <w:t>做功冲程中，高温高压气体对活塞做功，将内能转化为机械能。</w:t>
            </w:r>
          </w:p>
          <w:p w14:paraId="1348A4C5" w14:textId="77777777" w:rsidR="004142DA" w:rsidRDefault="004142DA" w:rsidP="004142DA">
            <w:pPr>
              <w:shd w:val="clear" w:color="auto" w:fill="F2F2F2"/>
              <w:spacing w:line="360" w:lineRule="auto"/>
              <w:ind w:left="420"/>
              <w:jc w:val="left"/>
              <w:textAlignment w:val="center"/>
              <w:rPr>
                <w:color w:val="FF0000"/>
              </w:rPr>
            </w:pPr>
            <w:r>
              <w:rPr>
                <w:color w:val="FF0000"/>
              </w:rPr>
              <w:t>[4]</w:t>
            </w:r>
            <w:r>
              <w:rPr>
                <w:color w:val="FF0000"/>
              </w:rPr>
              <w:t>汽缸外有一个水套，汽缸被水包围着，汽缸放出热量，被水吸收，温度不至于升至过高，这是通过热传递的方式改变内能。</w:t>
            </w:r>
          </w:p>
          <w:p w14:paraId="64E5DF66" w14:textId="77777777" w:rsidR="004142DA" w:rsidRDefault="004142DA" w:rsidP="004142DA">
            <w:pPr>
              <w:shd w:val="clear" w:color="auto" w:fill="F2F2F2"/>
              <w:spacing w:line="360" w:lineRule="auto"/>
              <w:ind w:left="420"/>
              <w:jc w:val="left"/>
              <w:textAlignment w:val="center"/>
              <w:rPr>
                <w:color w:val="FF0000"/>
              </w:rPr>
            </w:pPr>
            <w:r>
              <w:rPr>
                <w:color w:val="FF0000"/>
              </w:rPr>
              <w:t>[5]</w:t>
            </w:r>
            <w:r>
              <w:rPr>
                <w:color w:val="FF0000"/>
              </w:rPr>
              <w:t>汽油机四个冲程为一个工作循环，一个工作循环中，对外做功一次，飞轮转动两圈，则每秒飞轮的转动的圈数为</w:t>
            </w:r>
            <w:r>
              <w:rPr>
                <w:color w:val="FF0000"/>
              </w:rPr>
              <w:t>20</w:t>
            </w:r>
            <w:r>
              <w:rPr>
                <w:color w:val="FF0000"/>
              </w:rPr>
              <w:t>次，转速为</w:t>
            </w:r>
          </w:p>
          <w:p w14:paraId="61B83C7C"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565" w:dyaOrig="255" w14:anchorId="02C03BAB">
                <v:shape id="_x0000_i1203" type="#_x0000_t75" alt="eqIdb0c22c51aa9a059c628c3ad15079362b" style="width:128.25pt;height:12.75pt" o:ole="">
                  <v:imagedata r:id="rId76" o:title="eqIdb0c22c51aa9a059c628c3ad15079362b"/>
                </v:shape>
                <o:OLEObject Type="Embed" ProgID="Equation.DSMT4" ShapeID="_x0000_i1203" DrawAspect="Content" ObjectID="_1801638960" r:id="rId77"/>
              </w:object>
            </w:r>
          </w:p>
          <w:p w14:paraId="73F53CE8" w14:textId="77777777" w:rsidR="004142DA" w:rsidRDefault="004142DA" w:rsidP="004142DA">
            <w:pPr>
              <w:spacing w:line="360" w:lineRule="auto"/>
              <w:ind w:left="420" w:hanging="420"/>
              <w:jc w:val="left"/>
              <w:textAlignment w:val="center"/>
            </w:pPr>
            <w:r>
              <w:rPr>
                <w:rFonts w:hint="eastAsia"/>
              </w:rPr>
              <w:t>20</w:t>
            </w:r>
            <w:r>
              <w:t>．</w:t>
            </w:r>
            <w:r>
              <w:rPr>
                <w:rFonts w:ascii="宋体" w:hAnsi="宋体" w:cs="宋体" w:hint="eastAsia"/>
                <w:b/>
                <w:color w:val="00B050"/>
                <w:szCs w:val="21"/>
              </w:rPr>
              <w:t>（2024·江苏宿迁·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如图所示是单缸四冲程汽油机的</w:t>
            </w:r>
            <w:r>
              <w:rPr>
                <w:rFonts w:eastAsia="Times New Roman"/>
                <w:u w:val="single"/>
              </w:rPr>
              <w:t xml:space="preserve">      </w:t>
            </w:r>
            <w:r>
              <w:t>冲程，汽油机工作时，需要用水为其降</w:t>
            </w:r>
            <w:r>
              <w:lastRenderedPageBreak/>
              <w:t>温，这是利用水的</w:t>
            </w:r>
            <w:r>
              <w:rPr>
                <w:rFonts w:eastAsia="Times New Roman"/>
                <w:u w:val="single"/>
              </w:rPr>
              <w:t xml:space="preserve">      </w:t>
            </w:r>
            <w:r>
              <w:t>大的特点。若</w:t>
            </w:r>
            <w:r>
              <w:object w:dxaOrig="480" w:dyaOrig="285" w14:anchorId="23BDCAEA">
                <v:shape id="_x0000_i1204" type="#_x0000_t75" alt="eqIdff99f3fb6d6bf5b26f4b552b5f587c50" style="width:24pt;height:14.25pt" o:ole="">
                  <v:imagedata r:id="rId78" o:title="eqIdff99f3fb6d6bf5b26f4b552b5f587c50"/>
                </v:shape>
                <o:OLEObject Type="Embed" ProgID="Equation.DSMT4" ShapeID="_x0000_i1204" DrawAspect="Content" ObjectID="_1801638961" r:id="rId79"/>
              </w:object>
            </w:r>
            <w:r>
              <w:t>水，温度升高</w:t>
            </w:r>
            <w:r>
              <w:object w:dxaOrig="450" w:dyaOrig="240" w14:anchorId="431E4AE7">
                <v:shape id="_x0000_i1205" type="#_x0000_t75" alt="eqId211c7b625ba00438f5ecf6803be6f344" style="width:22.5pt;height:12pt" o:ole="">
                  <v:imagedata r:id="rId80" o:title="eqId211c7b625ba00438f5ecf6803be6f344"/>
                </v:shape>
                <o:OLEObject Type="Embed" ProgID="Equation.DSMT4" ShapeID="_x0000_i1205" DrawAspect="Content" ObjectID="_1801638962" r:id="rId81"/>
              </w:object>
            </w:r>
            <w:r>
              <w:t>，水吸收的热量为</w:t>
            </w:r>
            <w:r>
              <w:rPr>
                <w:rFonts w:eastAsia="Times New Roman"/>
                <w:u w:val="single"/>
              </w:rPr>
              <w:t xml:space="preserve">      </w:t>
            </w:r>
            <w:r>
              <w:t>J</w:t>
            </w:r>
            <w:r>
              <w:t>。</w:t>
            </w:r>
            <w:r>
              <w:t>[</w:t>
            </w:r>
            <w:r>
              <w:object w:dxaOrig="2100" w:dyaOrig="360" w14:anchorId="7C2C4CDE">
                <v:shape id="_x0000_i1206" type="#_x0000_t75" alt="eqId48e052865f9e37985304b3ba6963eb7f" style="width:105pt;height:18pt" o:ole="">
                  <v:imagedata r:id="rId82" o:title="eqId48e052865f9e37985304b3ba6963eb7f"/>
                </v:shape>
                <o:OLEObject Type="Embed" ProgID="Equation.DSMT4" ShapeID="_x0000_i1206" DrawAspect="Content" ObjectID="_1801638963" r:id="rId83"/>
              </w:object>
            </w:r>
            <w:r>
              <w:t>]</w:t>
            </w:r>
          </w:p>
          <w:p w14:paraId="222E84A6" w14:textId="6F72AB33"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4A8DCF64" wp14:editId="0EB35319">
                  <wp:extent cx="828675" cy="1457325"/>
                  <wp:effectExtent l="0" t="0" r="9525" b="9525"/>
                  <wp:docPr id="100806091" name="图片 42" descr="@@@eb0a0268-981e-4c4c-aca6-83469293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eb0a0268-981e-4c4c-aca6-83469293fa2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28675" cy="1457325"/>
                          </a:xfrm>
                          <a:prstGeom prst="rect">
                            <a:avLst/>
                          </a:prstGeom>
                          <a:noFill/>
                          <a:ln>
                            <a:noFill/>
                          </a:ln>
                        </pic:spPr>
                      </pic:pic>
                    </a:graphicData>
                  </a:graphic>
                </wp:inline>
              </w:drawing>
            </w:r>
          </w:p>
          <w:p w14:paraId="6DA38B3A"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压缩</w:t>
            </w:r>
            <w:r>
              <w:rPr>
                <w:color w:val="FF0000"/>
              </w:rPr>
              <w:t xml:space="preserve">     </w:t>
            </w:r>
            <w:r>
              <w:rPr>
                <w:color w:val="FF0000"/>
              </w:rPr>
              <w:t>比热容</w:t>
            </w:r>
            <w:r>
              <w:rPr>
                <w:color w:val="FF0000"/>
              </w:rPr>
              <w:t xml:space="preserve">     8.4×10</w:t>
            </w:r>
            <w:r>
              <w:rPr>
                <w:color w:val="FF0000"/>
                <w:vertAlign w:val="superscript"/>
              </w:rPr>
              <w:t>3</w:t>
            </w:r>
          </w:p>
          <w:p w14:paraId="36210F61"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由图可知，汽油机的两个气门都关闭，活塞向上运动，是压缩冲程。</w:t>
            </w:r>
          </w:p>
          <w:p w14:paraId="2D57D7E1"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汽油机工作时，温度非常高，需利用水的比热容较大的特点给汽油机降温，效果较好。</w:t>
            </w:r>
          </w:p>
          <w:p w14:paraId="1E018BD6" w14:textId="77777777" w:rsidR="004142DA" w:rsidRDefault="004142DA" w:rsidP="004142DA">
            <w:pPr>
              <w:shd w:val="clear" w:color="auto" w:fill="F2F2F2"/>
              <w:spacing w:line="360" w:lineRule="auto"/>
              <w:ind w:left="420"/>
              <w:jc w:val="left"/>
              <w:textAlignment w:val="center"/>
              <w:rPr>
                <w:color w:val="FF0000"/>
              </w:rPr>
            </w:pPr>
            <w:r>
              <w:rPr>
                <w:color w:val="FF0000"/>
              </w:rPr>
              <w:t>[3]</w:t>
            </w:r>
            <w:r>
              <w:rPr>
                <w:color w:val="FF0000"/>
              </w:rPr>
              <w:t>水吸收的热量为</w:t>
            </w:r>
          </w:p>
          <w:p w14:paraId="3C5E53F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5595" w:dyaOrig="375" w14:anchorId="3D5A1B27">
                <v:shape id="_x0000_i1208" type="#_x0000_t75" alt="eqId88e4c41553611388e10f336b2cc4ba66" style="width:279.75pt;height:18.75pt" o:ole="">
                  <v:imagedata r:id="rId85" o:title="eqId88e4c41553611388e10f336b2cc4ba66"/>
                </v:shape>
                <o:OLEObject Type="Embed" ProgID="Equation.DSMT4" ShapeID="_x0000_i1208" DrawAspect="Content" ObjectID="_1801638964" r:id="rId86"/>
              </w:object>
            </w:r>
          </w:p>
          <w:p w14:paraId="0B94E7EE" w14:textId="77777777" w:rsidR="004142DA" w:rsidRDefault="004142DA" w:rsidP="004142DA">
            <w:pPr>
              <w:spacing w:line="360" w:lineRule="auto"/>
              <w:ind w:left="420" w:hanging="420"/>
              <w:jc w:val="left"/>
              <w:textAlignment w:val="center"/>
            </w:pPr>
            <w:r>
              <w:rPr>
                <w:rFonts w:hint="eastAsia"/>
              </w:rPr>
              <w:t>21</w:t>
            </w:r>
            <w:r>
              <w:t>．</w:t>
            </w:r>
            <w:r>
              <w:rPr>
                <w:rFonts w:ascii="宋体" w:hAnsi="宋体" w:cs="宋体" w:hint="eastAsia"/>
                <w:b/>
                <w:color w:val="00B050"/>
                <w:szCs w:val="21"/>
              </w:rPr>
              <w:t>（2024·山东济南·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完全燃烧</w:t>
            </w:r>
            <w:r>
              <w:t>1g</w:t>
            </w:r>
            <w:r>
              <w:t>液态氢能释放出</w:t>
            </w:r>
            <w:r>
              <w:object w:dxaOrig="825" w:dyaOrig="270" w14:anchorId="0A62C466">
                <v:shape id="_x0000_i1210" type="#_x0000_t75" alt="eqIdc61f42131701ba855286eee9328b772f" style="width:41.25pt;height:13.5pt" o:ole="">
                  <v:imagedata r:id="rId87" o:title="eqIdc61f42131701ba855286eee9328b772f"/>
                </v:shape>
                <o:OLEObject Type="Embed" ProgID="Equation.DSMT4" ShapeID="_x0000_i1210" DrawAspect="Content" ObjectID="_1801638965" r:id="rId88"/>
              </w:object>
            </w:r>
            <w:r>
              <w:t>的热量，是完全燃烧</w:t>
            </w:r>
            <w:r>
              <w:t>1g</w:t>
            </w:r>
            <w:r>
              <w:t>汽油释放热量的</w:t>
            </w:r>
            <w:r>
              <w:t>3</w:t>
            </w:r>
            <w:r>
              <w:t>倍，由此可知</w:t>
            </w:r>
            <w:proofErr w:type="gramStart"/>
            <w:r>
              <w:t>液态氢比汽油</w:t>
            </w:r>
            <w:proofErr w:type="gramEnd"/>
            <w:r>
              <w:t>（　　）</w:t>
            </w:r>
          </w:p>
          <w:p w14:paraId="6A924D0E" w14:textId="77777777" w:rsidR="004142DA" w:rsidRDefault="004142DA" w:rsidP="004142DA">
            <w:pPr>
              <w:tabs>
                <w:tab w:val="left" w:pos="2078"/>
                <w:tab w:val="left" w:pos="4156"/>
                <w:tab w:val="left" w:pos="6234"/>
              </w:tabs>
              <w:spacing w:line="360" w:lineRule="auto"/>
              <w:ind w:left="420"/>
              <w:jc w:val="left"/>
              <w:textAlignment w:val="center"/>
            </w:pPr>
            <w:r>
              <w:t>A</w:t>
            </w:r>
            <w:r>
              <w:t>．内能大</w:t>
            </w:r>
            <w:r>
              <w:tab/>
              <w:t>B</w:t>
            </w:r>
            <w:r>
              <w:t>．温度高</w:t>
            </w:r>
            <w:r>
              <w:tab/>
              <w:t>C</w:t>
            </w:r>
            <w:r>
              <w:t>．热值大</w:t>
            </w:r>
            <w:r>
              <w:tab/>
              <w:t>D</w:t>
            </w:r>
            <w:r>
              <w:t>．密度大</w:t>
            </w:r>
          </w:p>
          <w:p w14:paraId="09A309C0"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C</w:t>
            </w:r>
          </w:p>
          <w:p w14:paraId="4EB9C14C" w14:textId="77777777" w:rsidR="004142DA" w:rsidRDefault="004142DA" w:rsidP="004142DA">
            <w:pPr>
              <w:shd w:val="clear" w:color="auto" w:fill="F2F2F2"/>
              <w:spacing w:line="360" w:lineRule="auto"/>
              <w:ind w:left="420"/>
              <w:jc w:val="left"/>
              <w:textAlignment w:val="center"/>
              <w:rPr>
                <w:color w:val="FF0000"/>
              </w:rPr>
            </w:pPr>
            <w:r>
              <w:rPr>
                <w:color w:val="FF0000"/>
              </w:rPr>
              <w:t>【详解】由于完全燃烧</w:t>
            </w:r>
            <w:r>
              <w:rPr>
                <w:color w:val="FF0000"/>
              </w:rPr>
              <w:t>1g</w:t>
            </w:r>
            <w:r>
              <w:rPr>
                <w:color w:val="FF0000"/>
              </w:rPr>
              <w:t>液态氢能释放出</w:t>
            </w:r>
            <w:r>
              <w:rPr>
                <w:color w:val="FF0000"/>
              </w:rPr>
              <w:object w:dxaOrig="825" w:dyaOrig="270" w14:anchorId="0A15321C">
                <v:shape id="_x0000_i1211" type="#_x0000_t75" alt="eqIdc61f42131701ba855286eee9328b772f" style="width:41.25pt;height:13.5pt" o:ole="">
                  <v:imagedata r:id="rId87" o:title="eqIdc61f42131701ba855286eee9328b772f"/>
                </v:shape>
                <o:OLEObject Type="Embed" ProgID="Equation.DSMT4" ShapeID="_x0000_i1211" DrawAspect="Content" ObjectID="_1801638966" r:id="rId89"/>
              </w:object>
            </w:r>
            <w:r>
              <w:rPr>
                <w:color w:val="FF0000"/>
              </w:rPr>
              <w:t>的热量，是完全燃烧</w:t>
            </w:r>
            <w:r>
              <w:rPr>
                <w:color w:val="FF0000"/>
              </w:rPr>
              <w:t>1g</w:t>
            </w:r>
            <w:r>
              <w:rPr>
                <w:color w:val="FF0000"/>
              </w:rPr>
              <w:t>汽油释放热量的</w:t>
            </w:r>
            <w:r>
              <w:rPr>
                <w:color w:val="FF0000"/>
              </w:rPr>
              <w:t>3</w:t>
            </w:r>
            <w:r>
              <w:rPr>
                <w:color w:val="FF0000"/>
              </w:rPr>
              <w:t>倍，即相同质量的液态氢和汽油完全燃烧，液态氢能放出更多的热量，所以</w:t>
            </w:r>
            <w:proofErr w:type="gramStart"/>
            <w:r>
              <w:rPr>
                <w:color w:val="FF0000"/>
              </w:rPr>
              <w:t>液态氢比汽油</w:t>
            </w:r>
            <w:proofErr w:type="gramEnd"/>
            <w:r>
              <w:rPr>
                <w:color w:val="FF0000"/>
              </w:rPr>
              <w:t>的热值大，故</w:t>
            </w:r>
            <w:r>
              <w:rPr>
                <w:color w:val="FF0000"/>
              </w:rPr>
              <w:t>C</w:t>
            </w:r>
            <w:r>
              <w:rPr>
                <w:color w:val="FF0000"/>
              </w:rPr>
              <w:t>符合题意，</w:t>
            </w:r>
            <w:r>
              <w:rPr>
                <w:color w:val="FF0000"/>
              </w:rPr>
              <w:t>ABD</w:t>
            </w:r>
            <w:r>
              <w:rPr>
                <w:color w:val="FF0000"/>
              </w:rPr>
              <w:t>不符合题意。</w:t>
            </w:r>
          </w:p>
          <w:p w14:paraId="47396371"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7FA8AFED" w14:textId="77777777" w:rsidR="004142DA" w:rsidRDefault="004142DA" w:rsidP="004142DA">
            <w:pPr>
              <w:spacing w:line="360" w:lineRule="auto"/>
              <w:ind w:left="420" w:hanging="420"/>
              <w:jc w:val="left"/>
              <w:textAlignment w:val="center"/>
            </w:pPr>
            <w:r>
              <w:t>2</w:t>
            </w:r>
            <w:r>
              <w:rPr>
                <w:rFonts w:hint="eastAsia"/>
              </w:rPr>
              <w:t>2</w:t>
            </w:r>
            <w:r>
              <w:t>．</w:t>
            </w:r>
            <w:r>
              <w:rPr>
                <w:rFonts w:ascii="宋体" w:hAnsi="宋体" w:cs="宋体" w:hint="eastAsia"/>
                <w:b/>
                <w:color w:val="00B050"/>
                <w:szCs w:val="21"/>
              </w:rPr>
              <w:t>（2024·山东泰安·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某地利用地热资源建立温泉浴池。某温泉池注入了</w:t>
            </w:r>
            <w:r>
              <w:object w:dxaOrig="825" w:dyaOrig="330" w14:anchorId="6A30005C">
                <v:shape id="_x0000_i1212" type="#_x0000_t75" alt="eqIdb7390db0c33e5d46ef4628b63d2e99fd" style="width:41.25pt;height:16.5pt" o:ole="">
                  <v:imagedata r:id="rId90" o:title="eqIdb7390db0c33e5d46ef4628b63d2e99fd"/>
                </v:shape>
                <o:OLEObject Type="Embed" ProgID="Equation.DSMT4" ShapeID="_x0000_i1212" DrawAspect="Content" ObjectID="_1801638967" r:id="rId91"/>
              </w:object>
            </w:r>
            <w:r>
              <w:t>的水，初始水温为</w:t>
            </w:r>
            <w:r>
              <w:t>42℃</w:t>
            </w:r>
            <w:r>
              <w:t>，一段时间后水温降至</w:t>
            </w:r>
            <w:r>
              <w:t>30℃</w:t>
            </w:r>
            <w:r>
              <w:t>，放出的热量为</w:t>
            </w:r>
            <w:r>
              <w:object w:dxaOrig="210" w:dyaOrig="270" w14:anchorId="4E8ABF5C">
                <v:shape id="_x0000_i1213" type="#_x0000_t75" alt="eqIdacc290b44635265137fdf13146b6a6d9" style="width:10.5pt;height:13.5pt" o:ole="">
                  <v:imagedata r:id="rId92" o:title="eqIdacc290b44635265137fdf13146b6a6d9"/>
                </v:shape>
                <o:OLEObject Type="Embed" ProgID="Equation.DSMT4" ShapeID="_x0000_i1213" DrawAspect="Content" ObjectID="_1801638968" r:id="rId93"/>
              </w:object>
            </w:r>
            <w:r>
              <w:t>，已知</w:t>
            </w:r>
            <w:r>
              <w:object w:dxaOrig="4095" w:dyaOrig="360" w14:anchorId="3BDC0284">
                <v:shape id="_x0000_i1214" type="#_x0000_t75" alt="eqIdb068697634b2618c8382ae51f7b50a47" style="width:204.75pt;height:18pt" o:ole="">
                  <v:imagedata r:id="rId94" o:title="eqIdb068697634b2618c8382ae51f7b50a47"/>
                </v:shape>
                <o:OLEObject Type="Embed" ProgID="Equation.DSMT4" ShapeID="_x0000_i1214" DrawAspect="Content" ObjectID="_1801638969" r:id="rId95"/>
              </w:object>
            </w:r>
            <w:r>
              <w:t>。求：</w:t>
            </w:r>
          </w:p>
          <w:p w14:paraId="05721B0D" w14:textId="77777777" w:rsidR="004142DA" w:rsidRDefault="004142DA" w:rsidP="004142DA">
            <w:pPr>
              <w:spacing w:line="360" w:lineRule="auto"/>
              <w:ind w:left="420"/>
              <w:jc w:val="left"/>
              <w:textAlignment w:val="center"/>
            </w:pPr>
            <w:r>
              <w:t>(1)</w:t>
            </w:r>
            <w:r>
              <w:object w:dxaOrig="210" w:dyaOrig="270" w14:anchorId="0259507B">
                <v:shape id="_x0000_i1215" type="#_x0000_t75" alt="eqIdacc290b44635265137fdf13146b6a6d9" style="width:10.5pt;height:13.5pt" o:ole="">
                  <v:imagedata r:id="rId92" o:title="eqIdacc290b44635265137fdf13146b6a6d9"/>
                </v:shape>
                <o:OLEObject Type="Embed" ProgID="Equation.DSMT4" ShapeID="_x0000_i1215" DrawAspect="Content" ObjectID="_1801638970" r:id="rId96"/>
              </w:object>
            </w:r>
            <w:r>
              <w:t>的大小；</w:t>
            </w:r>
          </w:p>
          <w:p w14:paraId="05847042" w14:textId="77777777" w:rsidR="004142DA" w:rsidRDefault="004142DA" w:rsidP="004142DA">
            <w:pPr>
              <w:spacing w:line="360" w:lineRule="auto"/>
              <w:ind w:left="420"/>
              <w:jc w:val="left"/>
              <w:textAlignment w:val="center"/>
            </w:pPr>
            <w:r>
              <w:t>(2)</w:t>
            </w:r>
            <w:r>
              <w:t>完全燃烧多少立方米的天然气放出的热量与</w:t>
            </w:r>
            <w:r>
              <w:object w:dxaOrig="210" w:dyaOrig="270" w14:anchorId="37713FF2">
                <v:shape id="_x0000_i1216" type="#_x0000_t75" alt="eqIdacc290b44635265137fdf13146b6a6d9" style="width:10.5pt;height:13.5pt" o:ole="">
                  <v:imagedata r:id="rId92" o:title="eqIdacc290b44635265137fdf13146b6a6d9"/>
                </v:shape>
                <o:OLEObject Type="Embed" ProgID="Equation.DSMT4" ShapeID="_x0000_i1216" DrawAspect="Content" ObjectID="_1801638971" r:id="rId97"/>
              </w:object>
            </w:r>
            <w:r>
              <w:t>的大小相等。</w:t>
            </w:r>
          </w:p>
          <w:p w14:paraId="44D33FBC"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object w:dxaOrig="1050" w:dyaOrig="285" w14:anchorId="0EAF08C7">
                <v:shape id="_x0000_i1217" type="#_x0000_t75" alt="eqId2766c2e4fd8fca146cd23fa197e05bd7" style="width:52.5pt;height:14.25pt" o:ole="">
                  <v:imagedata r:id="rId98" o:title="eqId2766c2e4fd8fca146cd23fa197e05bd7"/>
                </v:shape>
                <o:OLEObject Type="Embed" ProgID="Equation.DSMT4" ShapeID="_x0000_i1217" DrawAspect="Content" ObjectID="_1801638972" r:id="rId99"/>
              </w:object>
            </w:r>
          </w:p>
          <w:p w14:paraId="7740EC21"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object w:dxaOrig="645" w:dyaOrig="285" w14:anchorId="6BF066F3">
                <v:shape id="_x0000_i1218" type="#_x0000_t75" alt="eqIde6fa099733896a511764c3ec4d9dc04e" style="width:32.25pt;height:14.25pt" o:ole="">
                  <v:imagedata r:id="rId100" o:title="eqIde6fa099733896a511764c3ec4d9dc04e"/>
                </v:shape>
                <o:OLEObject Type="Embed" ProgID="Equation.DSMT4" ShapeID="_x0000_i1218" DrawAspect="Content" ObjectID="_1801638973" r:id="rId101"/>
              </w:object>
            </w:r>
          </w:p>
          <w:p w14:paraId="10AFB038"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【详解】（</w:t>
            </w:r>
            <w:r>
              <w:rPr>
                <w:color w:val="FF0000"/>
              </w:rPr>
              <w:t>1</w:t>
            </w:r>
            <w:r>
              <w:rPr>
                <w:color w:val="FF0000"/>
              </w:rPr>
              <w:t>）放出的热量</w:t>
            </w:r>
          </w:p>
          <w:p w14:paraId="3F07FC22"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Q</w:t>
            </w:r>
            <w:r>
              <w:rPr>
                <w:color w:val="FF0000"/>
              </w:rPr>
              <w:t>=</w:t>
            </w:r>
            <w:r>
              <w:rPr>
                <w:rFonts w:eastAsia="Times New Roman"/>
                <w:i/>
                <w:color w:val="FF0000"/>
              </w:rPr>
              <w:t>c</w:t>
            </w:r>
            <w:r>
              <w:rPr>
                <w:rFonts w:ascii="宋体" w:hAnsi="宋体" w:cs="宋体"/>
                <w:i/>
                <w:color w:val="FF0000"/>
                <w:vertAlign w:val="subscript"/>
              </w:rPr>
              <w:t>水</w:t>
            </w:r>
            <w:r>
              <w:rPr>
                <w:rFonts w:eastAsia="Times New Roman"/>
                <w:i/>
                <w:color w:val="FF0000"/>
              </w:rPr>
              <w:t>m</w:t>
            </w:r>
            <w:r>
              <w:rPr>
                <w:color w:val="FF0000"/>
              </w:rPr>
              <w:t>(</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0</w:t>
            </w:r>
            <w:r>
              <w:rPr>
                <w:color w:val="FF0000"/>
              </w:rPr>
              <w:t>)=4.2×10</w:t>
            </w:r>
            <w:r>
              <w:rPr>
                <w:color w:val="FF0000"/>
                <w:vertAlign w:val="superscript"/>
              </w:rPr>
              <w:t>3</w:t>
            </w:r>
            <w:r>
              <w:rPr>
                <w:color w:val="FF0000"/>
              </w:rPr>
              <w:t>J/(kg·℃)×6×10</w:t>
            </w:r>
            <w:r>
              <w:rPr>
                <w:color w:val="FF0000"/>
                <w:vertAlign w:val="superscript"/>
              </w:rPr>
              <w:t>3</w:t>
            </w:r>
            <w:r>
              <w:rPr>
                <w:color w:val="FF0000"/>
              </w:rPr>
              <w:t>kg×(42℃-30℃)=3.024×10</w:t>
            </w:r>
            <w:r>
              <w:rPr>
                <w:color w:val="FF0000"/>
                <w:vertAlign w:val="superscript"/>
              </w:rPr>
              <w:t>8</w:t>
            </w:r>
            <w:r>
              <w:rPr>
                <w:color w:val="FF0000"/>
              </w:rPr>
              <w:t>J</w:t>
            </w:r>
          </w:p>
          <w:p w14:paraId="30606923"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）天然气放出的热量</w:t>
            </w:r>
          </w:p>
          <w:p w14:paraId="7DAE33CF"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Q</w:t>
            </w:r>
            <w:r>
              <w:rPr>
                <w:rFonts w:ascii="宋体" w:hAnsi="宋体" w:cs="宋体"/>
                <w:i/>
                <w:color w:val="FF0000"/>
                <w:vertAlign w:val="subscript"/>
              </w:rPr>
              <w:t>放</w:t>
            </w:r>
            <w:r>
              <w:rPr>
                <w:color w:val="FF0000"/>
              </w:rPr>
              <w:t>=</w:t>
            </w:r>
            <w:r>
              <w:rPr>
                <w:rFonts w:eastAsia="Times New Roman"/>
                <w:i/>
                <w:color w:val="FF0000"/>
              </w:rPr>
              <w:t>Q</w:t>
            </w:r>
            <w:r>
              <w:rPr>
                <w:color w:val="FF0000"/>
              </w:rPr>
              <w:t>=3.024×10</w:t>
            </w:r>
            <w:r>
              <w:rPr>
                <w:color w:val="FF0000"/>
                <w:vertAlign w:val="superscript"/>
              </w:rPr>
              <w:t>8</w:t>
            </w:r>
            <w:r>
              <w:rPr>
                <w:color w:val="FF0000"/>
              </w:rPr>
              <w:t>J</w:t>
            </w:r>
          </w:p>
          <w:p w14:paraId="1F069313" w14:textId="77777777" w:rsidR="004142DA" w:rsidRDefault="004142DA" w:rsidP="004142DA">
            <w:pPr>
              <w:shd w:val="clear" w:color="auto" w:fill="F2F2F2"/>
              <w:spacing w:line="360" w:lineRule="auto"/>
              <w:ind w:left="420"/>
              <w:jc w:val="left"/>
              <w:textAlignment w:val="center"/>
              <w:rPr>
                <w:color w:val="FF0000"/>
              </w:rPr>
            </w:pPr>
            <w:r>
              <w:rPr>
                <w:color w:val="FF0000"/>
              </w:rPr>
              <w:t>天然气的体积</w:t>
            </w:r>
          </w:p>
          <w:p w14:paraId="5A44F19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075" w:dyaOrig="645" w14:anchorId="00AA5C03">
                <v:shape id="_x0000_i1219" type="#_x0000_t75" alt="eqId50257fd559208801fcc0d950e13afd64" style="width:153.75pt;height:32.25pt" o:ole="">
                  <v:imagedata r:id="rId102" o:title="eqId50257fd559208801fcc0d950e13afd64"/>
                </v:shape>
                <o:OLEObject Type="Embed" ProgID="Equation.DSMT4" ShapeID="_x0000_i1219" DrawAspect="Content" ObjectID="_1801638974" r:id="rId103"/>
              </w:object>
            </w:r>
          </w:p>
          <w:p w14:paraId="55443C0D" w14:textId="77777777" w:rsidR="004142DA" w:rsidRDefault="004142DA" w:rsidP="004142DA">
            <w:pPr>
              <w:spacing w:line="360" w:lineRule="auto"/>
              <w:ind w:left="420" w:hanging="420"/>
              <w:jc w:val="left"/>
              <w:textAlignment w:val="center"/>
            </w:pPr>
            <w:r>
              <w:rPr>
                <w:rFonts w:hint="eastAsia"/>
              </w:rPr>
              <w:t>23</w:t>
            </w:r>
            <w:r>
              <w:t>．</w:t>
            </w:r>
            <w:r>
              <w:rPr>
                <w:rFonts w:ascii="宋体" w:hAnsi="宋体" w:cs="宋体" w:hint="eastAsia"/>
                <w:b/>
                <w:color w:val="00B050"/>
                <w:szCs w:val="21"/>
              </w:rPr>
              <w:t>（2024·山东日照·</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有一种小型单缸四冲程汽油机，每个工作循环做功</w:t>
            </w:r>
            <w:r>
              <w:t>500J</w:t>
            </w:r>
            <w:r>
              <w:t>，曲轴的转速是</w:t>
            </w:r>
            <w:r>
              <w:t>300r/min</w:t>
            </w:r>
            <w:r>
              <w:t>，每分钟消耗汽油</w:t>
            </w:r>
            <w:r>
              <w:t>5g</w:t>
            </w:r>
            <w:r>
              <w:t>。则该内燃机的功率是</w:t>
            </w:r>
            <w:r>
              <w:rPr>
                <w:rFonts w:eastAsia="Times New Roman"/>
                <w:u w:val="single"/>
              </w:rPr>
              <w:t xml:space="preserve">      </w:t>
            </w:r>
            <w:r>
              <w:t>W</w:t>
            </w:r>
            <w:r>
              <w:t>，机械效率是</w:t>
            </w:r>
            <w:r>
              <w:rPr>
                <w:rFonts w:eastAsia="Times New Roman"/>
                <w:u w:val="single"/>
              </w:rPr>
              <w:t xml:space="preserve">      </w:t>
            </w:r>
            <w:r>
              <w:t>。（</w:t>
            </w:r>
            <w:r>
              <w:object w:dxaOrig="1710" w:dyaOrig="345" w14:anchorId="785147F2">
                <v:shape id="_x0000_i1224" type="#_x0000_t75" alt="eqId5b0b94c18c35a16a8cfe030cc52f64da" style="width:85.5pt;height:17.25pt" o:ole="">
                  <v:imagedata r:id="rId104" o:title="eqId5b0b94c18c35a16a8cfe030cc52f64da"/>
                </v:shape>
                <o:OLEObject Type="Embed" ProgID="Equation.DSMT4" ShapeID="_x0000_i1224" DrawAspect="Content" ObjectID="_1801638975" r:id="rId105"/>
              </w:object>
            </w:r>
            <w:r>
              <w:t>）</w:t>
            </w:r>
          </w:p>
          <w:p w14:paraId="35C09903"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1250     32.6%</w:t>
            </w:r>
          </w:p>
          <w:p w14:paraId="38BADD36"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因单缸四冲程汽油机满负荷工作时，一个工作循环飞轮转</w:t>
            </w:r>
            <w:r>
              <w:rPr>
                <w:color w:val="FF0000"/>
              </w:rPr>
              <w:t>2</w:t>
            </w:r>
            <w:r>
              <w:rPr>
                <w:color w:val="FF0000"/>
              </w:rPr>
              <w:t>圈，完成</w:t>
            </w:r>
            <w:r>
              <w:rPr>
                <w:color w:val="FF0000"/>
              </w:rPr>
              <w:t>4</w:t>
            </w:r>
            <w:r>
              <w:rPr>
                <w:color w:val="FF0000"/>
              </w:rPr>
              <w:t>个冲程，做功一次，已知飞轮的转速是</w:t>
            </w:r>
            <w:r>
              <w:rPr>
                <w:color w:val="FF0000"/>
              </w:rPr>
              <w:t>300r/min</w:t>
            </w:r>
            <w:r>
              <w:rPr>
                <w:color w:val="FF0000"/>
              </w:rPr>
              <w:t>，所以，每分钟共有</w:t>
            </w:r>
            <w:r>
              <w:rPr>
                <w:color w:val="FF0000"/>
              </w:rPr>
              <w:t>150</w:t>
            </w:r>
            <w:r>
              <w:rPr>
                <w:color w:val="FF0000"/>
              </w:rPr>
              <w:t>个工作循环，对外做功</w:t>
            </w:r>
            <w:r>
              <w:rPr>
                <w:color w:val="FF0000"/>
              </w:rPr>
              <w:t>150</w:t>
            </w:r>
            <w:r>
              <w:rPr>
                <w:color w:val="FF0000"/>
              </w:rPr>
              <w:t>次，则单缸四冲程汽油机满负荷工作</w:t>
            </w:r>
            <w:r>
              <w:rPr>
                <w:color w:val="FF0000"/>
              </w:rPr>
              <w:t>1min</w:t>
            </w:r>
            <w:r>
              <w:rPr>
                <w:color w:val="FF0000"/>
              </w:rPr>
              <w:t>做的功</w:t>
            </w:r>
          </w:p>
          <w:p w14:paraId="73C52147"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235" w:dyaOrig="285" w14:anchorId="6142108A">
                <v:shape id="_x0000_i1225" type="#_x0000_t75" alt="eqId69f1abcfa3811df6112eea1cbaa2bb95" style="width:111.75pt;height:14.25pt" o:ole="">
                  <v:imagedata r:id="rId106" o:title="eqId69f1abcfa3811df6112eea1cbaa2bb95"/>
                </v:shape>
                <o:OLEObject Type="Embed" ProgID="Equation.DSMT4" ShapeID="_x0000_i1225" DrawAspect="Content" ObjectID="_1801638976" r:id="rId107"/>
              </w:object>
            </w:r>
          </w:p>
          <w:p w14:paraId="6C9A97A0" w14:textId="77777777" w:rsidR="004142DA" w:rsidRDefault="004142DA" w:rsidP="004142DA">
            <w:pPr>
              <w:shd w:val="clear" w:color="auto" w:fill="F2F2F2"/>
              <w:spacing w:line="360" w:lineRule="auto"/>
              <w:ind w:left="420"/>
              <w:jc w:val="left"/>
              <w:textAlignment w:val="center"/>
              <w:rPr>
                <w:color w:val="FF0000"/>
              </w:rPr>
            </w:pPr>
            <w:r>
              <w:rPr>
                <w:color w:val="FF0000"/>
              </w:rPr>
              <w:t>该汽油机的功率</w:t>
            </w:r>
          </w:p>
          <w:p w14:paraId="01B7D8A1"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445" w:dyaOrig="585" w14:anchorId="3E816143">
                <v:shape id="_x0000_i1226" type="#_x0000_t75" alt="eqId7dcc0fbd54ca23c2474349c84d477018" style="width:122.25pt;height:29.25pt" o:ole="">
                  <v:imagedata r:id="rId108" o:title="eqId7dcc0fbd54ca23c2474349c84d477018"/>
                </v:shape>
                <o:OLEObject Type="Embed" ProgID="Equation.DSMT4" ShapeID="_x0000_i1226" DrawAspect="Content" ObjectID="_1801638977" r:id="rId109"/>
              </w:object>
            </w:r>
          </w:p>
          <w:p w14:paraId="04FE4393"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每分钟消耗</w:t>
            </w:r>
            <w:r>
              <w:rPr>
                <w:color w:val="FF0000"/>
              </w:rPr>
              <w:t>5g</w:t>
            </w:r>
            <w:r>
              <w:rPr>
                <w:color w:val="FF0000"/>
              </w:rPr>
              <w:t>汽油，</w:t>
            </w:r>
            <w:r>
              <w:rPr>
                <w:color w:val="FF0000"/>
              </w:rPr>
              <w:t>5g</w:t>
            </w:r>
            <w:r>
              <w:rPr>
                <w:color w:val="FF0000"/>
              </w:rPr>
              <w:t>汽油完全燃烧释放的热量</w:t>
            </w:r>
          </w:p>
          <w:p w14:paraId="297322E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4125" w:dyaOrig="345" w14:anchorId="047D2D19">
                <v:shape id="_x0000_i1227" type="#_x0000_t75" alt="eqId3372318356c4e77c58d634daa7eff457" style="width:206.25pt;height:17.25pt" o:ole="">
                  <v:imagedata r:id="rId110" o:title="eqId3372318356c4e77c58d634daa7eff457"/>
                </v:shape>
                <o:OLEObject Type="Embed" ProgID="Equation.DSMT4" ShapeID="_x0000_i1227" DrawAspect="Content" ObjectID="_1801638978" r:id="rId111"/>
              </w:object>
            </w:r>
          </w:p>
          <w:p w14:paraId="410E500C" w14:textId="77777777" w:rsidR="004142DA" w:rsidRDefault="004142DA" w:rsidP="004142DA">
            <w:pPr>
              <w:shd w:val="clear" w:color="auto" w:fill="F2F2F2"/>
              <w:spacing w:line="360" w:lineRule="auto"/>
              <w:ind w:left="420"/>
              <w:jc w:val="left"/>
              <w:textAlignment w:val="center"/>
              <w:rPr>
                <w:color w:val="FF0000"/>
              </w:rPr>
            </w:pPr>
            <w:r>
              <w:rPr>
                <w:color w:val="FF0000"/>
              </w:rPr>
              <w:t>满负荷工作时这种汽油机把内能转化为机械能的效率</w:t>
            </w:r>
          </w:p>
          <w:p w14:paraId="5D21B509"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840" w:dyaOrig="660" w14:anchorId="5137BED2">
                <v:shape id="_x0000_i1228" type="#_x0000_t75" alt="eqId512cdcc0d0fee8267d64a4435d85f287" style="width:192pt;height:33pt" o:ole="">
                  <v:imagedata r:id="rId112" o:title="eqId512cdcc0d0fee8267d64a4435d85f287"/>
                </v:shape>
                <o:OLEObject Type="Embed" ProgID="Equation.DSMT4" ShapeID="_x0000_i1228" DrawAspect="Content" ObjectID="_1801638979" r:id="rId113"/>
              </w:object>
            </w:r>
          </w:p>
          <w:p w14:paraId="712B062A" w14:textId="77777777" w:rsidR="004142DA" w:rsidRDefault="004142DA" w:rsidP="004142DA">
            <w:pPr>
              <w:spacing w:line="360" w:lineRule="auto"/>
              <w:ind w:left="420" w:hanging="420"/>
              <w:jc w:val="left"/>
              <w:textAlignment w:val="center"/>
            </w:pPr>
            <w:r>
              <w:t>2</w:t>
            </w:r>
            <w:r>
              <w:rPr>
                <w:rFonts w:hint="eastAsia"/>
              </w:rPr>
              <w:t>4</w:t>
            </w:r>
            <w:r>
              <w:t>．</w:t>
            </w:r>
            <w:r>
              <w:rPr>
                <w:rFonts w:hint="eastAsia"/>
                <w:color w:val="00B050"/>
                <w:highlight w:val="yellow"/>
              </w:rPr>
              <w:t>【</w:t>
            </w:r>
            <w:r>
              <w:rPr>
                <w:rFonts w:hint="eastAsia"/>
                <w:b/>
                <w:bCs/>
                <w:color w:val="00B050"/>
                <w:highlight w:val="yellow"/>
              </w:rPr>
              <w:t>新能源</w:t>
            </w:r>
            <w:r>
              <w:rPr>
                <w:rFonts w:hint="eastAsia"/>
                <w:b/>
                <w:bCs/>
                <w:color w:val="00B050"/>
                <w:sz w:val="22"/>
                <w:highlight w:val="yellow"/>
              </w:rPr>
              <w:t>】</w:t>
            </w:r>
            <w:r>
              <w:rPr>
                <w:rFonts w:ascii="宋体" w:hAnsi="宋体" w:cs="宋体" w:hint="eastAsia"/>
                <w:b/>
                <w:color w:val="00B050"/>
                <w:szCs w:val="21"/>
              </w:rPr>
              <w:t>（2024·江苏淮安·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4</w:t>
            </w:r>
            <w:r>
              <w:t>月，两辆氢能源汽车实现了从北京到上海</w:t>
            </w:r>
            <w:r>
              <w:t>1500</w:t>
            </w:r>
            <w:r>
              <w:t>公里长距离运输测试，这是中国氢能源车辆首次大范围、长距离、跨区域的实际运输测试。如图所示是</w:t>
            </w:r>
            <w:proofErr w:type="gramStart"/>
            <w:r>
              <w:t>某款氢能源</w:t>
            </w:r>
            <w:proofErr w:type="gramEnd"/>
            <w:r>
              <w:t>汽车，该款氢能源汽车在公路上行驶</w:t>
            </w:r>
            <w:r>
              <w:object w:dxaOrig="540" w:dyaOrig="240" w14:anchorId="62A0549B">
                <v:shape id="_x0000_i1229" type="#_x0000_t75" alt="eqIdcfd238c770ab1b6a0f347e78eee59ee0" style="width:27pt;height:12pt" o:ole="">
                  <v:imagedata r:id="rId114" o:title="eqIdcfd238c770ab1b6a0f347e78eee59ee0"/>
                </v:shape>
                <o:OLEObject Type="Embed" ProgID="Equation.DSMT4" ShapeID="_x0000_i1229" DrawAspect="Content" ObjectID="_1801638980" r:id="rId115"/>
              </w:object>
            </w:r>
            <w:r>
              <w:t>，用时</w:t>
            </w:r>
            <w:r>
              <w:object w:dxaOrig="435" w:dyaOrig="240" w14:anchorId="3BDAA1BD">
                <v:shape id="_x0000_i1230" type="#_x0000_t75" alt="eqIde80891787fb1b23e0b5b0097b17385e9" style="width:21.75pt;height:12pt" o:ole="">
                  <v:imagedata r:id="rId116" o:title="eqIde80891787fb1b23e0b5b0097b17385e9"/>
                </v:shape>
                <o:OLEObject Type="Embed" ProgID="Equation.DSMT4" ShapeID="_x0000_i1230" DrawAspect="Content" ObjectID="_1801638981" r:id="rId117"/>
              </w:object>
            </w:r>
            <w:r>
              <w:t>，受到的牵引力为</w:t>
            </w:r>
            <w:r>
              <w:object w:dxaOrig="900" w:dyaOrig="285" w14:anchorId="4D7BAAEC">
                <v:shape id="_x0000_i1231" type="#_x0000_t75" alt="eqId5c32d30ead63598cd320616b0cd3425a" style="width:45pt;height:14.25pt" o:ole="">
                  <v:imagedata r:id="rId118" o:title="eqId5c32d30ead63598cd320616b0cd3425a"/>
                </v:shape>
                <o:OLEObject Type="Embed" ProgID="Equation.DSMT4" ShapeID="_x0000_i1231" DrawAspect="Content" ObjectID="_1801638982" r:id="rId119"/>
              </w:object>
            </w:r>
            <w:r>
              <w:t>，消耗氢气</w:t>
            </w:r>
            <w:r>
              <w:object w:dxaOrig="540" w:dyaOrig="285" w14:anchorId="1C5902B8">
                <v:shape id="_x0000_i1232" type="#_x0000_t75" alt="eqId281b7868c263ef704d214768d86c2b03" style="width:27pt;height:14.25pt" o:ole="">
                  <v:imagedata r:id="rId120" o:title="eqId281b7868c263ef704d214768d86c2b03"/>
                </v:shape>
                <o:OLEObject Type="Embed" ProgID="Equation.DSMT4" ShapeID="_x0000_i1232" DrawAspect="Content" ObjectID="_1801638983" r:id="rId121"/>
              </w:object>
            </w:r>
            <w:r>
              <w:t>，则此过程中汽车行驶的平均速度为</w:t>
            </w:r>
            <w:r>
              <w:rPr>
                <w:rFonts w:eastAsia="Times New Roman"/>
                <w:u w:val="single"/>
              </w:rPr>
              <w:t xml:space="preserve">      </w:t>
            </w:r>
            <w:r>
              <w:object w:dxaOrig="510" w:dyaOrig="240" w14:anchorId="1DC9FE4D">
                <v:shape id="_x0000_i1233" type="#_x0000_t75" alt="eqIdbcd9242efa2facde4d7c79ff0c1b00ea" style="width:25.5pt;height:12pt" o:ole="">
                  <v:imagedata r:id="rId122" o:title="eqIdbcd9242efa2facde4d7c79ff0c1b00ea"/>
                </v:shape>
                <o:OLEObject Type="Embed" ProgID="Equation.DSMT4" ShapeID="_x0000_i1233" DrawAspect="Content" ObjectID="_1801638984" r:id="rId123"/>
              </w:object>
            </w:r>
            <w:r>
              <w:t>，氢气燃烧放出的热量为</w:t>
            </w:r>
            <w:r>
              <w:rPr>
                <w:rFonts w:eastAsia="Times New Roman"/>
                <w:u w:val="single"/>
              </w:rPr>
              <w:t xml:space="preserve">      </w:t>
            </w:r>
            <w:r>
              <w:t>J</w:t>
            </w:r>
            <w:r>
              <w:t>，利用氢能的效率为</w:t>
            </w:r>
            <w:r>
              <w:rPr>
                <w:rFonts w:eastAsia="Times New Roman"/>
                <w:u w:val="single"/>
              </w:rPr>
              <w:t xml:space="preserve">      </w:t>
            </w:r>
            <w:r>
              <w:t>。（</w:t>
            </w:r>
            <w:r>
              <w:object w:dxaOrig="1605" w:dyaOrig="360" w14:anchorId="692D7EF3">
                <v:shape id="_x0000_i1234" type="#_x0000_t75" alt="eqId72f73ddaf948e8b4be1ac5c9200faf74" style="width:80.25pt;height:18pt" o:ole="">
                  <v:imagedata r:id="rId124" o:title="eqId72f73ddaf948e8b4be1ac5c9200faf74"/>
                </v:shape>
                <o:OLEObject Type="Embed" ProgID="Equation.DSMT4" ShapeID="_x0000_i1234" DrawAspect="Content" ObjectID="_1801638985" r:id="rId125"/>
              </w:object>
            </w:r>
            <w:r>
              <w:t>）</w:t>
            </w:r>
          </w:p>
          <w:p w14:paraId="1A9868AE" w14:textId="021C94B0"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116C2C36" wp14:editId="10CFCB34">
                  <wp:extent cx="1338580" cy="876300"/>
                  <wp:effectExtent l="0" t="0" r="0" b="0"/>
                  <wp:docPr id="1802107203" name="图片 39" descr="@@@02b744c2-9b0c-413b-bb85-0911a9902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02b744c2-9b0c-413b-bb85-0911a990238c"/>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338580" cy="876300"/>
                          </a:xfrm>
                          <a:prstGeom prst="rect">
                            <a:avLst/>
                          </a:prstGeom>
                          <a:noFill/>
                          <a:ln>
                            <a:noFill/>
                          </a:ln>
                        </pic:spPr>
                      </pic:pic>
                    </a:graphicData>
                  </a:graphic>
                </wp:inline>
              </w:drawing>
            </w:r>
          </w:p>
          <w:p w14:paraId="63F49295"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75     </w:t>
            </w:r>
            <w:r>
              <w:rPr>
                <w:color w:val="FF0000"/>
              </w:rPr>
              <w:object w:dxaOrig="825" w:dyaOrig="285" w14:anchorId="7DE8D7B9">
                <v:shape id="_x0000_i1236" type="#_x0000_t75" alt="eqId78d1e4022c92ae7efa99b9c54233daa7" style="width:41.25pt;height:14.25pt" o:ole="">
                  <v:imagedata r:id="rId127" o:title="eqId78d1e4022c92ae7efa99b9c54233daa7"/>
                </v:shape>
                <o:OLEObject Type="Embed" ProgID="Equation.DSMT4" ShapeID="_x0000_i1236" DrawAspect="Content" ObjectID="_1801638986" r:id="rId128"/>
              </w:object>
            </w:r>
            <w:r>
              <w:rPr>
                <w:color w:val="FF0000"/>
              </w:rPr>
              <w:t xml:space="preserve">     </w:t>
            </w:r>
            <w:r>
              <w:rPr>
                <w:color w:val="FF0000"/>
              </w:rPr>
              <w:object w:dxaOrig="540" w:dyaOrig="225" w14:anchorId="68A8D8AE">
                <v:shape id="_x0000_i1237" type="#_x0000_t75" alt="eqId7f56990c194ca9ff661eb41e4f486c30" style="width:27pt;height:11.25pt" o:ole="">
                  <v:imagedata r:id="rId129" o:title="eqId7f56990c194ca9ff661eb41e4f486c30"/>
                </v:shape>
                <o:OLEObject Type="Embed" ProgID="Equation.DSMT4" ShapeID="_x0000_i1237" DrawAspect="Content" ObjectID="_1801638987" r:id="rId130"/>
              </w:object>
            </w:r>
          </w:p>
          <w:p w14:paraId="38A840E3"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汽车行驶的平均速度为</w:t>
            </w:r>
          </w:p>
          <w:p w14:paraId="29CE0761"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160" w:dyaOrig="540" w14:anchorId="308D6A72">
                <v:shape id="_x0000_i1238" type="#_x0000_t75" alt="eqIded3708bbfc0e4921bb8c2aaa35af2299" style="width:108pt;height:27pt" o:ole="">
                  <v:imagedata r:id="rId131" o:title="eqIded3708bbfc0e4921bb8c2aaa35af2299"/>
                </v:shape>
                <o:OLEObject Type="Embed" ProgID="Equation.DSMT4" ShapeID="_x0000_i1238" DrawAspect="Content" ObjectID="_1801638988" r:id="rId132"/>
              </w:object>
            </w:r>
          </w:p>
          <w:p w14:paraId="5FFDCF94"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氢气燃烧放出的热量为</w:t>
            </w:r>
          </w:p>
          <w:p w14:paraId="27115B93"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4035" w:dyaOrig="345" w14:anchorId="3C396C15">
                <v:shape id="_x0000_i1239" type="#_x0000_t75" alt="eqIdbc8caaa95e73f91be96ec700cae06333" style="width:201.75pt;height:17.25pt" o:ole="">
                  <v:imagedata r:id="rId133" o:title="eqIdbc8caaa95e73f91be96ec700cae06333"/>
                </v:shape>
                <o:OLEObject Type="Embed" ProgID="Equation.DSMT4" ShapeID="_x0000_i1239" DrawAspect="Content" ObjectID="_1801638989" r:id="rId134"/>
              </w:object>
            </w:r>
          </w:p>
          <w:p w14:paraId="5FF2E513" w14:textId="77777777" w:rsidR="004142DA" w:rsidRDefault="004142DA" w:rsidP="004142DA">
            <w:pPr>
              <w:shd w:val="clear" w:color="auto" w:fill="F2F2F2"/>
              <w:spacing w:line="360" w:lineRule="auto"/>
              <w:ind w:left="420"/>
              <w:jc w:val="left"/>
              <w:textAlignment w:val="center"/>
              <w:rPr>
                <w:color w:val="FF0000"/>
              </w:rPr>
            </w:pPr>
            <w:r>
              <w:rPr>
                <w:color w:val="FF0000"/>
              </w:rPr>
              <w:t>[3]</w:t>
            </w:r>
            <w:r>
              <w:rPr>
                <w:color w:val="FF0000"/>
              </w:rPr>
              <w:t>牵引力做功为</w:t>
            </w:r>
          </w:p>
          <w:p w14:paraId="044AFF78"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585" w:dyaOrig="285" w14:anchorId="01F44536">
                <v:shape id="_x0000_i1240" type="#_x0000_t75" alt="eqIde8aa5a2b16c779e87934ecd135917195" style="width:179.25pt;height:14.25pt" o:ole="">
                  <v:imagedata r:id="rId135" o:title="eqIde8aa5a2b16c779e87934ecd135917195"/>
                </v:shape>
                <o:OLEObject Type="Embed" ProgID="Equation.DSMT4" ShapeID="_x0000_i1240" DrawAspect="Content" ObjectID="_1801638990" r:id="rId136"/>
              </w:object>
            </w:r>
          </w:p>
          <w:p w14:paraId="4C3751D8" w14:textId="77777777" w:rsidR="004142DA" w:rsidRDefault="004142DA" w:rsidP="004142DA">
            <w:pPr>
              <w:shd w:val="clear" w:color="auto" w:fill="F2F2F2"/>
              <w:spacing w:line="360" w:lineRule="auto"/>
              <w:ind w:left="420"/>
              <w:jc w:val="left"/>
              <w:textAlignment w:val="center"/>
              <w:rPr>
                <w:color w:val="FF0000"/>
              </w:rPr>
            </w:pPr>
            <w:r>
              <w:rPr>
                <w:color w:val="FF0000"/>
              </w:rPr>
              <w:t>则利用氢能的效率为</w:t>
            </w:r>
          </w:p>
          <w:p w14:paraId="5DD86C4F" w14:textId="2273387D" w:rsidR="00311EEE" w:rsidRPr="004142DA" w:rsidRDefault="004142DA" w:rsidP="004142DA">
            <w:pPr>
              <w:shd w:val="clear" w:color="auto" w:fill="F2F2F2"/>
              <w:spacing w:line="360" w:lineRule="auto"/>
              <w:ind w:left="420"/>
              <w:jc w:val="center"/>
              <w:textAlignment w:val="center"/>
              <w:rPr>
                <w:rFonts w:hint="eastAsia"/>
                <w:color w:val="FF0000"/>
              </w:rPr>
            </w:pPr>
            <w:r>
              <w:rPr>
                <w:color w:val="FF0000"/>
              </w:rPr>
              <w:object w:dxaOrig="3210" w:dyaOrig="645" w14:anchorId="130FEB75">
                <v:shape id="_x0000_i1241" type="#_x0000_t75" alt="eqId9afb446aea798c75c61f1dc1e0902ece" style="width:160.5pt;height:32.25pt" o:ole="">
                  <v:imagedata r:id="rId137" o:title="eqId9afb446aea798c75c61f1dc1e0902ece"/>
                </v:shape>
                <o:OLEObject Type="Embed" ProgID="Equation.DSMT4" ShapeID="_x0000_i1241" DrawAspect="Content" ObjectID="_1801638991" r:id="rId138"/>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06E6CB6" w14:textId="77777777" w:rsidR="004142DA" w:rsidRDefault="004142DA" w:rsidP="004142DA">
            <w:pPr>
              <w:spacing w:line="360" w:lineRule="auto"/>
              <w:ind w:left="315" w:hanging="315"/>
              <w:jc w:val="left"/>
              <w:textAlignment w:val="center"/>
            </w:pPr>
            <w:r>
              <w:t>1</w:t>
            </w:r>
            <w:r>
              <w:t>．</w:t>
            </w:r>
            <w:r>
              <w:rPr>
                <w:rFonts w:ascii="宋体" w:hAnsi="宋体" w:cs="宋体" w:hint="eastAsia"/>
                <w:b/>
                <w:color w:val="00B050"/>
                <w:szCs w:val="21"/>
              </w:rPr>
              <w:t>（2024·海南·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火箭搭载探测器加速升空过程中，探测器的动能</w:t>
            </w:r>
            <w:r>
              <w:rPr>
                <w:rFonts w:eastAsia="Times New Roman"/>
                <w:u w:val="single"/>
              </w:rPr>
              <w:t xml:space="preserve">           </w:t>
            </w:r>
            <w:r>
              <w:t>，重力势能</w:t>
            </w:r>
            <w:r>
              <w:rPr>
                <w:rFonts w:eastAsia="Times New Roman"/>
                <w:u w:val="single"/>
              </w:rPr>
              <w:t xml:space="preserve">           </w:t>
            </w:r>
            <w:r>
              <w:t>（选填</w:t>
            </w:r>
            <w:r>
              <w:t>“</w:t>
            </w:r>
            <w:r>
              <w:t>变大</w:t>
            </w:r>
            <w:r>
              <w:t>”“</w:t>
            </w:r>
            <w:r>
              <w:t>不变</w:t>
            </w:r>
            <w:r>
              <w:t>”</w:t>
            </w:r>
            <w:r>
              <w:t>或</w:t>
            </w:r>
            <w:r>
              <w:t>“</w:t>
            </w:r>
            <w:r>
              <w:t>变小</w:t>
            </w:r>
            <w:r>
              <w:t>”</w:t>
            </w:r>
            <w:r>
              <w:t>）。</w:t>
            </w:r>
          </w:p>
          <w:p w14:paraId="174D403C" w14:textId="77777777" w:rsidR="004142DA" w:rsidRDefault="004142DA" w:rsidP="004142DA">
            <w:pPr>
              <w:shd w:val="clear" w:color="auto" w:fill="F2F2F2"/>
              <w:spacing w:line="360" w:lineRule="auto"/>
              <w:ind w:left="420"/>
              <w:jc w:val="left"/>
              <w:textAlignment w:val="center"/>
              <w:rPr>
                <w:color w:val="FF0000"/>
              </w:rPr>
            </w:pPr>
            <w:r>
              <w:rPr>
                <w:color w:val="FF0000"/>
              </w:rPr>
              <w:t>【答案】</w:t>
            </w:r>
            <w:proofErr w:type="gramStart"/>
            <w:r>
              <w:rPr>
                <w:color w:val="FF0000"/>
              </w:rPr>
              <w:t xml:space="preserve">     </w:t>
            </w:r>
            <w:r>
              <w:rPr>
                <w:color w:val="FF0000"/>
              </w:rPr>
              <w:t>变大</w:t>
            </w:r>
            <w:r>
              <w:rPr>
                <w:color w:val="FF0000"/>
              </w:rPr>
              <w:t xml:space="preserve">     </w:t>
            </w:r>
            <w:r>
              <w:rPr>
                <w:color w:val="FF0000"/>
              </w:rPr>
              <w:t>变大</w:t>
            </w:r>
            <w:proofErr w:type="gramEnd"/>
          </w:p>
          <w:p w14:paraId="09A60788"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探测器的质量不变，速度变大，动能变大。</w:t>
            </w:r>
          </w:p>
          <w:p w14:paraId="417B95B1"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探测器的质量不变，高度变大，重力势能变大。</w:t>
            </w:r>
          </w:p>
          <w:p w14:paraId="3D2A845D" w14:textId="77777777" w:rsidR="004142DA" w:rsidRDefault="004142DA" w:rsidP="004142DA">
            <w:pPr>
              <w:spacing w:line="360" w:lineRule="auto"/>
              <w:ind w:left="315" w:hanging="315"/>
              <w:jc w:val="left"/>
              <w:textAlignment w:val="center"/>
            </w:pPr>
            <w:r>
              <w:t>2</w:t>
            </w:r>
            <w:r>
              <w:t>．</w:t>
            </w:r>
            <w:r>
              <w:rPr>
                <w:rFonts w:ascii="宋体" w:hAnsi="宋体" w:cs="宋体" w:hint="eastAsia"/>
                <w:b/>
                <w:color w:val="00B050"/>
                <w:szCs w:val="21"/>
              </w:rPr>
              <w:t>（2024·山东德州·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炎热的夏天路面被晒得发烫，这是通过</w:t>
            </w:r>
            <w:r>
              <w:rPr>
                <w:rFonts w:eastAsia="Times New Roman"/>
                <w:u w:val="single"/>
              </w:rPr>
              <w:t xml:space="preserve">          </w:t>
            </w:r>
            <w:r>
              <w:t>的方式改变内能，人们通过在城市中心修建人工湖来调节气温是利用了水的</w:t>
            </w:r>
            <w:r>
              <w:rPr>
                <w:rFonts w:eastAsia="Times New Roman"/>
                <w:u w:val="single"/>
              </w:rPr>
              <w:t xml:space="preserve">          </w:t>
            </w:r>
            <w:r>
              <w:t>大。</w:t>
            </w:r>
          </w:p>
          <w:p w14:paraId="2324AE31"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热传递</w:t>
            </w:r>
            <w:r>
              <w:rPr>
                <w:color w:val="FF0000"/>
              </w:rPr>
              <w:t xml:space="preserve">     </w:t>
            </w:r>
            <w:r>
              <w:rPr>
                <w:color w:val="FF0000"/>
              </w:rPr>
              <w:t>比热容</w:t>
            </w:r>
          </w:p>
          <w:p w14:paraId="513B4F70"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路面被晒得发烫，热量从太阳传递给路面，这是通过热传递的方式改变内能。</w:t>
            </w:r>
          </w:p>
          <w:p w14:paraId="6B635A05"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水的比热容较大，和相同质量的其他物质相比，吸收或放出相同的热量，水的温度变化更小，因此修建人工湖可以调节气温。</w:t>
            </w:r>
          </w:p>
          <w:p w14:paraId="5D8165F4" w14:textId="77777777" w:rsidR="004142DA" w:rsidRDefault="004142DA" w:rsidP="004142DA">
            <w:pPr>
              <w:spacing w:line="360" w:lineRule="auto"/>
              <w:ind w:left="315" w:hanging="315"/>
              <w:jc w:val="left"/>
              <w:textAlignment w:val="center"/>
            </w:pPr>
            <w:r>
              <w:t>3</w:t>
            </w:r>
            <w:r>
              <w:t>．</w:t>
            </w:r>
            <w:r>
              <w:rPr>
                <w:rFonts w:ascii="宋体" w:hAnsi="宋体" w:cs="宋体" w:hint="eastAsia"/>
                <w:b/>
                <w:color w:val="00B050"/>
                <w:szCs w:val="21"/>
              </w:rPr>
              <w:t>（2024·山东东营·</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我国自行研制的</w:t>
            </w:r>
            <w:r>
              <w:t>C919</w:t>
            </w:r>
            <w:r>
              <w:t>客机已投入商业运营。如图所示，飞机减速着陆时，机械能</w:t>
            </w:r>
            <w:r>
              <w:rPr>
                <w:rFonts w:eastAsia="Times New Roman"/>
                <w:u w:val="single"/>
              </w:rPr>
              <w:t xml:space="preserve">           </w:t>
            </w:r>
            <w:r>
              <w:t>（选填</w:t>
            </w:r>
            <w:r>
              <w:t>“</w:t>
            </w:r>
            <w:r>
              <w:t>增大</w:t>
            </w:r>
            <w:r>
              <w:t>”</w:t>
            </w:r>
            <w:r>
              <w:t>或</w:t>
            </w:r>
            <w:r>
              <w:t>“</w:t>
            </w:r>
            <w:r>
              <w:t>减小</w:t>
            </w:r>
            <w:r>
              <w:t>”</w:t>
            </w:r>
            <w:r>
              <w:t>）；以航站楼为参照物，它是</w:t>
            </w:r>
            <w:r>
              <w:rPr>
                <w:rFonts w:eastAsia="Times New Roman"/>
                <w:u w:val="single"/>
              </w:rPr>
              <w:t xml:space="preserve">           </w:t>
            </w:r>
            <w:r>
              <w:t>（选填</w:t>
            </w:r>
            <w:r>
              <w:t>“</w:t>
            </w:r>
            <w:r>
              <w:t>静止</w:t>
            </w:r>
            <w:r>
              <w:t>”</w:t>
            </w:r>
            <w:r>
              <w:t>或</w:t>
            </w:r>
            <w:r>
              <w:t>“</w:t>
            </w:r>
            <w:r>
              <w:t>运动</w:t>
            </w:r>
            <w:r>
              <w:t>”</w:t>
            </w:r>
            <w:r>
              <w:t>）的。</w:t>
            </w:r>
          </w:p>
          <w:p w14:paraId="48313076" w14:textId="08A951D8"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309E6277" wp14:editId="4227ED84">
                  <wp:extent cx="2019300" cy="1247775"/>
                  <wp:effectExtent l="0" t="0" r="0" b="9525"/>
                  <wp:docPr id="1011021531" name="图片 56" descr="@@@40f6ec05-b1bf-401b-af4d-ffe1acbf0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40f6ec05-b1bf-401b-af4d-ffe1acbf05a4"/>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019300" cy="1247775"/>
                          </a:xfrm>
                          <a:prstGeom prst="rect">
                            <a:avLst/>
                          </a:prstGeom>
                          <a:noFill/>
                          <a:ln>
                            <a:noFill/>
                          </a:ln>
                        </pic:spPr>
                      </pic:pic>
                    </a:graphicData>
                  </a:graphic>
                </wp:inline>
              </w:drawing>
            </w:r>
          </w:p>
          <w:p w14:paraId="221CEB25"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减小</w:t>
            </w:r>
            <w:r>
              <w:rPr>
                <w:color w:val="FF0000"/>
              </w:rPr>
              <w:t xml:space="preserve">     </w:t>
            </w:r>
            <w:r>
              <w:rPr>
                <w:color w:val="FF0000"/>
              </w:rPr>
              <w:t>运动</w:t>
            </w:r>
          </w:p>
          <w:p w14:paraId="4A75C0D5"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飞机减速着陆时，质量不变，速度减小，动能减小；高度减小，重力势能减小；因机械能是动能与势能之和，所以，飞机的机械能减小。</w:t>
            </w:r>
          </w:p>
          <w:p w14:paraId="227395C7"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以航站楼为参照物，飞机与航站楼的相对位置发生变化，飞机是运动的。</w:t>
            </w:r>
          </w:p>
          <w:p w14:paraId="4745CA6F" w14:textId="77777777" w:rsidR="004142DA" w:rsidRDefault="004142DA" w:rsidP="004142DA">
            <w:pPr>
              <w:spacing w:line="360" w:lineRule="auto"/>
              <w:ind w:left="315" w:hanging="315"/>
              <w:jc w:val="left"/>
              <w:textAlignment w:val="center"/>
            </w:pPr>
            <w:r>
              <w:t>4</w:t>
            </w:r>
            <w:r>
              <w:t>．</w:t>
            </w:r>
            <w:r>
              <w:rPr>
                <w:rFonts w:hint="eastAsia"/>
                <w:b/>
                <w:bCs/>
                <w:color w:val="00B050"/>
                <w:highlight w:val="yellow"/>
              </w:rPr>
              <w:t>【跨学科实践</w:t>
            </w:r>
            <w:r>
              <w:rPr>
                <w:rFonts w:hint="eastAsia"/>
                <w:b/>
                <w:bCs/>
                <w:color w:val="00B050"/>
                <w:sz w:val="22"/>
                <w:highlight w:val="yellow"/>
              </w:rPr>
              <w:t>】</w:t>
            </w:r>
            <w:r>
              <w:rPr>
                <w:rFonts w:ascii="宋体" w:hAnsi="宋体" w:cs="宋体" w:hint="eastAsia"/>
                <w:b/>
                <w:color w:val="00B050"/>
                <w:szCs w:val="21"/>
              </w:rPr>
              <w:t>（2024·山东德州·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如图是某同学用高压锅煮饭的情景，限压阀被气流顶起的过程与内燃机的</w:t>
            </w:r>
            <w:r>
              <w:rPr>
                <w:rFonts w:eastAsia="Times New Roman"/>
                <w:u w:val="single"/>
              </w:rPr>
              <w:t xml:space="preserve">          </w:t>
            </w:r>
            <w:r>
              <w:t>冲程原理相同，我们在开饭前就能闻到饭菜的香味，这是生活中的</w:t>
            </w:r>
            <w:r>
              <w:rPr>
                <w:rFonts w:eastAsia="Times New Roman"/>
                <w:u w:val="single"/>
              </w:rPr>
              <w:t xml:space="preserve">          </w:t>
            </w:r>
            <w:r>
              <w:t>现象。</w:t>
            </w:r>
          </w:p>
          <w:p w14:paraId="5B73E7AE" w14:textId="6CED3E57"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473445D9" wp14:editId="4E44D839">
                  <wp:extent cx="1123950" cy="1219200"/>
                  <wp:effectExtent l="0" t="0" r="0" b="0"/>
                  <wp:docPr id="862655722" name="图片 55" descr="@@@3a7af832-b24f-41c3-82b1-fc57091cc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3a7af832-b24f-41c3-82b1-fc57091cc1da"/>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123950" cy="1219200"/>
                          </a:xfrm>
                          <a:prstGeom prst="rect">
                            <a:avLst/>
                          </a:prstGeom>
                          <a:noFill/>
                          <a:ln>
                            <a:noFill/>
                          </a:ln>
                        </pic:spPr>
                      </pic:pic>
                    </a:graphicData>
                  </a:graphic>
                </wp:inline>
              </w:drawing>
            </w:r>
          </w:p>
          <w:p w14:paraId="088BD282"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做功</w:t>
            </w:r>
            <w:r>
              <w:rPr>
                <w:color w:val="FF0000"/>
              </w:rPr>
              <w:t xml:space="preserve">     </w:t>
            </w:r>
            <w:r>
              <w:rPr>
                <w:color w:val="FF0000"/>
              </w:rPr>
              <w:t>扩散</w:t>
            </w:r>
          </w:p>
          <w:p w14:paraId="771785F6"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限压阀被气流顶起，锅内气体的内能转化为机械能，与内燃机的做功冲程原理相同。</w:t>
            </w:r>
          </w:p>
          <w:p w14:paraId="5C7B2C2C"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闻到饭菜的香味，是由于香味物质的分子在不停地做无规则运动而进入空气中，这是扩散现象。</w:t>
            </w:r>
          </w:p>
          <w:p w14:paraId="7C5A6CEC" w14:textId="77777777" w:rsidR="004142DA" w:rsidRDefault="004142DA" w:rsidP="004142DA">
            <w:pPr>
              <w:spacing w:line="360" w:lineRule="auto"/>
              <w:ind w:left="315" w:hanging="315"/>
              <w:jc w:val="left"/>
              <w:textAlignment w:val="center"/>
            </w:pPr>
            <w:r>
              <w:t>5</w:t>
            </w:r>
            <w:r>
              <w:t>．</w:t>
            </w:r>
            <w:r>
              <w:rPr>
                <w:rFonts w:ascii="宋体" w:hAnsi="宋体" w:cs="宋体" w:hint="eastAsia"/>
                <w:b/>
                <w:color w:val="00B050"/>
                <w:szCs w:val="21"/>
              </w:rPr>
              <w:t>（2024·山东威海·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运动员拉开弓，拉力对弓的作用效果是改变了弓的</w:t>
            </w:r>
            <w:r>
              <w:rPr>
                <w:rFonts w:eastAsia="Times New Roman"/>
                <w:u w:val="single"/>
              </w:rPr>
              <w:t xml:space="preserve">      </w:t>
            </w:r>
            <w:r>
              <w:t>；拉动几次后，弓弦温度升高，这是通过</w:t>
            </w:r>
            <w:r>
              <w:rPr>
                <w:rFonts w:eastAsia="Times New Roman"/>
                <w:u w:val="single"/>
              </w:rPr>
              <w:t xml:space="preserve">      </w:t>
            </w:r>
            <w:r>
              <w:t>的方式改变内能。</w:t>
            </w:r>
          </w:p>
          <w:p w14:paraId="34118AE1"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形状</w:t>
            </w:r>
            <w:r>
              <w:rPr>
                <w:color w:val="FF0000"/>
              </w:rPr>
              <w:t xml:space="preserve">     </w:t>
            </w:r>
            <w:r>
              <w:rPr>
                <w:color w:val="FF0000"/>
              </w:rPr>
              <w:t>做功</w:t>
            </w:r>
          </w:p>
          <w:p w14:paraId="20099802"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运动员拉开弓，弓的形状发生变化，说明力可以改变物体的形状。</w:t>
            </w:r>
          </w:p>
          <w:p w14:paraId="2B193608"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拉动几次后，对弓弦做功，内能增大，弓弦温度升高，这是通过做功的方式改变物体的内能。</w:t>
            </w:r>
          </w:p>
          <w:p w14:paraId="013A9851" w14:textId="77777777" w:rsidR="004142DA" w:rsidRDefault="004142DA" w:rsidP="004142DA">
            <w:pPr>
              <w:spacing w:line="360" w:lineRule="auto"/>
              <w:ind w:left="315" w:hanging="315"/>
              <w:jc w:val="left"/>
              <w:textAlignment w:val="center"/>
            </w:pPr>
            <w:r>
              <w:t>6</w:t>
            </w:r>
            <w:r>
              <w:t>．</w:t>
            </w:r>
            <w:r>
              <w:rPr>
                <w:rFonts w:ascii="宋体" w:hAnsi="宋体" w:cs="宋体" w:hint="eastAsia"/>
                <w:b/>
                <w:color w:val="00B050"/>
                <w:szCs w:val="21"/>
              </w:rPr>
              <w:t>（2024·山东聊城·</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在一个配有活塞的厚玻璃筒内放一小团硝化棉，把活塞迅速压下去，棉花燃烧起来，说明通过</w:t>
            </w:r>
            <w:r>
              <w:rPr>
                <w:rFonts w:eastAsia="Times New Roman"/>
                <w:u w:val="single"/>
              </w:rPr>
              <w:t xml:space="preserve">        </w:t>
            </w:r>
            <w:r>
              <w:t>的方式可以改变物体的内能，这一过程与汽油机的</w:t>
            </w:r>
            <w:r>
              <w:rPr>
                <w:rFonts w:eastAsia="Times New Roman"/>
                <w:u w:val="single"/>
              </w:rPr>
              <w:t xml:space="preserve">        </w:t>
            </w:r>
            <w:r>
              <w:t>冲程具有相同的能量转化。</w:t>
            </w:r>
          </w:p>
          <w:p w14:paraId="3FF212E0"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做功</w:t>
            </w:r>
            <w:r>
              <w:rPr>
                <w:color w:val="FF0000"/>
              </w:rPr>
              <w:t xml:space="preserve">     </w:t>
            </w:r>
            <w:r>
              <w:rPr>
                <w:color w:val="FF0000"/>
              </w:rPr>
              <w:t>压缩</w:t>
            </w:r>
          </w:p>
          <w:p w14:paraId="44CADEBD"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当迅速压下活塞时，可看见筒内硝化棉燃烧起来，这是通过压缩空气做功的方式使玻璃筒内的空气内能增加，温度升高，达到硝化棉的燃点，使硝化棉燃烧，这个过程中，机械能转化为内能。</w:t>
            </w:r>
          </w:p>
          <w:p w14:paraId="35CFC2EA"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[2]</w:t>
            </w:r>
            <w:r>
              <w:rPr>
                <w:color w:val="FF0000"/>
              </w:rPr>
              <w:t>内燃机的压缩冲程中，活塞压缩汽缸内气体做功，使气体温度升高，内能增大，是机械能转化为内能，所以二者的能量转化形式相同。</w:t>
            </w:r>
          </w:p>
          <w:p w14:paraId="7E756511" w14:textId="77777777" w:rsidR="004142DA" w:rsidRDefault="004142DA" w:rsidP="004142DA">
            <w:pPr>
              <w:spacing w:line="360" w:lineRule="auto"/>
              <w:ind w:left="315" w:hanging="315"/>
              <w:jc w:val="left"/>
              <w:textAlignment w:val="center"/>
            </w:pPr>
            <w:r>
              <w:t>7</w:t>
            </w:r>
            <w:r>
              <w:t>．</w:t>
            </w:r>
            <w:r>
              <w:rPr>
                <w:rFonts w:hint="eastAsia"/>
                <w:color w:val="00B050"/>
                <w:highlight w:val="yellow"/>
              </w:rPr>
              <w:t>【</w:t>
            </w:r>
            <w:r>
              <w:rPr>
                <w:rFonts w:hint="eastAsia"/>
                <w:b/>
                <w:bCs/>
                <w:color w:val="00B050"/>
                <w:highlight w:val="yellow"/>
              </w:rPr>
              <w:t>生活场景</w:t>
            </w:r>
            <w:r>
              <w:rPr>
                <w:rFonts w:hint="eastAsia"/>
                <w:b/>
                <w:bCs/>
                <w:color w:val="00B050"/>
                <w:sz w:val="22"/>
                <w:highlight w:val="yellow"/>
              </w:rPr>
              <w:t>】</w:t>
            </w:r>
            <w:r>
              <w:rPr>
                <w:rFonts w:ascii="宋体" w:hAnsi="宋体" w:cs="宋体" w:hint="eastAsia"/>
                <w:b/>
                <w:color w:val="00B050"/>
                <w:szCs w:val="21"/>
              </w:rPr>
              <w:t>（2024·宁夏·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下列实例中属于做功改变物体内能的是（　　）</w:t>
            </w:r>
          </w:p>
          <w:p w14:paraId="78B34A1D" w14:textId="5E929343"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B686EC6" wp14:editId="352457B0">
                  <wp:extent cx="5276850" cy="1028700"/>
                  <wp:effectExtent l="0" t="0" r="0" b="0"/>
                  <wp:docPr id="1224812507" name="图片 54" descr="@@@0701010c-9f5c-4d58-ad11-d529554f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0701010c-9f5c-4d58-ad11-d529554f3639"/>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276850" cy="1028700"/>
                          </a:xfrm>
                          <a:prstGeom prst="rect">
                            <a:avLst/>
                          </a:prstGeom>
                          <a:noFill/>
                          <a:ln>
                            <a:noFill/>
                          </a:ln>
                        </pic:spPr>
                      </pic:pic>
                    </a:graphicData>
                  </a:graphic>
                </wp:inline>
              </w:drawing>
            </w:r>
          </w:p>
          <w:p w14:paraId="112F2E01" w14:textId="77777777" w:rsidR="004142DA" w:rsidRDefault="004142DA" w:rsidP="004142DA">
            <w:pPr>
              <w:tabs>
                <w:tab w:val="left" w:pos="4156"/>
              </w:tabs>
              <w:spacing w:line="360" w:lineRule="auto"/>
              <w:ind w:left="420"/>
              <w:jc w:val="left"/>
              <w:textAlignment w:val="center"/>
            </w:pPr>
            <w:r>
              <w:t>A</w:t>
            </w:r>
            <w:r>
              <w:t>．图甲中，炉火烧水</w:t>
            </w:r>
            <w:r>
              <w:tab/>
              <w:t>B</w:t>
            </w:r>
            <w:r>
              <w:t>．图乙中，搓手取暖</w:t>
            </w:r>
          </w:p>
          <w:p w14:paraId="5A048C64" w14:textId="77777777" w:rsidR="004142DA" w:rsidRDefault="004142DA" w:rsidP="004142DA">
            <w:pPr>
              <w:tabs>
                <w:tab w:val="left" w:pos="4156"/>
              </w:tabs>
              <w:spacing w:line="360" w:lineRule="auto"/>
              <w:ind w:left="420"/>
              <w:jc w:val="left"/>
              <w:textAlignment w:val="center"/>
            </w:pPr>
            <w:r>
              <w:t>C</w:t>
            </w:r>
            <w:r>
              <w:t>．图丙中，用暖手宝暖手</w:t>
            </w:r>
            <w:r>
              <w:tab/>
              <w:t>D</w:t>
            </w:r>
            <w:r>
              <w:t>．</w:t>
            </w:r>
            <w:proofErr w:type="gramStart"/>
            <w:r>
              <w:t>图丁</w:t>
            </w:r>
            <w:proofErr w:type="gramEnd"/>
            <w:r>
              <w:t>中，热鸡蛋放在冷水中冷却</w:t>
            </w:r>
          </w:p>
          <w:p w14:paraId="7B8AC2B9"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B</w:t>
            </w:r>
          </w:p>
          <w:p w14:paraId="155D30B7"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ACD</w:t>
            </w:r>
            <w:r>
              <w:rPr>
                <w:color w:val="FF0000"/>
              </w:rPr>
              <w:t>．炉火烧水、用暖手宝暖手、热鸡蛋放在冷水中冷却是通过热传递改变物体的内能；故</w:t>
            </w:r>
            <w:r>
              <w:rPr>
                <w:color w:val="FF0000"/>
              </w:rPr>
              <w:t>ACD</w:t>
            </w:r>
            <w:r>
              <w:rPr>
                <w:color w:val="FF0000"/>
              </w:rPr>
              <w:t>不符合题意；</w:t>
            </w:r>
          </w:p>
          <w:p w14:paraId="3322998C"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．搓手取暖是克服摩擦做功，使物体的内能增大，温度升高，是通过做功改变物体的内能，故</w:t>
            </w:r>
            <w:r>
              <w:rPr>
                <w:color w:val="FF0000"/>
              </w:rPr>
              <w:t>B</w:t>
            </w:r>
            <w:r>
              <w:rPr>
                <w:color w:val="FF0000"/>
              </w:rPr>
              <w:t>符合题意。</w:t>
            </w:r>
          </w:p>
          <w:p w14:paraId="51696B1F"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543F673E" w14:textId="77777777" w:rsidR="004142DA" w:rsidRDefault="004142DA" w:rsidP="004142DA">
            <w:pPr>
              <w:spacing w:line="360" w:lineRule="auto"/>
              <w:ind w:left="315" w:hanging="315"/>
              <w:jc w:val="left"/>
              <w:textAlignment w:val="center"/>
            </w:pPr>
            <w:r>
              <w:t>8</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（2024·黑龙江牡丹江·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4</w:t>
            </w:r>
            <w:r>
              <w:t>月</w:t>
            </w:r>
            <w:r>
              <w:t>25</w:t>
            </w:r>
            <w:r>
              <w:t>日晚，长征二号</w:t>
            </w:r>
            <w:r>
              <w:rPr>
                <w:rFonts w:eastAsia="Times New Roman"/>
                <w:i/>
              </w:rPr>
              <w:t>F</w:t>
            </w:r>
            <w:r>
              <w:t>遥十八运载火箭载着带有三名航天员的神舟十八号飞船点火升空。在火箭推动飞船加速升空的过程中，飞船的动能</w:t>
            </w:r>
            <w:r>
              <w:rPr>
                <w:rFonts w:eastAsia="Times New Roman"/>
                <w:u w:val="single"/>
              </w:rPr>
              <w:t xml:space="preserve">           </w:t>
            </w:r>
            <w:r>
              <w:t>，重力势能</w:t>
            </w:r>
            <w:r>
              <w:rPr>
                <w:rFonts w:eastAsia="Times New Roman"/>
                <w:u w:val="single"/>
              </w:rPr>
              <w:t xml:space="preserve">           </w:t>
            </w:r>
            <w:r>
              <w:t>。（选填</w:t>
            </w:r>
            <w:r>
              <w:t>“</w:t>
            </w:r>
            <w:r>
              <w:t>增大</w:t>
            </w:r>
            <w:r>
              <w:t>”“</w:t>
            </w:r>
            <w:r>
              <w:t>减小</w:t>
            </w:r>
            <w:r>
              <w:t>”</w:t>
            </w:r>
            <w:r>
              <w:t>或</w:t>
            </w:r>
            <w:r>
              <w:t>“</w:t>
            </w:r>
            <w:r>
              <w:t>不变</w:t>
            </w:r>
            <w:r>
              <w:t>”</w:t>
            </w:r>
            <w:r>
              <w:t>）</w:t>
            </w:r>
          </w:p>
          <w:p w14:paraId="1F688D57" w14:textId="77777777" w:rsidR="004142DA" w:rsidRDefault="004142DA" w:rsidP="004142DA">
            <w:pPr>
              <w:shd w:val="clear" w:color="auto" w:fill="F2F2F2"/>
              <w:spacing w:line="360" w:lineRule="auto"/>
              <w:ind w:left="420"/>
              <w:jc w:val="left"/>
              <w:textAlignment w:val="center"/>
              <w:rPr>
                <w:color w:val="FF0000"/>
              </w:rPr>
            </w:pPr>
            <w:r>
              <w:rPr>
                <w:color w:val="FF0000"/>
              </w:rPr>
              <w:t>【答案】</w:t>
            </w:r>
            <w:proofErr w:type="gramStart"/>
            <w:r>
              <w:rPr>
                <w:color w:val="FF0000"/>
              </w:rPr>
              <w:t xml:space="preserve">     </w:t>
            </w:r>
            <w:r>
              <w:rPr>
                <w:color w:val="FF0000"/>
              </w:rPr>
              <w:t>增大</w:t>
            </w:r>
            <w:r>
              <w:rPr>
                <w:color w:val="FF0000"/>
              </w:rPr>
              <w:t xml:space="preserve">     </w:t>
            </w:r>
            <w:r>
              <w:rPr>
                <w:color w:val="FF0000"/>
              </w:rPr>
              <w:t>增大</w:t>
            </w:r>
            <w:proofErr w:type="gramEnd"/>
          </w:p>
          <w:p w14:paraId="39000A7B" w14:textId="436077D2" w:rsidR="00311EEE" w:rsidRPr="004142DA" w:rsidRDefault="004142DA" w:rsidP="004142DA">
            <w:pPr>
              <w:shd w:val="clear" w:color="auto" w:fill="F2F2F2"/>
              <w:spacing w:line="360" w:lineRule="auto"/>
              <w:ind w:left="420"/>
              <w:jc w:val="left"/>
              <w:textAlignment w:val="center"/>
              <w:rPr>
                <w:rFonts w:hint="eastAsia"/>
                <w:color w:val="FF0000"/>
              </w:rPr>
            </w:pPr>
            <w:r>
              <w:rPr>
                <w:color w:val="FF0000"/>
              </w:rPr>
              <w:t>【详解】</w:t>
            </w:r>
            <w:r>
              <w:rPr>
                <w:color w:val="FF0000"/>
              </w:rPr>
              <w:t>[1][2]</w:t>
            </w:r>
            <w:r>
              <w:rPr>
                <w:color w:val="FF0000"/>
              </w:rPr>
              <w:t>飞船加速上升的过程中，质量不变，速度增加，高度增加，所以动能增大，重力势能增大。</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3B439B9" w14:textId="77777777" w:rsidR="004142DA" w:rsidRDefault="004142DA" w:rsidP="004142DA">
            <w:pPr>
              <w:spacing w:line="360" w:lineRule="auto"/>
              <w:ind w:left="315" w:hanging="315"/>
              <w:jc w:val="left"/>
              <w:textAlignment w:val="center"/>
            </w:pPr>
            <w:r>
              <w:t>9</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如图所示，将摆球从</w:t>
            </w:r>
            <w:r>
              <w:rPr>
                <w:rFonts w:eastAsia="Times New Roman"/>
                <w:i/>
              </w:rPr>
              <w:t>A</w:t>
            </w:r>
            <w:r>
              <w:t>点静止释放，经过最低点</w:t>
            </w:r>
            <w:r>
              <w:rPr>
                <w:rFonts w:eastAsia="Times New Roman"/>
                <w:i/>
              </w:rPr>
              <w:t>O</w:t>
            </w:r>
            <w:r>
              <w:t>到达</w:t>
            </w:r>
            <w:r>
              <w:rPr>
                <w:rFonts w:eastAsia="Times New Roman"/>
                <w:i/>
              </w:rPr>
              <w:t>B</w:t>
            </w:r>
            <w:r>
              <w:t>点，</w:t>
            </w:r>
            <w:r>
              <w:rPr>
                <w:rFonts w:eastAsia="Times New Roman"/>
                <w:i/>
              </w:rPr>
              <w:t>A</w:t>
            </w:r>
            <w:r>
              <w:t>、</w:t>
            </w:r>
            <w:r>
              <w:rPr>
                <w:rFonts w:eastAsia="Times New Roman"/>
                <w:i/>
              </w:rPr>
              <w:t>B</w:t>
            </w:r>
            <w:r>
              <w:t>两点等高，摆球到达</w:t>
            </w:r>
            <w:r>
              <w:rPr>
                <w:rFonts w:eastAsia="Times New Roman"/>
                <w:i/>
              </w:rPr>
              <w:t>B</w:t>
            </w:r>
            <w:r>
              <w:t>点时动能为</w:t>
            </w:r>
            <w:r>
              <w:rPr>
                <w:rFonts w:eastAsia="Times New Roman"/>
                <w:u w:val="single"/>
              </w:rPr>
              <w:t xml:space="preserve">      </w:t>
            </w:r>
            <w:r>
              <w:t>J</w:t>
            </w:r>
            <w:r>
              <w:t>；摆球从</w:t>
            </w:r>
            <w:r>
              <w:rPr>
                <w:rFonts w:eastAsia="Times New Roman"/>
                <w:i/>
              </w:rPr>
              <w:t>A</w:t>
            </w:r>
            <w:r>
              <w:t>点到</w:t>
            </w:r>
            <w:r>
              <w:rPr>
                <w:rFonts w:eastAsia="Times New Roman"/>
                <w:i/>
              </w:rPr>
              <w:t>O</w:t>
            </w:r>
            <w:r>
              <w:t>点的过程中，</w:t>
            </w:r>
            <w:r>
              <w:rPr>
                <w:rFonts w:eastAsia="Times New Roman"/>
                <w:u w:val="single"/>
              </w:rPr>
              <w:t xml:space="preserve">      </w:t>
            </w:r>
            <w:r>
              <w:t>能转化为动能。整个过程中，摆球的机械能大小</w:t>
            </w:r>
            <w:r>
              <w:rPr>
                <w:rFonts w:eastAsia="Times New Roman"/>
                <w:u w:val="single"/>
              </w:rPr>
              <w:t xml:space="preserve">      </w:t>
            </w:r>
            <w:r>
              <w:t>（选填</w:t>
            </w:r>
            <w:r>
              <w:t>“</w:t>
            </w:r>
            <w:r>
              <w:t>不变</w:t>
            </w:r>
            <w:r>
              <w:t>”</w:t>
            </w:r>
            <w:r>
              <w:t>或</w:t>
            </w:r>
            <w:r>
              <w:t>“</w:t>
            </w:r>
            <w:r>
              <w:t>减小</w:t>
            </w:r>
            <w:r>
              <w:t>”</w:t>
            </w:r>
            <w:r>
              <w:t>）。</w:t>
            </w:r>
          </w:p>
          <w:p w14:paraId="44175E73" w14:textId="2F4084E1"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66E1919F" wp14:editId="013DA660">
                  <wp:extent cx="1367155" cy="1200150"/>
                  <wp:effectExtent l="0" t="0" r="4445" b="0"/>
                  <wp:docPr id="28763060" name="图片 62"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b9750ee8-9677-463e-b622-0d2a62aa8c5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367155" cy="1200150"/>
                          </a:xfrm>
                          <a:prstGeom prst="rect">
                            <a:avLst/>
                          </a:prstGeom>
                          <a:noFill/>
                          <a:ln>
                            <a:noFill/>
                          </a:ln>
                        </pic:spPr>
                      </pic:pic>
                    </a:graphicData>
                  </a:graphic>
                </wp:inline>
              </w:drawing>
            </w:r>
          </w:p>
          <w:p w14:paraId="4F8F3F5D"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0     </w:t>
            </w:r>
            <w:r>
              <w:rPr>
                <w:color w:val="FF0000"/>
              </w:rPr>
              <w:t>重力势</w:t>
            </w:r>
            <w:r>
              <w:rPr>
                <w:color w:val="FF0000"/>
              </w:rPr>
              <w:t xml:space="preserve">     </w:t>
            </w:r>
            <w:r>
              <w:rPr>
                <w:color w:val="FF0000"/>
              </w:rPr>
              <w:t>不变</w:t>
            </w:r>
          </w:p>
          <w:p w14:paraId="457EA79B"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小球在</w:t>
            </w:r>
            <w:r>
              <w:rPr>
                <w:rFonts w:eastAsia="Times New Roman"/>
                <w:i/>
                <w:color w:val="FF0000"/>
              </w:rPr>
              <w:t>A</w:t>
            </w:r>
            <w:r>
              <w:rPr>
                <w:color w:val="FF0000"/>
              </w:rPr>
              <w:t>点时静止，动能为零，从</w:t>
            </w:r>
            <w:r>
              <w:rPr>
                <w:rFonts w:eastAsia="Times New Roman"/>
                <w:i/>
                <w:color w:val="FF0000"/>
              </w:rPr>
              <w:t>A</w:t>
            </w:r>
            <w:r>
              <w:rPr>
                <w:color w:val="FF0000"/>
              </w:rPr>
              <w:t>点由静止释放，能达到与</w:t>
            </w:r>
            <w:r>
              <w:rPr>
                <w:rFonts w:eastAsia="Times New Roman"/>
                <w:i/>
                <w:color w:val="FF0000"/>
              </w:rPr>
              <w:t>A</w:t>
            </w:r>
            <w:r>
              <w:rPr>
                <w:color w:val="FF0000"/>
              </w:rPr>
              <w:t>点等高的</w:t>
            </w:r>
            <w:r>
              <w:rPr>
                <w:rFonts w:eastAsia="Times New Roman"/>
                <w:i/>
                <w:color w:val="FF0000"/>
              </w:rPr>
              <w:t>B</w:t>
            </w:r>
            <w:r>
              <w:rPr>
                <w:color w:val="FF0000"/>
              </w:rPr>
              <w:t>点，说明没有能量损失，即机械能守恒。由于</w:t>
            </w:r>
            <w:r>
              <w:rPr>
                <w:rFonts w:eastAsia="Times New Roman"/>
                <w:i/>
                <w:color w:val="FF0000"/>
              </w:rPr>
              <w:t>B</w:t>
            </w:r>
            <w:r>
              <w:rPr>
                <w:color w:val="FF0000"/>
              </w:rPr>
              <w:t>点与</w:t>
            </w:r>
            <w:r>
              <w:rPr>
                <w:rFonts w:eastAsia="Times New Roman"/>
                <w:i/>
                <w:color w:val="FF0000"/>
              </w:rPr>
              <w:t>A</w:t>
            </w:r>
            <w:r>
              <w:rPr>
                <w:color w:val="FF0000"/>
              </w:rPr>
              <w:t>点等高，重力势能相等，所以</w:t>
            </w:r>
            <w:r>
              <w:rPr>
                <w:rFonts w:eastAsia="Times New Roman"/>
                <w:i/>
                <w:color w:val="FF0000"/>
              </w:rPr>
              <w:t>B</w:t>
            </w:r>
            <w:r>
              <w:rPr>
                <w:color w:val="FF0000"/>
              </w:rPr>
              <w:t>点动能与</w:t>
            </w:r>
            <w:r>
              <w:rPr>
                <w:rFonts w:eastAsia="Times New Roman"/>
                <w:i/>
                <w:color w:val="FF0000"/>
              </w:rPr>
              <w:t>A</w:t>
            </w:r>
            <w:r>
              <w:rPr>
                <w:color w:val="FF0000"/>
              </w:rPr>
              <w:t>点相同也为</w:t>
            </w:r>
            <w:r>
              <w:rPr>
                <w:color w:val="FF0000"/>
              </w:rPr>
              <w:t>0</w:t>
            </w:r>
            <w:r>
              <w:rPr>
                <w:color w:val="FF0000"/>
              </w:rPr>
              <w:t>。</w:t>
            </w:r>
            <w:r>
              <w:rPr>
                <w:color w:val="FF0000"/>
              </w:rPr>
              <w:t xml:space="preserve"> </w:t>
            </w:r>
          </w:p>
          <w:p w14:paraId="26F0B077"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摆球从</w:t>
            </w:r>
            <w:r>
              <w:rPr>
                <w:rFonts w:eastAsia="Times New Roman"/>
                <w:i/>
                <w:color w:val="FF0000"/>
              </w:rPr>
              <w:t>A</w:t>
            </w:r>
            <w:r>
              <w:rPr>
                <w:color w:val="FF0000"/>
              </w:rPr>
              <w:t>点运动到</w:t>
            </w:r>
            <w:r>
              <w:rPr>
                <w:rFonts w:eastAsia="Times New Roman"/>
                <w:i/>
                <w:color w:val="FF0000"/>
              </w:rPr>
              <w:t>O</w:t>
            </w:r>
            <w:r>
              <w:rPr>
                <w:color w:val="FF0000"/>
              </w:rPr>
              <w:t>点的过程中，摆球的质量不变，高度减小，重力势能逐渐减小，速度变大，动能逐渐变大。此过程中，重力势能转化为动能。</w:t>
            </w:r>
          </w:p>
          <w:p w14:paraId="7AAE7FD2" w14:textId="77777777" w:rsidR="004142DA" w:rsidRDefault="004142DA" w:rsidP="004142DA">
            <w:pPr>
              <w:shd w:val="clear" w:color="auto" w:fill="F2F2F2"/>
              <w:spacing w:line="360" w:lineRule="auto"/>
              <w:ind w:left="420"/>
              <w:jc w:val="left"/>
              <w:textAlignment w:val="center"/>
              <w:rPr>
                <w:color w:val="FF0000"/>
              </w:rPr>
            </w:pPr>
            <w:r>
              <w:rPr>
                <w:color w:val="FF0000"/>
              </w:rPr>
              <w:t>[3]</w:t>
            </w:r>
            <w:r>
              <w:rPr>
                <w:color w:val="FF0000"/>
              </w:rPr>
              <w:t>如图所示，摆球由</w:t>
            </w:r>
            <w:r>
              <w:rPr>
                <w:rFonts w:eastAsia="Times New Roman"/>
                <w:i/>
                <w:color w:val="FF0000"/>
              </w:rPr>
              <w:t>A</w:t>
            </w:r>
            <w:r>
              <w:rPr>
                <w:color w:val="FF0000"/>
              </w:rPr>
              <w:t>点静止释放，经过最低点</w:t>
            </w:r>
            <w:r>
              <w:rPr>
                <w:rFonts w:eastAsia="Times New Roman"/>
                <w:i/>
                <w:color w:val="FF0000"/>
              </w:rPr>
              <w:t>O</w:t>
            </w:r>
            <w:r>
              <w:rPr>
                <w:color w:val="FF0000"/>
              </w:rPr>
              <w:t>到达</w:t>
            </w:r>
            <w:r>
              <w:rPr>
                <w:rFonts w:eastAsia="Times New Roman"/>
                <w:i/>
                <w:color w:val="FF0000"/>
              </w:rPr>
              <w:t>B</w:t>
            </w:r>
            <w:r>
              <w:rPr>
                <w:color w:val="FF0000"/>
              </w:rPr>
              <w:t>点，</w:t>
            </w:r>
            <w:r>
              <w:rPr>
                <w:rFonts w:eastAsia="Times New Roman"/>
                <w:i/>
                <w:color w:val="FF0000"/>
              </w:rPr>
              <w:t>A</w:t>
            </w:r>
            <w:r>
              <w:rPr>
                <w:color w:val="FF0000"/>
              </w:rPr>
              <w:t>、</w:t>
            </w:r>
            <w:r>
              <w:rPr>
                <w:rFonts w:eastAsia="Times New Roman"/>
                <w:i/>
                <w:color w:val="FF0000"/>
              </w:rPr>
              <w:t>B</w:t>
            </w:r>
            <w:r>
              <w:rPr>
                <w:color w:val="FF0000"/>
              </w:rPr>
              <w:t>两点等高。说明摆球在运动过程中没有能量损失，整个过程中，动能和势能相互转化，机械能守恒，因此摆球的机械能不变。</w:t>
            </w:r>
          </w:p>
          <w:p w14:paraId="136A9D25" w14:textId="77777777" w:rsidR="004142DA" w:rsidRDefault="004142DA" w:rsidP="004142DA">
            <w:pPr>
              <w:spacing w:line="360" w:lineRule="auto"/>
              <w:ind w:left="420" w:hanging="420"/>
              <w:jc w:val="left"/>
              <w:textAlignment w:val="center"/>
            </w:pPr>
            <w:r>
              <w:t>10</w:t>
            </w:r>
            <w:r>
              <w:t>．</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小丽去郊游，上车时闻到汽油味，这是</w:t>
            </w:r>
            <w:r>
              <w:rPr>
                <w:rFonts w:eastAsia="Times New Roman"/>
                <w:u w:val="single"/>
              </w:rPr>
              <w:t xml:space="preserve">          </w:t>
            </w:r>
            <w:r>
              <w:t>现象。通过交流得知该车的发动机为汽油机，若某单缸四冲程汽油机的转速为</w:t>
            </w:r>
            <w:r>
              <w:t>1200r/min</w:t>
            </w:r>
            <w:r>
              <w:t>，在</w:t>
            </w:r>
            <w:r>
              <w:t>1s</w:t>
            </w:r>
            <w:r>
              <w:t>内汽油机对外做了</w:t>
            </w:r>
            <w:r>
              <w:rPr>
                <w:rFonts w:eastAsia="Times New Roman"/>
                <w:u w:val="single"/>
              </w:rPr>
              <w:t xml:space="preserve">           </w:t>
            </w:r>
            <w:r>
              <w:t>次功。如果汽油机在某段时间内消耗了</w:t>
            </w:r>
            <w:r>
              <w:t>500g</w:t>
            </w:r>
            <w:r>
              <w:t>汽油，这些汽油完全燃烧可释放的热量为</w:t>
            </w:r>
            <w:r>
              <w:rPr>
                <w:rFonts w:eastAsia="Times New Roman"/>
                <w:u w:val="single"/>
              </w:rPr>
              <w:t xml:space="preserve">          </w:t>
            </w:r>
            <w:r>
              <w:t>J</w:t>
            </w:r>
            <w:r>
              <w:t>（</w:t>
            </w:r>
            <w:r>
              <w:rPr>
                <w:rFonts w:eastAsia="Times New Roman"/>
                <w:i/>
              </w:rPr>
              <w:t>q</w:t>
            </w:r>
            <w:r>
              <w:rPr>
                <w:rFonts w:ascii="宋体" w:hAnsi="宋体" w:cs="宋体"/>
                <w:i/>
                <w:vertAlign w:val="subscript"/>
              </w:rPr>
              <w:t>汽油</w:t>
            </w:r>
            <w:r>
              <w:t>=4.6×10</w:t>
            </w:r>
            <w:r>
              <w:rPr>
                <w:vertAlign w:val="superscript"/>
              </w:rPr>
              <w:t>7</w:t>
            </w:r>
            <w:r>
              <w:t>J/kg</w:t>
            </w:r>
            <w:r>
              <w:t>）。</w:t>
            </w:r>
          </w:p>
          <w:p w14:paraId="7C1B3FAC"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扩散</w:t>
            </w:r>
            <w:r>
              <w:rPr>
                <w:color w:val="FF0000"/>
              </w:rPr>
              <w:t xml:space="preserve">     10     2.3×10</w:t>
            </w:r>
            <w:r>
              <w:rPr>
                <w:color w:val="FF0000"/>
                <w:vertAlign w:val="superscript"/>
              </w:rPr>
              <w:t>7</w:t>
            </w:r>
          </w:p>
          <w:p w14:paraId="3C66A245"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当小丽上车时，她能够闻到汽油的味道，这是因为汽油分子在不停地做无规则运动，这是扩散现象。</w:t>
            </w:r>
          </w:p>
          <w:p w14:paraId="486C036A"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四冲程汽油机飞轮的转速</w:t>
            </w:r>
          </w:p>
          <w:p w14:paraId="72CBC4E2"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220" w:dyaOrig="555" w14:anchorId="769C74E6">
                <v:shape id="_x0000_i1322" type="#_x0000_t75" alt="eqId6889ea53a62a28051868a9eed9522755" style="width:111pt;height:27.75pt" o:ole="">
                  <v:imagedata r:id="rId143" o:title="eqId6889ea53a62a28051868a9eed9522755"/>
                </v:shape>
                <o:OLEObject Type="Embed" ProgID="Equation.DSMT4" ShapeID="_x0000_i1322" DrawAspect="Content" ObjectID="_1801638992" r:id="rId144"/>
              </w:object>
            </w:r>
          </w:p>
          <w:p w14:paraId="0E4D07F8" w14:textId="77777777" w:rsidR="004142DA" w:rsidRDefault="004142DA" w:rsidP="004142DA">
            <w:pPr>
              <w:shd w:val="clear" w:color="auto" w:fill="F2F2F2"/>
              <w:spacing w:line="360" w:lineRule="auto"/>
              <w:ind w:left="420"/>
              <w:jc w:val="left"/>
              <w:textAlignment w:val="center"/>
              <w:rPr>
                <w:color w:val="FF0000"/>
              </w:rPr>
            </w:pPr>
            <w:r>
              <w:rPr>
                <w:color w:val="FF0000"/>
              </w:rPr>
              <w:t>因为完成四个冲程是一个工作循环，飞轮转</w:t>
            </w:r>
            <w:r>
              <w:rPr>
                <w:color w:val="FF0000"/>
              </w:rPr>
              <w:t>2r</w:t>
            </w:r>
            <w:r>
              <w:rPr>
                <w:color w:val="FF0000"/>
              </w:rPr>
              <w:t>，对外做功一次。所以</w:t>
            </w:r>
            <w:r>
              <w:rPr>
                <w:color w:val="FF0000"/>
              </w:rPr>
              <w:t>1s</w:t>
            </w:r>
            <w:r>
              <w:rPr>
                <w:color w:val="FF0000"/>
              </w:rPr>
              <w:t>内飞轮转</w:t>
            </w:r>
            <w:r>
              <w:rPr>
                <w:color w:val="FF0000"/>
              </w:rPr>
              <w:t>20r</w:t>
            </w:r>
            <w:r>
              <w:rPr>
                <w:color w:val="FF0000"/>
              </w:rPr>
              <w:t>，对外做功</w:t>
            </w:r>
            <w:r>
              <w:rPr>
                <w:color w:val="FF0000"/>
              </w:rPr>
              <w:t>10</w:t>
            </w:r>
            <w:r>
              <w:rPr>
                <w:color w:val="FF0000"/>
              </w:rPr>
              <w:t>次。</w:t>
            </w:r>
          </w:p>
          <w:p w14:paraId="3C375DEE" w14:textId="77777777" w:rsidR="004142DA" w:rsidRDefault="004142DA" w:rsidP="004142DA">
            <w:pPr>
              <w:shd w:val="clear" w:color="auto" w:fill="F2F2F2"/>
              <w:spacing w:line="360" w:lineRule="auto"/>
              <w:ind w:left="420"/>
              <w:jc w:val="left"/>
              <w:textAlignment w:val="center"/>
              <w:rPr>
                <w:color w:val="FF0000"/>
              </w:rPr>
            </w:pPr>
            <w:r>
              <w:rPr>
                <w:color w:val="FF0000"/>
              </w:rPr>
              <w:t>[3]</w:t>
            </w:r>
            <w:r>
              <w:rPr>
                <w:color w:val="FF0000"/>
              </w:rPr>
              <w:t>根据公式</w:t>
            </w:r>
            <w:r>
              <w:rPr>
                <w:color w:val="FF0000"/>
              </w:rPr>
              <w:object w:dxaOrig="1050" w:dyaOrig="330" w14:anchorId="6B3D8A39">
                <v:shape id="_x0000_i1323" type="#_x0000_t75" alt="eqId199176c7b85d198d6d73113baaf401f3" style="width:52.5pt;height:16.5pt" o:ole="">
                  <v:imagedata r:id="rId145" o:title="eqId199176c7b85d198d6d73113baaf401f3"/>
                </v:shape>
                <o:OLEObject Type="Embed" ProgID="Equation.DSMT4" ShapeID="_x0000_i1323" DrawAspect="Content" ObjectID="_1801638993" r:id="rId146"/>
              </w:object>
            </w:r>
            <w:r>
              <w:rPr>
                <w:color w:val="FF0000"/>
              </w:rPr>
              <w:t>知道，汽油放出的热量</w:t>
            </w:r>
          </w:p>
          <w:p w14:paraId="331B4D1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4005" w:dyaOrig="345" w14:anchorId="32EC917D">
                <v:shape id="_x0000_i1324" type="#_x0000_t75" alt="eqId0c7606f7758da5f945754149a26365de" style="width:200.25pt;height:17.25pt" o:ole="">
                  <v:imagedata r:id="rId147" o:title="eqId0c7606f7758da5f945754149a26365de"/>
                </v:shape>
                <o:OLEObject Type="Embed" ProgID="Equation.DSMT4" ShapeID="_x0000_i1324" DrawAspect="Content" ObjectID="_1801638994" r:id="rId148"/>
              </w:object>
            </w:r>
          </w:p>
          <w:p w14:paraId="3968B508" w14:textId="77777777" w:rsidR="004142DA" w:rsidRDefault="004142DA" w:rsidP="004142DA">
            <w:pPr>
              <w:spacing w:line="360" w:lineRule="auto"/>
              <w:ind w:left="420" w:hanging="420"/>
              <w:jc w:val="left"/>
              <w:textAlignment w:val="center"/>
            </w:pPr>
            <w:r>
              <w:t>11</w:t>
            </w:r>
            <w:r>
              <w:rPr>
                <w:rFonts w:hint="eastAsia"/>
              </w:rPr>
              <w:t>．</w:t>
            </w:r>
            <w:r>
              <w:rPr>
                <w:rFonts w:ascii="宋体" w:hAnsi="宋体" w:cs="宋体" w:hint="eastAsia"/>
                <w:b/>
                <w:color w:val="00B050"/>
                <w:szCs w:val="21"/>
              </w:rPr>
              <w:t>（2024·四川广元·</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随着科技发展，人们已经开始将氢能作为一种新能源加以利用。已知氢燃料的热值为</w:t>
            </w:r>
            <w:r>
              <w:object w:dxaOrig="1110" w:dyaOrig="315" w14:anchorId="389627BA">
                <v:shape id="_x0000_i1325" type="#_x0000_t75" alt="eqIdd4e206713b670e35294ee546f48b552a" style="width:55.5pt;height:15.75pt" o:ole="">
                  <v:imagedata r:id="rId149" o:title="eqIdd4e206713b670e35294ee546f48b552a"/>
                </v:shape>
                <o:OLEObject Type="Embed" ProgID="Equation.DSMT4" ShapeID="_x0000_i1325" DrawAspect="Content" ObjectID="_1801638995" r:id="rId150"/>
              </w:object>
            </w:r>
            <w:r>
              <w:t>，水的比热容为</w:t>
            </w:r>
            <w:r>
              <w:object w:dxaOrig="1650" w:dyaOrig="345" w14:anchorId="737ED0B3">
                <v:shape id="_x0000_i1326" type="#_x0000_t75" alt="eqId08bd744c39bd4e63bb596f862aa97b84" style="width:82.5pt;height:17.25pt" o:ole="">
                  <v:imagedata r:id="rId151" o:title="eqId08bd744c39bd4e63bb596f862aa97b84"/>
                </v:shape>
                <o:OLEObject Type="Embed" ProgID="Equation.DSMT4" ShapeID="_x0000_i1326" DrawAspect="Content" ObjectID="_1801638996" r:id="rId152"/>
              </w:object>
            </w:r>
            <w:r>
              <w:t>。如果一辆汽车平均每月消耗氢燃料</w:t>
            </w:r>
            <w:r>
              <w:t>30kg</w:t>
            </w:r>
            <w:r>
              <w:t>，这些氢燃料完全燃烧释放的热量为</w:t>
            </w:r>
            <w:r>
              <w:rPr>
                <w:rFonts w:eastAsia="Times New Roman"/>
                <w:u w:val="single"/>
              </w:rPr>
              <w:t xml:space="preserve">        </w:t>
            </w:r>
            <w:r>
              <w:t>J</w:t>
            </w:r>
            <w:r>
              <w:t>，若这些热量完全被水吸收，可使</w:t>
            </w:r>
            <w:r>
              <w:rPr>
                <w:rFonts w:eastAsia="Times New Roman"/>
                <w:u w:val="single"/>
              </w:rPr>
              <w:t xml:space="preserve">        </w:t>
            </w:r>
            <w:r>
              <w:t>kg</w:t>
            </w:r>
            <w:r>
              <w:t>水的温度从</w:t>
            </w:r>
            <w:r>
              <w:t>20℃</w:t>
            </w:r>
            <w:r>
              <w:t>升高到</w:t>
            </w:r>
            <w:r>
              <w:t>100℃</w:t>
            </w:r>
            <w:r>
              <w:t>。</w:t>
            </w:r>
          </w:p>
          <w:p w14:paraId="00F5D9AA"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object w:dxaOrig="750" w:dyaOrig="285" w14:anchorId="631963D4">
                <v:shape id="_x0000_i1327" type="#_x0000_t75" alt="eqId4b6630c0dbca96d04feac0f80e48ffe0" style="width:37.5pt;height:14.25pt" o:ole="">
                  <v:imagedata r:id="rId153" o:title="eqId4b6630c0dbca96d04feac0f80e48ffe0"/>
                </v:shape>
                <o:OLEObject Type="Embed" ProgID="Equation.DSMT4" ShapeID="_x0000_i1327" DrawAspect="Content" ObjectID="_1801638997" r:id="rId154"/>
              </w:object>
            </w:r>
            <w:r>
              <w:rPr>
                <w:color w:val="FF0000"/>
              </w:rPr>
              <w:t xml:space="preserve">     </w:t>
            </w:r>
            <w:r>
              <w:rPr>
                <w:color w:val="FF0000"/>
              </w:rPr>
              <w:object w:dxaOrig="825" w:dyaOrig="285" w14:anchorId="60179F25">
                <v:shape id="_x0000_i1328" type="#_x0000_t75" alt="eqIde85eeb2388ffb634257fcb1095a7ce6d" style="width:41.25pt;height:14.25pt" o:ole="">
                  <v:imagedata r:id="rId155" o:title="eqIde85eeb2388ffb634257fcb1095a7ce6d"/>
                </v:shape>
                <o:OLEObject Type="Embed" ProgID="Equation.DSMT4" ShapeID="_x0000_i1328" DrawAspect="Content" ObjectID="_1801638998" r:id="rId156"/>
              </w:object>
            </w:r>
          </w:p>
          <w:p w14:paraId="72ABF57E"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这些氢燃料完全燃烧释放的热量</w:t>
            </w:r>
          </w:p>
          <w:p w14:paraId="49F5DF7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480" w:dyaOrig="345" w14:anchorId="05413433">
                <v:shape id="_x0000_i1329" type="#_x0000_t75" alt="eqIda13620769c405de2d02f5a86281bc236" style="width:174pt;height:17.25pt" o:ole="">
                  <v:imagedata r:id="rId157" o:title="eqIda13620769c405de2d02f5a86281bc236"/>
                </v:shape>
                <o:OLEObject Type="Embed" ProgID="Equation.DSMT4" ShapeID="_x0000_i1329" DrawAspect="Content" ObjectID="_1801638999" r:id="rId158"/>
              </w:object>
            </w:r>
          </w:p>
          <w:p w14:paraId="788A541B" w14:textId="77777777" w:rsidR="004142DA" w:rsidRDefault="004142DA" w:rsidP="004142DA">
            <w:pPr>
              <w:shd w:val="clear" w:color="auto" w:fill="F2F2F2"/>
              <w:spacing w:line="360" w:lineRule="auto"/>
              <w:ind w:left="420"/>
              <w:jc w:val="left"/>
              <w:textAlignment w:val="center"/>
              <w:rPr>
                <w:color w:val="FF0000"/>
              </w:rPr>
            </w:pPr>
            <w:r>
              <w:rPr>
                <w:color w:val="FF0000"/>
              </w:rPr>
              <w:t>这些氢燃料完全燃烧释放的热量为</w:t>
            </w:r>
            <w:r>
              <w:rPr>
                <w:color w:val="FF0000"/>
              </w:rPr>
              <w:object w:dxaOrig="855" w:dyaOrig="285" w14:anchorId="317C2F44">
                <v:shape id="_x0000_i1330" type="#_x0000_t75" alt="eqIdbb23f2ffddafd744976b486b680e0b99" style="width:42.75pt;height:14.25pt" o:ole="">
                  <v:imagedata r:id="rId159" o:title="eqIdbb23f2ffddafd744976b486b680e0b99"/>
                </v:shape>
                <o:OLEObject Type="Embed" ProgID="Equation.DSMT4" ShapeID="_x0000_i1330" DrawAspect="Content" ObjectID="_1801639000" r:id="rId160"/>
              </w:object>
            </w:r>
            <w:r>
              <w:rPr>
                <w:color w:val="FF0000"/>
              </w:rPr>
              <w:t>。</w:t>
            </w:r>
          </w:p>
          <w:p w14:paraId="6DC99062"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若这些热量完全被水吸收，水的质量</w:t>
            </w:r>
          </w:p>
          <w:p w14:paraId="68B4F41D"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5267" w:dyaOrig="645" w14:anchorId="042E1A06">
                <v:shape id="_x0000_i1331" type="#_x0000_t75" alt="eqIde04810dfeff9118f302e9413de180651" style="width:263.25pt;height:32.25pt" o:ole="">
                  <v:imagedata r:id="rId161" o:title="eqIde04810dfeff9118f302e9413de180651"/>
                </v:shape>
                <o:OLEObject Type="Embed" ProgID="Equation.DSMT4" ShapeID="_x0000_i1331" DrawAspect="Content" ObjectID="_1801639001" r:id="rId162"/>
              </w:object>
            </w:r>
          </w:p>
          <w:p w14:paraId="0105E7C3" w14:textId="77777777" w:rsidR="004142DA" w:rsidRDefault="004142DA" w:rsidP="004142DA">
            <w:pPr>
              <w:shd w:val="clear" w:color="auto" w:fill="F2F2F2"/>
              <w:spacing w:line="360" w:lineRule="auto"/>
              <w:ind w:left="420"/>
              <w:jc w:val="left"/>
              <w:textAlignment w:val="center"/>
              <w:rPr>
                <w:color w:val="FF0000"/>
              </w:rPr>
            </w:pPr>
            <w:r>
              <w:rPr>
                <w:color w:val="FF0000"/>
              </w:rPr>
              <w:t>可使</w:t>
            </w:r>
            <w:r>
              <w:rPr>
                <w:color w:val="FF0000"/>
              </w:rPr>
              <w:object w:dxaOrig="1080" w:dyaOrig="315" w14:anchorId="77A9153E">
                <v:shape id="_x0000_i1332" type="#_x0000_t75" alt="eqIdacedadde00b4883f3f4b8f1b46335d22" style="width:54pt;height:15.75pt" o:ole="">
                  <v:imagedata r:id="rId163" o:title="eqIdacedadde00b4883f3f4b8f1b46335d22"/>
                </v:shape>
                <o:OLEObject Type="Embed" ProgID="Equation.DSMT4" ShapeID="_x0000_i1332" DrawAspect="Content" ObjectID="_1801639002" r:id="rId164"/>
              </w:object>
            </w:r>
            <w:r>
              <w:rPr>
                <w:color w:val="FF0000"/>
              </w:rPr>
              <w:t>水的温度从</w:t>
            </w:r>
            <w:r>
              <w:rPr>
                <w:color w:val="FF0000"/>
              </w:rPr>
              <w:t>20℃</w:t>
            </w:r>
            <w:r>
              <w:rPr>
                <w:color w:val="FF0000"/>
              </w:rPr>
              <w:t>升高到</w:t>
            </w:r>
            <w:r>
              <w:rPr>
                <w:color w:val="FF0000"/>
              </w:rPr>
              <w:t>100℃</w:t>
            </w:r>
            <w:r>
              <w:rPr>
                <w:color w:val="FF0000"/>
              </w:rPr>
              <w:t>。</w:t>
            </w:r>
          </w:p>
          <w:p w14:paraId="5A98D48B" w14:textId="77777777" w:rsidR="004142DA" w:rsidRDefault="004142DA" w:rsidP="004142DA">
            <w:pPr>
              <w:spacing w:line="360" w:lineRule="auto"/>
              <w:ind w:left="420" w:hanging="420"/>
              <w:jc w:val="left"/>
              <w:textAlignment w:val="center"/>
            </w:pPr>
            <w:r>
              <w:t>12</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芒种</w:t>
            </w:r>
            <w:r>
              <w:t>”</w:t>
            </w:r>
            <w:r>
              <w:t>过后，陕西关中等地区夏收进程已过半。如图，是烈日下联合收割机收麦的场景。下列说法不正确的是（</w:t>
            </w:r>
            <w:r>
              <w:rPr>
                <w:rFonts w:eastAsia="Times New Roman"/>
                <w:kern w:val="0"/>
                <w:sz w:val="24"/>
              </w:rPr>
              <w:t>   </w:t>
            </w:r>
            <w:r>
              <w:t>）</w:t>
            </w:r>
          </w:p>
          <w:p w14:paraId="341EB4E3" w14:textId="2E827424"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2CA0ED27" wp14:editId="0AF8AE26">
                  <wp:extent cx="2209800" cy="1219200"/>
                  <wp:effectExtent l="0" t="0" r="0" b="0"/>
                  <wp:docPr id="1861904022" name="图片 61" descr="@@@3601c10c-0976-4b02-99b7-1959e046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3601c10c-0976-4b02-99b7-1959e0460842"/>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209800" cy="1219200"/>
                          </a:xfrm>
                          <a:prstGeom prst="rect">
                            <a:avLst/>
                          </a:prstGeom>
                          <a:noFill/>
                          <a:ln>
                            <a:noFill/>
                          </a:ln>
                        </pic:spPr>
                      </pic:pic>
                    </a:graphicData>
                  </a:graphic>
                </wp:inline>
              </w:drawing>
            </w:r>
          </w:p>
          <w:p w14:paraId="190E25FC" w14:textId="77777777" w:rsidR="004142DA" w:rsidRDefault="004142DA" w:rsidP="004142DA">
            <w:pPr>
              <w:spacing w:line="360" w:lineRule="auto"/>
              <w:ind w:left="420"/>
              <w:jc w:val="left"/>
              <w:textAlignment w:val="center"/>
            </w:pPr>
            <w:r>
              <w:t>A</w:t>
            </w:r>
            <w:r>
              <w:t>．夏收时节气温越高，空气中的分子热运动越剧烈</w:t>
            </w:r>
          </w:p>
          <w:p w14:paraId="4ED3ECE4" w14:textId="77777777" w:rsidR="004142DA" w:rsidRDefault="004142DA" w:rsidP="004142DA">
            <w:pPr>
              <w:spacing w:line="360" w:lineRule="auto"/>
              <w:ind w:left="420"/>
              <w:jc w:val="left"/>
              <w:textAlignment w:val="center"/>
            </w:pPr>
            <w:r>
              <w:t>B</w:t>
            </w:r>
            <w:r>
              <w:t>．阳光炙烤下的金色麦穗温度升高，其所含的热量变多</w:t>
            </w:r>
          </w:p>
          <w:p w14:paraId="3333D772" w14:textId="77777777" w:rsidR="004142DA" w:rsidRDefault="004142DA" w:rsidP="004142DA">
            <w:pPr>
              <w:spacing w:line="360" w:lineRule="auto"/>
              <w:ind w:left="420"/>
              <w:jc w:val="left"/>
              <w:textAlignment w:val="center"/>
            </w:pPr>
            <w:r>
              <w:t>C</w:t>
            </w:r>
            <w:r>
              <w:t>．利用水冷系统给发动机降温，是因为水的比热容较大</w:t>
            </w:r>
          </w:p>
          <w:p w14:paraId="66DD0A7A" w14:textId="77777777" w:rsidR="004142DA" w:rsidRDefault="004142DA" w:rsidP="004142DA">
            <w:pPr>
              <w:spacing w:line="360" w:lineRule="auto"/>
              <w:ind w:left="420"/>
              <w:jc w:val="left"/>
              <w:textAlignment w:val="center"/>
            </w:pPr>
            <w:r>
              <w:t>D</w:t>
            </w:r>
            <w:r>
              <w:t>．阳光曝晒下的驾驶室温度升高，是通过热传递的方式增加了其内能</w:t>
            </w:r>
          </w:p>
          <w:p w14:paraId="48E7D0E6"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B</w:t>
            </w:r>
          </w:p>
          <w:p w14:paraId="0045D496"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．分子热运动与温度有关，温度越高，分子热运动越剧烈，故</w:t>
            </w:r>
            <w:r>
              <w:rPr>
                <w:color w:val="FF0000"/>
              </w:rPr>
              <w:t>A</w:t>
            </w:r>
            <w:r>
              <w:rPr>
                <w:color w:val="FF0000"/>
              </w:rPr>
              <w:t>正确，不符合题意；</w:t>
            </w:r>
          </w:p>
          <w:p w14:paraId="11F9277B"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．热量不能表述为</w:t>
            </w:r>
            <w:r>
              <w:rPr>
                <w:color w:val="FF0000"/>
              </w:rPr>
              <w:t>“</w:t>
            </w:r>
            <w:r>
              <w:rPr>
                <w:color w:val="FF0000"/>
              </w:rPr>
              <w:t>所含</w:t>
            </w:r>
            <w:r>
              <w:rPr>
                <w:color w:val="FF0000"/>
              </w:rPr>
              <w:t>”</w:t>
            </w:r>
            <w:r>
              <w:rPr>
                <w:color w:val="FF0000"/>
              </w:rPr>
              <w:t>，热量是一个过程量，只能表述为</w:t>
            </w:r>
            <w:r>
              <w:rPr>
                <w:color w:val="FF0000"/>
              </w:rPr>
              <w:t>“</w:t>
            </w:r>
            <w:r>
              <w:rPr>
                <w:color w:val="FF0000"/>
              </w:rPr>
              <w:t>吸收</w:t>
            </w:r>
            <w:r>
              <w:rPr>
                <w:color w:val="FF0000"/>
              </w:rPr>
              <w:t>”</w:t>
            </w:r>
            <w:r>
              <w:rPr>
                <w:color w:val="FF0000"/>
              </w:rPr>
              <w:t>或</w:t>
            </w:r>
            <w:r>
              <w:rPr>
                <w:color w:val="FF0000"/>
              </w:rPr>
              <w:t>“</w:t>
            </w:r>
            <w:r>
              <w:rPr>
                <w:color w:val="FF0000"/>
              </w:rPr>
              <w:t>放出</w:t>
            </w:r>
            <w:r>
              <w:rPr>
                <w:color w:val="FF0000"/>
              </w:rPr>
              <w:t>”</w:t>
            </w:r>
            <w:r>
              <w:rPr>
                <w:color w:val="FF0000"/>
              </w:rPr>
              <w:t>，故</w:t>
            </w:r>
            <w:r>
              <w:rPr>
                <w:color w:val="FF0000"/>
              </w:rPr>
              <w:t>B</w:t>
            </w:r>
            <w:r>
              <w:rPr>
                <w:color w:val="FF0000"/>
              </w:rPr>
              <w:t>错误，符合题意；</w:t>
            </w:r>
          </w:p>
          <w:p w14:paraId="1E6C5AE0"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．利用水冷系统给发动机降温，是因为水的比热容较大，在同样情况下吸收的热量较多，故</w:t>
            </w:r>
            <w:r>
              <w:rPr>
                <w:color w:val="FF0000"/>
              </w:rPr>
              <w:t>C</w:t>
            </w:r>
            <w:r>
              <w:rPr>
                <w:color w:val="FF0000"/>
              </w:rPr>
              <w:t>正确，不符合题意；</w:t>
            </w:r>
          </w:p>
          <w:p w14:paraId="3DE70645"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．阳光暴晒下的驾驶室温度升高，是通过热传递的方式增加了内能，故</w:t>
            </w:r>
            <w:r>
              <w:rPr>
                <w:color w:val="FF0000"/>
              </w:rPr>
              <w:t>D</w:t>
            </w:r>
            <w:r>
              <w:rPr>
                <w:color w:val="FF0000"/>
              </w:rPr>
              <w:t>正确，不符合题意。</w:t>
            </w:r>
          </w:p>
          <w:p w14:paraId="62E84846"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0429A303" w14:textId="77777777" w:rsidR="004142DA" w:rsidRDefault="004142DA" w:rsidP="004142DA">
            <w:pPr>
              <w:spacing w:line="360" w:lineRule="auto"/>
              <w:ind w:left="420" w:hanging="420"/>
              <w:jc w:val="left"/>
              <w:textAlignment w:val="center"/>
            </w:pPr>
            <w:r>
              <w:t>13</w:t>
            </w:r>
            <w:r>
              <w:t>．</w:t>
            </w:r>
            <w:r>
              <w:rPr>
                <w:rFonts w:ascii="宋体" w:hAnsi="宋体" w:cs="宋体" w:hint="eastAsia"/>
                <w:b/>
                <w:color w:val="00B050"/>
                <w:szCs w:val="21"/>
              </w:rPr>
              <w:t>（2024·山东泰安·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w:t>
            </w:r>
            <w:r>
              <w:t>“</w:t>
            </w:r>
            <w:r>
              <w:t>探究动能的大小与哪些因素有关</w:t>
            </w:r>
            <w:r>
              <w:t>”</w:t>
            </w:r>
            <w:r>
              <w:t>的实验中，让小车从斜面上由静止滑下，撞击放在水平面上的木块，小车推动木块滑行一段距离后停止，实验过程如图所示。下列说法正确的是（</w:t>
            </w:r>
            <w:r>
              <w:rPr>
                <w:rFonts w:eastAsia="Times New Roman"/>
                <w:kern w:val="0"/>
                <w:sz w:val="24"/>
              </w:rPr>
              <w:t>    </w:t>
            </w:r>
            <w:r>
              <w:t>）</w:t>
            </w:r>
          </w:p>
          <w:p w14:paraId="4C5F6E0D" w14:textId="56D8AB83"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4B6ADF0" wp14:editId="62A2648F">
                  <wp:extent cx="5272405" cy="876300"/>
                  <wp:effectExtent l="0" t="0" r="4445" b="0"/>
                  <wp:docPr id="753287590" name="图片 60" descr="@@@c68d5c3b-975d-4796-8478-65ea87684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68d5c3b-975d-4796-8478-65ea876841d5"/>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272405" cy="876300"/>
                          </a:xfrm>
                          <a:prstGeom prst="rect">
                            <a:avLst/>
                          </a:prstGeom>
                          <a:noFill/>
                          <a:ln>
                            <a:noFill/>
                          </a:ln>
                        </pic:spPr>
                      </pic:pic>
                    </a:graphicData>
                  </a:graphic>
                </wp:inline>
              </w:drawing>
            </w:r>
          </w:p>
          <w:p w14:paraId="040DB8E6" w14:textId="77777777" w:rsidR="004142DA" w:rsidRDefault="004142DA" w:rsidP="004142DA">
            <w:pPr>
              <w:spacing w:line="360" w:lineRule="auto"/>
              <w:ind w:left="420"/>
              <w:jc w:val="left"/>
              <w:textAlignment w:val="center"/>
            </w:pPr>
            <w:r>
              <w:t>A</w:t>
            </w:r>
            <w:r>
              <w:t>．实验中木块被推出距离的远近反映小车动能的大小</w:t>
            </w:r>
          </w:p>
          <w:p w14:paraId="1D7B10AB" w14:textId="77777777" w:rsidR="004142DA" w:rsidRDefault="004142DA" w:rsidP="004142DA">
            <w:pPr>
              <w:spacing w:line="360" w:lineRule="auto"/>
              <w:ind w:left="420"/>
              <w:jc w:val="left"/>
              <w:textAlignment w:val="center"/>
            </w:pPr>
            <w:r>
              <w:t>B</w:t>
            </w:r>
            <w:r>
              <w:t>．由甲、乙两图可知，小车动能的大小与质量有关</w:t>
            </w:r>
          </w:p>
          <w:p w14:paraId="153B440B" w14:textId="77777777" w:rsidR="004142DA" w:rsidRDefault="004142DA" w:rsidP="004142DA">
            <w:pPr>
              <w:spacing w:line="360" w:lineRule="auto"/>
              <w:ind w:left="420"/>
              <w:jc w:val="left"/>
              <w:textAlignment w:val="center"/>
            </w:pPr>
            <w:r>
              <w:lastRenderedPageBreak/>
              <w:t>C</w:t>
            </w:r>
            <w:r>
              <w:t>．由乙、丙两图可知，小车动能的大小与速度有关</w:t>
            </w:r>
          </w:p>
          <w:p w14:paraId="1DAE1E42" w14:textId="77777777" w:rsidR="004142DA" w:rsidRDefault="004142DA" w:rsidP="004142DA">
            <w:pPr>
              <w:spacing w:line="360" w:lineRule="auto"/>
              <w:ind w:left="420"/>
              <w:jc w:val="left"/>
              <w:textAlignment w:val="center"/>
            </w:pPr>
            <w:r>
              <w:t>D</w:t>
            </w:r>
            <w:r>
              <w:t>．小车从斜面上滑下其重力势能转化为动能，机械能增大</w:t>
            </w:r>
          </w:p>
          <w:p w14:paraId="3BCB8FA9"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A</w:t>
            </w:r>
          </w:p>
          <w:p w14:paraId="0B531D64"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．在研究动能大小与什么因素有关时，我们是通过观察小车推动木块移动的距离来反映小球动能大小的，采用的是转换法的思想，故</w:t>
            </w:r>
            <w:r>
              <w:rPr>
                <w:color w:val="FF0000"/>
              </w:rPr>
              <w:t>A</w:t>
            </w:r>
            <w:r>
              <w:rPr>
                <w:color w:val="FF0000"/>
              </w:rPr>
              <w:t>正确；</w:t>
            </w:r>
          </w:p>
          <w:p w14:paraId="0E9B3463"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．甲、乙两图中，小车的质量相同，释放的高度不同，则到达水平面的速度不同，木块被推出距离不同，说明小车动能的大小与速度有关，故</w:t>
            </w:r>
            <w:r>
              <w:rPr>
                <w:color w:val="FF0000"/>
              </w:rPr>
              <w:t>B</w:t>
            </w:r>
            <w:r>
              <w:rPr>
                <w:color w:val="FF0000"/>
              </w:rPr>
              <w:t>错误；</w:t>
            </w:r>
          </w:p>
          <w:p w14:paraId="73357023"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．乙、丙两图中，小车的质量不同，释放的高度相同，则到达水平面的速度相同，木块被推出距离不同，说明小车动能的大小与质量有关，故</w:t>
            </w:r>
            <w:r>
              <w:rPr>
                <w:color w:val="FF0000"/>
              </w:rPr>
              <w:t>C</w:t>
            </w:r>
            <w:r>
              <w:rPr>
                <w:color w:val="FF0000"/>
              </w:rPr>
              <w:t>错误；</w:t>
            </w:r>
          </w:p>
          <w:p w14:paraId="641BD511"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．小车从斜面上滑下其重力势能转化为动能，因为要克服摩擦做功，机械能转化为内能，所以机械能减小，故</w:t>
            </w:r>
            <w:r>
              <w:rPr>
                <w:color w:val="FF0000"/>
              </w:rPr>
              <w:t>D</w:t>
            </w:r>
            <w:r>
              <w:rPr>
                <w:color w:val="FF0000"/>
              </w:rPr>
              <w:t>错误。</w:t>
            </w:r>
          </w:p>
          <w:p w14:paraId="1AC9CBD0"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4A9CADD9" w14:textId="77777777" w:rsidR="004142DA" w:rsidRDefault="004142DA" w:rsidP="004142DA">
            <w:pPr>
              <w:spacing w:line="360" w:lineRule="auto"/>
              <w:ind w:left="420" w:hanging="420"/>
              <w:jc w:val="left"/>
              <w:textAlignment w:val="center"/>
            </w:pPr>
            <w:r>
              <w:t>14</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（2024·山东济南·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2</w:t>
            </w:r>
            <w:r>
              <w:t>月，国内首颗</w:t>
            </w:r>
            <w:r>
              <w:t>X</w:t>
            </w:r>
            <w:r>
              <w:t>波段合成孔径雷达卫星</w:t>
            </w:r>
            <w:r>
              <w:t>“</w:t>
            </w:r>
            <w:r>
              <w:t>济高科创号</w:t>
            </w:r>
            <w:r>
              <w:t>”</w:t>
            </w:r>
            <w:r>
              <w:t>发射成功。如图所示，</w:t>
            </w:r>
            <w:r>
              <w:t>“</w:t>
            </w:r>
            <w:r>
              <w:t>济高科创号</w:t>
            </w:r>
            <w:r>
              <w:t>”</w:t>
            </w:r>
            <w:r>
              <w:t>卫星在随火箭加速直线升空的过程中（　　）</w:t>
            </w:r>
          </w:p>
          <w:p w14:paraId="77C63C04" w14:textId="341C756B"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5F3B8F93" wp14:editId="4E95C48E">
                  <wp:extent cx="1885950" cy="981075"/>
                  <wp:effectExtent l="0" t="0" r="0" b="9525"/>
                  <wp:docPr id="1125164127" name="图片 59" descr="@@@b19d10f9-8d23-4f07-a9b4-3b6699c7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b19d10f9-8d23-4f07-a9b4-3b6699c79718"/>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885950" cy="981075"/>
                          </a:xfrm>
                          <a:prstGeom prst="rect">
                            <a:avLst/>
                          </a:prstGeom>
                          <a:noFill/>
                          <a:ln>
                            <a:noFill/>
                          </a:ln>
                        </pic:spPr>
                      </pic:pic>
                    </a:graphicData>
                  </a:graphic>
                </wp:inline>
              </w:drawing>
            </w:r>
          </w:p>
          <w:p w14:paraId="0AF94BA9" w14:textId="77777777" w:rsidR="004142DA" w:rsidRDefault="004142DA" w:rsidP="004142DA">
            <w:pPr>
              <w:tabs>
                <w:tab w:val="left" w:pos="4156"/>
              </w:tabs>
              <w:spacing w:line="360" w:lineRule="auto"/>
              <w:ind w:left="420"/>
              <w:jc w:val="left"/>
              <w:textAlignment w:val="center"/>
            </w:pPr>
            <w:r>
              <w:t>A</w:t>
            </w:r>
            <w:r>
              <w:t>．动能减小，重力势能减小，机械能减小</w:t>
            </w:r>
            <w:r>
              <w:tab/>
              <w:t>B</w:t>
            </w:r>
            <w:r>
              <w:t>．动能减小，重力势能增大，机械能不变</w:t>
            </w:r>
          </w:p>
          <w:p w14:paraId="18D83C95" w14:textId="77777777" w:rsidR="004142DA" w:rsidRDefault="004142DA" w:rsidP="004142DA">
            <w:pPr>
              <w:tabs>
                <w:tab w:val="left" w:pos="4156"/>
              </w:tabs>
              <w:spacing w:line="360" w:lineRule="auto"/>
              <w:ind w:left="420"/>
              <w:jc w:val="left"/>
              <w:textAlignment w:val="center"/>
            </w:pPr>
            <w:r>
              <w:t>C</w:t>
            </w:r>
            <w:r>
              <w:t>．动能增大，重力势能增大，机械能增大</w:t>
            </w:r>
            <w:r>
              <w:tab/>
              <w:t>D</w:t>
            </w:r>
            <w:r>
              <w:t>．动能增大，重力势能减小，机械能不变</w:t>
            </w:r>
          </w:p>
          <w:p w14:paraId="3A98DDB8"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C</w:t>
            </w:r>
          </w:p>
          <w:p w14:paraId="157EC186"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w:t>
            </w:r>
            <w:r>
              <w:rPr>
                <w:color w:val="FF0000"/>
              </w:rPr>
              <w:t>济高科创号</w:t>
            </w:r>
            <w:r>
              <w:rPr>
                <w:color w:val="FF0000"/>
              </w:rPr>
              <w:t>”</w:t>
            </w:r>
            <w:r>
              <w:rPr>
                <w:color w:val="FF0000"/>
              </w:rPr>
              <w:t>卫星在随火箭加速直线升空的过程中，质量不变，速度不断增大，动能增大；卫星的高度升高，因此它的重力势能增大；卫星的机械能等于动能与势能之和，因此卫星的机械能增大，故</w:t>
            </w:r>
            <w:r>
              <w:rPr>
                <w:color w:val="FF0000"/>
              </w:rPr>
              <w:t>C</w:t>
            </w:r>
            <w:r>
              <w:rPr>
                <w:color w:val="FF0000"/>
              </w:rPr>
              <w:t>符合题意，</w:t>
            </w:r>
            <w:r>
              <w:rPr>
                <w:color w:val="FF0000"/>
              </w:rPr>
              <w:t>ABD</w:t>
            </w:r>
            <w:r>
              <w:rPr>
                <w:color w:val="FF0000"/>
              </w:rPr>
              <w:t>不符合题意。</w:t>
            </w:r>
          </w:p>
          <w:p w14:paraId="3AD2F7D0"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4A79C100" w14:textId="77777777" w:rsidR="004142DA" w:rsidRDefault="004142DA" w:rsidP="004142DA">
            <w:pPr>
              <w:spacing w:line="360" w:lineRule="auto"/>
              <w:ind w:left="420" w:hanging="420"/>
              <w:jc w:val="left"/>
              <w:textAlignment w:val="center"/>
            </w:pPr>
            <w:r>
              <w:t>15</w:t>
            </w:r>
            <w:r>
              <w:t>．</w:t>
            </w:r>
            <w:r>
              <w:rPr>
                <w:rFonts w:ascii="宋体" w:hAnsi="宋体" w:cs="宋体" w:hint="eastAsia"/>
                <w:b/>
                <w:color w:val="00B050"/>
                <w:szCs w:val="21"/>
              </w:rPr>
              <w:t>（2024·江苏镇江·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如图所示，某种可重复使用火箭在降落过程中，通过控制推力，沿竖直方向先从</w:t>
            </w:r>
            <w:r>
              <w:rPr>
                <w:rFonts w:eastAsia="Times New Roman"/>
                <w:i/>
              </w:rPr>
              <w:t>A</w:t>
            </w:r>
            <w:r>
              <w:t>点减速运动到</w:t>
            </w:r>
            <w:r>
              <w:rPr>
                <w:rFonts w:eastAsia="Times New Roman"/>
                <w:i/>
              </w:rPr>
              <w:t>B</w:t>
            </w:r>
            <w:r>
              <w:t>点，再从</w:t>
            </w:r>
            <w:r>
              <w:rPr>
                <w:rFonts w:eastAsia="Times New Roman"/>
                <w:i/>
              </w:rPr>
              <w:t>B</w:t>
            </w:r>
            <w:r>
              <w:t>点匀速运动到</w:t>
            </w:r>
            <w:r>
              <w:rPr>
                <w:rFonts w:eastAsia="Times New Roman"/>
                <w:i/>
              </w:rPr>
              <w:t>C</w:t>
            </w:r>
            <w:r>
              <w:t>点，且</w:t>
            </w:r>
            <w:r>
              <w:object w:dxaOrig="840" w:dyaOrig="255" w14:anchorId="0AFFEDDF">
                <v:shape id="_x0000_i1336" type="#_x0000_t75" alt="eqId3570a95f68349fcd9417fcda62e78e7e" style="width:42pt;height:12.75pt" o:ole="">
                  <v:imagedata r:id="rId168" o:title="eqId3570a95f68349fcd9417fcda62e78e7e"/>
                </v:shape>
                <o:OLEObject Type="Embed" ProgID="Equation.DSMT4" ShapeID="_x0000_i1336" DrawAspect="Content" ObjectID="_1801639003" r:id="rId169"/>
              </w:object>
            </w:r>
            <w:r>
              <w:t>，不计运动过程中的空气阻力，忽略火箭质量的变化。则（</w:t>
            </w:r>
            <w:r>
              <w:rPr>
                <w:rFonts w:eastAsia="Times New Roman"/>
                <w:kern w:val="0"/>
                <w:sz w:val="24"/>
              </w:rPr>
              <w:t>    </w:t>
            </w:r>
            <w:r>
              <w:t>）</w:t>
            </w:r>
          </w:p>
          <w:p w14:paraId="3BEE000E" w14:textId="48F246A0"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175533F8" wp14:editId="5C734E75">
                  <wp:extent cx="733425" cy="1724025"/>
                  <wp:effectExtent l="0" t="0" r="9525" b="9525"/>
                  <wp:docPr id="496519226" name="图片 58" descr="@@@d4d5a52b-476d-4eec-91ad-46c4f92cd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d4d5a52b-476d-4eec-91ad-46c4f92cd5a5"/>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733425" cy="1724025"/>
                          </a:xfrm>
                          <a:prstGeom prst="rect">
                            <a:avLst/>
                          </a:prstGeom>
                          <a:noFill/>
                          <a:ln>
                            <a:noFill/>
                          </a:ln>
                        </pic:spPr>
                      </pic:pic>
                    </a:graphicData>
                  </a:graphic>
                </wp:inline>
              </w:drawing>
            </w:r>
          </w:p>
          <w:p w14:paraId="3484F7DF" w14:textId="77777777" w:rsidR="004142DA" w:rsidRDefault="004142DA" w:rsidP="004142DA">
            <w:pPr>
              <w:tabs>
                <w:tab w:val="left" w:pos="4156"/>
              </w:tabs>
              <w:spacing w:line="360" w:lineRule="auto"/>
              <w:ind w:left="420"/>
              <w:jc w:val="left"/>
              <w:textAlignment w:val="center"/>
            </w:pPr>
            <w:r>
              <w:t>A</w:t>
            </w:r>
            <w:r>
              <w:t>．火箭受到推力的施力物体是空气</w:t>
            </w:r>
            <w:r>
              <w:tab/>
              <w:t>B</w:t>
            </w:r>
            <w:r>
              <w:t>．</w:t>
            </w:r>
            <w:r>
              <w:rPr>
                <w:rFonts w:eastAsia="Times New Roman"/>
                <w:i/>
              </w:rPr>
              <w:t>AB</w:t>
            </w:r>
            <w:r>
              <w:t>段的推力小于</w:t>
            </w:r>
            <w:r>
              <w:rPr>
                <w:rFonts w:eastAsia="Times New Roman"/>
                <w:i/>
              </w:rPr>
              <w:t>BC</w:t>
            </w:r>
            <w:r>
              <w:t>段的推力</w:t>
            </w:r>
          </w:p>
          <w:p w14:paraId="6C25F73B" w14:textId="77777777" w:rsidR="004142DA" w:rsidRDefault="004142DA" w:rsidP="004142DA">
            <w:pPr>
              <w:tabs>
                <w:tab w:val="left" w:pos="4156"/>
              </w:tabs>
              <w:spacing w:line="360" w:lineRule="auto"/>
              <w:ind w:left="420"/>
              <w:jc w:val="left"/>
              <w:textAlignment w:val="center"/>
            </w:pPr>
            <w:r>
              <w:t>C</w:t>
            </w:r>
            <w:r>
              <w:t>．</w:t>
            </w:r>
            <w:r>
              <w:rPr>
                <w:rFonts w:eastAsia="Times New Roman"/>
                <w:i/>
              </w:rPr>
              <w:t>AB</w:t>
            </w:r>
            <w:r>
              <w:t>段重力做功的功率大于</w:t>
            </w:r>
            <w:r>
              <w:rPr>
                <w:rFonts w:eastAsia="Times New Roman"/>
                <w:i/>
              </w:rPr>
              <w:t>BC</w:t>
            </w:r>
            <w:r>
              <w:t>段</w:t>
            </w:r>
            <w:r>
              <w:tab/>
              <w:t>D</w:t>
            </w:r>
            <w:r>
              <w:t>．</w:t>
            </w:r>
            <w:r>
              <w:rPr>
                <w:rFonts w:eastAsia="Times New Roman"/>
                <w:i/>
              </w:rPr>
              <w:t>AB</w:t>
            </w:r>
            <w:r>
              <w:t>段火箭的重力势能转化为动能</w:t>
            </w:r>
          </w:p>
          <w:p w14:paraId="078A8EBE"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C</w:t>
            </w:r>
          </w:p>
          <w:p w14:paraId="6992CFAF"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．火箭的运动方向是向下，火箭受到竖直向下的重力，推力的方向是向上，火箭受到推力的施力物体是火箭发动机向下喷出的气体，故</w:t>
            </w:r>
            <w:r>
              <w:rPr>
                <w:color w:val="FF0000"/>
              </w:rPr>
              <w:t>A</w:t>
            </w:r>
            <w:r>
              <w:rPr>
                <w:color w:val="FF0000"/>
              </w:rPr>
              <w:t>不符合题意；</w:t>
            </w:r>
          </w:p>
          <w:p w14:paraId="40366369"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．火箭的运动方向是向下，忽略火箭质量的变化，则火箭的重力不变，</w:t>
            </w:r>
            <w:r>
              <w:rPr>
                <w:rFonts w:eastAsia="Times New Roman"/>
                <w:i/>
                <w:color w:val="FF0000"/>
              </w:rPr>
              <w:t>AB</w:t>
            </w:r>
            <w:r>
              <w:rPr>
                <w:color w:val="FF0000"/>
              </w:rPr>
              <w:t>段做减速运动，推力大于重力；</w:t>
            </w:r>
            <w:r>
              <w:rPr>
                <w:rFonts w:eastAsia="Times New Roman"/>
                <w:i/>
                <w:color w:val="FF0000"/>
              </w:rPr>
              <w:t>BC</w:t>
            </w:r>
            <w:r>
              <w:rPr>
                <w:color w:val="FF0000"/>
              </w:rPr>
              <w:t>段匀速运动，推力等于重力，所以</w:t>
            </w:r>
            <w:r>
              <w:rPr>
                <w:rFonts w:eastAsia="Times New Roman"/>
                <w:i/>
                <w:color w:val="FF0000"/>
              </w:rPr>
              <w:t>AB</w:t>
            </w:r>
            <w:r>
              <w:rPr>
                <w:color w:val="FF0000"/>
              </w:rPr>
              <w:t>段的推力大于</w:t>
            </w:r>
            <w:r>
              <w:rPr>
                <w:rFonts w:eastAsia="Times New Roman"/>
                <w:i/>
                <w:color w:val="FF0000"/>
              </w:rPr>
              <w:t>BC</w:t>
            </w:r>
            <w:r>
              <w:rPr>
                <w:color w:val="FF0000"/>
              </w:rPr>
              <w:t>段的推力，故</w:t>
            </w:r>
            <w:r>
              <w:rPr>
                <w:color w:val="FF0000"/>
              </w:rPr>
              <w:t>B</w:t>
            </w:r>
            <w:r>
              <w:rPr>
                <w:color w:val="FF0000"/>
              </w:rPr>
              <w:t>不符合题意；</w:t>
            </w:r>
          </w:p>
          <w:p w14:paraId="01909022"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w:t>
            </w:r>
            <w:r>
              <w:rPr>
                <w:rFonts w:eastAsia="Times New Roman"/>
                <w:i/>
                <w:color w:val="FF0000"/>
              </w:rPr>
              <w:t>AB</w:t>
            </w:r>
            <w:r>
              <w:rPr>
                <w:color w:val="FF0000"/>
              </w:rPr>
              <w:t>段，火箭的质量不变，重力不变，高度变低且</w:t>
            </w:r>
            <w:r>
              <w:rPr>
                <w:color w:val="FF0000"/>
              </w:rPr>
              <w:object w:dxaOrig="840" w:dyaOrig="255" w14:anchorId="3AB76E29">
                <v:shape id="_x0000_i1338" type="#_x0000_t75" alt="eqId3570a95f68349fcd9417fcda62e78e7e" style="width:42pt;height:12.75pt" o:ole="">
                  <v:imagedata r:id="rId168" o:title="eqId3570a95f68349fcd9417fcda62e78e7e"/>
                </v:shape>
                <o:OLEObject Type="Embed" ProgID="Equation.DSMT4" ShapeID="_x0000_i1338" DrawAspect="Content" ObjectID="_1801639004" r:id="rId171"/>
              </w:object>
            </w:r>
            <w:r>
              <w:rPr>
                <w:color w:val="FF0000"/>
              </w:rPr>
              <w:t>，重力做功相同，但</w:t>
            </w:r>
            <w:r>
              <w:rPr>
                <w:rFonts w:eastAsia="Times New Roman"/>
                <w:i/>
                <w:color w:val="FF0000"/>
              </w:rPr>
              <w:t>AB</w:t>
            </w:r>
            <w:r>
              <w:rPr>
                <w:color w:val="FF0000"/>
              </w:rPr>
              <w:t>段所用的时间小于</w:t>
            </w:r>
            <w:r>
              <w:rPr>
                <w:rFonts w:eastAsia="Times New Roman"/>
                <w:i/>
                <w:color w:val="FF0000"/>
              </w:rPr>
              <w:t>BC</w:t>
            </w:r>
            <w:r>
              <w:rPr>
                <w:color w:val="FF0000"/>
              </w:rPr>
              <w:t>段，根据</w:t>
            </w:r>
            <w:r>
              <w:rPr>
                <w:color w:val="FF0000"/>
              </w:rPr>
              <w:object w:dxaOrig="705" w:dyaOrig="465" w14:anchorId="2A09F629">
                <v:shape id="_x0000_i1339" type="#_x0000_t75" alt="eqId5c3710274f8d58c90612ba3006262429" style="width:35.25pt;height:23.25pt" o:ole="">
                  <v:imagedata r:id="rId172" o:title="eqId5c3710274f8d58c90612ba3006262429"/>
                </v:shape>
                <o:OLEObject Type="Embed" ProgID="Equation.DSMT4" ShapeID="_x0000_i1339" DrawAspect="Content" ObjectID="_1801639005" r:id="rId173"/>
              </w:object>
            </w:r>
            <w:r>
              <w:rPr>
                <w:color w:val="FF0000"/>
              </w:rPr>
              <w:t>可知，</w:t>
            </w:r>
            <w:r>
              <w:rPr>
                <w:rFonts w:eastAsia="Times New Roman"/>
                <w:i/>
                <w:color w:val="FF0000"/>
              </w:rPr>
              <w:t>AB</w:t>
            </w:r>
            <w:r>
              <w:rPr>
                <w:color w:val="FF0000"/>
              </w:rPr>
              <w:t>段重力做功的功率大于</w:t>
            </w:r>
            <w:r>
              <w:rPr>
                <w:rFonts w:eastAsia="Times New Roman"/>
                <w:i/>
                <w:color w:val="FF0000"/>
              </w:rPr>
              <w:t>BC</w:t>
            </w:r>
            <w:r>
              <w:rPr>
                <w:color w:val="FF0000"/>
              </w:rPr>
              <w:t>段，故</w:t>
            </w:r>
            <w:r>
              <w:rPr>
                <w:color w:val="FF0000"/>
              </w:rPr>
              <w:t>C</w:t>
            </w:r>
            <w:r>
              <w:rPr>
                <w:color w:val="FF0000"/>
              </w:rPr>
              <w:t>符合题意；</w:t>
            </w:r>
          </w:p>
          <w:p w14:paraId="21F62BCA"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w:t>
            </w:r>
            <w:r>
              <w:rPr>
                <w:rFonts w:eastAsia="Times New Roman"/>
                <w:i/>
                <w:color w:val="FF0000"/>
              </w:rPr>
              <w:t>AB</w:t>
            </w:r>
            <w:r>
              <w:rPr>
                <w:color w:val="FF0000"/>
              </w:rPr>
              <w:t>段，火箭的质量不变，高度变低，速度变低，重力势能变小、动能也变小，因此重力势能没有转化为动能。故</w:t>
            </w:r>
            <w:r>
              <w:rPr>
                <w:color w:val="FF0000"/>
              </w:rPr>
              <w:t>D</w:t>
            </w:r>
            <w:r>
              <w:rPr>
                <w:color w:val="FF0000"/>
              </w:rPr>
              <w:t>不符合题意。</w:t>
            </w:r>
          </w:p>
          <w:p w14:paraId="7BFAAA24"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5A5E108A" w14:textId="77777777" w:rsidR="004142DA" w:rsidRDefault="004142DA" w:rsidP="004142DA">
            <w:pPr>
              <w:spacing w:line="360" w:lineRule="auto"/>
              <w:ind w:left="420" w:hanging="420"/>
              <w:jc w:val="left"/>
              <w:textAlignment w:val="center"/>
            </w:pPr>
            <w:r>
              <w:t>16</w:t>
            </w:r>
            <w:r>
              <w:t>．</w:t>
            </w:r>
            <w:r>
              <w:rPr>
                <w:rFonts w:ascii="宋体" w:hAnsi="宋体" w:cs="宋体" w:hint="eastAsia"/>
                <w:b/>
                <w:color w:val="00B050"/>
                <w:szCs w:val="21"/>
              </w:rPr>
              <w:t>（2024·北京·</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下列说法正确的是（　　）</w:t>
            </w:r>
          </w:p>
          <w:p w14:paraId="65AD5E1D" w14:textId="77777777" w:rsidR="004142DA" w:rsidRDefault="004142DA" w:rsidP="004142DA">
            <w:pPr>
              <w:spacing w:line="360" w:lineRule="auto"/>
              <w:ind w:left="420"/>
              <w:jc w:val="left"/>
              <w:textAlignment w:val="center"/>
            </w:pPr>
            <w:r>
              <w:t>A</w:t>
            </w:r>
            <w:r>
              <w:t>．铁块很难被压缩，说明分子间只存在斥力</w:t>
            </w:r>
          </w:p>
          <w:p w14:paraId="47007286" w14:textId="77777777" w:rsidR="004142DA" w:rsidRDefault="004142DA" w:rsidP="004142DA">
            <w:pPr>
              <w:spacing w:line="360" w:lineRule="auto"/>
              <w:ind w:left="420"/>
              <w:jc w:val="left"/>
              <w:textAlignment w:val="center"/>
            </w:pPr>
            <w:r>
              <w:t>B</w:t>
            </w:r>
            <w:r>
              <w:t>．燃料完全燃烧时放出的热量越多，其热值越大</w:t>
            </w:r>
          </w:p>
          <w:p w14:paraId="77365F69" w14:textId="77777777" w:rsidR="004142DA" w:rsidRDefault="004142DA" w:rsidP="004142DA">
            <w:pPr>
              <w:spacing w:line="360" w:lineRule="auto"/>
              <w:ind w:left="420"/>
              <w:jc w:val="left"/>
              <w:textAlignment w:val="center"/>
            </w:pPr>
            <w:r>
              <w:t>C</w:t>
            </w:r>
            <w:r>
              <w:t>．汽油机的做功冲程主要是将内能转化为机械能</w:t>
            </w:r>
          </w:p>
          <w:p w14:paraId="7BF72C16" w14:textId="77777777" w:rsidR="004142DA" w:rsidRDefault="004142DA" w:rsidP="004142DA">
            <w:pPr>
              <w:spacing w:line="360" w:lineRule="auto"/>
              <w:ind w:left="420"/>
              <w:jc w:val="left"/>
              <w:textAlignment w:val="center"/>
            </w:pPr>
            <w:r>
              <w:t>D</w:t>
            </w:r>
            <w:r>
              <w:t>．物体吸收热量，温度一定升高</w:t>
            </w:r>
          </w:p>
          <w:p w14:paraId="54634C64"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C</w:t>
            </w:r>
          </w:p>
          <w:p w14:paraId="007670AC"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．铁块很难被压缩，说明分子间存在斥力，引力和斥力是同时存在的，故</w:t>
            </w:r>
            <w:r>
              <w:rPr>
                <w:color w:val="FF0000"/>
              </w:rPr>
              <w:t>A</w:t>
            </w:r>
            <w:r>
              <w:rPr>
                <w:color w:val="FF0000"/>
              </w:rPr>
              <w:t>错误；</w:t>
            </w:r>
          </w:p>
          <w:p w14:paraId="5ACD2FE1"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．热值是燃料完全燃烧时放出的热量与质量之比，只与燃料的种类有关，质量未知，无法比较热值的大小，故</w:t>
            </w:r>
            <w:r>
              <w:rPr>
                <w:color w:val="FF0000"/>
              </w:rPr>
              <w:t>B</w:t>
            </w:r>
            <w:r>
              <w:rPr>
                <w:color w:val="FF0000"/>
              </w:rPr>
              <w:t>错误；</w:t>
            </w:r>
            <w:r>
              <w:rPr>
                <w:color w:val="FF0000"/>
              </w:rPr>
              <w:t xml:space="preserve"> </w:t>
            </w:r>
          </w:p>
          <w:p w14:paraId="0CB2A9D4"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．汽油机的做功冲程主要是高温高压燃气推动活塞做功，将内能转化为机械能，故</w:t>
            </w:r>
            <w:r>
              <w:rPr>
                <w:color w:val="FF0000"/>
              </w:rPr>
              <w:t>C</w:t>
            </w:r>
            <w:r>
              <w:rPr>
                <w:color w:val="FF0000"/>
              </w:rPr>
              <w:t>正确；</w:t>
            </w:r>
          </w:p>
          <w:p w14:paraId="3D29D5D9"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D</w:t>
            </w:r>
            <w:r>
              <w:rPr>
                <w:color w:val="FF0000"/>
              </w:rPr>
              <w:t>．晶体熔化时，物体吸收热量，温度不变，故</w:t>
            </w:r>
            <w:r>
              <w:rPr>
                <w:color w:val="FF0000"/>
              </w:rPr>
              <w:t>D</w:t>
            </w:r>
            <w:r>
              <w:rPr>
                <w:color w:val="FF0000"/>
              </w:rPr>
              <w:t>错误。</w:t>
            </w:r>
          </w:p>
          <w:p w14:paraId="08FDC9A4"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0B2D49F6" w14:textId="77777777" w:rsidR="004142DA" w:rsidRDefault="004142DA" w:rsidP="004142DA">
            <w:pPr>
              <w:spacing w:line="360" w:lineRule="auto"/>
              <w:ind w:left="420" w:hanging="420"/>
              <w:jc w:val="left"/>
              <w:textAlignment w:val="center"/>
            </w:pPr>
            <w:r>
              <w:t>17</w:t>
            </w:r>
            <w:r>
              <w:t>．</w:t>
            </w:r>
            <w:r>
              <w:rPr>
                <w:rFonts w:ascii="宋体" w:hAnsi="宋体" w:cs="宋体" w:hint="eastAsia"/>
                <w:b/>
                <w:color w:val="00B050"/>
                <w:szCs w:val="21"/>
              </w:rPr>
              <w:t>（2024·山东菏泽·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家用汽车常用汽油机提供动力，以下有关说法正确的是（　　）</w:t>
            </w:r>
          </w:p>
          <w:p w14:paraId="637B0A61" w14:textId="77777777" w:rsidR="004142DA" w:rsidRDefault="004142DA" w:rsidP="004142DA">
            <w:pPr>
              <w:spacing w:line="360" w:lineRule="auto"/>
              <w:ind w:left="420"/>
              <w:jc w:val="left"/>
              <w:textAlignment w:val="center"/>
            </w:pPr>
            <w:r>
              <w:t>A</w:t>
            </w:r>
            <w:r>
              <w:t>．汽油燃烧时它的热值减小</w:t>
            </w:r>
          </w:p>
          <w:p w14:paraId="024A04EE" w14:textId="77777777" w:rsidR="004142DA" w:rsidRDefault="004142DA" w:rsidP="004142DA">
            <w:pPr>
              <w:spacing w:line="360" w:lineRule="auto"/>
              <w:ind w:left="420"/>
              <w:jc w:val="left"/>
              <w:textAlignment w:val="center"/>
            </w:pPr>
            <w:r>
              <w:t>B</w:t>
            </w:r>
            <w:r>
              <w:t>．汽油机的冷却液温度越高，含有的热量越多</w:t>
            </w:r>
          </w:p>
          <w:p w14:paraId="6CABE232" w14:textId="77777777" w:rsidR="004142DA" w:rsidRDefault="004142DA" w:rsidP="004142DA">
            <w:pPr>
              <w:spacing w:line="360" w:lineRule="auto"/>
              <w:ind w:left="420"/>
              <w:jc w:val="left"/>
              <w:textAlignment w:val="center"/>
            </w:pPr>
            <w:r>
              <w:t>C</w:t>
            </w:r>
            <w:r>
              <w:t>．汽油机的做功冲程，内能转化为机械能</w:t>
            </w:r>
          </w:p>
          <w:p w14:paraId="191179CD" w14:textId="77777777" w:rsidR="004142DA" w:rsidRDefault="004142DA" w:rsidP="004142DA">
            <w:pPr>
              <w:spacing w:line="360" w:lineRule="auto"/>
              <w:ind w:left="420"/>
              <w:jc w:val="left"/>
              <w:textAlignment w:val="center"/>
            </w:pPr>
            <w:r>
              <w:t>D</w:t>
            </w:r>
            <w:r>
              <w:t>．汽车尾气的汽油味越浓说明汽油燃烧越充分</w:t>
            </w:r>
          </w:p>
          <w:p w14:paraId="4E7A6B96"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C</w:t>
            </w:r>
          </w:p>
          <w:p w14:paraId="497E4996"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．热值是物质本身的一种特性，热值只与物质种类有关，汽油燃烧时它的热值不变，故</w:t>
            </w:r>
            <w:r>
              <w:rPr>
                <w:color w:val="FF0000"/>
              </w:rPr>
              <w:t>A</w:t>
            </w:r>
            <w:r>
              <w:rPr>
                <w:color w:val="FF0000"/>
              </w:rPr>
              <w:t>错误；</w:t>
            </w:r>
          </w:p>
          <w:p w14:paraId="0CD9CF25"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．热量是过程量，不能说含有热量的多少，故</w:t>
            </w:r>
            <w:r>
              <w:rPr>
                <w:color w:val="FF0000"/>
              </w:rPr>
              <w:t>B</w:t>
            </w:r>
            <w:r>
              <w:rPr>
                <w:color w:val="FF0000"/>
              </w:rPr>
              <w:t>错误；</w:t>
            </w:r>
          </w:p>
          <w:p w14:paraId="1AEC7524"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．汽油机的做功冲程，燃烧产生的高温气体推动活塞做功，将内能转化为机械能，故</w:t>
            </w:r>
            <w:r>
              <w:rPr>
                <w:color w:val="FF0000"/>
              </w:rPr>
              <w:t>C</w:t>
            </w:r>
            <w:r>
              <w:rPr>
                <w:color w:val="FF0000"/>
              </w:rPr>
              <w:t>正确；</w:t>
            </w:r>
          </w:p>
          <w:p w14:paraId="7C56B07B"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．汽车尾气的汽油味越浓说明汽油燃烧越不充分，故</w:t>
            </w:r>
            <w:r>
              <w:rPr>
                <w:color w:val="FF0000"/>
              </w:rPr>
              <w:t>D</w:t>
            </w:r>
            <w:r>
              <w:rPr>
                <w:color w:val="FF0000"/>
              </w:rPr>
              <w:t>错误。</w:t>
            </w:r>
          </w:p>
          <w:p w14:paraId="24BD46B0"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0C4D85EA" w14:textId="77777777" w:rsidR="004142DA" w:rsidRDefault="004142DA" w:rsidP="004142DA">
            <w:pPr>
              <w:spacing w:line="360" w:lineRule="auto"/>
              <w:ind w:left="420" w:hanging="420"/>
              <w:jc w:val="left"/>
              <w:textAlignment w:val="center"/>
            </w:pPr>
            <w:r>
              <w:t>18</w:t>
            </w:r>
            <w:r>
              <w:t>．</w:t>
            </w:r>
            <w:r>
              <w:rPr>
                <w:rFonts w:ascii="宋体" w:hAnsi="宋体" w:cs="宋体" w:hint="eastAsia"/>
                <w:b/>
                <w:color w:val="00B050"/>
                <w:szCs w:val="21"/>
              </w:rPr>
              <w:t>（2024·青海·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与固体燃料相比，液体燃料火箭无需人工雕刻火药。甲烷是天然气的主要成分。液态甲烷作为火箭发射的燃料之一，其密度约为</w:t>
            </w:r>
            <w:r>
              <w:t>0.42×10</w:t>
            </w:r>
            <w:r>
              <w:rPr>
                <w:vertAlign w:val="superscript"/>
              </w:rPr>
              <w:t>3</w:t>
            </w:r>
            <w:r>
              <w:t>kg/m</w:t>
            </w:r>
            <w:r>
              <w:rPr>
                <w:vertAlign w:val="superscript"/>
              </w:rPr>
              <w:t>3</w:t>
            </w:r>
            <w:r>
              <w:t>，热值为</w:t>
            </w:r>
            <w:r>
              <w:t>5.0×10</w:t>
            </w:r>
            <w:r>
              <w:rPr>
                <w:vertAlign w:val="superscript"/>
              </w:rPr>
              <w:t>7</w:t>
            </w:r>
            <w:r>
              <w:t>J/kg</w:t>
            </w:r>
            <w:r>
              <w:t>。酒精的密度为</w:t>
            </w:r>
            <w:r>
              <w:t>0.8×10</w:t>
            </w:r>
            <w:r>
              <w:rPr>
                <w:vertAlign w:val="superscript"/>
              </w:rPr>
              <w:t>3</w:t>
            </w:r>
            <w:r>
              <w:t>kg/m</w:t>
            </w:r>
            <w:r>
              <w:rPr>
                <w:vertAlign w:val="superscript"/>
              </w:rPr>
              <w:t>3</w:t>
            </w:r>
            <w:r>
              <w:t>，热值为</w:t>
            </w:r>
            <w:r>
              <w:t>3.0×10</w:t>
            </w:r>
            <w:r>
              <w:rPr>
                <w:vertAlign w:val="superscript"/>
              </w:rPr>
              <w:t>7</w:t>
            </w:r>
            <w:r>
              <w:t>J/kg</w:t>
            </w:r>
            <w:r>
              <w:t>，下列关于液态甲烷和酒精的叙述正确的是（　　）</w:t>
            </w:r>
          </w:p>
          <w:p w14:paraId="1517096C" w14:textId="77777777" w:rsidR="004142DA" w:rsidRDefault="004142DA" w:rsidP="004142DA">
            <w:pPr>
              <w:spacing w:line="360" w:lineRule="auto"/>
              <w:ind w:left="420"/>
              <w:jc w:val="left"/>
              <w:textAlignment w:val="center"/>
            </w:pPr>
            <w:r>
              <w:t>A</w:t>
            </w:r>
            <w:r>
              <w:t>．酒精的密度比液态甲烷的密度小</w:t>
            </w:r>
          </w:p>
          <w:p w14:paraId="2FD13C8B" w14:textId="77777777" w:rsidR="004142DA" w:rsidRDefault="004142DA" w:rsidP="004142DA">
            <w:pPr>
              <w:spacing w:line="360" w:lineRule="auto"/>
              <w:ind w:left="420"/>
              <w:jc w:val="left"/>
              <w:textAlignment w:val="center"/>
            </w:pPr>
            <w:r>
              <w:t>B</w:t>
            </w:r>
            <w:r>
              <w:t>．液态甲烷燃烧时，内能转化为化学能</w:t>
            </w:r>
          </w:p>
          <w:p w14:paraId="090C5ED7" w14:textId="77777777" w:rsidR="004142DA" w:rsidRDefault="004142DA" w:rsidP="004142DA">
            <w:pPr>
              <w:spacing w:line="360" w:lineRule="auto"/>
              <w:ind w:left="420"/>
              <w:jc w:val="left"/>
              <w:textAlignment w:val="center"/>
            </w:pPr>
            <w:r>
              <w:t>C</w:t>
            </w:r>
            <w:r>
              <w:t>．相同体积的液态甲烷和酒精，液态甲烷的质量更大</w:t>
            </w:r>
          </w:p>
          <w:p w14:paraId="3A9F1661" w14:textId="77777777" w:rsidR="004142DA" w:rsidRDefault="004142DA" w:rsidP="004142DA">
            <w:pPr>
              <w:spacing w:line="360" w:lineRule="auto"/>
              <w:ind w:left="420"/>
              <w:jc w:val="left"/>
              <w:textAlignment w:val="center"/>
            </w:pPr>
            <w:r>
              <w:t>D</w:t>
            </w:r>
            <w:r>
              <w:t>．</w:t>
            </w:r>
            <w:r>
              <w:t>10kg</w:t>
            </w:r>
            <w:r>
              <w:t>的液态甲烷完全燃烧，放出的热量为</w:t>
            </w:r>
            <w:r>
              <w:t>5.0×10</w:t>
            </w:r>
            <w:r>
              <w:rPr>
                <w:vertAlign w:val="superscript"/>
              </w:rPr>
              <w:t>8</w:t>
            </w:r>
            <w:r>
              <w:t>J</w:t>
            </w:r>
          </w:p>
          <w:p w14:paraId="042A4A87"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D</w:t>
            </w:r>
          </w:p>
          <w:p w14:paraId="6579D4DD"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．液态甲烷密度约为</w:t>
            </w:r>
            <w:r>
              <w:rPr>
                <w:color w:val="FF0000"/>
              </w:rPr>
              <w:t>0.42×10</w:t>
            </w:r>
            <w:r>
              <w:rPr>
                <w:color w:val="FF0000"/>
                <w:vertAlign w:val="superscript"/>
              </w:rPr>
              <w:t>3</w:t>
            </w:r>
            <w:r>
              <w:rPr>
                <w:color w:val="FF0000"/>
              </w:rPr>
              <w:t>kg/m</w:t>
            </w:r>
            <w:r>
              <w:rPr>
                <w:color w:val="FF0000"/>
                <w:vertAlign w:val="superscript"/>
              </w:rPr>
              <w:t>3</w:t>
            </w:r>
            <w:r>
              <w:rPr>
                <w:color w:val="FF0000"/>
              </w:rPr>
              <w:t>，酒精的密度为</w:t>
            </w:r>
            <w:r>
              <w:rPr>
                <w:color w:val="FF0000"/>
              </w:rPr>
              <w:t>0.8×10</w:t>
            </w:r>
            <w:r>
              <w:rPr>
                <w:color w:val="FF0000"/>
                <w:vertAlign w:val="superscript"/>
              </w:rPr>
              <w:t>3</w:t>
            </w:r>
            <w:r>
              <w:rPr>
                <w:color w:val="FF0000"/>
              </w:rPr>
              <w:t>kg/m</w:t>
            </w:r>
            <w:r>
              <w:rPr>
                <w:color w:val="FF0000"/>
                <w:vertAlign w:val="superscript"/>
              </w:rPr>
              <w:t>3</w:t>
            </w:r>
            <w:r>
              <w:rPr>
                <w:color w:val="FF0000"/>
              </w:rPr>
              <w:t>，酒精的密度比液态甲烷的密度大，故</w:t>
            </w:r>
            <w:r>
              <w:rPr>
                <w:color w:val="FF0000"/>
              </w:rPr>
              <w:t>A</w:t>
            </w:r>
            <w:r>
              <w:rPr>
                <w:color w:val="FF0000"/>
              </w:rPr>
              <w:t>错误；</w:t>
            </w:r>
          </w:p>
          <w:p w14:paraId="0DE8087E"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．液态甲烷燃烧时，化学能转化为内能，故</w:t>
            </w:r>
            <w:r>
              <w:rPr>
                <w:color w:val="FF0000"/>
              </w:rPr>
              <w:t>B</w:t>
            </w:r>
            <w:r>
              <w:rPr>
                <w:color w:val="FF0000"/>
              </w:rPr>
              <w:t>错误；</w:t>
            </w:r>
          </w:p>
          <w:p w14:paraId="199A73F6"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．酒精的密度比液态甲烷的密度大，根据</w:t>
            </w:r>
            <w:r>
              <w:rPr>
                <w:color w:val="FF0000"/>
              </w:rPr>
              <w:object w:dxaOrig="705" w:dyaOrig="285" w14:anchorId="5B353F83">
                <v:shape id="_x0000_i1340" type="#_x0000_t75" alt="eqId739490a4085670515632b5b7f884f7e9" style="width:35.25pt;height:14.25pt" o:ole="">
                  <v:imagedata r:id="rId174" o:title="eqId739490a4085670515632b5b7f884f7e9"/>
                </v:shape>
                <o:OLEObject Type="Embed" ProgID="Equation.DSMT4" ShapeID="_x0000_i1340" DrawAspect="Content" ObjectID="_1801639006" r:id="rId175"/>
              </w:object>
            </w:r>
            <w:r>
              <w:rPr>
                <w:color w:val="FF0000"/>
              </w:rPr>
              <w:t>，相同体积的液态甲烷和酒精，液态甲烷的质量较小，故</w:t>
            </w:r>
            <w:r>
              <w:rPr>
                <w:color w:val="FF0000"/>
              </w:rPr>
              <w:t>C</w:t>
            </w:r>
            <w:r>
              <w:rPr>
                <w:color w:val="FF0000"/>
              </w:rPr>
              <w:t>错误；</w:t>
            </w:r>
          </w:p>
          <w:p w14:paraId="555F61F5"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w:t>
            </w:r>
            <w:r>
              <w:rPr>
                <w:color w:val="FF0000"/>
              </w:rPr>
              <w:t>10kg</w:t>
            </w:r>
            <w:r>
              <w:rPr>
                <w:color w:val="FF0000"/>
              </w:rPr>
              <w:t>的液态甲烷完全燃烧，放出的热量为</w:t>
            </w:r>
          </w:p>
          <w:p w14:paraId="473DD9AE"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990" w:dyaOrig="360" w14:anchorId="24D25C68">
                <v:shape id="_x0000_i1341" type="#_x0000_t75" alt="eqIdc0b513dc20d4c8b451b37ff4d2f42d93" style="width:199.5pt;height:18pt" o:ole="">
                  <v:imagedata r:id="rId176" o:title="eqIdc0b513dc20d4c8b451b37ff4d2f42d93"/>
                </v:shape>
                <o:OLEObject Type="Embed" ProgID="Equation.DSMT4" ShapeID="_x0000_i1341" DrawAspect="Content" ObjectID="_1801639007" r:id="rId177"/>
              </w:object>
            </w:r>
          </w:p>
          <w:p w14:paraId="2AD4D4B5"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故</w:t>
            </w:r>
            <w:r>
              <w:rPr>
                <w:color w:val="FF0000"/>
              </w:rPr>
              <w:t>D</w:t>
            </w:r>
            <w:r>
              <w:rPr>
                <w:color w:val="FF0000"/>
              </w:rPr>
              <w:t>正确。</w:t>
            </w:r>
          </w:p>
          <w:p w14:paraId="41F0FE31"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555480DB" w14:textId="77777777" w:rsidR="004142DA" w:rsidRDefault="004142DA" w:rsidP="004142DA">
            <w:pPr>
              <w:spacing w:line="360" w:lineRule="auto"/>
              <w:ind w:left="420" w:hanging="420"/>
              <w:jc w:val="left"/>
              <w:textAlignment w:val="center"/>
            </w:pPr>
            <w:r>
              <w:t>19</w:t>
            </w:r>
            <w:r>
              <w:t>．</w:t>
            </w:r>
            <w:r>
              <w:rPr>
                <w:rFonts w:hint="eastAsia"/>
                <w:color w:val="00B050"/>
                <w:highlight w:val="yellow"/>
              </w:rPr>
              <w:t>【</w:t>
            </w:r>
            <w:r>
              <w:rPr>
                <w:rFonts w:hint="eastAsia"/>
                <w:b/>
                <w:bCs/>
                <w:color w:val="00B050"/>
                <w:highlight w:val="yellow"/>
              </w:rPr>
              <w:t>新情境</w:t>
            </w:r>
            <w:r>
              <w:rPr>
                <w:rFonts w:hint="eastAsia"/>
                <w:b/>
                <w:bCs/>
                <w:color w:val="00B050"/>
                <w:sz w:val="22"/>
                <w:highlight w:val="yellow"/>
              </w:rPr>
              <w:t>】</w:t>
            </w:r>
            <w:r>
              <w:rPr>
                <w:rFonts w:ascii="宋体" w:hAnsi="宋体" w:cs="宋体" w:hint="eastAsia"/>
                <w:b/>
                <w:color w:val="00B050"/>
                <w:szCs w:val="21"/>
              </w:rPr>
              <w:t>（2024·贵州·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w:t>
            </w:r>
            <w:proofErr w:type="gramStart"/>
            <w:r>
              <w:t>明观察</w:t>
            </w:r>
            <w:proofErr w:type="gramEnd"/>
            <w:r>
              <w:t>到如图甲所示的组合式滑梯，各个滑梯的高度都有所不同，小朋友从不同的滑梯滑至底端时的快慢也有所不同，速度快的甚至会冲出滑梯摔在地上。这一现象引起了小明的思考：人沿滑梯滑至底端时速度的大小与什么因素有关呢？</w:t>
            </w:r>
          </w:p>
          <w:p w14:paraId="25E03058" w14:textId="77777777" w:rsidR="004142DA" w:rsidRDefault="004142DA" w:rsidP="004142DA">
            <w:pPr>
              <w:spacing w:line="360" w:lineRule="auto"/>
              <w:ind w:left="420"/>
              <w:jc w:val="left"/>
              <w:textAlignment w:val="center"/>
            </w:pPr>
            <w:r>
              <w:t>他猜想：与人开始下滑的起点高度有关。</w:t>
            </w:r>
          </w:p>
          <w:p w14:paraId="24AB7131" w14:textId="77777777" w:rsidR="004142DA" w:rsidRDefault="004142DA" w:rsidP="004142DA">
            <w:pPr>
              <w:spacing w:line="360" w:lineRule="auto"/>
              <w:ind w:left="420"/>
              <w:jc w:val="left"/>
              <w:textAlignment w:val="center"/>
            </w:pPr>
            <w:r>
              <w:t>小明用木块、硬纸板、</w:t>
            </w:r>
            <w:proofErr w:type="gramStart"/>
            <w:r>
              <w:t>垫块进行</w:t>
            </w:r>
            <w:proofErr w:type="gramEnd"/>
            <w:r>
              <w:t>模拟实验，如图乙所示。纸板一端</w:t>
            </w:r>
            <w:proofErr w:type="gramStart"/>
            <w:r>
              <w:t>置于垫块上</w:t>
            </w:r>
            <w:proofErr w:type="gramEnd"/>
            <w:r>
              <w:t>，另一端置于水平桌面上模拟滑梯，用纸板上从静止开始下滑的木块模拟人，通过观察木块在水平桌面上运动的距离来反映木块滑至底端</w:t>
            </w:r>
            <w:r>
              <w:rPr>
                <w:rFonts w:eastAsia="Times New Roman"/>
                <w:i/>
              </w:rPr>
              <w:t>O</w:t>
            </w:r>
            <w:r>
              <w:t>点时速度的大小，距离越</w:t>
            </w:r>
            <w:proofErr w:type="gramStart"/>
            <w:r>
              <w:t>长表明</w:t>
            </w:r>
            <w:proofErr w:type="gramEnd"/>
            <w:r>
              <w:t>速度越大。</w:t>
            </w:r>
          </w:p>
          <w:p w14:paraId="60223ABE" w14:textId="77777777" w:rsidR="004142DA" w:rsidRDefault="004142DA" w:rsidP="004142DA">
            <w:pPr>
              <w:spacing w:line="360" w:lineRule="auto"/>
              <w:ind w:left="420"/>
              <w:jc w:val="left"/>
              <w:textAlignment w:val="center"/>
            </w:pPr>
            <w:r>
              <w:t>请你回答下列问题：</w:t>
            </w:r>
          </w:p>
          <w:p w14:paraId="1C3471FA" w14:textId="5AC953F9"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52FD720" wp14:editId="1F27FF21">
                  <wp:extent cx="5276850" cy="1162050"/>
                  <wp:effectExtent l="0" t="0" r="0" b="0"/>
                  <wp:docPr id="2022836753" name="图片 57" descr="@@@51a12c3c-4e58-417b-98f0-8c088507c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51a12c3c-4e58-417b-98f0-8c088507c11f"/>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276850" cy="1162050"/>
                          </a:xfrm>
                          <a:prstGeom prst="rect">
                            <a:avLst/>
                          </a:prstGeom>
                          <a:noFill/>
                          <a:ln>
                            <a:noFill/>
                          </a:ln>
                        </pic:spPr>
                      </pic:pic>
                    </a:graphicData>
                  </a:graphic>
                </wp:inline>
              </w:drawing>
            </w:r>
          </w:p>
          <w:p w14:paraId="23054D54" w14:textId="77777777" w:rsidR="004142DA" w:rsidRDefault="004142DA" w:rsidP="004142DA">
            <w:pPr>
              <w:spacing w:line="360" w:lineRule="auto"/>
              <w:ind w:left="420"/>
              <w:jc w:val="left"/>
              <w:textAlignment w:val="center"/>
            </w:pPr>
            <w:r>
              <w:t>（</w:t>
            </w:r>
            <w:r>
              <w:t>1</w:t>
            </w:r>
            <w:r>
              <w:t>）若释放后木块保持静止，是因为木块受到沿纸板向</w:t>
            </w:r>
            <w:r>
              <w:rPr>
                <w:rFonts w:eastAsia="Times New Roman"/>
                <w:u w:val="single"/>
              </w:rPr>
              <w:t xml:space="preserve">      </w:t>
            </w:r>
            <w:r>
              <w:t>的摩擦力，若要让木块下滑，写出一种操作方法：</w:t>
            </w:r>
            <w:r>
              <w:rPr>
                <w:rFonts w:eastAsia="Times New Roman"/>
                <w:u w:val="single"/>
              </w:rPr>
              <w:t xml:space="preserve">      </w:t>
            </w:r>
            <w:r>
              <w:t>；</w:t>
            </w:r>
          </w:p>
          <w:p w14:paraId="1D744A43" w14:textId="77777777" w:rsidR="004142DA" w:rsidRDefault="004142DA" w:rsidP="004142DA">
            <w:pPr>
              <w:spacing w:line="360" w:lineRule="auto"/>
              <w:ind w:left="420"/>
              <w:jc w:val="left"/>
              <w:textAlignment w:val="center"/>
            </w:pPr>
            <w:r>
              <w:t>（</w:t>
            </w:r>
            <w:r>
              <w:t>2</w:t>
            </w:r>
            <w:r>
              <w:t>）解决上述问题后继续探究。如图丙</w:t>
            </w:r>
            <w:r>
              <w:t>①</w:t>
            </w:r>
            <w:r>
              <w:t>所示，从纸板顶端释放木块，木块运动至桌面上的</w:t>
            </w:r>
            <w:r>
              <w:rPr>
                <w:rFonts w:eastAsia="Times New Roman"/>
                <w:i/>
              </w:rPr>
              <w:t>M</w:t>
            </w:r>
            <w:r>
              <w:t>点；如图丙</w:t>
            </w:r>
            <w:r>
              <w:t>②</w:t>
            </w:r>
            <w:r>
              <w:t>所示，从纸板中部释放木块，木块运动至桌面上的</w:t>
            </w:r>
            <w:r>
              <w:rPr>
                <w:rFonts w:eastAsia="Times New Roman"/>
                <w:i/>
              </w:rPr>
              <w:t>N</w:t>
            </w:r>
            <w:r>
              <w:t>点。比较木块两次在桌面上的运动距离，可以得出结论：木块沿纸板下滑的起点越高，</w:t>
            </w:r>
            <w:r>
              <w:rPr>
                <w:rFonts w:eastAsia="Times New Roman"/>
                <w:u w:val="single"/>
              </w:rPr>
              <w:t xml:space="preserve">      </w:t>
            </w:r>
            <w:r>
              <w:t>；</w:t>
            </w:r>
          </w:p>
          <w:p w14:paraId="1151AF67" w14:textId="77777777" w:rsidR="004142DA" w:rsidRDefault="004142DA" w:rsidP="004142DA">
            <w:pPr>
              <w:spacing w:line="360" w:lineRule="auto"/>
              <w:ind w:left="420"/>
              <w:jc w:val="left"/>
              <w:textAlignment w:val="center"/>
            </w:pPr>
            <w:r>
              <w:t>（</w:t>
            </w:r>
            <w:r>
              <w:t>3</w:t>
            </w:r>
            <w:r>
              <w:t>）根据上述探究，小明认为，要保证人不因速度过大冲出滑梯，设计时可以考虑在滑梯</w:t>
            </w:r>
            <w:proofErr w:type="gramStart"/>
            <w:r>
              <w:t>底端再</w:t>
            </w:r>
            <w:proofErr w:type="gramEnd"/>
            <w:r>
              <w:t>连接一段</w:t>
            </w:r>
            <w:r>
              <w:rPr>
                <w:rFonts w:eastAsia="Times New Roman"/>
                <w:u w:val="single"/>
              </w:rPr>
              <w:t xml:space="preserve">      </w:t>
            </w:r>
            <w:r>
              <w:t>方向放置的滑梯，结合上述实验现象和所学物理知识说明这样设计的必要性；</w:t>
            </w:r>
            <w:r>
              <w:t>(        )</w:t>
            </w:r>
          </w:p>
          <w:p w14:paraId="05C2CBB4" w14:textId="77777777" w:rsidR="004142DA" w:rsidRDefault="004142DA" w:rsidP="004142DA">
            <w:pPr>
              <w:spacing w:line="360" w:lineRule="auto"/>
              <w:ind w:left="420"/>
              <w:jc w:val="left"/>
              <w:textAlignment w:val="center"/>
            </w:pPr>
            <w:r>
              <w:t>（</w:t>
            </w:r>
            <w:r>
              <w:t>4</w:t>
            </w:r>
            <w:r>
              <w:t>）结合你坐滑梯的经历，谈谈还有哪些因素可能会影响人沿滑梯下滑的快慢？（写出两个因素即可）</w:t>
            </w:r>
            <w:r>
              <w:t>(        )</w:t>
            </w:r>
          </w:p>
          <w:p w14:paraId="1D0D5E3B"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上</w:t>
            </w:r>
            <w:r>
              <w:rPr>
                <w:color w:val="FF0000"/>
              </w:rPr>
              <w:t xml:space="preserve">     </w:t>
            </w:r>
            <w:r>
              <w:rPr>
                <w:color w:val="FF0000"/>
              </w:rPr>
              <w:t>增大斜面的坡度</w:t>
            </w:r>
            <w:r>
              <w:rPr>
                <w:color w:val="FF0000"/>
              </w:rPr>
              <w:t xml:space="preserve">     </w:t>
            </w:r>
            <w:r>
              <w:rPr>
                <w:color w:val="FF0000"/>
              </w:rPr>
              <w:t>滑至底端时速度越大</w:t>
            </w:r>
            <w:r>
              <w:rPr>
                <w:color w:val="FF0000"/>
              </w:rPr>
              <w:t xml:space="preserve">     </w:t>
            </w:r>
            <w:r>
              <w:rPr>
                <w:color w:val="FF0000"/>
              </w:rPr>
              <w:t>斜向上</w:t>
            </w:r>
            <w:r>
              <w:rPr>
                <w:color w:val="FF0000"/>
              </w:rPr>
              <w:t xml:space="preserve">     </w:t>
            </w:r>
            <w:r>
              <w:rPr>
                <w:color w:val="FF0000"/>
              </w:rPr>
              <w:t>见解析</w:t>
            </w:r>
            <w:r>
              <w:rPr>
                <w:color w:val="FF0000"/>
              </w:rPr>
              <w:t xml:space="preserve">     </w:t>
            </w:r>
            <w:r>
              <w:rPr>
                <w:color w:val="FF0000"/>
              </w:rPr>
              <w:t>滑梯较为光滑、滑梯较陡</w:t>
            </w:r>
          </w:p>
          <w:p w14:paraId="24E4CCDC"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若释放后木块保持静止，说明木块处于平衡状态，受力平衡，因此其受到的重力，斜面对其的支持力和沿斜面向上的摩擦力平衡，因此木块保持静止的原因是其受到沿纸板向上的摩擦力。为此我们可以增大斜面的坡度，从而减小木块受到的摩擦力。</w:t>
            </w:r>
          </w:p>
          <w:p w14:paraId="7893DC13"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w:t>
            </w:r>
            <w:r>
              <w:rPr>
                <w:color w:val="FF0000"/>
              </w:rPr>
              <w:t>2</w:t>
            </w:r>
            <w:r>
              <w:rPr>
                <w:color w:val="FF0000"/>
              </w:rPr>
              <w:t>）</w:t>
            </w:r>
            <w:r>
              <w:rPr>
                <w:color w:val="FF0000"/>
              </w:rPr>
              <w:t>[3]</w:t>
            </w:r>
            <w:r>
              <w:rPr>
                <w:color w:val="FF0000"/>
              </w:rPr>
              <w:t>由实验可知，从纸板顶端释放木块，木块运动至桌面上的</w:t>
            </w:r>
            <w:r>
              <w:rPr>
                <w:rFonts w:eastAsia="Times New Roman"/>
                <w:i/>
                <w:color w:val="FF0000"/>
              </w:rPr>
              <w:t>M</w:t>
            </w:r>
            <w:r>
              <w:rPr>
                <w:color w:val="FF0000"/>
              </w:rPr>
              <w:t>点；从纸板中部释放木块，木块运动至桌面上的</w:t>
            </w:r>
            <w:r>
              <w:rPr>
                <w:rFonts w:eastAsia="Times New Roman"/>
                <w:i/>
                <w:color w:val="FF0000"/>
              </w:rPr>
              <w:t>N</w:t>
            </w:r>
            <w:r>
              <w:rPr>
                <w:color w:val="FF0000"/>
              </w:rPr>
              <w:t>点，由图丙可知，木块由顶端滑下后在桌面上移动的距离更远，说明其速度较大，因此可得出结论：木块沿纸板下滑的起点越高，滑至底端时速度越大。</w:t>
            </w:r>
          </w:p>
          <w:p w14:paraId="5B6EC208"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[4][5]</w:t>
            </w:r>
            <w:r>
              <w:rPr>
                <w:color w:val="FF0000"/>
              </w:rPr>
              <w:t>由于人的速度较大容易冲出滑梯，即人此时的动能较大，因此可以将人的动能转化为重力势能，以防止人冲出滑梯，所以可以在滑梯</w:t>
            </w:r>
            <w:proofErr w:type="gramStart"/>
            <w:r>
              <w:rPr>
                <w:color w:val="FF0000"/>
              </w:rPr>
              <w:t>底端再</w:t>
            </w:r>
            <w:proofErr w:type="gramEnd"/>
            <w:r>
              <w:rPr>
                <w:color w:val="FF0000"/>
              </w:rPr>
              <w:t>连接一段斜向上方向放置的滑梯。</w:t>
            </w:r>
          </w:p>
          <w:p w14:paraId="431693EF"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[6]</w:t>
            </w:r>
            <w:r>
              <w:rPr>
                <w:color w:val="FF0000"/>
              </w:rPr>
              <w:t>根据生活经验和物理知识可知，当滑梯较为光滑时，人从滑梯滑下时，克服摩擦做功产生的内能较小，则重力势能转化为动能更大，则速度更大；滑梯较陡时，人从滑梯滑下时，受到的摩擦力较小，克服摩擦做功产生的内能较小，则重力势能转化为动能更大，则速度更大。</w:t>
            </w:r>
          </w:p>
          <w:p w14:paraId="5436084C" w14:textId="77777777" w:rsidR="004142DA" w:rsidRDefault="004142DA" w:rsidP="004142DA">
            <w:pPr>
              <w:spacing w:line="360" w:lineRule="auto"/>
              <w:ind w:left="420" w:hanging="420"/>
              <w:jc w:val="left"/>
              <w:textAlignment w:val="center"/>
            </w:pPr>
            <w:r>
              <w:t>20</w:t>
            </w:r>
            <w:r>
              <w:t>．</w:t>
            </w:r>
            <w:r>
              <w:rPr>
                <w:rFonts w:ascii="宋体" w:hAnsi="宋体" w:cs="宋体" w:hint="eastAsia"/>
                <w:b/>
                <w:color w:val="00B050"/>
                <w:szCs w:val="21"/>
              </w:rPr>
              <w:t>（2024·天津·</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使用厨房中的电热水器将质量为</w:t>
            </w:r>
            <w:r>
              <w:object w:dxaOrig="390" w:dyaOrig="285" w14:anchorId="075CBC32">
                <v:shape id="_x0000_i1343" type="#_x0000_t75" alt="eqId8a09d5a0449874a955d48eac2c078776" style="width:19.5pt;height:14.25pt" o:ole="">
                  <v:imagedata r:id="rId179" o:title="eqId8a09d5a0449874a955d48eac2c078776"/>
                </v:shape>
                <o:OLEObject Type="Embed" ProgID="Equation.DSMT4" ShapeID="_x0000_i1343" DrawAspect="Content" ObjectID="_1801639008" r:id="rId180"/>
              </w:object>
            </w:r>
            <w:r>
              <w:t>的水从</w:t>
            </w:r>
            <w:r>
              <w:object w:dxaOrig="450" w:dyaOrig="240" w14:anchorId="0BAC8E47">
                <v:shape id="_x0000_i1344" type="#_x0000_t75" alt="eqId211c7b625ba00438f5ecf6803be6f344" style="width:22.5pt;height:12pt" o:ole="">
                  <v:imagedata r:id="rId181" o:title="eqId211c7b625ba00438f5ecf6803be6f344"/>
                </v:shape>
                <o:OLEObject Type="Embed" ProgID="Equation.DSMT4" ShapeID="_x0000_i1344" DrawAspect="Content" ObjectID="_1801639009" r:id="rId182"/>
              </w:object>
            </w:r>
            <w:r>
              <w:t>加热到</w:t>
            </w:r>
            <w:r>
              <w:object w:dxaOrig="435" w:dyaOrig="255" w14:anchorId="75DAF189">
                <v:shape id="_x0000_i1345" type="#_x0000_t75" alt="eqIdf7158d8fec00479a56aa0333f550a92d" style="width:21.75pt;height:12.75pt" o:ole="">
                  <v:imagedata r:id="rId183" o:title="eqIdf7158d8fec00479a56aa0333f550a92d"/>
                </v:shape>
                <o:OLEObject Type="Embed" ProgID="Equation.DSMT4" ShapeID="_x0000_i1345" DrawAspect="Content" ObjectID="_1801639010" r:id="rId184"/>
              </w:object>
            </w:r>
            <w:r>
              <w:t>，该热水器消耗了</w:t>
            </w:r>
            <w:r>
              <w:object w:dxaOrig="855" w:dyaOrig="240" w14:anchorId="6B711A5D">
                <v:shape id="_x0000_i1346" type="#_x0000_t75" alt="eqId3591ec90f74bd98a511e6666bfb6cae2" style="width:42.75pt;height:12pt" o:ole="">
                  <v:imagedata r:id="rId185" o:title="eqId3591ec90f74bd98a511e6666bfb6cae2"/>
                </v:shape>
                <o:OLEObject Type="Embed" ProgID="Equation.DSMT4" ShapeID="_x0000_i1346" DrawAspect="Content" ObjectID="_1801639011" r:id="rId186"/>
              </w:object>
            </w:r>
            <w:r>
              <w:t>的电能。已知</w:t>
            </w:r>
            <w:r>
              <w:object w:dxaOrig="2040" w:dyaOrig="360" w14:anchorId="6D0D5CE4">
                <v:shape id="_x0000_i1347" type="#_x0000_t75" alt="eqId004cdcfaaf7f2c563705a067db293304" style="width:102pt;height:18pt" o:ole="">
                  <v:imagedata r:id="rId187" o:title="eqId004cdcfaaf7f2c563705a067db293304"/>
                </v:shape>
                <o:OLEObject Type="Embed" ProgID="Equation.DSMT4" ShapeID="_x0000_i1347" DrawAspect="Content" ObjectID="_1801639012" r:id="rId188"/>
              </w:object>
            </w:r>
            <w:r>
              <w:t>，求：</w:t>
            </w:r>
          </w:p>
          <w:p w14:paraId="37E92899" w14:textId="77777777" w:rsidR="004142DA" w:rsidRDefault="004142DA" w:rsidP="004142DA">
            <w:pPr>
              <w:spacing w:line="360" w:lineRule="auto"/>
              <w:ind w:left="420"/>
              <w:jc w:val="left"/>
              <w:textAlignment w:val="center"/>
            </w:pPr>
            <w:r>
              <w:t>（</w:t>
            </w:r>
            <w:r>
              <w:t>1</w:t>
            </w:r>
            <w:r>
              <w:t>）水吸收的热量；</w:t>
            </w:r>
          </w:p>
          <w:p w14:paraId="06C73905" w14:textId="77777777" w:rsidR="004142DA" w:rsidRDefault="004142DA" w:rsidP="004142DA">
            <w:pPr>
              <w:spacing w:line="360" w:lineRule="auto"/>
              <w:ind w:left="420"/>
              <w:jc w:val="left"/>
              <w:textAlignment w:val="center"/>
            </w:pPr>
            <w:r>
              <w:t>（</w:t>
            </w:r>
            <w:r>
              <w:t>2</w:t>
            </w:r>
            <w:r>
              <w:t>）该热水器的热效率。</w:t>
            </w:r>
          </w:p>
          <w:p w14:paraId="23E33A94"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object w:dxaOrig="840" w:dyaOrig="285" w14:anchorId="34B18174">
                <v:shape id="_x0000_i1348" type="#_x0000_t75" alt="eqIda95455d5cb01cdf0ce7efbc59d27df70" style="width:42pt;height:14.25pt" o:ole="">
                  <v:imagedata r:id="rId189" o:title="eqIda95455d5cb01cdf0ce7efbc59d27df70"/>
                </v:shape>
                <o:OLEObject Type="Embed" ProgID="Equation.DSMT4" ShapeID="_x0000_i1348" DrawAspect="Content" ObjectID="_1801639013" r:id="rId190"/>
              </w:object>
            </w:r>
            <w:r>
              <w:rPr>
                <w:color w:val="FF0000"/>
              </w:rPr>
              <w:t>；（</w:t>
            </w:r>
            <w:r>
              <w:rPr>
                <w:color w:val="FF0000"/>
              </w:rPr>
              <w:t>2</w:t>
            </w:r>
            <w:r>
              <w:rPr>
                <w:color w:val="FF0000"/>
              </w:rPr>
              <w:t>）</w:t>
            </w:r>
            <w:r>
              <w:rPr>
                <w:color w:val="FF0000"/>
              </w:rPr>
              <w:t>87.5%</w:t>
            </w:r>
          </w:p>
          <w:p w14:paraId="5F4AF75C" w14:textId="77777777" w:rsidR="004142DA" w:rsidRDefault="004142DA" w:rsidP="004142DA">
            <w:pPr>
              <w:shd w:val="clear" w:color="auto" w:fill="F2F2F2"/>
              <w:spacing w:line="360" w:lineRule="auto"/>
              <w:ind w:left="420"/>
              <w:jc w:val="left"/>
              <w:textAlignment w:val="center"/>
              <w:rPr>
                <w:color w:val="FF0000"/>
              </w:rPr>
            </w:pPr>
            <w:r>
              <w:rPr>
                <w:color w:val="FF0000"/>
              </w:rPr>
              <w:t>【详解】解：（</w:t>
            </w:r>
            <w:r>
              <w:rPr>
                <w:color w:val="FF0000"/>
              </w:rPr>
              <w:t>1</w:t>
            </w:r>
            <w:r>
              <w:rPr>
                <w:color w:val="FF0000"/>
              </w:rPr>
              <w:t>）水吸收的热量为</w:t>
            </w:r>
          </w:p>
          <w:p w14:paraId="5A007C15"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5985" w:dyaOrig="360" w14:anchorId="18C004E7">
                <v:shape id="_x0000_i1349" type="#_x0000_t75" alt="eqIdf63930f25834a4abd19a9ab53ff5603f" style="width:299.25pt;height:18pt" o:ole="">
                  <v:imagedata r:id="rId191" o:title="eqIdf63930f25834a4abd19a9ab53ff5603f"/>
                </v:shape>
                <o:OLEObject Type="Embed" ProgID="Equation.DSMT4" ShapeID="_x0000_i1349" DrawAspect="Content" ObjectID="_1801639014" r:id="rId192"/>
              </w:object>
            </w:r>
          </w:p>
          <w:p w14:paraId="5FA50E8A"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）该热水器的热效率为</w:t>
            </w:r>
          </w:p>
          <w:p w14:paraId="5A2BA6F6"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925" w:dyaOrig="585" w14:anchorId="1988C984">
                <v:shape id="_x0000_i1350" type="#_x0000_t75" alt="eqId10df723d48022f19f947f98c7622c468" style="width:146.25pt;height:29.25pt" o:ole="">
                  <v:imagedata r:id="rId193" o:title="eqId10df723d48022f19f947f98c7622c468"/>
                </v:shape>
                <o:OLEObject Type="Embed" ProgID="Equation.DSMT4" ShapeID="_x0000_i1350" DrawAspect="Content" ObjectID="_1801639015" r:id="rId194"/>
              </w:object>
            </w:r>
          </w:p>
          <w:p w14:paraId="57B11B9C" w14:textId="77777777" w:rsidR="004142DA" w:rsidRDefault="004142DA" w:rsidP="004142DA">
            <w:pPr>
              <w:shd w:val="clear" w:color="auto" w:fill="F2F2F2"/>
              <w:spacing w:line="360" w:lineRule="auto"/>
              <w:ind w:left="420"/>
              <w:jc w:val="left"/>
              <w:textAlignment w:val="center"/>
              <w:rPr>
                <w:color w:val="FF0000"/>
              </w:rPr>
            </w:pPr>
            <w:r>
              <w:rPr>
                <w:color w:val="FF0000"/>
              </w:rPr>
              <w:t>答：（</w:t>
            </w:r>
            <w:r>
              <w:rPr>
                <w:color w:val="FF0000"/>
              </w:rPr>
              <w:t>1</w:t>
            </w:r>
            <w:r>
              <w:rPr>
                <w:color w:val="FF0000"/>
              </w:rPr>
              <w:t>）水吸收的热量为</w:t>
            </w:r>
            <w:r>
              <w:rPr>
                <w:color w:val="FF0000"/>
              </w:rPr>
              <w:t>6.3×10</w:t>
            </w:r>
            <w:r>
              <w:rPr>
                <w:color w:val="FF0000"/>
                <w:vertAlign w:val="superscript"/>
              </w:rPr>
              <w:t>5</w:t>
            </w:r>
            <w:r>
              <w:rPr>
                <w:color w:val="FF0000"/>
              </w:rPr>
              <w:t>J</w:t>
            </w:r>
            <w:r>
              <w:rPr>
                <w:color w:val="FF0000"/>
              </w:rPr>
              <w:t>；</w:t>
            </w:r>
          </w:p>
          <w:p w14:paraId="407D0D42"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）该热水器的热效率为</w:t>
            </w:r>
            <w:r>
              <w:rPr>
                <w:color w:val="FF0000"/>
              </w:rPr>
              <w:t>87.5%</w:t>
            </w:r>
            <w:r>
              <w:rPr>
                <w:color w:val="FF0000"/>
              </w:rPr>
              <w:t>。</w:t>
            </w:r>
          </w:p>
          <w:p w14:paraId="187271CC" w14:textId="77777777" w:rsidR="004142DA" w:rsidRDefault="004142DA" w:rsidP="004142DA">
            <w:pPr>
              <w:spacing w:line="360" w:lineRule="auto"/>
              <w:ind w:left="420" w:hanging="420"/>
              <w:jc w:val="left"/>
              <w:textAlignment w:val="center"/>
            </w:pPr>
            <w:r>
              <w:t>21</w:t>
            </w:r>
            <w:r>
              <w:t>．</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山西拥有丰富的历史文化遗产。暑假期间小明一家从平遥古城自</w:t>
            </w:r>
            <w:proofErr w:type="gramStart"/>
            <w:r>
              <w:t>驾前往</w:t>
            </w:r>
            <w:proofErr w:type="gramEnd"/>
            <w:r>
              <w:t>五台山，进行古建筑</w:t>
            </w:r>
            <w:proofErr w:type="gramStart"/>
            <w:r>
              <w:t>研</w:t>
            </w:r>
            <w:proofErr w:type="gramEnd"/>
            <w:r>
              <w:t>学旅行。平遥古城到五台山全程约</w:t>
            </w:r>
            <w:r>
              <w:t>360km</w:t>
            </w:r>
            <w:r>
              <w:t>，驾车前往大约需要</w:t>
            </w:r>
            <w:r>
              <w:t>4h</w:t>
            </w:r>
            <w:r>
              <w:t>。（汽油的热值</w:t>
            </w:r>
            <w:r>
              <w:rPr>
                <w:rFonts w:eastAsia="Times New Roman"/>
                <w:i/>
              </w:rPr>
              <w:t>q</w:t>
            </w:r>
            <w:r>
              <w:t>取</w:t>
            </w:r>
            <w:r>
              <w:t>4.5×10</w:t>
            </w:r>
            <w:r>
              <w:rPr>
                <w:vertAlign w:val="superscript"/>
              </w:rPr>
              <w:t>7</w:t>
            </w:r>
            <w:r>
              <w:t>J/kg</w:t>
            </w:r>
            <w:r>
              <w:t>，汽油的密度</w:t>
            </w:r>
            <w:r>
              <w:rPr>
                <w:rFonts w:eastAsia="Times New Roman"/>
                <w:i/>
              </w:rPr>
              <w:t>ρ</w:t>
            </w:r>
            <w:r>
              <w:t>取</w:t>
            </w:r>
            <w:r>
              <w:t>0.8×10</w:t>
            </w:r>
            <w:r>
              <w:rPr>
                <w:vertAlign w:val="superscript"/>
              </w:rPr>
              <w:t>3</w:t>
            </w:r>
            <w:r>
              <w:t>kg/m</w:t>
            </w:r>
            <w:r>
              <w:rPr>
                <w:vertAlign w:val="superscript"/>
              </w:rPr>
              <w:t>3</w:t>
            </w:r>
            <w:r>
              <w:t>）</w:t>
            </w:r>
          </w:p>
          <w:p w14:paraId="79846A42" w14:textId="77777777" w:rsidR="004142DA" w:rsidRDefault="004142DA" w:rsidP="004142DA">
            <w:pPr>
              <w:spacing w:line="360" w:lineRule="auto"/>
              <w:ind w:left="420"/>
              <w:jc w:val="left"/>
              <w:textAlignment w:val="center"/>
            </w:pPr>
            <w:r>
              <w:t>（</w:t>
            </w:r>
            <w:r>
              <w:t>1</w:t>
            </w:r>
            <w:r>
              <w:t>）求汽车的平均速度。</w:t>
            </w:r>
          </w:p>
          <w:p w14:paraId="67ED6D4C" w14:textId="77777777" w:rsidR="004142DA" w:rsidRDefault="004142DA" w:rsidP="004142DA">
            <w:pPr>
              <w:spacing w:line="360" w:lineRule="auto"/>
              <w:ind w:left="420"/>
              <w:jc w:val="left"/>
              <w:textAlignment w:val="center"/>
            </w:pPr>
            <w:r>
              <w:t>（</w:t>
            </w:r>
            <w:r>
              <w:t>2</w:t>
            </w:r>
            <w:r>
              <w:t>）汽车全程消耗汽油</w:t>
            </w:r>
            <w:r>
              <w:t>25L</w:t>
            </w:r>
            <w:r>
              <w:t>，求汽油完全燃烧放出的热量</w:t>
            </w:r>
            <w:r>
              <w:rPr>
                <w:rFonts w:eastAsia="Times New Roman"/>
                <w:i/>
              </w:rPr>
              <w:t>Q</w:t>
            </w:r>
            <w:r>
              <w:t>。</w:t>
            </w:r>
          </w:p>
          <w:p w14:paraId="1A86D840" w14:textId="77777777" w:rsidR="004142DA" w:rsidRDefault="004142DA" w:rsidP="004142DA">
            <w:pPr>
              <w:spacing w:line="360" w:lineRule="auto"/>
              <w:ind w:left="420"/>
              <w:jc w:val="left"/>
              <w:textAlignment w:val="center"/>
            </w:pPr>
            <w:r>
              <w:t>（</w:t>
            </w:r>
            <w:r>
              <w:t>3</w:t>
            </w:r>
            <w:r>
              <w:t>）若汽车发动机全程的平均功率为</w:t>
            </w:r>
            <w:r>
              <w:t>25kW</w:t>
            </w:r>
            <w:r>
              <w:t>，求汽车发动机的效率。</w:t>
            </w:r>
          </w:p>
          <w:p w14:paraId="4222C858"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t>90km/h</w:t>
            </w:r>
            <w:r>
              <w:rPr>
                <w:color w:val="FF0000"/>
              </w:rPr>
              <w:t>；（</w:t>
            </w:r>
            <w:r>
              <w:rPr>
                <w:color w:val="FF0000"/>
              </w:rPr>
              <w:t>2</w:t>
            </w:r>
            <w:r>
              <w:rPr>
                <w:color w:val="FF0000"/>
              </w:rPr>
              <w:t>）</w:t>
            </w:r>
            <w:r>
              <w:rPr>
                <w:color w:val="FF0000"/>
              </w:rPr>
              <w:t>9×10</w:t>
            </w:r>
            <w:r>
              <w:rPr>
                <w:color w:val="FF0000"/>
                <w:vertAlign w:val="superscript"/>
              </w:rPr>
              <w:t>8</w:t>
            </w:r>
            <w:r>
              <w:rPr>
                <w:color w:val="FF0000"/>
              </w:rPr>
              <w:t>J</w:t>
            </w:r>
            <w:r>
              <w:rPr>
                <w:color w:val="FF0000"/>
              </w:rPr>
              <w:t>；（</w:t>
            </w:r>
            <w:r>
              <w:rPr>
                <w:color w:val="FF0000"/>
              </w:rPr>
              <w:t>3</w:t>
            </w:r>
            <w:r>
              <w:rPr>
                <w:color w:val="FF0000"/>
              </w:rPr>
              <w:t>）</w:t>
            </w:r>
            <w:r>
              <w:rPr>
                <w:color w:val="FF0000"/>
              </w:rPr>
              <w:t>40%</w:t>
            </w:r>
          </w:p>
          <w:p w14:paraId="4B6CC18B" w14:textId="77777777" w:rsidR="004142DA" w:rsidRDefault="004142DA" w:rsidP="004142DA">
            <w:pPr>
              <w:shd w:val="clear" w:color="auto" w:fill="F2F2F2"/>
              <w:spacing w:line="360" w:lineRule="auto"/>
              <w:ind w:left="420"/>
              <w:jc w:val="left"/>
              <w:textAlignment w:val="center"/>
              <w:rPr>
                <w:color w:val="FF0000"/>
              </w:rPr>
            </w:pPr>
            <w:r>
              <w:rPr>
                <w:color w:val="FF0000"/>
              </w:rPr>
              <w:t>【详解】解：（</w:t>
            </w:r>
            <w:r>
              <w:rPr>
                <w:color w:val="FF0000"/>
              </w:rPr>
              <w:t>1</w:t>
            </w:r>
            <w:r>
              <w:rPr>
                <w:color w:val="FF0000"/>
              </w:rPr>
              <w:t>）汽车的平均速度</w:t>
            </w:r>
          </w:p>
          <w:p w14:paraId="2649C8B7"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235" w:dyaOrig="540" w14:anchorId="2FA79E40">
                <v:shape id="_x0000_i1351" type="#_x0000_t75" alt="eqIdba3de67cc99012984c1003ea4742b38e" style="width:111.75pt;height:27pt" o:ole="">
                  <v:imagedata r:id="rId195" o:title="eqIdba3de67cc99012984c1003ea4742b38e"/>
                </v:shape>
                <o:OLEObject Type="Embed" ProgID="Equation.DSMT4" ShapeID="_x0000_i1351" DrawAspect="Content" ObjectID="_1801639016" r:id="rId196"/>
              </w:object>
            </w:r>
          </w:p>
          <w:p w14:paraId="77A5D870"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）全程消耗汽油的体积为</w:t>
            </w:r>
          </w:p>
          <w:p w14:paraId="306D373A"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V</w:t>
            </w:r>
            <w:r>
              <w:rPr>
                <w:color w:val="FF0000"/>
              </w:rPr>
              <w:t>=25L=0.025m</w:t>
            </w:r>
            <w:r>
              <w:rPr>
                <w:color w:val="FF0000"/>
                <w:vertAlign w:val="superscript"/>
              </w:rPr>
              <w:t>3</w:t>
            </w:r>
          </w:p>
          <w:p w14:paraId="68EC6D55" w14:textId="77777777" w:rsidR="004142DA" w:rsidRDefault="004142DA" w:rsidP="004142DA">
            <w:pPr>
              <w:shd w:val="clear" w:color="auto" w:fill="F2F2F2"/>
              <w:spacing w:line="360" w:lineRule="auto"/>
              <w:ind w:left="420"/>
              <w:jc w:val="left"/>
              <w:textAlignment w:val="center"/>
              <w:rPr>
                <w:color w:val="FF0000"/>
              </w:rPr>
            </w:pPr>
            <w:r>
              <w:rPr>
                <w:color w:val="FF0000"/>
              </w:rPr>
              <w:t>汽油的质量为</w:t>
            </w:r>
          </w:p>
          <w:p w14:paraId="512B37BC"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m</w:t>
            </w:r>
            <w:r>
              <w:rPr>
                <w:color w:val="FF0000"/>
              </w:rPr>
              <w:t>=</w:t>
            </w:r>
            <w:proofErr w:type="spellStart"/>
            <w:r>
              <w:rPr>
                <w:rFonts w:eastAsia="Times New Roman"/>
                <w:i/>
                <w:color w:val="FF0000"/>
              </w:rPr>
              <w:t>ρV</w:t>
            </w:r>
            <w:proofErr w:type="spellEnd"/>
            <w:r>
              <w:rPr>
                <w:color w:val="FF0000"/>
              </w:rPr>
              <w:t>=0.8×10</w:t>
            </w:r>
            <w:r>
              <w:rPr>
                <w:color w:val="FF0000"/>
                <w:vertAlign w:val="superscript"/>
              </w:rPr>
              <w:t>3</w:t>
            </w:r>
            <w:r>
              <w:rPr>
                <w:color w:val="FF0000"/>
              </w:rPr>
              <w:t>kg/m</w:t>
            </w:r>
            <w:r>
              <w:rPr>
                <w:color w:val="FF0000"/>
                <w:vertAlign w:val="superscript"/>
              </w:rPr>
              <w:t>3</w:t>
            </w:r>
            <w:r>
              <w:rPr>
                <w:color w:val="FF0000"/>
              </w:rPr>
              <w:t>×0.025m</w:t>
            </w:r>
            <w:r>
              <w:rPr>
                <w:color w:val="FF0000"/>
                <w:vertAlign w:val="superscript"/>
              </w:rPr>
              <w:t>3</w:t>
            </w:r>
            <w:r>
              <w:rPr>
                <w:color w:val="FF0000"/>
              </w:rPr>
              <w:t>=20kg</w:t>
            </w:r>
          </w:p>
          <w:p w14:paraId="020609AF" w14:textId="77777777" w:rsidR="004142DA" w:rsidRDefault="004142DA" w:rsidP="004142DA">
            <w:pPr>
              <w:shd w:val="clear" w:color="auto" w:fill="F2F2F2"/>
              <w:spacing w:line="360" w:lineRule="auto"/>
              <w:ind w:left="420"/>
              <w:jc w:val="left"/>
              <w:textAlignment w:val="center"/>
              <w:rPr>
                <w:color w:val="FF0000"/>
              </w:rPr>
            </w:pPr>
            <w:r>
              <w:rPr>
                <w:color w:val="FF0000"/>
              </w:rPr>
              <w:t>汽油完全燃烧放出的热量</w:t>
            </w:r>
          </w:p>
          <w:p w14:paraId="3CAE1EA5"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Q</w:t>
            </w:r>
            <w:r>
              <w:rPr>
                <w:color w:val="FF0000"/>
              </w:rPr>
              <w:t>=</w:t>
            </w:r>
            <w:proofErr w:type="spellStart"/>
            <w:r>
              <w:rPr>
                <w:rFonts w:eastAsia="Times New Roman"/>
                <w:i/>
                <w:color w:val="FF0000"/>
              </w:rPr>
              <w:t>mq</w:t>
            </w:r>
            <w:proofErr w:type="spellEnd"/>
            <w:r>
              <w:rPr>
                <w:color w:val="FF0000"/>
              </w:rPr>
              <w:t>=20kg×4.5×10</w:t>
            </w:r>
            <w:r>
              <w:rPr>
                <w:color w:val="FF0000"/>
                <w:vertAlign w:val="superscript"/>
              </w:rPr>
              <w:t>7</w:t>
            </w:r>
            <w:r>
              <w:rPr>
                <w:color w:val="FF0000"/>
              </w:rPr>
              <w:t>J/kg=9×10</w:t>
            </w:r>
            <w:r>
              <w:rPr>
                <w:color w:val="FF0000"/>
                <w:vertAlign w:val="superscript"/>
              </w:rPr>
              <w:t>8</w:t>
            </w:r>
            <w:r>
              <w:rPr>
                <w:color w:val="FF0000"/>
              </w:rPr>
              <w:t>J</w:t>
            </w:r>
          </w:p>
          <w:p w14:paraId="7EDA6FE4"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）汽车全程所做的有用功为</w:t>
            </w:r>
          </w:p>
          <w:p w14:paraId="1D036768"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W</w:t>
            </w:r>
            <w:r>
              <w:rPr>
                <w:color w:val="FF0000"/>
              </w:rPr>
              <w:t>=</w:t>
            </w:r>
            <w:r>
              <w:rPr>
                <w:rFonts w:eastAsia="Times New Roman"/>
                <w:i/>
                <w:color w:val="FF0000"/>
              </w:rPr>
              <w:t>Pt</w:t>
            </w:r>
            <w:r>
              <w:rPr>
                <w:color w:val="FF0000"/>
              </w:rPr>
              <w:t>=25×10</w:t>
            </w:r>
            <w:r>
              <w:rPr>
                <w:color w:val="FF0000"/>
                <w:vertAlign w:val="superscript"/>
              </w:rPr>
              <w:t>3</w:t>
            </w:r>
            <w:r>
              <w:rPr>
                <w:color w:val="FF0000"/>
              </w:rPr>
              <w:t>W×4×3600s=3.6×10</w:t>
            </w:r>
            <w:r>
              <w:rPr>
                <w:color w:val="FF0000"/>
                <w:vertAlign w:val="superscript"/>
              </w:rPr>
              <w:t>8</w:t>
            </w:r>
            <w:r>
              <w:rPr>
                <w:color w:val="FF0000"/>
              </w:rPr>
              <w:t>J</w:t>
            </w:r>
          </w:p>
          <w:p w14:paraId="26A2B1B6" w14:textId="77777777" w:rsidR="004142DA" w:rsidRDefault="004142DA" w:rsidP="004142DA">
            <w:pPr>
              <w:shd w:val="clear" w:color="auto" w:fill="F2F2F2"/>
              <w:spacing w:line="360" w:lineRule="auto"/>
              <w:ind w:left="420"/>
              <w:jc w:val="left"/>
              <w:textAlignment w:val="center"/>
              <w:rPr>
                <w:color w:val="FF0000"/>
              </w:rPr>
            </w:pPr>
            <w:r>
              <w:rPr>
                <w:color w:val="FF0000"/>
              </w:rPr>
              <w:t>则汽车发动机的效率</w:t>
            </w:r>
          </w:p>
          <w:p w14:paraId="4A885E0C"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525" w:dyaOrig="615" w14:anchorId="4C6EDA29">
                <v:shape id="_x0000_i1352" type="#_x0000_t75" alt="eqIda3f50e7e9b0a68b45dbdc576b4e7cb64" style="width:176.25pt;height:30.75pt" o:ole="">
                  <v:imagedata r:id="rId197" o:title="eqIda3f50e7e9b0a68b45dbdc576b4e7cb64"/>
                </v:shape>
                <o:OLEObject Type="Embed" ProgID="Equation.DSMT4" ShapeID="_x0000_i1352" DrawAspect="Content" ObjectID="_1801639017" r:id="rId198"/>
              </w:object>
            </w:r>
          </w:p>
          <w:p w14:paraId="6C8CBE69" w14:textId="77777777" w:rsidR="004142DA" w:rsidRDefault="004142DA" w:rsidP="004142DA">
            <w:pPr>
              <w:shd w:val="clear" w:color="auto" w:fill="F2F2F2"/>
              <w:spacing w:line="360" w:lineRule="auto"/>
              <w:ind w:left="420"/>
              <w:jc w:val="left"/>
              <w:textAlignment w:val="center"/>
              <w:rPr>
                <w:color w:val="FF0000"/>
              </w:rPr>
            </w:pPr>
            <w:r>
              <w:rPr>
                <w:color w:val="FF0000"/>
              </w:rPr>
              <w:t>答：（</w:t>
            </w:r>
            <w:r>
              <w:rPr>
                <w:color w:val="FF0000"/>
              </w:rPr>
              <w:t>1</w:t>
            </w:r>
            <w:r>
              <w:rPr>
                <w:color w:val="FF0000"/>
              </w:rPr>
              <w:t>）汽车的平均速度为</w:t>
            </w:r>
            <w:r>
              <w:rPr>
                <w:color w:val="FF0000"/>
              </w:rPr>
              <w:t>90km/h</w:t>
            </w:r>
            <w:r>
              <w:rPr>
                <w:color w:val="FF0000"/>
              </w:rPr>
              <w:t>；</w:t>
            </w:r>
          </w:p>
          <w:p w14:paraId="6E71A9FE"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）汽汽油完全燃烧放出的热量为</w:t>
            </w:r>
            <w:r>
              <w:rPr>
                <w:color w:val="FF0000"/>
              </w:rPr>
              <w:t>9×10</w:t>
            </w:r>
            <w:r>
              <w:rPr>
                <w:color w:val="FF0000"/>
                <w:vertAlign w:val="superscript"/>
              </w:rPr>
              <w:t>8</w:t>
            </w:r>
            <w:r>
              <w:rPr>
                <w:color w:val="FF0000"/>
              </w:rPr>
              <w:t>J</w:t>
            </w:r>
            <w:r>
              <w:rPr>
                <w:color w:val="FF0000"/>
              </w:rPr>
              <w:t>；</w:t>
            </w:r>
          </w:p>
          <w:p w14:paraId="47B80859" w14:textId="59368294" w:rsidR="00311EEE" w:rsidRPr="004142DA" w:rsidRDefault="004142DA" w:rsidP="004142DA">
            <w:pPr>
              <w:shd w:val="clear" w:color="auto" w:fill="F2F2F2"/>
              <w:spacing w:line="360" w:lineRule="auto"/>
              <w:ind w:left="420"/>
              <w:jc w:val="left"/>
              <w:textAlignment w:val="center"/>
              <w:rPr>
                <w:rFonts w:hint="eastAsia"/>
                <w:color w:val="FF0000"/>
              </w:rPr>
            </w:pPr>
            <w:r>
              <w:rPr>
                <w:color w:val="FF0000"/>
              </w:rPr>
              <w:t>（</w:t>
            </w:r>
            <w:r>
              <w:rPr>
                <w:color w:val="FF0000"/>
              </w:rPr>
              <w:t>3</w:t>
            </w:r>
            <w:r>
              <w:rPr>
                <w:color w:val="FF0000"/>
              </w:rPr>
              <w:t>）汽车发动机的效率为</w:t>
            </w:r>
            <w:r>
              <w:rPr>
                <w:color w:val="FF0000"/>
              </w:rPr>
              <w:t>40%</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6D6B0F6" w:rsidR="00311EEE" w:rsidRDefault="00311EEE">
            <w:pPr>
              <w:spacing w:line="336" w:lineRule="auto"/>
              <w:jc w:val="left"/>
              <w:rPr>
                <w:rFonts w:ascii="宋体" w:hAnsi="宋体" w:hint="eastAsia"/>
                <w:color w:val="000000"/>
                <w:szCs w:val="21"/>
              </w:rPr>
            </w:pPr>
          </w:p>
        </w:tc>
      </w:tr>
    </w:tbl>
    <w:p w14:paraId="73FFE218" w14:textId="0405EDD3" w:rsidR="00311EEE" w:rsidRDefault="00311EEE"/>
    <w:p w14:paraId="49CC48A2" w14:textId="4060DF93" w:rsidR="004142DA" w:rsidRDefault="004142DA" w:rsidP="004142DA">
      <w:pPr>
        <w:snapToGrid w:val="0"/>
        <w:spacing w:line="360" w:lineRule="auto"/>
        <w:ind w:left="315"/>
        <w:jc w:val="center"/>
        <w:textAlignment w:val="center"/>
        <w:rPr>
          <w:rFonts w:hint="eastAsia"/>
        </w:rPr>
      </w:pPr>
    </w:p>
    <w:p w14:paraId="20043A3A" w14:textId="1777E90A" w:rsidR="004142DA" w:rsidRDefault="004142DA" w:rsidP="004142DA">
      <w:pPr>
        <w:pStyle w:val="Normal0"/>
        <w:rPr>
          <w:rFonts w:hint="eastAsia"/>
        </w:rPr>
      </w:pPr>
      <w:r>
        <w:rPr>
          <w:noProof/>
        </w:rPr>
        <w:lastRenderedPageBreak/>
        <w:drawing>
          <wp:inline distT="0" distB="0" distL="0" distR="0" wp14:anchorId="02A18E8D" wp14:editId="7CF6B26D">
            <wp:extent cx="6120130" cy="5809615"/>
            <wp:effectExtent l="0" t="0" r="0" b="635"/>
            <wp:docPr id="1564430839" name="图片 88" descr="机械能和内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机械能和内能"/>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6120130" cy="5809615"/>
                    </a:xfrm>
                    <a:prstGeom prst="rect">
                      <a:avLst/>
                    </a:prstGeom>
                    <a:noFill/>
                    <a:ln>
                      <a:noFill/>
                    </a:ln>
                  </pic:spPr>
                </pic:pic>
              </a:graphicData>
            </a:graphic>
          </wp:inline>
        </w:drawing>
      </w:r>
      <w:bookmarkStart w:id="2" w:name="_Toc19780"/>
    </w:p>
    <w:p w14:paraId="5D3A73FF" w14:textId="77777777" w:rsidR="004142DA" w:rsidRDefault="004142DA" w:rsidP="004142DA">
      <w:pPr>
        <w:pStyle w:val="1"/>
        <w:ind w:left="315"/>
        <w:rPr>
          <w:szCs w:val="30"/>
          <w:shd w:val="clear" w:color="FFFFFF" w:fill="D9D9D9"/>
        </w:rPr>
      </w:pPr>
      <w:r>
        <w:rPr>
          <w:szCs w:val="30"/>
          <w:shd w:val="clear" w:color="FFFFFF" w:fill="D9D9D9"/>
        </w:rPr>
        <w:t>考点</w:t>
      </w:r>
      <w:proofErr w:type="gramStart"/>
      <w:r>
        <w:rPr>
          <w:szCs w:val="30"/>
          <w:shd w:val="clear" w:color="FFFFFF" w:fill="D9D9D9"/>
        </w:rPr>
        <w:t>一</w:t>
      </w:r>
      <w:proofErr w:type="gramEnd"/>
      <w:r>
        <w:rPr>
          <w:szCs w:val="30"/>
          <w:shd w:val="clear" w:color="FFFFFF" w:fill="D9D9D9"/>
        </w:rPr>
        <w:t xml:space="preserve">  </w:t>
      </w:r>
      <w:bookmarkEnd w:id="2"/>
      <w:r>
        <w:rPr>
          <w:rFonts w:hint="eastAsia"/>
          <w:szCs w:val="30"/>
          <w:shd w:val="clear" w:color="FFFFFF" w:fill="D9D9D9"/>
        </w:rPr>
        <w:t>动能</w:t>
      </w:r>
      <w:r>
        <w:rPr>
          <w:rFonts w:hint="eastAsia"/>
          <w:szCs w:val="30"/>
          <w:shd w:val="clear" w:color="FFFFFF" w:fill="D9D9D9"/>
        </w:rPr>
        <w:t xml:space="preserve"> </w:t>
      </w:r>
      <w:r>
        <w:rPr>
          <w:rFonts w:hint="eastAsia"/>
          <w:szCs w:val="30"/>
          <w:shd w:val="clear" w:color="FFFFFF" w:fill="D9D9D9"/>
        </w:rPr>
        <w:t>势能</w:t>
      </w:r>
      <w:r>
        <w:rPr>
          <w:rFonts w:hint="eastAsia"/>
          <w:szCs w:val="30"/>
          <w:shd w:val="clear" w:color="FFFFFF" w:fill="D9D9D9"/>
        </w:rPr>
        <w:t xml:space="preserve"> </w:t>
      </w:r>
      <w:r>
        <w:rPr>
          <w:rFonts w:hint="eastAsia"/>
          <w:szCs w:val="30"/>
          <w:shd w:val="clear" w:color="FFFFFF" w:fill="D9D9D9"/>
        </w:rPr>
        <w:t>机械能</w:t>
      </w:r>
    </w:p>
    <w:p w14:paraId="2680EEEE" w14:textId="77777777" w:rsidR="004142DA" w:rsidRDefault="004142DA" w:rsidP="004142DA">
      <w:pPr>
        <w:pStyle w:val="ab"/>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一、动能</w:t>
      </w:r>
    </w:p>
    <w:p w14:paraId="3B5AEC84" w14:textId="77777777" w:rsidR="004142DA" w:rsidRDefault="004142DA" w:rsidP="004142DA">
      <w:pPr>
        <w:autoSpaceDE w:val="0"/>
        <w:snapToGrid w:val="0"/>
        <w:spacing w:line="360" w:lineRule="auto"/>
        <w:ind w:left="315" w:firstLineChars="200" w:firstLine="422"/>
        <w:rPr>
          <w:szCs w:val="21"/>
        </w:rPr>
      </w:pPr>
      <w:r>
        <w:rPr>
          <w:rFonts w:ascii="宋体" w:hAnsi="宋体" w:cs="宋体" w:hint="eastAsia"/>
          <w:b/>
          <w:bCs/>
          <w:color w:val="00B050"/>
          <w:szCs w:val="21"/>
        </w:rPr>
        <w:t>1．能量：一</w:t>
      </w:r>
      <w:r>
        <w:rPr>
          <w:rFonts w:hint="eastAsia"/>
          <w:szCs w:val="21"/>
        </w:rPr>
        <w:t>个物体能对另一个物体做功，就表明这个物体具有能量。</w:t>
      </w:r>
      <w:r>
        <w:rPr>
          <w:rFonts w:ascii="宋体" w:hAnsi="宋体" w:hint="eastAsia"/>
        </w:rPr>
        <w:t>能量的单位与功的单位相同，在国际单位制中，能量的单位是焦耳（J）。</w:t>
      </w:r>
    </w:p>
    <w:p w14:paraId="2A304571" w14:textId="77777777" w:rsidR="004142DA" w:rsidRDefault="004142DA" w:rsidP="004142DA">
      <w:pPr>
        <w:spacing w:line="360" w:lineRule="auto"/>
        <w:ind w:left="315" w:firstLineChars="200" w:firstLine="422"/>
        <w:rPr>
          <w:szCs w:val="21"/>
        </w:rPr>
      </w:pPr>
      <w:r>
        <w:rPr>
          <w:rFonts w:ascii="宋体" w:hAnsi="宋体" w:cs="宋体" w:hint="eastAsia"/>
          <w:b/>
          <w:bCs/>
          <w:color w:val="00B050"/>
          <w:szCs w:val="21"/>
        </w:rPr>
        <w:t>2．动能：</w:t>
      </w:r>
      <w:r>
        <w:rPr>
          <w:rFonts w:hint="eastAsia"/>
          <w:szCs w:val="21"/>
        </w:rPr>
        <w:t>运动的物体能对其他物体做功，它就具有能量。这种由于运动而具有的能量</w:t>
      </w:r>
      <w:proofErr w:type="gramStart"/>
      <w:r>
        <w:rPr>
          <w:rFonts w:hint="eastAsia"/>
          <w:szCs w:val="21"/>
        </w:rPr>
        <w:t>叫作</w:t>
      </w:r>
      <w:proofErr w:type="gramEnd"/>
      <w:r>
        <w:rPr>
          <w:rFonts w:hint="eastAsia"/>
          <w:szCs w:val="21"/>
        </w:rPr>
        <w:t>动能，物体的动能越大，它能对其他物体做的功就越多。</w:t>
      </w:r>
      <w:r>
        <w:rPr>
          <w:rFonts w:ascii="宋体" w:hAnsi="宋体" w:hint="eastAsia"/>
        </w:rPr>
        <w:t>例如，空中飞行的小鸟、行驶的汽车、流动的水等。</w:t>
      </w:r>
    </w:p>
    <w:p w14:paraId="18E4D074" w14:textId="77777777" w:rsidR="004142DA" w:rsidRDefault="004142DA" w:rsidP="004142DA">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3．探究动能大小与哪些因素有关</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8459"/>
      </w:tblGrid>
      <w:tr w:rsidR="004142DA" w14:paraId="443C2381" w14:textId="77777777" w:rsidTr="007F1BB8">
        <w:trPr>
          <w:jc w:val="center"/>
        </w:trPr>
        <w:tc>
          <w:tcPr>
            <w:tcW w:w="705" w:type="pct"/>
            <w:tcBorders>
              <w:bottom w:val="single" w:sz="4" w:space="0" w:color="auto"/>
            </w:tcBorders>
            <w:shd w:val="clear" w:color="auto" w:fill="B6DDE8"/>
            <w:vAlign w:val="center"/>
          </w:tcPr>
          <w:p w14:paraId="1D1DA1CC"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lastRenderedPageBreak/>
              <w:t>提出问题</w:t>
            </w:r>
          </w:p>
        </w:tc>
        <w:tc>
          <w:tcPr>
            <w:tcW w:w="4294" w:type="pct"/>
            <w:vAlign w:val="center"/>
          </w:tcPr>
          <w:p w14:paraId="14D4D6AB" w14:textId="77777777" w:rsidR="004142DA" w:rsidRDefault="004142DA" w:rsidP="007F1BB8">
            <w:pPr>
              <w:autoSpaceDE w:val="0"/>
              <w:spacing w:line="288" w:lineRule="auto"/>
              <w:jc w:val="center"/>
              <w:textAlignment w:val="center"/>
              <w:rPr>
                <w:rFonts w:ascii="宋体" w:hAnsi="宋体" w:hint="eastAsia"/>
                <w:szCs w:val="21"/>
              </w:rPr>
            </w:pPr>
            <w:r>
              <w:rPr>
                <w:rFonts w:ascii="宋体" w:hAnsi="宋体" w:hint="eastAsia"/>
                <w:szCs w:val="21"/>
              </w:rPr>
              <w:t>物体的动能跟哪些因素有关？</w:t>
            </w:r>
          </w:p>
        </w:tc>
      </w:tr>
      <w:tr w:rsidR="004142DA" w14:paraId="083C4CCD" w14:textId="77777777" w:rsidTr="007F1BB8">
        <w:trPr>
          <w:jc w:val="center"/>
        </w:trPr>
        <w:tc>
          <w:tcPr>
            <w:tcW w:w="705" w:type="pct"/>
            <w:tcBorders>
              <w:top w:val="single" w:sz="4" w:space="0" w:color="auto"/>
              <w:bottom w:val="single" w:sz="4" w:space="0" w:color="auto"/>
            </w:tcBorders>
            <w:shd w:val="clear" w:color="auto" w:fill="B6DDE8"/>
            <w:vAlign w:val="center"/>
          </w:tcPr>
          <w:p w14:paraId="522AED58"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猜想与假设</w:t>
            </w:r>
          </w:p>
        </w:tc>
        <w:tc>
          <w:tcPr>
            <w:tcW w:w="4294" w:type="pct"/>
            <w:vAlign w:val="center"/>
          </w:tcPr>
          <w:p w14:paraId="53E02ED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（1）“十次车祸九次快”，猜想动能可能与物体运动的速度有关；</w:t>
            </w:r>
          </w:p>
          <w:p w14:paraId="5A72FC0C" w14:textId="77777777" w:rsidR="004142DA" w:rsidRDefault="004142DA" w:rsidP="007F1BB8">
            <w:pPr>
              <w:pStyle w:val="a9"/>
              <w:spacing w:after="0" w:line="288" w:lineRule="auto"/>
              <w:jc w:val="left"/>
              <w:rPr>
                <w:szCs w:val="21"/>
              </w:rPr>
            </w:pPr>
            <w:r>
              <w:rPr>
                <w:rFonts w:ascii="宋体" w:hAnsi="宋体" w:hint="eastAsia"/>
                <w:szCs w:val="21"/>
              </w:rPr>
              <w:t>（2）同样速度的自行车和汽车，碰到行人后造成的伤害不同，猜想动能可能与物体的质量有关</w:t>
            </w:r>
          </w:p>
        </w:tc>
      </w:tr>
      <w:tr w:rsidR="004142DA" w14:paraId="6A967753" w14:textId="77777777" w:rsidTr="007F1BB8">
        <w:trPr>
          <w:jc w:val="center"/>
        </w:trPr>
        <w:tc>
          <w:tcPr>
            <w:tcW w:w="705" w:type="pct"/>
            <w:tcBorders>
              <w:top w:val="single" w:sz="4" w:space="0" w:color="auto"/>
              <w:bottom w:val="single" w:sz="4" w:space="0" w:color="auto"/>
            </w:tcBorders>
            <w:shd w:val="clear" w:color="auto" w:fill="B6DDE8"/>
            <w:vAlign w:val="center"/>
          </w:tcPr>
          <w:p w14:paraId="0C5B124B"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设计实验与制订计划</w:t>
            </w:r>
          </w:p>
        </w:tc>
        <w:tc>
          <w:tcPr>
            <w:tcW w:w="4294" w:type="pct"/>
            <w:vAlign w:val="center"/>
          </w:tcPr>
          <w:p w14:paraId="1CD9751B"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用如图所示的装置探究小车的动能与速度及质量的关系。实验中，通过换用不同质量的小车来改变质量，让同一钢球从不同</w:t>
            </w:r>
            <w:proofErr w:type="gramStart"/>
            <w:r>
              <w:rPr>
                <w:rFonts w:ascii="宋体" w:hAnsi="宋体" w:hint="eastAsia"/>
                <w:szCs w:val="21"/>
              </w:rPr>
              <w:t>高度处滚下来</w:t>
            </w:r>
            <w:proofErr w:type="gramEnd"/>
            <w:r>
              <w:rPr>
                <w:rFonts w:ascii="宋体" w:hAnsi="宋体" w:hint="eastAsia"/>
                <w:szCs w:val="21"/>
              </w:rPr>
              <w:t>改变速度。小车动能的大小由木块被推动的距离远近来反映（转换法），木块被推动的越远，说明钢球的动能越大。</w:t>
            </w:r>
          </w:p>
          <w:p w14:paraId="5D6E4694" w14:textId="1305F8A5" w:rsidR="004142DA" w:rsidRDefault="004142DA" w:rsidP="007F1BB8">
            <w:pPr>
              <w:pStyle w:val="a9"/>
              <w:spacing w:after="0" w:line="288" w:lineRule="auto"/>
              <w:jc w:val="left"/>
            </w:pPr>
            <w:r>
              <w:rPr>
                <w:noProof/>
              </w:rPr>
              <w:drawing>
                <wp:inline distT="0" distB="0" distL="0" distR="0" wp14:anchorId="43F16E34" wp14:editId="4DCB804D">
                  <wp:extent cx="3076575" cy="523875"/>
                  <wp:effectExtent l="0" t="0" r="9525" b="9525"/>
                  <wp:docPr id="5588633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076575" cy="523875"/>
                          </a:xfrm>
                          <a:prstGeom prst="rect">
                            <a:avLst/>
                          </a:prstGeom>
                          <a:noFill/>
                          <a:ln>
                            <a:noFill/>
                          </a:ln>
                        </pic:spPr>
                      </pic:pic>
                    </a:graphicData>
                  </a:graphic>
                </wp:inline>
              </w:drawing>
            </w:r>
          </w:p>
        </w:tc>
      </w:tr>
      <w:tr w:rsidR="004142DA" w14:paraId="007C77AE" w14:textId="77777777" w:rsidTr="007F1BB8">
        <w:trPr>
          <w:jc w:val="center"/>
        </w:trPr>
        <w:tc>
          <w:tcPr>
            <w:tcW w:w="705" w:type="pct"/>
            <w:tcBorders>
              <w:top w:val="single" w:sz="4" w:space="0" w:color="auto"/>
              <w:bottom w:val="single" w:sz="4" w:space="0" w:color="auto"/>
            </w:tcBorders>
            <w:shd w:val="clear" w:color="auto" w:fill="B6DDE8"/>
            <w:vAlign w:val="center"/>
          </w:tcPr>
          <w:p w14:paraId="296CAA0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进行实验</w:t>
            </w:r>
          </w:p>
        </w:tc>
        <w:tc>
          <w:tcPr>
            <w:tcW w:w="4294" w:type="pct"/>
            <w:vAlign w:val="center"/>
          </w:tcPr>
          <w:p w14:paraId="48C2D60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（1）让同一小车从斜面的不同高度处由静止开始滚下，推动木块移动，比较两次木块被推动距离的远近，如图a、b所示。</w:t>
            </w:r>
          </w:p>
          <w:p w14:paraId="759AD44A" w14:textId="55BAB865" w:rsidR="004142DA" w:rsidRDefault="004142DA" w:rsidP="007F1BB8">
            <w:pPr>
              <w:pStyle w:val="a9"/>
              <w:spacing w:after="0" w:line="288" w:lineRule="auto"/>
              <w:jc w:val="left"/>
              <w:rPr>
                <w:rFonts w:ascii="宋体" w:hAnsi="宋体" w:hint="eastAsia"/>
                <w:szCs w:val="21"/>
              </w:rPr>
            </w:pPr>
            <w:r>
              <w:rPr>
                <w:noProof/>
              </w:rPr>
              <w:drawing>
                <wp:inline distT="0" distB="0" distL="0" distR="0" wp14:anchorId="201D93C1" wp14:editId="6752274E">
                  <wp:extent cx="2609850" cy="1171575"/>
                  <wp:effectExtent l="0" t="0" r="0" b="9525"/>
                  <wp:docPr id="110382926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609850" cy="1171575"/>
                          </a:xfrm>
                          <a:prstGeom prst="rect">
                            <a:avLst/>
                          </a:prstGeom>
                          <a:noFill/>
                          <a:ln>
                            <a:noFill/>
                          </a:ln>
                        </pic:spPr>
                      </pic:pic>
                    </a:graphicData>
                  </a:graphic>
                </wp:inline>
              </w:drawing>
            </w:r>
          </w:p>
          <w:p w14:paraId="4FCF08BA"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（2）换用质量不同的小车，让它们从斜面的同一高度处由静止开始释放，滚下后推动木块移动，比较两次木块被推动距离的远近，如图a、b所示。</w:t>
            </w:r>
          </w:p>
          <w:p w14:paraId="548EAC7F" w14:textId="2F63FAD3" w:rsidR="004142DA" w:rsidRDefault="004142DA" w:rsidP="007F1BB8">
            <w:pPr>
              <w:pStyle w:val="a9"/>
              <w:spacing w:after="0" w:line="288" w:lineRule="auto"/>
              <w:jc w:val="left"/>
              <w:rPr>
                <w:szCs w:val="21"/>
              </w:rPr>
            </w:pPr>
            <w:r>
              <w:rPr>
                <w:noProof/>
              </w:rPr>
              <w:drawing>
                <wp:inline distT="0" distB="0" distL="0" distR="0" wp14:anchorId="29BA199F" wp14:editId="3D45874A">
                  <wp:extent cx="2333625" cy="1066800"/>
                  <wp:effectExtent l="0" t="0" r="9525" b="0"/>
                  <wp:docPr id="737529111"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333625" cy="1066800"/>
                          </a:xfrm>
                          <a:prstGeom prst="rect">
                            <a:avLst/>
                          </a:prstGeom>
                          <a:noFill/>
                          <a:ln>
                            <a:noFill/>
                          </a:ln>
                        </pic:spPr>
                      </pic:pic>
                    </a:graphicData>
                  </a:graphic>
                </wp:inline>
              </w:drawing>
            </w:r>
          </w:p>
        </w:tc>
      </w:tr>
      <w:tr w:rsidR="004142DA" w14:paraId="1F24F995" w14:textId="77777777" w:rsidTr="007F1BB8">
        <w:trPr>
          <w:jc w:val="center"/>
        </w:trPr>
        <w:tc>
          <w:tcPr>
            <w:tcW w:w="705" w:type="pct"/>
            <w:tcBorders>
              <w:top w:val="single" w:sz="4" w:space="0" w:color="auto"/>
              <w:bottom w:val="single" w:sz="4" w:space="0" w:color="auto"/>
            </w:tcBorders>
            <w:shd w:val="clear" w:color="auto" w:fill="B6DDE8"/>
            <w:vAlign w:val="center"/>
          </w:tcPr>
          <w:p w14:paraId="4208052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分析与论证</w:t>
            </w:r>
          </w:p>
        </w:tc>
        <w:tc>
          <w:tcPr>
            <w:tcW w:w="4294" w:type="pct"/>
            <w:vAlign w:val="center"/>
          </w:tcPr>
          <w:p w14:paraId="48B9C8A9"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（1）同一小车从不同高度处滚下，小车碰撞木块时的速度不同。高度越高，小车碰撞木块时速度越大，木块被推得越远，说明物体的动能与物体的速度有关；</w:t>
            </w:r>
          </w:p>
          <w:p w14:paraId="1A53E280"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（2）不同小车从同一高度处滚下，小车碰撞木块时的速度相同。质量大的小车将木块推得远，说明物体的动能与物体的质量有关。</w:t>
            </w:r>
          </w:p>
        </w:tc>
      </w:tr>
      <w:tr w:rsidR="004142DA" w14:paraId="544570FE" w14:textId="77777777" w:rsidTr="007F1BB8">
        <w:trPr>
          <w:jc w:val="center"/>
        </w:trPr>
        <w:tc>
          <w:tcPr>
            <w:tcW w:w="705" w:type="pct"/>
            <w:tcBorders>
              <w:top w:val="single" w:sz="4" w:space="0" w:color="auto"/>
            </w:tcBorders>
            <w:shd w:val="clear" w:color="auto" w:fill="B6DDE8"/>
            <w:vAlign w:val="center"/>
          </w:tcPr>
          <w:p w14:paraId="68877BA1"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实验结论</w:t>
            </w:r>
          </w:p>
        </w:tc>
        <w:tc>
          <w:tcPr>
            <w:tcW w:w="4294" w:type="pct"/>
            <w:vAlign w:val="center"/>
          </w:tcPr>
          <w:p w14:paraId="309EB9AA"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highlight w:val="yellow"/>
              </w:rPr>
              <w:t>物体动能与物体的质量和运动的速度有关</w:t>
            </w:r>
            <w:r>
              <w:rPr>
                <w:rFonts w:ascii="宋体" w:hAnsi="宋体" w:hint="eastAsia"/>
                <w:szCs w:val="21"/>
              </w:rPr>
              <w:t>。质量相同的物体，运动速度越大，动能越大；运动速度相同的物体，质量越大，动能越大。</w:t>
            </w:r>
          </w:p>
        </w:tc>
      </w:tr>
    </w:tbl>
    <w:p w14:paraId="070CAFFF" w14:textId="77777777" w:rsidR="004142DA" w:rsidRDefault="004142DA" w:rsidP="004142DA">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4．理解动能大小时应注意的问题</w:t>
      </w:r>
    </w:p>
    <w:p w14:paraId="0CC87673"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hint="eastAsia"/>
        </w:rPr>
        <w:t>一切运动的物体都具有动能，物体的动能由物体质量和运动速度决定，在讨论物体动能大小时，必须同时分析两个因素。</w:t>
      </w:r>
    </w:p>
    <w:p w14:paraId="0174BEB9"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hint="eastAsia"/>
        </w:rPr>
        <w:t>例如，一颗子弹的速度大于火车的速度，但子弹的动能不一定比火车的动能大，因为子弹的质量比火车的质量小得多；也不能因为火车的质量比子弹的质量大得多，就认为火车的动能一定比子弹的</w:t>
      </w:r>
      <w:r>
        <w:rPr>
          <w:rFonts w:ascii="宋体" w:hAnsi="宋体" w:hint="eastAsia"/>
        </w:rPr>
        <w:lastRenderedPageBreak/>
        <w:t>动能大，例如当火车的速度为零时，其动能一定比飞行的子弹小。</w:t>
      </w:r>
    </w:p>
    <w:p w14:paraId="76C5615F"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二、势能</w:t>
      </w:r>
    </w:p>
    <w:p w14:paraId="0D357320" w14:textId="77777777" w:rsidR="004142DA" w:rsidRDefault="004142DA" w:rsidP="004142DA">
      <w:pPr>
        <w:autoSpaceDE w:val="0"/>
        <w:snapToGrid w:val="0"/>
        <w:spacing w:line="360" w:lineRule="auto"/>
        <w:ind w:left="315" w:firstLineChars="200" w:firstLine="422"/>
        <w:rPr>
          <w:rFonts w:ascii="宋体" w:hAnsi="宋体" w:hint="eastAsia"/>
          <w:kern w:val="0"/>
        </w:rPr>
      </w:pPr>
      <w:r>
        <w:rPr>
          <w:rFonts w:ascii="宋体" w:hAnsi="宋体" w:cs="宋体" w:hint="eastAsia"/>
          <w:b/>
          <w:bCs/>
          <w:color w:val="00B050"/>
          <w:szCs w:val="21"/>
        </w:rPr>
        <w:t>1．弹性势能：</w:t>
      </w:r>
      <w:r>
        <w:rPr>
          <w:rFonts w:ascii="宋体" w:hAnsi="宋体" w:hint="eastAsia"/>
          <w:kern w:val="0"/>
        </w:rPr>
        <w:t>发生弹性形变的物体能对其他物体做功，表明它具有能量，这种能量</w:t>
      </w:r>
      <w:proofErr w:type="gramStart"/>
      <w:r>
        <w:rPr>
          <w:rFonts w:ascii="宋体" w:hAnsi="宋体" w:hint="eastAsia"/>
          <w:kern w:val="0"/>
        </w:rPr>
        <w:t>叫作</w:t>
      </w:r>
      <w:proofErr w:type="gramEnd"/>
      <w:r>
        <w:rPr>
          <w:rFonts w:ascii="宋体" w:hAnsi="宋体" w:hint="eastAsia"/>
          <w:kern w:val="0"/>
        </w:rPr>
        <w:t>弹性势能。弹性形变越大，物体的弹性势能就越大。</w:t>
      </w:r>
    </w:p>
    <w:p w14:paraId="568E4A25" w14:textId="77777777" w:rsidR="004142DA" w:rsidRDefault="004142DA" w:rsidP="004142DA">
      <w:pPr>
        <w:snapToGrid w:val="0"/>
        <w:spacing w:line="360" w:lineRule="auto"/>
        <w:ind w:left="315" w:firstLineChars="200" w:firstLine="422"/>
        <w:textAlignment w:val="center"/>
        <w:rPr>
          <w:rFonts w:ascii="宋体" w:hAnsi="宋体" w:hint="eastAsia"/>
          <w:szCs w:val="21"/>
        </w:rPr>
      </w:pPr>
      <w:r>
        <w:rPr>
          <w:rFonts w:ascii="宋体" w:hAnsi="宋体" w:cs="宋体" w:hint="eastAsia"/>
          <w:b/>
          <w:bCs/>
          <w:color w:val="00B050"/>
          <w:szCs w:val="21"/>
        </w:rPr>
        <w:t>2．弹性势能的应用：</w:t>
      </w:r>
      <w:r>
        <w:rPr>
          <w:rFonts w:ascii="宋体" w:hAnsi="宋体" w:hint="eastAsia"/>
          <w:szCs w:val="21"/>
        </w:rPr>
        <w:t>弹性势能的应用很广泛。如发条玩具，只要上紧玩具内的发条，松手后玩具就会再弹性势能的作用下动起来。</w:t>
      </w:r>
    </w:p>
    <w:p w14:paraId="2BBF5E23"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hint="eastAsia"/>
          <w:b/>
          <w:bCs/>
          <w:color w:val="FF0000"/>
          <w:highlight w:val="green"/>
        </w:rPr>
        <w:t>注意</w:t>
      </w:r>
      <w:r>
        <w:rPr>
          <w:rFonts w:ascii="宋体" w:hAnsi="宋体" w:hint="eastAsia"/>
        </w:rPr>
        <w:t xml:space="preserve"> 一个物体是否具有弹性势能，关键看该物体是否发生了弹性形变。若物体发生了弹性形变，则此物体具有弹性势能；若物体虽然发生了形变，但不是弹性形变，则没有弹性势能，如一捏就扁的</w:t>
      </w:r>
      <w:proofErr w:type="gramStart"/>
      <w:r>
        <w:rPr>
          <w:rFonts w:ascii="宋体" w:hAnsi="宋体" w:hint="eastAsia"/>
        </w:rPr>
        <w:t>的</w:t>
      </w:r>
      <w:proofErr w:type="gramEnd"/>
      <w:r>
        <w:rPr>
          <w:rFonts w:ascii="宋体" w:hAnsi="宋体" w:hint="eastAsia"/>
        </w:rPr>
        <w:t>面团，就不具有弹性势能。</w:t>
      </w:r>
    </w:p>
    <w:p w14:paraId="678B1F62"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cs="宋体" w:hint="eastAsia"/>
          <w:b/>
          <w:bCs/>
          <w:color w:val="00B050"/>
          <w:szCs w:val="21"/>
        </w:rPr>
        <w:t>3．重力势能：</w:t>
      </w:r>
      <w:r>
        <w:rPr>
          <w:rFonts w:ascii="宋体" w:hAnsi="宋体" w:hint="eastAsia"/>
        </w:rPr>
        <w:t>被举高的物体同样具有做功的本领，也具有势能，这种势能</w:t>
      </w:r>
      <w:proofErr w:type="gramStart"/>
      <w:r>
        <w:rPr>
          <w:rFonts w:ascii="宋体" w:hAnsi="宋体" w:hint="eastAsia"/>
        </w:rPr>
        <w:t>叫作</w:t>
      </w:r>
      <w:proofErr w:type="gramEnd"/>
      <w:r>
        <w:rPr>
          <w:rFonts w:ascii="宋体" w:hAnsi="宋体" w:hint="eastAsia"/>
        </w:rPr>
        <w:t>重力势能。</w:t>
      </w:r>
    </w:p>
    <w:p w14:paraId="5F3FD50E" w14:textId="77777777" w:rsidR="004142DA" w:rsidRDefault="004142DA" w:rsidP="004142DA">
      <w:pPr>
        <w:autoSpaceDE w:val="0"/>
        <w:spacing w:line="360" w:lineRule="auto"/>
        <w:ind w:left="315" w:firstLineChars="200" w:firstLine="422"/>
        <w:jc w:val="left"/>
        <w:textAlignment w:val="center"/>
        <w:rPr>
          <w:rFonts w:ascii="宋体" w:hAnsi="宋体" w:cs="宋体" w:hint="eastAsia"/>
          <w:b/>
          <w:bCs/>
          <w:color w:val="00B050"/>
          <w:szCs w:val="21"/>
        </w:rPr>
      </w:pPr>
      <w:r>
        <w:rPr>
          <w:rFonts w:ascii="宋体" w:hAnsi="宋体" w:cs="宋体" w:hint="eastAsia"/>
          <w:b/>
          <w:bCs/>
          <w:color w:val="00B050"/>
          <w:szCs w:val="21"/>
        </w:rPr>
        <w:t>4．探究影响重力势能大小的因素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8461"/>
      </w:tblGrid>
      <w:tr w:rsidR="004142DA" w14:paraId="528F8920" w14:textId="77777777" w:rsidTr="007F1BB8">
        <w:trPr>
          <w:jc w:val="center"/>
        </w:trPr>
        <w:tc>
          <w:tcPr>
            <w:tcW w:w="705" w:type="pct"/>
            <w:tcBorders>
              <w:bottom w:val="single" w:sz="4" w:space="0" w:color="auto"/>
            </w:tcBorders>
            <w:shd w:val="clear" w:color="auto" w:fill="B6DDE8"/>
            <w:vAlign w:val="center"/>
          </w:tcPr>
          <w:p w14:paraId="2EDD6DDA"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提出问题</w:t>
            </w:r>
          </w:p>
        </w:tc>
        <w:tc>
          <w:tcPr>
            <w:tcW w:w="4294" w:type="pct"/>
            <w:vAlign w:val="center"/>
          </w:tcPr>
          <w:p w14:paraId="7FCC1005" w14:textId="77777777" w:rsidR="004142DA" w:rsidRDefault="004142DA" w:rsidP="007F1BB8">
            <w:pPr>
              <w:autoSpaceDE w:val="0"/>
              <w:spacing w:line="288" w:lineRule="auto"/>
              <w:jc w:val="center"/>
              <w:textAlignment w:val="center"/>
              <w:rPr>
                <w:rFonts w:ascii="宋体" w:hAnsi="宋体" w:hint="eastAsia"/>
                <w:szCs w:val="21"/>
              </w:rPr>
            </w:pPr>
            <w:r>
              <w:rPr>
                <w:rFonts w:ascii="宋体" w:hAnsi="宋体" w:hint="eastAsia"/>
                <w:szCs w:val="21"/>
              </w:rPr>
              <w:t>重力势能的大小与哪些因素有关？</w:t>
            </w:r>
          </w:p>
        </w:tc>
      </w:tr>
      <w:tr w:rsidR="004142DA" w14:paraId="6719D008" w14:textId="77777777" w:rsidTr="007F1BB8">
        <w:trPr>
          <w:jc w:val="center"/>
        </w:trPr>
        <w:tc>
          <w:tcPr>
            <w:tcW w:w="705" w:type="pct"/>
            <w:tcBorders>
              <w:top w:val="single" w:sz="4" w:space="0" w:color="auto"/>
              <w:bottom w:val="single" w:sz="4" w:space="0" w:color="auto"/>
            </w:tcBorders>
            <w:shd w:val="clear" w:color="auto" w:fill="B6DDE8"/>
            <w:vAlign w:val="center"/>
          </w:tcPr>
          <w:p w14:paraId="678C6D76"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猜想与假设</w:t>
            </w:r>
          </w:p>
        </w:tc>
        <w:tc>
          <w:tcPr>
            <w:tcW w:w="4294" w:type="pct"/>
            <w:vAlign w:val="center"/>
          </w:tcPr>
          <w:p w14:paraId="115023BC"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（1）生活中手机从几厘米高处跌落一般不会损坏，但从几米高处跌落，一般会造成较严重的损坏，由此猜想，重力势能的大小可能与高度有关；</w:t>
            </w:r>
          </w:p>
          <w:p w14:paraId="4A778AEF" w14:textId="77777777" w:rsidR="004142DA" w:rsidRDefault="004142DA" w:rsidP="007F1BB8">
            <w:pPr>
              <w:autoSpaceDE w:val="0"/>
              <w:spacing w:line="288" w:lineRule="auto"/>
              <w:jc w:val="left"/>
              <w:textAlignment w:val="center"/>
              <w:rPr>
                <w:szCs w:val="21"/>
              </w:rPr>
            </w:pPr>
            <w:r>
              <w:rPr>
                <w:rFonts w:ascii="宋体" w:hAnsi="宋体" w:hint="eastAsia"/>
                <w:szCs w:val="21"/>
              </w:rPr>
              <w:t>（2）下冰雹时，重</w:t>
            </w:r>
            <w:proofErr w:type="gramStart"/>
            <w:r>
              <w:rPr>
                <w:rFonts w:ascii="宋体" w:hAnsi="宋体" w:hint="eastAsia"/>
                <w:szCs w:val="21"/>
              </w:rPr>
              <w:t>冰雹比轻冰雹</w:t>
            </w:r>
            <w:proofErr w:type="gramEnd"/>
            <w:r>
              <w:rPr>
                <w:rFonts w:ascii="宋体" w:hAnsi="宋体" w:hint="eastAsia"/>
                <w:szCs w:val="21"/>
              </w:rPr>
              <w:t>造成的危害大得多，由此猜想，重力势能的大小可能与物体的质量有关</w:t>
            </w:r>
          </w:p>
        </w:tc>
      </w:tr>
      <w:tr w:rsidR="004142DA" w14:paraId="3242A718" w14:textId="77777777" w:rsidTr="007F1BB8">
        <w:trPr>
          <w:jc w:val="center"/>
        </w:trPr>
        <w:tc>
          <w:tcPr>
            <w:tcW w:w="705" w:type="pct"/>
            <w:tcBorders>
              <w:top w:val="single" w:sz="4" w:space="0" w:color="auto"/>
              <w:bottom w:val="single" w:sz="4" w:space="0" w:color="auto"/>
            </w:tcBorders>
            <w:shd w:val="clear" w:color="auto" w:fill="B6DDE8"/>
            <w:vAlign w:val="center"/>
          </w:tcPr>
          <w:p w14:paraId="644EC19C"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设计实验与制订计划</w:t>
            </w:r>
          </w:p>
        </w:tc>
        <w:tc>
          <w:tcPr>
            <w:tcW w:w="4294" w:type="pct"/>
            <w:vAlign w:val="center"/>
          </w:tcPr>
          <w:p w14:paraId="3C665D6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将小方桌放置在沙箱中铺平的沙面上，让物体从某一高度自由下落撞击小方桌，小方桌下陷越深，说明下落的物体能够做</w:t>
            </w:r>
            <w:proofErr w:type="gramStart"/>
            <w:r>
              <w:rPr>
                <w:rFonts w:ascii="宋体" w:hAnsi="宋体" w:hint="eastAsia"/>
                <w:szCs w:val="21"/>
              </w:rPr>
              <w:t>的功越多</w:t>
            </w:r>
            <w:proofErr w:type="gramEnd"/>
            <w:r>
              <w:rPr>
                <w:rFonts w:ascii="宋体" w:hAnsi="宋体" w:hint="eastAsia"/>
                <w:szCs w:val="21"/>
              </w:rPr>
              <w:t>（转换法），即物体具有的重力势能越大。改变同一物体下落的高度，或从同一高度释放不同质量的物体，比较物体对小方桌做功的多少。</w:t>
            </w:r>
          </w:p>
          <w:p w14:paraId="3E1B240C" w14:textId="66E81C98" w:rsidR="004142DA" w:rsidRDefault="004142DA" w:rsidP="007F1BB8">
            <w:pPr>
              <w:pStyle w:val="a9"/>
              <w:spacing w:after="0" w:line="288" w:lineRule="auto"/>
              <w:jc w:val="left"/>
            </w:pPr>
            <w:r>
              <w:rPr>
                <w:noProof/>
              </w:rPr>
              <w:drawing>
                <wp:inline distT="0" distB="0" distL="0" distR="0" wp14:anchorId="6375BFAD" wp14:editId="75B2C979">
                  <wp:extent cx="2133600" cy="1152525"/>
                  <wp:effectExtent l="0" t="0" r="0" b="9525"/>
                  <wp:docPr id="26733209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133600" cy="1152525"/>
                          </a:xfrm>
                          <a:prstGeom prst="rect">
                            <a:avLst/>
                          </a:prstGeom>
                          <a:noFill/>
                          <a:ln>
                            <a:noFill/>
                          </a:ln>
                        </pic:spPr>
                      </pic:pic>
                    </a:graphicData>
                  </a:graphic>
                </wp:inline>
              </w:drawing>
            </w:r>
          </w:p>
        </w:tc>
      </w:tr>
      <w:tr w:rsidR="004142DA" w14:paraId="49AD2514" w14:textId="77777777" w:rsidTr="007F1BB8">
        <w:trPr>
          <w:jc w:val="center"/>
        </w:trPr>
        <w:tc>
          <w:tcPr>
            <w:tcW w:w="705" w:type="pct"/>
            <w:tcBorders>
              <w:top w:val="single" w:sz="4" w:space="0" w:color="auto"/>
              <w:bottom w:val="single" w:sz="4" w:space="0" w:color="auto"/>
            </w:tcBorders>
            <w:shd w:val="clear" w:color="auto" w:fill="B6DDE8"/>
            <w:vAlign w:val="center"/>
          </w:tcPr>
          <w:p w14:paraId="4211092D"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进行实验</w:t>
            </w:r>
          </w:p>
        </w:tc>
        <w:tc>
          <w:tcPr>
            <w:tcW w:w="4294" w:type="pct"/>
            <w:vAlign w:val="center"/>
          </w:tcPr>
          <w:p w14:paraId="2299EBC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（1）让同一物体从不同高度处自由下落撞击小方桌，如图（b）、（c）所示。</w:t>
            </w:r>
          </w:p>
          <w:p w14:paraId="05F7D2E5"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（2）让不同物体从同一高度处自由下落撞击小方桌，如图（c）、（d）所示。</w:t>
            </w:r>
          </w:p>
          <w:p w14:paraId="0F62503E" w14:textId="1959C012" w:rsidR="004142DA" w:rsidRDefault="004142DA" w:rsidP="007F1BB8">
            <w:pPr>
              <w:pStyle w:val="a9"/>
              <w:spacing w:after="0" w:line="288" w:lineRule="auto"/>
              <w:jc w:val="left"/>
              <w:rPr>
                <w:szCs w:val="21"/>
              </w:rPr>
            </w:pPr>
            <w:r>
              <w:rPr>
                <w:noProof/>
                <w:szCs w:val="21"/>
              </w:rPr>
              <w:drawing>
                <wp:inline distT="0" distB="0" distL="0" distR="0" wp14:anchorId="374744A9" wp14:editId="22DFC0DD">
                  <wp:extent cx="2647950" cy="866775"/>
                  <wp:effectExtent l="0" t="0" r="0" b="9525"/>
                  <wp:docPr id="523208068"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647950" cy="866775"/>
                          </a:xfrm>
                          <a:prstGeom prst="rect">
                            <a:avLst/>
                          </a:prstGeom>
                          <a:noFill/>
                          <a:ln>
                            <a:noFill/>
                          </a:ln>
                        </pic:spPr>
                      </pic:pic>
                    </a:graphicData>
                  </a:graphic>
                </wp:inline>
              </w:drawing>
            </w:r>
          </w:p>
        </w:tc>
      </w:tr>
      <w:tr w:rsidR="004142DA" w14:paraId="20C1DA5A" w14:textId="77777777" w:rsidTr="007F1BB8">
        <w:trPr>
          <w:jc w:val="center"/>
        </w:trPr>
        <w:tc>
          <w:tcPr>
            <w:tcW w:w="705" w:type="pct"/>
            <w:tcBorders>
              <w:top w:val="single" w:sz="4" w:space="0" w:color="auto"/>
              <w:bottom w:val="single" w:sz="4" w:space="0" w:color="auto"/>
            </w:tcBorders>
            <w:shd w:val="clear" w:color="auto" w:fill="B6DDE8"/>
            <w:vAlign w:val="center"/>
          </w:tcPr>
          <w:p w14:paraId="12743FD8"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实验现象</w:t>
            </w:r>
          </w:p>
        </w:tc>
        <w:tc>
          <w:tcPr>
            <w:tcW w:w="4294" w:type="pct"/>
            <w:vAlign w:val="center"/>
          </w:tcPr>
          <w:p w14:paraId="10C1F134"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（1）同一物体下落时的高度越高，小方桌下陷得越深。</w:t>
            </w:r>
          </w:p>
          <w:p w14:paraId="7B4F000D"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（2）从同一高度下落时，质量大的物体比质量小的物体使小方桌下陷得更深。</w:t>
            </w:r>
          </w:p>
        </w:tc>
      </w:tr>
      <w:tr w:rsidR="004142DA" w14:paraId="78C15C5B" w14:textId="77777777" w:rsidTr="007F1BB8">
        <w:trPr>
          <w:jc w:val="center"/>
        </w:trPr>
        <w:tc>
          <w:tcPr>
            <w:tcW w:w="705" w:type="pct"/>
            <w:tcBorders>
              <w:top w:val="single" w:sz="4" w:space="0" w:color="auto"/>
              <w:bottom w:val="single" w:sz="4" w:space="0" w:color="auto"/>
            </w:tcBorders>
            <w:shd w:val="clear" w:color="auto" w:fill="B6DDE8"/>
            <w:vAlign w:val="center"/>
          </w:tcPr>
          <w:p w14:paraId="47E26A43"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分析与论证</w:t>
            </w:r>
          </w:p>
        </w:tc>
        <w:tc>
          <w:tcPr>
            <w:tcW w:w="4294" w:type="pct"/>
            <w:vAlign w:val="center"/>
          </w:tcPr>
          <w:p w14:paraId="541375B0"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（1）质量相等时，较高处物体使小方桌下陷的深度大，说明质量相等时，高度大的物体重</w:t>
            </w:r>
            <w:r>
              <w:rPr>
                <w:rFonts w:ascii="宋体" w:hAnsi="宋体" w:hint="eastAsia"/>
                <w:szCs w:val="21"/>
              </w:rPr>
              <w:lastRenderedPageBreak/>
              <w:t>力势能大；</w:t>
            </w:r>
          </w:p>
          <w:p w14:paraId="0996C99E" w14:textId="77777777" w:rsidR="004142DA" w:rsidRDefault="004142DA" w:rsidP="007F1BB8">
            <w:pPr>
              <w:pStyle w:val="a9"/>
              <w:spacing w:after="0" w:line="288" w:lineRule="auto"/>
              <w:jc w:val="left"/>
              <w:rPr>
                <w:rFonts w:ascii="宋体" w:hAnsi="宋体" w:hint="eastAsia"/>
                <w:szCs w:val="21"/>
              </w:rPr>
            </w:pPr>
            <w:r>
              <w:rPr>
                <w:rFonts w:ascii="宋体" w:hAnsi="宋体" w:hint="eastAsia"/>
                <w:szCs w:val="21"/>
              </w:rPr>
              <w:t>（2）高度相等时，质量大的物体使小方桌下陷的深度大，说明同一高度，质量大物体的重力势能大。</w:t>
            </w:r>
          </w:p>
        </w:tc>
      </w:tr>
      <w:tr w:rsidR="004142DA" w14:paraId="1E524F19" w14:textId="77777777" w:rsidTr="007F1BB8">
        <w:trPr>
          <w:jc w:val="center"/>
        </w:trPr>
        <w:tc>
          <w:tcPr>
            <w:tcW w:w="705" w:type="pct"/>
            <w:tcBorders>
              <w:top w:val="single" w:sz="4" w:space="0" w:color="auto"/>
            </w:tcBorders>
            <w:shd w:val="clear" w:color="auto" w:fill="B6DDE8"/>
            <w:vAlign w:val="center"/>
          </w:tcPr>
          <w:p w14:paraId="2D010479"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lastRenderedPageBreak/>
              <w:t>实验结论</w:t>
            </w:r>
          </w:p>
        </w:tc>
        <w:tc>
          <w:tcPr>
            <w:tcW w:w="4294" w:type="pct"/>
            <w:vAlign w:val="center"/>
          </w:tcPr>
          <w:p w14:paraId="1B1561B6"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同一高度，物体的质量越大，重力势能越大；同一质量物体，高度越大，物体的重力势能越大。</w:t>
            </w:r>
          </w:p>
        </w:tc>
      </w:tr>
    </w:tbl>
    <w:p w14:paraId="56B12C9A"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5．动能和势能的异同点</w:t>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057"/>
        <w:gridCol w:w="2563"/>
        <w:gridCol w:w="2599"/>
        <w:gridCol w:w="1536"/>
        <w:gridCol w:w="1355"/>
      </w:tblGrid>
      <w:tr w:rsidR="004142DA" w14:paraId="171A45AA" w14:textId="77777777" w:rsidTr="007F1BB8">
        <w:trPr>
          <w:jc w:val="center"/>
        </w:trPr>
        <w:tc>
          <w:tcPr>
            <w:tcW w:w="910" w:type="pct"/>
            <w:gridSpan w:val="2"/>
            <w:tcBorders>
              <w:bottom w:val="single" w:sz="4" w:space="0" w:color="auto"/>
            </w:tcBorders>
            <w:shd w:val="clear" w:color="auto" w:fill="B6DDE8"/>
            <w:vAlign w:val="center"/>
          </w:tcPr>
          <w:p w14:paraId="6608E476" w14:textId="77777777" w:rsidR="004142DA" w:rsidRDefault="004142DA" w:rsidP="007F1BB8">
            <w:pPr>
              <w:snapToGrid w:val="0"/>
              <w:spacing w:line="288" w:lineRule="auto"/>
              <w:jc w:val="center"/>
              <w:textAlignment w:val="center"/>
              <w:rPr>
                <w:rFonts w:ascii="宋体" w:hAnsi="宋体" w:hint="eastAsia"/>
                <w:b/>
                <w:bCs/>
                <w:szCs w:val="21"/>
              </w:rPr>
            </w:pPr>
          </w:p>
        </w:tc>
        <w:tc>
          <w:tcPr>
            <w:tcW w:w="1301" w:type="pct"/>
            <w:tcBorders>
              <w:bottom w:val="single" w:sz="4" w:space="0" w:color="auto"/>
            </w:tcBorders>
            <w:shd w:val="clear" w:color="auto" w:fill="B6DDE8"/>
            <w:vAlign w:val="center"/>
          </w:tcPr>
          <w:p w14:paraId="7E317EDF"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概念</w:t>
            </w:r>
          </w:p>
        </w:tc>
        <w:tc>
          <w:tcPr>
            <w:tcW w:w="1319" w:type="pct"/>
            <w:tcBorders>
              <w:bottom w:val="single" w:sz="4" w:space="0" w:color="auto"/>
            </w:tcBorders>
            <w:shd w:val="clear" w:color="auto" w:fill="B6DDE8"/>
            <w:vAlign w:val="center"/>
          </w:tcPr>
          <w:p w14:paraId="4BDD2274"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特点</w:t>
            </w:r>
          </w:p>
        </w:tc>
        <w:tc>
          <w:tcPr>
            <w:tcW w:w="780" w:type="pct"/>
            <w:tcBorders>
              <w:bottom w:val="single" w:sz="4" w:space="0" w:color="auto"/>
            </w:tcBorders>
            <w:shd w:val="clear" w:color="auto" w:fill="B6DDE8"/>
            <w:vAlign w:val="center"/>
          </w:tcPr>
          <w:p w14:paraId="7D7F9647"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决定因素</w:t>
            </w:r>
          </w:p>
        </w:tc>
        <w:tc>
          <w:tcPr>
            <w:tcW w:w="688" w:type="pct"/>
            <w:tcBorders>
              <w:bottom w:val="single" w:sz="4" w:space="0" w:color="auto"/>
            </w:tcBorders>
            <w:shd w:val="clear" w:color="auto" w:fill="B6DDE8"/>
            <w:vAlign w:val="center"/>
          </w:tcPr>
          <w:p w14:paraId="22B50F57" w14:textId="77777777" w:rsidR="004142DA" w:rsidRDefault="004142DA" w:rsidP="007F1BB8">
            <w:pPr>
              <w:snapToGrid w:val="0"/>
              <w:spacing w:line="288" w:lineRule="auto"/>
              <w:jc w:val="center"/>
              <w:textAlignment w:val="center"/>
              <w:rPr>
                <w:rFonts w:ascii="宋体" w:hAnsi="宋体" w:hint="eastAsia"/>
                <w:b/>
                <w:bCs/>
                <w:szCs w:val="21"/>
              </w:rPr>
            </w:pPr>
            <w:r>
              <w:rPr>
                <w:rFonts w:ascii="宋体" w:hAnsi="宋体" w:hint="eastAsia"/>
                <w:b/>
                <w:bCs/>
                <w:szCs w:val="21"/>
              </w:rPr>
              <w:t>共同特点</w:t>
            </w:r>
          </w:p>
        </w:tc>
      </w:tr>
      <w:tr w:rsidR="004142DA" w14:paraId="62B3F6C8" w14:textId="77777777" w:rsidTr="007F1BB8">
        <w:trPr>
          <w:jc w:val="center"/>
        </w:trPr>
        <w:tc>
          <w:tcPr>
            <w:tcW w:w="910" w:type="pct"/>
            <w:gridSpan w:val="2"/>
            <w:tcBorders>
              <w:top w:val="single" w:sz="4" w:space="0" w:color="auto"/>
            </w:tcBorders>
            <w:vAlign w:val="center"/>
          </w:tcPr>
          <w:p w14:paraId="65EF420E"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动能</w:t>
            </w:r>
          </w:p>
        </w:tc>
        <w:tc>
          <w:tcPr>
            <w:tcW w:w="1301" w:type="pct"/>
            <w:tcBorders>
              <w:top w:val="single" w:sz="4" w:space="0" w:color="auto"/>
            </w:tcBorders>
            <w:vAlign w:val="center"/>
          </w:tcPr>
          <w:p w14:paraId="26C5EEE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物体由于运动而具有的能</w:t>
            </w:r>
          </w:p>
        </w:tc>
        <w:tc>
          <w:tcPr>
            <w:tcW w:w="1319" w:type="pct"/>
            <w:tcBorders>
              <w:top w:val="single" w:sz="4" w:space="0" w:color="auto"/>
            </w:tcBorders>
            <w:vAlign w:val="center"/>
          </w:tcPr>
          <w:p w14:paraId="1269CE69"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一切运动的物体都具有动能</w:t>
            </w:r>
          </w:p>
        </w:tc>
        <w:tc>
          <w:tcPr>
            <w:tcW w:w="780" w:type="pct"/>
            <w:tcBorders>
              <w:top w:val="single" w:sz="4" w:space="0" w:color="auto"/>
            </w:tcBorders>
            <w:vAlign w:val="center"/>
          </w:tcPr>
          <w:p w14:paraId="00204D1E"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质量、速度</w:t>
            </w:r>
          </w:p>
        </w:tc>
        <w:tc>
          <w:tcPr>
            <w:tcW w:w="688" w:type="pct"/>
            <w:vMerge w:val="restart"/>
            <w:tcBorders>
              <w:top w:val="single" w:sz="4" w:space="0" w:color="auto"/>
            </w:tcBorders>
            <w:vAlign w:val="center"/>
          </w:tcPr>
          <w:p w14:paraId="723B298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具有能的物体都能够做功，三种形式的能单位都是焦耳（J）</w:t>
            </w:r>
          </w:p>
        </w:tc>
      </w:tr>
      <w:tr w:rsidR="004142DA" w14:paraId="4FCC78AA" w14:textId="77777777" w:rsidTr="007F1BB8">
        <w:trPr>
          <w:jc w:val="center"/>
        </w:trPr>
        <w:tc>
          <w:tcPr>
            <w:tcW w:w="373" w:type="pct"/>
            <w:vMerge w:val="restart"/>
            <w:vAlign w:val="center"/>
          </w:tcPr>
          <w:p w14:paraId="2D0F3272" w14:textId="77777777" w:rsidR="004142DA" w:rsidRDefault="004142DA" w:rsidP="007F1BB8">
            <w:pPr>
              <w:snapToGrid w:val="0"/>
              <w:spacing w:line="288" w:lineRule="auto"/>
              <w:jc w:val="center"/>
              <w:textAlignment w:val="center"/>
              <w:rPr>
                <w:rFonts w:ascii="宋体" w:hAnsi="宋体" w:hint="eastAsia"/>
                <w:szCs w:val="21"/>
              </w:rPr>
            </w:pPr>
            <w:r>
              <w:rPr>
                <w:rFonts w:ascii="宋体" w:hAnsi="宋体" w:hint="eastAsia"/>
                <w:szCs w:val="21"/>
              </w:rPr>
              <w:t>势能</w:t>
            </w:r>
          </w:p>
        </w:tc>
        <w:tc>
          <w:tcPr>
            <w:tcW w:w="536" w:type="pct"/>
            <w:vAlign w:val="center"/>
          </w:tcPr>
          <w:p w14:paraId="3B0F0672"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重力势能</w:t>
            </w:r>
          </w:p>
        </w:tc>
        <w:tc>
          <w:tcPr>
            <w:tcW w:w="1301" w:type="pct"/>
            <w:vAlign w:val="center"/>
          </w:tcPr>
          <w:p w14:paraId="4A7724BF"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物体由于受到重力并处在一定高度时所具有的能</w:t>
            </w:r>
          </w:p>
        </w:tc>
        <w:tc>
          <w:tcPr>
            <w:tcW w:w="1319" w:type="pct"/>
            <w:vAlign w:val="center"/>
          </w:tcPr>
          <w:p w14:paraId="57C98B5A"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一切受到重力且位于高处的物体都具有重力势能</w:t>
            </w:r>
          </w:p>
        </w:tc>
        <w:tc>
          <w:tcPr>
            <w:tcW w:w="780" w:type="pct"/>
            <w:vAlign w:val="center"/>
          </w:tcPr>
          <w:p w14:paraId="69F3DEF9"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质量、高度</w:t>
            </w:r>
          </w:p>
        </w:tc>
        <w:tc>
          <w:tcPr>
            <w:tcW w:w="688" w:type="pct"/>
            <w:vMerge/>
          </w:tcPr>
          <w:p w14:paraId="4BBDEA25" w14:textId="77777777" w:rsidR="004142DA" w:rsidRDefault="004142DA" w:rsidP="007F1BB8">
            <w:pPr>
              <w:snapToGrid w:val="0"/>
              <w:spacing w:line="360" w:lineRule="auto"/>
              <w:textAlignment w:val="center"/>
              <w:rPr>
                <w:rFonts w:ascii="宋体" w:hAnsi="宋体" w:hint="eastAsia"/>
                <w:szCs w:val="21"/>
              </w:rPr>
            </w:pPr>
          </w:p>
        </w:tc>
      </w:tr>
      <w:tr w:rsidR="004142DA" w14:paraId="32696BD8" w14:textId="77777777" w:rsidTr="007F1BB8">
        <w:trPr>
          <w:jc w:val="center"/>
        </w:trPr>
        <w:tc>
          <w:tcPr>
            <w:tcW w:w="373" w:type="pct"/>
            <w:vMerge/>
            <w:vAlign w:val="center"/>
          </w:tcPr>
          <w:p w14:paraId="723DE8D2" w14:textId="77777777" w:rsidR="004142DA" w:rsidRDefault="004142DA" w:rsidP="007F1BB8">
            <w:pPr>
              <w:snapToGrid w:val="0"/>
              <w:spacing w:line="360" w:lineRule="auto"/>
              <w:textAlignment w:val="center"/>
              <w:rPr>
                <w:rFonts w:ascii="宋体" w:hAnsi="宋体" w:hint="eastAsia"/>
                <w:szCs w:val="21"/>
              </w:rPr>
            </w:pPr>
          </w:p>
        </w:tc>
        <w:tc>
          <w:tcPr>
            <w:tcW w:w="536" w:type="pct"/>
            <w:vAlign w:val="center"/>
          </w:tcPr>
          <w:p w14:paraId="4C19C30A"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弹性势能</w:t>
            </w:r>
          </w:p>
        </w:tc>
        <w:tc>
          <w:tcPr>
            <w:tcW w:w="1301" w:type="pct"/>
            <w:vAlign w:val="center"/>
          </w:tcPr>
          <w:p w14:paraId="135C2F20"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物体由于发生弹性形变而具有的能</w:t>
            </w:r>
          </w:p>
        </w:tc>
        <w:tc>
          <w:tcPr>
            <w:tcW w:w="1319" w:type="pct"/>
            <w:vAlign w:val="center"/>
          </w:tcPr>
          <w:p w14:paraId="5288A5F5"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一切发生弹性形变的物体都具有弹性势能</w:t>
            </w:r>
          </w:p>
        </w:tc>
        <w:tc>
          <w:tcPr>
            <w:tcW w:w="780" w:type="pct"/>
            <w:vAlign w:val="center"/>
          </w:tcPr>
          <w:p w14:paraId="5F537ED8" w14:textId="77777777" w:rsidR="004142DA" w:rsidRDefault="004142DA" w:rsidP="007F1BB8">
            <w:pPr>
              <w:snapToGrid w:val="0"/>
              <w:spacing w:line="288" w:lineRule="auto"/>
              <w:jc w:val="left"/>
              <w:textAlignment w:val="center"/>
              <w:rPr>
                <w:rFonts w:ascii="宋体" w:hAnsi="宋体" w:hint="eastAsia"/>
                <w:szCs w:val="21"/>
              </w:rPr>
            </w:pPr>
            <w:r>
              <w:rPr>
                <w:rFonts w:ascii="宋体" w:hAnsi="宋体" w:hint="eastAsia"/>
                <w:szCs w:val="21"/>
              </w:rPr>
              <w:t>弹性形变程度、材料</w:t>
            </w:r>
          </w:p>
        </w:tc>
        <w:tc>
          <w:tcPr>
            <w:tcW w:w="688" w:type="pct"/>
            <w:vMerge/>
          </w:tcPr>
          <w:p w14:paraId="21361251" w14:textId="77777777" w:rsidR="004142DA" w:rsidRDefault="004142DA" w:rsidP="007F1BB8">
            <w:pPr>
              <w:snapToGrid w:val="0"/>
              <w:spacing w:line="360" w:lineRule="auto"/>
              <w:textAlignment w:val="center"/>
              <w:rPr>
                <w:rFonts w:ascii="宋体" w:hAnsi="宋体" w:hint="eastAsia"/>
                <w:szCs w:val="21"/>
              </w:rPr>
            </w:pPr>
          </w:p>
        </w:tc>
      </w:tr>
    </w:tbl>
    <w:p w14:paraId="115AFCB6"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三、机械能</w:t>
      </w:r>
    </w:p>
    <w:p w14:paraId="6A9D9148" w14:textId="77777777" w:rsidR="004142DA" w:rsidRDefault="004142DA" w:rsidP="004142DA">
      <w:pPr>
        <w:pStyle w:val="ab"/>
        <w:autoSpaceDE w:val="0"/>
        <w:snapToGrid w:val="0"/>
        <w:spacing w:line="360" w:lineRule="auto"/>
        <w:ind w:left="315" w:firstLineChars="200" w:firstLine="422"/>
        <w:rPr>
          <w:rFonts w:hAnsi="宋体" w:hint="eastAsia"/>
        </w:rPr>
      </w:pPr>
      <w:r>
        <w:rPr>
          <w:rFonts w:hAnsi="宋体" w:cs="宋体"/>
          <w:b/>
          <w:color w:val="00B050"/>
        </w:rPr>
        <w:t>1</w:t>
      </w:r>
      <w:r>
        <w:rPr>
          <w:rFonts w:hAnsi="宋体" w:cs="宋体" w:hint="eastAsia"/>
          <w:b/>
          <w:color w:val="00B050"/>
        </w:rPr>
        <w:t>．机械能：</w:t>
      </w:r>
      <w:r>
        <w:rPr>
          <w:rFonts w:hAnsi="宋体" w:hint="eastAsia"/>
        </w:rPr>
        <w:t>动能、重力势能、弹性势能统称为机械能</w:t>
      </w:r>
      <w:r>
        <w:rPr>
          <w:rFonts w:hAnsi="宋体" w:cs="宋体" w:hint="eastAsia"/>
          <w:bCs/>
          <w:color w:val="000000"/>
        </w:rPr>
        <w:t>。一个物体可以只有动能，也可以只有势能，还可以既有动能又有势能，都称为物体具有机械能。</w:t>
      </w:r>
    </w:p>
    <w:p w14:paraId="39DB55B7"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b/>
          <w:color w:val="00B050"/>
          <w:szCs w:val="21"/>
        </w:rPr>
        <w:t>2</w:t>
      </w:r>
      <w:r>
        <w:rPr>
          <w:rFonts w:ascii="宋体" w:hAnsi="宋体" w:cs="宋体" w:hint="eastAsia"/>
          <w:b/>
          <w:color w:val="00B050"/>
          <w:szCs w:val="21"/>
        </w:rPr>
        <w:t>．动能和势能的转化</w:t>
      </w:r>
    </w:p>
    <w:p w14:paraId="2E74302A" w14:textId="77777777" w:rsidR="004142DA" w:rsidRDefault="004142DA" w:rsidP="004142DA">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（1）动能和势能的相互转化：在一定条件下，动能和重力势能可以互相转化。</w:t>
      </w:r>
    </w:p>
    <w:p w14:paraId="3A687733" w14:textId="77777777" w:rsidR="004142DA" w:rsidRDefault="004142DA" w:rsidP="004142DA">
      <w:pPr>
        <w:snapToGrid w:val="0"/>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（2）动能和弹性势能的相互转化：在一定条件下，动能和弹性势</w:t>
      </w:r>
      <w:proofErr w:type="gramStart"/>
      <w:r>
        <w:rPr>
          <w:rFonts w:ascii="宋体" w:hAnsi="宋体" w:cs="宋体" w:hint="eastAsia"/>
          <w:bCs/>
          <w:color w:val="000000"/>
          <w:szCs w:val="21"/>
        </w:rPr>
        <w:t>能可以</w:t>
      </w:r>
      <w:proofErr w:type="gramEnd"/>
      <w:r>
        <w:rPr>
          <w:rFonts w:ascii="宋体" w:hAnsi="宋体" w:cs="宋体" w:hint="eastAsia"/>
          <w:bCs/>
          <w:color w:val="000000"/>
          <w:szCs w:val="21"/>
        </w:rPr>
        <w:t>互相转化。</w:t>
      </w:r>
    </w:p>
    <w:p w14:paraId="54B1C55B" w14:textId="77777777" w:rsidR="004142DA" w:rsidRDefault="004142DA" w:rsidP="004142DA">
      <w:pPr>
        <w:spacing w:line="360" w:lineRule="auto"/>
        <w:ind w:left="315" w:firstLineChars="200" w:firstLine="422"/>
        <w:rPr>
          <w:rFonts w:ascii="宋体" w:hAnsi="宋体" w:hint="eastAsia"/>
          <w:b/>
          <w:bCs/>
        </w:rPr>
      </w:pPr>
      <w:r>
        <w:rPr>
          <w:rFonts w:ascii="宋体" w:hAnsi="宋体" w:cs="宋体" w:hint="eastAsia"/>
          <w:b/>
          <w:color w:val="00B050"/>
          <w:szCs w:val="21"/>
        </w:rPr>
        <w:t>3．机械能守恒：</w:t>
      </w:r>
      <w:r>
        <w:rPr>
          <w:rFonts w:ascii="宋体" w:hAnsi="宋体" w:hint="eastAsia"/>
          <w:szCs w:val="21"/>
        </w:rPr>
        <w:t>大量研究结果证明，如果只有动能和势能相互转化，尽管动能、势能的大小会变化，但机械能的总和不变，或者说机械能守恒。</w:t>
      </w:r>
    </w:p>
    <w:p w14:paraId="42ED0821" w14:textId="77777777" w:rsidR="004142DA" w:rsidRDefault="004142DA" w:rsidP="004142DA">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4．判断机械能如何变化</w:t>
      </w:r>
    </w:p>
    <w:p w14:paraId="1A5DAC30" w14:textId="77777777" w:rsidR="004142DA" w:rsidRDefault="004142DA" w:rsidP="004142DA">
      <w:pPr>
        <w:autoSpaceDE w:val="0"/>
        <w:spacing w:line="360" w:lineRule="auto"/>
        <w:ind w:left="315" w:firstLineChars="200" w:firstLine="420"/>
        <w:jc w:val="left"/>
        <w:textAlignment w:val="center"/>
        <w:rPr>
          <w:rFonts w:ascii="宋体" w:hAnsi="宋体" w:hint="eastAsia"/>
        </w:rPr>
      </w:pPr>
      <w:r>
        <w:rPr>
          <w:rFonts w:ascii="宋体" w:hAnsi="宋体" w:cs="宋体" w:hint="eastAsia"/>
        </w:rPr>
        <w:t>①</w:t>
      </w:r>
      <w:r>
        <w:rPr>
          <w:rFonts w:ascii="宋体" w:hAnsi="宋体" w:hint="eastAsia"/>
        </w:rPr>
        <w:t>当物体的机械能守恒时，动能和势能中一种形式的能量减少，另一种形式的能量必然增加。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0"/>
        <w:gridCol w:w="1079"/>
        <w:gridCol w:w="1062"/>
        <w:gridCol w:w="999"/>
        <w:gridCol w:w="2200"/>
      </w:tblGrid>
      <w:tr w:rsidR="004142DA" w14:paraId="7A989B23" w14:textId="77777777" w:rsidTr="007F1BB8">
        <w:trPr>
          <w:jc w:val="center"/>
        </w:trPr>
        <w:tc>
          <w:tcPr>
            <w:tcW w:w="2289" w:type="pct"/>
            <w:vMerge w:val="restart"/>
            <w:tcBorders>
              <w:tl2br w:val="nil"/>
              <w:tr2bl w:val="nil"/>
            </w:tcBorders>
            <w:shd w:val="clear" w:color="auto" w:fill="B6DDE8"/>
            <w:vAlign w:val="center"/>
          </w:tcPr>
          <w:p w14:paraId="16A36AE2"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示例（忽略空气阻力和摩擦导致的机械能损失）</w:t>
            </w:r>
          </w:p>
        </w:tc>
        <w:tc>
          <w:tcPr>
            <w:tcW w:w="1593" w:type="pct"/>
            <w:gridSpan w:val="3"/>
            <w:tcBorders>
              <w:tl2br w:val="nil"/>
              <w:tr2bl w:val="nil"/>
            </w:tcBorders>
            <w:shd w:val="clear" w:color="auto" w:fill="B6DDE8"/>
            <w:vAlign w:val="center"/>
          </w:tcPr>
          <w:p w14:paraId="1648117B"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判断依据</w:t>
            </w:r>
          </w:p>
        </w:tc>
        <w:tc>
          <w:tcPr>
            <w:tcW w:w="1117" w:type="pct"/>
            <w:vMerge w:val="restart"/>
            <w:tcBorders>
              <w:tl2br w:val="nil"/>
              <w:tr2bl w:val="nil"/>
            </w:tcBorders>
            <w:shd w:val="clear" w:color="auto" w:fill="B6DDE8"/>
            <w:vAlign w:val="center"/>
          </w:tcPr>
          <w:p w14:paraId="65D36A0E"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能的转化</w:t>
            </w:r>
          </w:p>
        </w:tc>
      </w:tr>
      <w:tr w:rsidR="004142DA" w14:paraId="522ED22A" w14:textId="77777777" w:rsidTr="007F1BB8">
        <w:trPr>
          <w:jc w:val="center"/>
        </w:trPr>
        <w:tc>
          <w:tcPr>
            <w:tcW w:w="2289" w:type="pct"/>
            <w:vMerge/>
            <w:tcBorders>
              <w:tl2br w:val="nil"/>
              <w:tr2bl w:val="nil"/>
            </w:tcBorders>
            <w:shd w:val="clear" w:color="auto" w:fill="auto"/>
            <w:vAlign w:val="center"/>
          </w:tcPr>
          <w:p w14:paraId="4B8477D0" w14:textId="77777777" w:rsidR="004142DA" w:rsidRDefault="004142DA" w:rsidP="007F1BB8">
            <w:pPr>
              <w:autoSpaceDE w:val="0"/>
              <w:spacing w:line="360" w:lineRule="auto"/>
              <w:textAlignment w:val="center"/>
              <w:rPr>
                <w:rFonts w:ascii="宋体" w:hAnsi="宋体" w:hint="eastAsia"/>
                <w:b/>
                <w:bCs/>
                <w:szCs w:val="21"/>
              </w:rPr>
            </w:pPr>
          </w:p>
        </w:tc>
        <w:tc>
          <w:tcPr>
            <w:tcW w:w="547" w:type="pct"/>
            <w:tcBorders>
              <w:tl2br w:val="nil"/>
              <w:tr2bl w:val="nil"/>
            </w:tcBorders>
            <w:shd w:val="clear" w:color="auto" w:fill="B6DDE8"/>
            <w:vAlign w:val="center"/>
          </w:tcPr>
          <w:p w14:paraId="33F54832"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速度</w:t>
            </w:r>
          </w:p>
        </w:tc>
        <w:tc>
          <w:tcPr>
            <w:tcW w:w="539" w:type="pct"/>
            <w:tcBorders>
              <w:tl2br w:val="nil"/>
              <w:tr2bl w:val="nil"/>
            </w:tcBorders>
            <w:shd w:val="clear" w:color="auto" w:fill="B6DDE8"/>
            <w:vAlign w:val="center"/>
          </w:tcPr>
          <w:p w14:paraId="63DF73A3"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高度</w:t>
            </w:r>
          </w:p>
        </w:tc>
        <w:tc>
          <w:tcPr>
            <w:tcW w:w="506" w:type="pct"/>
            <w:tcBorders>
              <w:tl2br w:val="nil"/>
              <w:tr2bl w:val="nil"/>
            </w:tcBorders>
            <w:shd w:val="clear" w:color="auto" w:fill="B6DDE8"/>
            <w:vAlign w:val="center"/>
          </w:tcPr>
          <w:p w14:paraId="0E642D61" w14:textId="77777777" w:rsidR="004142DA" w:rsidRDefault="004142DA" w:rsidP="007F1BB8">
            <w:pPr>
              <w:autoSpaceDE w:val="0"/>
              <w:spacing w:line="288" w:lineRule="auto"/>
              <w:jc w:val="left"/>
              <w:textAlignment w:val="center"/>
              <w:rPr>
                <w:rFonts w:ascii="宋体" w:hAnsi="宋体" w:hint="eastAsia"/>
                <w:b/>
                <w:bCs/>
                <w:szCs w:val="21"/>
              </w:rPr>
            </w:pPr>
            <w:r>
              <w:rPr>
                <w:rFonts w:ascii="宋体" w:hAnsi="宋体" w:hint="eastAsia"/>
                <w:b/>
                <w:bCs/>
                <w:szCs w:val="21"/>
              </w:rPr>
              <w:t>形变</w:t>
            </w:r>
          </w:p>
        </w:tc>
        <w:tc>
          <w:tcPr>
            <w:tcW w:w="1117" w:type="pct"/>
            <w:vMerge/>
            <w:tcBorders>
              <w:tl2br w:val="nil"/>
              <w:tr2bl w:val="nil"/>
            </w:tcBorders>
            <w:shd w:val="clear" w:color="auto" w:fill="auto"/>
            <w:vAlign w:val="center"/>
          </w:tcPr>
          <w:p w14:paraId="342D8AB3" w14:textId="77777777" w:rsidR="004142DA" w:rsidRDefault="004142DA" w:rsidP="007F1BB8">
            <w:pPr>
              <w:autoSpaceDE w:val="0"/>
              <w:spacing w:line="360" w:lineRule="auto"/>
              <w:textAlignment w:val="center"/>
              <w:rPr>
                <w:rFonts w:ascii="宋体" w:hAnsi="宋体" w:hint="eastAsia"/>
                <w:b/>
                <w:bCs/>
                <w:szCs w:val="21"/>
              </w:rPr>
            </w:pPr>
          </w:p>
        </w:tc>
      </w:tr>
      <w:tr w:rsidR="004142DA" w14:paraId="43638298" w14:textId="77777777" w:rsidTr="007F1BB8">
        <w:trPr>
          <w:jc w:val="center"/>
        </w:trPr>
        <w:tc>
          <w:tcPr>
            <w:tcW w:w="2289" w:type="pct"/>
            <w:tcBorders>
              <w:tl2br w:val="nil"/>
              <w:tr2bl w:val="nil"/>
            </w:tcBorders>
            <w:shd w:val="clear" w:color="auto" w:fill="auto"/>
            <w:vAlign w:val="center"/>
          </w:tcPr>
          <w:p w14:paraId="694166A1" w14:textId="77777777" w:rsidR="004142DA" w:rsidRDefault="004142DA" w:rsidP="007F1BB8">
            <w:pPr>
              <w:autoSpaceDE w:val="0"/>
              <w:spacing w:line="288" w:lineRule="auto"/>
              <w:jc w:val="center"/>
              <w:textAlignment w:val="center"/>
              <w:rPr>
                <w:rFonts w:ascii="宋体" w:hAnsi="宋体" w:hint="eastAsia"/>
                <w:b/>
                <w:bCs/>
                <w:szCs w:val="21"/>
              </w:rPr>
            </w:pPr>
            <w:proofErr w:type="gramStart"/>
            <w:r>
              <w:rPr>
                <w:rFonts w:ascii="宋体" w:hAnsi="宋体" w:hint="eastAsia"/>
                <w:b/>
                <w:bCs/>
                <w:szCs w:val="21"/>
              </w:rPr>
              <w:t>滚摆上升</w:t>
            </w:r>
            <w:proofErr w:type="gramEnd"/>
            <w:r>
              <w:rPr>
                <w:rFonts w:ascii="宋体" w:hAnsi="宋体" w:hint="eastAsia"/>
                <w:b/>
                <w:bCs/>
                <w:szCs w:val="21"/>
              </w:rPr>
              <w:t>时</w:t>
            </w:r>
          </w:p>
        </w:tc>
        <w:tc>
          <w:tcPr>
            <w:tcW w:w="547" w:type="pct"/>
            <w:tcBorders>
              <w:tl2br w:val="nil"/>
              <w:tr2bl w:val="nil"/>
            </w:tcBorders>
            <w:shd w:val="clear" w:color="auto" w:fill="auto"/>
            <w:vAlign w:val="center"/>
          </w:tcPr>
          <w:p w14:paraId="0D0B125F"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539" w:type="pct"/>
            <w:tcBorders>
              <w:tl2br w:val="nil"/>
              <w:tr2bl w:val="nil"/>
            </w:tcBorders>
            <w:shd w:val="clear" w:color="auto" w:fill="auto"/>
            <w:vAlign w:val="center"/>
          </w:tcPr>
          <w:p w14:paraId="7CCC7EDB"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06" w:type="pct"/>
            <w:tcBorders>
              <w:tl2br w:val="nil"/>
              <w:tr2bl w:val="nil"/>
            </w:tcBorders>
            <w:shd w:val="clear" w:color="auto" w:fill="auto"/>
            <w:vAlign w:val="center"/>
          </w:tcPr>
          <w:p w14:paraId="4C2B882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1117" w:type="pct"/>
            <w:tcBorders>
              <w:tl2br w:val="nil"/>
              <w:tr2bl w:val="nil"/>
            </w:tcBorders>
            <w:shd w:val="clear" w:color="auto" w:fill="auto"/>
            <w:vAlign w:val="center"/>
          </w:tcPr>
          <w:p w14:paraId="3D14007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动能转化为重力势能</w:t>
            </w:r>
          </w:p>
        </w:tc>
      </w:tr>
      <w:tr w:rsidR="004142DA" w14:paraId="7CE1B508" w14:textId="77777777" w:rsidTr="007F1BB8">
        <w:trPr>
          <w:jc w:val="center"/>
        </w:trPr>
        <w:tc>
          <w:tcPr>
            <w:tcW w:w="2289" w:type="pct"/>
            <w:tcBorders>
              <w:tl2br w:val="nil"/>
              <w:tr2bl w:val="nil"/>
            </w:tcBorders>
            <w:shd w:val="clear" w:color="auto" w:fill="auto"/>
            <w:vAlign w:val="center"/>
          </w:tcPr>
          <w:p w14:paraId="5B95CA1F"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过山车下降时</w:t>
            </w:r>
          </w:p>
        </w:tc>
        <w:tc>
          <w:tcPr>
            <w:tcW w:w="547" w:type="pct"/>
            <w:tcBorders>
              <w:tl2br w:val="nil"/>
              <w:tr2bl w:val="nil"/>
            </w:tcBorders>
            <w:shd w:val="clear" w:color="auto" w:fill="auto"/>
            <w:vAlign w:val="center"/>
          </w:tcPr>
          <w:p w14:paraId="1C77FD5A"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39" w:type="pct"/>
            <w:tcBorders>
              <w:tl2br w:val="nil"/>
              <w:tr2bl w:val="nil"/>
            </w:tcBorders>
            <w:shd w:val="clear" w:color="auto" w:fill="auto"/>
            <w:vAlign w:val="center"/>
          </w:tcPr>
          <w:p w14:paraId="423F235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减少</w:t>
            </w:r>
          </w:p>
        </w:tc>
        <w:tc>
          <w:tcPr>
            <w:tcW w:w="506" w:type="pct"/>
            <w:tcBorders>
              <w:tl2br w:val="nil"/>
              <w:tr2bl w:val="nil"/>
            </w:tcBorders>
            <w:shd w:val="clear" w:color="auto" w:fill="auto"/>
            <w:vAlign w:val="center"/>
          </w:tcPr>
          <w:p w14:paraId="0B3C6D1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1117" w:type="pct"/>
            <w:tcBorders>
              <w:tl2br w:val="nil"/>
              <w:tr2bl w:val="nil"/>
            </w:tcBorders>
            <w:shd w:val="clear" w:color="auto" w:fill="auto"/>
            <w:vAlign w:val="center"/>
          </w:tcPr>
          <w:p w14:paraId="28310D8D"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重力势能转化为动能</w:t>
            </w:r>
          </w:p>
        </w:tc>
      </w:tr>
      <w:tr w:rsidR="004142DA" w14:paraId="567B4721" w14:textId="77777777" w:rsidTr="007F1BB8">
        <w:trPr>
          <w:jc w:val="center"/>
        </w:trPr>
        <w:tc>
          <w:tcPr>
            <w:tcW w:w="2289" w:type="pct"/>
            <w:tcBorders>
              <w:tl2br w:val="nil"/>
              <w:tr2bl w:val="nil"/>
            </w:tcBorders>
            <w:shd w:val="clear" w:color="auto" w:fill="auto"/>
            <w:vAlign w:val="center"/>
          </w:tcPr>
          <w:p w14:paraId="79EAF9CD"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运动的小球压缩弹簧时</w:t>
            </w:r>
          </w:p>
        </w:tc>
        <w:tc>
          <w:tcPr>
            <w:tcW w:w="547" w:type="pct"/>
            <w:tcBorders>
              <w:tl2br w:val="nil"/>
              <w:tr2bl w:val="nil"/>
            </w:tcBorders>
            <w:shd w:val="clear" w:color="auto" w:fill="auto"/>
            <w:vAlign w:val="center"/>
          </w:tcPr>
          <w:p w14:paraId="467E1E17"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539" w:type="pct"/>
            <w:tcBorders>
              <w:tl2br w:val="nil"/>
              <w:tr2bl w:val="nil"/>
            </w:tcBorders>
            <w:shd w:val="clear" w:color="auto" w:fill="auto"/>
            <w:vAlign w:val="center"/>
          </w:tcPr>
          <w:p w14:paraId="6F55327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506" w:type="pct"/>
            <w:tcBorders>
              <w:tl2br w:val="nil"/>
              <w:tr2bl w:val="nil"/>
            </w:tcBorders>
            <w:shd w:val="clear" w:color="auto" w:fill="auto"/>
            <w:vAlign w:val="center"/>
          </w:tcPr>
          <w:p w14:paraId="327EF95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1117" w:type="pct"/>
            <w:tcBorders>
              <w:tl2br w:val="nil"/>
              <w:tr2bl w:val="nil"/>
            </w:tcBorders>
            <w:shd w:val="clear" w:color="auto" w:fill="auto"/>
            <w:vAlign w:val="center"/>
          </w:tcPr>
          <w:p w14:paraId="4C2F87D8"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动能转化为弹性势能</w:t>
            </w:r>
          </w:p>
        </w:tc>
      </w:tr>
      <w:tr w:rsidR="004142DA" w14:paraId="24007CBB" w14:textId="77777777" w:rsidTr="007F1BB8">
        <w:trPr>
          <w:jc w:val="center"/>
        </w:trPr>
        <w:tc>
          <w:tcPr>
            <w:tcW w:w="2289" w:type="pct"/>
            <w:tcBorders>
              <w:tl2br w:val="nil"/>
              <w:tr2bl w:val="nil"/>
            </w:tcBorders>
            <w:shd w:val="clear" w:color="auto" w:fill="auto"/>
            <w:vAlign w:val="center"/>
          </w:tcPr>
          <w:p w14:paraId="526498C6" w14:textId="77777777" w:rsidR="004142DA" w:rsidRDefault="004142DA" w:rsidP="007F1BB8">
            <w:pPr>
              <w:autoSpaceDE w:val="0"/>
              <w:spacing w:line="288" w:lineRule="auto"/>
              <w:jc w:val="center"/>
              <w:textAlignment w:val="center"/>
              <w:rPr>
                <w:rFonts w:ascii="宋体" w:hAnsi="宋体" w:hint="eastAsia"/>
                <w:b/>
                <w:bCs/>
                <w:szCs w:val="21"/>
              </w:rPr>
            </w:pPr>
            <w:r>
              <w:rPr>
                <w:rFonts w:ascii="宋体" w:hAnsi="宋体" w:hint="eastAsia"/>
                <w:b/>
                <w:bCs/>
                <w:szCs w:val="21"/>
              </w:rPr>
              <w:t>弯弓射箭时</w:t>
            </w:r>
          </w:p>
        </w:tc>
        <w:tc>
          <w:tcPr>
            <w:tcW w:w="547" w:type="pct"/>
            <w:tcBorders>
              <w:tl2br w:val="nil"/>
              <w:tr2bl w:val="nil"/>
            </w:tcBorders>
            <w:shd w:val="clear" w:color="auto" w:fill="auto"/>
            <w:vAlign w:val="center"/>
          </w:tcPr>
          <w:p w14:paraId="7845D152"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增大</w:t>
            </w:r>
          </w:p>
        </w:tc>
        <w:tc>
          <w:tcPr>
            <w:tcW w:w="539" w:type="pct"/>
            <w:tcBorders>
              <w:tl2br w:val="nil"/>
              <w:tr2bl w:val="nil"/>
            </w:tcBorders>
            <w:shd w:val="clear" w:color="auto" w:fill="auto"/>
            <w:vAlign w:val="center"/>
          </w:tcPr>
          <w:p w14:paraId="297C3E7C"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w:t>
            </w:r>
          </w:p>
        </w:tc>
        <w:tc>
          <w:tcPr>
            <w:tcW w:w="506" w:type="pct"/>
            <w:tcBorders>
              <w:tl2br w:val="nil"/>
              <w:tr2bl w:val="nil"/>
            </w:tcBorders>
            <w:shd w:val="clear" w:color="auto" w:fill="auto"/>
            <w:vAlign w:val="center"/>
          </w:tcPr>
          <w:p w14:paraId="1E75F317"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减小</w:t>
            </w:r>
          </w:p>
        </w:tc>
        <w:tc>
          <w:tcPr>
            <w:tcW w:w="1117" w:type="pct"/>
            <w:tcBorders>
              <w:tl2br w:val="nil"/>
              <w:tr2bl w:val="nil"/>
            </w:tcBorders>
            <w:shd w:val="clear" w:color="auto" w:fill="auto"/>
            <w:vAlign w:val="center"/>
          </w:tcPr>
          <w:p w14:paraId="2DFB7D3E" w14:textId="77777777" w:rsidR="004142DA" w:rsidRDefault="004142DA" w:rsidP="007F1BB8">
            <w:pPr>
              <w:autoSpaceDE w:val="0"/>
              <w:spacing w:line="288" w:lineRule="auto"/>
              <w:jc w:val="left"/>
              <w:textAlignment w:val="center"/>
              <w:rPr>
                <w:rFonts w:ascii="宋体" w:hAnsi="宋体" w:hint="eastAsia"/>
                <w:szCs w:val="21"/>
              </w:rPr>
            </w:pPr>
            <w:r>
              <w:rPr>
                <w:rFonts w:ascii="宋体" w:hAnsi="宋体" w:hint="eastAsia"/>
                <w:szCs w:val="21"/>
              </w:rPr>
              <w:t>弹性势能转化为动能</w:t>
            </w:r>
          </w:p>
        </w:tc>
      </w:tr>
    </w:tbl>
    <w:p w14:paraId="41BDD72B" w14:textId="77777777" w:rsidR="004142DA" w:rsidRDefault="004142DA" w:rsidP="004142DA">
      <w:pPr>
        <w:autoSpaceDE w:val="0"/>
        <w:spacing w:line="360" w:lineRule="auto"/>
        <w:ind w:left="315" w:firstLineChars="200" w:firstLine="422"/>
        <w:jc w:val="left"/>
        <w:textAlignment w:val="center"/>
        <w:rPr>
          <w:rFonts w:ascii="宋体" w:hAnsi="宋体" w:hint="eastAsia"/>
        </w:rPr>
      </w:pPr>
      <w:r>
        <w:rPr>
          <w:rFonts w:ascii="宋体" w:hAnsi="宋体" w:cs="宋体" w:hint="eastAsia"/>
          <w:b/>
          <w:bCs/>
        </w:rPr>
        <w:t>②物体受外力作用机械能不守恒时，可先分析动能和势能的变化情况，再结合“机械能=动能+势能”</w:t>
      </w:r>
      <w:r>
        <w:rPr>
          <w:rFonts w:ascii="宋体" w:hAnsi="宋体" w:cs="宋体" w:hint="eastAsia"/>
        </w:rPr>
        <w:t>来判断。</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5"/>
        <w:gridCol w:w="1736"/>
        <w:gridCol w:w="1635"/>
        <w:gridCol w:w="1344"/>
      </w:tblGrid>
      <w:tr w:rsidR="004142DA" w14:paraId="7411A3E8" w14:textId="77777777" w:rsidTr="007F1BB8">
        <w:trPr>
          <w:jc w:val="center"/>
        </w:trPr>
        <w:tc>
          <w:tcPr>
            <w:tcW w:w="2605" w:type="pct"/>
            <w:tcBorders>
              <w:tl2br w:val="nil"/>
              <w:tr2bl w:val="nil"/>
            </w:tcBorders>
            <w:shd w:val="clear" w:color="auto" w:fill="B6DDE8"/>
            <w:vAlign w:val="center"/>
          </w:tcPr>
          <w:p w14:paraId="2AF4602B"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示例</w:t>
            </w:r>
          </w:p>
        </w:tc>
        <w:tc>
          <w:tcPr>
            <w:tcW w:w="881" w:type="pct"/>
            <w:tcBorders>
              <w:tl2br w:val="nil"/>
              <w:tr2bl w:val="nil"/>
            </w:tcBorders>
            <w:shd w:val="clear" w:color="auto" w:fill="B6DDE8"/>
            <w:vAlign w:val="center"/>
          </w:tcPr>
          <w:p w14:paraId="7C1A1966"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动能变化</w:t>
            </w:r>
          </w:p>
        </w:tc>
        <w:tc>
          <w:tcPr>
            <w:tcW w:w="830" w:type="pct"/>
            <w:tcBorders>
              <w:tl2br w:val="nil"/>
              <w:tr2bl w:val="nil"/>
            </w:tcBorders>
            <w:shd w:val="clear" w:color="auto" w:fill="B6DDE8"/>
            <w:vAlign w:val="center"/>
          </w:tcPr>
          <w:p w14:paraId="104D5EB6"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势能变化</w:t>
            </w:r>
          </w:p>
        </w:tc>
        <w:tc>
          <w:tcPr>
            <w:tcW w:w="682" w:type="pct"/>
            <w:tcBorders>
              <w:tl2br w:val="nil"/>
              <w:tr2bl w:val="nil"/>
            </w:tcBorders>
            <w:shd w:val="clear" w:color="auto" w:fill="B6DDE8"/>
            <w:vAlign w:val="center"/>
          </w:tcPr>
          <w:p w14:paraId="03371AF4" w14:textId="77777777" w:rsidR="004142DA" w:rsidRDefault="004142DA" w:rsidP="007F1BB8">
            <w:pPr>
              <w:autoSpaceDE w:val="0"/>
              <w:spacing w:line="288" w:lineRule="auto"/>
              <w:jc w:val="center"/>
              <w:textAlignment w:val="center"/>
              <w:rPr>
                <w:rFonts w:ascii="宋体" w:hAnsi="宋体" w:hint="eastAsia"/>
                <w:b/>
                <w:bCs/>
              </w:rPr>
            </w:pPr>
            <w:r>
              <w:rPr>
                <w:rFonts w:ascii="宋体" w:hAnsi="宋体" w:hint="eastAsia"/>
                <w:b/>
                <w:bCs/>
              </w:rPr>
              <w:t>机械能</w:t>
            </w:r>
          </w:p>
        </w:tc>
      </w:tr>
      <w:tr w:rsidR="004142DA" w14:paraId="755642C2" w14:textId="77777777" w:rsidTr="007F1BB8">
        <w:trPr>
          <w:jc w:val="center"/>
        </w:trPr>
        <w:tc>
          <w:tcPr>
            <w:tcW w:w="2605" w:type="pct"/>
            <w:tcBorders>
              <w:tl2br w:val="nil"/>
              <w:tr2bl w:val="nil"/>
            </w:tcBorders>
            <w:shd w:val="clear" w:color="auto" w:fill="auto"/>
            <w:vAlign w:val="center"/>
          </w:tcPr>
          <w:p w14:paraId="63C9EDFF"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水平路面上加速运动的小车</w:t>
            </w:r>
          </w:p>
        </w:tc>
        <w:tc>
          <w:tcPr>
            <w:tcW w:w="881" w:type="pct"/>
            <w:tcBorders>
              <w:tl2br w:val="nil"/>
              <w:tr2bl w:val="nil"/>
            </w:tcBorders>
            <w:shd w:val="clear" w:color="auto" w:fill="auto"/>
            <w:vAlign w:val="center"/>
          </w:tcPr>
          <w:p w14:paraId="54BC4400"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830" w:type="pct"/>
            <w:tcBorders>
              <w:tl2br w:val="nil"/>
              <w:tr2bl w:val="nil"/>
            </w:tcBorders>
            <w:shd w:val="clear" w:color="auto" w:fill="auto"/>
            <w:vAlign w:val="center"/>
          </w:tcPr>
          <w:p w14:paraId="5589913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682" w:type="pct"/>
            <w:tcBorders>
              <w:tl2br w:val="nil"/>
              <w:tr2bl w:val="nil"/>
            </w:tcBorders>
            <w:shd w:val="clear" w:color="auto" w:fill="auto"/>
            <w:vAlign w:val="center"/>
          </w:tcPr>
          <w:p w14:paraId="19949CF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r w:rsidR="004142DA" w14:paraId="608BDEC9" w14:textId="77777777" w:rsidTr="007F1BB8">
        <w:trPr>
          <w:jc w:val="center"/>
        </w:trPr>
        <w:tc>
          <w:tcPr>
            <w:tcW w:w="2605" w:type="pct"/>
            <w:tcBorders>
              <w:tl2br w:val="nil"/>
              <w:tr2bl w:val="nil"/>
            </w:tcBorders>
            <w:shd w:val="clear" w:color="auto" w:fill="auto"/>
            <w:vAlign w:val="center"/>
          </w:tcPr>
          <w:p w14:paraId="094C11ED"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lastRenderedPageBreak/>
              <w:t>水平路面上减速运动的小车</w:t>
            </w:r>
          </w:p>
        </w:tc>
        <w:tc>
          <w:tcPr>
            <w:tcW w:w="881" w:type="pct"/>
            <w:tcBorders>
              <w:tl2br w:val="nil"/>
              <w:tr2bl w:val="nil"/>
            </w:tcBorders>
            <w:shd w:val="clear" w:color="auto" w:fill="auto"/>
            <w:vAlign w:val="center"/>
          </w:tcPr>
          <w:p w14:paraId="465877E8"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830" w:type="pct"/>
            <w:tcBorders>
              <w:tl2br w:val="nil"/>
              <w:tr2bl w:val="nil"/>
            </w:tcBorders>
            <w:shd w:val="clear" w:color="auto" w:fill="auto"/>
            <w:vAlign w:val="center"/>
          </w:tcPr>
          <w:p w14:paraId="4AFCCBB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682" w:type="pct"/>
            <w:tcBorders>
              <w:tl2br w:val="nil"/>
              <w:tr2bl w:val="nil"/>
            </w:tcBorders>
            <w:shd w:val="clear" w:color="auto" w:fill="auto"/>
            <w:vAlign w:val="center"/>
          </w:tcPr>
          <w:p w14:paraId="5F1FC31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1238A4B7" w14:textId="77777777" w:rsidTr="007F1BB8">
        <w:trPr>
          <w:jc w:val="center"/>
        </w:trPr>
        <w:tc>
          <w:tcPr>
            <w:tcW w:w="2605" w:type="pct"/>
            <w:tcBorders>
              <w:tl2br w:val="nil"/>
              <w:tr2bl w:val="nil"/>
            </w:tcBorders>
            <w:shd w:val="clear" w:color="auto" w:fill="auto"/>
            <w:vAlign w:val="center"/>
          </w:tcPr>
          <w:p w14:paraId="70EE9CE8"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匀速上升的热气球</w:t>
            </w:r>
          </w:p>
        </w:tc>
        <w:tc>
          <w:tcPr>
            <w:tcW w:w="881" w:type="pct"/>
            <w:tcBorders>
              <w:tl2br w:val="nil"/>
              <w:tr2bl w:val="nil"/>
            </w:tcBorders>
            <w:shd w:val="clear" w:color="auto" w:fill="auto"/>
            <w:vAlign w:val="center"/>
          </w:tcPr>
          <w:p w14:paraId="0D0672F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830" w:type="pct"/>
            <w:tcBorders>
              <w:tl2br w:val="nil"/>
              <w:tr2bl w:val="nil"/>
            </w:tcBorders>
            <w:shd w:val="clear" w:color="auto" w:fill="auto"/>
            <w:vAlign w:val="center"/>
          </w:tcPr>
          <w:p w14:paraId="4B74F273"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682" w:type="pct"/>
            <w:tcBorders>
              <w:tl2br w:val="nil"/>
              <w:tr2bl w:val="nil"/>
            </w:tcBorders>
            <w:shd w:val="clear" w:color="auto" w:fill="auto"/>
            <w:vAlign w:val="center"/>
          </w:tcPr>
          <w:p w14:paraId="608610A0"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r w:rsidR="004142DA" w14:paraId="511B817A" w14:textId="77777777" w:rsidTr="007F1BB8">
        <w:trPr>
          <w:jc w:val="center"/>
        </w:trPr>
        <w:tc>
          <w:tcPr>
            <w:tcW w:w="2605" w:type="pct"/>
            <w:tcBorders>
              <w:tl2br w:val="nil"/>
              <w:tr2bl w:val="nil"/>
            </w:tcBorders>
            <w:shd w:val="clear" w:color="auto" w:fill="auto"/>
            <w:vAlign w:val="center"/>
          </w:tcPr>
          <w:p w14:paraId="2213CB1C"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匀速下降的热气球</w:t>
            </w:r>
          </w:p>
        </w:tc>
        <w:tc>
          <w:tcPr>
            <w:tcW w:w="881" w:type="pct"/>
            <w:tcBorders>
              <w:tl2br w:val="nil"/>
              <w:tr2bl w:val="nil"/>
            </w:tcBorders>
            <w:shd w:val="clear" w:color="auto" w:fill="auto"/>
            <w:vAlign w:val="center"/>
          </w:tcPr>
          <w:p w14:paraId="6C63C7B6"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不变</w:t>
            </w:r>
          </w:p>
        </w:tc>
        <w:tc>
          <w:tcPr>
            <w:tcW w:w="830" w:type="pct"/>
            <w:tcBorders>
              <w:tl2br w:val="nil"/>
              <w:tr2bl w:val="nil"/>
            </w:tcBorders>
            <w:shd w:val="clear" w:color="auto" w:fill="auto"/>
            <w:vAlign w:val="center"/>
          </w:tcPr>
          <w:p w14:paraId="4AF18974"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682" w:type="pct"/>
            <w:tcBorders>
              <w:tl2br w:val="nil"/>
              <w:tr2bl w:val="nil"/>
            </w:tcBorders>
            <w:shd w:val="clear" w:color="auto" w:fill="auto"/>
            <w:vAlign w:val="center"/>
          </w:tcPr>
          <w:p w14:paraId="2F32F631"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0354FA85" w14:textId="77777777" w:rsidTr="007F1BB8">
        <w:trPr>
          <w:jc w:val="center"/>
        </w:trPr>
        <w:tc>
          <w:tcPr>
            <w:tcW w:w="2605" w:type="pct"/>
            <w:tcBorders>
              <w:tl2br w:val="nil"/>
              <w:tr2bl w:val="nil"/>
            </w:tcBorders>
            <w:shd w:val="clear" w:color="auto" w:fill="auto"/>
            <w:vAlign w:val="center"/>
          </w:tcPr>
          <w:p w14:paraId="274310B2"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斜面上减速下滑的滑块</w:t>
            </w:r>
          </w:p>
        </w:tc>
        <w:tc>
          <w:tcPr>
            <w:tcW w:w="881" w:type="pct"/>
            <w:tcBorders>
              <w:tl2br w:val="nil"/>
              <w:tr2bl w:val="nil"/>
            </w:tcBorders>
            <w:shd w:val="clear" w:color="auto" w:fill="auto"/>
            <w:vAlign w:val="center"/>
          </w:tcPr>
          <w:p w14:paraId="52E43B4E"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830" w:type="pct"/>
            <w:tcBorders>
              <w:tl2br w:val="nil"/>
              <w:tr2bl w:val="nil"/>
            </w:tcBorders>
            <w:shd w:val="clear" w:color="auto" w:fill="auto"/>
            <w:vAlign w:val="center"/>
          </w:tcPr>
          <w:p w14:paraId="18C3F37C"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c>
          <w:tcPr>
            <w:tcW w:w="682" w:type="pct"/>
            <w:tcBorders>
              <w:tl2br w:val="nil"/>
              <w:tr2bl w:val="nil"/>
            </w:tcBorders>
            <w:shd w:val="clear" w:color="auto" w:fill="auto"/>
            <w:vAlign w:val="center"/>
          </w:tcPr>
          <w:p w14:paraId="30608ED9"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减小</w:t>
            </w:r>
          </w:p>
        </w:tc>
      </w:tr>
      <w:tr w:rsidR="004142DA" w14:paraId="1D322761" w14:textId="77777777" w:rsidTr="007F1BB8">
        <w:trPr>
          <w:jc w:val="center"/>
        </w:trPr>
        <w:tc>
          <w:tcPr>
            <w:tcW w:w="2605" w:type="pct"/>
            <w:tcBorders>
              <w:tl2br w:val="nil"/>
              <w:tr2bl w:val="nil"/>
            </w:tcBorders>
            <w:shd w:val="clear" w:color="auto" w:fill="auto"/>
            <w:vAlign w:val="center"/>
          </w:tcPr>
          <w:p w14:paraId="6E1B7211" w14:textId="77777777" w:rsidR="004142DA" w:rsidRDefault="004142DA" w:rsidP="007F1BB8">
            <w:pPr>
              <w:autoSpaceDE w:val="0"/>
              <w:spacing w:line="288" w:lineRule="auto"/>
              <w:jc w:val="center"/>
              <w:textAlignment w:val="center"/>
              <w:rPr>
                <w:rFonts w:ascii="宋体" w:hAnsi="宋体" w:hint="eastAsia"/>
              </w:rPr>
            </w:pPr>
            <w:r>
              <w:rPr>
                <w:rFonts w:ascii="宋体" w:hAnsi="宋体" w:hint="eastAsia"/>
              </w:rPr>
              <w:t>汽车加速冲上斜面</w:t>
            </w:r>
          </w:p>
        </w:tc>
        <w:tc>
          <w:tcPr>
            <w:tcW w:w="881" w:type="pct"/>
            <w:tcBorders>
              <w:tl2br w:val="nil"/>
              <w:tr2bl w:val="nil"/>
            </w:tcBorders>
            <w:shd w:val="clear" w:color="auto" w:fill="auto"/>
            <w:vAlign w:val="center"/>
          </w:tcPr>
          <w:p w14:paraId="2DF3E765"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830" w:type="pct"/>
            <w:tcBorders>
              <w:tl2br w:val="nil"/>
              <w:tr2bl w:val="nil"/>
            </w:tcBorders>
            <w:shd w:val="clear" w:color="auto" w:fill="auto"/>
            <w:vAlign w:val="center"/>
          </w:tcPr>
          <w:p w14:paraId="0100E9C8"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c>
          <w:tcPr>
            <w:tcW w:w="682" w:type="pct"/>
            <w:tcBorders>
              <w:tl2br w:val="nil"/>
              <w:tr2bl w:val="nil"/>
            </w:tcBorders>
            <w:shd w:val="clear" w:color="auto" w:fill="auto"/>
            <w:vAlign w:val="center"/>
          </w:tcPr>
          <w:p w14:paraId="1B155A33" w14:textId="77777777" w:rsidR="004142DA" w:rsidRDefault="004142DA" w:rsidP="007F1BB8">
            <w:pPr>
              <w:autoSpaceDE w:val="0"/>
              <w:spacing w:line="288" w:lineRule="auto"/>
              <w:jc w:val="left"/>
              <w:textAlignment w:val="center"/>
              <w:rPr>
                <w:rFonts w:ascii="宋体" w:hAnsi="宋体" w:hint="eastAsia"/>
              </w:rPr>
            </w:pPr>
            <w:r>
              <w:rPr>
                <w:rFonts w:ascii="宋体" w:hAnsi="宋体" w:hint="eastAsia"/>
              </w:rPr>
              <w:t>增大</w:t>
            </w:r>
          </w:p>
        </w:tc>
      </w:tr>
    </w:tbl>
    <w:p w14:paraId="281D72D8" w14:textId="3B10DFA5" w:rsidR="004142DA" w:rsidRDefault="004142DA" w:rsidP="004142DA">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421E80D" wp14:editId="5AAD07CB">
            <wp:extent cx="1314450" cy="390525"/>
            <wp:effectExtent l="0" t="0" r="0" b="9525"/>
            <wp:docPr id="11920740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0CCB85F3" w14:textId="77777777" w:rsidR="004142DA" w:rsidRDefault="004142DA" w:rsidP="004142DA">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1．动能和势能的转化</w:t>
      </w:r>
    </w:p>
    <w:p w14:paraId="76DE8351" w14:textId="77777777" w:rsid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动能和弹性势能的之间的转化，可以发生在同一物体上，也可以发生在不同物体之间。例如，由高处落下的篮球在撞击地面发生了弹性形变过程中，球的动能转化为自身的弹性势能；球在恢复原状的过程中，球的弹性势能转化为自身的动能，动能和弹性势能在一个物体上相互转化。运动员进行蹦床表演时，运动员的动能和蹦床的弹性势能在两个物体间相互转化。</w:t>
      </w:r>
    </w:p>
    <w:p w14:paraId="5160C049" w14:textId="77777777" w:rsidR="004142DA" w:rsidRDefault="004142DA" w:rsidP="004142DA">
      <w:pPr>
        <w:spacing w:line="360" w:lineRule="auto"/>
        <w:ind w:left="315"/>
        <w:rPr>
          <w:rFonts w:ascii="楷体" w:eastAsia="楷体" w:hAnsi="楷体" w:hint="eastAsia"/>
          <w:color w:val="0070C0"/>
          <w:szCs w:val="21"/>
        </w:rPr>
      </w:pPr>
    </w:p>
    <w:p w14:paraId="07BD8A83" w14:textId="77777777" w:rsidR="004142DA" w:rsidRDefault="004142DA" w:rsidP="004142DA">
      <w:pPr>
        <w:pStyle w:val="1"/>
        <w:ind w:left="315"/>
        <w:rPr>
          <w:szCs w:val="30"/>
          <w:shd w:val="clear" w:color="FFFFFF" w:fill="D9D9D9"/>
        </w:rPr>
      </w:pPr>
      <w:bookmarkStart w:id="3" w:name="_Toc2981"/>
      <w:r>
        <w:rPr>
          <w:szCs w:val="30"/>
          <w:shd w:val="clear" w:color="FFFFFF" w:fill="D9D9D9"/>
        </w:rPr>
        <w:t>考点二</w:t>
      </w:r>
      <w:r>
        <w:rPr>
          <w:szCs w:val="30"/>
          <w:shd w:val="clear" w:color="FFFFFF" w:fill="D9D9D9"/>
        </w:rPr>
        <w:t xml:space="preserve">  </w:t>
      </w:r>
      <w:bookmarkEnd w:id="3"/>
      <w:r>
        <w:rPr>
          <w:rFonts w:hint="eastAsia"/>
          <w:szCs w:val="30"/>
          <w:shd w:val="clear" w:color="FFFFFF" w:fill="D9D9D9"/>
        </w:rPr>
        <w:t>内能</w:t>
      </w:r>
      <w:r>
        <w:rPr>
          <w:rFonts w:hint="eastAsia"/>
          <w:szCs w:val="30"/>
          <w:shd w:val="clear" w:color="FFFFFF" w:fill="D9D9D9"/>
        </w:rPr>
        <w:t xml:space="preserve"> </w:t>
      </w:r>
      <w:r>
        <w:rPr>
          <w:rFonts w:hint="eastAsia"/>
          <w:szCs w:val="30"/>
          <w:shd w:val="clear" w:color="FFFFFF" w:fill="D9D9D9"/>
        </w:rPr>
        <w:t>热传递</w:t>
      </w:r>
    </w:p>
    <w:p w14:paraId="0D777CD7"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一、内能</w:t>
      </w:r>
    </w:p>
    <w:p w14:paraId="3BFCEEE4" w14:textId="77777777" w:rsidR="004142DA" w:rsidRDefault="004142DA" w:rsidP="004142DA">
      <w:pPr>
        <w:widowControl/>
        <w:wordWrap w:val="0"/>
        <w:spacing w:line="360" w:lineRule="auto"/>
        <w:ind w:left="315" w:firstLineChars="200" w:firstLine="422"/>
        <w:rPr>
          <w:rFonts w:ascii="宋体" w:hAnsi="宋体" w:cs="宋体" w:hint="eastAsia"/>
          <w:kern w:val="0"/>
          <w:szCs w:val="21"/>
          <w:lang w:bidi="ar"/>
        </w:rPr>
      </w:pPr>
      <w:r>
        <w:rPr>
          <w:rFonts w:ascii="宋体" w:hAnsi="宋体" w:cs="宋体" w:hint="eastAsia"/>
          <w:b/>
          <w:color w:val="00B050"/>
          <w:szCs w:val="21"/>
        </w:rPr>
        <w:t>1．分子动能和分子势能</w:t>
      </w:r>
    </w:p>
    <w:p w14:paraId="71656FCD"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(1)分子动能：分子在永不停息地做着无规则的热运动。物体内大量分子做无规则热运动所具有的能量称为分子动能。物体的温度越高，分子运动得越快，它们的动能越大。</w:t>
      </w:r>
    </w:p>
    <w:p w14:paraId="5B7EF68B"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（2）由于分子之间具有一定的距离，也具有一定的作用力，因而分子具有势能，称为分子势能。分子间距发生变化时，物体的体积也会变，所以分子势能与物体的体积有关。</w:t>
      </w:r>
    </w:p>
    <w:p w14:paraId="30C52211"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2．内能</w:t>
      </w:r>
    </w:p>
    <w:p w14:paraId="15B8AB6A"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（1）内能：物体内部所有分子的分子动能与分子势能的总和，叫做物体的内能。</w:t>
      </w:r>
    </w:p>
    <w:p w14:paraId="6894AEB0"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（2）内能的单位：焦耳，简称焦，符号J。</w:t>
      </w:r>
    </w:p>
    <w:p w14:paraId="2AFE8415"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3．影响物体内能大小的因素</w:t>
      </w:r>
    </w:p>
    <w:p w14:paraId="011DF3EC"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（1）温度是影响物体内能最主要的因素，同一个物体，温度越高，它具有的内能就越大，物体的内能还受质量、材料、状态等因素的影响。</w:t>
      </w:r>
    </w:p>
    <w:p w14:paraId="7523537D"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lastRenderedPageBreak/>
        <w:t>（2）物体的内能</w:t>
      </w:r>
      <w:proofErr w:type="gramStart"/>
      <w:r>
        <w:rPr>
          <w:rFonts w:ascii="宋体" w:hAnsi="宋体" w:cs="宋体" w:hint="eastAsia"/>
          <w:kern w:val="0"/>
          <w:szCs w:val="21"/>
          <w:lang w:bidi="ar"/>
        </w:rPr>
        <w:t>跟质量</w:t>
      </w:r>
      <w:proofErr w:type="gramEnd"/>
      <w:r>
        <w:rPr>
          <w:rFonts w:ascii="宋体" w:hAnsi="宋体" w:cs="宋体" w:hint="eastAsia"/>
          <w:kern w:val="0"/>
          <w:szCs w:val="21"/>
          <w:lang w:bidi="ar"/>
        </w:rPr>
        <w:t>有关。在温度一定时，物体的质量越大，也就是分子的数量越多，物体的内能就越大。</w:t>
      </w:r>
    </w:p>
    <w:p w14:paraId="6746C970"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（3）物体的内能还和物体的体积有关。在质量一定时，物体的体积越大，分子间的势能越大，物体的内能就越大。</w:t>
      </w:r>
    </w:p>
    <w:p w14:paraId="21AAA9C7" w14:textId="77777777" w:rsidR="004142DA" w:rsidRDefault="004142DA" w:rsidP="004142DA">
      <w:pPr>
        <w:widowControl/>
        <w:wordWrap w:val="0"/>
        <w:spacing w:line="360" w:lineRule="auto"/>
        <w:ind w:left="315" w:firstLineChars="200" w:firstLine="420"/>
        <w:rPr>
          <w:rFonts w:ascii="宋体" w:hAnsi="宋体" w:cs="宋体" w:hint="eastAsia"/>
          <w:kern w:val="0"/>
          <w:szCs w:val="21"/>
          <w:lang w:bidi="ar"/>
        </w:rPr>
      </w:pPr>
      <w:r>
        <w:rPr>
          <w:rFonts w:ascii="宋体" w:hAnsi="宋体" w:cs="宋体" w:hint="eastAsia"/>
          <w:kern w:val="0"/>
          <w:szCs w:val="21"/>
          <w:lang w:bidi="ar"/>
        </w:rPr>
        <w:t>（4）同一物质，状态不同时所具有的内能也不同。</w:t>
      </w:r>
    </w:p>
    <w:p w14:paraId="2B3FF3D6" w14:textId="1606164E" w:rsidR="004142DA" w:rsidRDefault="004142DA" w:rsidP="004142DA">
      <w:pPr>
        <w:spacing w:line="360" w:lineRule="auto"/>
        <w:ind w:left="315"/>
        <w:jc w:val="center"/>
        <w:rPr>
          <w:rFonts w:ascii="宋体" w:hAnsi="宋体" w:cs="宋体" w:hint="eastAsia"/>
        </w:rPr>
      </w:pPr>
      <w:r>
        <w:rPr>
          <w:noProof/>
        </w:rPr>
        <w:drawing>
          <wp:inline distT="0" distB="0" distL="0" distR="0" wp14:anchorId="63D020B3" wp14:editId="423C1533">
            <wp:extent cx="4291330" cy="1533525"/>
            <wp:effectExtent l="0" t="0" r="0" b="9525"/>
            <wp:docPr id="47904181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291330" cy="1533525"/>
                    </a:xfrm>
                    <a:prstGeom prst="rect">
                      <a:avLst/>
                    </a:prstGeom>
                    <a:noFill/>
                    <a:ln>
                      <a:noFill/>
                    </a:ln>
                  </pic:spPr>
                </pic:pic>
              </a:graphicData>
            </a:graphic>
          </wp:inline>
        </w:drawing>
      </w:r>
    </w:p>
    <w:p w14:paraId="4F7A2997" w14:textId="77777777" w:rsidR="004142DA" w:rsidRDefault="004142DA" w:rsidP="004142DA">
      <w:pPr>
        <w:widowControl/>
        <w:wordWrap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4．内能与机械能的区别与联系</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1143"/>
        <w:gridCol w:w="3861"/>
        <w:gridCol w:w="4020"/>
      </w:tblGrid>
      <w:tr w:rsidR="004142DA" w14:paraId="74F8D83F" w14:textId="77777777" w:rsidTr="007F1BB8">
        <w:trPr>
          <w:jc w:val="center"/>
        </w:trPr>
        <w:tc>
          <w:tcPr>
            <w:tcW w:w="418" w:type="pct"/>
            <w:shd w:val="clear" w:color="auto" w:fill="B6DDE8"/>
            <w:vAlign w:val="center"/>
          </w:tcPr>
          <w:p w14:paraId="1C9A5F53" w14:textId="77777777" w:rsidR="004142DA" w:rsidRDefault="004142DA" w:rsidP="007F1BB8">
            <w:pPr>
              <w:spacing w:line="288" w:lineRule="auto"/>
              <w:jc w:val="center"/>
              <w:rPr>
                <w:rFonts w:ascii="宋体" w:hAnsi="宋体" w:cs="宋体" w:hint="eastAsia"/>
                <w:b/>
                <w:bCs/>
                <w:szCs w:val="21"/>
              </w:rPr>
            </w:pPr>
          </w:p>
        </w:tc>
        <w:tc>
          <w:tcPr>
            <w:tcW w:w="580" w:type="pct"/>
            <w:shd w:val="clear" w:color="auto" w:fill="B6DDE8"/>
            <w:vAlign w:val="center"/>
          </w:tcPr>
          <w:p w14:paraId="6947A1FB" w14:textId="77777777" w:rsidR="004142DA" w:rsidRDefault="004142DA" w:rsidP="007F1BB8">
            <w:pPr>
              <w:spacing w:line="288" w:lineRule="auto"/>
              <w:jc w:val="center"/>
              <w:rPr>
                <w:rFonts w:ascii="宋体" w:hAnsi="宋体" w:cs="宋体" w:hint="eastAsia"/>
                <w:b/>
                <w:bCs/>
                <w:szCs w:val="21"/>
              </w:rPr>
            </w:pPr>
          </w:p>
        </w:tc>
        <w:tc>
          <w:tcPr>
            <w:tcW w:w="1960" w:type="pct"/>
            <w:shd w:val="clear" w:color="auto" w:fill="B6DDE8"/>
            <w:vAlign w:val="center"/>
          </w:tcPr>
          <w:p w14:paraId="7C1E082D"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内能</w:t>
            </w:r>
          </w:p>
        </w:tc>
        <w:tc>
          <w:tcPr>
            <w:tcW w:w="2041" w:type="pct"/>
            <w:shd w:val="clear" w:color="auto" w:fill="B6DDE8"/>
            <w:vAlign w:val="center"/>
          </w:tcPr>
          <w:p w14:paraId="272C9911"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机械能</w:t>
            </w:r>
          </w:p>
        </w:tc>
      </w:tr>
      <w:tr w:rsidR="004142DA" w14:paraId="6E306343" w14:textId="77777777" w:rsidTr="007F1BB8">
        <w:trPr>
          <w:jc w:val="center"/>
        </w:trPr>
        <w:tc>
          <w:tcPr>
            <w:tcW w:w="418" w:type="pct"/>
            <w:vMerge w:val="restart"/>
            <w:vAlign w:val="center"/>
          </w:tcPr>
          <w:p w14:paraId="098CD623" w14:textId="77777777" w:rsidR="004142DA" w:rsidRDefault="004142DA" w:rsidP="007F1BB8">
            <w:pPr>
              <w:spacing w:line="288" w:lineRule="auto"/>
              <w:jc w:val="center"/>
              <w:rPr>
                <w:rFonts w:ascii="宋体" w:hAnsi="宋体" w:cs="宋体" w:hint="eastAsia"/>
                <w:b/>
                <w:bCs/>
                <w:szCs w:val="21"/>
              </w:rPr>
            </w:pPr>
            <w:r>
              <w:rPr>
                <w:rFonts w:ascii="宋体" w:hAnsi="宋体" w:cs="宋体" w:hint="eastAsia"/>
                <w:b/>
                <w:bCs/>
                <w:szCs w:val="21"/>
              </w:rPr>
              <w:t>区别</w:t>
            </w:r>
          </w:p>
        </w:tc>
        <w:tc>
          <w:tcPr>
            <w:tcW w:w="580" w:type="pct"/>
            <w:vAlign w:val="center"/>
          </w:tcPr>
          <w:p w14:paraId="7AFFA9E5"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定义</w:t>
            </w:r>
          </w:p>
        </w:tc>
        <w:tc>
          <w:tcPr>
            <w:tcW w:w="1960" w:type="pct"/>
            <w:vAlign w:val="center"/>
          </w:tcPr>
          <w:p w14:paraId="3D25A456"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构成物体的所有分子的分子动能和分子势能的总和</w:t>
            </w:r>
          </w:p>
        </w:tc>
        <w:tc>
          <w:tcPr>
            <w:tcW w:w="2041" w:type="pct"/>
            <w:vAlign w:val="center"/>
          </w:tcPr>
          <w:p w14:paraId="681E51AE"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物体所具有的动能和势能的总和</w:t>
            </w:r>
          </w:p>
        </w:tc>
      </w:tr>
      <w:tr w:rsidR="004142DA" w14:paraId="308554BC" w14:textId="77777777" w:rsidTr="007F1BB8">
        <w:trPr>
          <w:jc w:val="center"/>
        </w:trPr>
        <w:tc>
          <w:tcPr>
            <w:tcW w:w="418" w:type="pct"/>
            <w:vMerge/>
            <w:vAlign w:val="center"/>
          </w:tcPr>
          <w:p w14:paraId="515D067D"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78CEBAB4"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影响因素</w:t>
            </w:r>
          </w:p>
        </w:tc>
        <w:tc>
          <w:tcPr>
            <w:tcW w:w="1960" w:type="pct"/>
            <w:vAlign w:val="center"/>
          </w:tcPr>
          <w:p w14:paraId="2DDD8EAB"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物体的温度、质量、状态、体积、物质的种类</w:t>
            </w:r>
          </w:p>
        </w:tc>
        <w:tc>
          <w:tcPr>
            <w:tcW w:w="2041" w:type="pct"/>
            <w:vAlign w:val="center"/>
          </w:tcPr>
          <w:p w14:paraId="27B6F297"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物体的质量、速度、高度和弹性形变的程度</w:t>
            </w:r>
          </w:p>
        </w:tc>
      </w:tr>
      <w:tr w:rsidR="004142DA" w14:paraId="24B33AB9" w14:textId="77777777" w:rsidTr="007F1BB8">
        <w:trPr>
          <w:jc w:val="center"/>
        </w:trPr>
        <w:tc>
          <w:tcPr>
            <w:tcW w:w="418" w:type="pct"/>
            <w:vMerge/>
            <w:vAlign w:val="center"/>
          </w:tcPr>
          <w:p w14:paraId="06108DE3"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441FEBEC"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研究对象</w:t>
            </w:r>
          </w:p>
        </w:tc>
        <w:tc>
          <w:tcPr>
            <w:tcW w:w="1960" w:type="pct"/>
            <w:vAlign w:val="center"/>
          </w:tcPr>
          <w:p w14:paraId="17AA87E4"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微观世界的大量分子</w:t>
            </w:r>
          </w:p>
        </w:tc>
        <w:tc>
          <w:tcPr>
            <w:tcW w:w="2041" w:type="pct"/>
            <w:vAlign w:val="center"/>
          </w:tcPr>
          <w:p w14:paraId="042BF06D"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宏观世界的所有物体</w:t>
            </w:r>
          </w:p>
        </w:tc>
      </w:tr>
      <w:tr w:rsidR="004142DA" w14:paraId="4BE57F89" w14:textId="77777777" w:rsidTr="007F1BB8">
        <w:trPr>
          <w:jc w:val="center"/>
        </w:trPr>
        <w:tc>
          <w:tcPr>
            <w:tcW w:w="418" w:type="pct"/>
            <w:vMerge/>
            <w:vAlign w:val="center"/>
          </w:tcPr>
          <w:p w14:paraId="0AE09CBC" w14:textId="77777777" w:rsidR="004142DA" w:rsidRDefault="004142DA" w:rsidP="007F1BB8">
            <w:pPr>
              <w:spacing w:line="360" w:lineRule="auto"/>
              <w:jc w:val="center"/>
              <w:rPr>
                <w:rFonts w:ascii="宋体" w:hAnsi="宋体" w:cs="宋体" w:hint="eastAsia"/>
                <w:b/>
                <w:bCs/>
                <w:szCs w:val="21"/>
              </w:rPr>
            </w:pPr>
          </w:p>
        </w:tc>
        <w:tc>
          <w:tcPr>
            <w:tcW w:w="580" w:type="pct"/>
            <w:vAlign w:val="center"/>
          </w:tcPr>
          <w:p w14:paraId="65E97D62"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存在条件</w:t>
            </w:r>
          </w:p>
        </w:tc>
        <w:tc>
          <w:tcPr>
            <w:tcW w:w="1960" w:type="pct"/>
            <w:vAlign w:val="center"/>
          </w:tcPr>
          <w:p w14:paraId="497C156F"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永远存在</w:t>
            </w:r>
          </w:p>
        </w:tc>
        <w:tc>
          <w:tcPr>
            <w:tcW w:w="2041" w:type="pct"/>
            <w:vAlign w:val="center"/>
          </w:tcPr>
          <w:p w14:paraId="384F0E54" w14:textId="77777777" w:rsidR="004142DA" w:rsidRDefault="004142DA" w:rsidP="007F1BB8">
            <w:pPr>
              <w:spacing w:line="288" w:lineRule="auto"/>
              <w:jc w:val="left"/>
              <w:rPr>
                <w:rFonts w:ascii="宋体" w:hAnsi="宋体" w:cs="宋体" w:hint="eastAsia"/>
                <w:szCs w:val="21"/>
              </w:rPr>
            </w:pPr>
            <w:r>
              <w:rPr>
                <w:rFonts w:ascii="宋体" w:hAnsi="宋体" w:cs="宋体" w:hint="eastAsia"/>
                <w:szCs w:val="21"/>
              </w:rPr>
              <w:t>物体运动时，被举高时，发生弹性形变时</w:t>
            </w:r>
          </w:p>
        </w:tc>
      </w:tr>
      <w:tr w:rsidR="004142DA" w14:paraId="15790D6A" w14:textId="77777777" w:rsidTr="007F1BB8">
        <w:trPr>
          <w:jc w:val="center"/>
        </w:trPr>
        <w:tc>
          <w:tcPr>
            <w:tcW w:w="998" w:type="pct"/>
            <w:gridSpan w:val="2"/>
            <w:vAlign w:val="center"/>
          </w:tcPr>
          <w:p w14:paraId="3E5A8E80" w14:textId="77777777" w:rsidR="004142DA" w:rsidRDefault="004142DA" w:rsidP="007F1BB8">
            <w:pPr>
              <w:spacing w:line="288" w:lineRule="auto"/>
              <w:jc w:val="left"/>
              <w:rPr>
                <w:rFonts w:ascii="宋体" w:hAnsi="宋体" w:cs="宋体" w:hint="eastAsia"/>
                <w:b/>
                <w:bCs/>
                <w:szCs w:val="21"/>
              </w:rPr>
            </w:pPr>
            <w:r>
              <w:rPr>
                <w:rFonts w:ascii="宋体" w:hAnsi="宋体" w:cs="宋体" w:hint="eastAsia"/>
                <w:b/>
                <w:bCs/>
                <w:szCs w:val="21"/>
              </w:rPr>
              <w:t>联系</w:t>
            </w:r>
          </w:p>
        </w:tc>
        <w:tc>
          <w:tcPr>
            <w:tcW w:w="4001" w:type="pct"/>
            <w:gridSpan w:val="2"/>
            <w:vAlign w:val="center"/>
          </w:tcPr>
          <w:p w14:paraId="33199546" w14:textId="77777777" w:rsidR="004142DA" w:rsidRDefault="004142DA" w:rsidP="004142DA">
            <w:pPr>
              <w:numPr>
                <w:ilvl w:val="0"/>
                <w:numId w:val="1"/>
              </w:numPr>
              <w:spacing w:line="288" w:lineRule="auto"/>
              <w:jc w:val="left"/>
              <w:rPr>
                <w:rFonts w:ascii="宋体" w:hAnsi="宋体" w:cs="宋体" w:hint="eastAsia"/>
                <w:szCs w:val="21"/>
              </w:rPr>
            </w:pPr>
            <w:r>
              <w:rPr>
                <w:rFonts w:ascii="宋体" w:hAnsi="宋体" w:cs="宋体" w:hint="eastAsia"/>
                <w:szCs w:val="21"/>
              </w:rPr>
              <w:t>物体无论是否具有机械能，一定具有内能；</w:t>
            </w:r>
          </w:p>
          <w:p w14:paraId="778070EC" w14:textId="77777777" w:rsidR="004142DA" w:rsidRDefault="004142DA" w:rsidP="004142DA">
            <w:pPr>
              <w:numPr>
                <w:ilvl w:val="0"/>
                <w:numId w:val="1"/>
              </w:numPr>
              <w:spacing w:line="288" w:lineRule="auto"/>
              <w:jc w:val="left"/>
              <w:rPr>
                <w:rFonts w:ascii="宋体" w:hAnsi="宋体" w:cs="宋体" w:hint="eastAsia"/>
                <w:szCs w:val="21"/>
              </w:rPr>
            </w:pPr>
            <w:r>
              <w:rPr>
                <w:rFonts w:ascii="宋体" w:hAnsi="宋体" w:cs="宋体" w:hint="eastAsia"/>
                <w:szCs w:val="21"/>
              </w:rPr>
              <w:t>物体的内能和机械能之间可以互相转化</w:t>
            </w:r>
          </w:p>
        </w:tc>
      </w:tr>
    </w:tbl>
    <w:p w14:paraId="600462C3"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二、热传递</w:t>
      </w:r>
      <w:proofErr w:type="gramStart"/>
      <w:r>
        <w:rPr>
          <w:rFonts w:hAnsi="宋体" w:cs="宋体" w:hint="eastAsia"/>
          <w:b/>
          <w:bCs/>
          <w:color w:val="FF0000"/>
        </w:rPr>
        <w:t>—改变</w:t>
      </w:r>
      <w:proofErr w:type="gramEnd"/>
      <w:r>
        <w:rPr>
          <w:rFonts w:hAnsi="宋体" w:cs="宋体" w:hint="eastAsia"/>
          <w:b/>
          <w:bCs/>
          <w:color w:val="FF0000"/>
        </w:rPr>
        <w:t>内能的一种方式</w:t>
      </w:r>
    </w:p>
    <w:p w14:paraId="234DC914"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1．热传递：</w:t>
      </w:r>
      <w:r>
        <w:rPr>
          <w:rFonts w:ascii="宋体" w:hAnsi="宋体" w:cs="宋体" w:hint="eastAsia"/>
          <w:color w:val="000000"/>
          <w:szCs w:val="21"/>
        </w:rPr>
        <w:t>能量从高温物体传到低温物体，或者是从同一物体的高温部分传到低温部分，低温物体温度升高，内能增加，高温物体温度降低，内能减少。例如，如下图用暖袋暖手、给工件淬火、烧水等。</w:t>
      </w:r>
    </w:p>
    <w:p w14:paraId="7A27CFDD" w14:textId="46CBE8A6" w:rsidR="004142DA" w:rsidRDefault="004142DA" w:rsidP="004142DA">
      <w:pPr>
        <w:autoSpaceDE w:val="0"/>
        <w:snapToGrid w:val="0"/>
        <w:spacing w:line="360" w:lineRule="auto"/>
        <w:ind w:left="315"/>
        <w:jc w:val="center"/>
        <w:rPr>
          <w:szCs w:val="21"/>
        </w:rPr>
      </w:pPr>
      <w:r>
        <w:rPr>
          <w:rFonts w:ascii="宋体" w:hAnsi="宋体" w:cs="宋体"/>
          <w:noProof/>
          <w:szCs w:val="21"/>
        </w:rPr>
        <w:drawing>
          <wp:inline distT="0" distB="0" distL="0" distR="0" wp14:anchorId="42835509" wp14:editId="71CB649D">
            <wp:extent cx="923925" cy="923925"/>
            <wp:effectExtent l="0" t="0" r="9525" b="9525"/>
            <wp:docPr id="1058666814"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G_256"/>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Pr>
          <w:rFonts w:ascii="宋体" w:hAnsi="宋体" w:cs="宋体" w:hint="eastAsia"/>
          <w:szCs w:val="21"/>
        </w:rPr>
        <w:t xml:space="preserve">   </w:t>
      </w:r>
      <w:r>
        <w:rPr>
          <w:noProof/>
          <w:szCs w:val="21"/>
        </w:rPr>
        <w:drawing>
          <wp:inline distT="0" distB="0" distL="0" distR="0" wp14:anchorId="43620439" wp14:editId="20285F9D">
            <wp:extent cx="1295400" cy="838200"/>
            <wp:effectExtent l="0" t="0" r="0" b="0"/>
            <wp:docPr id="2080662441"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295400" cy="838200"/>
                    </a:xfrm>
                    <a:prstGeom prst="rect">
                      <a:avLst/>
                    </a:prstGeom>
                    <a:noFill/>
                    <a:ln>
                      <a:noFill/>
                    </a:ln>
                  </pic:spPr>
                </pic:pic>
              </a:graphicData>
            </a:graphic>
          </wp:inline>
        </w:drawing>
      </w:r>
      <w:r>
        <w:rPr>
          <w:rFonts w:hint="eastAsia"/>
          <w:szCs w:val="21"/>
        </w:rPr>
        <w:t xml:space="preserve">   </w:t>
      </w:r>
      <w:r>
        <w:rPr>
          <w:noProof/>
          <w:szCs w:val="21"/>
        </w:rPr>
        <w:drawing>
          <wp:inline distT="0" distB="0" distL="0" distR="0" wp14:anchorId="2248E343" wp14:editId="67C2A2C3">
            <wp:extent cx="1314450" cy="990600"/>
            <wp:effectExtent l="0" t="0" r="0" b="0"/>
            <wp:docPr id="8471637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314450" cy="990600"/>
                    </a:xfrm>
                    <a:prstGeom prst="rect">
                      <a:avLst/>
                    </a:prstGeom>
                    <a:noFill/>
                    <a:ln>
                      <a:noFill/>
                    </a:ln>
                  </pic:spPr>
                </pic:pic>
              </a:graphicData>
            </a:graphic>
          </wp:inline>
        </w:drawing>
      </w:r>
    </w:p>
    <w:p w14:paraId="645E5C0D"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2．对热传递的理解</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7941"/>
      </w:tblGrid>
      <w:tr w:rsidR="004142DA" w14:paraId="52BDA7A1" w14:textId="77777777" w:rsidTr="007F1BB8">
        <w:trPr>
          <w:jc w:val="center"/>
        </w:trPr>
        <w:tc>
          <w:tcPr>
            <w:tcW w:w="969" w:type="pct"/>
            <w:shd w:val="clear" w:color="auto" w:fill="B6DDE8"/>
            <w:vAlign w:val="center"/>
          </w:tcPr>
          <w:p w14:paraId="12FE47DA"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条件</w:t>
            </w:r>
          </w:p>
        </w:tc>
        <w:tc>
          <w:tcPr>
            <w:tcW w:w="4030" w:type="pct"/>
            <w:shd w:val="clear" w:color="auto" w:fill="auto"/>
            <w:vAlign w:val="center"/>
          </w:tcPr>
          <w:p w14:paraId="4017239A" w14:textId="77777777" w:rsidR="004142DA" w:rsidRDefault="004142DA" w:rsidP="007F1BB8">
            <w:pPr>
              <w:snapToGrid w:val="0"/>
              <w:spacing w:line="288" w:lineRule="auto"/>
              <w:jc w:val="center"/>
              <w:rPr>
                <w:rFonts w:ascii="宋体" w:hAnsi="宋体" w:cs="宋体" w:hint="eastAsia"/>
                <w:color w:val="000000"/>
                <w:szCs w:val="21"/>
              </w:rPr>
            </w:pPr>
            <w:r>
              <w:rPr>
                <w:rFonts w:ascii="宋体" w:hAnsi="宋体" w:cs="宋体" w:hint="eastAsia"/>
                <w:color w:val="000000"/>
                <w:szCs w:val="21"/>
              </w:rPr>
              <w:t>不同物体或同一物体的不同部分之间存在温度差</w:t>
            </w:r>
          </w:p>
        </w:tc>
      </w:tr>
      <w:tr w:rsidR="004142DA" w14:paraId="579D633B" w14:textId="77777777" w:rsidTr="007F1BB8">
        <w:trPr>
          <w:jc w:val="center"/>
        </w:trPr>
        <w:tc>
          <w:tcPr>
            <w:tcW w:w="969" w:type="pct"/>
            <w:shd w:val="clear" w:color="auto" w:fill="B6DDE8"/>
            <w:vAlign w:val="center"/>
          </w:tcPr>
          <w:p w14:paraId="50D4BFC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方向</w:t>
            </w:r>
          </w:p>
        </w:tc>
        <w:tc>
          <w:tcPr>
            <w:tcW w:w="4030" w:type="pct"/>
            <w:shd w:val="clear" w:color="auto" w:fill="auto"/>
            <w:vAlign w:val="center"/>
          </w:tcPr>
          <w:p w14:paraId="0CCE0B8A"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由高温物体转移到低温物体或由物体的高温部分转移到低温部分</w:t>
            </w:r>
          </w:p>
        </w:tc>
      </w:tr>
      <w:tr w:rsidR="004142DA" w14:paraId="63BCF5BE" w14:textId="77777777" w:rsidTr="007F1BB8">
        <w:trPr>
          <w:jc w:val="center"/>
        </w:trPr>
        <w:tc>
          <w:tcPr>
            <w:tcW w:w="969" w:type="pct"/>
            <w:shd w:val="clear" w:color="auto" w:fill="B6DDE8"/>
            <w:vAlign w:val="center"/>
          </w:tcPr>
          <w:p w14:paraId="4BF4ADD1"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最终状态</w:t>
            </w:r>
          </w:p>
        </w:tc>
        <w:tc>
          <w:tcPr>
            <w:tcW w:w="4030" w:type="pct"/>
            <w:shd w:val="clear" w:color="auto" w:fill="auto"/>
            <w:vAlign w:val="center"/>
          </w:tcPr>
          <w:p w14:paraId="04BD0D8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末温相同，没有温度差</w:t>
            </w:r>
          </w:p>
        </w:tc>
      </w:tr>
      <w:tr w:rsidR="004142DA" w14:paraId="6D927CE2" w14:textId="77777777" w:rsidTr="007F1BB8">
        <w:trPr>
          <w:jc w:val="center"/>
        </w:trPr>
        <w:tc>
          <w:tcPr>
            <w:tcW w:w="969" w:type="pct"/>
            <w:shd w:val="clear" w:color="auto" w:fill="B6DDE8"/>
            <w:vAlign w:val="center"/>
          </w:tcPr>
          <w:p w14:paraId="632C63F8" w14:textId="77777777" w:rsidR="004142DA" w:rsidRDefault="004142DA" w:rsidP="007F1BB8">
            <w:pPr>
              <w:snapToGrid w:val="0"/>
              <w:spacing w:line="288" w:lineRule="auto"/>
              <w:jc w:val="center"/>
              <w:rPr>
                <w:rFonts w:ascii="宋体" w:hAnsi="宋体" w:cs="宋体" w:hint="eastAsia"/>
                <w:color w:val="000000"/>
                <w:szCs w:val="21"/>
              </w:rPr>
            </w:pPr>
            <w:r>
              <w:rPr>
                <w:rFonts w:ascii="宋体" w:hAnsi="宋体" w:cs="宋体" w:hint="eastAsia"/>
                <w:b/>
                <w:bCs/>
                <w:color w:val="000000"/>
                <w:szCs w:val="21"/>
              </w:rPr>
              <w:t>实质</w:t>
            </w:r>
          </w:p>
        </w:tc>
        <w:tc>
          <w:tcPr>
            <w:tcW w:w="4030" w:type="pct"/>
            <w:shd w:val="clear" w:color="auto" w:fill="auto"/>
            <w:vAlign w:val="center"/>
          </w:tcPr>
          <w:p w14:paraId="39041B27"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是能量的转移，能量的形式并未发生变化</w:t>
            </w:r>
          </w:p>
        </w:tc>
      </w:tr>
    </w:tbl>
    <w:p w14:paraId="27CDE283"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3．热传递的三种方式</w:t>
      </w:r>
    </w:p>
    <w:p w14:paraId="2077918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传导--热从物体温度较高的部分沿着物体传到温度较低的部分。对流--靠液体或气体的流动来传热的方式。辐射--物体以电磁波或粒子的形式向外传递热量</w:t>
      </w:r>
    </w:p>
    <w:p w14:paraId="2616F55C"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4．热量</w:t>
      </w:r>
    </w:p>
    <w:p w14:paraId="59CF93ED"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（1）热传递过程中，传递能量的多少</w:t>
      </w:r>
      <w:proofErr w:type="gramStart"/>
      <w:r>
        <w:rPr>
          <w:rFonts w:ascii="宋体" w:hAnsi="宋体" w:cs="宋体" w:hint="eastAsia"/>
          <w:color w:val="000000"/>
          <w:szCs w:val="21"/>
        </w:rPr>
        <w:t>叫作</w:t>
      </w:r>
      <w:proofErr w:type="gramEnd"/>
      <w:r>
        <w:rPr>
          <w:rFonts w:ascii="宋体" w:hAnsi="宋体" w:cs="宋体" w:hint="eastAsia"/>
          <w:color w:val="000000"/>
          <w:szCs w:val="21"/>
        </w:rPr>
        <w:t>热量（Q），热量的单位是焦耳。</w:t>
      </w:r>
    </w:p>
    <w:p w14:paraId="0B6ACC35"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（2）热量是能量转移多少的量度，是一个过程量，它存在于热传递的过程中，只有发生了热传递，有了能量的转移，才能讨论热量问题，离开热传递谈热量也就没有了意义。</w:t>
      </w:r>
    </w:p>
    <w:p w14:paraId="1B28D051"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（3）热量只能用“吸收”或“放出”来表述，而不能用“具有”或“含有”来表述，不能说某物体含有或具有多少热量，只能说物体吸收或放出了多少热量。</w:t>
      </w:r>
    </w:p>
    <w:p w14:paraId="07CC7CB6" w14:textId="4D0DEC5A" w:rsidR="004142DA" w:rsidRDefault="004142DA" w:rsidP="004142DA">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61435209" wp14:editId="32CBBC92">
            <wp:extent cx="1314450" cy="390525"/>
            <wp:effectExtent l="0" t="0" r="0" b="9525"/>
            <wp:docPr id="105089253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4AD8F7F5" w14:textId="77777777" w:rsidR="004142DA" w:rsidRDefault="004142DA" w:rsidP="004142DA">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1．对热传递的理解</w:t>
      </w:r>
    </w:p>
    <w:p w14:paraId="00AD416F" w14:textId="77777777" w:rsid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（1）热传递的方向：热量只能自发地从高温物体传到低温物体，直至温度相同。</w:t>
      </w:r>
    </w:p>
    <w:p w14:paraId="1568F624" w14:textId="69B5AB8C" w:rsidR="004142DA" w:rsidRP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（2）热传递过程中传递的是内能（热量），而不是温度，而且内能是从高温物体传递到低温物体，而不是从内能多的物体传递到内能少的物体。</w:t>
      </w:r>
    </w:p>
    <w:p w14:paraId="76B76DEF" w14:textId="77777777" w:rsidR="004142DA" w:rsidRDefault="004142DA" w:rsidP="004142DA">
      <w:pPr>
        <w:pStyle w:val="1"/>
        <w:ind w:left="315"/>
        <w:rPr>
          <w:shd w:val="clear" w:color="FFFFFF" w:fill="D9D9D9"/>
        </w:rPr>
      </w:pPr>
      <w:bookmarkStart w:id="4" w:name="_Toc28315"/>
      <w:r>
        <w:rPr>
          <w:shd w:val="clear" w:color="FFFFFF" w:fill="D9D9D9"/>
        </w:rPr>
        <w:t>考点三</w:t>
      </w:r>
      <w:r>
        <w:rPr>
          <w:shd w:val="clear" w:color="FFFFFF" w:fill="D9D9D9"/>
        </w:rPr>
        <w:t xml:space="preserve">  </w:t>
      </w:r>
      <w:bookmarkEnd w:id="4"/>
      <w:r>
        <w:rPr>
          <w:rFonts w:hint="eastAsia"/>
          <w:shd w:val="clear" w:color="FFFFFF" w:fill="D9D9D9"/>
        </w:rPr>
        <w:t>物质的比热容</w:t>
      </w:r>
    </w:p>
    <w:p w14:paraId="76016621"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bookmarkStart w:id="5" w:name="OLE_LINK2"/>
      <w:bookmarkStart w:id="6" w:name="_Toc27441"/>
      <w:r>
        <w:rPr>
          <w:rFonts w:hAnsi="宋体" w:cs="宋体" w:hint="eastAsia"/>
          <w:b/>
          <w:bCs/>
          <w:color w:val="FF0000"/>
        </w:rPr>
        <w:t>一、探究不同物质吸热升温现象</w:t>
      </w:r>
    </w:p>
    <w:bookmarkEnd w:id="5"/>
    <w:p w14:paraId="2EB7E704"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1．探究不同物质吸热升温现象</w:t>
      </w:r>
    </w:p>
    <w:p w14:paraId="60265500"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【实验目的】</w:t>
      </w:r>
      <w:r>
        <w:rPr>
          <w:rFonts w:ascii="宋体" w:hAnsi="宋体" w:cs="宋体" w:hint="eastAsia"/>
          <w:kern w:val="0"/>
          <w:szCs w:val="21"/>
        </w:rPr>
        <w:t>探究不同物质吸热升温现象。</w:t>
      </w:r>
    </w:p>
    <w:p w14:paraId="3997C4F4"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bookmarkStart w:id="7" w:name="OLE_LINK1"/>
      <w:r>
        <w:rPr>
          <w:rFonts w:ascii="宋体" w:hAnsi="宋体" w:cs="宋体" w:hint="eastAsia"/>
          <w:b/>
          <w:bCs/>
          <w:color w:val="0000FF"/>
          <w:kern w:val="0"/>
          <w:szCs w:val="21"/>
        </w:rPr>
        <w:t>【提出问题】</w:t>
      </w:r>
      <w:bookmarkEnd w:id="7"/>
      <w:r>
        <w:rPr>
          <w:rFonts w:ascii="宋体" w:hAnsi="宋体" w:cs="宋体" w:hint="eastAsia"/>
          <w:kern w:val="0"/>
          <w:szCs w:val="21"/>
        </w:rPr>
        <w:t>初夏，小明和小华去海边游玩。中午，他们赤脚走在海边的沙滩上，觉得沙子很烫；当他们跳进海水中时，却觉得海水较凉同样都是在太阳光照射下，为什么海水和沙子的温度不一样呢？</w:t>
      </w:r>
    </w:p>
    <w:p w14:paraId="0E6BAA52"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r>
        <w:rPr>
          <w:rFonts w:ascii="宋体" w:hAnsi="宋体" w:cs="宋体" w:hint="eastAsia"/>
          <w:b/>
          <w:bCs/>
          <w:color w:val="0000FF"/>
          <w:kern w:val="0"/>
          <w:szCs w:val="21"/>
        </w:rPr>
        <w:t>【猜想与假设】</w:t>
      </w:r>
      <w:r>
        <w:rPr>
          <w:rFonts w:ascii="宋体" w:hAnsi="宋体" w:cs="宋体" w:hint="eastAsia"/>
          <w:kern w:val="0"/>
          <w:szCs w:val="21"/>
        </w:rPr>
        <w:t>可能是沙子和水吸收相同热量时升高的温度不相同，沙子吸热升温比水快的缘故。</w:t>
      </w:r>
    </w:p>
    <w:p w14:paraId="5371D1EC"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【实验器材】</w:t>
      </w:r>
      <w:r>
        <w:rPr>
          <w:rFonts w:ascii="宋体" w:hAnsi="宋体" w:cs="宋体" w:hint="eastAsia"/>
          <w:kern w:val="0"/>
          <w:szCs w:val="21"/>
        </w:rPr>
        <w:t>铁台架、酒精灯、石棉网、易拉罐、温度计、搅拌器两套，火柴、秒表、水和沙子。</w:t>
      </w:r>
    </w:p>
    <w:p w14:paraId="508F252C" w14:textId="77777777" w:rsidR="004142DA" w:rsidRDefault="004142DA" w:rsidP="004142DA">
      <w:pPr>
        <w:widowControl/>
        <w:spacing w:line="360" w:lineRule="auto"/>
        <w:ind w:left="315" w:firstLineChars="200" w:firstLine="422"/>
        <w:textAlignment w:val="center"/>
        <w:rPr>
          <w:rFonts w:ascii="宋体" w:hAnsi="宋体" w:cs="宋体" w:hint="eastAsia"/>
          <w:b/>
          <w:bCs/>
          <w:color w:val="0000FF"/>
          <w:kern w:val="0"/>
          <w:szCs w:val="21"/>
        </w:rPr>
      </w:pPr>
      <w:r>
        <w:rPr>
          <w:rFonts w:ascii="宋体" w:hAnsi="宋体" w:cs="宋体" w:hint="eastAsia"/>
          <w:b/>
          <w:bCs/>
          <w:color w:val="0000FF"/>
          <w:kern w:val="0"/>
          <w:szCs w:val="21"/>
        </w:rPr>
        <w:t>【实验设计】</w:t>
      </w:r>
      <w:r>
        <w:rPr>
          <w:rFonts w:ascii="宋体" w:hAnsi="宋体" w:cs="宋体" w:hint="eastAsia"/>
          <w:kern w:val="0"/>
          <w:szCs w:val="21"/>
        </w:rPr>
        <w:t>如果热源和加热方法完全相同，就可以认为单位时间内物体吸收的热量相等。这样我们可以用酒精灯分别对质量相等的沙子和水加热相同的时间，比较它们温度上升的快慢。</w:t>
      </w:r>
    </w:p>
    <w:p w14:paraId="1E91EC0B"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【实验与记录】</w:t>
      </w:r>
      <w:r>
        <w:rPr>
          <w:rFonts w:ascii="宋体" w:hAnsi="宋体" w:cs="宋体" w:hint="eastAsia"/>
          <w:kern w:val="0"/>
          <w:szCs w:val="21"/>
        </w:rPr>
        <w:t>1.将相等质量的沙子和水分别装入易拉罐中，测量并记录沙子和水的初温。</w:t>
      </w:r>
    </w:p>
    <w:p w14:paraId="5F191A6A"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lastRenderedPageBreak/>
        <w:t>2．如图所示,把装有沙子的易拉罐放在石棉网上，用酒精灯加热并不断搅拌．每隔1min测量一次沙子的温度。一段时间后,撤去酒精灯．将数据记入下表。</w:t>
      </w:r>
    </w:p>
    <w:p w14:paraId="61174C17" w14:textId="4B08FCAC" w:rsidR="004142DA" w:rsidRDefault="004142DA" w:rsidP="004142DA">
      <w:pPr>
        <w:widowControl/>
        <w:spacing w:line="360" w:lineRule="auto"/>
        <w:ind w:left="315"/>
        <w:jc w:val="center"/>
        <w:textAlignment w:val="center"/>
        <w:rPr>
          <w:rFonts w:ascii="宋体" w:hAnsi="宋体" w:cs="宋体" w:hint="eastAsia"/>
          <w:kern w:val="0"/>
          <w:szCs w:val="21"/>
        </w:rPr>
      </w:pPr>
      <w:r>
        <w:rPr>
          <w:noProof/>
        </w:rPr>
        <w:drawing>
          <wp:inline distT="0" distB="0" distL="0" distR="0" wp14:anchorId="4DCBA354" wp14:editId="751BEABB">
            <wp:extent cx="885825" cy="1409700"/>
            <wp:effectExtent l="0" t="0" r="9525" b="0"/>
            <wp:docPr id="87818734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885825" cy="1409700"/>
                    </a:xfrm>
                    <a:prstGeom prst="rect">
                      <a:avLst/>
                    </a:prstGeom>
                    <a:noFill/>
                    <a:ln>
                      <a:noFill/>
                    </a:ln>
                  </pic:spPr>
                </pic:pic>
              </a:graphicData>
            </a:graphic>
          </wp:inline>
        </w:drawing>
      </w:r>
      <w:r>
        <w:rPr>
          <w:noProof/>
        </w:rPr>
        <w:drawing>
          <wp:inline distT="0" distB="0" distL="0" distR="0" wp14:anchorId="1845BAD7" wp14:editId="447ECE58">
            <wp:extent cx="866775" cy="1371600"/>
            <wp:effectExtent l="0" t="0" r="9525" b="0"/>
            <wp:docPr id="137721946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866775" cy="1371600"/>
                    </a:xfrm>
                    <a:prstGeom prst="rect">
                      <a:avLst/>
                    </a:prstGeom>
                    <a:noFill/>
                    <a:ln>
                      <a:noFill/>
                    </a:ln>
                  </pic:spPr>
                </pic:pic>
              </a:graphicData>
            </a:graphic>
          </wp:inline>
        </w:drawing>
      </w:r>
    </w:p>
    <w:p w14:paraId="55CF0AA9"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3．把装有水的易拉罐放在石棉网上，用酒精灯加热并不断搅拌，每隔1min测量一次水的温度，并将数据填入下表。</w:t>
      </w:r>
    </w:p>
    <w:p w14:paraId="02D8DC5A" w14:textId="3BA35FCA" w:rsidR="004142DA" w:rsidRDefault="004142DA" w:rsidP="004142DA">
      <w:pPr>
        <w:widowControl/>
        <w:spacing w:line="360" w:lineRule="auto"/>
        <w:ind w:left="315"/>
        <w:jc w:val="center"/>
        <w:textAlignment w:val="center"/>
        <w:rPr>
          <w:rFonts w:ascii="宋体" w:hAnsi="宋体" w:cs="宋体" w:hint="eastAsia"/>
          <w:kern w:val="0"/>
          <w:szCs w:val="21"/>
        </w:rPr>
      </w:pPr>
      <w:r>
        <w:rPr>
          <w:noProof/>
        </w:rPr>
        <w:drawing>
          <wp:inline distT="0" distB="0" distL="0" distR="0" wp14:anchorId="461D7E1B" wp14:editId="0BAE5FF1">
            <wp:extent cx="4848225" cy="771525"/>
            <wp:effectExtent l="0" t="0" r="9525" b="9525"/>
            <wp:docPr id="51007056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848225" cy="771525"/>
                    </a:xfrm>
                    <a:prstGeom prst="rect">
                      <a:avLst/>
                    </a:prstGeom>
                    <a:noFill/>
                    <a:ln>
                      <a:noFill/>
                    </a:ln>
                  </pic:spPr>
                </pic:pic>
              </a:graphicData>
            </a:graphic>
          </wp:inline>
        </w:drawing>
      </w:r>
    </w:p>
    <w:p w14:paraId="548A0BD6"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【实验结论】</w:t>
      </w:r>
      <w:r>
        <w:rPr>
          <w:rFonts w:ascii="宋体" w:hAnsi="宋体" w:cs="宋体" w:hint="eastAsia"/>
          <w:kern w:val="0"/>
          <w:szCs w:val="21"/>
        </w:rPr>
        <w:t>质量相同的水和沙子，吸收相同的热量，沙子的温度升高较大。</w:t>
      </w:r>
    </w:p>
    <w:p w14:paraId="4EF4F1DA" w14:textId="7015D0E8" w:rsidR="004142DA" w:rsidRDefault="004142DA" w:rsidP="004142DA">
      <w:pPr>
        <w:widowControl/>
        <w:spacing w:line="360" w:lineRule="auto"/>
        <w:ind w:left="315" w:firstLineChars="200" w:firstLine="420"/>
        <w:jc w:val="center"/>
        <w:textAlignment w:val="center"/>
        <w:rPr>
          <w:rFonts w:ascii="宋体" w:hAnsi="宋体" w:cs="宋体" w:hint="eastAsia"/>
          <w:kern w:val="0"/>
          <w:szCs w:val="21"/>
        </w:rPr>
      </w:pPr>
      <w:r>
        <w:rPr>
          <w:rFonts w:ascii="宋体" w:hAnsi="宋体" w:cs="宋体"/>
          <w:noProof/>
          <w:szCs w:val="21"/>
        </w:rPr>
        <w:drawing>
          <wp:inline distT="0" distB="0" distL="0" distR="0" wp14:anchorId="747BADE5" wp14:editId="27151D67">
            <wp:extent cx="1600200" cy="1181100"/>
            <wp:effectExtent l="0" t="0" r="0" b="0"/>
            <wp:docPr id="2114990830"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G_256"/>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600200" cy="1181100"/>
                    </a:xfrm>
                    <a:prstGeom prst="rect">
                      <a:avLst/>
                    </a:prstGeom>
                    <a:noFill/>
                    <a:ln>
                      <a:noFill/>
                    </a:ln>
                  </pic:spPr>
                </pic:pic>
              </a:graphicData>
            </a:graphic>
          </wp:inline>
        </w:drawing>
      </w:r>
    </w:p>
    <w:p w14:paraId="25EF1243" w14:textId="77777777" w:rsidR="004142DA" w:rsidRDefault="004142DA" w:rsidP="004142DA">
      <w:pPr>
        <w:widowControl/>
        <w:spacing w:line="360" w:lineRule="auto"/>
        <w:ind w:left="315" w:firstLineChars="200" w:firstLine="422"/>
        <w:textAlignment w:val="center"/>
        <w:rPr>
          <w:rFonts w:ascii="宋体" w:hAnsi="宋体" w:cs="宋体" w:hint="eastAsia"/>
          <w:kern w:val="0"/>
          <w:szCs w:val="21"/>
        </w:rPr>
      </w:pPr>
      <w:r>
        <w:rPr>
          <w:rFonts w:ascii="宋体" w:hAnsi="宋体" w:cs="宋体" w:hint="eastAsia"/>
          <w:b/>
          <w:bCs/>
          <w:color w:val="0000FF"/>
          <w:kern w:val="0"/>
          <w:szCs w:val="21"/>
        </w:rPr>
        <w:t>【交流与评估】</w:t>
      </w:r>
      <w:r>
        <w:rPr>
          <w:rFonts w:ascii="宋体" w:hAnsi="宋体" w:cs="宋体" w:hint="eastAsia"/>
          <w:kern w:val="0"/>
          <w:szCs w:val="21"/>
        </w:rPr>
        <w:t>（1）测量物质的选取：应选取质量、初温相同的不同物质；</w:t>
      </w:r>
    </w:p>
    <w:p w14:paraId="5F9C548D"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（2）器材安装顺序：自下而上。目的时使用酒精灯外焰加热；</w:t>
      </w:r>
    </w:p>
    <w:p w14:paraId="0B64989E"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实验改进</w:t>
      </w:r>
      <w:r>
        <w:rPr>
          <w:rFonts w:ascii="宋体" w:hAnsi="宋体" w:cs="宋体" w:hint="eastAsia"/>
          <w:kern w:val="0"/>
          <w:szCs w:val="21"/>
        </w:rPr>
        <w:t>：①用电加热器代替酒精灯，优点：热源更加稳定；</w:t>
      </w:r>
    </w:p>
    <w:p w14:paraId="2D3F8E63" w14:textId="77777777" w:rsidR="004142DA" w:rsidRDefault="004142DA" w:rsidP="004142DA">
      <w:pPr>
        <w:widowControl/>
        <w:spacing w:line="360" w:lineRule="auto"/>
        <w:ind w:left="315" w:firstLineChars="200" w:firstLine="420"/>
        <w:textAlignment w:val="center"/>
        <w:rPr>
          <w:rFonts w:ascii="宋体" w:hAnsi="宋体" w:cs="宋体" w:hint="eastAsia"/>
          <w:kern w:val="0"/>
          <w:szCs w:val="21"/>
        </w:rPr>
      </w:pPr>
      <w:r>
        <w:rPr>
          <w:rFonts w:ascii="宋体" w:hAnsi="宋体" w:cs="宋体" w:hint="eastAsia"/>
          <w:kern w:val="0"/>
          <w:szCs w:val="21"/>
        </w:rPr>
        <w:t>②用同一热源同时加热（如图所示）优点：避免两次加热，同一热源加热确保相同时间内吸收的热量相同；</w:t>
      </w:r>
    </w:p>
    <w:p w14:paraId="7A462D26" w14:textId="343F1970" w:rsidR="004142DA" w:rsidRDefault="004142DA" w:rsidP="004142DA">
      <w:pPr>
        <w:widowControl/>
        <w:adjustRightInd w:val="0"/>
        <w:spacing w:line="360" w:lineRule="auto"/>
        <w:ind w:left="315"/>
        <w:jc w:val="center"/>
        <w:textAlignment w:val="baseline"/>
        <w:rPr>
          <w:rFonts w:ascii="宋体" w:hAnsi="宋体" w:cs="宋体" w:hint="eastAsia"/>
          <w:szCs w:val="21"/>
        </w:rPr>
      </w:pPr>
      <w:r>
        <w:rPr>
          <w:rFonts w:ascii="宋体" w:hAnsi="宋体" w:cs="宋体"/>
          <w:noProof/>
        </w:rPr>
        <w:drawing>
          <wp:inline distT="0" distB="0" distL="0" distR="0" wp14:anchorId="47CB0D19" wp14:editId="7C15F7AB">
            <wp:extent cx="1123950" cy="1323975"/>
            <wp:effectExtent l="0" t="0" r="0" b="9525"/>
            <wp:docPr id="651899150" name="图片 70"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图片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123950" cy="1323975"/>
                    </a:xfrm>
                    <a:prstGeom prst="rect">
                      <a:avLst/>
                    </a:prstGeom>
                    <a:noFill/>
                    <a:ln>
                      <a:noFill/>
                    </a:ln>
                  </pic:spPr>
                </pic:pic>
              </a:graphicData>
            </a:graphic>
          </wp:inline>
        </w:drawing>
      </w:r>
    </w:p>
    <w:p w14:paraId="713F0C0E"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二、比热容</w:t>
      </w:r>
    </w:p>
    <w:p w14:paraId="1ABE5BAA"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1．比热容的物理意义：反映了物质的吸（放）热本领。</w:t>
      </w:r>
    </w:p>
    <w:p w14:paraId="13CF55DD"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lastRenderedPageBreak/>
        <w:t>（1）比热容大的物质，吸（放）热本领强；</w:t>
      </w:r>
    </w:p>
    <w:p w14:paraId="141DAF3E"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（2）比热容小的物质，吸（放）热本领弱。</w:t>
      </w:r>
    </w:p>
    <w:p w14:paraId="51D89A97" w14:textId="77777777" w:rsidR="004142DA" w:rsidRDefault="004142DA" w:rsidP="004142DA">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2．定义</w:t>
      </w:r>
    </w:p>
    <w:p w14:paraId="7DAF6E1D"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一定质量的某种物质在温度升高时，吸收的热量与它的质量和升高的温度乘积之比叫做这种物质的比热容，用符号c表示。</w:t>
      </w:r>
    </w:p>
    <w:p w14:paraId="4E2057E1"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3．定义式：</w:t>
      </w:r>
      <w:r>
        <w:rPr>
          <w:rFonts w:ascii="宋体" w:hAnsi="宋体" w:cs="宋体" w:hint="eastAsia"/>
          <w:color w:val="000000"/>
          <w:szCs w:val="21"/>
        </w:rPr>
        <w:object w:dxaOrig="1320" w:dyaOrig="705" w14:anchorId="53C248EE">
          <v:shape id="_x0000_i1405" type="#_x0000_t75" style="width:66pt;height:35.25pt" o:ole="">
            <v:imagedata r:id="rId215" o:title=""/>
          </v:shape>
          <o:OLEObject Type="Embed" ProgID="Equation.3" ShapeID="_x0000_i1405" DrawAspect="Content" ObjectID="_1801639018" r:id="rId216"/>
        </w:object>
      </w:r>
      <w:r>
        <w:rPr>
          <w:rFonts w:ascii="宋体" w:hAnsi="宋体" w:cs="宋体" w:hint="eastAsia"/>
          <w:color w:val="000000"/>
          <w:szCs w:val="21"/>
        </w:rPr>
        <w:t>。</w:t>
      </w:r>
    </w:p>
    <w:p w14:paraId="49D82AA1"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4．单位：</w:t>
      </w:r>
      <w:r>
        <w:rPr>
          <w:rFonts w:ascii="宋体" w:hAnsi="宋体" w:cs="宋体" w:hint="eastAsia"/>
          <w:color w:val="000000"/>
          <w:szCs w:val="21"/>
        </w:rPr>
        <w:t>焦耳每千克摄氏度，符号是：J/（kg·℃），比热容单位是由质量、温度和热量组成的组合单位。</w:t>
      </w:r>
    </w:p>
    <w:p w14:paraId="04E83ECE"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5．水的比热容及意义：</w:t>
      </w:r>
      <w:r>
        <w:rPr>
          <w:rFonts w:ascii="宋体" w:hAnsi="宋体" w:cs="宋体" w:hint="eastAsia"/>
          <w:color w:val="000000"/>
          <w:szCs w:val="21"/>
        </w:rPr>
        <w:t>水的比热容是4．2 ×10</w:t>
      </w:r>
      <w:r>
        <w:rPr>
          <w:rFonts w:ascii="宋体" w:hAnsi="宋体" w:cs="宋体" w:hint="eastAsia"/>
          <w:color w:val="000000"/>
          <w:szCs w:val="21"/>
          <w:vertAlign w:val="superscript"/>
        </w:rPr>
        <w:t>3</w:t>
      </w:r>
      <w:r>
        <w:rPr>
          <w:rFonts w:ascii="宋体" w:hAnsi="宋体" w:cs="宋体" w:hint="eastAsia"/>
          <w:color w:val="000000"/>
          <w:szCs w:val="21"/>
        </w:rPr>
        <w:t>J/（kg·℃），表示的物理意义是：1Kg水温度每升高1℃吸收的热量是4.2×10</w:t>
      </w:r>
      <w:r>
        <w:rPr>
          <w:rFonts w:ascii="宋体" w:hAnsi="宋体" w:cs="宋体" w:hint="eastAsia"/>
          <w:color w:val="000000"/>
          <w:szCs w:val="21"/>
          <w:vertAlign w:val="superscript"/>
        </w:rPr>
        <w:t>3</w:t>
      </w:r>
      <w:r>
        <w:rPr>
          <w:rFonts w:ascii="宋体" w:hAnsi="宋体" w:cs="宋体" w:hint="eastAsia"/>
          <w:color w:val="000000"/>
          <w:szCs w:val="21"/>
        </w:rPr>
        <w:t>J</w:t>
      </w:r>
    </w:p>
    <w:p w14:paraId="5CBE0FEB"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6．一些常见物质的比热容</w:t>
      </w:r>
    </w:p>
    <w:p w14:paraId="02759539" w14:textId="2174E47A" w:rsidR="004142DA" w:rsidRDefault="004142DA" w:rsidP="004142DA">
      <w:pPr>
        <w:widowControl/>
        <w:adjustRightInd w:val="0"/>
        <w:spacing w:line="360" w:lineRule="auto"/>
        <w:ind w:left="315"/>
        <w:jc w:val="center"/>
        <w:textAlignment w:val="baseline"/>
        <w:rPr>
          <w:rFonts w:ascii="宋体" w:hAnsi="宋体" w:cs="宋体" w:hint="eastAsia"/>
          <w:szCs w:val="21"/>
        </w:rPr>
      </w:pPr>
      <w:r>
        <w:rPr>
          <w:noProof/>
        </w:rPr>
        <w:drawing>
          <wp:inline distT="0" distB="0" distL="0" distR="0" wp14:anchorId="5F74ABEC" wp14:editId="1E258BE7">
            <wp:extent cx="4429125" cy="1362075"/>
            <wp:effectExtent l="0" t="0" r="9525" b="9525"/>
            <wp:docPr id="48811922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4429125" cy="1362075"/>
                    </a:xfrm>
                    <a:prstGeom prst="rect">
                      <a:avLst/>
                    </a:prstGeom>
                    <a:noFill/>
                    <a:ln>
                      <a:noFill/>
                    </a:ln>
                  </pic:spPr>
                </pic:pic>
              </a:graphicData>
            </a:graphic>
          </wp:inline>
        </w:drawing>
      </w:r>
    </w:p>
    <w:p w14:paraId="73EA5FEE"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B050"/>
          <w:szCs w:val="21"/>
        </w:rPr>
        <w:t>7．特点：</w:t>
      </w:r>
      <w:r>
        <w:rPr>
          <w:rFonts w:ascii="宋体" w:hAnsi="宋体" w:cs="宋体" w:hint="eastAsia"/>
          <w:color w:val="000000"/>
          <w:szCs w:val="21"/>
        </w:rPr>
        <w:t>比热容是反映物质自身性质的物理量，是物质的一种特性，只与物体的种类、状态有关，与质量、体积、温度、密度、吸热放热、形状等无关。不同的物质，比热容一般不同。</w:t>
      </w:r>
    </w:p>
    <w:p w14:paraId="016F1E76"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8．水的比热容较大的应用</w:t>
      </w:r>
    </w:p>
    <w:p w14:paraId="1EF035C3"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（1）做传热介质：水作冷却剂、早春灌水护苗，汽车发动机常用水作冷却剂。</w:t>
      </w:r>
    </w:p>
    <w:p w14:paraId="004B49B8"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（2）调节温度：内陆地区温差比沿海地区大，湿地公园利用水调节气温。</w:t>
      </w:r>
    </w:p>
    <w:p w14:paraId="6357C895"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9．比热容的应用</w:t>
      </w:r>
    </w:p>
    <w:p w14:paraId="39B6EF2F"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比热容是表示物质吸、放热本领大小的物理量，在相同条件下不同的物质吸收（或放出）相同的热量，物体的温度不同，比热容小的温度变化大；相同质量的不同物质，升高（或降低）相同的温度，吸收（或放出）的热量不同，比热容大的吸收（或放出）的热量多，正是由于这一特性，自然界中有许多现象都是由比热容的大小引起的。</w:t>
      </w:r>
    </w:p>
    <w:p w14:paraId="3A02AF9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（1）培育秧苗时，为了保护秧苗在夜间不被冷空气冻坏，常在</w:t>
      </w:r>
      <w:proofErr w:type="gramStart"/>
      <w:r>
        <w:rPr>
          <w:rFonts w:ascii="宋体" w:hAnsi="宋体" w:cs="宋体" w:hint="eastAsia"/>
          <w:color w:val="000000"/>
          <w:szCs w:val="21"/>
        </w:rPr>
        <w:t>傍晚往农田里</w:t>
      </w:r>
      <w:proofErr w:type="gramEnd"/>
      <w:r>
        <w:rPr>
          <w:rFonts w:ascii="宋体" w:hAnsi="宋体" w:cs="宋体" w:hint="eastAsia"/>
          <w:color w:val="000000"/>
          <w:szCs w:val="21"/>
        </w:rPr>
        <w:t>灌水，就是因为水的比热容大，在夜间温度降低时水放出的热量多，从而达到防冻的目的。</w:t>
      </w:r>
    </w:p>
    <w:p w14:paraId="14174C0A"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夏天，阳光照在海上，尽管海水吸收了许多热量，但是由于它的比热容较大，所以海水的温度变化并不大，海边的气温变化也不会很大。而在沙漠，由于沙石的比热容较小，吸收同样的热量，温度会上升很多，所以沙漠昼夜温差很大。</w:t>
      </w:r>
    </w:p>
    <w:p w14:paraId="5CCCCBBC" w14:textId="77777777" w:rsidR="004142DA" w:rsidRDefault="004142DA" w:rsidP="004142D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lastRenderedPageBreak/>
        <w:t>三、热量的计算</w:t>
      </w:r>
    </w:p>
    <w:p w14:paraId="37B0DCAA"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1．物质吸热时热量的简单计算</w:t>
      </w:r>
    </w:p>
    <w:p w14:paraId="170E38C8"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吸热：Q</w:t>
      </w:r>
      <w:r>
        <w:rPr>
          <w:rFonts w:ascii="宋体" w:hAnsi="宋体" w:cs="宋体" w:hint="eastAsia"/>
          <w:color w:val="000000"/>
          <w:szCs w:val="21"/>
          <w:vertAlign w:val="subscript"/>
        </w:rPr>
        <w:t>吸</w:t>
      </w:r>
      <w:r>
        <w:rPr>
          <w:rFonts w:ascii="宋体" w:hAnsi="宋体" w:cs="宋体" w:hint="eastAsia"/>
          <w:color w:val="000000"/>
          <w:szCs w:val="21"/>
        </w:rPr>
        <w:t>=cm△t=cm(t-t</w:t>
      </w:r>
      <w:r>
        <w:rPr>
          <w:rFonts w:ascii="宋体" w:hAnsi="宋体" w:cs="宋体" w:hint="eastAsia"/>
          <w:color w:val="000000"/>
          <w:szCs w:val="21"/>
          <w:vertAlign w:val="subscript"/>
        </w:rPr>
        <w:t>0</w:t>
      </w:r>
      <w:r>
        <w:rPr>
          <w:rFonts w:ascii="宋体" w:hAnsi="宋体" w:cs="宋体" w:hint="eastAsia"/>
          <w:color w:val="000000"/>
          <w:szCs w:val="21"/>
        </w:rPr>
        <w:t>)；</w:t>
      </w:r>
    </w:p>
    <w:p w14:paraId="17A50E06" w14:textId="77777777" w:rsidR="004142DA" w:rsidRDefault="004142DA" w:rsidP="004142D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2．物质放热时热量的计算</w:t>
      </w:r>
    </w:p>
    <w:p w14:paraId="3217CCF4"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放热：Q</w:t>
      </w:r>
      <w:r>
        <w:rPr>
          <w:rFonts w:ascii="宋体" w:hAnsi="宋体" w:cs="宋体" w:hint="eastAsia"/>
          <w:color w:val="000000"/>
          <w:szCs w:val="21"/>
          <w:vertAlign w:val="subscript"/>
        </w:rPr>
        <w:t>放</w:t>
      </w:r>
      <w:r>
        <w:rPr>
          <w:rFonts w:ascii="宋体" w:hAnsi="宋体" w:cs="宋体" w:hint="eastAsia"/>
          <w:color w:val="000000"/>
          <w:szCs w:val="21"/>
        </w:rPr>
        <w:t>=cm△t= cm(t</w:t>
      </w:r>
      <w:r>
        <w:rPr>
          <w:rFonts w:ascii="宋体" w:hAnsi="宋体" w:cs="宋体" w:hint="eastAsia"/>
          <w:color w:val="000000"/>
          <w:szCs w:val="21"/>
          <w:vertAlign w:val="subscript"/>
        </w:rPr>
        <w:t>0</w:t>
      </w:r>
      <w:r>
        <w:rPr>
          <w:rFonts w:ascii="宋体" w:hAnsi="宋体" w:cs="宋体" w:hint="eastAsia"/>
          <w:color w:val="000000"/>
          <w:szCs w:val="21"/>
        </w:rPr>
        <w:t>-t)。</w:t>
      </w:r>
    </w:p>
    <w:p w14:paraId="561E7F23"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其中：Q</w:t>
      </w:r>
      <w:r>
        <w:rPr>
          <w:rFonts w:ascii="宋体" w:hAnsi="宋体" w:cs="宋体" w:hint="eastAsia"/>
          <w:color w:val="000000"/>
          <w:szCs w:val="21"/>
          <w:vertAlign w:val="subscript"/>
        </w:rPr>
        <w:t>吸</w:t>
      </w:r>
      <w:r>
        <w:rPr>
          <w:rFonts w:ascii="宋体" w:hAnsi="宋体" w:cs="宋体" w:hint="eastAsia"/>
          <w:color w:val="000000"/>
          <w:szCs w:val="21"/>
        </w:rPr>
        <w:t>—吸收的热量，单位：焦（J），Q</w:t>
      </w:r>
      <w:r>
        <w:rPr>
          <w:rFonts w:ascii="宋体" w:hAnsi="宋体" w:cs="宋体" w:hint="eastAsia"/>
          <w:color w:val="000000"/>
          <w:szCs w:val="21"/>
          <w:vertAlign w:val="subscript"/>
        </w:rPr>
        <w:t>放</w:t>
      </w:r>
      <w:r>
        <w:rPr>
          <w:rFonts w:ascii="宋体" w:hAnsi="宋体" w:cs="宋体" w:hint="eastAsia"/>
          <w:color w:val="000000"/>
          <w:szCs w:val="21"/>
        </w:rPr>
        <w:t>—放出的热量。</w:t>
      </w:r>
    </w:p>
    <w:p w14:paraId="6B003B07"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c—比热容，单位：</w:t>
      </w:r>
      <w:proofErr w:type="gramStart"/>
      <w:r>
        <w:rPr>
          <w:rFonts w:ascii="宋体" w:hAnsi="宋体" w:cs="宋体" w:hint="eastAsia"/>
          <w:color w:val="000000"/>
          <w:szCs w:val="21"/>
        </w:rPr>
        <w:t>焦每千克</w:t>
      </w:r>
      <w:proofErr w:type="gramEnd"/>
      <w:r>
        <w:rPr>
          <w:rFonts w:ascii="宋体" w:hAnsi="宋体" w:cs="宋体" w:hint="eastAsia"/>
          <w:color w:val="000000"/>
          <w:szCs w:val="21"/>
        </w:rPr>
        <w:t>摄氏度（J/(kg·℃)）</w:t>
      </w:r>
    </w:p>
    <w:p w14:paraId="02E5692B"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m—质量，单位：千克（kg）</w:t>
      </w:r>
    </w:p>
    <w:p w14:paraId="36004035" w14:textId="77777777" w:rsidR="004142DA" w:rsidRDefault="004142DA" w:rsidP="004142DA">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color w:val="000000"/>
          <w:szCs w:val="21"/>
        </w:rPr>
        <w:t>△t</w:t>
      </w:r>
      <w:proofErr w:type="gramStart"/>
      <w:r>
        <w:rPr>
          <w:rFonts w:ascii="宋体" w:hAnsi="宋体" w:cs="宋体" w:hint="eastAsia"/>
          <w:color w:val="000000"/>
          <w:szCs w:val="21"/>
        </w:rPr>
        <w:t>—变化</w:t>
      </w:r>
      <w:proofErr w:type="gramEnd"/>
      <w:r>
        <w:rPr>
          <w:rFonts w:ascii="宋体" w:hAnsi="宋体" w:cs="宋体" w:hint="eastAsia"/>
          <w:color w:val="000000"/>
          <w:szCs w:val="21"/>
        </w:rPr>
        <w:t>的温度（升高或降低的温度），单位：摄氏度（℃）；t</w:t>
      </w:r>
      <w:r>
        <w:rPr>
          <w:rFonts w:ascii="宋体" w:hAnsi="宋体" w:cs="宋体" w:hint="eastAsia"/>
          <w:color w:val="000000"/>
          <w:szCs w:val="21"/>
          <w:vertAlign w:val="subscript"/>
        </w:rPr>
        <w:t>0</w:t>
      </w:r>
      <w:r>
        <w:rPr>
          <w:rFonts w:ascii="宋体" w:hAnsi="宋体" w:cs="宋体" w:hint="eastAsia"/>
          <w:color w:val="000000"/>
          <w:szCs w:val="21"/>
        </w:rPr>
        <w:t>—初始温度、t</w:t>
      </w:r>
      <w:proofErr w:type="gramStart"/>
      <w:r>
        <w:rPr>
          <w:rFonts w:ascii="宋体" w:hAnsi="宋体" w:cs="宋体" w:hint="eastAsia"/>
          <w:color w:val="000000"/>
          <w:szCs w:val="21"/>
        </w:rPr>
        <w:t>—末温</w:t>
      </w:r>
      <w:proofErr w:type="gramEnd"/>
      <w:r>
        <w:rPr>
          <w:rFonts w:ascii="宋体" w:hAnsi="宋体" w:cs="宋体" w:hint="eastAsia"/>
          <w:color w:val="000000"/>
          <w:szCs w:val="21"/>
        </w:rPr>
        <w:t>。</w:t>
      </w:r>
    </w:p>
    <w:p w14:paraId="42AC03D4" w14:textId="33684919" w:rsidR="004142DA" w:rsidRDefault="004142DA" w:rsidP="004142DA">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9F4784B" wp14:editId="2045DE27">
            <wp:extent cx="1314450" cy="390525"/>
            <wp:effectExtent l="0" t="0" r="0" b="9525"/>
            <wp:docPr id="70369774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bookmarkEnd w:id="6"/>
    <w:p w14:paraId="5C1BACF0" w14:textId="77777777" w:rsid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1．不是所有跟水有关的应用都是利用水的比热容大的特点，如往教室洒水感到凉快是利用水蒸发吸热的原理。</w:t>
      </w:r>
    </w:p>
    <w:p w14:paraId="4F82CBD5" w14:textId="79830441" w:rsidR="004142DA" w:rsidRPr="004142DA" w:rsidRDefault="004142DA" w:rsidP="004142D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2．比热容是物质的一种特性，只与物体的种类、状态有关，与质量、体积、温度、密度、吸热放热、形状等无关。不同的物质，比热容一般不同</w:t>
      </w:r>
    </w:p>
    <w:p w14:paraId="67D298BF" w14:textId="77777777" w:rsidR="004142DA" w:rsidRDefault="004142DA" w:rsidP="004142DA">
      <w:pPr>
        <w:pStyle w:val="1"/>
        <w:ind w:left="315"/>
        <w:rPr>
          <w:shd w:val="clear" w:color="FFFFFF" w:fill="D9D9D9"/>
        </w:rPr>
      </w:pPr>
      <w:proofErr w:type="gramStart"/>
      <w:r>
        <w:rPr>
          <w:shd w:val="clear" w:color="FFFFFF" w:fill="D9D9D9"/>
        </w:rPr>
        <w:t>考点</w:t>
      </w:r>
      <w:r>
        <w:rPr>
          <w:rFonts w:hint="eastAsia"/>
          <w:shd w:val="clear" w:color="FFFFFF" w:fill="D9D9D9"/>
        </w:rPr>
        <w:t>四</w:t>
      </w:r>
      <w:proofErr w:type="gramEnd"/>
      <w:r>
        <w:rPr>
          <w:shd w:val="clear" w:color="FFFFFF" w:fill="D9D9D9"/>
        </w:rPr>
        <w:t xml:space="preserve">  </w:t>
      </w:r>
      <w:r>
        <w:rPr>
          <w:rFonts w:hint="eastAsia"/>
          <w:shd w:val="clear" w:color="FFFFFF" w:fill="D9D9D9"/>
        </w:rPr>
        <w:t>机械能与内能的相互转化</w:t>
      </w:r>
    </w:p>
    <w:p w14:paraId="153AC695"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一、做功</w:t>
      </w:r>
      <w:proofErr w:type="gramStart"/>
      <w:r>
        <w:rPr>
          <w:rFonts w:hAnsi="宋体" w:cs="宋体" w:hint="eastAsia"/>
          <w:b/>
          <w:bCs/>
          <w:color w:val="FF0000"/>
        </w:rPr>
        <w:t>—改变</w:t>
      </w:r>
      <w:proofErr w:type="gramEnd"/>
      <w:r>
        <w:rPr>
          <w:rFonts w:hAnsi="宋体" w:cs="宋体" w:hint="eastAsia"/>
          <w:b/>
          <w:bCs/>
          <w:color w:val="FF0000"/>
        </w:rPr>
        <w:t>物体内能的另种方式</w:t>
      </w:r>
    </w:p>
    <w:p w14:paraId="0AE10AE3"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1．做功</w:t>
      </w:r>
    </w:p>
    <w:p w14:paraId="766B6840" w14:textId="77777777" w:rsidR="004142DA" w:rsidRDefault="004142DA" w:rsidP="004142DA">
      <w:pPr>
        <w:pStyle w:val="a8"/>
        <w:widowControl/>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（1）做功可以改变物体的内能；</w:t>
      </w:r>
    </w:p>
    <w:p w14:paraId="118B4B86" w14:textId="77777777" w:rsidR="004142DA" w:rsidRDefault="004142DA" w:rsidP="004142DA">
      <w:pPr>
        <w:pStyle w:val="a8"/>
        <w:widowControl/>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（2）外界对物体做功，物体温度升高，物体内能增加；</w:t>
      </w:r>
    </w:p>
    <w:p w14:paraId="27DD194A"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color w:val="000000"/>
          <w:szCs w:val="21"/>
        </w:rPr>
        <w:t>（3）物体对外界做功，物体温度降低，物体内能减少.</w:t>
      </w:r>
    </w:p>
    <w:p w14:paraId="681FFBE7"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2．热传递和做功改变物体内能的区别与联系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4177"/>
        <w:gridCol w:w="4129"/>
      </w:tblGrid>
      <w:tr w:rsidR="004142DA" w14:paraId="0C183466" w14:textId="77777777" w:rsidTr="007F1BB8">
        <w:trPr>
          <w:jc w:val="center"/>
        </w:trPr>
        <w:tc>
          <w:tcPr>
            <w:tcW w:w="783" w:type="pct"/>
            <w:shd w:val="clear" w:color="auto" w:fill="B6DDE8"/>
            <w:vAlign w:val="center"/>
          </w:tcPr>
          <w:p w14:paraId="2E0FCCD2" w14:textId="77777777" w:rsidR="004142DA" w:rsidRDefault="004142DA" w:rsidP="007F1BB8">
            <w:pPr>
              <w:snapToGrid w:val="0"/>
              <w:spacing w:line="288" w:lineRule="auto"/>
              <w:ind w:firstLineChars="200" w:firstLine="422"/>
              <w:jc w:val="center"/>
              <w:rPr>
                <w:rFonts w:ascii="宋体" w:hAnsi="宋体" w:cs="宋体" w:hint="eastAsia"/>
                <w:b/>
                <w:bCs/>
                <w:color w:val="000000"/>
                <w:szCs w:val="21"/>
              </w:rPr>
            </w:pPr>
          </w:p>
        </w:tc>
        <w:tc>
          <w:tcPr>
            <w:tcW w:w="2120" w:type="pct"/>
            <w:shd w:val="clear" w:color="auto" w:fill="B6DDE8"/>
            <w:vAlign w:val="center"/>
          </w:tcPr>
          <w:p w14:paraId="2F31707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热传递</w:t>
            </w:r>
          </w:p>
        </w:tc>
        <w:tc>
          <w:tcPr>
            <w:tcW w:w="2095" w:type="pct"/>
            <w:shd w:val="clear" w:color="auto" w:fill="B6DDE8"/>
            <w:vAlign w:val="center"/>
          </w:tcPr>
          <w:p w14:paraId="16B3D5A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做功</w:t>
            </w:r>
          </w:p>
        </w:tc>
      </w:tr>
      <w:tr w:rsidR="004142DA" w14:paraId="5BC9DE41" w14:textId="77777777" w:rsidTr="007F1BB8">
        <w:trPr>
          <w:jc w:val="center"/>
        </w:trPr>
        <w:tc>
          <w:tcPr>
            <w:tcW w:w="783" w:type="pct"/>
            <w:shd w:val="clear" w:color="auto" w:fill="B6DDE8"/>
            <w:vAlign w:val="center"/>
          </w:tcPr>
          <w:p w14:paraId="179EE089"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实质</w:t>
            </w:r>
          </w:p>
        </w:tc>
        <w:tc>
          <w:tcPr>
            <w:tcW w:w="2120" w:type="pct"/>
            <w:shd w:val="clear" w:color="auto" w:fill="auto"/>
            <w:vAlign w:val="center"/>
          </w:tcPr>
          <w:p w14:paraId="45189314"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能量的转移</w:t>
            </w:r>
          </w:p>
        </w:tc>
        <w:tc>
          <w:tcPr>
            <w:tcW w:w="2095" w:type="pct"/>
            <w:shd w:val="clear" w:color="auto" w:fill="auto"/>
            <w:vAlign w:val="center"/>
          </w:tcPr>
          <w:p w14:paraId="5ACF3FA7"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能量的转化</w:t>
            </w:r>
          </w:p>
        </w:tc>
      </w:tr>
      <w:tr w:rsidR="004142DA" w14:paraId="5D429090" w14:textId="77777777" w:rsidTr="007F1BB8">
        <w:trPr>
          <w:jc w:val="center"/>
        </w:trPr>
        <w:tc>
          <w:tcPr>
            <w:tcW w:w="783" w:type="pct"/>
            <w:shd w:val="clear" w:color="auto" w:fill="B6DDE8"/>
            <w:vAlign w:val="center"/>
          </w:tcPr>
          <w:p w14:paraId="6A6055BA"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条件</w:t>
            </w:r>
          </w:p>
        </w:tc>
        <w:tc>
          <w:tcPr>
            <w:tcW w:w="2120" w:type="pct"/>
            <w:shd w:val="clear" w:color="auto" w:fill="auto"/>
            <w:vAlign w:val="center"/>
          </w:tcPr>
          <w:p w14:paraId="0CC5B2EA"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存在温度差</w:t>
            </w:r>
          </w:p>
        </w:tc>
        <w:tc>
          <w:tcPr>
            <w:tcW w:w="2095" w:type="pct"/>
            <w:shd w:val="clear" w:color="auto" w:fill="auto"/>
            <w:vAlign w:val="center"/>
          </w:tcPr>
          <w:p w14:paraId="176D758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w:t>
            </w:r>
          </w:p>
        </w:tc>
      </w:tr>
      <w:tr w:rsidR="004142DA" w14:paraId="34C4005A" w14:textId="77777777" w:rsidTr="007F1BB8">
        <w:trPr>
          <w:jc w:val="center"/>
        </w:trPr>
        <w:tc>
          <w:tcPr>
            <w:tcW w:w="783" w:type="pct"/>
            <w:shd w:val="clear" w:color="auto" w:fill="B6DDE8"/>
            <w:vAlign w:val="center"/>
          </w:tcPr>
          <w:p w14:paraId="5DB0B9F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规律</w:t>
            </w:r>
          </w:p>
        </w:tc>
        <w:tc>
          <w:tcPr>
            <w:tcW w:w="2120" w:type="pct"/>
            <w:shd w:val="clear" w:color="auto" w:fill="auto"/>
            <w:vAlign w:val="center"/>
          </w:tcPr>
          <w:p w14:paraId="5FDAB71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物体吸收热量，内能增加</w:t>
            </w:r>
          </w:p>
          <w:p w14:paraId="64AE7A9E"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物体放出热量，内能减少</w:t>
            </w:r>
          </w:p>
        </w:tc>
        <w:tc>
          <w:tcPr>
            <w:tcW w:w="2095" w:type="pct"/>
            <w:shd w:val="clear" w:color="auto" w:fill="auto"/>
            <w:vAlign w:val="center"/>
          </w:tcPr>
          <w:p w14:paraId="14A2DF03"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外界对物体做功，物体内能增加</w:t>
            </w:r>
          </w:p>
          <w:p w14:paraId="475220E0"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物体对外界做功，物体内能减少</w:t>
            </w:r>
          </w:p>
        </w:tc>
      </w:tr>
      <w:tr w:rsidR="004142DA" w14:paraId="7E2A9B2B" w14:textId="77777777" w:rsidTr="007F1BB8">
        <w:trPr>
          <w:jc w:val="center"/>
        </w:trPr>
        <w:tc>
          <w:tcPr>
            <w:tcW w:w="783" w:type="pct"/>
            <w:shd w:val="clear" w:color="auto" w:fill="B6DDE8"/>
            <w:vAlign w:val="center"/>
          </w:tcPr>
          <w:p w14:paraId="5E4E4167"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实例</w:t>
            </w:r>
          </w:p>
        </w:tc>
        <w:tc>
          <w:tcPr>
            <w:tcW w:w="2120" w:type="pct"/>
            <w:shd w:val="clear" w:color="auto" w:fill="auto"/>
            <w:vAlign w:val="center"/>
          </w:tcPr>
          <w:p w14:paraId="7B2FFBE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color w:val="000000"/>
                <w:szCs w:val="21"/>
              </w:rPr>
              <w:t>哈气取暖</w:t>
            </w:r>
            <w:r>
              <w:rPr>
                <w:rFonts w:ascii="宋体" w:hAnsi="宋体" w:cs="宋体" w:hint="eastAsia"/>
                <w:color w:val="000000"/>
                <w:szCs w:val="21"/>
              </w:rPr>
              <w:t>、</w:t>
            </w:r>
            <w:r>
              <w:rPr>
                <w:rFonts w:ascii="宋体" w:hAnsi="宋体" w:cs="宋体"/>
                <w:color w:val="000000"/>
                <w:szCs w:val="21"/>
              </w:rPr>
              <w:t>用热水袋</w:t>
            </w:r>
            <w:r>
              <w:rPr>
                <w:rFonts w:ascii="宋体" w:hAnsi="宋体" w:cs="宋体" w:hint="eastAsia"/>
                <w:color w:val="000000"/>
                <w:szCs w:val="21"/>
              </w:rPr>
              <w:t>或</w:t>
            </w:r>
            <w:r>
              <w:rPr>
                <w:rFonts w:ascii="宋体" w:hAnsi="宋体" w:cs="宋体"/>
                <w:color w:val="000000"/>
                <w:szCs w:val="21"/>
              </w:rPr>
              <w:t>烤火来取暖</w:t>
            </w:r>
            <w:r>
              <w:rPr>
                <w:rFonts w:ascii="宋体" w:hAnsi="宋体" w:cs="宋体" w:hint="eastAsia"/>
                <w:color w:val="000000"/>
                <w:szCs w:val="21"/>
              </w:rPr>
              <w:t>、</w:t>
            </w:r>
            <w:r>
              <w:rPr>
                <w:rFonts w:ascii="宋体" w:hAnsi="宋体" w:cs="宋体"/>
                <w:color w:val="000000"/>
                <w:szCs w:val="21"/>
              </w:rPr>
              <w:t>冬天晒太阳感觉暖和</w:t>
            </w:r>
            <w:r>
              <w:rPr>
                <w:rFonts w:ascii="宋体" w:hAnsi="宋体" w:cs="宋体" w:hint="eastAsia"/>
                <w:color w:val="000000"/>
                <w:szCs w:val="21"/>
              </w:rPr>
              <w:t>、</w:t>
            </w:r>
            <w:r>
              <w:rPr>
                <w:rFonts w:ascii="宋体" w:hAnsi="宋体" w:cs="宋体"/>
                <w:color w:val="000000"/>
                <w:szCs w:val="21"/>
              </w:rPr>
              <w:t>利用太阳能热水器“烧水”</w:t>
            </w:r>
          </w:p>
        </w:tc>
        <w:tc>
          <w:tcPr>
            <w:tcW w:w="2095" w:type="pct"/>
            <w:shd w:val="clear" w:color="auto" w:fill="auto"/>
            <w:vAlign w:val="center"/>
          </w:tcPr>
          <w:p w14:paraId="7ADFFE45" w14:textId="77777777" w:rsidR="004142DA" w:rsidRDefault="004142DA" w:rsidP="007F1BB8">
            <w:pPr>
              <w:snapToGrid w:val="0"/>
              <w:spacing w:line="288" w:lineRule="auto"/>
              <w:jc w:val="left"/>
              <w:rPr>
                <w:rFonts w:ascii="宋体" w:hAnsi="宋体" w:cs="宋体" w:hint="eastAsia"/>
                <w:color w:val="000000"/>
                <w:szCs w:val="21"/>
              </w:rPr>
            </w:pPr>
            <w:proofErr w:type="gramStart"/>
            <w:r>
              <w:rPr>
                <w:rFonts w:ascii="宋体" w:hAnsi="宋体" w:cs="宋体"/>
                <w:color w:val="000000"/>
                <w:szCs w:val="21"/>
              </w:rPr>
              <w:t>锯</w:t>
            </w:r>
            <w:proofErr w:type="gramEnd"/>
            <w:r>
              <w:rPr>
                <w:rFonts w:ascii="宋体" w:hAnsi="宋体" w:cs="宋体"/>
                <w:color w:val="000000"/>
                <w:szCs w:val="21"/>
              </w:rPr>
              <w:t>木头时锯条变热</w:t>
            </w:r>
            <w:r>
              <w:rPr>
                <w:rFonts w:ascii="宋体" w:hAnsi="宋体" w:cs="宋体" w:hint="eastAsia"/>
                <w:color w:val="000000"/>
                <w:szCs w:val="21"/>
              </w:rPr>
              <w:t>、</w:t>
            </w:r>
            <w:r>
              <w:rPr>
                <w:rFonts w:ascii="宋体" w:hAnsi="宋体" w:cs="宋体"/>
                <w:color w:val="000000"/>
                <w:szCs w:val="21"/>
              </w:rPr>
              <w:t>搓手取暖</w:t>
            </w:r>
            <w:r>
              <w:rPr>
                <w:rFonts w:ascii="宋体" w:hAnsi="宋体" w:cs="宋体" w:hint="eastAsia"/>
                <w:color w:val="000000"/>
                <w:szCs w:val="21"/>
              </w:rPr>
              <w:t>、</w:t>
            </w:r>
            <w:r>
              <w:rPr>
                <w:rFonts w:ascii="宋体" w:hAnsi="宋体" w:cs="宋体"/>
                <w:color w:val="000000"/>
                <w:szCs w:val="21"/>
              </w:rPr>
              <w:t>钻木取火</w:t>
            </w:r>
            <w:r>
              <w:rPr>
                <w:rFonts w:ascii="宋体" w:hAnsi="宋体" w:cs="宋体" w:hint="eastAsia"/>
                <w:color w:val="000000"/>
                <w:szCs w:val="21"/>
              </w:rPr>
              <w:t>、</w:t>
            </w:r>
            <w:r>
              <w:rPr>
                <w:rFonts w:ascii="宋体" w:hAnsi="宋体" w:cs="宋体"/>
                <w:color w:val="000000"/>
                <w:szCs w:val="21"/>
              </w:rPr>
              <w:t>摩擦生热</w:t>
            </w:r>
          </w:p>
        </w:tc>
      </w:tr>
      <w:tr w:rsidR="004142DA" w14:paraId="4180A2F1" w14:textId="77777777" w:rsidTr="007F1BB8">
        <w:trPr>
          <w:jc w:val="center"/>
        </w:trPr>
        <w:tc>
          <w:tcPr>
            <w:tcW w:w="783" w:type="pct"/>
            <w:shd w:val="clear" w:color="auto" w:fill="B6DDE8"/>
            <w:vAlign w:val="center"/>
          </w:tcPr>
          <w:p w14:paraId="438FB56F"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判断方法</w:t>
            </w:r>
          </w:p>
        </w:tc>
        <w:tc>
          <w:tcPr>
            <w:tcW w:w="2120" w:type="pct"/>
            <w:shd w:val="clear" w:color="auto" w:fill="auto"/>
            <w:vAlign w:val="center"/>
          </w:tcPr>
          <w:p w14:paraId="7B30440E"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由高温物体转移到低温物体或从物体的高</w:t>
            </w:r>
            <w:r>
              <w:rPr>
                <w:rFonts w:ascii="宋体" w:hAnsi="宋体" w:cs="宋体" w:hint="eastAsia"/>
                <w:color w:val="000000"/>
                <w:szCs w:val="21"/>
              </w:rPr>
              <w:lastRenderedPageBreak/>
              <w:t>温部分转移到低温部分</w:t>
            </w:r>
          </w:p>
        </w:tc>
        <w:tc>
          <w:tcPr>
            <w:tcW w:w="2095" w:type="pct"/>
            <w:shd w:val="clear" w:color="auto" w:fill="auto"/>
            <w:vAlign w:val="center"/>
          </w:tcPr>
          <w:p w14:paraId="05AFBA0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lastRenderedPageBreak/>
              <w:t>通过关键词“搓手”“压缩”“摩擦”“锻打”</w:t>
            </w:r>
            <w:r>
              <w:rPr>
                <w:rFonts w:ascii="宋体" w:hAnsi="宋体" w:cs="宋体" w:hint="eastAsia"/>
                <w:color w:val="000000"/>
                <w:szCs w:val="21"/>
              </w:rPr>
              <w:lastRenderedPageBreak/>
              <w:t>“拧弯”等动词</w:t>
            </w:r>
          </w:p>
        </w:tc>
      </w:tr>
      <w:tr w:rsidR="004142DA" w14:paraId="1DD418C3" w14:textId="77777777" w:rsidTr="007F1BB8">
        <w:trPr>
          <w:jc w:val="center"/>
        </w:trPr>
        <w:tc>
          <w:tcPr>
            <w:tcW w:w="783" w:type="pct"/>
            <w:shd w:val="clear" w:color="auto" w:fill="B6DDE8"/>
            <w:vAlign w:val="center"/>
          </w:tcPr>
          <w:p w14:paraId="7EF7CFD0"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说明</w:t>
            </w:r>
          </w:p>
        </w:tc>
        <w:tc>
          <w:tcPr>
            <w:tcW w:w="4216" w:type="pct"/>
            <w:gridSpan w:val="2"/>
            <w:shd w:val="clear" w:color="auto" w:fill="auto"/>
            <w:vAlign w:val="center"/>
          </w:tcPr>
          <w:p w14:paraId="03EC5DB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热传递和做功在改变物体的内能上是等效的</w:t>
            </w:r>
          </w:p>
        </w:tc>
      </w:tr>
    </w:tbl>
    <w:p w14:paraId="6CC6BE2A"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3．温度、热量、内能三者之间的区别与联系</w:t>
      </w:r>
    </w:p>
    <w:tbl>
      <w:tblPr>
        <w:tblW w:w="4999" w:type="pct"/>
        <w:jc w:val="center"/>
        <w:tblCellMar>
          <w:left w:w="0" w:type="dxa"/>
          <w:right w:w="0" w:type="dxa"/>
        </w:tblCellMar>
        <w:tblLook w:val="04A0" w:firstRow="1" w:lastRow="0" w:firstColumn="1" w:lastColumn="0" w:noHBand="0" w:noVBand="1"/>
      </w:tblPr>
      <w:tblGrid>
        <w:gridCol w:w="942"/>
        <w:gridCol w:w="3043"/>
        <w:gridCol w:w="3146"/>
        <w:gridCol w:w="2793"/>
      </w:tblGrid>
      <w:tr w:rsidR="004142DA" w14:paraId="47180AEB" w14:textId="77777777" w:rsidTr="007F1BB8">
        <w:trPr>
          <w:trHeight w:val="297"/>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1F7A3C7C" w14:textId="77777777" w:rsidR="004142DA" w:rsidRDefault="004142DA" w:rsidP="007F1BB8">
            <w:pPr>
              <w:snapToGrid w:val="0"/>
              <w:spacing w:line="288" w:lineRule="auto"/>
              <w:jc w:val="center"/>
              <w:rPr>
                <w:rFonts w:ascii="宋体" w:hAnsi="宋体" w:cs="宋体" w:hint="eastAsia"/>
                <w:b/>
                <w:bCs/>
                <w:color w:val="000000"/>
                <w:szCs w:val="21"/>
              </w:rPr>
            </w:pPr>
          </w:p>
        </w:tc>
        <w:tc>
          <w:tcPr>
            <w:tcW w:w="1533"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2F6F11D4"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温度</w:t>
            </w:r>
          </w:p>
        </w:tc>
        <w:tc>
          <w:tcPr>
            <w:tcW w:w="1585"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530BAF0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内能</w:t>
            </w:r>
          </w:p>
        </w:tc>
        <w:tc>
          <w:tcPr>
            <w:tcW w:w="1406"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245B406"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热量</w:t>
            </w:r>
          </w:p>
        </w:tc>
      </w:tr>
      <w:tr w:rsidR="004142DA" w14:paraId="0495DA6F"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067B0D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概念</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4F70B6F"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宏观上：表示物体的冷热程度。</w:t>
            </w:r>
          </w:p>
          <w:p w14:paraId="347E5C12"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微观上：反映物体中大量分子无规则运动的剧烈程度。</w:t>
            </w:r>
          </w:p>
        </w:tc>
        <w:tc>
          <w:tcPr>
            <w:tcW w:w="158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E9EEFFC"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构成物体的所有分子，其热运动的动能与分子势能的总和。</w:t>
            </w:r>
          </w:p>
        </w:tc>
        <w:tc>
          <w:tcPr>
            <w:tcW w:w="14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62698165"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在热传递过程中，物体间内能转移的多少称为热量。</w:t>
            </w:r>
          </w:p>
        </w:tc>
      </w:tr>
      <w:tr w:rsidR="004142DA" w14:paraId="6F115AC9"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3E98688"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性质</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30DAB75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状态量</w:t>
            </w:r>
          </w:p>
        </w:tc>
        <w:tc>
          <w:tcPr>
            <w:tcW w:w="158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51B87DB0"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状态量</w:t>
            </w:r>
          </w:p>
        </w:tc>
        <w:tc>
          <w:tcPr>
            <w:tcW w:w="14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DBAB729"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过程量</w:t>
            </w:r>
          </w:p>
        </w:tc>
      </w:tr>
      <w:tr w:rsidR="004142DA" w14:paraId="360A17F8"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07D4C862"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表述</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091818B8"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用“是”“降低（到）”“升高（到）”来描述。</w:t>
            </w:r>
          </w:p>
        </w:tc>
        <w:tc>
          <w:tcPr>
            <w:tcW w:w="158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C78F866"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用“有”“具有” “改变”“增加” “减少”等描述。</w:t>
            </w:r>
          </w:p>
        </w:tc>
        <w:tc>
          <w:tcPr>
            <w:tcW w:w="14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7DE4BAD"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用“放出”“吸收”等描述。</w:t>
            </w:r>
          </w:p>
        </w:tc>
      </w:tr>
      <w:tr w:rsidR="004142DA" w14:paraId="4FE83E1D"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3C46630E"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单位</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352E161"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摄氏度（℃）</w:t>
            </w:r>
          </w:p>
        </w:tc>
        <w:tc>
          <w:tcPr>
            <w:tcW w:w="1585"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4D9D4983"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焦耳（J）</w:t>
            </w:r>
          </w:p>
        </w:tc>
        <w:tc>
          <w:tcPr>
            <w:tcW w:w="1406" w:type="pct"/>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261A096C"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焦耳（J）</w:t>
            </w:r>
          </w:p>
        </w:tc>
      </w:tr>
      <w:tr w:rsidR="004142DA" w14:paraId="61DFDEC8" w14:textId="77777777" w:rsidTr="007F1BB8">
        <w:trPr>
          <w:trHeight w:val="90"/>
          <w:jc w:val="center"/>
        </w:trPr>
        <w:tc>
          <w:tcPr>
            <w:tcW w:w="474" w:type="pct"/>
            <w:tcBorders>
              <w:top w:val="single" w:sz="4" w:space="0" w:color="000000"/>
              <w:left w:val="single" w:sz="4" w:space="0" w:color="000000"/>
              <w:bottom w:val="single" w:sz="4" w:space="0" w:color="000000"/>
              <w:right w:val="single" w:sz="4" w:space="0" w:color="000000"/>
            </w:tcBorders>
            <w:shd w:val="clear" w:color="auto" w:fill="B6DDE8"/>
            <w:tcMar>
              <w:top w:w="72" w:type="dxa"/>
              <w:left w:w="144" w:type="dxa"/>
              <w:bottom w:w="72" w:type="dxa"/>
              <w:right w:w="144" w:type="dxa"/>
            </w:tcMar>
            <w:vAlign w:val="center"/>
          </w:tcPr>
          <w:p w14:paraId="1BA3BC20" w14:textId="77777777" w:rsidR="004142DA" w:rsidRDefault="004142DA" w:rsidP="007F1BB8">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联系</w:t>
            </w:r>
          </w:p>
        </w:tc>
        <w:tc>
          <w:tcPr>
            <w:tcW w:w="4525" w:type="pct"/>
            <w:gridSpan w:val="3"/>
            <w:tcBorders>
              <w:top w:val="single" w:sz="4" w:space="0" w:color="000000"/>
              <w:left w:val="single" w:sz="4" w:space="0" w:color="000000"/>
              <w:bottom w:val="single" w:sz="4" w:space="0" w:color="000000"/>
              <w:right w:val="single" w:sz="4" w:space="0" w:color="000000"/>
            </w:tcBorders>
            <w:shd w:val="clear" w:color="auto" w:fill="auto"/>
            <w:tcMar>
              <w:top w:w="72" w:type="dxa"/>
              <w:left w:w="144" w:type="dxa"/>
              <w:bottom w:w="72" w:type="dxa"/>
              <w:right w:w="144" w:type="dxa"/>
            </w:tcMar>
            <w:vAlign w:val="center"/>
          </w:tcPr>
          <w:p w14:paraId="7374C614" w14:textId="77777777" w:rsidR="004142DA" w:rsidRDefault="004142DA" w:rsidP="007F1BB8">
            <w:pPr>
              <w:snapToGrid w:val="0"/>
              <w:spacing w:line="288" w:lineRule="auto"/>
              <w:jc w:val="left"/>
              <w:rPr>
                <w:rFonts w:ascii="宋体" w:hAnsi="宋体" w:cs="宋体" w:hint="eastAsia"/>
                <w:color w:val="000000"/>
                <w:szCs w:val="21"/>
              </w:rPr>
            </w:pPr>
            <w:r>
              <w:rPr>
                <w:rFonts w:ascii="宋体" w:hAnsi="宋体" w:cs="宋体" w:hint="eastAsia"/>
                <w:color w:val="000000"/>
                <w:szCs w:val="21"/>
              </w:rPr>
              <w:t>在热传递的过程中，物体吸收热量，内能会增加；物体放出热量，内能会减少，但此过程中物体温度不一定会发生改变。</w:t>
            </w:r>
          </w:p>
        </w:tc>
      </w:tr>
    </w:tbl>
    <w:p w14:paraId="64727FB0"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二、热机</w:t>
      </w:r>
    </w:p>
    <w:p w14:paraId="17996565" w14:textId="77777777" w:rsidR="004142DA" w:rsidRDefault="004142DA" w:rsidP="004142DA">
      <w:pPr>
        <w:snapToGrid w:val="0"/>
        <w:spacing w:line="360" w:lineRule="auto"/>
        <w:ind w:left="315" w:firstLineChars="200" w:firstLine="422"/>
        <w:rPr>
          <w:rFonts w:ascii="宋体" w:hAnsi="宋体" w:cs="宋体" w:hint="eastAsia"/>
          <w:bCs/>
          <w:szCs w:val="21"/>
        </w:rPr>
      </w:pPr>
      <w:r>
        <w:rPr>
          <w:rFonts w:ascii="宋体" w:hAnsi="宋体" w:cs="宋体" w:hint="eastAsia"/>
          <w:b/>
          <w:color w:val="00B050"/>
          <w:szCs w:val="21"/>
        </w:rPr>
        <w:t>1．热机：</w:t>
      </w:r>
      <w:r>
        <w:rPr>
          <w:rFonts w:ascii="宋体" w:hAnsi="宋体" w:cs="宋体" w:hint="eastAsia"/>
          <w:bCs/>
          <w:szCs w:val="21"/>
        </w:rPr>
        <w:t>利用</w:t>
      </w:r>
      <w:r>
        <w:rPr>
          <w:rFonts w:ascii="宋体" w:hAnsi="宋体" w:cs="宋体" w:hint="eastAsia"/>
          <w:bCs/>
          <w:szCs w:val="21"/>
          <w:highlight w:val="yellow"/>
        </w:rPr>
        <w:t>内能做功</w:t>
      </w:r>
      <w:r>
        <w:rPr>
          <w:rFonts w:ascii="宋体" w:hAnsi="宋体" w:cs="宋体" w:hint="eastAsia"/>
          <w:bCs/>
          <w:szCs w:val="21"/>
        </w:rPr>
        <w:t>的机械叫热机。汽车、轮船和飞机等的发动机都是利用燃烧燃料释放的内能做功的装置，都是热机。</w:t>
      </w:r>
    </w:p>
    <w:p w14:paraId="72D3A117"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三、汽油机</w:t>
      </w:r>
    </w:p>
    <w:p w14:paraId="3BD7E18C" w14:textId="77777777" w:rsidR="004142DA" w:rsidRDefault="004142DA" w:rsidP="004142DA">
      <w:pPr>
        <w:snapToGrid w:val="0"/>
        <w:spacing w:line="360" w:lineRule="auto"/>
        <w:ind w:left="315" w:firstLineChars="200" w:firstLine="422"/>
      </w:pPr>
      <w:r>
        <w:rPr>
          <w:rFonts w:ascii="宋体" w:hAnsi="宋体" w:cs="宋体" w:hint="eastAsia"/>
          <w:b/>
          <w:color w:val="00B050"/>
          <w:szCs w:val="21"/>
        </w:rPr>
        <w:t>1．主要结构：</w:t>
      </w:r>
      <w:r>
        <w:rPr>
          <w:rFonts w:ascii="宋体" w:hAnsi="宋体" w:cs="宋体" w:hint="eastAsia"/>
          <w:color w:val="000000"/>
          <w:szCs w:val="21"/>
        </w:rPr>
        <w:t>由气缸、火花塞、进气门、排气门、活塞、曲轴、连杆组成。</w:t>
      </w:r>
    </w:p>
    <w:p w14:paraId="63F48ACE" w14:textId="7BCB210C" w:rsidR="004142DA" w:rsidRDefault="004142DA" w:rsidP="004142DA">
      <w:pPr>
        <w:pStyle w:val="a8"/>
        <w:widowControl/>
        <w:spacing w:after="0" w:line="360" w:lineRule="auto"/>
        <w:ind w:left="315"/>
        <w:jc w:val="center"/>
        <w:rPr>
          <w:rFonts w:ascii="宋体" w:hAnsi="宋体" w:cs="宋体" w:hint="eastAsia"/>
          <w:szCs w:val="21"/>
        </w:rPr>
      </w:pPr>
      <w:r>
        <w:rPr>
          <w:noProof/>
        </w:rPr>
        <w:drawing>
          <wp:inline distT="0" distB="0" distL="0" distR="0" wp14:anchorId="52B79CE0" wp14:editId="0E555C85">
            <wp:extent cx="2200275" cy="1571625"/>
            <wp:effectExtent l="0" t="0" r="9525" b="9525"/>
            <wp:docPr id="156443157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200275" cy="1571625"/>
                    </a:xfrm>
                    <a:prstGeom prst="rect">
                      <a:avLst/>
                    </a:prstGeom>
                    <a:noFill/>
                    <a:ln>
                      <a:noFill/>
                    </a:ln>
                  </pic:spPr>
                </pic:pic>
              </a:graphicData>
            </a:graphic>
          </wp:inline>
        </w:drawing>
      </w:r>
    </w:p>
    <w:p w14:paraId="377DDD99"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2．工作过程</w:t>
      </w:r>
    </w:p>
    <w:p w14:paraId="72AB0B79"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（1）冲程：</w:t>
      </w:r>
      <w:r>
        <w:rPr>
          <w:rFonts w:ascii="宋体" w:hAnsi="宋体" w:cs="宋体" w:hint="eastAsia"/>
          <w:color w:val="000000"/>
          <w:szCs w:val="21"/>
        </w:rPr>
        <w:t>活塞在气缸内往复运动时，从汽缸的</w:t>
      </w:r>
      <w:r>
        <w:rPr>
          <w:rFonts w:ascii="宋体" w:hAnsi="宋体" w:cs="宋体" w:hint="eastAsia"/>
          <w:color w:val="000000"/>
          <w:szCs w:val="21"/>
          <w:highlight w:val="yellow"/>
        </w:rPr>
        <w:t>一端运动到另一端的过程</w:t>
      </w:r>
      <w:r>
        <w:rPr>
          <w:rFonts w:ascii="宋体" w:hAnsi="宋体" w:cs="宋体" w:hint="eastAsia"/>
          <w:color w:val="000000"/>
          <w:szCs w:val="21"/>
        </w:rPr>
        <w:t>，叫做一个冲程。</w:t>
      </w:r>
    </w:p>
    <w:p w14:paraId="26E41972" w14:textId="77777777" w:rsidR="004142DA" w:rsidRDefault="004142DA" w:rsidP="004142DA">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（2）多数汽油机是由吸气、压缩、做功、排气四个冲程的不断循环来保证连续工作的。</w:t>
      </w:r>
    </w:p>
    <w:p w14:paraId="17B0E0E4" w14:textId="6D91C13A" w:rsidR="004142DA" w:rsidRDefault="004142DA" w:rsidP="004142DA">
      <w:pPr>
        <w:pStyle w:val="a8"/>
        <w:widowControl/>
        <w:spacing w:after="0" w:line="360" w:lineRule="auto"/>
        <w:ind w:left="315" w:firstLineChars="200" w:firstLine="420"/>
        <w:jc w:val="center"/>
        <w:rPr>
          <w:rFonts w:ascii="宋体" w:hAnsi="宋体" w:cs="宋体" w:hint="eastAsia"/>
          <w:szCs w:val="21"/>
        </w:rPr>
      </w:pPr>
      <w:r>
        <w:rPr>
          <w:noProof/>
        </w:rPr>
        <w:lastRenderedPageBreak/>
        <w:drawing>
          <wp:inline distT="0" distB="0" distL="0" distR="0" wp14:anchorId="690A3017" wp14:editId="58CA8D0B">
            <wp:extent cx="1666875" cy="1762125"/>
            <wp:effectExtent l="0" t="0" r="9525" b="9525"/>
            <wp:docPr id="47400120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666875" cy="1762125"/>
                    </a:xfrm>
                    <a:prstGeom prst="rect">
                      <a:avLst/>
                    </a:prstGeom>
                    <a:noFill/>
                    <a:ln>
                      <a:noFill/>
                    </a:ln>
                  </pic:spPr>
                </pic:pic>
              </a:graphicData>
            </a:graphic>
          </wp:inline>
        </w:drawing>
      </w:r>
    </w:p>
    <w:p w14:paraId="77B04053" w14:textId="77777777" w:rsidR="004142DA" w:rsidRDefault="004142DA" w:rsidP="004142DA">
      <w:pPr>
        <w:pStyle w:val="a8"/>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①吸气冲程：</w:t>
      </w:r>
      <w:r>
        <w:rPr>
          <w:rFonts w:ascii="宋体" w:hAnsi="宋体" w:cs="宋体" w:hint="eastAsia"/>
          <w:szCs w:val="21"/>
        </w:rPr>
        <w:t>进气门打开，排气门关闭，活塞向下运动，燃料和空气的混合气体被吸入汽缸。</w:t>
      </w:r>
    </w:p>
    <w:p w14:paraId="3FA0A484" w14:textId="77777777" w:rsidR="004142DA" w:rsidRDefault="004142DA" w:rsidP="004142DA">
      <w:pPr>
        <w:pStyle w:val="a8"/>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②压缩冲程：</w:t>
      </w:r>
      <w:r>
        <w:rPr>
          <w:rFonts w:ascii="宋体" w:hAnsi="宋体" w:cs="宋体" w:hint="eastAsia"/>
          <w:szCs w:val="21"/>
        </w:rPr>
        <w:t>进气门和排气门都关闭，活塞向上运动，燃料混合气体被压缩，温度升高，机械能转化为内能。</w:t>
      </w:r>
    </w:p>
    <w:p w14:paraId="10D4393E" w14:textId="77777777" w:rsidR="004142DA" w:rsidRDefault="004142DA" w:rsidP="004142DA">
      <w:pPr>
        <w:pStyle w:val="a8"/>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③做功冲程：</w:t>
      </w:r>
      <w:r>
        <w:rPr>
          <w:rFonts w:ascii="宋体" w:hAnsi="宋体" w:cs="宋体" w:hint="eastAsia"/>
          <w:szCs w:val="21"/>
        </w:rPr>
        <w:t>当活塞到达汽缸顶端时，火花塞打火，使混合气体猛烈燃烧，产生高温、高压的燃气，推动活塞向下运动内能转化为机械能。</w:t>
      </w:r>
    </w:p>
    <w:p w14:paraId="38A4B878" w14:textId="77777777" w:rsidR="004142DA" w:rsidRDefault="004142DA" w:rsidP="004142DA">
      <w:pPr>
        <w:pStyle w:val="a8"/>
        <w:widowControl/>
        <w:spacing w:after="0" w:line="360" w:lineRule="auto"/>
        <w:ind w:left="315" w:firstLineChars="200" w:firstLine="422"/>
        <w:rPr>
          <w:rFonts w:ascii="宋体" w:hAnsi="宋体" w:cs="宋体" w:hint="eastAsia"/>
          <w:szCs w:val="21"/>
        </w:rPr>
      </w:pPr>
      <w:r>
        <w:rPr>
          <w:rFonts w:ascii="宋体" w:hAnsi="宋体" w:cs="宋体" w:hint="eastAsia"/>
          <w:b/>
          <w:bCs/>
          <w:szCs w:val="21"/>
        </w:rPr>
        <w:t>④排气冲程：</w:t>
      </w:r>
      <w:r>
        <w:rPr>
          <w:rFonts w:ascii="宋体" w:hAnsi="宋体" w:cs="宋体" w:hint="eastAsia"/>
          <w:szCs w:val="21"/>
        </w:rPr>
        <w:t>进气门关闭，排气门打开，活塞向上运动，将废气排出汽缸。</w:t>
      </w:r>
    </w:p>
    <w:p w14:paraId="2245AF3C" w14:textId="77777777" w:rsidR="004142DA" w:rsidRDefault="004142DA" w:rsidP="004142DA">
      <w:pPr>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（3）在四个冲程中，只有做功冲程对外做功，其他三个冲程是辅助冲程，要靠安装在曲轴上的飞轮的惯性带动活塞完成，周而复始，使汽油机连续转动下去。</w:t>
      </w:r>
    </w:p>
    <w:p w14:paraId="666049E4"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四、柴油机</w:t>
      </w:r>
    </w:p>
    <w:p w14:paraId="16FF9968"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柴油机的构造与汽油机类似，不同点在于柴油机有一个喷油嘴而没有火花塞。柴油机一个工作循环有四个冲程，如图所示。</w:t>
      </w:r>
    </w:p>
    <w:p w14:paraId="66ACDBA2" w14:textId="3FF9B1C8" w:rsidR="004142DA" w:rsidRDefault="004142DA" w:rsidP="004142DA">
      <w:pPr>
        <w:pStyle w:val="a8"/>
        <w:widowControl/>
        <w:spacing w:after="0" w:line="360" w:lineRule="auto"/>
        <w:ind w:left="315"/>
        <w:jc w:val="center"/>
        <w:rPr>
          <w:rFonts w:ascii="宋体" w:hAnsi="宋体" w:cs="宋体" w:hint="eastAsia"/>
          <w:szCs w:val="21"/>
        </w:rPr>
      </w:pPr>
      <w:r>
        <w:rPr>
          <w:noProof/>
        </w:rPr>
        <w:drawing>
          <wp:inline distT="0" distB="0" distL="0" distR="0" wp14:anchorId="46E3BFB7" wp14:editId="4E6CD379">
            <wp:extent cx="1943100" cy="1581150"/>
            <wp:effectExtent l="0" t="0" r="0" b="0"/>
            <wp:docPr id="113997330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43100" cy="1581150"/>
                    </a:xfrm>
                    <a:prstGeom prst="rect">
                      <a:avLst/>
                    </a:prstGeom>
                    <a:noFill/>
                    <a:ln>
                      <a:noFill/>
                    </a:ln>
                  </pic:spPr>
                </pic:pic>
              </a:graphicData>
            </a:graphic>
          </wp:inline>
        </w:drawing>
      </w:r>
    </w:p>
    <w:p w14:paraId="1072C02E"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（1）吸气冲程：将空气吸人汽缸内。</w:t>
      </w:r>
    </w:p>
    <w:p w14:paraId="1D434E86"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（2）压缩冲程：活塞向上运动，将空气压缩为高温气体，其温度超过柴油的燃点。</w:t>
      </w:r>
    </w:p>
    <w:p w14:paraId="3A282BCB"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（3）做功冲程：在压缩冲程结束时，由喷油嘴向汽缸内喷入雾化的柴油与高温的空气混合而燃烧，使汽缸内气体的压强急剧增大，从而推动活塞做功将内能转化为机械能。</w:t>
      </w:r>
    </w:p>
    <w:p w14:paraId="3224DEAB" w14:textId="77777777" w:rsidR="004142DA" w:rsidRDefault="004142DA" w:rsidP="004142DA">
      <w:pPr>
        <w:pStyle w:val="a8"/>
        <w:widowControl/>
        <w:spacing w:after="0" w:line="360" w:lineRule="auto"/>
        <w:ind w:left="315" w:firstLineChars="200" w:firstLine="420"/>
        <w:rPr>
          <w:rFonts w:ascii="宋体" w:hAnsi="宋体" w:cs="宋体" w:hint="eastAsia"/>
          <w:szCs w:val="21"/>
        </w:rPr>
      </w:pPr>
      <w:r>
        <w:rPr>
          <w:rFonts w:ascii="宋体" w:hAnsi="宋体" w:cs="宋体" w:hint="eastAsia"/>
          <w:szCs w:val="21"/>
        </w:rPr>
        <w:t>（4）排气冲程：活塞向上运动，将汽缸内的废气排出，为下一个工作循环做好准备。</w:t>
      </w:r>
    </w:p>
    <w:p w14:paraId="4B7F0A61" w14:textId="77777777" w:rsidR="004142DA" w:rsidRDefault="004142DA" w:rsidP="004142D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五、燃料的热值</w:t>
      </w:r>
    </w:p>
    <w:p w14:paraId="63BE1748"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1．燃料</w:t>
      </w:r>
    </w:p>
    <w:p w14:paraId="0E902284"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lastRenderedPageBreak/>
        <w:t>（1）燃料的种类：</w:t>
      </w:r>
      <w:r>
        <w:rPr>
          <w:rFonts w:ascii="宋体" w:hAnsi="宋体" w:cs="宋体" w:hint="eastAsia"/>
          <w:color w:val="000000"/>
          <w:szCs w:val="21"/>
        </w:rPr>
        <w:t>固体燃料有木柴、煤炭等；液体燃料有汽油、柴油、酒精灯；气体燃料有煤气、天然气等。</w:t>
      </w:r>
    </w:p>
    <w:p w14:paraId="4A88D102"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（2）燃料的燃烧是一种化学变化，在</w:t>
      </w:r>
      <w:r>
        <w:rPr>
          <w:rFonts w:ascii="宋体" w:hAnsi="宋体" w:cs="宋体" w:hint="eastAsia"/>
          <w:color w:val="000000"/>
          <w:szCs w:val="21"/>
          <w:highlight w:val="yellow"/>
        </w:rPr>
        <w:t>燃烧过程中，燃料的化学能转化为内能</w:t>
      </w:r>
      <w:r>
        <w:rPr>
          <w:rFonts w:ascii="宋体" w:hAnsi="宋体" w:cs="宋体" w:hint="eastAsia"/>
          <w:color w:val="000000"/>
          <w:szCs w:val="21"/>
        </w:rPr>
        <w:t>。</w:t>
      </w:r>
    </w:p>
    <w:p w14:paraId="7DC71642" w14:textId="77777777" w:rsidR="004142DA" w:rsidRDefault="004142DA" w:rsidP="004142D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2．燃料的热值</w:t>
      </w:r>
    </w:p>
    <w:p w14:paraId="59ADEEB1"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由于燃料的成分不同，相同质量的不同燃料在完全燃烧时放出的热量不同，在物理学中用热值来表示燃料完全燃烧时放热本领的大小。</w:t>
      </w:r>
    </w:p>
    <w:p w14:paraId="00AADAF0"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（1）定义：我们把</w:t>
      </w:r>
      <w:r>
        <w:rPr>
          <w:rFonts w:ascii="宋体" w:hAnsi="宋体" w:cs="宋体" w:hint="eastAsia"/>
          <w:color w:val="000000"/>
          <w:szCs w:val="21"/>
          <w:highlight w:val="yellow"/>
        </w:rPr>
        <w:t>某种燃料完全燃烧放出的热量与其质量之比</w:t>
      </w:r>
      <w:r>
        <w:rPr>
          <w:rFonts w:ascii="宋体" w:hAnsi="宋体" w:cs="宋体" w:hint="eastAsia"/>
          <w:color w:val="000000"/>
          <w:szCs w:val="21"/>
        </w:rPr>
        <w:t>，叫做这种燃料的热值（q）。（</w:t>
      </w:r>
      <w:r>
        <w:rPr>
          <w:rFonts w:ascii="宋体" w:hAnsi="宋体" w:cs="宋体" w:hint="eastAsia"/>
          <w:color w:val="000000"/>
          <w:szCs w:val="21"/>
          <w:highlight w:val="yellow"/>
        </w:rPr>
        <w:t>比值定义法</w:t>
      </w:r>
      <w:r>
        <w:rPr>
          <w:rFonts w:ascii="宋体" w:hAnsi="宋体" w:cs="宋体" w:hint="eastAsia"/>
          <w:color w:val="000000"/>
          <w:szCs w:val="21"/>
        </w:rPr>
        <w:t>）。</w:t>
      </w:r>
    </w:p>
    <w:p w14:paraId="359DEC79"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（2）单位：</w:t>
      </w:r>
      <w:proofErr w:type="gramStart"/>
      <w:r>
        <w:rPr>
          <w:rFonts w:ascii="宋体" w:hAnsi="宋体" w:cs="宋体" w:hint="eastAsia"/>
          <w:color w:val="000000"/>
          <w:szCs w:val="21"/>
        </w:rPr>
        <w:t>焦每千克</w:t>
      </w:r>
      <w:proofErr w:type="gramEnd"/>
      <w:r>
        <w:rPr>
          <w:rFonts w:ascii="宋体" w:hAnsi="宋体" w:cs="宋体" w:hint="eastAsia"/>
          <w:color w:val="000000"/>
          <w:szCs w:val="21"/>
        </w:rPr>
        <w:t>，符号：J/kg。有些气体的热值单位为：J/m</w:t>
      </w:r>
      <w:r>
        <w:rPr>
          <w:rFonts w:ascii="宋体" w:hAnsi="宋体" w:cs="宋体" w:hint="eastAsia"/>
          <w:color w:val="000000"/>
          <w:szCs w:val="21"/>
          <w:vertAlign w:val="superscript"/>
        </w:rPr>
        <w:t>3</w:t>
      </w:r>
      <w:r>
        <w:rPr>
          <w:rFonts w:ascii="宋体" w:hAnsi="宋体" w:cs="宋体" w:hint="eastAsia"/>
          <w:color w:val="000000"/>
          <w:szCs w:val="21"/>
        </w:rPr>
        <w:t>。</w:t>
      </w:r>
      <w:r>
        <w:rPr>
          <w:rFonts w:ascii="宋体" w:hAnsi="宋体" w:cs="宋体" w:hint="eastAsia"/>
          <w:color w:val="000000"/>
          <w:szCs w:val="21"/>
          <w:highlight w:val="yellow"/>
        </w:rPr>
        <w:t>热值大的物质常用作航空航天燃料</w:t>
      </w:r>
      <w:r>
        <w:rPr>
          <w:rFonts w:ascii="宋体" w:hAnsi="宋体" w:cs="宋体" w:hint="eastAsia"/>
          <w:color w:val="000000"/>
          <w:szCs w:val="21"/>
        </w:rPr>
        <w:t>。</w:t>
      </w:r>
    </w:p>
    <w:p w14:paraId="0685BC26" w14:textId="77777777" w:rsidR="004142DA" w:rsidRDefault="004142DA" w:rsidP="004142DA">
      <w:pPr>
        <w:snapToGrid w:val="0"/>
        <w:spacing w:line="360" w:lineRule="auto"/>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（3）燃料燃烧放出的热量计算公式：</w:t>
      </w:r>
      <w:r>
        <w:rPr>
          <w:rFonts w:ascii="宋体" w:hAnsi="宋体" w:cs="宋体" w:hint="eastAsia"/>
          <w:color w:val="000000"/>
          <w:szCs w:val="21"/>
          <w:highlight w:val="yellow"/>
        </w:rPr>
        <w:object w:dxaOrig="945" w:dyaOrig="375" w14:anchorId="2A3EB5C2">
          <v:shape id="_x0000_i1411" type="#_x0000_t75" style="width:47.25pt;height:18.75pt" o:ole="">
            <v:imagedata r:id="rId221" o:title=""/>
          </v:shape>
          <o:OLEObject Type="Embed" ProgID="Equation.3" ShapeID="_x0000_i1411" DrawAspect="Content" ObjectID="_1801639019" r:id="rId222"/>
        </w:object>
      </w:r>
      <w:r>
        <w:rPr>
          <w:rFonts w:ascii="宋体" w:hAnsi="宋体" w:cs="宋体" w:hint="eastAsia"/>
          <w:color w:val="000000"/>
          <w:szCs w:val="21"/>
          <w:highlight w:val="yellow"/>
        </w:rPr>
        <w:t>或</w:t>
      </w:r>
      <w:r>
        <w:rPr>
          <w:rFonts w:ascii="宋体" w:hAnsi="宋体" w:cs="宋体" w:hint="eastAsia"/>
          <w:color w:val="000000"/>
          <w:szCs w:val="21"/>
          <w:highlight w:val="yellow"/>
        </w:rPr>
        <w:object w:dxaOrig="855" w:dyaOrig="375" w14:anchorId="42CFAAFE">
          <v:shape id="_x0000_i1412" type="#_x0000_t75" style="width:42.75pt;height:18.75pt" o:ole="">
            <v:imagedata r:id="rId223" o:title=""/>
          </v:shape>
          <o:OLEObject Type="Embed" ProgID="Equation.3" ShapeID="_x0000_i1412" DrawAspect="Content" ObjectID="_1801639020" r:id="rId224"/>
        </w:object>
      </w:r>
      <w:r>
        <w:rPr>
          <w:rFonts w:ascii="宋体" w:hAnsi="宋体" w:cs="宋体" w:hint="eastAsia"/>
          <w:color w:val="000000"/>
          <w:szCs w:val="21"/>
        </w:rPr>
        <w:t xml:space="preserve"> （用哪个公式计算取决于热值的单位）。</w:t>
      </w:r>
    </w:p>
    <w:p w14:paraId="538FA2BE"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（4）热值的物理意义：热值在数值上等于1kg某种燃料完全燃烧放出的热量。如木炭的热值为3.4×10</w:t>
      </w:r>
      <w:r>
        <w:rPr>
          <w:rFonts w:ascii="宋体" w:hAnsi="宋体" w:cs="宋体" w:hint="eastAsia"/>
          <w:color w:val="000000"/>
          <w:szCs w:val="21"/>
          <w:vertAlign w:val="superscript"/>
        </w:rPr>
        <w:t>7</w:t>
      </w:r>
      <w:r>
        <w:rPr>
          <w:rFonts w:ascii="宋体" w:hAnsi="宋体" w:cs="宋体" w:hint="eastAsia"/>
          <w:color w:val="000000"/>
          <w:szCs w:val="21"/>
        </w:rPr>
        <w:t>J/kg，它表示：1kg木炭完全燃烧时放出的热量是3.4×10</w:t>
      </w:r>
      <w:r>
        <w:rPr>
          <w:rFonts w:ascii="宋体" w:hAnsi="宋体" w:cs="宋体" w:hint="eastAsia"/>
          <w:color w:val="000000"/>
          <w:szCs w:val="21"/>
          <w:vertAlign w:val="superscript"/>
        </w:rPr>
        <w:t>7</w:t>
      </w:r>
      <w:r>
        <w:rPr>
          <w:rFonts w:ascii="宋体" w:hAnsi="宋体" w:cs="宋体" w:hint="eastAsia"/>
          <w:color w:val="000000"/>
          <w:szCs w:val="21"/>
        </w:rPr>
        <w:t>J。</w:t>
      </w:r>
    </w:p>
    <w:p w14:paraId="486341EB"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（5）常见燃料的热值表</w:t>
      </w:r>
    </w:p>
    <w:p w14:paraId="22E4A79E" w14:textId="16490E74" w:rsidR="004142DA" w:rsidRDefault="004142DA" w:rsidP="004142DA">
      <w:pPr>
        <w:pStyle w:val="a8"/>
        <w:widowControl/>
        <w:spacing w:after="0" w:line="360" w:lineRule="auto"/>
        <w:ind w:left="315"/>
        <w:jc w:val="center"/>
        <w:rPr>
          <w:rFonts w:ascii="宋体" w:hAnsi="宋体" w:cs="宋体" w:hint="eastAsia"/>
          <w:szCs w:val="21"/>
        </w:rPr>
      </w:pPr>
      <w:r>
        <w:rPr>
          <w:noProof/>
        </w:rPr>
        <w:drawing>
          <wp:inline distT="0" distB="0" distL="0" distR="0" wp14:anchorId="33DFB21C" wp14:editId="0B249A88">
            <wp:extent cx="4543425" cy="1295400"/>
            <wp:effectExtent l="0" t="0" r="9525" b="0"/>
            <wp:docPr id="7056215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543425" cy="1295400"/>
                    </a:xfrm>
                    <a:prstGeom prst="rect">
                      <a:avLst/>
                    </a:prstGeom>
                    <a:noFill/>
                    <a:ln>
                      <a:noFill/>
                    </a:ln>
                  </pic:spPr>
                </pic:pic>
              </a:graphicData>
            </a:graphic>
          </wp:inline>
        </w:drawing>
      </w:r>
    </w:p>
    <w:p w14:paraId="38FF2AAC" w14:textId="77777777" w:rsidR="004142DA" w:rsidRDefault="004142DA" w:rsidP="004142D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（6）特点：热值是燃料的一种特性，只与燃料的种类有关，与燃料的质量、燃料燃烧放出热量的多少以及燃料是否完全燃烧无关。</w:t>
      </w:r>
    </w:p>
    <w:p w14:paraId="3014CCE5" w14:textId="77777777" w:rsidR="004142DA" w:rsidRDefault="004142DA" w:rsidP="004142DA">
      <w:pPr>
        <w:widowControl/>
        <w:adjustRightInd w:val="0"/>
        <w:spacing w:line="360" w:lineRule="auto"/>
        <w:ind w:firstLineChars="200" w:firstLine="422"/>
        <w:contextualSpacing/>
        <w:rPr>
          <w:rFonts w:ascii="宋体" w:hAnsi="宋体" w:cs="宋体" w:hint="eastAsia"/>
          <w:b/>
          <w:bCs/>
          <w:color w:val="FF0000"/>
          <w:szCs w:val="21"/>
        </w:rPr>
      </w:pPr>
      <w:r>
        <w:rPr>
          <w:rFonts w:ascii="宋体" w:hAnsi="宋体" w:cs="宋体" w:hint="eastAsia"/>
          <w:b/>
          <w:bCs/>
          <w:color w:val="FF0000"/>
          <w:szCs w:val="21"/>
        </w:rPr>
        <w:t>六、热机的效率</w:t>
      </w:r>
    </w:p>
    <w:p w14:paraId="290540D0"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1．定义：</w:t>
      </w:r>
      <w:r>
        <w:rPr>
          <w:rFonts w:ascii="宋体" w:hAnsi="宋体" w:cs="宋体" w:hint="eastAsia"/>
          <w:color w:val="000000"/>
          <w:szCs w:val="21"/>
        </w:rPr>
        <w:t>用来做有用功的那部分能量与燃料完全燃烧放出的能量之比，叫做热机的效率（η）。（比值定义法）</w:t>
      </w:r>
    </w:p>
    <w:p w14:paraId="49943A50" w14:textId="77777777" w:rsidR="004142DA" w:rsidRDefault="004142DA" w:rsidP="004142D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color w:val="00B050"/>
          <w:szCs w:val="21"/>
        </w:rPr>
        <w:t>2．计算公式：</w:t>
      </w:r>
      <w:r>
        <w:rPr>
          <w:rFonts w:ascii="宋体" w:hAnsi="宋体" w:cs="宋体" w:hint="eastAsia"/>
          <w:color w:val="000000"/>
          <w:szCs w:val="21"/>
        </w:rPr>
        <w:object w:dxaOrig="1680" w:dyaOrig="720" w14:anchorId="27C09BDD">
          <v:shape id="_x0000_i1414" type="#_x0000_t75" style="width:84pt;height:36pt" o:ole="">
            <v:imagedata r:id="rId226" o:title=""/>
          </v:shape>
          <o:OLEObject Type="Embed" ProgID="Equation.3" ShapeID="_x0000_i1414" DrawAspect="Content" ObjectID="_1801639021" r:id="rId227"/>
        </w:object>
      </w:r>
    </w:p>
    <w:p w14:paraId="568DE53B" w14:textId="77777777" w:rsidR="004142DA" w:rsidRDefault="004142DA" w:rsidP="004142DA">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3．物理意义：</w:t>
      </w:r>
      <w:r>
        <w:rPr>
          <w:rFonts w:ascii="宋体" w:hAnsi="宋体" w:cs="宋体" w:hint="eastAsia"/>
          <w:color w:val="000000"/>
          <w:szCs w:val="21"/>
        </w:rPr>
        <w:t>热机的效率是热机性能的重要指标。热机的效率表示使用热机时对燃料的利用率的高低，热机的效率高，在做功同样多的情况下，就消耗更少的燃料，节约能源。</w:t>
      </w:r>
    </w:p>
    <w:p w14:paraId="1C9FDDEE" w14:textId="4AFB510C" w:rsidR="004142DA" w:rsidRDefault="004142DA" w:rsidP="004142DA">
      <w:pPr>
        <w:spacing w:line="360" w:lineRule="auto"/>
        <w:ind w:left="315"/>
        <w:jc w:val="center"/>
      </w:pPr>
      <w:r>
        <w:rPr>
          <w:noProof/>
        </w:rPr>
        <w:drawing>
          <wp:inline distT="0" distB="0" distL="0" distR="0" wp14:anchorId="23282FE6" wp14:editId="7E16C7C8">
            <wp:extent cx="1323975" cy="390525"/>
            <wp:effectExtent l="0" t="0" r="9525" b="9525"/>
            <wp:docPr id="19326095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3C11B09A" w14:textId="77777777" w:rsidR="004142DA" w:rsidRDefault="004142DA" w:rsidP="004142D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1．热机效率计算公式中的</w:t>
      </w:r>
      <w:r>
        <w:rPr>
          <w:rFonts w:ascii="楷体" w:eastAsia="楷体" w:hAnsi="楷体" w:hint="eastAsia"/>
          <w:color w:val="0070C0"/>
          <w:szCs w:val="21"/>
        </w:rPr>
        <w:object w:dxaOrig="525" w:dyaOrig="375" w14:anchorId="57C25063">
          <v:shape id="_x0000_i1416" type="#_x0000_t75" style="width:26.25pt;height:18.75pt" o:ole="">
            <v:imagedata r:id="rId228" o:title=""/>
          </v:shape>
          <o:OLEObject Type="Embed" ProgID="Equation.3" ShapeID="_x0000_i1416" DrawAspect="Content" ObjectID="_1801639022" r:id="rId229"/>
        </w:object>
      </w:r>
      <w:r>
        <w:rPr>
          <w:rFonts w:ascii="楷体" w:eastAsia="楷体" w:hAnsi="楷体" w:hint="eastAsia"/>
          <w:color w:val="0070C0"/>
          <w:szCs w:val="21"/>
        </w:rPr>
        <w:t>指的是燃料完全燃烧释放的能量，用</w:t>
      </w:r>
      <w:r>
        <w:rPr>
          <w:rFonts w:ascii="楷体" w:eastAsia="楷体" w:hAnsi="楷体" w:hint="eastAsia"/>
          <w:color w:val="0070C0"/>
          <w:szCs w:val="21"/>
        </w:rPr>
        <w:object w:dxaOrig="945" w:dyaOrig="375" w14:anchorId="5492CAE4">
          <v:shape id="_x0000_i1417" type="#_x0000_t75" style="width:47.25pt;height:18.75pt" o:ole="">
            <v:imagedata r:id="rId221" o:title=""/>
          </v:shape>
          <o:OLEObject Type="Embed" ProgID="Equation.3" ShapeID="_x0000_i1417" DrawAspect="Content" ObjectID="_1801639023" r:id="rId230"/>
        </w:object>
      </w:r>
      <w:r>
        <w:rPr>
          <w:rFonts w:ascii="楷体" w:eastAsia="楷体" w:hAnsi="楷体" w:hint="eastAsia"/>
          <w:color w:val="0070C0"/>
          <w:szCs w:val="21"/>
        </w:rPr>
        <w:t>或</w:t>
      </w:r>
      <w:r>
        <w:rPr>
          <w:rFonts w:ascii="楷体" w:eastAsia="楷体" w:hAnsi="楷体" w:hint="eastAsia"/>
          <w:color w:val="0070C0"/>
          <w:szCs w:val="21"/>
        </w:rPr>
        <w:object w:dxaOrig="855" w:dyaOrig="375" w14:anchorId="1E7E805F">
          <v:shape id="_x0000_i1418" type="#_x0000_t75" style="width:42.75pt;height:18.75pt" o:ole="">
            <v:imagedata r:id="rId223" o:title=""/>
          </v:shape>
          <o:OLEObject Type="Embed" ProgID="Equation.3" ShapeID="_x0000_i1418" DrawAspect="Content" ObjectID="_1801639024" r:id="rId231"/>
        </w:object>
      </w:r>
      <w:r>
        <w:rPr>
          <w:rFonts w:ascii="楷体" w:eastAsia="楷体" w:hAnsi="楷体" w:hint="eastAsia"/>
          <w:color w:val="0070C0"/>
          <w:szCs w:val="21"/>
        </w:rPr>
        <w:t xml:space="preserve"> 计算。</w:t>
      </w:r>
      <w:r>
        <w:rPr>
          <w:rFonts w:ascii="楷体" w:eastAsia="楷体" w:hAnsi="楷体" w:hint="eastAsia"/>
          <w:color w:val="0070C0"/>
          <w:szCs w:val="21"/>
        </w:rPr>
        <w:lastRenderedPageBreak/>
        <w:t>不要与比热容中的放热计算公式</w:t>
      </w:r>
      <w:r>
        <w:rPr>
          <w:rFonts w:ascii="楷体" w:eastAsia="楷体" w:hAnsi="楷体" w:hint="eastAsia"/>
          <w:color w:val="0070C0"/>
          <w:szCs w:val="21"/>
        </w:rPr>
        <w:object w:dxaOrig="1140" w:dyaOrig="375" w14:anchorId="760F736E">
          <v:shape id="_x0000_i1419" type="#_x0000_t75" style="width:57pt;height:18.75pt" o:ole="">
            <v:imagedata r:id="rId232" o:title=""/>
          </v:shape>
          <o:OLEObject Type="Embed" ProgID="Equation.3" ShapeID="_x0000_i1419" DrawAspect="Content" ObjectID="_1801639025" r:id="rId233"/>
        </w:object>
      </w:r>
      <w:r>
        <w:rPr>
          <w:rFonts w:ascii="楷体" w:eastAsia="楷体" w:hAnsi="楷体" w:hint="eastAsia"/>
          <w:color w:val="0070C0"/>
          <w:szCs w:val="21"/>
        </w:rPr>
        <w:t>混淆。</w:t>
      </w:r>
    </w:p>
    <w:p w14:paraId="42EF5FBB" w14:textId="77777777" w:rsidR="004142DA" w:rsidRDefault="004142DA"/>
    <w:p w14:paraId="30C22828" w14:textId="77777777" w:rsidR="004142DA" w:rsidRDefault="004142DA"/>
    <w:p w14:paraId="33817F41" w14:textId="77777777" w:rsidR="004142DA" w:rsidRDefault="004142DA"/>
    <w:p w14:paraId="1A23FAB1" w14:textId="77777777" w:rsidR="004142DA" w:rsidRDefault="004142DA"/>
    <w:p w14:paraId="6B01714D" w14:textId="77777777" w:rsidR="004142DA" w:rsidRDefault="004142DA">
      <w:pPr>
        <w:rPr>
          <w:rFonts w:hint="eastAsia"/>
        </w:rPr>
      </w:pPr>
    </w:p>
    <w:p w14:paraId="2568F9A4" w14:textId="1658D2FA" w:rsidR="004142DA" w:rsidRPr="004142DA" w:rsidRDefault="004142DA">
      <w:pPr>
        <w:rPr>
          <w:rFonts w:ascii="宋体" w:hAnsi="宋体" w:cs="宋体"/>
          <w:b/>
          <w:color w:val="00B050"/>
          <w:sz w:val="40"/>
          <w:szCs w:val="40"/>
        </w:rPr>
      </w:pPr>
      <w:r w:rsidRPr="004142DA">
        <w:rPr>
          <w:rFonts w:ascii="宋体" w:hAnsi="宋体" w:cs="宋体" w:hint="eastAsia"/>
          <w:b/>
          <w:color w:val="00B050"/>
          <w:sz w:val="40"/>
          <w:szCs w:val="40"/>
        </w:rPr>
        <w:t>作业：</w:t>
      </w:r>
    </w:p>
    <w:p w14:paraId="545E4CEF" w14:textId="77777777" w:rsidR="004142DA" w:rsidRDefault="004142DA" w:rsidP="004142DA">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40BA5FEA" w14:textId="77777777" w:rsidR="004142DA" w:rsidRDefault="004142DA" w:rsidP="004142DA">
      <w:pPr>
        <w:spacing w:line="360" w:lineRule="auto"/>
        <w:ind w:left="315" w:hanging="315"/>
        <w:jc w:val="left"/>
        <w:textAlignment w:val="center"/>
      </w:pPr>
      <w:r>
        <w:t>1</w:t>
      </w:r>
      <w:r>
        <w:t>．</w:t>
      </w:r>
      <w:r>
        <w:rPr>
          <w:rFonts w:ascii="宋体" w:hAnsi="宋体" w:cs="宋体" w:hint="eastAsia"/>
          <w:b/>
          <w:color w:val="00B050"/>
          <w:szCs w:val="21"/>
        </w:rPr>
        <w:t>（2024·广西·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冬天，人们常用热水袋取暖。水能长时间供暖，主要原因是水的（　　）</w:t>
      </w:r>
    </w:p>
    <w:p w14:paraId="48FE6DD9" w14:textId="77777777" w:rsidR="004142DA" w:rsidRDefault="004142DA" w:rsidP="004142DA">
      <w:pPr>
        <w:tabs>
          <w:tab w:val="left" w:pos="2078"/>
          <w:tab w:val="left" w:pos="4156"/>
          <w:tab w:val="left" w:pos="6234"/>
        </w:tabs>
        <w:spacing w:line="360" w:lineRule="auto"/>
        <w:ind w:left="315"/>
        <w:jc w:val="left"/>
        <w:textAlignment w:val="center"/>
      </w:pPr>
      <w:r>
        <w:t>A</w:t>
      </w:r>
      <w:r>
        <w:t>．密度大</w:t>
      </w:r>
      <w:r>
        <w:tab/>
        <w:t>B</w:t>
      </w:r>
      <w:r>
        <w:t>．密度小</w:t>
      </w:r>
      <w:r>
        <w:tab/>
        <w:t>C</w:t>
      </w:r>
      <w:r>
        <w:t>．比热容大</w:t>
      </w:r>
      <w:r>
        <w:tab/>
        <w:t>D</w:t>
      </w:r>
      <w:r>
        <w:t>．比热容小</w:t>
      </w:r>
    </w:p>
    <w:p w14:paraId="63C8EF81"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C</w:t>
      </w:r>
    </w:p>
    <w:p w14:paraId="2E990141" w14:textId="77777777" w:rsidR="004142DA" w:rsidRDefault="004142DA" w:rsidP="004142DA">
      <w:pPr>
        <w:shd w:val="clear" w:color="auto" w:fill="F2F2F2"/>
        <w:spacing w:line="360" w:lineRule="auto"/>
        <w:ind w:left="315"/>
        <w:jc w:val="left"/>
        <w:textAlignment w:val="center"/>
        <w:rPr>
          <w:color w:val="FF0000"/>
        </w:rPr>
      </w:pPr>
      <w:r>
        <w:rPr>
          <w:color w:val="FF0000"/>
        </w:rPr>
        <w:t>【详解】由于水的比热容较大，即相同质量的水和其它物质比较，降低相同的温度，水放出的热量多，所以用热水袋取暖。</w:t>
      </w:r>
    </w:p>
    <w:p w14:paraId="3ED1E8D7"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15DE4BDC" w14:textId="77777777" w:rsidR="004142DA" w:rsidRDefault="004142DA" w:rsidP="004142DA">
      <w:pPr>
        <w:spacing w:line="360" w:lineRule="auto"/>
        <w:ind w:left="315" w:hanging="315"/>
        <w:jc w:val="left"/>
        <w:textAlignment w:val="center"/>
      </w:pPr>
      <w:r>
        <w:t>2</w:t>
      </w:r>
      <w:r>
        <w:t>．</w:t>
      </w:r>
      <w:r>
        <w:rPr>
          <w:rFonts w:ascii="宋体" w:hAnsi="宋体" w:cs="宋体" w:hint="eastAsia"/>
          <w:b/>
          <w:color w:val="00B050"/>
          <w:szCs w:val="21"/>
        </w:rPr>
        <w:t>（2024·黑龙江牡丹江·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关于热机，下列说法正确的是（　　）</w:t>
      </w:r>
    </w:p>
    <w:p w14:paraId="0C1102E7" w14:textId="77777777" w:rsidR="004142DA" w:rsidRDefault="004142DA" w:rsidP="004142DA">
      <w:pPr>
        <w:tabs>
          <w:tab w:val="left" w:pos="4156"/>
        </w:tabs>
        <w:spacing w:line="360" w:lineRule="auto"/>
        <w:ind w:left="315"/>
        <w:jc w:val="left"/>
        <w:textAlignment w:val="center"/>
      </w:pPr>
      <w:r>
        <w:t>A</w:t>
      </w:r>
      <w:r>
        <w:t>．蒸汽机不属于热机</w:t>
      </w:r>
      <w:r>
        <w:tab/>
        <w:t>B</w:t>
      </w:r>
      <w:r>
        <w:t>．柴油机的效率能达到</w:t>
      </w:r>
      <w:r>
        <w:t>100%</w:t>
      </w:r>
    </w:p>
    <w:p w14:paraId="03A91271" w14:textId="77777777" w:rsidR="004142DA" w:rsidRDefault="004142DA" w:rsidP="004142DA">
      <w:pPr>
        <w:tabs>
          <w:tab w:val="left" w:pos="4156"/>
        </w:tabs>
        <w:spacing w:line="360" w:lineRule="auto"/>
        <w:ind w:left="315"/>
        <w:jc w:val="left"/>
        <w:textAlignment w:val="center"/>
      </w:pPr>
      <w:r>
        <w:t>C</w:t>
      </w:r>
      <w:r>
        <w:t>．汽油机会散发出汽油</w:t>
      </w:r>
      <w:proofErr w:type="gramStart"/>
      <w:r>
        <w:t>味属于</w:t>
      </w:r>
      <w:proofErr w:type="gramEnd"/>
      <w:r>
        <w:t>扩散现象</w:t>
      </w:r>
      <w:r>
        <w:tab/>
        <w:t>D</w:t>
      </w:r>
      <w:r>
        <w:t>．内燃机的压缩冲程将内能转化为机械能</w:t>
      </w:r>
    </w:p>
    <w:p w14:paraId="08352736"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C</w:t>
      </w:r>
    </w:p>
    <w:p w14:paraId="7A2DF1E5"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．蒸汽机属于热机中的一种，故</w:t>
      </w:r>
      <w:r>
        <w:rPr>
          <w:color w:val="FF0000"/>
        </w:rPr>
        <w:t>A</w:t>
      </w:r>
      <w:r>
        <w:rPr>
          <w:color w:val="FF0000"/>
        </w:rPr>
        <w:t>错误；</w:t>
      </w:r>
    </w:p>
    <w:p w14:paraId="4FA5CFA2"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．柴油机在工作的过程中不可避免的要做额外功，所以柴油机的效率不能达到</w:t>
      </w:r>
      <w:r>
        <w:rPr>
          <w:color w:val="FF0000"/>
        </w:rPr>
        <w:t>100%</w:t>
      </w:r>
      <w:r>
        <w:rPr>
          <w:color w:val="FF0000"/>
        </w:rPr>
        <w:t>，故</w:t>
      </w:r>
      <w:r>
        <w:rPr>
          <w:color w:val="FF0000"/>
        </w:rPr>
        <w:t>B</w:t>
      </w:r>
      <w:r>
        <w:rPr>
          <w:color w:val="FF0000"/>
        </w:rPr>
        <w:t>错误；</w:t>
      </w:r>
    </w:p>
    <w:p w14:paraId="271B53FE"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．由于构成物质的分子在不停地做无规则运动，汽油分子会运动到空气中，这是扩散现象，所以我们能闻到汽油味，故</w:t>
      </w:r>
      <w:r>
        <w:rPr>
          <w:color w:val="FF0000"/>
        </w:rPr>
        <w:t>C</w:t>
      </w:r>
      <w:r>
        <w:rPr>
          <w:color w:val="FF0000"/>
        </w:rPr>
        <w:t>正确；</w:t>
      </w:r>
    </w:p>
    <w:p w14:paraId="5E71FE74"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．内燃机在压缩冲程中将机械能转化为内能，故</w:t>
      </w:r>
      <w:r>
        <w:rPr>
          <w:color w:val="FF0000"/>
        </w:rPr>
        <w:t>D</w:t>
      </w:r>
      <w:r>
        <w:rPr>
          <w:color w:val="FF0000"/>
        </w:rPr>
        <w:t>错误。</w:t>
      </w:r>
    </w:p>
    <w:p w14:paraId="563B9768"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72C66DE" w14:textId="77777777" w:rsidR="004142DA" w:rsidRDefault="004142DA" w:rsidP="004142DA">
      <w:pPr>
        <w:spacing w:line="360" w:lineRule="auto"/>
        <w:ind w:left="315" w:hanging="315"/>
        <w:jc w:val="left"/>
        <w:textAlignment w:val="center"/>
      </w:pPr>
      <w:r>
        <w:t>3</w:t>
      </w:r>
      <w:r>
        <w:t>．</w:t>
      </w:r>
      <w:r>
        <w:rPr>
          <w:rFonts w:hint="eastAsia"/>
          <w:color w:val="00B050"/>
          <w:highlight w:val="yellow"/>
        </w:rPr>
        <w:t>【</w:t>
      </w:r>
      <w:r>
        <w:rPr>
          <w:rFonts w:hint="eastAsia"/>
          <w:b/>
          <w:bCs/>
          <w:color w:val="00B050"/>
          <w:highlight w:val="yellow"/>
        </w:rPr>
        <w:t>民族传统文化</w:t>
      </w:r>
      <w:r>
        <w:rPr>
          <w:rFonts w:hint="eastAsia"/>
          <w:b/>
          <w:bCs/>
          <w:color w:val="00B050"/>
          <w:sz w:val="22"/>
          <w:highlight w:val="yellow"/>
        </w:rPr>
        <w:t>】</w:t>
      </w:r>
      <w:r>
        <w:rPr>
          <w:rFonts w:hint="eastAsia"/>
          <w:b/>
          <w:bCs/>
          <w:color w:val="00B050"/>
          <w:sz w:val="22"/>
          <w:highlight w:val="yellow"/>
        </w:rPr>
        <w:t xml:space="preserve"> </w:t>
      </w:r>
      <w:r>
        <w:rPr>
          <w:rFonts w:ascii="宋体" w:hAnsi="宋体" w:cs="宋体" w:hint="eastAsia"/>
          <w:b/>
          <w:color w:val="00B050"/>
          <w:szCs w:val="21"/>
        </w:rPr>
        <w:t>（2024·青海·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我们常吃的月饼是在烤箱里</w:t>
      </w:r>
      <w:r>
        <w:t>“</w:t>
      </w:r>
      <w:r>
        <w:t>烤</w:t>
      </w:r>
      <w:r>
        <w:t>”</w:t>
      </w:r>
      <w:r>
        <w:t>的，但根据南宋《武林旧事》记载，最早的月饼出自笼屉，青海就保留着用蒸笼</w:t>
      </w:r>
      <w:r>
        <w:t>“</w:t>
      </w:r>
      <w:r>
        <w:t>蒸</w:t>
      </w:r>
      <w:r>
        <w:t>”</w:t>
      </w:r>
      <w:r>
        <w:t>月饼的传统习俗。下列情境中，改变物体内能的方式与</w:t>
      </w:r>
      <w:r>
        <w:t>“</w:t>
      </w:r>
      <w:r>
        <w:t>蒸</w:t>
      </w:r>
      <w:r>
        <w:t>”“</w:t>
      </w:r>
      <w:r>
        <w:t>烤</w:t>
      </w:r>
      <w:r>
        <w:t>”</w:t>
      </w:r>
      <w:r>
        <w:t>相同的是（　　）</w:t>
      </w:r>
    </w:p>
    <w:p w14:paraId="0D7336AE" w14:textId="3AC5A5C1" w:rsidR="004142DA" w:rsidRDefault="004142DA" w:rsidP="004142DA">
      <w:pPr>
        <w:spacing w:line="360" w:lineRule="auto"/>
        <w:ind w:left="315"/>
        <w:jc w:val="left"/>
        <w:textAlignment w:val="center"/>
      </w:pPr>
      <w:r>
        <w:t>A</w:t>
      </w:r>
      <w:r>
        <w:t>．</w:t>
      </w:r>
      <w:r>
        <w:rPr>
          <w:rFonts w:eastAsia="Times New Roman"/>
          <w:noProof/>
          <w:kern w:val="0"/>
          <w:sz w:val="24"/>
        </w:rPr>
        <w:drawing>
          <wp:inline distT="0" distB="0" distL="0" distR="0" wp14:anchorId="19A76212" wp14:editId="04DBB75C">
            <wp:extent cx="1038225" cy="609600"/>
            <wp:effectExtent l="0" t="0" r="9525" b="0"/>
            <wp:docPr id="61760088" name="图片 25" descr="@@@d9a58e62-8308-4e42-8430-2d8390575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9a58e62-8308-4e42-8430-2d83905756e3"/>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038225" cy="609600"/>
                    </a:xfrm>
                    <a:prstGeom prst="rect">
                      <a:avLst/>
                    </a:prstGeom>
                    <a:noFill/>
                    <a:ln>
                      <a:noFill/>
                    </a:ln>
                  </pic:spPr>
                </pic:pic>
              </a:graphicData>
            </a:graphic>
          </wp:inline>
        </w:drawing>
      </w:r>
      <w:r>
        <w:t>弯折铁丝</w:t>
      </w:r>
    </w:p>
    <w:p w14:paraId="1805777F" w14:textId="42BC5926" w:rsidR="004142DA" w:rsidRDefault="004142DA" w:rsidP="004142DA">
      <w:pPr>
        <w:spacing w:line="360" w:lineRule="auto"/>
        <w:ind w:left="315"/>
        <w:jc w:val="left"/>
        <w:textAlignment w:val="center"/>
      </w:pPr>
      <w:r>
        <w:lastRenderedPageBreak/>
        <w:t>B</w:t>
      </w:r>
      <w:r>
        <w:t>．</w:t>
      </w:r>
      <w:r>
        <w:rPr>
          <w:rFonts w:eastAsia="Times New Roman"/>
          <w:noProof/>
          <w:kern w:val="0"/>
          <w:sz w:val="24"/>
        </w:rPr>
        <w:drawing>
          <wp:inline distT="0" distB="0" distL="0" distR="0" wp14:anchorId="456A058F" wp14:editId="6496B647">
            <wp:extent cx="1019175" cy="871855"/>
            <wp:effectExtent l="0" t="0" r="9525" b="4445"/>
            <wp:docPr id="233997766" name="图片 24" descr="@@@767cadf4-e4f0-45e0-8bc4-5cfd1f7fa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67cadf4-e4f0-45e0-8bc4-5cfd1f7faf1b"/>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019175" cy="871855"/>
                    </a:xfrm>
                    <a:prstGeom prst="rect">
                      <a:avLst/>
                    </a:prstGeom>
                    <a:noFill/>
                    <a:ln>
                      <a:noFill/>
                    </a:ln>
                  </pic:spPr>
                </pic:pic>
              </a:graphicData>
            </a:graphic>
          </wp:inline>
        </w:drawing>
      </w:r>
      <w:r>
        <w:t>钻木取火</w:t>
      </w:r>
    </w:p>
    <w:p w14:paraId="24C60527" w14:textId="6D51D541" w:rsidR="004142DA" w:rsidRDefault="004142DA" w:rsidP="004142DA">
      <w:pPr>
        <w:spacing w:line="360" w:lineRule="auto"/>
        <w:ind w:left="315"/>
        <w:jc w:val="left"/>
        <w:textAlignment w:val="center"/>
      </w:pPr>
      <w:r>
        <w:t>C</w:t>
      </w:r>
      <w:r>
        <w:t>．</w:t>
      </w:r>
      <w:r>
        <w:rPr>
          <w:rFonts w:eastAsia="Times New Roman"/>
          <w:noProof/>
          <w:kern w:val="0"/>
          <w:sz w:val="24"/>
        </w:rPr>
        <w:drawing>
          <wp:inline distT="0" distB="0" distL="0" distR="0" wp14:anchorId="0F64218F" wp14:editId="3E267657">
            <wp:extent cx="381000" cy="895350"/>
            <wp:effectExtent l="0" t="0" r="0" b="0"/>
            <wp:docPr id="2129001703" name="图片 23" descr="@@@029a099b-1da6-43b1-b9b8-cba3718bf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29a099b-1da6-43b1-b9b8-cba3718bff30"/>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381000" cy="895350"/>
                    </a:xfrm>
                    <a:prstGeom prst="rect">
                      <a:avLst/>
                    </a:prstGeom>
                    <a:noFill/>
                    <a:ln>
                      <a:noFill/>
                    </a:ln>
                  </pic:spPr>
                </pic:pic>
              </a:graphicData>
            </a:graphic>
          </wp:inline>
        </w:drawing>
      </w:r>
      <w:r>
        <w:t>压缩空气</w:t>
      </w:r>
    </w:p>
    <w:p w14:paraId="5BC05D9E" w14:textId="77950A16" w:rsidR="004142DA" w:rsidRDefault="004142DA" w:rsidP="004142DA">
      <w:pPr>
        <w:spacing w:line="360" w:lineRule="auto"/>
        <w:ind w:left="315"/>
        <w:jc w:val="left"/>
        <w:textAlignment w:val="center"/>
      </w:pPr>
      <w:r>
        <w:t>D</w:t>
      </w:r>
      <w:r>
        <w:t>．</w:t>
      </w:r>
      <w:r>
        <w:rPr>
          <w:rFonts w:eastAsia="Times New Roman"/>
          <w:noProof/>
          <w:kern w:val="0"/>
          <w:sz w:val="24"/>
        </w:rPr>
        <w:drawing>
          <wp:inline distT="0" distB="0" distL="0" distR="0" wp14:anchorId="0F681FED" wp14:editId="418FA129">
            <wp:extent cx="628650" cy="1157605"/>
            <wp:effectExtent l="0" t="0" r="0" b="4445"/>
            <wp:docPr id="1139212696" name="图片 22" descr="@@@b4665a1d-1048-45d5-9a7a-fbbd1dafa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4665a1d-1048-45d5-9a7a-fbbd1dafaca6"/>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628650" cy="1157605"/>
                    </a:xfrm>
                    <a:prstGeom prst="rect">
                      <a:avLst/>
                    </a:prstGeom>
                    <a:noFill/>
                    <a:ln>
                      <a:noFill/>
                    </a:ln>
                  </pic:spPr>
                </pic:pic>
              </a:graphicData>
            </a:graphic>
          </wp:inline>
        </w:drawing>
      </w:r>
      <w:r>
        <w:t>酒精灯加热</w:t>
      </w:r>
    </w:p>
    <w:p w14:paraId="7DD455EE"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D</w:t>
      </w:r>
    </w:p>
    <w:p w14:paraId="55F17C01"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w:t>
      </w:r>
      <w:r>
        <w:rPr>
          <w:color w:val="FF0000"/>
        </w:rPr>
        <w:t>蒸</w:t>
      </w:r>
      <w:r>
        <w:rPr>
          <w:color w:val="FF0000"/>
        </w:rPr>
        <w:t>”“</w:t>
      </w:r>
      <w:r>
        <w:rPr>
          <w:color w:val="FF0000"/>
        </w:rPr>
        <w:t>烤</w:t>
      </w:r>
      <w:r>
        <w:rPr>
          <w:color w:val="FF0000"/>
        </w:rPr>
        <w:t>”</w:t>
      </w:r>
      <w:r>
        <w:rPr>
          <w:color w:val="FF0000"/>
        </w:rPr>
        <w:t>是通过热传递改变内能；</w:t>
      </w:r>
    </w:p>
    <w:p w14:paraId="2C2F059C" w14:textId="77777777" w:rsidR="004142DA" w:rsidRDefault="004142DA" w:rsidP="004142DA">
      <w:pPr>
        <w:shd w:val="clear" w:color="auto" w:fill="F2F2F2"/>
        <w:spacing w:line="360" w:lineRule="auto"/>
        <w:ind w:left="315"/>
        <w:jc w:val="left"/>
        <w:textAlignment w:val="center"/>
        <w:rPr>
          <w:color w:val="FF0000"/>
        </w:rPr>
      </w:pPr>
      <w:r>
        <w:rPr>
          <w:color w:val="FF0000"/>
        </w:rPr>
        <w:t>A</w:t>
      </w:r>
      <w:r>
        <w:rPr>
          <w:color w:val="FF0000"/>
        </w:rPr>
        <w:t>．弯折铁丝时对铁丝做功，是通过做功的方式改变内能，故</w:t>
      </w:r>
      <w:r>
        <w:rPr>
          <w:color w:val="FF0000"/>
        </w:rPr>
        <w:t>A</w:t>
      </w:r>
      <w:r>
        <w:rPr>
          <w:color w:val="FF0000"/>
        </w:rPr>
        <w:t>不符合题意；</w:t>
      </w:r>
    </w:p>
    <w:p w14:paraId="22F703F2"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．钻木取火时克服摩擦做功，是通过做功的方式改变内能，故</w:t>
      </w:r>
      <w:r>
        <w:rPr>
          <w:color w:val="FF0000"/>
        </w:rPr>
        <w:t>B</w:t>
      </w:r>
      <w:r>
        <w:rPr>
          <w:color w:val="FF0000"/>
        </w:rPr>
        <w:t>不符合题意；</w:t>
      </w:r>
    </w:p>
    <w:p w14:paraId="795F1F52"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．压缩空气时活塞对空气做功，是通过做功的方式改变内能，故</w:t>
      </w:r>
      <w:r>
        <w:rPr>
          <w:color w:val="FF0000"/>
        </w:rPr>
        <w:t>C</w:t>
      </w:r>
      <w:r>
        <w:rPr>
          <w:color w:val="FF0000"/>
        </w:rPr>
        <w:t>不符合题意；</w:t>
      </w:r>
    </w:p>
    <w:p w14:paraId="514186C6"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．酒精灯加热时，烧杯中的液体吸收热量，温度升高，内能增大，是通过热传递改变内能，故</w:t>
      </w:r>
      <w:r>
        <w:rPr>
          <w:color w:val="FF0000"/>
        </w:rPr>
        <w:t>D</w:t>
      </w:r>
      <w:r>
        <w:rPr>
          <w:color w:val="FF0000"/>
        </w:rPr>
        <w:t>符合题意。</w:t>
      </w:r>
    </w:p>
    <w:p w14:paraId="59DC28AE"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6E117160" w14:textId="77777777" w:rsidR="004142DA" w:rsidRDefault="004142DA" w:rsidP="004142DA">
      <w:pPr>
        <w:spacing w:line="360" w:lineRule="auto"/>
        <w:ind w:left="315" w:hanging="315"/>
        <w:jc w:val="left"/>
        <w:textAlignment w:val="center"/>
      </w:pPr>
      <w:r>
        <w:t>4</w:t>
      </w:r>
      <w:r>
        <w:t>．</w:t>
      </w:r>
      <w:r>
        <w:rPr>
          <w:rFonts w:hint="eastAsia"/>
          <w:color w:val="00B050"/>
          <w:highlight w:val="yellow"/>
        </w:rPr>
        <w:t>【</w:t>
      </w:r>
      <w:r>
        <w:rPr>
          <w:rFonts w:hint="eastAsia"/>
          <w:b/>
          <w:bCs/>
          <w:color w:val="00B050"/>
          <w:highlight w:val="yellow"/>
        </w:rPr>
        <w:t>民族传统文化</w:t>
      </w:r>
      <w:r>
        <w:rPr>
          <w:rFonts w:hint="eastAsia"/>
          <w:b/>
          <w:bCs/>
          <w:color w:val="00B050"/>
          <w:sz w:val="22"/>
          <w:highlight w:val="yellow"/>
        </w:rPr>
        <w:t>】</w:t>
      </w:r>
      <w:r>
        <w:rPr>
          <w:rFonts w:ascii="宋体" w:hAnsi="宋体" w:cs="宋体" w:hint="eastAsia"/>
          <w:b/>
          <w:color w:val="00B050"/>
          <w:szCs w:val="21"/>
        </w:rPr>
        <w:t>（2024·江苏南通·</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《天工开物》记载了古人炒蒸油料的场景，如图，下列过程与物理知识对应不正确的是（　　）</w:t>
      </w:r>
    </w:p>
    <w:p w14:paraId="2E376BBC" w14:textId="2289A02F"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89D8AAF" wp14:editId="38BC154B">
            <wp:extent cx="1933575" cy="1695450"/>
            <wp:effectExtent l="0" t="0" r="9525" b="0"/>
            <wp:docPr id="1714458331" name="图片 21" descr="@@@8b78323f-19a1-4b38-acf7-0043d5809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b78323f-19a1-4b38-acf7-0043d580930d"/>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933575" cy="1695450"/>
                    </a:xfrm>
                    <a:prstGeom prst="rect">
                      <a:avLst/>
                    </a:prstGeom>
                    <a:noFill/>
                    <a:ln>
                      <a:noFill/>
                    </a:ln>
                  </pic:spPr>
                </pic:pic>
              </a:graphicData>
            </a:graphic>
          </wp:inline>
        </w:drawing>
      </w:r>
    </w:p>
    <w:p w14:paraId="1F2CC884" w14:textId="77777777" w:rsidR="004142DA" w:rsidRDefault="004142DA" w:rsidP="004142DA">
      <w:pPr>
        <w:tabs>
          <w:tab w:val="left" w:pos="4156"/>
        </w:tabs>
        <w:spacing w:line="360" w:lineRule="auto"/>
        <w:ind w:left="315"/>
        <w:jc w:val="left"/>
        <w:textAlignment w:val="center"/>
      </w:pPr>
      <w:r>
        <w:t>A</w:t>
      </w:r>
      <w:r>
        <w:t>．加热</w:t>
      </w:r>
      <w:r>
        <w:t>——</w:t>
      </w:r>
      <w:r>
        <w:t>木炭燃烧时热值不变</w:t>
      </w:r>
      <w:r>
        <w:tab/>
        <w:t>B</w:t>
      </w:r>
      <w:r>
        <w:t>．蒸煮</w:t>
      </w:r>
      <w:r>
        <w:t>——</w:t>
      </w:r>
      <w:r>
        <w:t>油料含有的热量增加</w:t>
      </w:r>
    </w:p>
    <w:p w14:paraId="141532CB" w14:textId="77777777" w:rsidR="004142DA" w:rsidRDefault="004142DA" w:rsidP="004142DA">
      <w:pPr>
        <w:tabs>
          <w:tab w:val="left" w:pos="4156"/>
        </w:tabs>
        <w:spacing w:line="360" w:lineRule="auto"/>
        <w:ind w:left="315"/>
        <w:jc w:val="left"/>
        <w:textAlignment w:val="center"/>
      </w:pPr>
      <w:r>
        <w:t>C</w:t>
      </w:r>
      <w:r>
        <w:t>．翻炒</w:t>
      </w:r>
      <w:r>
        <w:t>——</w:t>
      </w:r>
      <w:r>
        <w:t>目的使油料受热均匀</w:t>
      </w:r>
      <w:r>
        <w:tab/>
        <w:t>D</w:t>
      </w:r>
      <w:r>
        <w:t>．飘香</w:t>
      </w:r>
      <w:r>
        <w:t>——</w:t>
      </w:r>
      <w:r>
        <w:t>分子在做无规则运动</w:t>
      </w:r>
    </w:p>
    <w:p w14:paraId="0C4A4A20" w14:textId="77777777" w:rsidR="004142DA" w:rsidRDefault="004142DA" w:rsidP="004142DA">
      <w:pPr>
        <w:shd w:val="clear" w:color="auto" w:fill="F2F2F2"/>
        <w:spacing w:line="360" w:lineRule="auto"/>
        <w:ind w:left="315"/>
        <w:jc w:val="left"/>
        <w:textAlignment w:val="center"/>
        <w:rPr>
          <w:color w:val="FF0000"/>
        </w:rPr>
      </w:pPr>
      <w:r>
        <w:rPr>
          <w:color w:val="FF0000"/>
        </w:rPr>
        <w:lastRenderedPageBreak/>
        <w:t>【答案】</w:t>
      </w:r>
      <w:r>
        <w:rPr>
          <w:color w:val="FF0000"/>
        </w:rPr>
        <w:t>B</w:t>
      </w:r>
    </w:p>
    <w:p w14:paraId="190A5FD4"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．热值只与物质种类有关，与燃料是否完全燃烧、质量、放出的热量无关，故</w:t>
      </w:r>
      <w:r>
        <w:rPr>
          <w:color w:val="FF0000"/>
        </w:rPr>
        <w:t>A</w:t>
      </w:r>
      <w:r>
        <w:rPr>
          <w:color w:val="FF0000"/>
        </w:rPr>
        <w:t>正确，不符合题意；</w:t>
      </w:r>
    </w:p>
    <w:p w14:paraId="3E0B1651"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．蒸煮时，油料温度升高，内能增加，热量为过程量，不能说含有热量，故</w:t>
      </w:r>
      <w:r>
        <w:rPr>
          <w:color w:val="FF0000"/>
        </w:rPr>
        <w:t>B</w:t>
      </w:r>
      <w:r>
        <w:rPr>
          <w:color w:val="FF0000"/>
        </w:rPr>
        <w:t>错误，符合题意；</w:t>
      </w:r>
    </w:p>
    <w:p w14:paraId="4A63F425"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．翻炒时能使油料均匀受热，故</w:t>
      </w:r>
      <w:r>
        <w:rPr>
          <w:color w:val="FF0000"/>
        </w:rPr>
        <w:t>C</w:t>
      </w:r>
      <w:r>
        <w:rPr>
          <w:color w:val="FF0000"/>
        </w:rPr>
        <w:t>正确，不符合题意；</w:t>
      </w:r>
    </w:p>
    <w:p w14:paraId="779A1DA8"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．飘香是扩散现象，说明分子在做无规则运动，故</w:t>
      </w:r>
      <w:r>
        <w:rPr>
          <w:color w:val="FF0000"/>
        </w:rPr>
        <w:t>D</w:t>
      </w:r>
      <w:r>
        <w:rPr>
          <w:color w:val="FF0000"/>
        </w:rPr>
        <w:t>正确，不符合题意。</w:t>
      </w:r>
    </w:p>
    <w:p w14:paraId="6E70BDA6"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762880D0" w14:textId="77777777" w:rsidR="004142DA" w:rsidRDefault="004142DA" w:rsidP="004142DA">
      <w:pPr>
        <w:spacing w:line="360" w:lineRule="auto"/>
        <w:ind w:left="315" w:hanging="315"/>
        <w:jc w:val="left"/>
        <w:textAlignment w:val="center"/>
      </w:pPr>
      <w:r>
        <w:t>5</w:t>
      </w:r>
      <w:r>
        <w:t>．</w:t>
      </w:r>
      <w:r>
        <w:rPr>
          <w:rFonts w:ascii="宋体" w:hAnsi="宋体" w:cs="宋体" w:hint="eastAsia"/>
          <w:b/>
          <w:color w:val="00B050"/>
          <w:szCs w:val="21"/>
        </w:rPr>
        <w:t>（2024·江苏镇江·</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如图所示为汽油机工作过程的示意图，其中表示做功冲程的是（　　）</w:t>
      </w:r>
    </w:p>
    <w:p w14:paraId="0AE2A0FB" w14:textId="7F0D4BE8" w:rsidR="004142DA" w:rsidRDefault="004142DA" w:rsidP="004142DA">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3EDE2F45" wp14:editId="1B5C5E05">
            <wp:extent cx="695325" cy="1238250"/>
            <wp:effectExtent l="0" t="0" r="9525" b="0"/>
            <wp:docPr id="844208813" name="图片 20" descr="@@@c11b192e-3798-4b00-8395-f4baef9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11b192e-3798-4b00-8395-f4baef923077"/>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695325" cy="1238250"/>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6CC83FC8" wp14:editId="18D0BFD7">
            <wp:extent cx="695325" cy="1238250"/>
            <wp:effectExtent l="0" t="0" r="9525" b="0"/>
            <wp:docPr id="374386231" name="图片 19" descr="@@@d274a87d-8299-4a03-b561-35a593bbe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274a87d-8299-4a03-b561-35a593bbea5b"/>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695325" cy="1238250"/>
                    </a:xfrm>
                    <a:prstGeom prst="rect">
                      <a:avLst/>
                    </a:prstGeom>
                    <a:noFill/>
                    <a:ln>
                      <a:noFill/>
                    </a:ln>
                  </pic:spPr>
                </pic:pic>
              </a:graphicData>
            </a:graphic>
          </wp:inline>
        </w:drawing>
      </w:r>
    </w:p>
    <w:p w14:paraId="33466293" w14:textId="1E98EE19" w:rsidR="004142DA" w:rsidRDefault="004142DA" w:rsidP="004142DA">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5943D411" wp14:editId="6D98C52A">
            <wp:extent cx="695325" cy="1238250"/>
            <wp:effectExtent l="0" t="0" r="9525" b="0"/>
            <wp:docPr id="36740946" name="图片 18" descr="@@@338807e2-8b11-45c4-9714-b9e52fba0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38807e2-8b11-45c4-9714-b9e52fba0e56"/>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695325" cy="123825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1A2B661F" wp14:editId="5B29CC8B">
            <wp:extent cx="695325" cy="1238250"/>
            <wp:effectExtent l="0" t="0" r="9525" b="0"/>
            <wp:docPr id="113468835" name="图片 17" descr="@@@ef583269-1886-4466-a000-207060915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f583269-1886-4466-a000-207060915f38"/>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695325" cy="1238250"/>
                    </a:xfrm>
                    <a:prstGeom prst="rect">
                      <a:avLst/>
                    </a:prstGeom>
                    <a:noFill/>
                    <a:ln>
                      <a:noFill/>
                    </a:ln>
                  </pic:spPr>
                </pic:pic>
              </a:graphicData>
            </a:graphic>
          </wp:inline>
        </w:drawing>
      </w:r>
    </w:p>
    <w:p w14:paraId="2E406D62"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B</w:t>
      </w:r>
    </w:p>
    <w:p w14:paraId="78B1031E"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．进气门开启，活塞下行，气体流入汽缸，是吸气冲程，故</w:t>
      </w:r>
      <w:r>
        <w:rPr>
          <w:color w:val="FF0000"/>
        </w:rPr>
        <w:t>A</w:t>
      </w:r>
      <w:r>
        <w:rPr>
          <w:color w:val="FF0000"/>
        </w:rPr>
        <w:t>不符合题意；</w:t>
      </w:r>
    </w:p>
    <w:p w14:paraId="39D190C8"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．两气门都关闭，活塞下行，汽缸容积变大，是做功冲程，故</w:t>
      </w:r>
      <w:r>
        <w:rPr>
          <w:color w:val="FF0000"/>
        </w:rPr>
        <w:t>B</w:t>
      </w:r>
      <w:r>
        <w:rPr>
          <w:color w:val="FF0000"/>
        </w:rPr>
        <w:t>符合题意；</w:t>
      </w:r>
    </w:p>
    <w:p w14:paraId="37AC1E4D"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．两气门都关闭，活塞上行，汽缸容积变小，是压缩冲程，故</w:t>
      </w:r>
      <w:r>
        <w:rPr>
          <w:color w:val="FF0000"/>
        </w:rPr>
        <w:t>C</w:t>
      </w:r>
      <w:r>
        <w:rPr>
          <w:color w:val="FF0000"/>
        </w:rPr>
        <w:t>不符合题意；</w:t>
      </w:r>
    </w:p>
    <w:p w14:paraId="61133B0D"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．排气门开启，活塞上行，气体流出汽缸，是排气冲程，故</w:t>
      </w:r>
      <w:r>
        <w:rPr>
          <w:color w:val="FF0000"/>
        </w:rPr>
        <w:t>D</w:t>
      </w:r>
      <w:r>
        <w:rPr>
          <w:color w:val="FF0000"/>
        </w:rPr>
        <w:t>不符合题意。</w:t>
      </w:r>
    </w:p>
    <w:p w14:paraId="39CD3BB6"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117894BB" w14:textId="77777777" w:rsidR="004142DA" w:rsidRDefault="004142DA" w:rsidP="004142DA">
      <w:pPr>
        <w:spacing w:line="360" w:lineRule="auto"/>
        <w:ind w:left="315" w:hanging="315"/>
        <w:jc w:val="left"/>
        <w:textAlignment w:val="center"/>
      </w:pPr>
      <w:r>
        <w:t>6</w:t>
      </w:r>
      <w:r>
        <w:t>．</w:t>
      </w:r>
      <w:r>
        <w:rPr>
          <w:rFonts w:ascii="宋体" w:hAnsi="宋体" w:cs="宋体" w:hint="eastAsia"/>
          <w:b/>
          <w:color w:val="00B050"/>
          <w:szCs w:val="21"/>
        </w:rPr>
        <w:t>（2024·四川广元·</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23</w:t>
      </w:r>
      <w:r>
        <w:t>日至</w:t>
      </w:r>
      <w:r>
        <w:t>24</w:t>
      </w:r>
      <w:r>
        <w:t>日，东部战区在我国台湾省周边开展</w:t>
      </w:r>
      <w:r>
        <w:t>“</w:t>
      </w:r>
      <w:r>
        <w:t>联合利剑</w:t>
      </w:r>
      <w:r>
        <w:t>—2024A”</w:t>
      </w:r>
      <w:r>
        <w:t>军事演习，震慑台独分裂势力，坚决捍卫国家主权和领土完整。参加演习的某架战机加速升空过程中，若不考虑燃油消耗引起的质量变化，则该战机（　　）</w:t>
      </w:r>
    </w:p>
    <w:p w14:paraId="59EE74B7" w14:textId="77777777" w:rsidR="004142DA" w:rsidRDefault="004142DA" w:rsidP="004142DA">
      <w:pPr>
        <w:tabs>
          <w:tab w:val="left" w:pos="4156"/>
        </w:tabs>
        <w:spacing w:line="360" w:lineRule="auto"/>
        <w:ind w:left="315"/>
        <w:jc w:val="left"/>
        <w:textAlignment w:val="center"/>
      </w:pPr>
      <w:r>
        <w:t>A</w:t>
      </w:r>
      <w:r>
        <w:t>．动能减少，重力势能减少</w:t>
      </w:r>
      <w:r>
        <w:tab/>
        <w:t>B</w:t>
      </w:r>
      <w:r>
        <w:t>．动能减少，重力势能增大</w:t>
      </w:r>
    </w:p>
    <w:p w14:paraId="2C0085D2" w14:textId="77777777" w:rsidR="004142DA" w:rsidRDefault="004142DA" w:rsidP="004142DA">
      <w:pPr>
        <w:tabs>
          <w:tab w:val="left" w:pos="4156"/>
        </w:tabs>
        <w:spacing w:line="360" w:lineRule="auto"/>
        <w:ind w:left="315"/>
        <w:jc w:val="left"/>
        <w:textAlignment w:val="center"/>
      </w:pPr>
      <w:r>
        <w:t>C</w:t>
      </w:r>
      <w:r>
        <w:t>．动能增大，重力势能减少</w:t>
      </w:r>
      <w:r>
        <w:tab/>
        <w:t>D</w:t>
      </w:r>
      <w:r>
        <w:t>．动能增大，重力势能增大</w:t>
      </w:r>
    </w:p>
    <w:p w14:paraId="2B1A8E00" w14:textId="77777777" w:rsidR="004142DA" w:rsidRDefault="004142DA" w:rsidP="004142DA">
      <w:pPr>
        <w:shd w:val="clear" w:color="auto" w:fill="F2F2F2"/>
        <w:spacing w:line="360" w:lineRule="auto"/>
        <w:ind w:left="315"/>
        <w:jc w:val="left"/>
        <w:textAlignment w:val="center"/>
        <w:rPr>
          <w:color w:val="FF0000"/>
        </w:rPr>
      </w:pPr>
      <w:r>
        <w:rPr>
          <w:color w:val="FF0000"/>
        </w:rPr>
        <w:lastRenderedPageBreak/>
        <w:t>【答案】</w:t>
      </w:r>
      <w:r>
        <w:rPr>
          <w:color w:val="FF0000"/>
        </w:rPr>
        <w:t>D</w:t>
      </w:r>
    </w:p>
    <w:p w14:paraId="34C65F22" w14:textId="77777777" w:rsidR="004142DA" w:rsidRDefault="004142DA" w:rsidP="004142DA">
      <w:pPr>
        <w:shd w:val="clear" w:color="auto" w:fill="F2F2F2"/>
        <w:spacing w:line="360" w:lineRule="auto"/>
        <w:ind w:left="315"/>
        <w:jc w:val="left"/>
        <w:textAlignment w:val="center"/>
        <w:rPr>
          <w:color w:val="FF0000"/>
        </w:rPr>
      </w:pPr>
      <w:r>
        <w:rPr>
          <w:color w:val="FF0000"/>
        </w:rPr>
        <w:t>【详解】战机加速升空过程中，若不考虑燃油消耗引起的质量变化，则它的质量不变，速度变大，则动能变大，高度变高，则重力势能增大，故</w:t>
      </w:r>
      <w:r>
        <w:rPr>
          <w:color w:val="FF0000"/>
        </w:rPr>
        <w:t>ABC</w:t>
      </w:r>
      <w:r>
        <w:rPr>
          <w:color w:val="FF0000"/>
        </w:rPr>
        <w:t>不符合题意，</w:t>
      </w:r>
      <w:r>
        <w:rPr>
          <w:color w:val="FF0000"/>
        </w:rPr>
        <w:t>D</w:t>
      </w:r>
      <w:r>
        <w:rPr>
          <w:color w:val="FF0000"/>
        </w:rPr>
        <w:t>符合题意。</w:t>
      </w:r>
    </w:p>
    <w:p w14:paraId="393C599E"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5B46DA10" w14:textId="77777777" w:rsidR="004142DA" w:rsidRDefault="004142DA" w:rsidP="004142DA">
      <w:pPr>
        <w:spacing w:line="360" w:lineRule="auto"/>
        <w:ind w:left="315" w:hanging="315"/>
        <w:jc w:val="left"/>
        <w:textAlignment w:val="center"/>
      </w:pPr>
      <w:r>
        <w:t>7</w:t>
      </w:r>
      <w:r>
        <w:t>．</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如图所示，青瓦是古建筑常用的建筑材料，制瓦工艺有上千年的历史。制瓦工艺分为成坯、晒制、高温烧制等诸多流程。下列说法正确的是（</w:t>
      </w:r>
      <w:r>
        <w:rPr>
          <w:rFonts w:eastAsia="Times New Roman"/>
          <w:kern w:val="0"/>
          <w:sz w:val="24"/>
        </w:rPr>
        <w:t>   </w:t>
      </w:r>
      <w:r>
        <w:t>）</w:t>
      </w:r>
    </w:p>
    <w:p w14:paraId="48288595" w14:textId="642F792C"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0DF973DA" wp14:editId="03FB4F9C">
            <wp:extent cx="2085975" cy="1543050"/>
            <wp:effectExtent l="0" t="0" r="9525" b="0"/>
            <wp:docPr id="920295848" name="图片 16" descr="@@@7e1c9d5d-433f-49e0-ae05-5f023004a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7e1c9d5d-433f-49e0-ae05-5f023004af46"/>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2085975" cy="1543050"/>
                    </a:xfrm>
                    <a:prstGeom prst="rect">
                      <a:avLst/>
                    </a:prstGeom>
                    <a:noFill/>
                    <a:ln>
                      <a:noFill/>
                    </a:ln>
                  </pic:spPr>
                </pic:pic>
              </a:graphicData>
            </a:graphic>
          </wp:inline>
        </w:drawing>
      </w:r>
    </w:p>
    <w:p w14:paraId="559982F0" w14:textId="77777777" w:rsidR="004142DA" w:rsidRDefault="004142DA" w:rsidP="004142DA">
      <w:pPr>
        <w:spacing w:line="360" w:lineRule="auto"/>
        <w:ind w:left="315"/>
        <w:jc w:val="left"/>
        <w:textAlignment w:val="center"/>
      </w:pPr>
      <w:r>
        <w:t>A</w:t>
      </w:r>
      <w:r>
        <w:t>．晒制泥坯时，泥坯温度越高含有热量越多</w:t>
      </w:r>
    </w:p>
    <w:p w14:paraId="7D411AE8" w14:textId="77777777" w:rsidR="004142DA" w:rsidRDefault="004142DA" w:rsidP="004142DA">
      <w:pPr>
        <w:spacing w:line="360" w:lineRule="auto"/>
        <w:ind w:left="315"/>
        <w:jc w:val="left"/>
        <w:textAlignment w:val="center"/>
      </w:pPr>
      <w:r>
        <w:t>B</w:t>
      </w:r>
      <w:r>
        <w:t>．高温烧制时，通过热传递的方式改变瓦片的内能</w:t>
      </w:r>
    </w:p>
    <w:p w14:paraId="45B241CC" w14:textId="77777777" w:rsidR="004142DA" w:rsidRDefault="004142DA" w:rsidP="004142DA">
      <w:pPr>
        <w:spacing w:line="360" w:lineRule="auto"/>
        <w:ind w:left="315"/>
        <w:jc w:val="left"/>
        <w:textAlignment w:val="center"/>
      </w:pPr>
      <w:r>
        <w:t>C</w:t>
      </w:r>
      <w:r>
        <w:t>．烧制青瓦时，燃料燃烧越充分其热值越大</w:t>
      </w:r>
    </w:p>
    <w:p w14:paraId="62931157" w14:textId="77777777" w:rsidR="004142DA" w:rsidRDefault="004142DA" w:rsidP="004142DA">
      <w:pPr>
        <w:spacing w:line="360" w:lineRule="auto"/>
        <w:ind w:left="315"/>
        <w:jc w:val="left"/>
        <w:textAlignment w:val="center"/>
      </w:pPr>
      <w:r>
        <w:t>D</w:t>
      </w:r>
      <w:r>
        <w:t>．在质地均匀的瓦上定型切割，瓦的密度变小</w:t>
      </w:r>
    </w:p>
    <w:p w14:paraId="3F0D1577"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B</w:t>
      </w:r>
    </w:p>
    <w:p w14:paraId="73FD4E6B"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．热量是一个过程量，只能说吸收（或者放出）了多少热量，不能说某物体含有多少热量，故</w:t>
      </w:r>
      <w:r>
        <w:rPr>
          <w:color w:val="FF0000"/>
        </w:rPr>
        <w:t>A</w:t>
      </w:r>
      <w:r>
        <w:rPr>
          <w:color w:val="FF0000"/>
        </w:rPr>
        <w:t>错误；</w:t>
      </w:r>
    </w:p>
    <w:p w14:paraId="57B6570E"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．高温烧制时，通过热传递的方法增加瓦片的内能，故</w:t>
      </w:r>
      <w:r>
        <w:rPr>
          <w:color w:val="FF0000"/>
        </w:rPr>
        <w:t>B</w:t>
      </w:r>
      <w:r>
        <w:rPr>
          <w:color w:val="FF0000"/>
        </w:rPr>
        <w:t>正确；</w:t>
      </w:r>
    </w:p>
    <w:p w14:paraId="09369B6A" w14:textId="77777777" w:rsidR="004142DA" w:rsidRDefault="004142DA" w:rsidP="004142DA">
      <w:pPr>
        <w:shd w:val="clear" w:color="auto" w:fill="F2F2F2"/>
        <w:spacing w:line="360" w:lineRule="auto"/>
        <w:ind w:left="315"/>
        <w:jc w:val="left"/>
        <w:textAlignment w:val="center"/>
        <w:rPr>
          <w:color w:val="FF0000"/>
        </w:rPr>
      </w:pPr>
      <w:r>
        <w:rPr>
          <w:color w:val="FF0000"/>
        </w:rPr>
        <w:t>C</w:t>
      </w:r>
      <w:r>
        <w:rPr>
          <w:color w:val="FF0000"/>
        </w:rPr>
        <w:t>．燃料的热值仅与燃料的种类有关，而与燃料是否充分燃烧、质量都无关，故</w:t>
      </w:r>
      <w:r>
        <w:rPr>
          <w:color w:val="FF0000"/>
        </w:rPr>
        <w:t>C</w:t>
      </w:r>
      <w:r>
        <w:rPr>
          <w:color w:val="FF0000"/>
        </w:rPr>
        <w:t>错误；</w:t>
      </w:r>
    </w:p>
    <w:p w14:paraId="0EF4F77F"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．若在质地均匀的砖上雕刻花纹，砖的质量变小，体积变小，</w:t>
      </w:r>
      <w:proofErr w:type="gramStart"/>
      <w:r>
        <w:rPr>
          <w:color w:val="FF0000"/>
        </w:rPr>
        <w:t>但砖的</w:t>
      </w:r>
      <w:proofErr w:type="gramEnd"/>
      <w:r>
        <w:rPr>
          <w:color w:val="FF0000"/>
        </w:rPr>
        <w:t>密度不会变化，故</w:t>
      </w:r>
      <w:r>
        <w:rPr>
          <w:color w:val="FF0000"/>
        </w:rPr>
        <w:t>D</w:t>
      </w:r>
      <w:r>
        <w:rPr>
          <w:color w:val="FF0000"/>
        </w:rPr>
        <w:t>错误。</w:t>
      </w:r>
    </w:p>
    <w:p w14:paraId="66C76946"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0B1E8DBB" w14:textId="77777777" w:rsidR="004142DA" w:rsidRDefault="004142DA" w:rsidP="004142DA">
      <w:pPr>
        <w:spacing w:line="360" w:lineRule="auto"/>
        <w:ind w:left="315" w:hanging="315"/>
        <w:jc w:val="left"/>
        <w:textAlignment w:val="center"/>
      </w:pPr>
      <w:r>
        <w:t>8</w:t>
      </w:r>
      <w:r>
        <w:t>．</w:t>
      </w:r>
      <w:r>
        <w:rPr>
          <w:rFonts w:hint="eastAsia"/>
          <w:b/>
          <w:bCs/>
          <w:color w:val="00B050"/>
          <w:highlight w:val="yellow"/>
        </w:rPr>
        <w:t>【新情境</w:t>
      </w:r>
      <w:r>
        <w:rPr>
          <w:rFonts w:hint="eastAsia"/>
          <w:b/>
          <w:bCs/>
          <w:color w:val="00B050"/>
          <w:sz w:val="22"/>
          <w:highlight w:val="yellow"/>
        </w:rPr>
        <w:t>】</w:t>
      </w:r>
      <w:r>
        <w:rPr>
          <w:rFonts w:ascii="宋体" w:hAnsi="宋体" w:cs="宋体" w:hint="eastAsia"/>
          <w:b/>
          <w:color w:val="00B050"/>
          <w:szCs w:val="21"/>
        </w:rPr>
        <w:t>（2024·甘肃兰州·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科学家对银河系中心附近的恒星</w:t>
      </w:r>
      <w:r>
        <w:t>S2</w:t>
      </w:r>
      <w:r>
        <w:t>进行了多年的持续观测，给出了从</w:t>
      </w:r>
      <w:r>
        <w:t>1994</w:t>
      </w:r>
      <w:r>
        <w:t>年到</w:t>
      </w:r>
      <w:r>
        <w:t>2002</w:t>
      </w:r>
      <w:r>
        <w:t>年间恒星</w:t>
      </w:r>
      <w:r>
        <w:t>S2</w:t>
      </w:r>
      <w:r>
        <w:t>的位置如图所示，科学家认为</w:t>
      </w:r>
      <w:r>
        <w:t>S2</w:t>
      </w:r>
      <w:r>
        <w:t>恒星的运动轨迹是一个椭圆。推测银河系中心可能存在着超大质量的黑洞。忽略</w:t>
      </w:r>
      <w:r>
        <w:t>S2</w:t>
      </w:r>
      <w:r>
        <w:t>恒星质量的变化，根据图片信息，下列说法中正确的是（　　）</w:t>
      </w:r>
    </w:p>
    <w:p w14:paraId="2E2FF69B" w14:textId="31CE79B3" w:rsidR="004142DA" w:rsidRDefault="004142DA" w:rsidP="004142DA">
      <w:pPr>
        <w:spacing w:line="360" w:lineRule="auto"/>
        <w:ind w:left="315"/>
        <w:jc w:val="center"/>
        <w:textAlignment w:val="center"/>
      </w:pPr>
      <w:r>
        <w:rPr>
          <w:rFonts w:eastAsia="Times New Roman"/>
          <w:noProof/>
          <w:kern w:val="0"/>
          <w:sz w:val="24"/>
        </w:rPr>
        <w:lastRenderedPageBreak/>
        <w:drawing>
          <wp:inline distT="0" distB="0" distL="0" distR="0" wp14:anchorId="35DE3BB3" wp14:editId="31CC418B">
            <wp:extent cx="2433955" cy="1304925"/>
            <wp:effectExtent l="0" t="0" r="4445" b="9525"/>
            <wp:docPr id="938142549" name="图片 15" descr="@@@2b3e69ac-d435-4759-8ed9-88e6fed31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b3e69ac-d435-4759-8ed9-88e6fed31bcb"/>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2433955" cy="1304925"/>
                    </a:xfrm>
                    <a:prstGeom prst="rect">
                      <a:avLst/>
                    </a:prstGeom>
                    <a:noFill/>
                    <a:ln>
                      <a:noFill/>
                    </a:ln>
                  </pic:spPr>
                </pic:pic>
              </a:graphicData>
            </a:graphic>
          </wp:inline>
        </w:drawing>
      </w:r>
    </w:p>
    <w:p w14:paraId="01147094" w14:textId="77777777" w:rsidR="004142DA" w:rsidRDefault="004142DA" w:rsidP="004142DA">
      <w:pPr>
        <w:spacing w:line="360" w:lineRule="auto"/>
        <w:ind w:left="315"/>
        <w:jc w:val="left"/>
        <w:textAlignment w:val="center"/>
      </w:pPr>
      <w:r>
        <w:t>A</w:t>
      </w:r>
      <w:r>
        <w:t>．黑洞可能位于椭圆轨道内部的</w:t>
      </w:r>
      <w:r>
        <w:rPr>
          <w:rFonts w:eastAsia="Times New Roman"/>
          <w:i/>
        </w:rPr>
        <w:t>P</w:t>
      </w:r>
      <w:r>
        <w:t>点</w:t>
      </w:r>
    </w:p>
    <w:p w14:paraId="082F9032" w14:textId="77777777" w:rsidR="004142DA" w:rsidRDefault="004142DA" w:rsidP="004142DA">
      <w:pPr>
        <w:spacing w:line="360" w:lineRule="auto"/>
        <w:ind w:left="315"/>
        <w:jc w:val="left"/>
        <w:textAlignment w:val="center"/>
      </w:pPr>
      <w:r>
        <w:t>B</w:t>
      </w:r>
      <w:r>
        <w:t>．</w:t>
      </w:r>
      <w:r>
        <w:t>S2</w:t>
      </w:r>
      <w:r>
        <w:t>恒星在运动过程中所受合力为零</w:t>
      </w:r>
    </w:p>
    <w:p w14:paraId="23BB8B02" w14:textId="77777777" w:rsidR="004142DA" w:rsidRDefault="004142DA" w:rsidP="004142DA">
      <w:pPr>
        <w:spacing w:line="360" w:lineRule="auto"/>
        <w:ind w:left="315"/>
        <w:jc w:val="left"/>
        <w:textAlignment w:val="center"/>
      </w:pPr>
      <w:r>
        <w:t>C</w:t>
      </w:r>
      <w:r>
        <w:t>．</w:t>
      </w:r>
      <w:r>
        <w:t>S2</w:t>
      </w:r>
      <w:r>
        <w:t>恒星在</w:t>
      </w:r>
      <w:r>
        <w:t>1995</w:t>
      </w:r>
      <w:r>
        <w:t>年时期的动能大于</w:t>
      </w:r>
      <w:r>
        <w:t>2001</w:t>
      </w:r>
      <w:r>
        <w:t>年时期的动能</w:t>
      </w:r>
    </w:p>
    <w:p w14:paraId="6CD09D95" w14:textId="77777777" w:rsidR="004142DA" w:rsidRDefault="004142DA" w:rsidP="004142DA">
      <w:pPr>
        <w:spacing w:line="360" w:lineRule="auto"/>
        <w:ind w:left="315"/>
        <w:jc w:val="left"/>
        <w:textAlignment w:val="center"/>
      </w:pPr>
      <w:r>
        <w:t>D</w:t>
      </w:r>
      <w:r>
        <w:t>．</w:t>
      </w:r>
      <w:r>
        <w:t>S2</w:t>
      </w:r>
      <w:r>
        <w:t>恒星在</w:t>
      </w:r>
      <w:r>
        <w:t>1995</w:t>
      </w:r>
      <w:r>
        <w:t>年时期的重力势能大于</w:t>
      </w:r>
      <w:r>
        <w:t>2001</w:t>
      </w:r>
      <w:r>
        <w:t>年时期的重力势能</w:t>
      </w:r>
    </w:p>
    <w:p w14:paraId="1A3A5B20"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D</w:t>
      </w:r>
    </w:p>
    <w:p w14:paraId="4BC68B67" w14:textId="77777777" w:rsidR="004142DA" w:rsidRDefault="004142DA" w:rsidP="004142DA">
      <w:pPr>
        <w:shd w:val="clear" w:color="auto" w:fill="F2F2F2"/>
        <w:spacing w:line="360" w:lineRule="auto"/>
        <w:ind w:left="315"/>
        <w:jc w:val="left"/>
        <w:textAlignment w:val="center"/>
        <w:rPr>
          <w:color w:val="FF0000"/>
        </w:rPr>
      </w:pPr>
      <w:r>
        <w:rPr>
          <w:color w:val="FF0000"/>
        </w:rPr>
        <w:t>【详解】</w:t>
      </w:r>
      <w:r>
        <w:rPr>
          <w:color w:val="FF0000"/>
        </w:rPr>
        <w:t>ACD</w:t>
      </w:r>
      <w:r>
        <w:rPr>
          <w:color w:val="FF0000"/>
        </w:rPr>
        <w:t>．银河系中心可能存在着超大质量的黑洞，黑洞对</w:t>
      </w:r>
      <w:r>
        <w:rPr>
          <w:color w:val="FF0000"/>
        </w:rPr>
        <w:t>S2</w:t>
      </w:r>
      <w:r>
        <w:rPr>
          <w:color w:val="FF0000"/>
        </w:rPr>
        <w:t>恒星的引力大，在引力作用下</w:t>
      </w:r>
      <w:r>
        <w:rPr>
          <w:color w:val="FF0000"/>
        </w:rPr>
        <w:t>S2</w:t>
      </w:r>
      <w:r>
        <w:rPr>
          <w:color w:val="FF0000"/>
        </w:rPr>
        <w:t>恒星会逐渐向黑洞靠近，所以黑洞可能位于椭圆轨道内部的</w:t>
      </w:r>
      <w:r>
        <w:rPr>
          <w:rFonts w:eastAsia="Times New Roman"/>
          <w:i/>
          <w:color w:val="FF0000"/>
        </w:rPr>
        <w:t>Q</w:t>
      </w:r>
      <w:r>
        <w:rPr>
          <w:color w:val="FF0000"/>
        </w:rPr>
        <w:t>点；由此可知</w:t>
      </w:r>
      <w:r>
        <w:rPr>
          <w:color w:val="FF0000"/>
        </w:rPr>
        <w:t>S2</w:t>
      </w:r>
      <w:r>
        <w:rPr>
          <w:color w:val="FF0000"/>
        </w:rPr>
        <w:t>恒星在</w:t>
      </w:r>
      <w:r>
        <w:rPr>
          <w:color w:val="FF0000"/>
        </w:rPr>
        <w:t>1995</w:t>
      </w:r>
      <w:r>
        <w:rPr>
          <w:color w:val="FF0000"/>
        </w:rPr>
        <w:t>年到</w:t>
      </w:r>
      <w:r>
        <w:rPr>
          <w:color w:val="FF0000"/>
        </w:rPr>
        <w:t>2001</w:t>
      </w:r>
      <w:r>
        <w:rPr>
          <w:color w:val="FF0000"/>
        </w:rPr>
        <w:t>年运行过程中，离黑洞越来越近，质量不变，高度变小，重力势能变小，整个运行过程中，在真空环境中运行，只存在动能与势能相互转化，所以动能变大。故</w:t>
      </w:r>
      <w:r>
        <w:rPr>
          <w:color w:val="FF0000"/>
        </w:rPr>
        <w:t>AC</w:t>
      </w:r>
      <w:r>
        <w:rPr>
          <w:color w:val="FF0000"/>
        </w:rPr>
        <w:t>错误，</w:t>
      </w:r>
      <w:r>
        <w:rPr>
          <w:color w:val="FF0000"/>
        </w:rPr>
        <w:t>D</w:t>
      </w:r>
      <w:r>
        <w:rPr>
          <w:color w:val="FF0000"/>
        </w:rPr>
        <w:t>正确；</w:t>
      </w:r>
    </w:p>
    <w:p w14:paraId="1ADED1C7" w14:textId="77777777" w:rsidR="004142DA" w:rsidRDefault="004142DA" w:rsidP="004142DA">
      <w:pPr>
        <w:shd w:val="clear" w:color="auto" w:fill="F2F2F2"/>
        <w:spacing w:line="360" w:lineRule="auto"/>
        <w:ind w:left="315"/>
        <w:jc w:val="left"/>
        <w:textAlignment w:val="center"/>
        <w:rPr>
          <w:color w:val="FF0000"/>
        </w:rPr>
      </w:pPr>
      <w:r>
        <w:rPr>
          <w:color w:val="FF0000"/>
        </w:rPr>
        <w:t>B</w:t>
      </w:r>
      <w:r>
        <w:rPr>
          <w:color w:val="FF0000"/>
        </w:rPr>
        <w:t>．</w:t>
      </w:r>
      <w:r>
        <w:rPr>
          <w:color w:val="FF0000"/>
        </w:rPr>
        <w:t>S2</w:t>
      </w:r>
      <w:r>
        <w:rPr>
          <w:color w:val="FF0000"/>
        </w:rPr>
        <w:t>恒星在运动过程中运动轨迹是一个椭圆，故运动状态不断发生变化，受非平衡力作用，合力不为零，故</w:t>
      </w:r>
      <w:r>
        <w:rPr>
          <w:color w:val="FF0000"/>
        </w:rPr>
        <w:t>B</w:t>
      </w:r>
      <w:r>
        <w:rPr>
          <w:color w:val="FF0000"/>
        </w:rPr>
        <w:t>错误。</w:t>
      </w:r>
    </w:p>
    <w:p w14:paraId="71226D39"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50C50ACF" w14:textId="77777777" w:rsidR="004142DA" w:rsidRDefault="004142DA" w:rsidP="004142DA">
      <w:pPr>
        <w:spacing w:line="360" w:lineRule="auto"/>
        <w:ind w:left="315" w:hanging="315"/>
        <w:jc w:val="left"/>
        <w:textAlignment w:val="center"/>
      </w:pPr>
      <w:r>
        <w:t>9</w:t>
      </w:r>
      <w:r>
        <w:t>．</w:t>
      </w:r>
      <w:r>
        <w:rPr>
          <w:rFonts w:ascii="宋体" w:hAnsi="宋体" w:cs="宋体" w:hint="eastAsia"/>
          <w:b/>
          <w:color w:val="00B050"/>
          <w:szCs w:val="21"/>
        </w:rPr>
        <w:t>（2024·甘肃兰州·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如图所示，用酒精灯对试管加热，等水沸腾后，可以看到蒸汽把软木塞顶跑。下列说法正确的是（　　）</w:t>
      </w:r>
    </w:p>
    <w:p w14:paraId="323C7EA4" w14:textId="5F32B7C4" w:rsidR="004142DA" w:rsidRDefault="004142DA" w:rsidP="004142DA">
      <w:pPr>
        <w:spacing w:line="360" w:lineRule="auto"/>
        <w:ind w:left="315"/>
        <w:jc w:val="center"/>
        <w:textAlignment w:val="center"/>
      </w:pPr>
      <w:r>
        <w:rPr>
          <w:rFonts w:eastAsia="Times New Roman"/>
          <w:noProof/>
          <w:kern w:val="0"/>
          <w:sz w:val="24"/>
        </w:rPr>
        <w:drawing>
          <wp:inline distT="0" distB="0" distL="0" distR="0" wp14:anchorId="29A52323" wp14:editId="501ADE3A">
            <wp:extent cx="1066800" cy="1295400"/>
            <wp:effectExtent l="0" t="0" r="0" b="0"/>
            <wp:docPr id="741979291" name="图片 14" descr="@@@9c193c62-b616-4f23-9e63-0daeb6bd8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9c193c62-b616-4f23-9e63-0daeb6bd87b7"/>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066800" cy="1295400"/>
                    </a:xfrm>
                    <a:prstGeom prst="rect">
                      <a:avLst/>
                    </a:prstGeom>
                    <a:noFill/>
                    <a:ln>
                      <a:noFill/>
                    </a:ln>
                  </pic:spPr>
                </pic:pic>
              </a:graphicData>
            </a:graphic>
          </wp:inline>
        </w:drawing>
      </w:r>
    </w:p>
    <w:p w14:paraId="55D33271" w14:textId="77777777" w:rsidR="004142DA" w:rsidRDefault="004142DA" w:rsidP="004142DA">
      <w:pPr>
        <w:spacing w:line="360" w:lineRule="auto"/>
        <w:ind w:left="315"/>
        <w:jc w:val="left"/>
        <w:textAlignment w:val="center"/>
      </w:pPr>
      <w:r>
        <w:t>A</w:t>
      </w:r>
      <w:r>
        <w:t>．用酒精灯加热试管，水内能的增加是通过做功的方式实现的</w:t>
      </w:r>
    </w:p>
    <w:p w14:paraId="2243033A" w14:textId="77777777" w:rsidR="004142DA" w:rsidRDefault="004142DA" w:rsidP="004142DA">
      <w:pPr>
        <w:spacing w:line="360" w:lineRule="auto"/>
        <w:ind w:left="315"/>
        <w:jc w:val="left"/>
        <w:textAlignment w:val="center"/>
      </w:pPr>
      <w:r>
        <w:t>B</w:t>
      </w:r>
      <w:r>
        <w:t>．</w:t>
      </w:r>
      <w:proofErr w:type="gramStart"/>
      <w:r>
        <w:t>蒸气</w:t>
      </w:r>
      <w:proofErr w:type="gramEnd"/>
      <w:r>
        <w:t>把</w:t>
      </w:r>
      <w:proofErr w:type="gramStart"/>
      <w:r>
        <w:t>软木塞顶跑的</w:t>
      </w:r>
      <w:proofErr w:type="gramEnd"/>
      <w:r>
        <w:t>过程，实现了内能向机械能的转化</w:t>
      </w:r>
    </w:p>
    <w:p w14:paraId="7FDF8A4E" w14:textId="77777777" w:rsidR="004142DA" w:rsidRDefault="004142DA" w:rsidP="004142DA">
      <w:pPr>
        <w:spacing w:line="360" w:lineRule="auto"/>
        <w:ind w:left="315"/>
        <w:jc w:val="left"/>
        <w:textAlignment w:val="center"/>
      </w:pPr>
      <w:r>
        <w:t>C</w:t>
      </w:r>
      <w:r>
        <w:t>．</w:t>
      </w:r>
      <w:proofErr w:type="gramStart"/>
      <w:r>
        <w:t>蒸气</w:t>
      </w:r>
      <w:proofErr w:type="gramEnd"/>
      <w:r>
        <w:t>把</w:t>
      </w:r>
      <w:proofErr w:type="gramStart"/>
      <w:r>
        <w:t>软木塞顶跑的</w:t>
      </w:r>
      <w:proofErr w:type="gramEnd"/>
      <w:r>
        <w:t>过程，相当于汽油机的排气冲程</w:t>
      </w:r>
    </w:p>
    <w:p w14:paraId="3DC9C20E" w14:textId="77777777" w:rsidR="004142DA" w:rsidRDefault="004142DA" w:rsidP="004142DA">
      <w:pPr>
        <w:spacing w:line="360" w:lineRule="auto"/>
        <w:ind w:left="315"/>
        <w:jc w:val="left"/>
        <w:textAlignment w:val="center"/>
      </w:pPr>
      <w:r>
        <w:t>D</w:t>
      </w:r>
      <w:r>
        <w:t>．试管口出现的白雾是水汽化后形成的水蒸气</w:t>
      </w:r>
    </w:p>
    <w:p w14:paraId="00266656" w14:textId="77777777" w:rsidR="004142DA" w:rsidRDefault="004142DA" w:rsidP="004142DA">
      <w:pPr>
        <w:shd w:val="clear" w:color="auto" w:fill="F2F2F2"/>
        <w:spacing w:line="360" w:lineRule="auto"/>
        <w:ind w:left="315"/>
        <w:jc w:val="left"/>
        <w:textAlignment w:val="center"/>
        <w:rPr>
          <w:color w:val="FF0000"/>
        </w:rPr>
      </w:pPr>
      <w:r>
        <w:rPr>
          <w:color w:val="FF0000"/>
        </w:rPr>
        <w:t>【答案】</w:t>
      </w:r>
      <w:r>
        <w:rPr>
          <w:color w:val="FF0000"/>
        </w:rPr>
        <w:t>B</w:t>
      </w:r>
    </w:p>
    <w:p w14:paraId="5C309D26" w14:textId="77777777" w:rsidR="004142DA" w:rsidRDefault="004142DA" w:rsidP="004142DA">
      <w:pPr>
        <w:shd w:val="clear" w:color="auto" w:fill="F2F2F2"/>
        <w:spacing w:line="360" w:lineRule="auto"/>
        <w:ind w:left="315"/>
        <w:jc w:val="left"/>
        <w:textAlignment w:val="center"/>
        <w:rPr>
          <w:color w:val="FF0000"/>
        </w:rPr>
      </w:pPr>
      <w:r>
        <w:rPr>
          <w:color w:val="FF0000"/>
        </w:rPr>
        <w:lastRenderedPageBreak/>
        <w:t>【详解】</w:t>
      </w:r>
      <w:r>
        <w:rPr>
          <w:color w:val="FF0000"/>
        </w:rPr>
        <w:t>A</w:t>
      </w:r>
      <w:r>
        <w:rPr>
          <w:color w:val="FF0000"/>
        </w:rPr>
        <w:t>．加热水的过程中，酒精灯火焰的温度较高，水温较低，热量从火焰转移到水，通过热传递的方式，使水的内能增加，故</w:t>
      </w:r>
      <w:r>
        <w:rPr>
          <w:color w:val="FF0000"/>
        </w:rPr>
        <w:t>A</w:t>
      </w:r>
      <w:r>
        <w:rPr>
          <w:color w:val="FF0000"/>
        </w:rPr>
        <w:t>错误；</w:t>
      </w:r>
    </w:p>
    <w:p w14:paraId="5009A594" w14:textId="77777777" w:rsidR="004142DA" w:rsidRDefault="004142DA" w:rsidP="004142DA">
      <w:pPr>
        <w:shd w:val="clear" w:color="auto" w:fill="F2F2F2"/>
        <w:spacing w:line="360" w:lineRule="auto"/>
        <w:ind w:left="315"/>
        <w:jc w:val="left"/>
        <w:textAlignment w:val="center"/>
        <w:rPr>
          <w:color w:val="FF0000"/>
        </w:rPr>
      </w:pPr>
      <w:r>
        <w:rPr>
          <w:color w:val="FF0000"/>
        </w:rPr>
        <w:t>BC</w:t>
      </w:r>
      <w:r>
        <w:rPr>
          <w:color w:val="FF0000"/>
        </w:rPr>
        <w:t>．</w:t>
      </w:r>
      <w:proofErr w:type="gramStart"/>
      <w:r>
        <w:rPr>
          <w:color w:val="FF0000"/>
        </w:rPr>
        <w:t>蒸气</w:t>
      </w:r>
      <w:proofErr w:type="gramEnd"/>
      <w:r>
        <w:rPr>
          <w:color w:val="FF0000"/>
        </w:rPr>
        <w:t>把</w:t>
      </w:r>
      <w:proofErr w:type="gramStart"/>
      <w:r>
        <w:rPr>
          <w:color w:val="FF0000"/>
        </w:rPr>
        <w:t>软木塞顶跑的</w:t>
      </w:r>
      <w:proofErr w:type="gramEnd"/>
      <w:r>
        <w:rPr>
          <w:color w:val="FF0000"/>
        </w:rPr>
        <w:t>过程，水蒸气的内能转化为软木塞的机械能，在汽油机的做功冲程中，内能转化为机械能，故</w:t>
      </w:r>
      <w:r>
        <w:rPr>
          <w:color w:val="FF0000"/>
        </w:rPr>
        <w:t>B</w:t>
      </w:r>
      <w:r>
        <w:rPr>
          <w:color w:val="FF0000"/>
        </w:rPr>
        <w:t>正确，</w:t>
      </w:r>
      <w:r>
        <w:rPr>
          <w:color w:val="FF0000"/>
        </w:rPr>
        <w:t>C</w:t>
      </w:r>
      <w:r>
        <w:rPr>
          <w:color w:val="FF0000"/>
        </w:rPr>
        <w:t>错误；</w:t>
      </w:r>
    </w:p>
    <w:p w14:paraId="1D2200C6" w14:textId="77777777" w:rsidR="004142DA" w:rsidRDefault="004142DA" w:rsidP="004142DA">
      <w:pPr>
        <w:shd w:val="clear" w:color="auto" w:fill="F2F2F2"/>
        <w:spacing w:line="360" w:lineRule="auto"/>
        <w:ind w:left="315"/>
        <w:jc w:val="left"/>
        <w:textAlignment w:val="center"/>
        <w:rPr>
          <w:color w:val="FF0000"/>
        </w:rPr>
      </w:pPr>
      <w:r>
        <w:rPr>
          <w:color w:val="FF0000"/>
        </w:rPr>
        <w:t>D</w:t>
      </w:r>
      <w:r>
        <w:rPr>
          <w:color w:val="FF0000"/>
        </w:rPr>
        <w:t>．水蒸气把软木塞向上冲起时，水蒸气的内能减少，温度降低，液化为小水滴，在试管口形成</w:t>
      </w:r>
      <w:r>
        <w:rPr>
          <w:color w:val="FF0000"/>
        </w:rPr>
        <w:t>“</w:t>
      </w:r>
      <w:r>
        <w:rPr>
          <w:color w:val="FF0000"/>
        </w:rPr>
        <w:t>白雾</w:t>
      </w:r>
      <w:r>
        <w:rPr>
          <w:color w:val="FF0000"/>
        </w:rPr>
        <w:t>”</w:t>
      </w:r>
      <w:r>
        <w:rPr>
          <w:color w:val="FF0000"/>
        </w:rPr>
        <w:t>，故</w:t>
      </w:r>
      <w:r>
        <w:rPr>
          <w:color w:val="FF0000"/>
        </w:rPr>
        <w:t>D</w:t>
      </w:r>
      <w:r>
        <w:rPr>
          <w:color w:val="FF0000"/>
        </w:rPr>
        <w:t>错误。</w:t>
      </w:r>
    </w:p>
    <w:p w14:paraId="3C8475E2" w14:textId="77777777" w:rsidR="004142DA" w:rsidRDefault="004142DA" w:rsidP="004142DA">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40AB43A8" w14:textId="77777777" w:rsidR="004142DA" w:rsidRDefault="004142DA" w:rsidP="004142DA">
      <w:pPr>
        <w:spacing w:line="360" w:lineRule="auto"/>
        <w:ind w:left="420" w:hanging="420"/>
        <w:jc w:val="left"/>
        <w:textAlignment w:val="center"/>
      </w:pPr>
      <w:r>
        <w:t>10</w:t>
      </w:r>
      <w:r>
        <w:t>．</w:t>
      </w:r>
      <w:r>
        <w:rPr>
          <w:rFonts w:ascii="宋体" w:hAnsi="宋体" w:cs="宋体" w:hint="eastAsia"/>
          <w:b/>
          <w:color w:val="00B050"/>
          <w:szCs w:val="21"/>
        </w:rPr>
        <w:t>（2024·湖北武汉·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如图所示，将一个小球用细线悬挂起来，让小球从</w:t>
      </w:r>
      <w:r>
        <w:rPr>
          <w:rFonts w:eastAsia="Times New Roman"/>
          <w:i/>
        </w:rPr>
        <w:t>A</w:t>
      </w:r>
      <w:r>
        <w:t>点静止释放，小球会在</w:t>
      </w:r>
      <w:r>
        <w:rPr>
          <w:rFonts w:eastAsia="Times New Roman"/>
          <w:i/>
        </w:rPr>
        <w:t>A</w:t>
      </w:r>
      <w:r>
        <w:t>、</w:t>
      </w:r>
      <w:r>
        <w:rPr>
          <w:rFonts w:eastAsia="Times New Roman"/>
          <w:i/>
        </w:rPr>
        <w:t>C</w:t>
      </w:r>
      <w:r>
        <w:t>两点之间来回摆动，最终静止下来。下列说法正确的是（　　）</w:t>
      </w:r>
    </w:p>
    <w:p w14:paraId="054F54BC" w14:textId="163A1934"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F41B8C7" wp14:editId="4B712EBD">
            <wp:extent cx="885825" cy="1357630"/>
            <wp:effectExtent l="0" t="0" r="9525" b="0"/>
            <wp:docPr id="1286530074" name="图片 13" descr="@@@bc65cdef-bdc6-4ad1-924d-9d0a48a7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c65cdef-bdc6-4ad1-924d-9d0a48a76277"/>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885825" cy="1357630"/>
                    </a:xfrm>
                    <a:prstGeom prst="rect">
                      <a:avLst/>
                    </a:prstGeom>
                    <a:noFill/>
                    <a:ln>
                      <a:noFill/>
                    </a:ln>
                  </pic:spPr>
                </pic:pic>
              </a:graphicData>
            </a:graphic>
          </wp:inline>
        </w:drawing>
      </w:r>
    </w:p>
    <w:p w14:paraId="4F725576" w14:textId="77777777" w:rsidR="004142DA" w:rsidRDefault="004142DA" w:rsidP="004142DA">
      <w:pPr>
        <w:spacing w:line="360" w:lineRule="auto"/>
        <w:ind w:left="420"/>
        <w:jc w:val="left"/>
        <w:textAlignment w:val="center"/>
      </w:pPr>
      <w:r>
        <w:t>A</w:t>
      </w:r>
      <w:r>
        <w:t>．小球从</w:t>
      </w:r>
      <w:r>
        <w:rPr>
          <w:rFonts w:eastAsia="Times New Roman"/>
          <w:i/>
        </w:rPr>
        <w:t>A</w:t>
      </w:r>
      <w:r>
        <w:t>点摆动到</w:t>
      </w:r>
      <w:r>
        <w:rPr>
          <w:rFonts w:eastAsia="Times New Roman"/>
          <w:i/>
        </w:rPr>
        <w:t>B</w:t>
      </w:r>
      <w:r>
        <w:t>点，动能转化为重力势能</w:t>
      </w:r>
    </w:p>
    <w:p w14:paraId="70456D4D" w14:textId="77777777" w:rsidR="004142DA" w:rsidRDefault="004142DA" w:rsidP="004142DA">
      <w:pPr>
        <w:spacing w:line="360" w:lineRule="auto"/>
        <w:ind w:left="420"/>
        <w:jc w:val="left"/>
        <w:textAlignment w:val="center"/>
      </w:pPr>
      <w:r>
        <w:t>B</w:t>
      </w:r>
      <w:r>
        <w:t>．小球能从</w:t>
      </w:r>
      <w:r>
        <w:rPr>
          <w:rFonts w:eastAsia="Times New Roman"/>
          <w:i/>
        </w:rPr>
        <w:t>B</w:t>
      </w:r>
      <w:r>
        <w:t>点摆动到</w:t>
      </w:r>
      <w:r>
        <w:rPr>
          <w:rFonts w:eastAsia="Times New Roman"/>
          <w:i/>
        </w:rPr>
        <w:t>C</w:t>
      </w:r>
      <w:r>
        <w:t>点是由于受到惯性</w:t>
      </w:r>
    </w:p>
    <w:p w14:paraId="327F1038" w14:textId="77777777" w:rsidR="004142DA" w:rsidRDefault="004142DA" w:rsidP="004142DA">
      <w:pPr>
        <w:spacing w:line="360" w:lineRule="auto"/>
        <w:ind w:left="420"/>
        <w:jc w:val="left"/>
        <w:textAlignment w:val="center"/>
      </w:pPr>
      <w:r>
        <w:t>C</w:t>
      </w:r>
      <w:r>
        <w:t>．小球每次经过</w:t>
      </w:r>
      <w:r>
        <w:rPr>
          <w:rFonts w:eastAsia="Times New Roman"/>
          <w:i/>
        </w:rPr>
        <w:t>B</w:t>
      </w:r>
      <w:r>
        <w:t>点，其动能都比上一次小</w:t>
      </w:r>
    </w:p>
    <w:p w14:paraId="4F9E07E3" w14:textId="77777777" w:rsidR="004142DA" w:rsidRDefault="004142DA" w:rsidP="004142DA">
      <w:pPr>
        <w:spacing w:line="360" w:lineRule="auto"/>
        <w:ind w:left="420"/>
        <w:jc w:val="left"/>
        <w:textAlignment w:val="center"/>
      </w:pPr>
      <w:r>
        <w:t>D</w:t>
      </w:r>
      <w:r>
        <w:t>．小球最终静止在</w:t>
      </w:r>
      <w:r>
        <w:rPr>
          <w:rFonts w:eastAsia="Times New Roman"/>
          <w:i/>
        </w:rPr>
        <w:t>A</w:t>
      </w:r>
      <w:r>
        <w:t>点</w:t>
      </w:r>
    </w:p>
    <w:p w14:paraId="7CA17D9B"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C</w:t>
      </w:r>
    </w:p>
    <w:p w14:paraId="5A5CA3F6"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．小球从</w:t>
      </w:r>
      <w:r>
        <w:rPr>
          <w:rFonts w:eastAsia="Times New Roman"/>
          <w:i/>
          <w:color w:val="FF0000"/>
        </w:rPr>
        <w:t>A</w:t>
      </w:r>
      <w:r>
        <w:rPr>
          <w:color w:val="FF0000"/>
        </w:rPr>
        <w:t>点摆动到</w:t>
      </w:r>
      <w:r>
        <w:rPr>
          <w:rFonts w:eastAsia="Times New Roman"/>
          <w:i/>
          <w:color w:val="FF0000"/>
        </w:rPr>
        <w:t>B</w:t>
      </w:r>
      <w:r>
        <w:rPr>
          <w:color w:val="FF0000"/>
        </w:rPr>
        <w:t>点，高度降低，速度增加，重力势能转化为动能，故</w:t>
      </w:r>
      <w:r>
        <w:rPr>
          <w:color w:val="FF0000"/>
        </w:rPr>
        <w:t>A</w:t>
      </w:r>
      <w:r>
        <w:rPr>
          <w:color w:val="FF0000"/>
        </w:rPr>
        <w:t>错误；</w:t>
      </w:r>
    </w:p>
    <w:p w14:paraId="2F0AE990" w14:textId="77777777" w:rsidR="004142DA" w:rsidRDefault="004142DA" w:rsidP="004142DA">
      <w:pPr>
        <w:shd w:val="clear" w:color="auto" w:fill="F2F2F2"/>
        <w:spacing w:line="360" w:lineRule="auto"/>
        <w:ind w:left="420"/>
        <w:jc w:val="left"/>
        <w:textAlignment w:val="center"/>
        <w:rPr>
          <w:color w:val="FF0000"/>
        </w:rPr>
      </w:pPr>
      <w:r>
        <w:rPr>
          <w:color w:val="FF0000"/>
        </w:rPr>
        <w:t>B</w:t>
      </w:r>
      <w:r>
        <w:rPr>
          <w:color w:val="FF0000"/>
        </w:rPr>
        <w:t>．惯性不是力，不能说受到惯性，故</w:t>
      </w:r>
      <w:r>
        <w:rPr>
          <w:color w:val="FF0000"/>
        </w:rPr>
        <w:t>B</w:t>
      </w:r>
      <w:r>
        <w:rPr>
          <w:color w:val="FF0000"/>
        </w:rPr>
        <w:t>错误；</w:t>
      </w:r>
    </w:p>
    <w:p w14:paraId="50AF00F1" w14:textId="77777777" w:rsidR="004142DA" w:rsidRDefault="004142DA" w:rsidP="004142DA">
      <w:pPr>
        <w:shd w:val="clear" w:color="auto" w:fill="F2F2F2"/>
        <w:spacing w:line="360" w:lineRule="auto"/>
        <w:ind w:left="420"/>
        <w:jc w:val="left"/>
        <w:textAlignment w:val="center"/>
        <w:rPr>
          <w:color w:val="FF0000"/>
        </w:rPr>
      </w:pPr>
      <w:r>
        <w:rPr>
          <w:color w:val="FF0000"/>
        </w:rPr>
        <w:t>C</w:t>
      </w:r>
      <w:r>
        <w:rPr>
          <w:color w:val="FF0000"/>
        </w:rPr>
        <w:t>．小球受到阻力的作用，机械能不断减小，小球每次经过</w:t>
      </w:r>
      <w:r>
        <w:rPr>
          <w:rFonts w:eastAsia="Times New Roman"/>
          <w:i/>
          <w:color w:val="FF0000"/>
        </w:rPr>
        <w:t>B</w:t>
      </w:r>
      <w:r>
        <w:rPr>
          <w:color w:val="FF0000"/>
        </w:rPr>
        <w:t>点时，重力势能不变，机械能减小，则动能减小，故</w:t>
      </w:r>
      <w:r>
        <w:rPr>
          <w:color w:val="FF0000"/>
        </w:rPr>
        <w:t>C</w:t>
      </w:r>
      <w:r>
        <w:rPr>
          <w:color w:val="FF0000"/>
        </w:rPr>
        <w:t>正确；</w:t>
      </w:r>
    </w:p>
    <w:p w14:paraId="64C41044" w14:textId="77777777" w:rsidR="004142DA" w:rsidRDefault="004142DA" w:rsidP="004142DA">
      <w:pPr>
        <w:shd w:val="clear" w:color="auto" w:fill="F2F2F2"/>
        <w:spacing w:line="360" w:lineRule="auto"/>
        <w:ind w:left="420"/>
        <w:jc w:val="left"/>
        <w:textAlignment w:val="center"/>
        <w:rPr>
          <w:color w:val="FF0000"/>
        </w:rPr>
      </w:pPr>
      <w:r>
        <w:rPr>
          <w:color w:val="FF0000"/>
        </w:rPr>
        <w:t>D</w:t>
      </w:r>
      <w:r>
        <w:rPr>
          <w:color w:val="FF0000"/>
        </w:rPr>
        <w:t>．</w:t>
      </w:r>
      <w:r>
        <w:rPr>
          <w:color w:val="FF0000"/>
        </w:rPr>
        <w:t xml:space="preserve"> </w:t>
      </w:r>
      <w:r>
        <w:rPr>
          <w:color w:val="FF0000"/>
        </w:rPr>
        <w:t>小球最终静止时拉力和重力平衡，则小球最终静止在</w:t>
      </w:r>
      <w:r>
        <w:rPr>
          <w:rFonts w:eastAsia="Times New Roman"/>
          <w:i/>
          <w:color w:val="FF0000"/>
        </w:rPr>
        <w:t>B</w:t>
      </w:r>
      <w:r>
        <w:rPr>
          <w:color w:val="FF0000"/>
        </w:rPr>
        <w:t>点，故</w:t>
      </w:r>
      <w:r>
        <w:rPr>
          <w:color w:val="FF0000"/>
        </w:rPr>
        <w:t>D</w:t>
      </w:r>
      <w:r>
        <w:rPr>
          <w:color w:val="FF0000"/>
        </w:rPr>
        <w:t>错误。</w:t>
      </w:r>
    </w:p>
    <w:p w14:paraId="50B0DE10"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2C43F217" w14:textId="77777777" w:rsidR="004142DA" w:rsidRDefault="004142DA" w:rsidP="004142DA">
      <w:pPr>
        <w:spacing w:line="360" w:lineRule="auto"/>
        <w:ind w:left="420" w:hanging="420"/>
        <w:jc w:val="left"/>
        <w:textAlignment w:val="center"/>
      </w:pPr>
      <w:r>
        <w:t>11</w:t>
      </w:r>
      <w:r>
        <w:t>．</w:t>
      </w:r>
      <w:r>
        <w:rPr>
          <w:rFonts w:ascii="宋体" w:hAnsi="宋体" w:cs="宋体" w:hint="eastAsia"/>
          <w:b/>
          <w:color w:val="00B050"/>
          <w:szCs w:val="21"/>
        </w:rPr>
        <w:t>（2024·湖北·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如图甲，利用相同规格的加热器加热等质量的</w:t>
      </w:r>
      <w:r>
        <w:rPr>
          <w:rFonts w:eastAsia="Times New Roman"/>
          <w:i/>
        </w:rPr>
        <w:t>a</w:t>
      </w:r>
      <w:r>
        <w:t>、</w:t>
      </w:r>
      <w:r>
        <w:rPr>
          <w:rFonts w:eastAsia="Times New Roman"/>
          <w:i/>
        </w:rPr>
        <w:t>b</w:t>
      </w:r>
      <w:r>
        <w:t>两种液体，得到温度随时间变化的图像如图乙，分析可知（　　）</w:t>
      </w:r>
    </w:p>
    <w:p w14:paraId="45AB33DF" w14:textId="4E3606BA"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575A7392" wp14:editId="41FABEA9">
            <wp:extent cx="3038475" cy="1205230"/>
            <wp:effectExtent l="0" t="0" r="9525" b="0"/>
            <wp:docPr id="867828466" name="图片 12" descr="@@@b2158a1c-4f76-46aa-9404-871321ce2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2158a1c-4f76-46aa-9404-871321ce2c86"/>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3038475" cy="1205230"/>
                    </a:xfrm>
                    <a:prstGeom prst="rect">
                      <a:avLst/>
                    </a:prstGeom>
                    <a:noFill/>
                    <a:ln>
                      <a:noFill/>
                    </a:ln>
                  </pic:spPr>
                </pic:pic>
              </a:graphicData>
            </a:graphic>
          </wp:inline>
        </w:drawing>
      </w:r>
    </w:p>
    <w:p w14:paraId="53F1D1D8" w14:textId="77777777" w:rsidR="004142DA" w:rsidRDefault="004142DA" w:rsidP="004142DA">
      <w:pPr>
        <w:spacing w:line="360" w:lineRule="auto"/>
        <w:ind w:left="420"/>
        <w:jc w:val="left"/>
        <w:textAlignment w:val="center"/>
      </w:pPr>
      <w:r>
        <w:t>A</w:t>
      </w:r>
      <w:r>
        <w:t>．相同时间内</w:t>
      </w:r>
      <w:r>
        <w:rPr>
          <w:rFonts w:eastAsia="Times New Roman"/>
          <w:i/>
        </w:rPr>
        <w:t>a</w:t>
      </w:r>
      <w:r>
        <w:t>中加热器产生的热量比</w:t>
      </w:r>
      <w:r>
        <w:rPr>
          <w:rFonts w:eastAsia="Times New Roman"/>
          <w:i/>
        </w:rPr>
        <w:t>b</w:t>
      </w:r>
      <w:r>
        <w:t>中的多</w:t>
      </w:r>
    </w:p>
    <w:p w14:paraId="7F0C3184" w14:textId="77777777" w:rsidR="004142DA" w:rsidRDefault="004142DA" w:rsidP="004142DA">
      <w:pPr>
        <w:spacing w:line="360" w:lineRule="auto"/>
        <w:ind w:left="420"/>
        <w:jc w:val="left"/>
        <w:textAlignment w:val="center"/>
      </w:pPr>
      <w:r>
        <w:t>B</w:t>
      </w:r>
      <w:r>
        <w:t>．</w:t>
      </w:r>
      <w:r>
        <w:rPr>
          <w:rFonts w:eastAsia="Times New Roman"/>
          <w:i/>
        </w:rPr>
        <w:t>a</w:t>
      </w:r>
      <w:r>
        <w:t>和</w:t>
      </w:r>
      <w:r>
        <w:rPr>
          <w:rFonts w:eastAsia="Times New Roman"/>
          <w:i/>
        </w:rPr>
        <w:t>b</w:t>
      </w:r>
      <w:r>
        <w:t>的吸热能力都随着温度的升高不断增大</w:t>
      </w:r>
    </w:p>
    <w:p w14:paraId="11D4A44B" w14:textId="77777777" w:rsidR="004142DA" w:rsidRDefault="004142DA" w:rsidP="004142DA">
      <w:pPr>
        <w:spacing w:line="360" w:lineRule="auto"/>
        <w:ind w:left="420"/>
        <w:jc w:val="left"/>
        <w:textAlignment w:val="center"/>
      </w:pPr>
      <w:r>
        <w:t>C</w:t>
      </w:r>
      <w:r>
        <w:t>．升高相同温度</w:t>
      </w:r>
      <w:r>
        <w:rPr>
          <w:rFonts w:eastAsia="Times New Roman"/>
          <w:i/>
        </w:rPr>
        <w:t>a</w:t>
      </w:r>
      <w:r>
        <w:t>所用时间比</w:t>
      </w:r>
      <w:r>
        <w:rPr>
          <w:rFonts w:eastAsia="Times New Roman"/>
          <w:i/>
        </w:rPr>
        <w:t>b</w:t>
      </w:r>
      <w:r>
        <w:t>少，</w:t>
      </w:r>
      <w:r>
        <w:rPr>
          <w:rFonts w:eastAsia="Times New Roman"/>
          <w:i/>
        </w:rPr>
        <w:t>a</w:t>
      </w:r>
      <w:r>
        <w:t>的吸热能力比</w:t>
      </w:r>
      <w:r>
        <w:rPr>
          <w:rFonts w:eastAsia="Times New Roman"/>
          <w:i/>
        </w:rPr>
        <w:t>b</w:t>
      </w:r>
      <w:r>
        <w:t>弱</w:t>
      </w:r>
    </w:p>
    <w:p w14:paraId="25AF9728" w14:textId="77777777" w:rsidR="004142DA" w:rsidRDefault="004142DA" w:rsidP="004142DA">
      <w:pPr>
        <w:spacing w:line="360" w:lineRule="auto"/>
        <w:ind w:left="420"/>
        <w:jc w:val="left"/>
        <w:textAlignment w:val="center"/>
      </w:pPr>
      <w:r>
        <w:t>D</w:t>
      </w:r>
      <w:r>
        <w:t>．相同时间内</w:t>
      </w:r>
      <w:r>
        <w:rPr>
          <w:rFonts w:eastAsia="Times New Roman"/>
          <w:i/>
        </w:rPr>
        <w:t>a</w:t>
      </w:r>
      <w:r>
        <w:t>升高的温度比</w:t>
      </w:r>
      <w:r>
        <w:rPr>
          <w:rFonts w:eastAsia="Times New Roman"/>
          <w:i/>
        </w:rPr>
        <w:t>b</w:t>
      </w:r>
      <w:r>
        <w:t>多，</w:t>
      </w:r>
      <w:r>
        <w:rPr>
          <w:rFonts w:eastAsia="Times New Roman"/>
          <w:i/>
        </w:rPr>
        <w:t>a</w:t>
      </w:r>
      <w:r>
        <w:t>的吸热能力比</w:t>
      </w:r>
      <w:r>
        <w:rPr>
          <w:rFonts w:eastAsia="Times New Roman"/>
          <w:i/>
        </w:rPr>
        <w:t>b</w:t>
      </w:r>
      <w:r>
        <w:t>强</w:t>
      </w:r>
    </w:p>
    <w:p w14:paraId="5C469F10"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C</w:t>
      </w:r>
    </w:p>
    <w:p w14:paraId="1C51183C" w14:textId="77777777" w:rsidR="004142DA" w:rsidRDefault="004142DA" w:rsidP="004142DA">
      <w:pPr>
        <w:shd w:val="clear" w:color="auto" w:fill="F2F2F2"/>
        <w:spacing w:line="360" w:lineRule="auto"/>
        <w:ind w:left="420"/>
        <w:jc w:val="left"/>
        <w:textAlignment w:val="center"/>
        <w:rPr>
          <w:rFonts w:eastAsia="Times New Roman"/>
          <w:i/>
          <w:color w:val="FF0000"/>
        </w:rPr>
      </w:pPr>
      <w:r>
        <w:rPr>
          <w:color w:val="FF0000"/>
        </w:rPr>
        <w:t>【详解】</w:t>
      </w:r>
      <w:r>
        <w:rPr>
          <w:color w:val="FF0000"/>
        </w:rPr>
        <w:t>A</w:t>
      </w:r>
      <w:r>
        <w:rPr>
          <w:color w:val="FF0000"/>
        </w:rPr>
        <w:t>．实验中使用相同规格的加热器，则相同时间内</w:t>
      </w:r>
      <w:r>
        <w:rPr>
          <w:rFonts w:eastAsia="Times New Roman"/>
          <w:i/>
          <w:color w:val="FF0000"/>
        </w:rPr>
        <w:t>a</w:t>
      </w:r>
      <w:r>
        <w:rPr>
          <w:color w:val="FF0000"/>
        </w:rPr>
        <w:t>中加热器产生的热量与</w:t>
      </w:r>
      <w:r>
        <w:rPr>
          <w:rFonts w:eastAsia="Times New Roman"/>
          <w:i/>
          <w:color w:val="FF0000"/>
        </w:rPr>
        <w:t>b</w:t>
      </w:r>
      <w:r>
        <w:rPr>
          <w:color w:val="FF0000"/>
        </w:rPr>
        <w:t>中的加热器产生的热量相同，故</w:t>
      </w:r>
      <w:r>
        <w:rPr>
          <w:color w:val="FF0000"/>
        </w:rPr>
        <w:t>A</w:t>
      </w:r>
      <w:r>
        <w:rPr>
          <w:color w:val="FF0000"/>
        </w:rPr>
        <w:t>不符合题意；</w:t>
      </w:r>
    </w:p>
    <w:p w14:paraId="6E1B6D17" w14:textId="77777777" w:rsidR="004142DA" w:rsidRDefault="004142DA" w:rsidP="004142DA">
      <w:pPr>
        <w:shd w:val="clear" w:color="auto" w:fill="F2F2F2"/>
        <w:spacing w:line="360" w:lineRule="auto"/>
        <w:ind w:left="420"/>
        <w:jc w:val="left"/>
        <w:textAlignment w:val="center"/>
        <w:rPr>
          <w:rFonts w:eastAsia="Times New Roman"/>
          <w:i/>
          <w:color w:val="FF0000"/>
        </w:rPr>
      </w:pPr>
      <w:r>
        <w:rPr>
          <w:color w:val="FF0000"/>
        </w:rPr>
        <w:t>B</w:t>
      </w:r>
      <w:r>
        <w:rPr>
          <w:color w:val="FF0000"/>
        </w:rPr>
        <w:t>．吸热能力是物质的属性，保持不变，所以</w:t>
      </w:r>
      <w:r>
        <w:rPr>
          <w:rFonts w:eastAsia="Times New Roman"/>
          <w:i/>
          <w:color w:val="FF0000"/>
        </w:rPr>
        <w:t>a</w:t>
      </w:r>
      <w:r>
        <w:rPr>
          <w:color w:val="FF0000"/>
        </w:rPr>
        <w:t>和</w:t>
      </w:r>
      <w:r>
        <w:rPr>
          <w:rFonts w:eastAsia="Times New Roman"/>
          <w:i/>
          <w:color w:val="FF0000"/>
        </w:rPr>
        <w:t>b</w:t>
      </w:r>
      <w:r>
        <w:rPr>
          <w:color w:val="FF0000"/>
        </w:rPr>
        <w:t>的吸热能力不会随着温度的升高而发生变化，故</w:t>
      </w:r>
      <w:r>
        <w:rPr>
          <w:color w:val="FF0000"/>
        </w:rPr>
        <w:t>B</w:t>
      </w:r>
      <w:r>
        <w:rPr>
          <w:color w:val="FF0000"/>
        </w:rPr>
        <w:t>不符合题意；</w:t>
      </w:r>
    </w:p>
    <w:p w14:paraId="2D350D82" w14:textId="77777777" w:rsidR="004142DA" w:rsidRDefault="004142DA" w:rsidP="004142DA">
      <w:pPr>
        <w:shd w:val="clear" w:color="auto" w:fill="F2F2F2"/>
        <w:spacing w:line="360" w:lineRule="auto"/>
        <w:ind w:left="420"/>
        <w:jc w:val="left"/>
        <w:textAlignment w:val="center"/>
        <w:rPr>
          <w:rFonts w:eastAsia="Times New Roman"/>
          <w:i/>
          <w:color w:val="FF0000"/>
        </w:rPr>
      </w:pPr>
      <w:r>
        <w:rPr>
          <w:color w:val="FF0000"/>
        </w:rPr>
        <w:t>C</w:t>
      </w:r>
      <w:r>
        <w:rPr>
          <w:color w:val="FF0000"/>
        </w:rPr>
        <w:t>．由于相同时间内</w:t>
      </w:r>
      <w:r>
        <w:rPr>
          <w:rFonts w:eastAsia="Times New Roman"/>
          <w:i/>
          <w:color w:val="FF0000"/>
        </w:rPr>
        <w:t>a</w:t>
      </w:r>
      <w:r>
        <w:rPr>
          <w:color w:val="FF0000"/>
        </w:rPr>
        <w:t>中加热器产生的热量与</w:t>
      </w:r>
      <w:r>
        <w:rPr>
          <w:rFonts w:eastAsia="Times New Roman"/>
          <w:i/>
          <w:color w:val="FF0000"/>
        </w:rPr>
        <w:t>b</w:t>
      </w:r>
      <w:r>
        <w:rPr>
          <w:color w:val="FF0000"/>
        </w:rPr>
        <w:t>中的加热器产生的热量相同，则相同时间内两种液体吸收的热量相同；升高相同的温度，</w:t>
      </w:r>
      <w:r>
        <w:rPr>
          <w:rFonts w:eastAsia="Times New Roman"/>
          <w:i/>
          <w:color w:val="FF0000"/>
        </w:rPr>
        <w:t>a</w:t>
      </w:r>
      <w:r>
        <w:rPr>
          <w:color w:val="FF0000"/>
        </w:rPr>
        <w:t>所用时间比</w:t>
      </w:r>
      <w:r>
        <w:rPr>
          <w:rFonts w:eastAsia="Times New Roman"/>
          <w:i/>
          <w:color w:val="FF0000"/>
        </w:rPr>
        <w:t>b</w:t>
      </w:r>
      <w:r>
        <w:rPr>
          <w:color w:val="FF0000"/>
        </w:rPr>
        <w:t>少，则</w:t>
      </w:r>
      <w:r>
        <w:rPr>
          <w:rFonts w:eastAsia="Times New Roman"/>
          <w:i/>
          <w:color w:val="FF0000"/>
        </w:rPr>
        <w:t>a</w:t>
      </w:r>
      <w:r>
        <w:rPr>
          <w:color w:val="FF0000"/>
        </w:rPr>
        <w:t>吸收的热量少，</w:t>
      </w:r>
      <w:r>
        <w:rPr>
          <w:rFonts w:eastAsia="Times New Roman"/>
          <w:i/>
          <w:color w:val="FF0000"/>
        </w:rPr>
        <w:t>a</w:t>
      </w:r>
      <w:r>
        <w:rPr>
          <w:color w:val="FF0000"/>
        </w:rPr>
        <w:t>、</w:t>
      </w:r>
      <w:r>
        <w:rPr>
          <w:rFonts w:eastAsia="Times New Roman"/>
          <w:i/>
          <w:color w:val="FF0000"/>
        </w:rPr>
        <w:t>b</w:t>
      </w:r>
      <w:r>
        <w:rPr>
          <w:color w:val="FF0000"/>
        </w:rPr>
        <w:t>两种液体的质量相等，由</w:t>
      </w:r>
      <w:r>
        <w:rPr>
          <w:color w:val="FF0000"/>
        </w:rPr>
        <w:object w:dxaOrig="774" w:dyaOrig="538" w14:anchorId="44109A9B">
          <v:shape id="_x0000_i1039" type="#_x0000_t75" alt="eqIdd320d3fb7d06042d78130229cbaff448" style="width:38.65pt;height:27pt" o:ole="">
            <v:imagedata r:id="rId248" o:title="eqIdd320d3fb7d06042d78130229cbaff448"/>
          </v:shape>
          <o:OLEObject Type="Embed" ProgID="Equation.DSMT4" ShapeID="_x0000_i1039" DrawAspect="Content" ObjectID="_1801639026" r:id="rId249"/>
        </w:object>
      </w:r>
      <w:r>
        <w:rPr>
          <w:color w:val="FF0000"/>
        </w:rPr>
        <w:t>可知，</w:t>
      </w:r>
      <w:r>
        <w:rPr>
          <w:rFonts w:eastAsia="Times New Roman"/>
          <w:i/>
          <w:color w:val="FF0000"/>
        </w:rPr>
        <w:t>a</w:t>
      </w:r>
      <w:r>
        <w:rPr>
          <w:color w:val="FF0000"/>
        </w:rPr>
        <w:t>的吸热能力比</w:t>
      </w:r>
      <w:r>
        <w:rPr>
          <w:rFonts w:eastAsia="Times New Roman"/>
          <w:i/>
          <w:color w:val="FF0000"/>
        </w:rPr>
        <w:t>b</w:t>
      </w:r>
      <w:r>
        <w:rPr>
          <w:color w:val="FF0000"/>
        </w:rPr>
        <w:t>弱，故</w:t>
      </w:r>
      <w:r>
        <w:rPr>
          <w:color w:val="FF0000"/>
        </w:rPr>
        <w:t>C</w:t>
      </w:r>
      <w:r>
        <w:rPr>
          <w:color w:val="FF0000"/>
        </w:rPr>
        <w:t>符合题意；</w:t>
      </w:r>
    </w:p>
    <w:p w14:paraId="6753FB55" w14:textId="77777777" w:rsidR="004142DA" w:rsidRDefault="004142DA" w:rsidP="004142DA">
      <w:pPr>
        <w:shd w:val="clear" w:color="auto" w:fill="F2F2F2"/>
        <w:spacing w:line="360" w:lineRule="auto"/>
        <w:ind w:left="420"/>
        <w:jc w:val="left"/>
        <w:textAlignment w:val="center"/>
        <w:rPr>
          <w:rFonts w:eastAsia="Times New Roman"/>
          <w:i/>
          <w:color w:val="FF0000"/>
        </w:rPr>
      </w:pPr>
      <w:r>
        <w:rPr>
          <w:color w:val="FF0000"/>
        </w:rPr>
        <w:t>D</w:t>
      </w:r>
      <w:r>
        <w:rPr>
          <w:color w:val="FF0000"/>
        </w:rPr>
        <w:t>．由于相同时间内</w:t>
      </w:r>
      <w:r>
        <w:rPr>
          <w:rFonts w:eastAsia="Times New Roman"/>
          <w:i/>
          <w:color w:val="FF0000"/>
        </w:rPr>
        <w:t>a</w:t>
      </w:r>
      <w:r>
        <w:rPr>
          <w:color w:val="FF0000"/>
        </w:rPr>
        <w:t>中加热器产生的热量与</w:t>
      </w:r>
      <w:r>
        <w:rPr>
          <w:rFonts w:eastAsia="Times New Roman"/>
          <w:i/>
          <w:color w:val="FF0000"/>
        </w:rPr>
        <w:t>b</w:t>
      </w:r>
      <w:r>
        <w:rPr>
          <w:color w:val="FF0000"/>
        </w:rPr>
        <w:t>中的加热器产生的热量相同，则相同时间内两种液体吸收的热量相同，相同时间内</w:t>
      </w:r>
      <w:r>
        <w:rPr>
          <w:rFonts w:eastAsia="Times New Roman"/>
          <w:i/>
          <w:color w:val="FF0000"/>
        </w:rPr>
        <w:t>a</w:t>
      </w:r>
      <w:r>
        <w:rPr>
          <w:color w:val="FF0000"/>
        </w:rPr>
        <w:t>升高的温度比</w:t>
      </w:r>
      <w:r>
        <w:rPr>
          <w:rFonts w:eastAsia="Times New Roman"/>
          <w:i/>
          <w:color w:val="FF0000"/>
        </w:rPr>
        <w:t>b</w:t>
      </w:r>
      <w:r>
        <w:rPr>
          <w:color w:val="FF0000"/>
        </w:rPr>
        <w:t>多，</w:t>
      </w:r>
      <w:r>
        <w:rPr>
          <w:rFonts w:eastAsia="Times New Roman"/>
          <w:i/>
          <w:color w:val="FF0000"/>
        </w:rPr>
        <w:t>a</w:t>
      </w:r>
      <w:r>
        <w:rPr>
          <w:color w:val="FF0000"/>
        </w:rPr>
        <w:t>、</w:t>
      </w:r>
      <w:r>
        <w:rPr>
          <w:rFonts w:eastAsia="Times New Roman"/>
          <w:i/>
          <w:color w:val="FF0000"/>
        </w:rPr>
        <w:t>b</w:t>
      </w:r>
      <w:r>
        <w:rPr>
          <w:color w:val="FF0000"/>
        </w:rPr>
        <w:t>两种液体的质量相等，由</w:t>
      </w:r>
      <w:r>
        <w:rPr>
          <w:color w:val="FF0000"/>
        </w:rPr>
        <w:object w:dxaOrig="774" w:dyaOrig="538" w14:anchorId="4C07FBBB">
          <v:shape id="_x0000_i1040" type="#_x0000_t75" alt="eqIdd320d3fb7d06042d78130229cbaff448" style="width:38.65pt;height:27pt" o:ole="">
            <v:imagedata r:id="rId248" o:title="eqIdd320d3fb7d06042d78130229cbaff448"/>
          </v:shape>
          <o:OLEObject Type="Embed" ProgID="Equation.DSMT4" ShapeID="_x0000_i1040" DrawAspect="Content" ObjectID="_1801639027" r:id="rId250"/>
        </w:object>
      </w:r>
      <w:r>
        <w:rPr>
          <w:color w:val="FF0000"/>
        </w:rPr>
        <w:t>可知，</w:t>
      </w:r>
      <w:r>
        <w:rPr>
          <w:rFonts w:eastAsia="Times New Roman"/>
          <w:i/>
          <w:color w:val="FF0000"/>
        </w:rPr>
        <w:t>a</w:t>
      </w:r>
      <w:r>
        <w:rPr>
          <w:color w:val="FF0000"/>
        </w:rPr>
        <w:t>的吸热能力比</w:t>
      </w:r>
      <w:r>
        <w:rPr>
          <w:rFonts w:eastAsia="Times New Roman"/>
          <w:i/>
          <w:color w:val="FF0000"/>
        </w:rPr>
        <w:t>b</w:t>
      </w:r>
      <w:r>
        <w:rPr>
          <w:color w:val="FF0000"/>
        </w:rPr>
        <w:t>弱，故</w:t>
      </w:r>
      <w:r>
        <w:rPr>
          <w:color w:val="FF0000"/>
        </w:rPr>
        <w:t>D</w:t>
      </w:r>
      <w:r>
        <w:rPr>
          <w:color w:val="FF0000"/>
        </w:rPr>
        <w:t>不符合题意。</w:t>
      </w:r>
    </w:p>
    <w:p w14:paraId="1BDDD42E"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2821BC8F" w14:textId="77777777" w:rsidR="004142DA" w:rsidRDefault="004142DA" w:rsidP="004142DA">
      <w:pPr>
        <w:spacing w:line="360" w:lineRule="auto"/>
        <w:ind w:left="420" w:hanging="420"/>
        <w:jc w:val="left"/>
        <w:textAlignment w:val="center"/>
      </w:pPr>
      <w:r>
        <w:t>12</w:t>
      </w:r>
      <w:r>
        <w:t>．</w:t>
      </w:r>
      <w:r>
        <w:rPr>
          <w:rFonts w:hint="eastAsia"/>
          <w:color w:val="00B050"/>
          <w:highlight w:val="yellow"/>
        </w:rPr>
        <w:t>【</w:t>
      </w:r>
      <w:r>
        <w:rPr>
          <w:rFonts w:hint="eastAsia"/>
          <w:b/>
          <w:bCs/>
          <w:color w:val="00B050"/>
          <w:highlight w:val="yellow"/>
        </w:rPr>
        <w:t>新情境</w:t>
      </w:r>
      <w:r>
        <w:rPr>
          <w:rFonts w:hint="eastAsia"/>
          <w:b/>
          <w:bCs/>
          <w:color w:val="00B050"/>
          <w:sz w:val="22"/>
          <w:highlight w:val="yellow"/>
        </w:rPr>
        <w:t>】</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二氧化碳（</w:t>
      </w:r>
      <w:r>
        <w:t>CO</w:t>
      </w:r>
      <w:r>
        <w:rPr>
          <w:vertAlign w:val="subscript"/>
        </w:rPr>
        <w:t>2</w:t>
      </w:r>
      <w:r>
        <w:t>）爆破技术是现代工程建设中非常环保的技术。起爆前高压泵将</w:t>
      </w:r>
      <w:r>
        <w:t>CO</w:t>
      </w:r>
      <w:r>
        <w:rPr>
          <w:vertAlign w:val="subscript"/>
        </w:rPr>
        <w:t>2</w:t>
      </w:r>
      <w:r>
        <w:t>压缩成高压气体，液化后输入爆破筒内。如图所示，爆破时电加热管发热，使筒内的液态</w:t>
      </w:r>
      <w:r>
        <w:t>CO</w:t>
      </w:r>
      <w:r>
        <w:rPr>
          <w:vertAlign w:val="subscript"/>
        </w:rPr>
        <w:t>2</w:t>
      </w:r>
      <w:r>
        <w:t>迅速汽化，形成的高压气体从泄气孔中喷出，实施爆破。下列说法正确的是（　　）</w:t>
      </w:r>
    </w:p>
    <w:p w14:paraId="314B773E" w14:textId="3E5CA212"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69512373" wp14:editId="0DCE64B9">
            <wp:extent cx="1333500" cy="1262380"/>
            <wp:effectExtent l="0" t="0" r="0" b="0"/>
            <wp:docPr id="1358664000" name="图片 11" descr="@@@50a23735-eb25-4dd8-81e7-6407ea064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0a23735-eb25-4dd8-81e7-6407ea064f38"/>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1333500" cy="1262380"/>
                    </a:xfrm>
                    <a:prstGeom prst="rect">
                      <a:avLst/>
                    </a:prstGeom>
                    <a:noFill/>
                    <a:ln>
                      <a:noFill/>
                    </a:ln>
                  </pic:spPr>
                </pic:pic>
              </a:graphicData>
            </a:graphic>
          </wp:inline>
        </w:drawing>
      </w:r>
    </w:p>
    <w:p w14:paraId="372A4F54" w14:textId="77777777" w:rsidR="004142DA" w:rsidRDefault="004142DA" w:rsidP="004142DA">
      <w:pPr>
        <w:spacing w:line="360" w:lineRule="auto"/>
        <w:ind w:left="420"/>
        <w:jc w:val="left"/>
        <w:textAlignment w:val="center"/>
      </w:pPr>
      <w:r>
        <w:lastRenderedPageBreak/>
        <w:t>A</w:t>
      </w:r>
      <w:r>
        <w:t>．高压泵压缩</w:t>
      </w:r>
      <w:r>
        <w:t>CO</w:t>
      </w:r>
      <w:r>
        <w:rPr>
          <w:vertAlign w:val="subscript"/>
        </w:rPr>
        <w:t>2</w:t>
      </w:r>
      <w:r>
        <w:t>，气体内能增大，温度降低</w:t>
      </w:r>
    </w:p>
    <w:p w14:paraId="6D322021" w14:textId="77777777" w:rsidR="004142DA" w:rsidRDefault="004142DA" w:rsidP="004142DA">
      <w:pPr>
        <w:spacing w:line="360" w:lineRule="auto"/>
        <w:ind w:left="420"/>
        <w:jc w:val="left"/>
        <w:textAlignment w:val="center"/>
      </w:pPr>
      <w:r>
        <w:t>B</w:t>
      </w:r>
      <w:r>
        <w:t>．高压泵压缩</w:t>
      </w:r>
      <w:r>
        <w:t>CO</w:t>
      </w:r>
      <w:r>
        <w:rPr>
          <w:vertAlign w:val="subscript"/>
        </w:rPr>
        <w:t>2</w:t>
      </w:r>
      <w:r>
        <w:t>，气体内能减小，温度升高</w:t>
      </w:r>
    </w:p>
    <w:p w14:paraId="3707914B" w14:textId="77777777" w:rsidR="004142DA" w:rsidRDefault="004142DA" w:rsidP="004142DA">
      <w:pPr>
        <w:spacing w:line="360" w:lineRule="auto"/>
        <w:ind w:left="420"/>
        <w:jc w:val="left"/>
        <w:textAlignment w:val="center"/>
      </w:pPr>
      <w:r>
        <w:t>C</w:t>
      </w:r>
      <w:r>
        <w:t>．高压</w:t>
      </w:r>
      <w:r>
        <w:t>CO</w:t>
      </w:r>
      <w:r>
        <w:rPr>
          <w:vertAlign w:val="subscript"/>
        </w:rPr>
        <w:t>2</w:t>
      </w:r>
      <w:r>
        <w:t>气体喷出时，内能增大，温度升高</w:t>
      </w:r>
    </w:p>
    <w:p w14:paraId="385DB51A" w14:textId="77777777" w:rsidR="004142DA" w:rsidRDefault="004142DA" w:rsidP="004142DA">
      <w:pPr>
        <w:spacing w:line="360" w:lineRule="auto"/>
        <w:ind w:left="420"/>
        <w:jc w:val="left"/>
        <w:textAlignment w:val="center"/>
      </w:pPr>
      <w:r>
        <w:t>D</w:t>
      </w:r>
      <w:r>
        <w:t>．高压</w:t>
      </w:r>
      <w:r>
        <w:t>CO</w:t>
      </w:r>
      <w:r>
        <w:rPr>
          <w:vertAlign w:val="subscript"/>
        </w:rPr>
        <w:t>2</w:t>
      </w:r>
      <w:r>
        <w:t>气体喷出时，内能减小，温度降低</w:t>
      </w:r>
    </w:p>
    <w:p w14:paraId="7DF96B87"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D</w:t>
      </w:r>
    </w:p>
    <w:p w14:paraId="649F0603"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．高压泵压缩</w:t>
      </w:r>
      <w:r>
        <w:rPr>
          <w:color w:val="FF0000"/>
        </w:rPr>
        <w:t>CO</w:t>
      </w:r>
      <w:r>
        <w:rPr>
          <w:color w:val="FF0000"/>
          <w:vertAlign w:val="subscript"/>
        </w:rPr>
        <w:t>2</w:t>
      </w:r>
      <w:r>
        <w:rPr>
          <w:color w:val="FF0000"/>
        </w:rPr>
        <w:t>，此时对气体做功，因此气体内能增大，温度升高，故</w:t>
      </w:r>
      <w:r>
        <w:rPr>
          <w:color w:val="FF0000"/>
        </w:rPr>
        <w:t>AB</w:t>
      </w:r>
      <w:r>
        <w:rPr>
          <w:color w:val="FF0000"/>
        </w:rPr>
        <w:t>错误；</w:t>
      </w:r>
    </w:p>
    <w:p w14:paraId="43B6978D" w14:textId="77777777" w:rsidR="004142DA" w:rsidRDefault="004142DA" w:rsidP="004142DA">
      <w:pPr>
        <w:shd w:val="clear" w:color="auto" w:fill="F2F2F2"/>
        <w:spacing w:line="360" w:lineRule="auto"/>
        <w:ind w:left="420"/>
        <w:jc w:val="left"/>
        <w:textAlignment w:val="center"/>
        <w:rPr>
          <w:color w:val="FF0000"/>
        </w:rPr>
      </w:pPr>
      <w:r>
        <w:rPr>
          <w:color w:val="FF0000"/>
        </w:rPr>
        <w:t>CD</w:t>
      </w:r>
      <w:r>
        <w:rPr>
          <w:color w:val="FF0000"/>
        </w:rPr>
        <w:t>．高压</w:t>
      </w:r>
      <w:r>
        <w:rPr>
          <w:color w:val="FF0000"/>
        </w:rPr>
        <w:t>CO</w:t>
      </w:r>
      <w:r>
        <w:rPr>
          <w:color w:val="FF0000"/>
          <w:vertAlign w:val="subscript"/>
        </w:rPr>
        <w:t>2</w:t>
      </w:r>
      <w:r>
        <w:rPr>
          <w:color w:val="FF0000"/>
        </w:rPr>
        <w:t>气体喷出时，气体对外做功，内能减小，温度降低，故</w:t>
      </w:r>
      <w:r>
        <w:rPr>
          <w:color w:val="FF0000"/>
        </w:rPr>
        <w:t>C</w:t>
      </w:r>
      <w:r>
        <w:rPr>
          <w:color w:val="FF0000"/>
        </w:rPr>
        <w:t>错误，</w:t>
      </w:r>
      <w:r>
        <w:rPr>
          <w:color w:val="FF0000"/>
        </w:rPr>
        <w:t>D</w:t>
      </w:r>
      <w:r>
        <w:rPr>
          <w:color w:val="FF0000"/>
        </w:rPr>
        <w:t>正确。</w:t>
      </w:r>
    </w:p>
    <w:p w14:paraId="4EE0DCBB" w14:textId="77777777" w:rsidR="004142DA" w:rsidRDefault="004142DA" w:rsidP="004142DA">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2380C9FA" w14:textId="77777777" w:rsidR="004142DA" w:rsidRDefault="004142DA" w:rsidP="004142DA">
      <w:pPr>
        <w:spacing w:line="360" w:lineRule="auto"/>
        <w:ind w:left="420"/>
        <w:jc w:val="left"/>
        <w:textAlignment w:val="center"/>
        <w:rPr>
          <w:rFonts w:ascii="宋体" w:hAnsi="宋体" w:cs="宋体" w:hint="eastAsia"/>
          <w:b/>
          <w:color w:val="00B050"/>
          <w:szCs w:val="21"/>
        </w:rPr>
      </w:pPr>
    </w:p>
    <w:p w14:paraId="1ED13FB5" w14:textId="77777777" w:rsidR="004142DA" w:rsidRDefault="004142DA" w:rsidP="004142DA">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二、填空题(本题5小题，每空1分，共18分)</w:t>
      </w:r>
    </w:p>
    <w:p w14:paraId="5C85CBF5" w14:textId="77777777" w:rsidR="004142DA" w:rsidRDefault="004142DA" w:rsidP="004142DA">
      <w:pPr>
        <w:spacing w:line="360" w:lineRule="auto"/>
        <w:ind w:left="420" w:hanging="420"/>
        <w:jc w:val="left"/>
        <w:textAlignment w:val="center"/>
      </w:pPr>
      <w:r>
        <w:t>13</w:t>
      </w:r>
      <w:r>
        <w:t>．</w:t>
      </w:r>
      <w:r>
        <w:rPr>
          <w:rFonts w:hint="eastAsia"/>
          <w:color w:val="00B050"/>
          <w:highlight w:val="yellow"/>
        </w:rPr>
        <w:t>【</w:t>
      </w:r>
      <w:r>
        <w:rPr>
          <w:rFonts w:hint="eastAsia"/>
          <w:b/>
          <w:bCs/>
          <w:color w:val="00B050"/>
          <w:highlight w:val="yellow"/>
        </w:rPr>
        <w:t>跨学科实践</w:t>
      </w:r>
      <w:r>
        <w:rPr>
          <w:rFonts w:hint="eastAsia"/>
          <w:b/>
          <w:bCs/>
          <w:color w:val="00B050"/>
          <w:sz w:val="22"/>
          <w:highlight w:val="yellow"/>
        </w:rPr>
        <w:t>】</w:t>
      </w:r>
      <w:r>
        <w:rPr>
          <w:rFonts w:ascii="宋体" w:hAnsi="宋体" w:cs="宋体" w:hint="eastAsia"/>
          <w:b/>
          <w:color w:val="00B050"/>
          <w:szCs w:val="21"/>
        </w:rPr>
        <w:t>（2024·甘肃临夏·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某科技兴趣小组用两个输液用的葡萄糖瓶子，从瓶口以下约</w:t>
      </w:r>
      <w:r>
        <w:object w:dxaOrig="405" w:dyaOrig="238" w14:anchorId="68C9EFE8">
          <v:shape id="_x0000_i1042" type="#_x0000_t75" alt="eqIded0c23da3570f7f3e0b32f531348f9af" style="width:20.25pt;height:12pt" o:ole="">
            <v:imagedata r:id="rId252" o:title="eqIded0c23da3570f7f3e0b32f531348f9af"/>
          </v:shape>
          <o:OLEObject Type="Embed" ProgID="Equation.DSMT4" ShapeID="_x0000_i1042" DrawAspect="Content" ObjectID="_1801639028" r:id="rId253"/>
        </w:object>
      </w:r>
      <w:r>
        <w:t>处截断，将截断处用胶水黏合在一起，再从瓶口的橡胶</w:t>
      </w:r>
      <w:proofErr w:type="gramStart"/>
      <w:r>
        <w:t>塞中心穿</w:t>
      </w:r>
      <w:proofErr w:type="gramEnd"/>
      <w:r>
        <w:t>一根长约</w:t>
      </w:r>
      <w:r>
        <w:object w:dxaOrig="562" w:dyaOrig="248" w14:anchorId="26057E29">
          <v:shape id="_x0000_i1043" type="#_x0000_t75" alt="eqIde9ca2362e1dbf9a05e821fb5880f93b4" style="width:28.15pt;height:12.4pt" o:ole="">
            <v:imagedata r:id="rId254" o:title="eqIde9ca2362e1dbf9a05e821fb5880f93b4"/>
          </v:shape>
          <o:OLEObject Type="Embed" ProgID="Equation.DSMT4" ShapeID="_x0000_i1043" DrawAspect="Content" ObjectID="_1801639029" r:id="rId255"/>
        </w:object>
      </w:r>
      <w:r>
        <w:t>的细木棒，用两条悬线拴住木棒的两端，将悬线固定在支架上，就构成了如图所示的滚摆。</w:t>
      </w:r>
      <w:proofErr w:type="gramStart"/>
      <w:r>
        <w:t>当滚摆</w:t>
      </w:r>
      <w:proofErr w:type="gramEnd"/>
      <w:r>
        <w:t>从上到下运动的过程中重力势能主要转化为</w:t>
      </w:r>
      <w:r>
        <w:rPr>
          <w:rFonts w:eastAsia="Times New Roman"/>
          <w:u w:val="single"/>
        </w:rPr>
        <w:t xml:space="preserve">        </w:t>
      </w:r>
      <w:r>
        <w:t>能；</w:t>
      </w:r>
      <w:proofErr w:type="gramStart"/>
      <w:r>
        <w:t>滚摆每次</w:t>
      </w:r>
      <w:proofErr w:type="gramEnd"/>
      <w:r>
        <w:t>上升的高度逐渐减小，</w:t>
      </w:r>
      <w:proofErr w:type="gramStart"/>
      <w:r>
        <w:t>说明滚摆的</w:t>
      </w:r>
      <w:proofErr w:type="gramEnd"/>
      <w:r>
        <w:t>机械能</w:t>
      </w:r>
      <w:r>
        <w:rPr>
          <w:rFonts w:eastAsia="Times New Roman"/>
          <w:u w:val="single"/>
        </w:rPr>
        <w:t xml:space="preserve">        </w:t>
      </w:r>
      <w:r>
        <w:t>（选填</w:t>
      </w:r>
      <w:r>
        <w:t>“</w:t>
      </w:r>
      <w:r>
        <w:t>变大</w:t>
      </w:r>
      <w:r>
        <w:t>”“</w:t>
      </w:r>
      <w:r>
        <w:t>变小</w:t>
      </w:r>
      <w:r>
        <w:t>”</w:t>
      </w:r>
      <w:r>
        <w:t>或</w:t>
      </w:r>
      <w:r>
        <w:t>“</w:t>
      </w:r>
      <w:r>
        <w:t>不变</w:t>
      </w:r>
      <w:r>
        <w:t>”</w:t>
      </w:r>
      <w:r>
        <w:t>）。</w:t>
      </w:r>
    </w:p>
    <w:p w14:paraId="13EE619B" w14:textId="4B549AD2"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BC5AD6E" wp14:editId="2E4E52E2">
            <wp:extent cx="1057275" cy="628650"/>
            <wp:effectExtent l="0" t="0" r="9525" b="0"/>
            <wp:docPr id="9477413" name="图片 10" descr="@@@a7510822-1514-49b3-967e-17afafd1b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7510822-1514-49b3-967e-17afafd1b40e"/>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057275" cy="628650"/>
                    </a:xfrm>
                    <a:prstGeom prst="rect">
                      <a:avLst/>
                    </a:prstGeom>
                    <a:noFill/>
                    <a:ln>
                      <a:noFill/>
                    </a:ln>
                  </pic:spPr>
                </pic:pic>
              </a:graphicData>
            </a:graphic>
          </wp:inline>
        </w:drawing>
      </w:r>
    </w:p>
    <w:p w14:paraId="3B23247E"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动</w:t>
      </w:r>
      <w:r>
        <w:rPr>
          <w:color w:val="FF0000"/>
        </w:rPr>
        <w:t xml:space="preserve">     </w:t>
      </w:r>
      <w:r>
        <w:rPr>
          <w:color w:val="FF0000"/>
        </w:rPr>
        <w:t>变小</w:t>
      </w:r>
    </w:p>
    <w:p w14:paraId="4E3BBD8E"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proofErr w:type="gramStart"/>
      <w:r>
        <w:rPr>
          <w:color w:val="FF0000"/>
        </w:rPr>
        <w:t>滚摆从上到下</w:t>
      </w:r>
      <w:proofErr w:type="gramEnd"/>
      <w:r>
        <w:rPr>
          <w:color w:val="FF0000"/>
        </w:rPr>
        <w:t>运动的过程中，高度减小，重力势能减小，速度增加，动能增加，因此是重力势能转化为动能。</w:t>
      </w:r>
    </w:p>
    <w:p w14:paraId="64E3CADF" w14:textId="77777777" w:rsidR="004142DA" w:rsidRDefault="004142DA" w:rsidP="004142DA">
      <w:pPr>
        <w:shd w:val="clear" w:color="auto" w:fill="F2F2F2"/>
        <w:spacing w:line="360" w:lineRule="auto"/>
        <w:ind w:left="420"/>
        <w:jc w:val="left"/>
        <w:textAlignment w:val="center"/>
        <w:rPr>
          <w:color w:val="FF0000"/>
        </w:rPr>
      </w:pPr>
      <w:r>
        <w:rPr>
          <w:color w:val="FF0000"/>
        </w:rPr>
        <w:t>[2]</w:t>
      </w:r>
      <w:proofErr w:type="gramStart"/>
      <w:r>
        <w:rPr>
          <w:color w:val="FF0000"/>
        </w:rPr>
        <w:t>滚摆每次</w:t>
      </w:r>
      <w:proofErr w:type="gramEnd"/>
      <w:r>
        <w:rPr>
          <w:color w:val="FF0000"/>
        </w:rPr>
        <w:t>上升的高度逐渐减小，运动过程中需要克服阻力做功，因此机械能减小。</w:t>
      </w:r>
    </w:p>
    <w:p w14:paraId="11EAC87F" w14:textId="77777777" w:rsidR="004142DA" w:rsidRDefault="004142DA" w:rsidP="004142DA">
      <w:pPr>
        <w:spacing w:line="360" w:lineRule="auto"/>
        <w:ind w:left="420" w:hanging="420"/>
        <w:jc w:val="left"/>
        <w:textAlignment w:val="center"/>
      </w:pPr>
      <w:r>
        <w:t>14</w:t>
      </w:r>
      <w:r>
        <w:t>．</w:t>
      </w:r>
      <w:r>
        <w:rPr>
          <w:rFonts w:hint="eastAsia"/>
          <w:color w:val="00B050"/>
          <w:highlight w:val="yellow"/>
        </w:rPr>
        <w:t>【</w:t>
      </w:r>
      <w:r>
        <w:rPr>
          <w:rFonts w:hint="eastAsia"/>
          <w:b/>
          <w:bCs/>
          <w:color w:val="00B050"/>
          <w:highlight w:val="yellow"/>
        </w:rPr>
        <w:t>航空航天</w:t>
      </w:r>
      <w:r>
        <w:rPr>
          <w:rFonts w:hint="eastAsia"/>
          <w:b/>
          <w:bCs/>
          <w:color w:val="00B050"/>
          <w:sz w:val="22"/>
          <w:highlight w:val="yellow"/>
        </w:rPr>
        <w:t>】</w:t>
      </w:r>
      <w:r>
        <w:rPr>
          <w:rFonts w:ascii="宋体" w:hAnsi="宋体" w:cs="宋体" w:hint="eastAsia"/>
          <w:b/>
          <w:color w:val="00B050"/>
          <w:szCs w:val="21"/>
        </w:rPr>
        <w:t>（2024·重庆·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如图所示是火箭搭载嫦娥六号探测器发射升空的壮丽情境。此过程中，嫦娥六号的重力势能</w:t>
      </w:r>
      <w:r>
        <w:rPr>
          <w:rFonts w:eastAsia="Times New Roman"/>
          <w:u w:val="single"/>
        </w:rPr>
        <w:t xml:space="preserve">      </w:t>
      </w:r>
      <w:r>
        <w:t>，以地面为参照物，嫦娥六号是</w:t>
      </w:r>
      <w:r>
        <w:rPr>
          <w:rFonts w:eastAsia="Times New Roman"/>
          <w:u w:val="single"/>
        </w:rPr>
        <w:t xml:space="preserve">      </w:t>
      </w:r>
      <w:r>
        <w:t>的。</w:t>
      </w:r>
    </w:p>
    <w:p w14:paraId="771A70CC" w14:textId="5B1CF8BD"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299B3A31" wp14:editId="4DC8E036">
            <wp:extent cx="1186180" cy="1233805"/>
            <wp:effectExtent l="0" t="0" r="0" b="4445"/>
            <wp:docPr id="180777358" name="图片 9" descr="@@@961b0a94-2b30-4ec6-97ab-4cccb68dc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961b0a94-2b30-4ec6-97ab-4cccb68dccdf"/>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186180" cy="1233805"/>
                    </a:xfrm>
                    <a:prstGeom prst="rect">
                      <a:avLst/>
                    </a:prstGeom>
                    <a:noFill/>
                    <a:ln>
                      <a:noFill/>
                    </a:ln>
                  </pic:spPr>
                </pic:pic>
              </a:graphicData>
            </a:graphic>
          </wp:inline>
        </w:drawing>
      </w:r>
    </w:p>
    <w:p w14:paraId="4C6638F2"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增大</w:t>
      </w:r>
      <w:r>
        <w:rPr>
          <w:color w:val="FF0000"/>
        </w:rPr>
        <w:t xml:space="preserve">     </w:t>
      </w:r>
      <w:r>
        <w:rPr>
          <w:color w:val="FF0000"/>
        </w:rPr>
        <w:t>运动</w:t>
      </w:r>
    </w:p>
    <w:p w14:paraId="08A3790E"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火箭搭载嫦娥六号探测器发射升空时，嫦娥六号的质量不变，高度升高，重力势能增大。</w:t>
      </w:r>
    </w:p>
    <w:p w14:paraId="0267B919"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以地面为参照物，嫦娥六号的位置不断变化，嫦娥六号是运动的。</w:t>
      </w:r>
    </w:p>
    <w:p w14:paraId="6034B199" w14:textId="77777777" w:rsidR="004142DA" w:rsidRDefault="004142DA" w:rsidP="004142DA">
      <w:pPr>
        <w:spacing w:line="360" w:lineRule="auto"/>
        <w:ind w:left="420" w:hanging="420"/>
        <w:jc w:val="left"/>
        <w:textAlignment w:val="center"/>
      </w:pPr>
      <w:r>
        <w:t>15</w:t>
      </w:r>
      <w:r>
        <w:t>．</w:t>
      </w:r>
      <w:r>
        <w:rPr>
          <w:rFonts w:ascii="宋体" w:hAnsi="宋体" w:cs="宋体" w:hint="eastAsia"/>
          <w:b/>
          <w:color w:val="00B050"/>
          <w:szCs w:val="21"/>
        </w:rPr>
        <w:t>（2024·吉林长春·</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长春莲花岛影视基地近期火爆出圈，成为市民休闲娱乐的打卡地。</w:t>
      </w:r>
    </w:p>
    <w:p w14:paraId="608E194B" w14:textId="77777777" w:rsidR="004142DA" w:rsidRDefault="004142DA" w:rsidP="004142DA">
      <w:pPr>
        <w:spacing w:line="360" w:lineRule="auto"/>
        <w:ind w:left="420"/>
        <w:jc w:val="left"/>
        <w:textAlignment w:val="center"/>
      </w:pPr>
      <w:r>
        <w:t>（</w:t>
      </w:r>
      <w:r>
        <w:t>1</w:t>
      </w:r>
      <w:r>
        <w:t>）美食街上，炭烤羊肉香味四溢，这是</w:t>
      </w:r>
      <w:r>
        <w:rPr>
          <w:rFonts w:eastAsia="Times New Roman"/>
          <w:u w:val="single"/>
        </w:rPr>
        <w:t xml:space="preserve">        </w:t>
      </w:r>
      <w:r>
        <w:t>现象，炭在燃烧过程中热值</w:t>
      </w:r>
      <w:r>
        <w:rPr>
          <w:rFonts w:eastAsia="Times New Roman"/>
          <w:u w:val="single"/>
        </w:rPr>
        <w:t xml:space="preserve">        </w:t>
      </w:r>
      <w:r>
        <w:t>；</w:t>
      </w:r>
    </w:p>
    <w:p w14:paraId="466D3381" w14:textId="77777777" w:rsidR="004142DA" w:rsidRDefault="004142DA" w:rsidP="004142DA">
      <w:pPr>
        <w:spacing w:line="360" w:lineRule="auto"/>
        <w:ind w:left="420"/>
        <w:jc w:val="left"/>
        <w:textAlignment w:val="center"/>
      </w:pPr>
      <w:r>
        <w:t>（</w:t>
      </w:r>
      <w:r>
        <w:t>2</w:t>
      </w:r>
      <w:r>
        <w:t>）</w:t>
      </w:r>
      <w:proofErr w:type="gramStart"/>
      <w:r>
        <w:t>小明玩攀爬</w:t>
      </w:r>
      <w:proofErr w:type="gramEnd"/>
      <w:r>
        <w:t>时，在向上攀爬的过程中重力势能逐渐</w:t>
      </w:r>
      <w:r>
        <w:rPr>
          <w:rFonts w:eastAsia="Times New Roman"/>
          <w:u w:val="single"/>
        </w:rPr>
        <w:t xml:space="preserve">        </w:t>
      </w:r>
      <w:r>
        <w:t>；后半程比前半程攀爬得慢，则后半程比前半程克服重力做功的功率</w:t>
      </w:r>
      <w:r>
        <w:rPr>
          <w:rFonts w:eastAsia="Times New Roman"/>
          <w:u w:val="single"/>
        </w:rPr>
        <w:t xml:space="preserve">        </w:t>
      </w:r>
      <w:r>
        <w:t>；</w:t>
      </w:r>
    </w:p>
    <w:p w14:paraId="665DACDC" w14:textId="77777777" w:rsidR="004142DA" w:rsidRDefault="004142DA" w:rsidP="004142DA">
      <w:pPr>
        <w:spacing w:line="360" w:lineRule="auto"/>
        <w:ind w:left="420"/>
        <w:jc w:val="left"/>
        <w:textAlignment w:val="center"/>
      </w:pPr>
      <w:r>
        <w:t>（</w:t>
      </w:r>
      <w:r>
        <w:t>3</w:t>
      </w:r>
      <w:r>
        <w:t>）晴朗的夏日午后，人划船时用桨向后划水，船向前行进，这说明物体间力的作用是</w:t>
      </w:r>
      <w:r>
        <w:rPr>
          <w:rFonts w:eastAsia="Times New Roman"/>
          <w:u w:val="single"/>
        </w:rPr>
        <w:t xml:space="preserve">        </w:t>
      </w:r>
      <w:r>
        <w:t>的；人感觉到扶手晒得发烫，而水较凉，</w:t>
      </w:r>
      <w:proofErr w:type="gramStart"/>
      <w:r>
        <w:t>说明水</w:t>
      </w:r>
      <w:proofErr w:type="gramEnd"/>
      <w:r>
        <w:t>的比热容</w:t>
      </w:r>
      <w:r>
        <w:rPr>
          <w:rFonts w:eastAsia="Times New Roman"/>
          <w:u w:val="single"/>
        </w:rPr>
        <w:t xml:space="preserve">        </w:t>
      </w:r>
      <w:r>
        <w:t>。</w:t>
      </w:r>
    </w:p>
    <w:p w14:paraId="32BD5B53"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扩散</w:t>
      </w:r>
      <w:r>
        <w:rPr>
          <w:color w:val="FF0000"/>
        </w:rPr>
        <w:t xml:space="preserve">     </w:t>
      </w:r>
      <w:r>
        <w:rPr>
          <w:color w:val="FF0000"/>
        </w:rPr>
        <w:t>不变</w:t>
      </w:r>
      <w:r>
        <w:rPr>
          <w:color w:val="FF0000"/>
        </w:rPr>
        <w:t xml:space="preserve">     </w:t>
      </w:r>
      <w:r>
        <w:rPr>
          <w:color w:val="FF0000"/>
        </w:rPr>
        <w:t>增大</w:t>
      </w:r>
      <w:r>
        <w:rPr>
          <w:color w:val="FF0000"/>
        </w:rPr>
        <w:t xml:space="preserve">     </w:t>
      </w:r>
      <w:r>
        <w:rPr>
          <w:color w:val="FF0000"/>
        </w:rPr>
        <w:t>小</w:t>
      </w:r>
      <w:r>
        <w:rPr>
          <w:color w:val="FF0000"/>
        </w:rPr>
        <w:t xml:space="preserve">     </w:t>
      </w:r>
      <w:r>
        <w:rPr>
          <w:color w:val="FF0000"/>
        </w:rPr>
        <w:t>相互</w:t>
      </w:r>
      <w:r>
        <w:rPr>
          <w:color w:val="FF0000"/>
        </w:rPr>
        <w:t xml:space="preserve">     </w:t>
      </w:r>
      <w:r>
        <w:rPr>
          <w:color w:val="FF0000"/>
        </w:rPr>
        <w:t>大</w:t>
      </w:r>
    </w:p>
    <w:p w14:paraId="25654C1B"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美食街上，炭烤羊肉香味四溢，这是扩散现象，说明分子在不停地做无规则运动。</w:t>
      </w:r>
    </w:p>
    <w:p w14:paraId="3A257031"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热值的大小跟燃料的种类有关，跟燃料是否完全燃烧、质量、体积和形态等都没有关系，故热值不变。</w:t>
      </w:r>
    </w:p>
    <w:p w14:paraId="494DCD1C"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[3]</w:t>
      </w:r>
      <w:proofErr w:type="gramStart"/>
      <w:r>
        <w:rPr>
          <w:color w:val="FF0000"/>
        </w:rPr>
        <w:t>小明玩攀爬</w:t>
      </w:r>
      <w:proofErr w:type="gramEnd"/>
      <w:r>
        <w:rPr>
          <w:color w:val="FF0000"/>
        </w:rPr>
        <w:t>时，在向上攀爬的过程中，质量不变，高度不断增加，则重力势能逐渐增大。</w:t>
      </w:r>
    </w:p>
    <w:p w14:paraId="48C285AF" w14:textId="77777777" w:rsidR="004142DA" w:rsidRDefault="004142DA" w:rsidP="004142DA">
      <w:pPr>
        <w:shd w:val="clear" w:color="auto" w:fill="F2F2F2"/>
        <w:spacing w:line="360" w:lineRule="auto"/>
        <w:ind w:left="420"/>
        <w:jc w:val="left"/>
        <w:textAlignment w:val="center"/>
        <w:rPr>
          <w:color w:val="FF0000"/>
        </w:rPr>
      </w:pPr>
      <w:r>
        <w:rPr>
          <w:color w:val="FF0000"/>
        </w:rPr>
        <w:t>[4]</w:t>
      </w:r>
      <w:r>
        <w:rPr>
          <w:color w:val="FF0000"/>
        </w:rPr>
        <w:t>后半程比前半程攀爬得慢，说明后半程用的时间长，而后半程和前半程克服重力做功的大小一样，时间长的，功率小，则后半程比前半程克服重力做功的功率小。</w:t>
      </w:r>
    </w:p>
    <w:p w14:paraId="698F7498"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[5]</w:t>
      </w:r>
      <w:r>
        <w:rPr>
          <w:color w:val="FF0000"/>
        </w:rPr>
        <w:t>人划船时用桨向后划水，水给船一个向前的力，船向前行进，这说明物体间力的作用是相互的。</w:t>
      </w:r>
    </w:p>
    <w:p w14:paraId="3F78EC3F" w14:textId="77777777" w:rsidR="004142DA" w:rsidRDefault="004142DA" w:rsidP="004142DA">
      <w:pPr>
        <w:shd w:val="clear" w:color="auto" w:fill="F2F2F2"/>
        <w:spacing w:line="360" w:lineRule="auto"/>
        <w:ind w:left="420"/>
        <w:jc w:val="left"/>
        <w:textAlignment w:val="center"/>
        <w:rPr>
          <w:color w:val="FF0000"/>
        </w:rPr>
      </w:pPr>
      <w:r>
        <w:rPr>
          <w:color w:val="FF0000"/>
        </w:rPr>
        <w:t>[6]</w:t>
      </w:r>
      <w:r>
        <w:rPr>
          <w:color w:val="FF0000"/>
        </w:rPr>
        <w:t>人感觉到扶手晒得发烫，而水较凉，</w:t>
      </w:r>
      <w:proofErr w:type="gramStart"/>
      <w:r>
        <w:rPr>
          <w:color w:val="FF0000"/>
        </w:rPr>
        <w:t>说明水</w:t>
      </w:r>
      <w:proofErr w:type="gramEnd"/>
      <w:r>
        <w:rPr>
          <w:color w:val="FF0000"/>
        </w:rPr>
        <w:t>的比热容较大。</w:t>
      </w:r>
    </w:p>
    <w:p w14:paraId="1D0BFE7C" w14:textId="77777777" w:rsidR="004142DA" w:rsidRDefault="004142DA" w:rsidP="004142DA">
      <w:pPr>
        <w:spacing w:line="360" w:lineRule="auto"/>
        <w:ind w:left="420" w:hanging="420"/>
        <w:jc w:val="left"/>
        <w:textAlignment w:val="center"/>
      </w:pPr>
      <w:r>
        <w:t>16</w:t>
      </w:r>
      <w:r>
        <w:t>．</w:t>
      </w:r>
      <w:r>
        <w:rPr>
          <w:rFonts w:ascii="宋体" w:hAnsi="宋体" w:cs="宋体" w:hint="eastAsia"/>
          <w:b/>
          <w:color w:val="00B050"/>
          <w:szCs w:val="21"/>
        </w:rPr>
        <w:t>（2024·新疆·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2024</w:t>
      </w:r>
      <w:r>
        <w:t>年</w:t>
      </w:r>
      <w:r>
        <w:t>5</w:t>
      </w:r>
      <w:r>
        <w:t>月</w:t>
      </w:r>
      <w:r>
        <w:t>3</w:t>
      </w:r>
      <w:r>
        <w:t>日，搭载嫦娥六号探测器的长征</w:t>
      </w:r>
      <w:proofErr w:type="gramStart"/>
      <w:r>
        <w:t>五号遥八运载火箭</w:t>
      </w:r>
      <w:proofErr w:type="gramEnd"/>
      <w:r>
        <w:t>在中国文昌航天发射场发射成功。</w:t>
      </w:r>
    </w:p>
    <w:p w14:paraId="702EAD77" w14:textId="77777777" w:rsidR="004142DA" w:rsidRDefault="004142DA" w:rsidP="004142DA">
      <w:pPr>
        <w:spacing w:line="360" w:lineRule="auto"/>
        <w:ind w:left="420"/>
        <w:jc w:val="left"/>
        <w:textAlignment w:val="center"/>
      </w:pPr>
      <w:r>
        <w:t>（</w:t>
      </w:r>
      <w:r>
        <w:t>1</w:t>
      </w:r>
      <w:r>
        <w:t>）长征</w:t>
      </w:r>
      <w:proofErr w:type="gramStart"/>
      <w:r>
        <w:t>五号遥八运载火箭</w:t>
      </w:r>
      <w:proofErr w:type="gramEnd"/>
      <w:r>
        <w:t>的燃料为煤油、液态氢和液态氧，发射前加注燃料时，应在</w:t>
      </w:r>
      <w:r>
        <w:rPr>
          <w:rFonts w:eastAsia="Times New Roman"/>
          <w:u w:val="single"/>
        </w:rPr>
        <w:t xml:space="preserve">      </w:t>
      </w:r>
      <w:r>
        <w:t>（填</w:t>
      </w:r>
      <w:r>
        <w:t>“</w:t>
      </w:r>
      <w:r>
        <w:t>低温</w:t>
      </w:r>
      <w:r>
        <w:t>”</w:t>
      </w:r>
      <w:r>
        <w:t>或</w:t>
      </w:r>
      <w:r>
        <w:t>“</w:t>
      </w:r>
      <w:r>
        <w:t>高温</w:t>
      </w:r>
      <w:r>
        <w:t>”</w:t>
      </w:r>
      <w:r>
        <w:t>）环境中进行。为防止燃料汽化导致燃料贮箱内气压过高，应先加注</w:t>
      </w:r>
      <w:r>
        <w:rPr>
          <w:rFonts w:eastAsia="Times New Roman"/>
          <w:u w:val="single"/>
        </w:rPr>
        <w:t xml:space="preserve">      </w:t>
      </w:r>
      <w:r>
        <w:t>（填</w:t>
      </w:r>
      <w:r>
        <w:t>“</w:t>
      </w:r>
      <w:r>
        <w:t>煤油</w:t>
      </w:r>
      <w:r>
        <w:t>”“</w:t>
      </w:r>
      <w:r>
        <w:t>液态氢</w:t>
      </w:r>
      <w:r>
        <w:t>”</w:t>
      </w:r>
      <w:r>
        <w:t>或</w:t>
      </w:r>
      <w:r>
        <w:t>“</w:t>
      </w:r>
      <w:r>
        <w:t>液态氧</w:t>
      </w:r>
      <w:r>
        <w:t>”</w:t>
      </w:r>
      <w:r>
        <w:t>）。氢在</w:t>
      </w:r>
      <w:r>
        <w:rPr>
          <w:rFonts w:eastAsia="Times New Roman"/>
          <w:u w:val="single"/>
        </w:rPr>
        <w:t xml:space="preserve">      </w:t>
      </w:r>
      <w:r>
        <w:t>（填</w:t>
      </w:r>
      <w:r>
        <w:t>“</w:t>
      </w:r>
      <w:r>
        <w:t>液</w:t>
      </w:r>
      <w:r>
        <w:t>”</w:t>
      </w:r>
      <w:r>
        <w:t>或</w:t>
      </w:r>
      <w:r>
        <w:t>“</w:t>
      </w:r>
      <w:r>
        <w:t>气</w:t>
      </w:r>
      <w:r>
        <w:t>”</w:t>
      </w:r>
      <w:r>
        <w:t>）</w:t>
      </w:r>
      <w:proofErr w:type="gramStart"/>
      <w:r>
        <w:t>态时氢分子</w:t>
      </w:r>
      <w:proofErr w:type="gramEnd"/>
      <w:r>
        <w:t>无规则运动更剧烈；</w:t>
      </w:r>
    </w:p>
    <w:p w14:paraId="49C1A6F1" w14:textId="77777777" w:rsidR="004142DA" w:rsidRDefault="004142DA" w:rsidP="004142DA">
      <w:pPr>
        <w:spacing w:line="360" w:lineRule="auto"/>
        <w:ind w:left="420"/>
        <w:jc w:val="left"/>
        <w:textAlignment w:val="center"/>
      </w:pPr>
      <w:r>
        <w:t>（</w:t>
      </w:r>
      <w:r>
        <w:t>2</w:t>
      </w:r>
      <w:r>
        <w:t>）火箭加速升空时，嫦娥六号探测器的机械能的增加量</w:t>
      </w:r>
      <w:r>
        <w:rPr>
          <w:rFonts w:eastAsia="Times New Roman"/>
          <w:u w:val="single"/>
        </w:rPr>
        <w:t xml:space="preserve">      </w:t>
      </w:r>
      <w:r>
        <w:t>（填</w:t>
      </w:r>
      <w:r>
        <w:t>“</w:t>
      </w:r>
      <w:r>
        <w:t>大于</w:t>
      </w:r>
      <w:r>
        <w:t>”</w:t>
      </w:r>
      <w:r>
        <w:t>或</w:t>
      </w:r>
      <w:r>
        <w:t>“</w:t>
      </w:r>
      <w:r>
        <w:t>小于</w:t>
      </w:r>
      <w:r>
        <w:t>”</w:t>
      </w:r>
      <w:r>
        <w:t>）其动能的增加量。探测器在月球上</w:t>
      </w:r>
      <w:r>
        <w:rPr>
          <w:rFonts w:eastAsia="Times New Roman"/>
          <w:u w:val="single"/>
        </w:rPr>
        <w:t xml:space="preserve">      </w:t>
      </w:r>
      <w:r>
        <w:t>（填</w:t>
      </w:r>
      <w:r>
        <w:t>“</w:t>
      </w:r>
      <w:r>
        <w:t>具有</w:t>
      </w:r>
      <w:r>
        <w:t>”</w:t>
      </w:r>
      <w:r>
        <w:t>或</w:t>
      </w:r>
      <w:r>
        <w:t>“</w:t>
      </w:r>
      <w:r>
        <w:t>没有</w:t>
      </w:r>
      <w:r>
        <w:t>”</w:t>
      </w:r>
      <w:r>
        <w:t>）惯性。已知氢的热值为</w:t>
      </w:r>
      <w:r>
        <w:object w:dxaOrig="1108" w:dyaOrig="318" w14:anchorId="43142C7D">
          <v:shape id="_x0000_i1046" type="#_x0000_t75" alt="eqIdd4e206713b670e35294ee546f48b552a" style="width:55.5pt;height:15.75pt" o:ole="">
            <v:imagedata r:id="rId258" o:title="eqIdd4e206713b670e35294ee546f48b552a"/>
          </v:shape>
          <o:OLEObject Type="Embed" ProgID="Equation.DSMT4" ShapeID="_x0000_i1046" DrawAspect="Content" ObjectID="_1801639030" r:id="rId259"/>
        </w:object>
      </w:r>
      <w:r>
        <w:t>，则质量为</w:t>
      </w:r>
      <w:r>
        <w:t>1t</w:t>
      </w:r>
      <w:r>
        <w:t>的</w:t>
      </w:r>
      <w:proofErr w:type="gramStart"/>
      <w:r>
        <w:t>氢完全</w:t>
      </w:r>
      <w:proofErr w:type="gramEnd"/>
      <w:r>
        <w:t>燃烧放出的热量为</w:t>
      </w:r>
      <w:r>
        <w:rPr>
          <w:rFonts w:eastAsia="Times New Roman"/>
          <w:u w:val="single"/>
        </w:rPr>
        <w:t xml:space="preserve">      </w:t>
      </w:r>
      <w:r>
        <w:t>J</w:t>
      </w:r>
      <w:r>
        <w:t>。</w:t>
      </w:r>
    </w:p>
    <w:p w14:paraId="252E3701"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低温</w:t>
      </w:r>
      <w:r>
        <w:rPr>
          <w:color w:val="FF0000"/>
        </w:rPr>
        <w:t xml:space="preserve">     </w:t>
      </w:r>
      <w:r>
        <w:rPr>
          <w:color w:val="FF0000"/>
        </w:rPr>
        <w:t>煤油</w:t>
      </w:r>
      <w:r>
        <w:rPr>
          <w:color w:val="FF0000"/>
        </w:rPr>
        <w:t xml:space="preserve">     </w:t>
      </w:r>
      <w:r>
        <w:rPr>
          <w:color w:val="FF0000"/>
        </w:rPr>
        <w:t>气</w:t>
      </w:r>
      <w:r>
        <w:rPr>
          <w:color w:val="FF0000"/>
        </w:rPr>
        <w:t xml:space="preserve">     </w:t>
      </w:r>
      <w:r>
        <w:rPr>
          <w:color w:val="FF0000"/>
        </w:rPr>
        <w:t>大于</w:t>
      </w:r>
      <w:r>
        <w:rPr>
          <w:color w:val="FF0000"/>
        </w:rPr>
        <w:t xml:space="preserve">     </w:t>
      </w:r>
      <w:r>
        <w:rPr>
          <w:color w:val="FF0000"/>
        </w:rPr>
        <w:t>具有</w:t>
      </w:r>
      <w:r>
        <w:rPr>
          <w:color w:val="FF0000"/>
        </w:rPr>
        <w:t xml:space="preserve">     1.4×10</w:t>
      </w:r>
      <w:r>
        <w:rPr>
          <w:color w:val="FF0000"/>
          <w:vertAlign w:val="superscript"/>
        </w:rPr>
        <w:t>11</w:t>
      </w:r>
    </w:p>
    <w:p w14:paraId="7900F7D4"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长征</w:t>
      </w:r>
      <w:proofErr w:type="gramStart"/>
      <w:r>
        <w:rPr>
          <w:color w:val="FF0000"/>
        </w:rPr>
        <w:t>五号遥八运载火箭</w:t>
      </w:r>
      <w:proofErr w:type="gramEnd"/>
      <w:r>
        <w:rPr>
          <w:color w:val="FF0000"/>
        </w:rPr>
        <w:t>的燃料为煤油、液态氢和液态氧，因为液态氢和液态氧的沸点较低，所以发射前加注燃料时，应在低温环境中进行。</w:t>
      </w:r>
    </w:p>
    <w:p w14:paraId="35307162"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为防止燃料汽化导致燃料贮箱内气压过高，应先加注沸点较高的煤油。</w:t>
      </w:r>
    </w:p>
    <w:p w14:paraId="1E7A8FB3" w14:textId="77777777" w:rsidR="004142DA" w:rsidRDefault="004142DA" w:rsidP="004142DA">
      <w:pPr>
        <w:shd w:val="clear" w:color="auto" w:fill="F2F2F2"/>
        <w:spacing w:line="360" w:lineRule="auto"/>
        <w:ind w:left="420"/>
        <w:jc w:val="left"/>
        <w:textAlignment w:val="center"/>
        <w:rPr>
          <w:color w:val="FF0000"/>
        </w:rPr>
      </w:pPr>
      <w:r>
        <w:rPr>
          <w:color w:val="FF0000"/>
        </w:rPr>
        <w:t>[3]</w:t>
      </w:r>
      <w:r>
        <w:rPr>
          <w:color w:val="FF0000"/>
        </w:rPr>
        <w:t>气态的氢温度相对较高，温度越高，分子无规则运动越剧烈，因此氢在</w:t>
      </w:r>
      <w:proofErr w:type="gramStart"/>
      <w:r>
        <w:rPr>
          <w:color w:val="FF0000"/>
        </w:rPr>
        <w:t>气态时氢分子</w:t>
      </w:r>
      <w:proofErr w:type="gramEnd"/>
      <w:r>
        <w:rPr>
          <w:color w:val="FF0000"/>
        </w:rPr>
        <w:t>无规则运动更剧烈。</w:t>
      </w:r>
    </w:p>
    <w:p w14:paraId="5EE78A5C"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[4]</w:t>
      </w:r>
      <w:r>
        <w:rPr>
          <w:color w:val="FF0000"/>
        </w:rPr>
        <w:t>火箭加速升空时，嫦娥六号探测器的质量不变，速度变大，动能变大，高度增加，重力势能变大，因机械能等于动能与重力势能之和，所以机械能的增加量大于其动能的增加量。</w:t>
      </w:r>
    </w:p>
    <w:p w14:paraId="73B3DE6F" w14:textId="77777777" w:rsidR="004142DA" w:rsidRDefault="004142DA" w:rsidP="004142DA">
      <w:pPr>
        <w:shd w:val="clear" w:color="auto" w:fill="F2F2F2"/>
        <w:spacing w:line="360" w:lineRule="auto"/>
        <w:ind w:left="420"/>
        <w:jc w:val="left"/>
        <w:textAlignment w:val="center"/>
        <w:rPr>
          <w:color w:val="FF0000"/>
        </w:rPr>
      </w:pPr>
      <w:r>
        <w:rPr>
          <w:color w:val="FF0000"/>
        </w:rPr>
        <w:t>[5]</w:t>
      </w:r>
      <w:r>
        <w:rPr>
          <w:color w:val="FF0000"/>
        </w:rPr>
        <w:t>惯性是物体本身的一种性质，一切物体都具有惯性，探测器在月球上也具有惯性。</w:t>
      </w:r>
    </w:p>
    <w:p w14:paraId="5669418F" w14:textId="77777777" w:rsidR="004142DA" w:rsidRDefault="004142DA" w:rsidP="004142DA">
      <w:pPr>
        <w:shd w:val="clear" w:color="auto" w:fill="F2F2F2"/>
        <w:spacing w:line="360" w:lineRule="auto"/>
        <w:ind w:left="420"/>
        <w:jc w:val="left"/>
        <w:textAlignment w:val="center"/>
        <w:rPr>
          <w:color w:val="FF0000"/>
        </w:rPr>
      </w:pPr>
      <w:r>
        <w:rPr>
          <w:color w:val="FF0000"/>
        </w:rPr>
        <w:t>[6]</w:t>
      </w:r>
      <w:r>
        <w:rPr>
          <w:color w:val="FF0000"/>
        </w:rPr>
        <w:t>质量为</w:t>
      </w:r>
      <w:r>
        <w:rPr>
          <w:color w:val="FF0000"/>
        </w:rPr>
        <w:t>1t</w:t>
      </w:r>
      <w:r>
        <w:rPr>
          <w:color w:val="FF0000"/>
        </w:rPr>
        <w:t>的</w:t>
      </w:r>
      <w:proofErr w:type="gramStart"/>
      <w:r>
        <w:rPr>
          <w:color w:val="FF0000"/>
        </w:rPr>
        <w:t>氢完全</w:t>
      </w:r>
      <w:proofErr w:type="gramEnd"/>
      <w:r>
        <w:rPr>
          <w:color w:val="FF0000"/>
        </w:rPr>
        <w:t>燃烧放出的热量为</w:t>
      </w:r>
    </w:p>
    <w:p w14:paraId="1F04E0E5"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942" w:dyaOrig="350" w14:anchorId="77FB8435">
          <v:shape id="_x0000_i1047" type="#_x0000_t75" alt="eqIdf132ceb83de24e76b5177cdfdb56e2b2" style="width:197.25pt;height:17.65pt" o:ole="">
            <v:imagedata r:id="rId260" o:title="eqIdf132ceb83de24e76b5177cdfdb56e2b2"/>
          </v:shape>
          <o:OLEObject Type="Embed" ProgID="Equation.DSMT4" ShapeID="_x0000_i1047" DrawAspect="Content" ObjectID="_1801639031" r:id="rId261"/>
        </w:object>
      </w:r>
    </w:p>
    <w:p w14:paraId="193471C8" w14:textId="77777777" w:rsidR="004142DA" w:rsidRDefault="004142DA" w:rsidP="004142DA">
      <w:pPr>
        <w:spacing w:line="360" w:lineRule="auto"/>
        <w:ind w:left="420" w:hanging="420"/>
        <w:jc w:val="left"/>
        <w:textAlignment w:val="center"/>
      </w:pPr>
      <w:r>
        <w:t>17</w:t>
      </w:r>
      <w:r>
        <w:t>．</w:t>
      </w:r>
      <w:r>
        <w:rPr>
          <w:rFonts w:ascii="宋体" w:hAnsi="宋体" w:cs="宋体" w:hint="eastAsia"/>
          <w:b/>
          <w:color w:val="00B050"/>
          <w:szCs w:val="21"/>
        </w:rPr>
        <w:t>（2024·青海西宁·</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是在青海省海西州德令哈市建成的熔盐塔式储能光热电站，是我国光热发电技术的重大突破。四周的定日镜将太阳光反射到中央的吸热塔，塔内的低温液态熔盐吸热升温，形成的高温液态熔盐被输送到蒸汽发生器，水吸收热量产生高温水蒸气，推动汽轮发电机组发电。在蒸汽发生器中水通过</w:t>
      </w:r>
      <w:r>
        <w:rPr>
          <w:rFonts w:eastAsia="Times New Roman"/>
          <w:u w:val="single"/>
        </w:rPr>
        <w:t xml:space="preserve">      </w:t>
      </w:r>
      <w:r>
        <w:t>的方式增大内能，光热电站将太阳能最终转化为</w:t>
      </w:r>
      <w:r>
        <w:rPr>
          <w:rFonts w:eastAsia="Times New Roman"/>
          <w:u w:val="single"/>
        </w:rPr>
        <w:t xml:space="preserve">      </w:t>
      </w:r>
      <w:r>
        <w:t>能。如果光热电站每天产生的电能是</w:t>
      </w:r>
      <w:r>
        <w:object w:dxaOrig="1002" w:dyaOrig="278" w14:anchorId="070BEC6E">
          <v:shape id="_x0000_i1048" type="#_x0000_t75" alt="eqId454b37196c6e3e6f4331ca9ac4242356" style="width:50.25pt;height:13.9pt" o:ole="">
            <v:imagedata r:id="rId262" o:title="eqId454b37196c6e3e6f4331ca9ac4242356"/>
          </v:shape>
          <o:OLEObject Type="Embed" ProgID="Equation.DSMT4" ShapeID="_x0000_i1048" DrawAspect="Content" ObjectID="_1801639032" r:id="rId263"/>
        </w:object>
      </w:r>
      <w:r>
        <w:t>，这相当于完全燃烧</w:t>
      </w:r>
      <w:r>
        <w:rPr>
          <w:rFonts w:eastAsia="Times New Roman"/>
          <w:u w:val="single"/>
        </w:rPr>
        <w:t xml:space="preserve">      </w:t>
      </w:r>
      <w:r>
        <w:t>吨煤放出的热量（</w:t>
      </w:r>
      <w:r>
        <w:object w:dxaOrig="1319" w:dyaOrig="316" w14:anchorId="6F79DF25">
          <v:shape id="_x0000_i1049" type="#_x0000_t75" alt="eqId4404d71488c8608b0ced87e8341ed2cd" style="width:66pt;height:15.75pt" o:ole="">
            <v:imagedata r:id="rId264" o:title="eqId4404d71488c8608b0ced87e8341ed2cd"/>
          </v:shape>
          <o:OLEObject Type="Embed" ProgID="Equation.DSMT4" ShapeID="_x0000_i1049" DrawAspect="Content" ObjectID="_1801639033" r:id="rId265"/>
        </w:object>
      </w:r>
      <w:r>
        <w:t>）。</w:t>
      </w:r>
    </w:p>
    <w:p w14:paraId="0BFDCF2A" w14:textId="55646AAD"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31728E92" wp14:editId="5AE99368">
            <wp:extent cx="2238375" cy="1247775"/>
            <wp:effectExtent l="0" t="0" r="9525" b="9525"/>
            <wp:docPr id="2010330851" name="图片 8" descr="@@@9997a9aa-3e3e-43b7-8671-f322d3b24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9997a9aa-3e3e-43b7-8671-f322d3b24e3a"/>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2238375" cy="1247775"/>
                    </a:xfrm>
                    <a:prstGeom prst="rect">
                      <a:avLst/>
                    </a:prstGeom>
                    <a:noFill/>
                    <a:ln>
                      <a:noFill/>
                    </a:ln>
                  </pic:spPr>
                </pic:pic>
              </a:graphicData>
            </a:graphic>
          </wp:inline>
        </w:drawing>
      </w:r>
    </w:p>
    <w:p w14:paraId="23013901"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热传递</w:t>
      </w:r>
      <w:r>
        <w:rPr>
          <w:color w:val="FF0000"/>
        </w:rPr>
        <w:t xml:space="preserve">     </w:t>
      </w:r>
      <w:r>
        <w:rPr>
          <w:color w:val="FF0000"/>
        </w:rPr>
        <w:t>电</w:t>
      </w:r>
      <w:r>
        <w:rPr>
          <w:color w:val="FF0000"/>
        </w:rPr>
        <w:t xml:space="preserve">     48</w:t>
      </w:r>
    </w:p>
    <w:p w14:paraId="00F49E6E"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在蒸汽发生器中水吸收热量产生高温水蒸气，是通过热传递的方式增大内能。</w:t>
      </w:r>
    </w:p>
    <w:p w14:paraId="436E84E1"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四周的定日镜将太阳光反射到中央的吸热塔，塔内的低温液态熔盐吸热升温，形成的高温液态熔盐被输送到蒸汽发生器，水吸收热量产生高温水蒸气，推动汽轮发电机组发电。所以光热电站将太阳能最终转化为电能。</w:t>
      </w:r>
    </w:p>
    <w:p w14:paraId="01EC77F2" w14:textId="77777777" w:rsidR="004142DA" w:rsidRDefault="004142DA" w:rsidP="004142DA">
      <w:pPr>
        <w:shd w:val="clear" w:color="auto" w:fill="F2F2F2"/>
        <w:spacing w:line="360" w:lineRule="auto"/>
        <w:ind w:left="420"/>
        <w:jc w:val="left"/>
        <w:textAlignment w:val="center"/>
        <w:rPr>
          <w:color w:val="FF0000"/>
        </w:rPr>
      </w:pPr>
      <w:r>
        <w:rPr>
          <w:color w:val="FF0000"/>
        </w:rPr>
        <w:t>[3]</w:t>
      </w:r>
      <w:r>
        <w:rPr>
          <w:color w:val="FF0000"/>
        </w:rPr>
        <w:t>煤的质量为</w:t>
      </w:r>
    </w:p>
    <w:p w14:paraId="67C23370"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379" w:dyaOrig="649" w14:anchorId="12D441E5">
          <v:shape id="_x0000_i1051" type="#_x0000_t75" alt="eqIdc00fd55941b1cc2362f365dc83516769" style="width:169.15pt;height:32.65pt" o:ole="">
            <v:imagedata r:id="rId267" o:title="eqIdc00fd55941b1cc2362f365dc83516769"/>
          </v:shape>
          <o:OLEObject Type="Embed" ProgID="Equation.DSMT4" ShapeID="_x0000_i1051" DrawAspect="Content" ObjectID="_1801639034" r:id="rId268"/>
        </w:object>
      </w:r>
    </w:p>
    <w:p w14:paraId="203C3632" w14:textId="77777777" w:rsidR="004142DA" w:rsidRDefault="004142DA" w:rsidP="004142DA">
      <w:pPr>
        <w:spacing w:line="360" w:lineRule="auto"/>
        <w:ind w:left="420"/>
        <w:jc w:val="left"/>
        <w:textAlignment w:val="center"/>
      </w:pPr>
    </w:p>
    <w:p w14:paraId="40F7D2DD" w14:textId="77777777" w:rsidR="004142DA" w:rsidRDefault="004142DA" w:rsidP="004142DA">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三、解答题(本题共5小题，共38分。解答21、22题时应有解答过程）</w:t>
      </w:r>
    </w:p>
    <w:p w14:paraId="7E6132AF" w14:textId="77777777" w:rsidR="004142DA" w:rsidRDefault="004142DA" w:rsidP="004142DA">
      <w:pPr>
        <w:spacing w:line="360" w:lineRule="auto"/>
        <w:ind w:left="420" w:hanging="420"/>
        <w:jc w:val="left"/>
        <w:textAlignment w:val="center"/>
      </w:pPr>
      <w:r>
        <w:t>18</w:t>
      </w:r>
      <w:r>
        <w:t>．</w:t>
      </w:r>
      <w:r>
        <w:rPr>
          <w:rFonts w:hint="eastAsia"/>
        </w:rPr>
        <w:t>（</w:t>
      </w:r>
      <w:r>
        <w:rPr>
          <w:rFonts w:hint="eastAsia"/>
        </w:rPr>
        <w:t>4</w:t>
      </w:r>
      <w:r>
        <w:rPr>
          <w:rFonts w:hint="eastAsia"/>
        </w:rPr>
        <w:t>分）</w:t>
      </w:r>
      <w:r>
        <w:rPr>
          <w:rFonts w:ascii="宋体" w:hAnsi="宋体" w:cs="宋体" w:hint="eastAsia"/>
          <w:b/>
          <w:color w:val="00B050"/>
          <w:szCs w:val="21"/>
        </w:rPr>
        <w:t>（2024·内蒙古通辽·</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小明在烧水和煮豆浆时发现豆浆比水先沸腾。他猜想原因可能是：</w:t>
      </w:r>
      <w:r>
        <w:t>A</w:t>
      </w:r>
      <w:r>
        <w:t>．豆浆的沸点比水低；</w:t>
      </w:r>
      <w:r>
        <w:t>B</w:t>
      </w:r>
      <w:r>
        <w:t>．豆浆的比热容比水小；于是通过图甲所示的两套相同实验装置进行探究。</w:t>
      </w:r>
    </w:p>
    <w:p w14:paraId="71E271EF" w14:textId="0F96262A"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73F0B346" wp14:editId="53B4D203">
            <wp:extent cx="2843530" cy="1276350"/>
            <wp:effectExtent l="0" t="0" r="0" b="0"/>
            <wp:docPr id="1843777606" name="图片 7" descr="@@@53795ca7-30fa-440b-b1bc-106f33a4e8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53795ca7-30fa-440b-b1bc-106f33a4e8a3"/>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2843530" cy="1276350"/>
                    </a:xfrm>
                    <a:prstGeom prst="rect">
                      <a:avLst/>
                    </a:prstGeom>
                    <a:noFill/>
                    <a:ln>
                      <a:noFill/>
                    </a:ln>
                  </pic:spPr>
                </pic:pic>
              </a:graphicData>
            </a:graphic>
          </wp:inline>
        </w:drawing>
      </w:r>
    </w:p>
    <w:p w14:paraId="1739E286" w14:textId="77777777" w:rsidR="004142DA" w:rsidRDefault="004142DA" w:rsidP="004142DA">
      <w:pPr>
        <w:spacing w:line="360" w:lineRule="auto"/>
        <w:ind w:left="420"/>
        <w:jc w:val="left"/>
        <w:textAlignment w:val="center"/>
      </w:pPr>
      <w:r>
        <w:t>(1)</w:t>
      </w:r>
      <w:r>
        <w:t>烧杯中装有初温和</w:t>
      </w:r>
      <w:r>
        <w:rPr>
          <w:rFonts w:eastAsia="Times New Roman"/>
          <w:u w:val="single"/>
        </w:rPr>
        <w:t xml:space="preserve">      </w:t>
      </w:r>
      <w:r>
        <w:t>均相等的豆浆和水；</w:t>
      </w:r>
    </w:p>
    <w:p w14:paraId="22B3FC88" w14:textId="77777777" w:rsidR="004142DA" w:rsidRDefault="004142DA" w:rsidP="004142DA">
      <w:pPr>
        <w:spacing w:line="360" w:lineRule="auto"/>
        <w:ind w:left="420"/>
        <w:jc w:val="left"/>
        <w:textAlignment w:val="center"/>
      </w:pPr>
      <w:r>
        <w:t>(2)</w:t>
      </w:r>
      <w:r>
        <w:t>小</w:t>
      </w:r>
      <w:proofErr w:type="gramStart"/>
      <w:r>
        <w:t>明根据</w:t>
      </w:r>
      <w:proofErr w:type="gramEnd"/>
      <w:r>
        <w:t>实验数据绘制了豆浆和水的温度随时间变化图像</w:t>
      </w:r>
      <w:r>
        <w:rPr>
          <w:rFonts w:eastAsia="Times New Roman"/>
          <w:i/>
        </w:rPr>
        <w:t>a</w:t>
      </w:r>
      <w:r>
        <w:t>、</w:t>
      </w:r>
      <w:r>
        <w:rPr>
          <w:rFonts w:eastAsia="Times New Roman"/>
          <w:i/>
        </w:rPr>
        <w:t>b</w:t>
      </w:r>
      <w:r>
        <w:t>，如图乙所示，通过比较</w:t>
      </w:r>
      <w:r>
        <w:rPr>
          <w:rFonts w:eastAsia="Times New Roman"/>
          <w:i/>
        </w:rPr>
        <w:t>a</w:t>
      </w:r>
      <w:r>
        <w:t>、</w:t>
      </w:r>
      <w:r>
        <w:rPr>
          <w:rFonts w:eastAsia="Times New Roman"/>
          <w:i/>
        </w:rPr>
        <w:t>b</w:t>
      </w:r>
      <w:r>
        <w:t>可知，猜想</w:t>
      </w:r>
      <w:r>
        <w:rPr>
          <w:rFonts w:eastAsia="Times New Roman"/>
          <w:u w:val="single"/>
        </w:rPr>
        <w:t xml:space="preserve">      </w:t>
      </w:r>
      <w:r>
        <w:t>是错误的，由图像可求，</w:t>
      </w:r>
      <w:r>
        <w:object w:dxaOrig="580" w:dyaOrig="348" w14:anchorId="741A7066">
          <v:shape id="_x0000_i1053" type="#_x0000_t75" alt="eqId34c3b9518bbc885c0f6ea152924df6d9" style="width:28.9pt;height:17.25pt" o:ole="">
            <v:imagedata r:id="rId270" o:title="eqId34c3b9518bbc885c0f6ea152924df6d9"/>
          </v:shape>
          <o:OLEObject Type="Embed" ProgID="Equation.DSMT4" ShapeID="_x0000_i1053" DrawAspect="Content" ObjectID="_1801639035" r:id="rId271"/>
        </w:object>
      </w:r>
      <w:r>
        <w:rPr>
          <w:rFonts w:eastAsia="Times New Roman"/>
          <w:u w:val="single"/>
        </w:rPr>
        <w:t xml:space="preserve">      </w:t>
      </w:r>
      <w:r>
        <w:t xml:space="preserve"> </w:t>
      </w:r>
      <w:r>
        <w:object w:dxaOrig="897" w:dyaOrig="356" w14:anchorId="3556EF84">
          <v:shape id="_x0000_i1054" type="#_x0000_t75" alt="eqIdeccfa85a20c598210b6967ab78ff1582" style="width:45pt;height:17.65pt" o:ole="">
            <v:imagedata r:id="rId272" o:title="eqIdeccfa85a20c598210b6967ab78ff1582"/>
          </v:shape>
          <o:OLEObject Type="Embed" ProgID="Equation.DSMT4" ShapeID="_x0000_i1054" DrawAspect="Content" ObjectID="_1801639036" r:id="rId273"/>
        </w:object>
      </w:r>
      <w:r>
        <w:t>[</w:t>
      </w:r>
      <w:r>
        <w:t>水的比热容是</w:t>
      </w:r>
      <w:r>
        <w:t>4.2×10</w:t>
      </w:r>
      <w:r>
        <w:rPr>
          <w:vertAlign w:val="superscript"/>
        </w:rPr>
        <w:t>3</w:t>
      </w:r>
      <w:r>
        <w:t>J/</w:t>
      </w:r>
      <w:r>
        <w:t>（</w:t>
      </w:r>
      <w:r>
        <w:t>kg⋅°C</w:t>
      </w:r>
      <w:r>
        <w:t>）</w:t>
      </w:r>
      <w:r>
        <w:t>]</w:t>
      </w:r>
      <w:r>
        <w:t>。</w:t>
      </w:r>
    </w:p>
    <w:p w14:paraId="6DEBBCAE" w14:textId="77777777" w:rsidR="004142DA" w:rsidRDefault="004142DA" w:rsidP="004142DA">
      <w:pPr>
        <w:spacing w:line="360" w:lineRule="auto"/>
        <w:ind w:left="420"/>
        <w:jc w:val="left"/>
        <w:textAlignment w:val="center"/>
      </w:pPr>
      <w:r>
        <w:t>(3)</w:t>
      </w:r>
      <w:r>
        <w:t>实验中小明还发现豆浆在</w:t>
      </w:r>
      <w:r>
        <w:t>82℃</w:t>
      </w:r>
      <w:r>
        <w:t>时就产生了大量气泡，但通过分析图像，判断出</w:t>
      </w:r>
      <w:r>
        <w:t>82℃</w:t>
      </w:r>
      <w:r>
        <w:t>时豆浆并未沸腾，他判断的依据是</w:t>
      </w:r>
      <w:r>
        <w:rPr>
          <w:rFonts w:eastAsia="Times New Roman"/>
          <w:u w:val="single"/>
        </w:rPr>
        <w:t xml:space="preserve">      </w:t>
      </w:r>
      <w:r>
        <w:t>。</w:t>
      </w:r>
    </w:p>
    <w:p w14:paraId="07B23FCC"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质量</w:t>
      </w:r>
    </w:p>
    <w:p w14:paraId="5C462DD4" w14:textId="77777777" w:rsidR="004142DA" w:rsidRDefault="004142DA" w:rsidP="004142DA">
      <w:pPr>
        <w:shd w:val="clear" w:color="auto" w:fill="F2F2F2"/>
        <w:spacing w:line="360" w:lineRule="auto"/>
        <w:ind w:left="420"/>
        <w:jc w:val="left"/>
        <w:textAlignment w:val="center"/>
        <w:rPr>
          <w:color w:val="FF0000"/>
        </w:rPr>
      </w:pPr>
      <w:r>
        <w:rPr>
          <w:color w:val="FF0000"/>
        </w:rPr>
        <w:t>(2)     A     3.15×10</w:t>
      </w:r>
      <w:r>
        <w:rPr>
          <w:color w:val="FF0000"/>
          <w:vertAlign w:val="superscript"/>
        </w:rPr>
        <w:t>3</w:t>
      </w:r>
    </w:p>
    <w:p w14:paraId="0B590B1D" w14:textId="77777777" w:rsidR="004142DA" w:rsidRDefault="004142DA" w:rsidP="004142DA">
      <w:pPr>
        <w:shd w:val="clear" w:color="auto" w:fill="F2F2F2"/>
        <w:spacing w:line="360" w:lineRule="auto"/>
        <w:ind w:left="420"/>
        <w:jc w:val="left"/>
        <w:textAlignment w:val="center"/>
        <w:rPr>
          <w:color w:val="FF0000"/>
        </w:rPr>
      </w:pPr>
      <w:r>
        <w:rPr>
          <w:color w:val="FF0000"/>
        </w:rPr>
        <w:t>(3)</w:t>
      </w:r>
      <w:r>
        <w:rPr>
          <w:color w:val="FF0000"/>
        </w:rPr>
        <w:t>豆浆的温度未达到沸点保持不变</w:t>
      </w:r>
    </w:p>
    <w:p w14:paraId="720C1CFE"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）质量的多少影响加热至沸腾的时间，由控制变量法可知，实验中需要控制质量相同，所以通过图甲中两套相同的实验装置进行探究时，烧杯中要装有质量相等的水和豆浆。</w:t>
      </w:r>
    </w:p>
    <w:p w14:paraId="55C124B9"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w:t>
      </w:r>
      <w:r>
        <w:rPr>
          <w:color w:val="FF0000"/>
        </w:rPr>
        <w:t>根据图乙可知，水和豆浆的沸点都为</w:t>
      </w:r>
      <w:r>
        <w:rPr>
          <w:color w:val="FF0000"/>
        </w:rPr>
        <w:t>99℃</w:t>
      </w:r>
      <w:r>
        <w:rPr>
          <w:color w:val="FF0000"/>
        </w:rPr>
        <w:t>，所以豆浆的沸点比水低的猜想是错误的，故猜想</w:t>
      </w:r>
      <w:r>
        <w:rPr>
          <w:color w:val="FF0000"/>
        </w:rPr>
        <w:t>A</w:t>
      </w:r>
      <w:r>
        <w:rPr>
          <w:color w:val="FF0000"/>
        </w:rPr>
        <w:t>是错误的。</w:t>
      </w:r>
    </w:p>
    <w:p w14:paraId="6DAAAF23" w14:textId="77777777" w:rsidR="004142DA" w:rsidRDefault="004142DA" w:rsidP="004142DA">
      <w:pPr>
        <w:shd w:val="clear" w:color="auto" w:fill="F2F2F2"/>
        <w:spacing w:line="360" w:lineRule="auto"/>
        <w:ind w:left="420"/>
        <w:jc w:val="left"/>
        <w:textAlignment w:val="center"/>
        <w:rPr>
          <w:rFonts w:eastAsia="Times New Roman"/>
          <w:i/>
          <w:color w:val="FF0000"/>
        </w:rPr>
      </w:pPr>
      <w:r>
        <w:rPr>
          <w:color w:val="FF0000"/>
        </w:rPr>
        <w:t>[2]</w:t>
      </w:r>
      <w:r>
        <w:rPr>
          <w:color w:val="FF0000"/>
        </w:rPr>
        <w:t>实验中通过两套相同的实验装置进行探究，则相同时间水和豆浆吸收热量相等，由乙图可知，加热</w:t>
      </w:r>
      <w:r>
        <w:rPr>
          <w:color w:val="FF0000"/>
        </w:rPr>
        <w:t>4min</w:t>
      </w:r>
      <w:r>
        <w:rPr>
          <w:color w:val="FF0000"/>
        </w:rPr>
        <w:t>，图像</w:t>
      </w:r>
      <w:r>
        <w:rPr>
          <w:rFonts w:eastAsia="Times New Roman"/>
          <w:i/>
          <w:color w:val="FF0000"/>
        </w:rPr>
        <w:t>a</w:t>
      </w:r>
      <w:r>
        <w:rPr>
          <w:color w:val="FF0000"/>
        </w:rPr>
        <w:t>升温快，图像</w:t>
      </w:r>
      <w:r>
        <w:rPr>
          <w:rFonts w:eastAsia="Times New Roman"/>
          <w:i/>
          <w:color w:val="FF0000"/>
        </w:rPr>
        <w:t>b</w:t>
      </w:r>
      <w:r>
        <w:rPr>
          <w:color w:val="FF0000"/>
        </w:rPr>
        <w:t>升温慢，所以图像</w:t>
      </w:r>
      <w:r>
        <w:rPr>
          <w:rFonts w:eastAsia="Times New Roman"/>
          <w:i/>
          <w:color w:val="FF0000"/>
        </w:rPr>
        <w:t>b</w:t>
      </w:r>
      <w:r>
        <w:rPr>
          <w:color w:val="FF0000"/>
        </w:rPr>
        <w:t>是水的温度变化图像，水由</w:t>
      </w:r>
      <w:r>
        <w:rPr>
          <w:color w:val="FF0000"/>
        </w:rPr>
        <w:t>30℃</w:t>
      </w:r>
      <w:r>
        <w:rPr>
          <w:color w:val="FF0000"/>
        </w:rPr>
        <w:t>升高到</w:t>
      </w:r>
      <w:r>
        <w:rPr>
          <w:color w:val="FF0000"/>
        </w:rPr>
        <w:t>60℃</w:t>
      </w:r>
      <w:r>
        <w:rPr>
          <w:color w:val="FF0000"/>
        </w:rPr>
        <w:t>，豆浆由</w:t>
      </w:r>
      <w:r>
        <w:rPr>
          <w:color w:val="FF0000"/>
        </w:rPr>
        <w:t>30℃</w:t>
      </w:r>
      <w:r>
        <w:rPr>
          <w:color w:val="FF0000"/>
        </w:rPr>
        <w:t>升高到</w:t>
      </w:r>
      <w:r>
        <w:rPr>
          <w:color w:val="FF0000"/>
        </w:rPr>
        <w:t>70℃</w:t>
      </w:r>
      <w:r>
        <w:rPr>
          <w:color w:val="FF0000"/>
        </w:rPr>
        <w:t>，则</w:t>
      </w:r>
    </w:p>
    <w:p w14:paraId="480DBB10"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1178" w:dyaOrig="331" w14:anchorId="632F7B89">
          <v:shape id="_x0000_i1055" type="#_x0000_t75" alt="eqId0e5442294258bf1453cc8184a0953221" style="width:58.9pt;height:16.5pt" o:ole="">
            <v:imagedata r:id="rId274" o:title="eqId0e5442294258bf1453cc8184a0953221"/>
          </v:shape>
          <o:OLEObject Type="Embed" ProgID="Equation.DSMT4" ShapeID="_x0000_i1055" DrawAspect="Content" ObjectID="_1801639037" r:id="rId275"/>
        </w:object>
      </w:r>
    </w:p>
    <w:p w14:paraId="51CE3DA3" w14:textId="77777777" w:rsidR="004142DA" w:rsidRDefault="004142DA" w:rsidP="004142DA">
      <w:pPr>
        <w:shd w:val="clear" w:color="auto" w:fill="F2F2F2"/>
        <w:spacing w:line="360" w:lineRule="auto"/>
        <w:ind w:left="420"/>
        <w:jc w:val="left"/>
        <w:textAlignment w:val="center"/>
        <w:rPr>
          <w:color w:val="FF0000"/>
        </w:rPr>
      </w:pPr>
      <w:r>
        <w:rPr>
          <w:color w:val="FF0000"/>
        </w:rPr>
        <w:t>即</w:t>
      </w:r>
    </w:p>
    <w:p w14:paraId="701F7479"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288" w:dyaOrig="330" w14:anchorId="2FA315C8">
          <v:shape id="_x0000_i1056" type="#_x0000_t75" alt="eqId42c0b9d64a988d005ef95848fd636770" style="width:114.4pt;height:16.5pt" o:ole="">
            <v:imagedata r:id="rId276" o:title="eqId42c0b9d64a988d005ef95848fd636770"/>
          </v:shape>
          <o:OLEObject Type="Embed" ProgID="Equation.DSMT4" ShapeID="_x0000_i1056" DrawAspect="Content" ObjectID="_1801639038" r:id="rId277"/>
        </w:object>
      </w:r>
    </w:p>
    <w:p w14:paraId="01C43322"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代入数据可得</w:t>
      </w:r>
    </w:p>
    <w:p w14:paraId="5EEA457D"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7180" w:dyaOrig="673" w14:anchorId="1E87596C">
          <v:shape id="_x0000_i1057" type="#_x0000_t75" alt="eqIdd9626fda72b1ee71acaf53d09041bf50" style="width:358.9pt;height:33.75pt" o:ole="">
            <v:imagedata r:id="rId278" o:title="eqIdd9626fda72b1ee71acaf53d09041bf50"/>
          </v:shape>
          <o:OLEObject Type="Embed" ProgID="Equation.DSMT4" ShapeID="_x0000_i1057" DrawAspect="Content" ObjectID="_1801639039" r:id="rId279"/>
        </w:object>
      </w:r>
    </w:p>
    <w:p w14:paraId="5C78B7B5"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）液体沸腾时，继续吸热，温度到达沸点保持不变，实验中她发现豆浆在</w:t>
      </w:r>
      <w:r>
        <w:rPr>
          <w:color w:val="FF0000"/>
        </w:rPr>
        <w:t>82℃</w:t>
      </w:r>
      <w:r>
        <w:rPr>
          <w:color w:val="FF0000"/>
        </w:rPr>
        <w:t>时就产生了大量气泡，通过</w:t>
      </w:r>
      <w:proofErr w:type="gramStart"/>
      <w:r>
        <w:rPr>
          <w:color w:val="FF0000"/>
        </w:rPr>
        <w:t>图象</w:t>
      </w:r>
      <w:proofErr w:type="gramEnd"/>
      <w:r>
        <w:rPr>
          <w:color w:val="FF0000"/>
        </w:rPr>
        <w:t>判断，</w:t>
      </w:r>
      <w:r>
        <w:rPr>
          <w:color w:val="FF0000"/>
        </w:rPr>
        <w:t>82℃</w:t>
      </w:r>
      <w:r>
        <w:rPr>
          <w:color w:val="FF0000"/>
        </w:rPr>
        <w:t>时豆浆继续吸热，温度继续升高，所以判断出</w:t>
      </w:r>
      <w:r>
        <w:rPr>
          <w:color w:val="FF0000"/>
        </w:rPr>
        <w:t>82℃</w:t>
      </w:r>
      <w:r>
        <w:rPr>
          <w:color w:val="FF0000"/>
        </w:rPr>
        <w:t>时豆浆并未沸腾，故判断的依据是豆浆的温度未达到沸点保持不变。</w:t>
      </w:r>
    </w:p>
    <w:p w14:paraId="1E2C8FCB" w14:textId="77777777" w:rsidR="004142DA" w:rsidRDefault="004142DA" w:rsidP="004142DA">
      <w:pPr>
        <w:spacing w:line="360" w:lineRule="auto"/>
        <w:ind w:left="420" w:hanging="420"/>
        <w:jc w:val="left"/>
        <w:textAlignment w:val="center"/>
      </w:pPr>
      <w:r>
        <w:t>19</w:t>
      </w:r>
      <w:r>
        <w:t>．</w:t>
      </w:r>
      <w:r>
        <w:rPr>
          <w:rFonts w:hint="eastAsia"/>
        </w:rPr>
        <w:t>（</w:t>
      </w:r>
      <w:r>
        <w:rPr>
          <w:rFonts w:hint="eastAsia"/>
        </w:rPr>
        <w:t>5</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年级上·江苏南通·期中）</w:t>
      </w:r>
      <w:r>
        <w:t>小明在</w:t>
      </w:r>
      <w:r>
        <w:t>“</w:t>
      </w:r>
      <w:r>
        <w:t>探究物体的动能大小跟哪些因素有关</w:t>
      </w:r>
      <w:r>
        <w:t>”</w:t>
      </w:r>
      <w:r>
        <w:t>的实验中，选用质量不同的两个钢球</w:t>
      </w:r>
      <w:r>
        <w:rPr>
          <w:rFonts w:eastAsia="Times New Roman"/>
          <w:i/>
        </w:rPr>
        <w:t>m</w:t>
      </w:r>
      <w:r>
        <w:t>和</w:t>
      </w:r>
      <w:r>
        <w:rPr>
          <w:rFonts w:eastAsia="Times New Roman"/>
          <w:i/>
        </w:rPr>
        <w:t>M</w:t>
      </w:r>
      <w:r>
        <w:t>（</w:t>
      </w:r>
      <w:proofErr w:type="spellStart"/>
      <w:r>
        <w:rPr>
          <w:rFonts w:eastAsia="Times New Roman"/>
          <w:i/>
        </w:rPr>
        <w:t>M</w:t>
      </w:r>
      <w:proofErr w:type="spellEnd"/>
      <w:r>
        <w:t>的质量大于</w:t>
      </w:r>
      <w:r>
        <w:rPr>
          <w:rFonts w:eastAsia="Times New Roman"/>
          <w:i/>
        </w:rPr>
        <w:t>m</w:t>
      </w:r>
      <w:r>
        <w:t>），分别从不同的高度</w:t>
      </w:r>
      <w:r>
        <w:rPr>
          <w:rFonts w:eastAsia="Times New Roman"/>
          <w:i/>
        </w:rPr>
        <w:t>h</w:t>
      </w:r>
      <w:r>
        <w:t>和</w:t>
      </w:r>
      <w:r>
        <w:rPr>
          <w:rFonts w:eastAsia="Times New Roman"/>
          <w:i/>
        </w:rPr>
        <w:t>H</w:t>
      </w:r>
      <w:r>
        <w:t>（</w:t>
      </w:r>
      <w:proofErr w:type="spellStart"/>
      <w:r>
        <w:rPr>
          <w:rFonts w:eastAsia="Times New Roman"/>
          <w:i/>
        </w:rPr>
        <w:t>H</w:t>
      </w:r>
      <w:proofErr w:type="spellEnd"/>
      <w:r>
        <w:t>＞</w:t>
      </w:r>
      <w:r>
        <w:rPr>
          <w:rFonts w:eastAsia="Times New Roman"/>
          <w:i/>
        </w:rPr>
        <w:t>h</w:t>
      </w:r>
      <w:r>
        <w:t>）静止开始放下，观察纸盒被撞击后移动的距离，实验过程如图所示。</w:t>
      </w:r>
    </w:p>
    <w:p w14:paraId="2E952DF2" w14:textId="5264D9E4"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497E4DD0" wp14:editId="20D2D7FD">
            <wp:extent cx="5272405" cy="652780"/>
            <wp:effectExtent l="0" t="0" r="4445" b="0"/>
            <wp:docPr id="1873040619" name="图片 6" descr="@@@21fd9bb4-007b-4096-bed4-ff283120d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21fd9bb4-007b-4096-bed4-ff283120da40"/>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5272405" cy="652780"/>
                    </a:xfrm>
                    <a:prstGeom prst="rect">
                      <a:avLst/>
                    </a:prstGeom>
                    <a:noFill/>
                    <a:ln>
                      <a:noFill/>
                    </a:ln>
                  </pic:spPr>
                </pic:pic>
              </a:graphicData>
            </a:graphic>
          </wp:inline>
        </w:drawing>
      </w:r>
    </w:p>
    <w:p w14:paraId="2C107688" w14:textId="77777777" w:rsidR="004142DA" w:rsidRDefault="004142DA" w:rsidP="004142DA">
      <w:pPr>
        <w:spacing w:line="360" w:lineRule="auto"/>
        <w:ind w:left="420"/>
        <w:jc w:val="left"/>
        <w:textAlignment w:val="center"/>
      </w:pPr>
      <w:r>
        <w:t>(1)</w:t>
      </w:r>
      <w:r>
        <w:t>小明通过观察</w:t>
      </w:r>
      <w:r>
        <w:t xml:space="preserve"> </w:t>
      </w:r>
      <w:r>
        <w:rPr>
          <w:rFonts w:eastAsia="Times New Roman"/>
          <w:u w:val="single"/>
        </w:rPr>
        <w:t xml:space="preserve">                </w:t>
      </w:r>
      <w:r>
        <w:t>，来判断小球动能的大小；</w:t>
      </w:r>
    </w:p>
    <w:p w14:paraId="0E9FFC2D" w14:textId="77777777" w:rsidR="004142DA" w:rsidRDefault="004142DA" w:rsidP="004142DA">
      <w:pPr>
        <w:spacing w:line="360" w:lineRule="auto"/>
        <w:ind w:left="420"/>
        <w:jc w:val="left"/>
        <w:textAlignment w:val="center"/>
      </w:pPr>
      <w:r>
        <w:t>(2)</w:t>
      </w:r>
      <w:r>
        <w:t>由乙、丙两图，可得到的实验结论是：当速度一定时，</w:t>
      </w:r>
      <w:r>
        <w:rPr>
          <w:rFonts w:eastAsia="Times New Roman"/>
          <w:u w:val="single"/>
        </w:rPr>
        <w:t xml:space="preserve">              </w:t>
      </w:r>
      <w:r>
        <w:t>；</w:t>
      </w:r>
    </w:p>
    <w:p w14:paraId="2A9A09BD" w14:textId="77777777" w:rsidR="004142DA" w:rsidRDefault="004142DA" w:rsidP="004142DA">
      <w:pPr>
        <w:spacing w:line="360" w:lineRule="auto"/>
        <w:ind w:left="420"/>
        <w:jc w:val="left"/>
        <w:textAlignment w:val="center"/>
      </w:pPr>
      <w:r>
        <w:t>(3)</w:t>
      </w:r>
      <w:r>
        <w:t>小</w:t>
      </w:r>
      <w:proofErr w:type="gramStart"/>
      <w:r>
        <w:t>明根据</w:t>
      </w:r>
      <w:proofErr w:type="gramEnd"/>
      <w:r>
        <w:t>甲、丙两图得出结论：物体的动能太小与速度有关，他的看法是否正确？</w:t>
      </w:r>
      <w:r>
        <w:rPr>
          <w:rFonts w:eastAsia="Times New Roman"/>
          <w:u w:val="single"/>
        </w:rPr>
        <w:t xml:space="preserve">        </w:t>
      </w:r>
      <w:r>
        <w:t>；理由是：</w:t>
      </w:r>
      <w:r>
        <w:rPr>
          <w:rFonts w:eastAsia="Times New Roman"/>
          <w:u w:val="single"/>
        </w:rPr>
        <w:t xml:space="preserve">                    </w:t>
      </w:r>
      <w:r>
        <w:t>；</w:t>
      </w:r>
    </w:p>
    <w:p w14:paraId="727464C2" w14:textId="77777777" w:rsidR="004142DA" w:rsidRDefault="004142DA" w:rsidP="004142DA">
      <w:pPr>
        <w:spacing w:line="360" w:lineRule="auto"/>
        <w:ind w:left="420"/>
        <w:jc w:val="left"/>
        <w:textAlignment w:val="center"/>
      </w:pPr>
      <w:r>
        <w:t>(4)</w:t>
      </w:r>
      <w:r>
        <w:t>善于动脑的小明又设计了如</w:t>
      </w:r>
      <w:proofErr w:type="gramStart"/>
      <w:r>
        <w:t>图丁</w:t>
      </w:r>
      <w:proofErr w:type="gramEnd"/>
      <w:r>
        <w:t>的方案：让质量不同的两个钢球两次将同一弹簧压缩到相同程度，放手后将小球弹出去撞击放在同一位置的木块，这样做</w:t>
      </w:r>
      <w:r>
        <w:t xml:space="preserve"> </w:t>
      </w:r>
      <w:r>
        <w:rPr>
          <w:rFonts w:eastAsia="Times New Roman"/>
          <w:u w:val="single"/>
        </w:rPr>
        <w:t xml:space="preserve">       </w:t>
      </w:r>
      <w:r>
        <w:t>（填</w:t>
      </w:r>
      <w:r>
        <w:t>“</w:t>
      </w:r>
      <w:r>
        <w:t>能</w:t>
      </w:r>
      <w:r>
        <w:t>”</w:t>
      </w:r>
      <w:r>
        <w:t>或</w:t>
      </w:r>
      <w:r>
        <w:t>“</w:t>
      </w:r>
      <w:r>
        <w:t>不能</w:t>
      </w:r>
      <w:r>
        <w:t>”</w:t>
      </w:r>
      <w:r>
        <w:t>）验证动能与质量的关系。</w:t>
      </w:r>
    </w:p>
    <w:p w14:paraId="764A6327"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纸盒被撞击后移动的距离</w:t>
      </w:r>
    </w:p>
    <w:p w14:paraId="1ECAD8F7"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质量越大，动能越大</w:t>
      </w:r>
    </w:p>
    <w:p w14:paraId="66F230B4" w14:textId="77777777" w:rsidR="004142DA" w:rsidRDefault="004142DA" w:rsidP="004142DA">
      <w:pPr>
        <w:shd w:val="clear" w:color="auto" w:fill="F2F2F2"/>
        <w:spacing w:line="360" w:lineRule="auto"/>
        <w:ind w:left="420"/>
        <w:jc w:val="left"/>
        <w:textAlignment w:val="center"/>
        <w:rPr>
          <w:color w:val="FF0000"/>
        </w:rPr>
      </w:pPr>
      <w:r>
        <w:rPr>
          <w:color w:val="FF0000"/>
        </w:rPr>
        <w:t xml:space="preserve">(3)     </w:t>
      </w:r>
      <w:r>
        <w:rPr>
          <w:color w:val="FF0000"/>
        </w:rPr>
        <w:t>不正确</w:t>
      </w:r>
      <w:r>
        <w:rPr>
          <w:color w:val="FF0000"/>
        </w:rPr>
        <w:t xml:space="preserve">     </w:t>
      </w:r>
      <w:r>
        <w:rPr>
          <w:color w:val="FF0000"/>
        </w:rPr>
        <w:t>图丙移动距离比甲图移动距离大，无法判断是</w:t>
      </w:r>
      <w:proofErr w:type="gramStart"/>
      <w:r>
        <w:rPr>
          <w:color w:val="FF0000"/>
        </w:rPr>
        <w:t>受速度</w:t>
      </w:r>
      <w:proofErr w:type="gramEnd"/>
      <w:r>
        <w:rPr>
          <w:color w:val="FF0000"/>
        </w:rPr>
        <w:t>影响还是质量影响</w:t>
      </w:r>
    </w:p>
    <w:p w14:paraId="74435356" w14:textId="77777777" w:rsidR="004142DA" w:rsidRDefault="004142DA" w:rsidP="004142DA">
      <w:pPr>
        <w:shd w:val="clear" w:color="auto" w:fill="F2F2F2"/>
        <w:spacing w:line="360" w:lineRule="auto"/>
        <w:ind w:left="420"/>
        <w:jc w:val="left"/>
        <w:textAlignment w:val="center"/>
        <w:rPr>
          <w:color w:val="FF0000"/>
        </w:rPr>
      </w:pPr>
      <w:r>
        <w:rPr>
          <w:color w:val="FF0000"/>
        </w:rPr>
        <w:t>(4)</w:t>
      </w:r>
      <w:r>
        <w:rPr>
          <w:color w:val="FF0000"/>
        </w:rPr>
        <w:t>不能</w:t>
      </w:r>
    </w:p>
    <w:p w14:paraId="55E1044D"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）实验中通过观察纸盒移动的距离长短，来判断小球动能的大小，这里用到的物理学研究问题的方法是转换法；</w:t>
      </w:r>
    </w:p>
    <w:p w14:paraId="346ED3C4"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）乙、丙两图中小球的质量不同，初始高度相同，到达水平面时的速度相同，对纸盒做功多少不同，丙图小球的质量大，纸盒被推动的距离远，故可以得出结论：当速度一定时，质量越大，动能越大；</w:t>
      </w:r>
    </w:p>
    <w:p w14:paraId="1ABEDF38"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[1][2]</w:t>
      </w:r>
      <w:r>
        <w:rPr>
          <w:color w:val="FF0000"/>
        </w:rPr>
        <w:t>小</w:t>
      </w:r>
      <w:proofErr w:type="gramStart"/>
      <w:r>
        <w:rPr>
          <w:color w:val="FF0000"/>
        </w:rPr>
        <w:t>明根据</w:t>
      </w:r>
      <w:proofErr w:type="gramEnd"/>
      <w:r>
        <w:rPr>
          <w:color w:val="FF0000"/>
        </w:rPr>
        <w:t>甲、丙两图得出结论：物体的动能大小与速度有关看法不正确，因为甲、丙两图</w:t>
      </w:r>
      <w:r>
        <w:rPr>
          <w:color w:val="FF0000"/>
        </w:rPr>
        <w:lastRenderedPageBreak/>
        <w:t>小球的质量和小球下落的高度均不同，图丙移动距离比甲图移动距离大，无法判断是</w:t>
      </w:r>
      <w:proofErr w:type="gramStart"/>
      <w:r>
        <w:rPr>
          <w:color w:val="FF0000"/>
        </w:rPr>
        <w:t>受速度</w:t>
      </w:r>
      <w:proofErr w:type="gramEnd"/>
      <w:r>
        <w:rPr>
          <w:color w:val="FF0000"/>
        </w:rPr>
        <w:t>影响还是质量影响；</w:t>
      </w:r>
    </w:p>
    <w:p w14:paraId="27863918"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4</w:t>
      </w:r>
      <w:r>
        <w:rPr>
          <w:color w:val="FF0000"/>
        </w:rPr>
        <w:t>）若用质量不同的钢球将同一弹簧压缩相同程度后静止释放，撞击放在同一位置的木块，撞击的动能由弹簧的弹性势能转化而来，而弹簧的弹性势能的大小与形变程度有关，故弹性势能相同，转化出的动能相同，因此，木块最终移动的距离相同，这样是不能完成实验的。</w:t>
      </w:r>
    </w:p>
    <w:p w14:paraId="634907B6" w14:textId="77777777" w:rsidR="004142DA" w:rsidRDefault="004142DA" w:rsidP="004142DA">
      <w:pPr>
        <w:spacing w:line="360" w:lineRule="auto"/>
        <w:ind w:left="420" w:hanging="420"/>
        <w:jc w:val="left"/>
        <w:textAlignment w:val="center"/>
      </w:pPr>
      <w:r>
        <w:t>20</w:t>
      </w:r>
      <w:r>
        <w:t>．</w:t>
      </w:r>
      <w:r>
        <w:rPr>
          <w:rFonts w:hint="eastAsia"/>
        </w:rPr>
        <w:t>（</w:t>
      </w:r>
      <w:r>
        <w:rPr>
          <w:rFonts w:hint="eastAsia"/>
        </w:rPr>
        <w:t>10</w:t>
      </w:r>
      <w:r>
        <w:rPr>
          <w:rFonts w:hint="eastAsia"/>
        </w:rPr>
        <w:t>分）</w:t>
      </w:r>
      <w:r>
        <w:rPr>
          <w:rFonts w:ascii="宋体" w:hAnsi="宋体" w:cs="宋体" w:hint="eastAsia"/>
          <w:b/>
          <w:color w:val="00B050"/>
          <w:szCs w:val="21"/>
        </w:rPr>
        <w:t>（24-25</w:t>
      </w:r>
      <w:proofErr w:type="gramStart"/>
      <w:r>
        <w:rPr>
          <w:rFonts w:ascii="宋体" w:hAnsi="宋体" w:cs="宋体" w:hint="eastAsia"/>
          <w:b/>
          <w:color w:val="00B050"/>
          <w:szCs w:val="21"/>
        </w:rPr>
        <w:t>九</w:t>
      </w:r>
      <w:proofErr w:type="gramEnd"/>
      <w:r>
        <w:rPr>
          <w:rFonts w:ascii="宋体" w:hAnsi="宋体" w:cs="宋体" w:hint="eastAsia"/>
          <w:b/>
          <w:color w:val="00B050"/>
          <w:szCs w:val="21"/>
        </w:rPr>
        <w:t>年级上·江苏无锡·期中）</w:t>
      </w:r>
      <w:r>
        <w:t>任务</w:t>
      </w:r>
      <w:proofErr w:type="gramStart"/>
      <w:r>
        <w:t>一</w:t>
      </w:r>
      <w:proofErr w:type="gramEnd"/>
      <w:r>
        <w:t>：小</w:t>
      </w:r>
      <w:proofErr w:type="gramStart"/>
      <w:r>
        <w:t>明所在</w:t>
      </w:r>
      <w:proofErr w:type="gramEnd"/>
      <w:r>
        <w:t>的学习小组为比较</w:t>
      </w:r>
      <w:r>
        <w:t>“</w:t>
      </w:r>
      <w:r>
        <w:t>不同物质吸热的情况</w:t>
      </w:r>
      <w:r>
        <w:t>”</w:t>
      </w:r>
      <w:r>
        <w:t>设计了如下的实验方案：将</w:t>
      </w:r>
      <w:r>
        <w:t>A</w:t>
      </w:r>
      <w:r>
        <w:t>、</w:t>
      </w:r>
      <w:r>
        <w:t>B</w:t>
      </w:r>
      <w:r>
        <w:t>两种液体分别装入烧杯中，固定在铁架台上，用两个相同的酒精灯同时加热，实验装置如图甲、乙所示，实验时每隔一段时间同时测量并记录</w:t>
      </w:r>
      <w:r>
        <w:t>A</w:t>
      </w:r>
      <w:r>
        <w:t>、</w:t>
      </w:r>
      <w:r>
        <w:t>B</w:t>
      </w:r>
      <w:r>
        <w:t>的温度。</w:t>
      </w:r>
    </w:p>
    <w:p w14:paraId="03B9C197" w14:textId="26431376"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0D7C0CA4" wp14:editId="434A9F6C">
            <wp:extent cx="3853180" cy="1895475"/>
            <wp:effectExtent l="0" t="0" r="0" b="9525"/>
            <wp:docPr id="491207372" name="图片 5" descr="@@@c28e6a55-2513-43ee-9117-73774a29b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28e6a55-2513-43ee-9117-73774a29ba81"/>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3853180" cy="1895475"/>
                    </a:xfrm>
                    <a:prstGeom prst="rect">
                      <a:avLst/>
                    </a:prstGeom>
                    <a:noFill/>
                    <a:ln>
                      <a:noFill/>
                    </a:ln>
                  </pic:spPr>
                </pic:pic>
              </a:graphicData>
            </a:graphic>
          </wp:inline>
        </w:drawing>
      </w:r>
    </w:p>
    <w:p w14:paraId="084463A0" w14:textId="77777777" w:rsidR="004142DA" w:rsidRDefault="004142DA" w:rsidP="004142DA">
      <w:pPr>
        <w:spacing w:line="360" w:lineRule="auto"/>
        <w:ind w:left="420"/>
        <w:jc w:val="left"/>
        <w:textAlignment w:val="center"/>
      </w:pPr>
      <w:r>
        <w:t>（</w:t>
      </w:r>
      <w:r>
        <w:t>1</w:t>
      </w:r>
      <w:r>
        <w:t>）实验时，选取</w:t>
      </w:r>
      <w:r>
        <w:rPr>
          <w:rFonts w:eastAsia="Times New Roman"/>
          <w:u w:val="single"/>
        </w:rPr>
        <w:t xml:space="preserve">       </w:t>
      </w:r>
      <w:r>
        <w:t>相同、初温相同的</w:t>
      </w:r>
      <w:r>
        <w:t>A</w:t>
      </w:r>
      <w:r>
        <w:t>、</w:t>
      </w:r>
      <w:r>
        <w:t>B</w:t>
      </w:r>
      <w:r>
        <w:t>两种不同液体，加热时液体温度升高，这是通过</w:t>
      </w:r>
      <w:r>
        <w:rPr>
          <w:rFonts w:eastAsia="Times New Roman"/>
          <w:u w:val="single"/>
        </w:rPr>
        <w:t xml:space="preserve">        </w:t>
      </w:r>
      <w:r>
        <w:t>方式来增大液体内能的；</w:t>
      </w:r>
    </w:p>
    <w:p w14:paraId="42AE9338" w14:textId="77777777" w:rsidR="004142DA" w:rsidRDefault="004142DA" w:rsidP="004142DA">
      <w:pPr>
        <w:spacing w:line="360" w:lineRule="auto"/>
        <w:ind w:left="420"/>
        <w:jc w:val="left"/>
        <w:textAlignment w:val="center"/>
      </w:pPr>
      <w:r>
        <w:t>（</w:t>
      </w:r>
      <w:r>
        <w:t>2</w:t>
      </w:r>
      <w:r>
        <w:t>）</w:t>
      </w:r>
      <w:r>
        <w:t>0~2min</w:t>
      </w:r>
      <w:r>
        <w:t>内，</w:t>
      </w:r>
      <w:r>
        <w:t>A</w:t>
      </w:r>
      <w:r>
        <w:t>吸收的热量</w:t>
      </w:r>
      <w:r>
        <w:rPr>
          <w:rFonts w:eastAsia="Times New Roman"/>
          <w:u w:val="single"/>
        </w:rPr>
        <w:t xml:space="preserve">       </w:t>
      </w:r>
      <w:r>
        <w:t>（选填</w:t>
      </w:r>
      <w:r>
        <w:t>“&gt;”</w:t>
      </w:r>
      <w:r>
        <w:t>、</w:t>
      </w:r>
      <w:r>
        <w:t>“&lt;”</w:t>
      </w:r>
      <w:r>
        <w:t>或</w:t>
      </w:r>
      <w:r>
        <w:t>“</w:t>
      </w:r>
      <w:r>
        <w:t>＝</w:t>
      </w:r>
      <w:r>
        <w:t>”</w:t>
      </w:r>
      <w:r>
        <w:t>）</w:t>
      </w:r>
      <w:r>
        <w:t>B</w:t>
      </w:r>
      <w:r>
        <w:t>吸收的热量。</w:t>
      </w:r>
    </w:p>
    <w:p w14:paraId="3E52979F" w14:textId="77777777" w:rsidR="004142DA" w:rsidRDefault="004142DA" w:rsidP="004142DA">
      <w:pPr>
        <w:spacing w:line="360" w:lineRule="auto"/>
        <w:ind w:left="420"/>
        <w:jc w:val="left"/>
        <w:textAlignment w:val="center"/>
      </w:pPr>
      <w:r>
        <w:t>（</w:t>
      </w:r>
      <w:r>
        <w:t>3</w:t>
      </w:r>
      <w:r>
        <w:t>）加热一段时间后，液体</w:t>
      </w:r>
      <w:r>
        <w:t>B</w:t>
      </w:r>
      <w:r>
        <w:t>的温度如图乙所示，为</w:t>
      </w:r>
      <w:r>
        <w:rPr>
          <w:rFonts w:eastAsia="Times New Roman"/>
          <w:u w:val="single"/>
        </w:rPr>
        <w:t xml:space="preserve">       </w:t>
      </w:r>
      <w:r>
        <w:t>℃</w:t>
      </w:r>
      <w:r>
        <w:t>；</w:t>
      </w:r>
    </w:p>
    <w:p w14:paraId="018F8528" w14:textId="77777777" w:rsidR="004142DA" w:rsidRDefault="004142DA" w:rsidP="004142DA">
      <w:pPr>
        <w:spacing w:line="360" w:lineRule="auto"/>
        <w:ind w:left="420"/>
        <w:jc w:val="left"/>
        <w:textAlignment w:val="center"/>
      </w:pPr>
      <w:r>
        <w:t>（</w:t>
      </w:r>
      <w:r>
        <w:t>4</w:t>
      </w:r>
      <w:r>
        <w:t>）根据实验数据小明绘制出的温度</w:t>
      </w:r>
      <w:r>
        <w:t>—</w:t>
      </w:r>
      <w:r>
        <w:t>时间</w:t>
      </w:r>
      <w:proofErr w:type="gramStart"/>
      <w:r>
        <w:t>图象</w:t>
      </w:r>
      <w:proofErr w:type="gramEnd"/>
      <w:r>
        <w:t>如图丙所示，则液体</w:t>
      </w:r>
      <w:r>
        <w:rPr>
          <w:rFonts w:eastAsia="Times New Roman"/>
          <w:u w:val="single"/>
        </w:rPr>
        <w:t xml:space="preserve">       </w:t>
      </w:r>
      <w:r>
        <w:t>（选填</w:t>
      </w:r>
      <w:r>
        <w:t>“A”</w:t>
      </w:r>
      <w:r>
        <w:t>或</w:t>
      </w:r>
      <w:r>
        <w:t>“B”</w:t>
      </w:r>
      <w:r>
        <w:t>）更适合作为家中</w:t>
      </w:r>
      <w:r>
        <w:t>“</w:t>
      </w:r>
      <w:r>
        <w:t>暖气</w:t>
      </w:r>
      <w:r>
        <w:t>”</w:t>
      </w:r>
      <w:r>
        <w:t>中输运能量的介质。</w:t>
      </w:r>
    </w:p>
    <w:p w14:paraId="79F41390" w14:textId="77777777" w:rsidR="004142DA" w:rsidRDefault="004142DA" w:rsidP="004142DA">
      <w:pPr>
        <w:spacing w:line="360" w:lineRule="auto"/>
        <w:ind w:left="420"/>
        <w:jc w:val="left"/>
        <w:textAlignment w:val="center"/>
      </w:pPr>
      <w:r>
        <w:t>任务二：小华的学习小组不满足比较比热容的大小，他们想测量出</w:t>
      </w:r>
      <w:r>
        <w:t>B</w:t>
      </w:r>
      <w:r>
        <w:t>液体的比热容的大小，设计了如下的实验方案</w:t>
      </w:r>
    </w:p>
    <w:p w14:paraId="239F78D2" w14:textId="77777777" w:rsidR="004142DA" w:rsidRDefault="004142DA" w:rsidP="004142DA">
      <w:pPr>
        <w:spacing w:line="360" w:lineRule="auto"/>
        <w:ind w:left="420"/>
        <w:jc w:val="left"/>
        <w:textAlignment w:val="center"/>
      </w:pPr>
      <w:r>
        <w:t>①</w:t>
      </w:r>
      <w:r>
        <w:t>用电子秤，秤出空烧杯的质量</w:t>
      </w:r>
      <w:r>
        <w:object w:dxaOrig="264" w:dyaOrig="316" w14:anchorId="6AFDAE84">
          <v:shape id="_x0000_i1060" type="#_x0000_t75" alt="eqId77ab1256702aef4e9f1a5eb6c12ecc96" style="width:13.15pt;height:15.75pt" o:ole="">
            <v:imagedata r:id="rId282" o:title="eqId77ab1256702aef4e9f1a5eb6c12ecc96"/>
          </v:shape>
          <o:OLEObject Type="Embed" ProgID="Equation.DSMT4" ShapeID="_x0000_i1060" DrawAspect="Content" ObjectID="_1801639040" r:id="rId283"/>
        </w:object>
      </w:r>
      <w:r>
        <w:t>，将</w:t>
      </w:r>
      <w:r>
        <w:t>B</w:t>
      </w:r>
      <w:r>
        <w:t>液体样品全部倒入烧杯，用电子秤测出此时的烧杯和</w:t>
      </w:r>
      <w:r>
        <w:t>B</w:t>
      </w:r>
      <w:r>
        <w:t>液体样品的质量为</w:t>
      </w:r>
      <w:r>
        <w:object w:dxaOrig="281" w:dyaOrig="305" w14:anchorId="211CEDF9">
          <v:shape id="_x0000_i1061" type="#_x0000_t75" alt="eqId1fbd67f60f04c278bdd867fdb3979dfb" style="width:13.9pt;height:15.4pt" o:ole="">
            <v:imagedata r:id="rId284" o:title="eqId1fbd67f60f04c278bdd867fdb3979dfb"/>
          </v:shape>
          <o:OLEObject Type="Embed" ProgID="Equation.DSMT4" ShapeID="_x0000_i1061" DrawAspect="Content" ObjectID="_1801639041" r:id="rId285"/>
        </w:object>
      </w:r>
      <w:r>
        <w:t>，示数分别如图</w:t>
      </w:r>
      <w:r>
        <w:t>1</w:t>
      </w:r>
      <w:r>
        <w:t>所示。</w:t>
      </w:r>
    </w:p>
    <w:p w14:paraId="37EAD8E5" w14:textId="30215719" w:rsidR="004142DA" w:rsidRDefault="004142DA" w:rsidP="004142DA">
      <w:pPr>
        <w:spacing w:line="360" w:lineRule="auto"/>
        <w:ind w:left="420"/>
        <w:jc w:val="center"/>
        <w:textAlignment w:val="center"/>
      </w:pPr>
      <w:r>
        <w:rPr>
          <w:rFonts w:eastAsia="Times New Roman"/>
          <w:noProof/>
          <w:kern w:val="0"/>
          <w:sz w:val="24"/>
        </w:rPr>
        <w:lastRenderedPageBreak/>
        <w:drawing>
          <wp:inline distT="0" distB="0" distL="0" distR="0" wp14:anchorId="6DE23236" wp14:editId="1D8CF2C8">
            <wp:extent cx="5281930" cy="1466850"/>
            <wp:effectExtent l="0" t="0" r="0" b="0"/>
            <wp:docPr id="1594885585" name="图片 4" descr="@@@ea84e529-3c8f-4a7c-98e2-f798b2d06c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a84e529-3c8f-4a7c-98e2-f798b2d06cf9"/>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5281930" cy="1466850"/>
                    </a:xfrm>
                    <a:prstGeom prst="rect">
                      <a:avLst/>
                    </a:prstGeom>
                    <a:noFill/>
                    <a:ln>
                      <a:noFill/>
                    </a:ln>
                  </pic:spPr>
                </pic:pic>
              </a:graphicData>
            </a:graphic>
          </wp:inline>
        </w:drawing>
      </w:r>
    </w:p>
    <w:p w14:paraId="478FA368" w14:textId="77777777" w:rsidR="004142DA" w:rsidRDefault="004142DA" w:rsidP="004142DA">
      <w:pPr>
        <w:spacing w:line="360" w:lineRule="auto"/>
        <w:ind w:left="420"/>
        <w:jc w:val="left"/>
        <w:textAlignment w:val="center"/>
      </w:pPr>
      <w:r>
        <w:t>②</w:t>
      </w:r>
      <w:r>
        <w:t>小华将样品倒入容器，用每秒能产生</w:t>
      </w:r>
      <w:r>
        <w:t>82J</w:t>
      </w:r>
      <w:r>
        <w:t>的电热器加热并观察和记录数据，如图</w:t>
      </w:r>
      <w:r>
        <w:t>2</w:t>
      </w:r>
      <w:r>
        <w:t>所示。</w:t>
      </w:r>
    </w:p>
    <w:p w14:paraId="6C7C9AEE" w14:textId="77777777" w:rsidR="004142DA" w:rsidRDefault="004142DA" w:rsidP="004142DA">
      <w:pPr>
        <w:spacing w:line="360" w:lineRule="auto"/>
        <w:ind w:left="420"/>
        <w:jc w:val="left"/>
        <w:textAlignment w:val="center"/>
      </w:pPr>
      <w:r>
        <w:t>③</w:t>
      </w:r>
      <w:r>
        <w:t>将测得的数据记录在表中。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56"/>
        <w:gridCol w:w="450"/>
        <w:gridCol w:w="450"/>
        <w:gridCol w:w="450"/>
        <w:gridCol w:w="450"/>
        <w:gridCol w:w="450"/>
        <w:gridCol w:w="555"/>
        <w:gridCol w:w="555"/>
        <w:gridCol w:w="555"/>
      </w:tblGrid>
      <w:tr w:rsidR="004142DA" w14:paraId="2CA68D1C" w14:textId="77777777" w:rsidTr="007F1BB8">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50879D" w14:textId="77777777" w:rsidR="004142DA" w:rsidRDefault="004142DA" w:rsidP="007F1BB8">
            <w:pPr>
              <w:spacing w:line="288" w:lineRule="auto"/>
              <w:jc w:val="center"/>
              <w:textAlignment w:val="center"/>
            </w:pPr>
            <w:r>
              <w:t>时间</w:t>
            </w:r>
            <w:r>
              <w:t>t/min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F3BEC" w14:textId="77777777" w:rsidR="004142DA" w:rsidRDefault="004142DA" w:rsidP="007F1BB8">
            <w:pPr>
              <w:spacing w:line="288" w:lineRule="auto"/>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A94D2" w14:textId="77777777" w:rsidR="004142DA" w:rsidRDefault="004142DA" w:rsidP="007F1BB8">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0BFCBA" w14:textId="77777777" w:rsidR="004142DA" w:rsidRDefault="004142DA" w:rsidP="007F1BB8">
            <w:pPr>
              <w:spacing w:line="288"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B4D80" w14:textId="77777777" w:rsidR="004142DA" w:rsidRDefault="004142DA" w:rsidP="007F1BB8">
            <w:pPr>
              <w:spacing w:line="288"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910DA" w14:textId="77777777" w:rsidR="004142DA" w:rsidRDefault="004142DA" w:rsidP="007F1BB8">
            <w:pPr>
              <w:spacing w:line="288"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D83D82" w14:textId="77777777" w:rsidR="004142DA" w:rsidRDefault="004142DA" w:rsidP="007F1BB8">
            <w:pPr>
              <w:spacing w:line="288"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BC748D" w14:textId="77777777" w:rsidR="004142DA" w:rsidRDefault="004142DA" w:rsidP="007F1BB8">
            <w:pPr>
              <w:spacing w:line="288" w:lineRule="auto"/>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01446" w14:textId="77777777" w:rsidR="004142DA" w:rsidRDefault="004142DA" w:rsidP="007F1BB8">
            <w:pPr>
              <w:spacing w:line="288" w:lineRule="auto"/>
              <w:jc w:val="center"/>
              <w:textAlignment w:val="center"/>
            </w:pPr>
            <w:r>
              <w:t>14</w:t>
            </w:r>
          </w:p>
        </w:tc>
      </w:tr>
      <w:tr w:rsidR="004142DA" w14:paraId="656AC30D" w14:textId="77777777" w:rsidTr="007F1BB8">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0302F" w14:textId="77777777" w:rsidR="004142DA" w:rsidRDefault="004142DA" w:rsidP="007F1BB8">
            <w:pPr>
              <w:spacing w:line="288" w:lineRule="auto"/>
              <w:jc w:val="center"/>
              <w:textAlignment w:val="center"/>
            </w:pPr>
            <w:r>
              <w:t>温度</w:t>
            </w:r>
            <w:r>
              <w:rPr>
                <w:rFonts w:eastAsia="Times New Roman"/>
                <w:i/>
              </w:rPr>
              <w:t>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C539B7" w14:textId="77777777" w:rsidR="004142DA" w:rsidRDefault="004142DA" w:rsidP="007F1BB8">
            <w:pPr>
              <w:spacing w:line="288"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3F5A0" w14:textId="77777777" w:rsidR="004142DA" w:rsidRDefault="004142DA" w:rsidP="007F1BB8">
            <w:pPr>
              <w:spacing w:line="288" w:lineRule="auto"/>
              <w:jc w:val="left"/>
              <w:textAlignment w:val="center"/>
            </w:pPr>
            <w: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2D44A" w14:textId="77777777" w:rsidR="004142DA" w:rsidRDefault="004142DA" w:rsidP="007F1BB8">
            <w:pPr>
              <w:spacing w:line="288" w:lineRule="auto"/>
              <w:jc w:val="left"/>
              <w:textAlignment w:val="center"/>
            </w:pPr>
            <w:r>
              <w:t>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6FA91" w14:textId="77777777" w:rsidR="004142DA" w:rsidRDefault="004142DA" w:rsidP="007F1BB8">
            <w:pPr>
              <w:spacing w:line="288" w:lineRule="auto"/>
              <w:jc w:val="left"/>
              <w:textAlignment w:val="center"/>
            </w:pPr>
            <w:r>
              <w:t>68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764CB" w14:textId="77777777" w:rsidR="004142DA" w:rsidRDefault="004142DA" w:rsidP="007F1BB8">
            <w:pPr>
              <w:spacing w:line="288" w:lineRule="auto"/>
              <w:jc w:val="left"/>
              <w:textAlignment w:val="center"/>
            </w:pPr>
            <w:r>
              <w:t>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728A9A" w14:textId="77777777" w:rsidR="004142DA" w:rsidRDefault="004142DA" w:rsidP="007F1BB8">
            <w:pPr>
              <w:spacing w:line="288"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BFB07" w14:textId="77777777" w:rsidR="004142DA" w:rsidRDefault="004142DA" w:rsidP="007F1BB8">
            <w:pPr>
              <w:spacing w:line="288" w:lineRule="auto"/>
              <w:jc w:val="left"/>
              <w:textAlignment w:val="center"/>
            </w:pPr>
            <w:r>
              <w:t>105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A2783" w14:textId="77777777" w:rsidR="004142DA" w:rsidRDefault="004142DA" w:rsidP="007F1BB8">
            <w:pPr>
              <w:spacing w:line="288" w:lineRule="auto"/>
              <w:jc w:val="left"/>
              <w:textAlignment w:val="center"/>
            </w:pPr>
            <w:r>
              <w:t>105</w:t>
            </w:r>
          </w:p>
        </w:tc>
      </w:tr>
    </w:tbl>
    <w:p w14:paraId="4BC9AA4E" w14:textId="77777777" w:rsidR="004142DA" w:rsidRDefault="004142DA" w:rsidP="004142DA">
      <w:pPr>
        <w:spacing w:line="360" w:lineRule="auto"/>
        <w:ind w:left="420"/>
        <w:jc w:val="left"/>
        <w:textAlignment w:val="center"/>
      </w:pPr>
      <w:r>
        <w:t>（</w:t>
      </w:r>
      <w:r>
        <w:t>5</w:t>
      </w:r>
      <w:r>
        <w:t>）为完成测量任务，除图中所示器材外，还需要的测量工具是</w:t>
      </w:r>
      <w:r>
        <w:rPr>
          <w:rFonts w:eastAsia="Times New Roman"/>
          <w:u w:val="single"/>
        </w:rPr>
        <w:t xml:space="preserve">         </w:t>
      </w:r>
      <w:r>
        <w:t>；为准确测量水样的比热容，应该选用图</w:t>
      </w:r>
      <w:r>
        <w:t>2</w:t>
      </w:r>
      <w:r>
        <w:t>中的</w:t>
      </w:r>
      <w:r>
        <w:rPr>
          <w:rFonts w:eastAsia="Times New Roman"/>
          <w:u w:val="single"/>
        </w:rPr>
        <w:t xml:space="preserve">         </w:t>
      </w:r>
      <w:r>
        <w:t>装置对</w:t>
      </w:r>
      <w:r>
        <w:t>B</w:t>
      </w:r>
      <w:r>
        <w:t>液体样品加热；</w:t>
      </w:r>
    </w:p>
    <w:p w14:paraId="12975159" w14:textId="77777777" w:rsidR="004142DA" w:rsidRDefault="004142DA" w:rsidP="004142DA">
      <w:pPr>
        <w:spacing w:line="360" w:lineRule="auto"/>
        <w:ind w:left="420"/>
        <w:jc w:val="left"/>
        <w:textAlignment w:val="center"/>
      </w:pPr>
      <w:r>
        <w:t>（</w:t>
      </w:r>
      <w:r>
        <w:t>6</w:t>
      </w:r>
      <w:r>
        <w:t>）依据表中数据，在图</w:t>
      </w:r>
      <w:r>
        <w:t>3</w:t>
      </w:r>
      <w:proofErr w:type="gramStart"/>
      <w:r>
        <w:t>中描点连线画出</w:t>
      </w:r>
      <w:proofErr w:type="gramEnd"/>
      <w:r>
        <w:t>温度</w:t>
      </w:r>
      <w:r>
        <w:rPr>
          <w:rFonts w:eastAsia="Times New Roman"/>
          <w:i/>
        </w:rPr>
        <w:t>T</w:t>
      </w:r>
      <w:r>
        <w:t>随时间</w:t>
      </w:r>
      <w:r>
        <w:rPr>
          <w:rFonts w:eastAsia="Times New Roman"/>
          <w:i/>
        </w:rPr>
        <w:t>t</w:t>
      </w:r>
      <w:r>
        <w:t>变化的图像</w:t>
      </w:r>
      <w:r>
        <w:rPr>
          <w:rFonts w:eastAsia="Times New Roman"/>
          <w:u w:val="single"/>
        </w:rPr>
        <w:t xml:space="preserve">         </w:t>
      </w:r>
      <w:r>
        <w:t>；</w:t>
      </w:r>
    </w:p>
    <w:p w14:paraId="52188318" w14:textId="77777777" w:rsidR="004142DA" w:rsidRDefault="004142DA" w:rsidP="004142DA">
      <w:pPr>
        <w:spacing w:line="360" w:lineRule="auto"/>
        <w:ind w:left="420"/>
        <w:jc w:val="left"/>
        <w:textAlignment w:val="center"/>
      </w:pPr>
      <w:r>
        <w:t>（</w:t>
      </w:r>
      <w:r>
        <w:t>7</w:t>
      </w:r>
      <w:r>
        <w:t>）从开始加热到第</w:t>
      </w:r>
      <w:r>
        <w:t>10</w:t>
      </w:r>
      <w:r>
        <w:t>分钟，</w:t>
      </w:r>
      <w:r>
        <w:t>B</w:t>
      </w:r>
      <w:r>
        <w:t>液体样品吸收热量为</w:t>
      </w:r>
      <w:r>
        <w:rPr>
          <w:rFonts w:eastAsia="Times New Roman"/>
          <w:u w:val="single"/>
        </w:rPr>
        <w:t xml:space="preserve">         </w:t>
      </w:r>
      <w:r>
        <w:t>J</w:t>
      </w:r>
      <w:r>
        <w:t>（不计热损失和其他物体吸热）；</w:t>
      </w:r>
    </w:p>
    <w:p w14:paraId="116A1FAA" w14:textId="77777777" w:rsidR="004142DA" w:rsidRDefault="004142DA" w:rsidP="004142DA">
      <w:pPr>
        <w:spacing w:line="360" w:lineRule="auto"/>
        <w:ind w:left="420"/>
        <w:jc w:val="left"/>
        <w:textAlignment w:val="center"/>
      </w:pPr>
      <w:r>
        <w:t>（</w:t>
      </w:r>
      <w:r>
        <w:t>8</w:t>
      </w:r>
      <w:r>
        <w:t>）</w:t>
      </w:r>
      <w:r>
        <w:t>B</w:t>
      </w:r>
      <w:r>
        <w:t>液体样品的比热容为</w:t>
      </w:r>
      <w:r>
        <w:rPr>
          <w:rFonts w:eastAsia="Times New Roman"/>
          <w:u w:val="single"/>
        </w:rPr>
        <w:t xml:space="preserve">         </w:t>
      </w:r>
      <w:r>
        <w:t>J/</w:t>
      </w:r>
      <w:r>
        <w:t>（</w:t>
      </w:r>
      <w:r>
        <w:t>kg·℃</w:t>
      </w:r>
      <w:r>
        <w:t>）。</w:t>
      </w:r>
    </w:p>
    <w:p w14:paraId="2F4D7E79"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质量</w:t>
      </w:r>
      <w:r>
        <w:rPr>
          <w:color w:val="FF0000"/>
        </w:rPr>
        <w:t xml:space="preserve">     </w:t>
      </w:r>
      <w:r>
        <w:rPr>
          <w:color w:val="FF0000"/>
        </w:rPr>
        <w:t>热传递</w:t>
      </w:r>
      <w:r>
        <w:rPr>
          <w:color w:val="FF0000"/>
        </w:rPr>
        <w:t xml:space="preserve">     </w:t>
      </w:r>
      <w:r>
        <w:rPr>
          <w:color w:val="FF0000"/>
        </w:rPr>
        <w:t>＝</w:t>
      </w:r>
      <w:r>
        <w:rPr>
          <w:color w:val="FF0000"/>
        </w:rPr>
        <w:t xml:space="preserve">     33     B     </w:t>
      </w:r>
      <w:r>
        <w:rPr>
          <w:color w:val="FF0000"/>
        </w:rPr>
        <w:t>秒表</w:t>
      </w:r>
      <w:r>
        <w:rPr>
          <w:color w:val="FF0000"/>
        </w:rPr>
        <w:t xml:space="preserve">     B     </w:t>
      </w:r>
      <w:r>
        <w:rPr>
          <w:rFonts w:hint="eastAsia"/>
          <w:color w:val="FF0000"/>
        </w:rPr>
        <w:t>见解析</w:t>
      </w:r>
      <w:r>
        <w:rPr>
          <w:color w:val="FF0000"/>
        </w:rPr>
        <w:t xml:space="preserve">     </w:t>
      </w:r>
      <w:r>
        <w:rPr>
          <w:color w:val="FF0000"/>
        </w:rPr>
        <w:object w:dxaOrig="597" w:dyaOrig="246" w14:anchorId="19AD29C5">
          <v:shape id="_x0000_i1063" type="#_x0000_t75" alt="eqId3fad643cff0eba8f1f2aa93b8cbe91d3" style="width:30pt;height:12.4pt" o:ole="">
            <v:imagedata r:id="rId287" o:title="eqId3fad643cff0eba8f1f2aa93b8cbe91d3"/>
          </v:shape>
          <o:OLEObject Type="Embed" ProgID="Equation.DSMT4" ShapeID="_x0000_i1063" DrawAspect="Content" ObjectID="_1801639042" r:id="rId288"/>
        </w:object>
      </w:r>
      <w:r>
        <w:rPr>
          <w:color w:val="FF0000"/>
        </w:rPr>
        <w:t xml:space="preserve">     </w:t>
      </w:r>
      <w:r>
        <w:rPr>
          <w:color w:val="FF0000"/>
        </w:rPr>
        <w:object w:dxaOrig="721" w:dyaOrig="284" w14:anchorId="232830A0">
          <v:shape id="_x0000_i1064" type="#_x0000_t75" alt="eqId5f0c4cd8178a2b30829266c9069026dd" style="width:36pt;height:14.25pt" o:ole="">
            <v:imagedata r:id="rId289" o:title="eqId5f0c4cd8178a2b30829266c9069026dd"/>
          </v:shape>
          <o:OLEObject Type="Embed" ProgID="Equation.DSMT4" ShapeID="_x0000_i1064" DrawAspect="Content" ObjectID="_1801639043" r:id="rId290"/>
        </w:object>
      </w:r>
    </w:p>
    <w:p w14:paraId="4AF9A6E5" w14:textId="77777777" w:rsidR="004142DA" w:rsidRDefault="004142DA" w:rsidP="004142D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比较物质吸热能力时，要控制不同物质的质量相同，所以实验时，选取质量相同、初温相同的</w:t>
      </w:r>
      <w:r>
        <w:rPr>
          <w:color w:val="FF0000"/>
        </w:rPr>
        <w:t>A</w:t>
      </w:r>
      <w:r>
        <w:rPr>
          <w:color w:val="FF0000"/>
        </w:rPr>
        <w:t>、</w:t>
      </w:r>
      <w:r>
        <w:rPr>
          <w:color w:val="FF0000"/>
        </w:rPr>
        <w:t>B</w:t>
      </w:r>
      <w:r>
        <w:rPr>
          <w:color w:val="FF0000"/>
        </w:rPr>
        <w:t>两种不同液体。</w:t>
      </w:r>
    </w:p>
    <w:p w14:paraId="66848F35" w14:textId="77777777" w:rsidR="004142DA" w:rsidRDefault="004142DA" w:rsidP="004142DA">
      <w:pPr>
        <w:shd w:val="clear" w:color="auto" w:fill="F2F2F2"/>
        <w:spacing w:line="360" w:lineRule="auto"/>
        <w:ind w:left="420"/>
        <w:jc w:val="left"/>
        <w:textAlignment w:val="center"/>
        <w:rPr>
          <w:color w:val="FF0000"/>
        </w:rPr>
      </w:pPr>
      <w:r>
        <w:rPr>
          <w:color w:val="FF0000"/>
        </w:rPr>
        <w:t>[2]</w:t>
      </w:r>
      <w:r>
        <w:rPr>
          <w:color w:val="FF0000"/>
        </w:rPr>
        <w:t>改变内能的方式有：做功和热传递。加热时液体吸收热量温度升高，这是通过热传递方式来增大液体内能的。</w:t>
      </w:r>
    </w:p>
    <w:p w14:paraId="0676D34D"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[3]</w:t>
      </w:r>
      <w:r>
        <w:rPr>
          <w:color w:val="FF0000"/>
        </w:rPr>
        <w:t>实验中运用转换法，通过加热时间的长短来反映液体吸收热量的多少。加热时间相同时，液体吸收热量相同。</w:t>
      </w:r>
    </w:p>
    <w:p w14:paraId="1794EBCB"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w:t>
      </w:r>
      <w:r>
        <w:rPr>
          <w:color w:val="FF0000"/>
        </w:rPr>
        <w:t>如图所示，温度计分度值为</w:t>
      </w:r>
      <w:r>
        <w:rPr>
          <w:color w:val="FF0000"/>
        </w:rPr>
        <w:t>0.1℃</w:t>
      </w:r>
      <w:r>
        <w:rPr>
          <w:color w:val="FF0000"/>
        </w:rPr>
        <w:t>，液体</w:t>
      </w:r>
      <w:r>
        <w:rPr>
          <w:color w:val="FF0000"/>
        </w:rPr>
        <w:t>B</w:t>
      </w:r>
      <w:r>
        <w:rPr>
          <w:color w:val="FF0000"/>
        </w:rPr>
        <w:t>的温度为</w:t>
      </w:r>
      <w:r>
        <w:rPr>
          <w:color w:val="FF0000"/>
        </w:rPr>
        <w:t>33℃</w:t>
      </w:r>
      <w:r>
        <w:rPr>
          <w:color w:val="FF0000"/>
        </w:rPr>
        <w:t>。</w:t>
      </w:r>
    </w:p>
    <w:p w14:paraId="472694C6"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 xml:space="preserve">[5] </w:t>
      </w:r>
      <w:r>
        <w:rPr>
          <w:color w:val="FF0000"/>
        </w:rPr>
        <w:t>由绘制出的两种液体温度随时间变化的关系</w:t>
      </w:r>
      <w:proofErr w:type="gramStart"/>
      <w:r>
        <w:rPr>
          <w:color w:val="FF0000"/>
        </w:rPr>
        <w:t>图象</w:t>
      </w:r>
      <w:proofErr w:type="gramEnd"/>
      <w:r>
        <w:rPr>
          <w:color w:val="FF0000"/>
        </w:rPr>
        <w:t>可知，加热相同时间，即吸收热量相同，</w:t>
      </w:r>
      <w:r>
        <w:rPr>
          <w:color w:val="FF0000"/>
        </w:rPr>
        <w:t>A</w:t>
      </w:r>
      <w:r>
        <w:rPr>
          <w:color w:val="FF0000"/>
        </w:rPr>
        <w:t>的温度变化量比</w:t>
      </w:r>
      <w:r>
        <w:rPr>
          <w:color w:val="FF0000"/>
        </w:rPr>
        <w:t>B</w:t>
      </w:r>
      <w:r>
        <w:rPr>
          <w:color w:val="FF0000"/>
        </w:rPr>
        <w:t>的大，根据</w:t>
      </w:r>
      <w:r>
        <w:rPr>
          <w:color w:val="FF0000"/>
        </w:rPr>
        <w:object w:dxaOrig="756" w:dyaOrig="544" w14:anchorId="57DE3D98">
          <v:shape id="_x0000_i1065" type="#_x0000_t75" alt="eqId4597ba405f2b5d2a87953278e1975b6e" style="width:37.9pt;height:27.4pt" o:ole="">
            <v:imagedata r:id="rId291" o:title="eqId4597ba405f2b5d2a87953278e1975b6e"/>
          </v:shape>
          <o:OLEObject Type="Embed" ProgID="Equation.DSMT4" ShapeID="_x0000_i1065" DrawAspect="Content" ObjectID="_1801639044" r:id="rId292"/>
        </w:object>
      </w:r>
      <w:r>
        <w:rPr>
          <w:color w:val="FF0000"/>
        </w:rPr>
        <w:t>可知，</w:t>
      </w:r>
      <w:r>
        <w:rPr>
          <w:color w:val="FF0000"/>
        </w:rPr>
        <w:t>A</w:t>
      </w:r>
      <w:r>
        <w:rPr>
          <w:color w:val="FF0000"/>
        </w:rPr>
        <w:t>的比热容小于</w:t>
      </w:r>
      <w:r>
        <w:rPr>
          <w:color w:val="FF0000"/>
        </w:rPr>
        <w:t>B</w:t>
      </w:r>
      <w:r>
        <w:rPr>
          <w:color w:val="FF0000"/>
        </w:rPr>
        <w:t>的比热容。根据</w:t>
      </w:r>
      <w:r>
        <w:rPr>
          <w:color w:val="FF0000"/>
        </w:rPr>
        <w:object w:dxaOrig="879" w:dyaOrig="275" w14:anchorId="03EDD766">
          <v:shape id="_x0000_i1066" type="#_x0000_t75" alt="eqIdf573f1a9d9e326452b7a4ff65922f76c" style="width:43.9pt;height:13.9pt" o:ole="">
            <v:imagedata r:id="rId35" o:title="eqIdf573f1a9d9e326452b7a4ff65922f76c"/>
          </v:shape>
          <o:OLEObject Type="Embed" ProgID="Equation.DSMT4" ShapeID="_x0000_i1066" DrawAspect="Content" ObjectID="_1801639045" r:id="rId293"/>
        </w:object>
      </w:r>
      <w:r>
        <w:rPr>
          <w:color w:val="FF0000"/>
        </w:rPr>
        <w:t>，在质量和降低的温度相同时，</w:t>
      </w:r>
      <w:r>
        <w:rPr>
          <w:color w:val="FF0000"/>
        </w:rPr>
        <w:t>B</w:t>
      </w:r>
      <w:r>
        <w:rPr>
          <w:color w:val="FF0000"/>
        </w:rPr>
        <w:t>放热多，故液体</w:t>
      </w:r>
      <w:r>
        <w:rPr>
          <w:color w:val="FF0000"/>
        </w:rPr>
        <w:t>B</w:t>
      </w:r>
      <w:r>
        <w:rPr>
          <w:color w:val="FF0000"/>
        </w:rPr>
        <w:t>更适合作为家中</w:t>
      </w:r>
      <w:r>
        <w:rPr>
          <w:color w:val="FF0000"/>
        </w:rPr>
        <w:t>“</w:t>
      </w:r>
      <w:r>
        <w:rPr>
          <w:color w:val="FF0000"/>
        </w:rPr>
        <w:t>暖气</w:t>
      </w:r>
      <w:r>
        <w:rPr>
          <w:color w:val="FF0000"/>
        </w:rPr>
        <w:t>”</w:t>
      </w:r>
      <w:r>
        <w:rPr>
          <w:color w:val="FF0000"/>
        </w:rPr>
        <w:t>中输运能量的介质。</w:t>
      </w:r>
    </w:p>
    <w:p w14:paraId="2E265B74"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 xml:space="preserve">[6] </w:t>
      </w:r>
      <w:r>
        <w:rPr>
          <w:color w:val="FF0000"/>
        </w:rPr>
        <w:t>实验中需要用电子秤测量出水的质量、用温度计测量出水的温度、用秒表测量加热时间，除图中所示器材外，还需要的测量工具是秒表。</w:t>
      </w:r>
    </w:p>
    <w:p w14:paraId="108F3DB8"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[7]</w:t>
      </w:r>
      <w:r>
        <w:rPr>
          <w:color w:val="FF0000"/>
        </w:rPr>
        <w:t>为准确测量水样的比热容，应该选用散热慢的</w:t>
      </w:r>
      <w:r>
        <w:rPr>
          <w:color w:val="FF0000"/>
        </w:rPr>
        <w:t>B</w:t>
      </w:r>
      <w:r>
        <w:rPr>
          <w:color w:val="FF0000"/>
        </w:rPr>
        <w:t>装置对水样加热。</w:t>
      </w:r>
    </w:p>
    <w:p w14:paraId="623F87BF"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6</w:t>
      </w:r>
      <w:r>
        <w:rPr>
          <w:color w:val="FF0000"/>
        </w:rPr>
        <w:t>）</w:t>
      </w:r>
      <w:r>
        <w:rPr>
          <w:color w:val="FF0000"/>
        </w:rPr>
        <w:t>[8]</w:t>
      </w:r>
      <w:r>
        <w:rPr>
          <w:color w:val="FF0000"/>
        </w:rPr>
        <w:t>根据表格数据</w:t>
      </w:r>
      <w:proofErr w:type="gramStart"/>
      <w:r>
        <w:rPr>
          <w:color w:val="FF0000"/>
        </w:rPr>
        <w:t>描</w:t>
      </w:r>
      <w:proofErr w:type="gramEnd"/>
      <w:r>
        <w:rPr>
          <w:color w:val="FF0000"/>
        </w:rPr>
        <w:t>点画出图像，如图所示</w:t>
      </w:r>
    </w:p>
    <w:p w14:paraId="3A47844D" w14:textId="66661A74" w:rsidR="004142DA" w:rsidRDefault="004142DA" w:rsidP="004142DA">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566D1C1A" wp14:editId="6FE77553">
            <wp:extent cx="2443480" cy="1681480"/>
            <wp:effectExtent l="0" t="0" r="0" b="0"/>
            <wp:docPr id="1243003512" name="图片 3" descr="@@@c26e7281-b0b0-437c-8368-e954e7f36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26e7281-b0b0-437c-8368-e954e7f3621a"/>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2443480" cy="1681480"/>
                    </a:xfrm>
                    <a:prstGeom prst="rect">
                      <a:avLst/>
                    </a:prstGeom>
                    <a:noFill/>
                    <a:ln>
                      <a:noFill/>
                    </a:ln>
                  </pic:spPr>
                </pic:pic>
              </a:graphicData>
            </a:graphic>
          </wp:inline>
        </w:drawing>
      </w:r>
    </w:p>
    <w:p w14:paraId="64AB569C"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7</w:t>
      </w:r>
      <w:r>
        <w:rPr>
          <w:color w:val="FF0000"/>
        </w:rPr>
        <w:t>）</w:t>
      </w:r>
      <w:r>
        <w:rPr>
          <w:color w:val="FF0000"/>
        </w:rPr>
        <w:t xml:space="preserve">[9] </w:t>
      </w:r>
      <w:r>
        <w:rPr>
          <w:color w:val="FF0000"/>
        </w:rPr>
        <w:t>由于加热器每秒能产生</w:t>
      </w:r>
      <w:r>
        <w:rPr>
          <w:color w:val="FF0000"/>
        </w:rPr>
        <w:t>82J</w:t>
      </w:r>
      <w:r>
        <w:rPr>
          <w:color w:val="FF0000"/>
        </w:rPr>
        <w:t>的热量，所以从开始加热到第</w:t>
      </w:r>
      <w:r>
        <w:rPr>
          <w:color w:val="FF0000"/>
        </w:rPr>
        <w:t>10</w:t>
      </w:r>
      <w:r>
        <w:rPr>
          <w:color w:val="FF0000"/>
        </w:rPr>
        <w:t>分钟，水样吸收热量为</w:t>
      </w:r>
    </w:p>
    <w:p w14:paraId="1C269A4E"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622" w:dyaOrig="316" w14:anchorId="32DBE631">
          <v:shape id="_x0000_i1068" type="#_x0000_t75" alt="eqId1a4d319847375c6fe13ed1768595593c" style="width:131.25pt;height:15.75pt" o:ole="">
            <v:imagedata r:id="rId295" o:title="eqId1a4d319847375c6fe13ed1768595593c"/>
          </v:shape>
          <o:OLEObject Type="Embed" ProgID="Equation.DSMT4" ShapeID="_x0000_i1068" DrawAspect="Content" ObjectID="_1801639046" r:id="rId296"/>
        </w:object>
      </w:r>
    </w:p>
    <w:p w14:paraId="0FFA70F0"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8</w:t>
      </w:r>
      <w:r>
        <w:rPr>
          <w:color w:val="FF0000"/>
        </w:rPr>
        <w:t>）</w:t>
      </w:r>
      <w:r>
        <w:rPr>
          <w:color w:val="FF0000"/>
        </w:rPr>
        <w:t xml:space="preserve">[10] </w:t>
      </w:r>
      <w:r>
        <w:rPr>
          <w:color w:val="FF0000"/>
        </w:rPr>
        <w:t>由图</w:t>
      </w:r>
      <w:r>
        <w:rPr>
          <w:color w:val="FF0000"/>
        </w:rPr>
        <w:t>1</w:t>
      </w:r>
      <w:r>
        <w:rPr>
          <w:color w:val="FF0000"/>
        </w:rPr>
        <w:t>可知水的质量为</w:t>
      </w:r>
    </w:p>
    <w:p w14:paraId="15CB6F6C"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608" w:dyaOrig="317" w14:anchorId="391AA9FC">
          <v:shape id="_x0000_i1069" type="#_x0000_t75" alt="eqIdb7529e3181f55c51738451e98beb8cd2" style="width:180.4pt;height:15.75pt" o:ole="">
            <v:imagedata r:id="rId297" o:title="eqIdb7529e3181f55c51738451e98beb8cd2"/>
          </v:shape>
          <o:OLEObject Type="Embed" ProgID="Equation.DSMT4" ShapeID="_x0000_i1069" DrawAspect="Content" ObjectID="_1801639047" r:id="rId298"/>
        </w:object>
      </w:r>
    </w:p>
    <w:p w14:paraId="387E399B" w14:textId="77777777" w:rsidR="004142DA" w:rsidRDefault="004142DA" w:rsidP="004142DA">
      <w:pPr>
        <w:shd w:val="clear" w:color="auto" w:fill="F2F2F2"/>
        <w:spacing w:line="360" w:lineRule="auto"/>
        <w:ind w:left="420"/>
        <w:jc w:val="left"/>
        <w:textAlignment w:val="center"/>
        <w:rPr>
          <w:color w:val="FF0000"/>
        </w:rPr>
      </w:pPr>
      <w:r>
        <w:rPr>
          <w:color w:val="FF0000"/>
        </w:rPr>
        <w:t>由表格数据知，从开始加热到第</w:t>
      </w:r>
      <w:r>
        <w:rPr>
          <w:color w:val="FF0000"/>
        </w:rPr>
        <w:t>10</w:t>
      </w:r>
      <w:r>
        <w:rPr>
          <w:color w:val="FF0000"/>
        </w:rPr>
        <w:t>分钟水升高的温度为</w:t>
      </w:r>
    </w:p>
    <w:p w14:paraId="5D74D210"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111" w:dyaOrig="246" w14:anchorId="4EF80DA0">
          <v:shape id="_x0000_i1070" type="#_x0000_t75" alt="eqId4c543be4a6364f70fbf65c56c752398a" style="width:105.4pt;height:12.4pt" o:ole="">
            <v:imagedata r:id="rId299" o:title="eqId4c543be4a6364f70fbf65c56c752398a"/>
          </v:shape>
          <o:OLEObject Type="Embed" ProgID="Equation.DSMT4" ShapeID="_x0000_i1070" DrawAspect="Content" ObjectID="_1801639048" r:id="rId300"/>
        </w:object>
      </w:r>
    </w:p>
    <w:p w14:paraId="65AB9916" w14:textId="77777777" w:rsidR="004142DA" w:rsidRDefault="004142DA" w:rsidP="004142DA">
      <w:pPr>
        <w:shd w:val="clear" w:color="auto" w:fill="F2F2F2"/>
        <w:spacing w:line="360" w:lineRule="auto"/>
        <w:ind w:left="420"/>
        <w:jc w:val="left"/>
        <w:textAlignment w:val="center"/>
        <w:rPr>
          <w:color w:val="FF0000"/>
        </w:rPr>
      </w:pPr>
      <w:r>
        <w:rPr>
          <w:color w:val="FF0000"/>
        </w:rPr>
        <w:t>根据</w:t>
      </w:r>
      <w:r>
        <w:rPr>
          <w:color w:val="FF0000"/>
        </w:rPr>
        <w:object w:dxaOrig="1002" w:dyaOrig="316" w14:anchorId="1D2F8E3E">
          <v:shape id="_x0000_i1071" type="#_x0000_t75" alt="eqId682214e07bde7d63cc56a8042f86b8a5" style="width:50.25pt;height:15.75pt" o:ole="">
            <v:imagedata r:id="rId301" o:title="eqId682214e07bde7d63cc56a8042f86b8a5"/>
          </v:shape>
          <o:OLEObject Type="Embed" ProgID="Equation.DSMT4" ShapeID="_x0000_i1071" DrawAspect="Content" ObjectID="_1801639049" r:id="rId302"/>
        </w:object>
      </w:r>
      <w:r>
        <w:rPr>
          <w:color w:val="FF0000"/>
        </w:rPr>
        <w:t>得，水的比热容为</w:t>
      </w:r>
    </w:p>
    <w:p w14:paraId="031CC2B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872" w:dyaOrig="594" w14:anchorId="44708F34">
          <v:shape id="_x0000_i1072" type="#_x0000_t75" alt="eqId5beeaadcb152c45ee92ff07faf665460" style="width:193.5pt;height:29.65pt" o:ole="">
            <v:imagedata r:id="rId303" o:title="eqId5beeaadcb152c45ee92ff07faf665460"/>
          </v:shape>
          <o:OLEObject Type="Embed" ProgID="Equation.DSMT4" ShapeID="_x0000_i1072" DrawAspect="Content" ObjectID="_1801639050" r:id="rId304"/>
        </w:object>
      </w:r>
    </w:p>
    <w:p w14:paraId="0166217A" w14:textId="77777777" w:rsidR="004142DA" w:rsidRDefault="004142DA" w:rsidP="004142DA">
      <w:pPr>
        <w:spacing w:line="360" w:lineRule="auto"/>
        <w:ind w:left="420" w:hanging="420"/>
        <w:jc w:val="left"/>
        <w:textAlignment w:val="center"/>
      </w:pPr>
      <w:r>
        <w:t>21</w:t>
      </w:r>
      <w:r>
        <w:t>．</w:t>
      </w:r>
      <w:r>
        <w:rPr>
          <w:rFonts w:hint="eastAsia"/>
        </w:rPr>
        <w:t>（</w:t>
      </w:r>
      <w:r>
        <w:rPr>
          <w:rFonts w:hint="eastAsia"/>
        </w:rPr>
        <w:t>9</w:t>
      </w:r>
      <w:r>
        <w:rPr>
          <w:rFonts w:hint="eastAsia"/>
        </w:rPr>
        <w:t>分）</w:t>
      </w:r>
      <w:r>
        <w:rPr>
          <w:rFonts w:ascii="宋体" w:hAnsi="宋体" w:cs="宋体" w:hint="eastAsia"/>
          <w:b/>
          <w:color w:val="00B050"/>
          <w:szCs w:val="21"/>
        </w:rPr>
        <w:t>（2024·江苏苏州·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如图所示为某折叠卡式炉，采用丁烷气体作为燃料。水壶装入</w:t>
      </w:r>
      <w:r>
        <w:t>2L</w:t>
      </w:r>
      <w:r>
        <w:t>初温为</w:t>
      </w:r>
      <w:r>
        <w:t>25℃</w:t>
      </w:r>
      <w:r>
        <w:t>的水，用卡式炉加热至</w:t>
      </w:r>
      <w:r>
        <w:t>100℃</w:t>
      </w:r>
      <w:r>
        <w:t>，消耗了</w:t>
      </w:r>
      <w:r>
        <w:t>25g</w:t>
      </w:r>
      <w:r>
        <w:t>丁烷气体（水的比热容为</w:t>
      </w:r>
      <w:r>
        <w:object w:dxaOrig="1654" w:dyaOrig="357" w14:anchorId="2D329DF3">
          <v:shape id="_x0000_i1073" type="#_x0000_t75" alt="eqId7212a2dcf6dd625292d611168096073b" style="width:82.9pt;height:18pt" o:ole="">
            <v:imagedata r:id="rId305" o:title="eqId7212a2dcf6dd625292d611168096073b"/>
          </v:shape>
          <o:OLEObject Type="Embed" ProgID="Equation.DSMT4" ShapeID="_x0000_i1073" DrawAspect="Content" ObjectID="_1801639051" r:id="rId306"/>
        </w:object>
      </w:r>
      <w:r>
        <w:t>，丁烷的热值为</w:t>
      </w:r>
      <w:r>
        <w:object w:dxaOrig="1232" w:dyaOrig="313" w14:anchorId="09E247E0">
          <v:shape id="_x0000_i1074" type="#_x0000_t75" alt="eqIddde73457d6cc08878f358ea44bf39fba" style="width:61.5pt;height:15.75pt" o:ole="">
            <v:imagedata r:id="rId307" o:title="eqIddde73457d6cc08878f358ea44bf39fba"/>
          </v:shape>
          <o:OLEObject Type="Embed" ProgID="Equation.DSMT4" ShapeID="_x0000_i1074" DrawAspect="Content" ObjectID="_1801639052" r:id="rId308"/>
        </w:object>
      </w:r>
      <w:r>
        <w:t>）。求：</w:t>
      </w:r>
    </w:p>
    <w:p w14:paraId="461EEDA2" w14:textId="77777777" w:rsidR="004142DA" w:rsidRDefault="004142DA" w:rsidP="004142DA">
      <w:pPr>
        <w:spacing w:line="360" w:lineRule="auto"/>
        <w:ind w:left="420"/>
        <w:jc w:val="left"/>
        <w:textAlignment w:val="center"/>
      </w:pPr>
      <w:r>
        <w:t>（</w:t>
      </w:r>
      <w:r>
        <w:t>1</w:t>
      </w:r>
      <w:r>
        <w:t>）壶中水的质量；</w:t>
      </w:r>
    </w:p>
    <w:p w14:paraId="2B8F460D" w14:textId="77777777" w:rsidR="004142DA" w:rsidRDefault="004142DA" w:rsidP="004142DA">
      <w:pPr>
        <w:spacing w:line="360" w:lineRule="auto"/>
        <w:ind w:left="420"/>
        <w:jc w:val="left"/>
        <w:textAlignment w:val="center"/>
      </w:pPr>
      <w:r>
        <w:t>（</w:t>
      </w:r>
      <w:r>
        <w:t>2</w:t>
      </w:r>
      <w:r>
        <w:t>）水吸收的热量；</w:t>
      </w:r>
    </w:p>
    <w:p w14:paraId="327F1E2A" w14:textId="77777777" w:rsidR="004142DA" w:rsidRDefault="004142DA" w:rsidP="004142DA">
      <w:pPr>
        <w:spacing w:line="360" w:lineRule="auto"/>
        <w:ind w:left="420"/>
        <w:jc w:val="left"/>
        <w:textAlignment w:val="center"/>
      </w:pPr>
      <w:r>
        <w:t>（</w:t>
      </w:r>
      <w:r>
        <w:t>3</w:t>
      </w:r>
      <w:r>
        <w:t>）卡式炉的加热效率。</w:t>
      </w:r>
    </w:p>
    <w:p w14:paraId="51B50900" w14:textId="3A89A65E" w:rsidR="004142DA" w:rsidRDefault="004142DA" w:rsidP="004142DA">
      <w:pPr>
        <w:spacing w:line="360" w:lineRule="auto"/>
        <w:ind w:left="420"/>
        <w:jc w:val="center"/>
        <w:textAlignment w:val="center"/>
      </w:pPr>
      <w:r>
        <w:rPr>
          <w:rFonts w:eastAsia="Times New Roman"/>
          <w:noProof/>
          <w:kern w:val="0"/>
          <w:sz w:val="24"/>
        </w:rPr>
        <w:drawing>
          <wp:inline distT="0" distB="0" distL="0" distR="0" wp14:anchorId="48EC129F" wp14:editId="32472F1F">
            <wp:extent cx="1133475" cy="971550"/>
            <wp:effectExtent l="0" t="0" r="9525" b="0"/>
            <wp:docPr id="1255885655" name="图片 2" descr="@@@a2319aee-f035-430e-9ec8-be24ec69a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2319aee-f035-430e-9ec8-be24ec69a7a4"/>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bwMode="auto">
                    <a:xfrm>
                      <a:off x="0" y="0"/>
                      <a:ext cx="1133475" cy="971550"/>
                    </a:xfrm>
                    <a:prstGeom prst="rect">
                      <a:avLst/>
                    </a:prstGeom>
                    <a:noFill/>
                    <a:ln>
                      <a:noFill/>
                    </a:ln>
                  </pic:spPr>
                </pic:pic>
              </a:graphicData>
            </a:graphic>
          </wp:inline>
        </w:drawing>
      </w:r>
    </w:p>
    <w:p w14:paraId="29271360"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t>2kg</w:t>
      </w:r>
      <w:r>
        <w:rPr>
          <w:color w:val="FF0000"/>
        </w:rPr>
        <w:t>；（</w:t>
      </w:r>
      <w:r>
        <w:rPr>
          <w:color w:val="FF0000"/>
        </w:rPr>
        <w:t>2</w:t>
      </w:r>
      <w:r>
        <w:rPr>
          <w:color w:val="FF0000"/>
        </w:rPr>
        <w:t>）</w:t>
      </w:r>
      <w:r>
        <w:rPr>
          <w:color w:val="FF0000"/>
        </w:rPr>
        <w:object w:dxaOrig="844" w:dyaOrig="285" w14:anchorId="23934B16">
          <v:shape id="_x0000_i1076" type="#_x0000_t75" alt="eqIda95455d5cb01cdf0ce7efbc59d27df70" style="width:42.4pt;height:14.25pt" o:ole="">
            <v:imagedata r:id="rId189" o:title="eqIda95455d5cb01cdf0ce7efbc59d27df70"/>
          </v:shape>
          <o:OLEObject Type="Embed" ProgID="Equation.DSMT4" ShapeID="_x0000_i1076" DrawAspect="Content" ObjectID="_1801639053" r:id="rId310"/>
        </w:object>
      </w:r>
      <w:r>
        <w:rPr>
          <w:color w:val="FF0000"/>
        </w:rPr>
        <w:t>；（</w:t>
      </w:r>
      <w:r>
        <w:rPr>
          <w:color w:val="FF0000"/>
        </w:rPr>
        <w:t>3</w:t>
      </w:r>
      <w:r>
        <w:rPr>
          <w:color w:val="FF0000"/>
        </w:rPr>
        <w:t>）</w:t>
      </w:r>
      <w:r>
        <w:rPr>
          <w:color w:val="FF0000"/>
        </w:rPr>
        <w:t>52.5%</w:t>
      </w:r>
    </w:p>
    <w:p w14:paraId="5B1F2390"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【详解】解：（</w:t>
      </w:r>
      <w:r>
        <w:rPr>
          <w:color w:val="FF0000"/>
        </w:rPr>
        <w:t>1</w:t>
      </w:r>
      <w:r>
        <w:rPr>
          <w:color w:val="FF0000"/>
        </w:rPr>
        <w:t>）壶中水的质量为</w:t>
      </w:r>
    </w:p>
    <w:p w14:paraId="54A43569"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4136" w:dyaOrig="356" w14:anchorId="64B43EFE">
          <v:shape id="_x0000_i1077" type="#_x0000_t75" alt="eqId8a88c89be7ed7f72ffd95ad89d64affd" style="width:206.65pt;height:17.65pt" o:ole="">
            <v:imagedata r:id="rId311" o:title="eqId8a88c89be7ed7f72ffd95ad89d64affd"/>
          </v:shape>
          <o:OLEObject Type="Embed" ProgID="Equation.DSMT4" ShapeID="_x0000_i1077" DrawAspect="Content" ObjectID="_1801639054" r:id="rId312"/>
        </w:object>
      </w:r>
    </w:p>
    <w:p w14:paraId="3AA1DEC7"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）水吸收的热量为</w:t>
      </w:r>
    </w:p>
    <w:p w14:paraId="6EEC45C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5878" w:dyaOrig="356" w14:anchorId="71E1725C">
          <v:shape id="_x0000_i1078" type="#_x0000_t75" alt="eqId5b3455b66d608d0667d34962f788c5e1" style="width:294pt;height:17.65pt" o:ole="">
            <v:imagedata r:id="rId313" o:title="eqId5b3455b66d608d0667d34962f788c5e1"/>
          </v:shape>
          <o:OLEObject Type="Embed" ProgID="Equation.DSMT4" ShapeID="_x0000_i1078" DrawAspect="Content" ObjectID="_1801639055" r:id="rId314"/>
        </w:object>
      </w:r>
    </w:p>
    <w:p w14:paraId="793D695C"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）丁烷放出的热量</w:t>
      </w:r>
    </w:p>
    <w:p w14:paraId="43FFE3AF"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4963" w:dyaOrig="351" w14:anchorId="70ED1653">
          <v:shape id="_x0000_i1079" type="#_x0000_t75" alt="eqId0c6595d3ce6ee988c5829adcfa45beb5" style="width:248.25pt;height:17.65pt" o:ole="">
            <v:imagedata r:id="rId315" o:title="eqId0c6595d3ce6ee988c5829adcfa45beb5"/>
          </v:shape>
          <o:OLEObject Type="Embed" ProgID="Equation.DSMT4" ShapeID="_x0000_i1079" DrawAspect="Content" ObjectID="_1801639056" r:id="rId316"/>
        </w:object>
      </w:r>
    </w:p>
    <w:p w14:paraId="4ACE94C1" w14:textId="77777777" w:rsidR="004142DA" w:rsidRDefault="004142DA" w:rsidP="004142DA">
      <w:pPr>
        <w:shd w:val="clear" w:color="auto" w:fill="F2F2F2"/>
        <w:spacing w:line="360" w:lineRule="auto"/>
        <w:ind w:left="420"/>
        <w:jc w:val="left"/>
        <w:textAlignment w:val="center"/>
        <w:rPr>
          <w:color w:val="FF0000"/>
        </w:rPr>
      </w:pPr>
      <w:r>
        <w:rPr>
          <w:color w:val="FF0000"/>
        </w:rPr>
        <w:t>卡式炉的加热效率为</w:t>
      </w:r>
    </w:p>
    <w:p w14:paraId="722D845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889" w:dyaOrig="652" w14:anchorId="527E655D">
          <v:shape id="_x0000_i1080" type="#_x0000_t75" alt="eqId75fc884d4c5a8c48161d6fa947d6ae96" style="width:194.65pt;height:32.65pt" o:ole="">
            <v:imagedata r:id="rId317" o:title="eqId75fc884d4c5a8c48161d6fa947d6ae96"/>
          </v:shape>
          <o:OLEObject Type="Embed" ProgID="Equation.DSMT4" ShapeID="_x0000_i1080" DrawAspect="Content" ObjectID="_1801639057" r:id="rId318"/>
        </w:object>
      </w:r>
    </w:p>
    <w:p w14:paraId="573A9103"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1</w:t>
      </w:r>
      <w:r>
        <w:rPr>
          <w:color w:val="FF0000"/>
        </w:rPr>
        <w:t>）壶中水的质量为</w:t>
      </w:r>
      <w:r>
        <w:rPr>
          <w:color w:val="FF0000"/>
        </w:rPr>
        <w:t>2kg</w:t>
      </w:r>
      <w:r>
        <w:rPr>
          <w:color w:val="FF0000"/>
        </w:rPr>
        <w:t>；</w:t>
      </w:r>
    </w:p>
    <w:p w14:paraId="7CD9FBB9"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）水吸收的热量为</w:t>
      </w:r>
      <w:r>
        <w:rPr>
          <w:color w:val="FF0000"/>
        </w:rPr>
        <w:t>6.3×10</w:t>
      </w:r>
      <w:r>
        <w:rPr>
          <w:color w:val="FF0000"/>
          <w:vertAlign w:val="superscript"/>
        </w:rPr>
        <w:t>5</w:t>
      </w:r>
      <w:r>
        <w:rPr>
          <w:color w:val="FF0000"/>
        </w:rPr>
        <w:t>J</w:t>
      </w:r>
      <w:r>
        <w:rPr>
          <w:color w:val="FF0000"/>
        </w:rPr>
        <w:t>；</w:t>
      </w:r>
    </w:p>
    <w:p w14:paraId="519AEE07"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）卡式炉的加热效率为</w:t>
      </w:r>
      <w:r>
        <w:rPr>
          <w:color w:val="FF0000"/>
        </w:rPr>
        <w:t>52.5%</w:t>
      </w:r>
      <w:r>
        <w:rPr>
          <w:color w:val="FF0000"/>
        </w:rPr>
        <w:t>。</w:t>
      </w:r>
    </w:p>
    <w:p w14:paraId="3FAA6C44" w14:textId="77777777" w:rsidR="004142DA" w:rsidRDefault="004142DA" w:rsidP="004142DA">
      <w:pPr>
        <w:spacing w:line="360" w:lineRule="auto"/>
        <w:ind w:left="420" w:hanging="420"/>
        <w:jc w:val="left"/>
        <w:textAlignment w:val="center"/>
      </w:pPr>
      <w:r>
        <w:t>22</w:t>
      </w:r>
      <w:r>
        <w:t>．</w:t>
      </w:r>
      <w:r>
        <w:rPr>
          <w:rFonts w:hint="eastAsia"/>
        </w:rPr>
        <w:t>（</w:t>
      </w:r>
      <w:r>
        <w:rPr>
          <w:rFonts w:hint="eastAsia"/>
        </w:rPr>
        <w:t>10</w:t>
      </w:r>
      <w:r>
        <w:rPr>
          <w:rFonts w:hint="eastAsia"/>
        </w:rPr>
        <w:t>分）</w:t>
      </w:r>
      <w:r>
        <w:rPr>
          <w:rFonts w:ascii="宋体" w:hAnsi="宋体" w:cs="宋体" w:hint="eastAsia"/>
          <w:b/>
          <w:color w:val="00B050"/>
          <w:szCs w:val="21"/>
        </w:rPr>
        <w:t>（2024·山西·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山西拥有丰富的历史文化遗产。暑假期间小明一家从平遥古城自</w:t>
      </w:r>
      <w:proofErr w:type="gramStart"/>
      <w:r>
        <w:t>驾前往</w:t>
      </w:r>
      <w:proofErr w:type="gramEnd"/>
      <w:r>
        <w:t>五台山，进行古建筑</w:t>
      </w:r>
      <w:proofErr w:type="gramStart"/>
      <w:r>
        <w:t>研</w:t>
      </w:r>
      <w:proofErr w:type="gramEnd"/>
      <w:r>
        <w:t>学旅行。平遥古城到五台山全程约</w:t>
      </w:r>
      <w:r>
        <w:t>360km</w:t>
      </w:r>
      <w:r>
        <w:t>，驾车前往大约需要</w:t>
      </w:r>
      <w:r>
        <w:t>4h</w:t>
      </w:r>
      <w:r>
        <w:t>。（汽油的热值</w:t>
      </w:r>
      <w:r>
        <w:rPr>
          <w:rFonts w:eastAsia="Times New Roman"/>
          <w:i/>
        </w:rPr>
        <w:t>q</w:t>
      </w:r>
      <w:r>
        <w:t>取</w:t>
      </w:r>
      <w:r>
        <w:t>4.5×10</w:t>
      </w:r>
      <w:r>
        <w:rPr>
          <w:vertAlign w:val="superscript"/>
        </w:rPr>
        <w:t>7</w:t>
      </w:r>
      <w:r>
        <w:t>J/kg</w:t>
      </w:r>
      <w:r>
        <w:t>，汽油的密度</w:t>
      </w:r>
      <w:r>
        <w:rPr>
          <w:rFonts w:eastAsia="Times New Roman"/>
          <w:i/>
        </w:rPr>
        <w:t>ρ</w:t>
      </w:r>
      <w:r>
        <w:t>取</w:t>
      </w:r>
      <w:r>
        <w:t>0.8×10</w:t>
      </w:r>
      <w:r>
        <w:rPr>
          <w:vertAlign w:val="superscript"/>
        </w:rPr>
        <w:t>3</w:t>
      </w:r>
      <w:r>
        <w:t>kg/m</w:t>
      </w:r>
      <w:r>
        <w:rPr>
          <w:vertAlign w:val="superscript"/>
        </w:rPr>
        <w:t>3</w:t>
      </w:r>
      <w:r>
        <w:t>）</w:t>
      </w:r>
    </w:p>
    <w:p w14:paraId="080851DC" w14:textId="77777777" w:rsidR="004142DA" w:rsidRDefault="004142DA" w:rsidP="004142DA">
      <w:pPr>
        <w:spacing w:line="360" w:lineRule="auto"/>
        <w:ind w:left="420"/>
        <w:jc w:val="left"/>
        <w:textAlignment w:val="center"/>
      </w:pPr>
      <w:r>
        <w:t>（</w:t>
      </w:r>
      <w:r>
        <w:t>1</w:t>
      </w:r>
      <w:r>
        <w:t>）求汽车的平均速度。</w:t>
      </w:r>
    </w:p>
    <w:p w14:paraId="423920A4" w14:textId="77777777" w:rsidR="004142DA" w:rsidRDefault="004142DA" w:rsidP="004142DA">
      <w:pPr>
        <w:spacing w:line="360" w:lineRule="auto"/>
        <w:ind w:left="420"/>
        <w:jc w:val="left"/>
        <w:textAlignment w:val="center"/>
      </w:pPr>
      <w:r>
        <w:t>（</w:t>
      </w:r>
      <w:r>
        <w:t>2</w:t>
      </w:r>
      <w:r>
        <w:t>）汽车全程消耗汽油</w:t>
      </w:r>
      <w:r>
        <w:t>25L</w:t>
      </w:r>
      <w:r>
        <w:t>，求汽油完全燃烧放出的热量</w:t>
      </w:r>
      <w:r>
        <w:rPr>
          <w:rFonts w:eastAsia="Times New Roman"/>
          <w:i/>
        </w:rPr>
        <w:t>Q</w:t>
      </w:r>
      <w:r>
        <w:t>。</w:t>
      </w:r>
    </w:p>
    <w:p w14:paraId="24A60481" w14:textId="77777777" w:rsidR="004142DA" w:rsidRDefault="004142DA" w:rsidP="004142DA">
      <w:pPr>
        <w:spacing w:line="360" w:lineRule="auto"/>
        <w:ind w:left="420"/>
        <w:jc w:val="left"/>
        <w:textAlignment w:val="center"/>
      </w:pPr>
      <w:r>
        <w:t>（</w:t>
      </w:r>
      <w:r>
        <w:t>3</w:t>
      </w:r>
      <w:r>
        <w:t>）若汽车发动机全程的平均功率为</w:t>
      </w:r>
      <w:r>
        <w:t>25kW</w:t>
      </w:r>
      <w:r>
        <w:t>，求汽车发动机的效率。</w:t>
      </w:r>
    </w:p>
    <w:p w14:paraId="100782F0" w14:textId="77777777" w:rsidR="004142DA" w:rsidRDefault="004142DA" w:rsidP="004142D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t>90km/h</w:t>
      </w:r>
      <w:r>
        <w:rPr>
          <w:color w:val="FF0000"/>
        </w:rPr>
        <w:t>；（</w:t>
      </w:r>
      <w:r>
        <w:rPr>
          <w:color w:val="FF0000"/>
        </w:rPr>
        <w:t>2</w:t>
      </w:r>
      <w:r>
        <w:rPr>
          <w:color w:val="FF0000"/>
        </w:rPr>
        <w:t>）</w:t>
      </w:r>
      <w:r>
        <w:rPr>
          <w:color w:val="FF0000"/>
        </w:rPr>
        <w:t>9×10</w:t>
      </w:r>
      <w:r>
        <w:rPr>
          <w:color w:val="FF0000"/>
          <w:vertAlign w:val="superscript"/>
        </w:rPr>
        <w:t>8</w:t>
      </w:r>
      <w:r>
        <w:rPr>
          <w:color w:val="FF0000"/>
        </w:rPr>
        <w:t>J</w:t>
      </w:r>
      <w:r>
        <w:rPr>
          <w:color w:val="FF0000"/>
        </w:rPr>
        <w:t>；（</w:t>
      </w:r>
      <w:r>
        <w:rPr>
          <w:color w:val="FF0000"/>
        </w:rPr>
        <w:t>3</w:t>
      </w:r>
      <w:r>
        <w:rPr>
          <w:color w:val="FF0000"/>
        </w:rPr>
        <w:t>）</w:t>
      </w:r>
      <w:r>
        <w:rPr>
          <w:color w:val="FF0000"/>
        </w:rPr>
        <w:t>40%</w:t>
      </w:r>
    </w:p>
    <w:p w14:paraId="0B36DBE6" w14:textId="77777777" w:rsidR="004142DA" w:rsidRDefault="004142DA" w:rsidP="004142DA">
      <w:pPr>
        <w:shd w:val="clear" w:color="auto" w:fill="F2F2F2"/>
        <w:spacing w:line="360" w:lineRule="auto"/>
        <w:ind w:left="420"/>
        <w:jc w:val="left"/>
        <w:textAlignment w:val="center"/>
        <w:rPr>
          <w:color w:val="FF0000"/>
        </w:rPr>
      </w:pPr>
      <w:r>
        <w:rPr>
          <w:color w:val="FF0000"/>
        </w:rPr>
        <w:t>【详解】解：（</w:t>
      </w:r>
      <w:r>
        <w:rPr>
          <w:color w:val="FF0000"/>
        </w:rPr>
        <w:t>1</w:t>
      </w:r>
      <w:r>
        <w:rPr>
          <w:color w:val="FF0000"/>
        </w:rPr>
        <w:t>）汽车的平均速度</w:t>
      </w:r>
    </w:p>
    <w:p w14:paraId="529ECE8F"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2235" w:dyaOrig="542" w14:anchorId="56037A53">
          <v:shape id="_x0000_i1081" type="#_x0000_t75" alt="eqIdba3de67cc99012984c1003ea4742b38e" style="width:111.75pt;height:27pt" o:ole="">
            <v:imagedata r:id="rId319" o:title="eqIdba3de67cc99012984c1003ea4742b38e"/>
          </v:shape>
          <o:OLEObject Type="Embed" ProgID="Equation.DSMT4" ShapeID="_x0000_i1081" DrawAspect="Content" ObjectID="_1801639058" r:id="rId320"/>
        </w:object>
      </w:r>
    </w:p>
    <w:p w14:paraId="31673325"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）全程消耗汽油的体积为</w:t>
      </w:r>
    </w:p>
    <w:p w14:paraId="5F21DB32"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V</w:t>
      </w:r>
      <w:r>
        <w:rPr>
          <w:color w:val="FF0000"/>
        </w:rPr>
        <w:t>=25L=0.025m</w:t>
      </w:r>
      <w:r>
        <w:rPr>
          <w:color w:val="FF0000"/>
          <w:vertAlign w:val="superscript"/>
        </w:rPr>
        <w:t>3</w:t>
      </w:r>
    </w:p>
    <w:p w14:paraId="30E2F551" w14:textId="77777777" w:rsidR="004142DA" w:rsidRDefault="004142DA" w:rsidP="004142DA">
      <w:pPr>
        <w:shd w:val="clear" w:color="auto" w:fill="F2F2F2"/>
        <w:spacing w:line="360" w:lineRule="auto"/>
        <w:ind w:left="420"/>
        <w:jc w:val="left"/>
        <w:textAlignment w:val="center"/>
        <w:rPr>
          <w:color w:val="FF0000"/>
        </w:rPr>
      </w:pPr>
      <w:r>
        <w:rPr>
          <w:color w:val="FF0000"/>
        </w:rPr>
        <w:t>汽油的质量为</w:t>
      </w:r>
    </w:p>
    <w:p w14:paraId="0DE9EA56"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m</w:t>
      </w:r>
      <w:r>
        <w:rPr>
          <w:color w:val="FF0000"/>
        </w:rPr>
        <w:t>=</w:t>
      </w:r>
      <w:proofErr w:type="spellStart"/>
      <w:r>
        <w:rPr>
          <w:rFonts w:eastAsia="Times New Roman"/>
          <w:i/>
          <w:color w:val="FF0000"/>
        </w:rPr>
        <w:t>ρV</w:t>
      </w:r>
      <w:proofErr w:type="spellEnd"/>
      <w:r>
        <w:rPr>
          <w:color w:val="FF0000"/>
        </w:rPr>
        <w:t>=0.8×10</w:t>
      </w:r>
      <w:r>
        <w:rPr>
          <w:color w:val="FF0000"/>
          <w:vertAlign w:val="superscript"/>
        </w:rPr>
        <w:t>3</w:t>
      </w:r>
      <w:r>
        <w:rPr>
          <w:color w:val="FF0000"/>
        </w:rPr>
        <w:t>kg/m</w:t>
      </w:r>
      <w:r>
        <w:rPr>
          <w:color w:val="FF0000"/>
          <w:vertAlign w:val="superscript"/>
        </w:rPr>
        <w:t>3</w:t>
      </w:r>
      <w:r>
        <w:rPr>
          <w:color w:val="FF0000"/>
        </w:rPr>
        <w:t>×0.025m</w:t>
      </w:r>
      <w:r>
        <w:rPr>
          <w:color w:val="FF0000"/>
          <w:vertAlign w:val="superscript"/>
        </w:rPr>
        <w:t>3</w:t>
      </w:r>
      <w:r>
        <w:rPr>
          <w:color w:val="FF0000"/>
        </w:rPr>
        <w:t>=20kg</w:t>
      </w:r>
    </w:p>
    <w:p w14:paraId="61CFAAC6" w14:textId="77777777" w:rsidR="004142DA" w:rsidRDefault="004142DA" w:rsidP="004142DA">
      <w:pPr>
        <w:shd w:val="clear" w:color="auto" w:fill="F2F2F2"/>
        <w:spacing w:line="360" w:lineRule="auto"/>
        <w:ind w:left="420"/>
        <w:jc w:val="left"/>
        <w:textAlignment w:val="center"/>
        <w:rPr>
          <w:color w:val="FF0000"/>
        </w:rPr>
      </w:pPr>
      <w:r>
        <w:rPr>
          <w:color w:val="FF0000"/>
        </w:rPr>
        <w:t>汽油完全燃烧放出的热量</w:t>
      </w:r>
    </w:p>
    <w:p w14:paraId="76D75D58"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Q</w:t>
      </w:r>
      <w:r>
        <w:rPr>
          <w:color w:val="FF0000"/>
        </w:rPr>
        <w:t>=</w:t>
      </w:r>
      <w:proofErr w:type="spellStart"/>
      <w:r>
        <w:rPr>
          <w:rFonts w:eastAsia="Times New Roman"/>
          <w:i/>
          <w:color w:val="FF0000"/>
        </w:rPr>
        <w:t>mq</w:t>
      </w:r>
      <w:proofErr w:type="spellEnd"/>
      <w:r>
        <w:rPr>
          <w:color w:val="FF0000"/>
        </w:rPr>
        <w:t>=20kg×4.5×10</w:t>
      </w:r>
      <w:r>
        <w:rPr>
          <w:color w:val="FF0000"/>
          <w:vertAlign w:val="superscript"/>
        </w:rPr>
        <w:t>7</w:t>
      </w:r>
      <w:r>
        <w:rPr>
          <w:color w:val="FF0000"/>
        </w:rPr>
        <w:t>J/kg=9×10</w:t>
      </w:r>
      <w:r>
        <w:rPr>
          <w:color w:val="FF0000"/>
          <w:vertAlign w:val="superscript"/>
        </w:rPr>
        <w:t>8</w:t>
      </w:r>
      <w:r>
        <w:rPr>
          <w:color w:val="FF0000"/>
        </w:rPr>
        <w:t>J</w:t>
      </w:r>
    </w:p>
    <w:p w14:paraId="3F24FCFE" w14:textId="77777777" w:rsidR="004142DA" w:rsidRDefault="004142DA" w:rsidP="004142DA">
      <w:pPr>
        <w:shd w:val="clear" w:color="auto" w:fill="F2F2F2"/>
        <w:spacing w:line="360" w:lineRule="auto"/>
        <w:ind w:left="420"/>
        <w:jc w:val="left"/>
        <w:textAlignment w:val="center"/>
        <w:rPr>
          <w:color w:val="FF0000"/>
        </w:rPr>
      </w:pPr>
      <w:r>
        <w:rPr>
          <w:color w:val="FF0000"/>
        </w:rPr>
        <w:lastRenderedPageBreak/>
        <w:t>（</w:t>
      </w:r>
      <w:r>
        <w:rPr>
          <w:color w:val="FF0000"/>
        </w:rPr>
        <w:t>3</w:t>
      </w:r>
      <w:r>
        <w:rPr>
          <w:color w:val="FF0000"/>
        </w:rPr>
        <w:t>）汽车全程所做的有用功为</w:t>
      </w:r>
    </w:p>
    <w:p w14:paraId="090A7837" w14:textId="77777777" w:rsidR="004142DA" w:rsidRDefault="004142DA" w:rsidP="004142DA">
      <w:pPr>
        <w:shd w:val="clear" w:color="auto" w:fill="F2F2F2"/>
        <w:spacing w:line="360" w:lineRule="auto"/>
        <w:ind w:left="420"/>
        <w:jc w:val="center"/>
        <w:textAlignment w:val="center"/>
        <w:rPr>
          <w:color w:val="FF0000"/>
        </w:rPr>
      </w:pPr>
      <w:r>
        <w:rPr>
          <w:rFonts w:eastAsia="Times New Roman"/>
          <w:i/>
          <w:color w:val="FF0000"/>
        </w:rPr>
        <w:t>W</w:t>
      </w:r>
      <w:r>
        <w:rPr>
          <w:color w:val="FF0000"/>
        </w:rPr>
        <w:t>=</w:t>
      </w:r>
      <w:r>
        <w:rPr>
          <w:rFonts w:eastAsia="Times New Roman"/>
          <w:i/>
          <w:color w:val="FF0000"/>
        </w:rPr>
        <w:t>Pt</w:t>
      </w:r>
      <w:r>
        <w:rPr>
          <w:color w:val="FF0000"/>
        </w:rPr>
        <w:t>=25×10</w:t>
      </w:r>
      <w:r>
        <w:rPr>
          <w:color w:val="FF0000"/>
          <w:vertAlign w:val="superscript"/>
        </w:rPr>
        <w:t>3</w:t>
      </w:r>
      <w:r>
        <w:rPr>
          <w:color w:val="FF0000"/>
        </w:rPr>
        <w:t>W×4×3600s=3.6×10</w:t>
      </w:r>
      <w:r>
        <w:rPr>
          <w:color w:val="FF0000"/>
          <w:vertAlign w:val="superscript"/>
        </w:rPr>
        <w:t>8</w:t>
      </w:r>
      <w:r>
        <w:rPr>
          <w:color w:val="FF0000"/>
        </w:rPr>
        <w:t>J</w:t>
      </w:r>
    </w:p>
    <w:p w14:paraId="71B28495" w14:textId="77777777" w:rsidR="004142DA" w:rsidRDefault="004142DA" w:rsidP="004142DA">
      <w:pPr>
        <w:shd w:val="clear" w:color="auto" w:fill="F2F2F2"/>
        <w:spacing w:line="360" w:lineRule="auto"/>
        <w:ind w:left="420"/>
        <w:jc w:val="left"/>
        <w:textAlignment w:val="center"/>
        <w:rPr>
          <w:color w:val="FF0000"/>
        </w:rPr>
      </w:pPr>
      <w:r>
        <w:rPr>
          <w:color w:val="FF0000"/>
        </w:rPr>
        <w:t>则汽车发动机的效率</w:t>
      </w:r>
    </w:p>
    <w:p w14:paraId="68954794" w14:textId="77777777" w:rsidR="004142DA" w:rsidRDefault="004142DA" w:rsidP="004142DA">
      <w:pPr>
        <w:shd w:val="clear" w:color="auto" w:fill="F2F2F2"/>
        <w:spacing w:line="360" w:lineRule="auto"/>
        <w:ind w:left="420"/>
        <w:jc w:val="center"/>
        <w:textAlignment w:val="center"/>
        <w:rPr>
          <w:color w:val="FF0000"/>
        </w:rPr>
      </w:pPr>
      <w:r>
        <w:rPr>
          <w:color w:val="FF0000"/>
        </w:rPr>
        <w:object w:dxaOrig="3520" w:dyaOrig="619" w14:anchorId="5E789E50">
          <v:shape id="_x0000_i1082" type="#_x0000_t75" alt="eqIda3f50e7e9b0a68b45dbdc576b4e7cb64" style="width:175.9pt;height:31.15pt" o:ole="">
            <v:imagedata r:id="rId321" o:title="eqIda3f50e7e9b0a68b45dbdc576b4e7cb64"/>
          </v:shape>
          <o:OLEObject Type="Embed" ProgID="Equation.DSMT4" ShapeID="_x0000_i1082" DrawAspect="Content" ObjectID="_1801639059" r:id="rId322"/>
        </w:object>
      </w:r>
    </w:p>
    <w:p w14:paraId="41E7F7EB" w14:textId="77777777" w:rsidR="004142DA" w:rsidRDefault="004142DA" w:rsidP="004142DA">
      <w:pPr>
        <w:shd w:val="clear" w:color="auto" w:fill="F2F2F2"/>
        <w:spacing w:line="360" w:lineRule="auto"/>
        <w:ind w:left="420"/>
        <w:jc w:val="left"/>
        <w:textAlignment w:val="center"/>
        <w:rPr>
          <w:color w:val="FF0000"/>
        </w:rPr>
      </w:pPr>
      <w:r>
        <w:rPr>
          <w:color w:val="FF0000"/>
        </w:rPr>
        <w:t>答：（</w:t>
      </w:r>
      <w:r>
        <w:rPr>
          <w:color w:val="FF0000"/>
        </w:rPr>
        <w:t>1</w:t>
      </w:r>
      <w:r>
        <w:rPr>
          <w:color w:val="FF0000"/>
        </w:rPr>
        <w:t>）汽车的平均速度为</w:t>
      </w:r>
      <w:r>
        <w:rPr>
          <w:color w:val="FF0000"/>
        </w:rPr>
        <w:t>90km/h</w:t>
      </w:r>
      <w:r>
        <w:rPr>
          <w:color w:val="FF0000"/>
        </w:rPr>
        <w:t>；</w:t>
      </w:r>
    </w:p>
    <w:p w14:paraId="7B1ED593"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2</w:t>
      </w:r>
      <w:r>
        <w:rPr>
          <w:color w:val="FF0000"/>
        </w:rPr>
        <w:t>）汽汽油完全燃烧放出的热量为</w:t>
      </w:r>
      <w:r>
        <w:rPr>
          <w:color w:val="FF0000"/>
        </w:rPr>
        <w:t>9×10</w:t>
      </w:r>
      <w:r>
        <w:rPr>
          <w:color w:val="FF0000"/>
          <w:vertAlign w:val="superscript"/>
        </w:rPr>
        <w:t>8</w:t>
      </w:r>
      <w:r>
        <w:rPr>
          <w:color w:val="FF0000"/>
        </w:rPr>
        <w:t>J</w:t>
      </w:r>
      <w:r>
        <w:rPr>
          <w:color w:val="FF0000"/>
        </w:rPr>
        <w:t>；</w:t>
      </w:r>
    </w:p>
    <w:p w14:paraId="68F4551F" w14:textId="77777777" w:rsidR="004142DA" w:rsidRDefault="004142DA" w:rsidP="004142DA">
      <w:pPr>
        <w:shd w:val="clear" w:color="auto" w:fill="F2F2F2"/>
        <w:spacing w:line="360" w:lineRule="auto"/>
        <w:ind w:left="420"/>
        <w:jc w:val="left"/>
        <w:textAlignment w:val="center"/>
        <w:rPr>
          <w:color w:val="FF0000"/>
        </w:rPr>
      </w:pPr>
      <w:r>
        <w:rPr>
          <w:color w:val="FF0000"/>
        </w:rPr>
        <w:t>（</w:t>
      </w:r>
      <w:r>
        <w:rPr>
          <w:color w:val="FF0000"/>
        </w:rPr>
        <w:t>3</w:t>
      </w:r>
      <w:r>
        <w:rPr>
          <w:color w:val="FF0000"/>
        </w:rPr>
        <w:t>）汽车发动机的效率为</w:t>
      </w:r>
      <w:r>
        <w:rPr>
          <w:color w:val="FF0000"/>
        </w:rPr>
        <w:t>40%</w:t>
      </w:r>
      <w:r>
        <w:rPr>
          <w:color w:val="FF0000"/>
        </w:rPr>
        <w:t>。</w:t>
      </w:r>
    </w:p>
    <w:p w14:paraId="3D73AC57" w14:textId="77777777" w:rsidR="004142DA" w:rsidRPr="004142DA" w:rsidRDefault="004142DA">
      <w:pPr>
        <w:rPr>
          <w:rFonts w:hint="eastAsia"/>
        </w:rPr>
      </w:pPr>
    </w:p>
    <w:sectPr w:rsidR="004142DA" w:rsidRPr="004142DA">
      <w:headerReference w:type="even" r:id="rId323"/>
      <w:headerReference w:type="default" r:id="rId324"/>
      <w:footerReference w:type="even" r:id="rId325"/>
      <w:footerReference w:type="default" r:id="rId326"/>
      <w:headerReference w:type="first" r:id="rId327"/>
      <w:footerReference w:type="first" r:id="rId32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4C818" w14:textId="77777777" w:rsidR="001024B5" w:rsidRDefault="001024B5">
      <w:r>
        <w:separator/>
      </w:r>
    </w:p>
  </w:endnote>
  <w:endnote w:type="continuationSeparator" w:id="0">
    <w:p w14:paraId="53BE5EAF" w14:textId="77777777" w:rsidR="001024B5" w:rsidRDefault="00102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CBB7" w14:textId="77777777" w:rsidR="001024B5" w:rsidRDefault="001024B5">
      <w:r>
        <w:separator/>
      </w:r>
    </w:p>
  </w:footnote>
  <w:footnote w:type="continuationSeparator" w:id="0">
    <w:p w14:paraId="4D837468" w14:textId="77777777" w:rsidR="001024B5" w:rsidRDefault="00102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6FE53E"/>
    <w:multiLevelType w:val="singleLevel"/>
    <w:tmpl w:val="B56FE53E"/>
    <w:lvl w:ilvl="0">
      <w:start w:val="1"/>
      <w:numFmt w:val="decimal"/>
      <w:suff w:val="nothing"/>
      <w:lvlText w:val="（%1）"/>
      <w:lvlJc w:val="left"/>
    </w:lvl>
  </w:abstractNum>
  <w:num w:numId="1" w16cid:durableId="120725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72C05"/>
    <w:rsid w:val="001024B5"/>
    <w:rsid w:val="00156426"/>
    <w:rsid w:val="00311EEE"/>
    <w:rsid w:val="004142DA"/>
    <w:rsid w:val="00566D2B"/>
    <w:rsid w:val="005A7A01"/>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142DA"/>
    <w:pPr>
      <w:keepNext/>
      <w:keepLines/>
      <w:spacing w:before="340" w:after="330" w:line="578" w:lineRule="auto"/>
      <w:outlineLvl w:val="0"/>
    </w:pPr>
    <w:rPr>
      <w:b/>
      <w:bCs/>
      <w:kern w:val="44"/>
      <w:sz w:val="44"/>
      <w:szCs w:val="44"/>
    </w:rPr>
  </w:style>
  <w:style w:type="paragraph" w:styleId="3">
    <w:name w:val="heading 3"/>
    <w:basedOn w:val="a"/>
    <w:next w:val="a"/>
    <w:link w:val="30"/>
    <w:qFormat/>
    <w:rsid w:val="004142DA"/>
    <w:pPr>
      <w:keepNext/>
      <w:keepLines/>
      <w:spacing w:before="260" w:after="260" w:line="360" w:lineRule="auto"/>
      <w:outlineLvl w:val="2"/>
    </w:pPr>
    <w:rPr>
      <w:rFonts w:eastAsia="微软雅黑"/>
      <w:b/>
      <w:bCs/>
      <w:color w:val="00B050"/>
      <w:sz w:val="24"/>
      <w:szCs w:val="32"/>
    </w:rPr>
  </w:style>
  <w:style w:type="paragraph" w:styleId="5">
    <w:name w:val="heading 5"/>
    <w:basedOn w:val="a"/>
    <w:next w:val="a"/>
    <w:link w:val="50"/>
    <w:semiHidden/>
    <w:unhideWhenUsed/>
    <w:qFormat/>
    <w:rsid w:val="004142DA"/>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30">
    <w:name w:val="标题 3 字符"/>
    <w:basedOn w:val="a0"/>
    <w:link w:val="3"/>
    <w:qFormat/>
    <w:rsid w:val="004142DA"/>
    <w:rPr>
      <w:rFonts w:eastAsia="微软雅黑"/>
      <w:b/>
      <w:bCs/>
      <w:color w:val="00B050"/>
      <w:kern w:val="2"/>
      <w:sz w:val="24"/>
      <w:szCs w:val="32"/>
    </w:rPr>
  </w:style>
  <w:style w:type="paragraph" w:styleId="a8">
    <w:name w:val="Normal (Web)"/>
    <w:basedOn w:val="a"/>
    <w:uiPriority w:val="99"/>
    <w:qFormat/>
    <w:rsid w:val="004142DA"/>
    <w:pPr>
      <w:spacing w:after="200" w:line="276" w:lineRule="auto"/>
    </w:pPr>
  </w:style>
  <w:style w:type="character" w:customStyle="1" w:styleId="50">
    <w:name w:val="标题 5 字符"/>
    <w:basedOn w:val="a0"/>
    <w:link w:val="5"/>
    <w:semiHidden/>
    <w:rsid w:val="004142DA"/>
    <w:rPr>
      <w:b/>
      <w:bCs/>
      <w:kern w:val="2"/>
      <w:sz w:val="28"/>
      <w:szCs w:val="28"/>
    </w:rPr>
  </w:style>
  <w:style w:type="paragraph" w:styleId="a9">
    <w:name w:val="Body Text"/>
    <w:basedOn w:val="a"/>
    <w:link w:val="aa"/>
    <w:uiPriority w:val="99"/>
    <w:qFormat/>
    <w:rsid w:val="004142DA"/>
    <w:pPr>
      <w:spacing w:after="120"/>
    </w:pPr>
    <w:rPr>
      <w:szCs w:val="22"/>
    </w:rPr>
  </w:style>
  <w:style w:type="character" w:customStyle="1" w:styleId="aa">
    <w:name w:val="正文文本 字符"/>
    <w:basedOn w:val="a0"/>
    <w:link w:val="a9"/>
    <w:uiPriority w:val="99"/>
    <w:rsid w:val="004142DA"/>
    <w:rPr>
      <w:kern w:val="2"/>
      <w:sz w:val="21"/>
      <w:szCs w:val="22"/>
    </w:rPr>
  </w:style>
  <w:style w:type="character" w:customStyle="1" w:styleId="10">
    <w:name w:val="标题 1 字符"/>
    <w:basedOn w:val="a0"/>
    <w:link w:val="1"/>
    <w:rsid w:val="004142DA"/>
    <w:rPr>
      <w:b/>
      <w:bCs/>
      <w:kern w:val="44"/>
      <w:sz w:val="44"/>
      <w:szCs w:val="44"/>
    </w:rPr>
  </w:style>
  <w:style w:type="paragraph" w:styleId="ab">
    <w:name w:val="Plain Text"/>
    <w:basedOn w:val="a"/>
    <w:link w:val="ac"/>
    <w:qFormat/>
    <w:rsid w:val="004142DA"/>
    <w:rPr>
      <w:rFonts w:ascii="宋体" w:hAnsi="Courier New" w:cs="Courier New"/>
      <w:szCs w:val="21"/>
    </w:rPr>
  </w:style>
  <w:style w:type="character" w:customStyle="1" w:styleId="ac">
    <w:name w:val="纯文本 字符"/>
    <w:basedOn w:val="a0"/>
    <w:link w:val="ab"/>
    <w:qFormat/>
    <w:rsid w:val="004142DA"/>
    <w:rPr>
      <w:rFonts w:ascii="宋体" w:hAnsi="Courier New" w:cs="Courier New"/>
      <w:kern w:val="2"/>
      <w:sz w:val="21"/>
      <w:szCs w:val="21"/>
    </w:rPr>
  </w:style>
  <w:style w:type="paragraph" w:customStyle="1" w:styleId="Normal0">
    <w:name w:val="Normal_0"/>
    <w:qFormat/>
    <w:rsid w:val="004142DA"/>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99" Type="http://schemas.openxmlformats.org/officeDocument/2006/relationships/image" Target="media/image178.wmf"/><Relationship Id="rId21" Type="http://schemas.openxmlformats.org/officeDocument/2006/relationships/image" Target="media/image11.png"/><Relationship Id="rId63" Type="http://schemas.openxmlformats.org/officeDocument/2006/relationships/oleObject" Target="embeddings/oleObject19.bin"/><Relationship Id="rId159" Type="http://schemas.openxmlformats.org/officeDocument/2006/relationships/image" Target="media/image86.wmf"/><Relationship Id="rId324" Type="http://schemas.openxmlformats.org/officeDocument/2006/relationships/header" Target="header2.xml"/><Relationship Id="rId170" Type="http://schemas.openxmlformats.org/officeDocument/2006/relationships/image" Target="media/image93.png"/><Relationship Id="rId226" Type="http://schemas.openxmlformats.org/officeDocument/2006/relationships/image" Target="media/image132.wmf"/><Relationship Id="rId268" Type="http://schemas.openxmlformats.org/officeDocument/2006/relationships/oleObject" Target="embeddings/oleObject99.bin"/><Relationship Id="rId32" Type="http://schemas.openxmlformats.org/officeDocument/2006/relationships/oleObject" Target="embeddings/oleObject5.bin"/><Relationship Id="rId74" Type="http://schemas.openxmlformats.org/officeDocument/2006/relationships/oleObject" Target="embeddings/oleObject24.bin"/><Relationship Id="rId128" Type="http://schemas.openxmlformats.org/officeDocument/2006/relationships/oleObject" Target="embeddings/oleObject51.bin"/><Relationship Id="rId5" Type="http://schemas.openxmlformats.org/officeDocument/2006/relationships/styles" Target="styles.xml"/><Relationship Id="rId181" Type="http://schemas.openxmlformats.org/officeDocument/2006/relationships/image" Target="media/image99.wmf"/><Relationship Id="rId237" Type="http://schemas.openxmlformats.org/officeDocument/2006/relationships/image" Target="media/image138.png"/><Relationship Id="rId279" Type="http://schemas.openxmlformats.org/officeDocument/2006/relationships/oleObject" Target="embeddings/oleObject104.bin"/><Relationship Id="rId43" Type="http://schemas.openxmlformats.org/officeDocument/2006/relationships/image" Target="media/image25.wmf"/><Relationship Id="rId139" Type="http://schemas.openxmlformats.org/officeDocument/2006/relationships/image" Target="media/image74.jpeg"/><Relationship Id="rId290" Type="http://schemas.openxmlformats.org/officeDocument/2006/relationships/oleObject" Target="embeddings/oleObject108.bin"/><Relationship Id="rId304" Type="http://schemas.openxmlformats.org/officeDocument/2006/relationships/oleObject" Target="embeddings/oleObject115.bin"/><Relationship Id="rId85" Type="http://schemas.openxmlformats.org/officeDocument/2006/relationships/image" Target="media/image48.wmf"/><Relationship Id="rId150" Type="http://schemas.openxmlformats.org/officeDocument/2006/relationships/oleObject" Target="embeddings/oleObject60.bin"/><Relationship Id="rId192" Type="http://schemas.openxmlformats.org/officeDocument/2006/relationships/oleObject" Target="embeddings/oleObject79.bin"/><Relationship Id="rId206" Type="http://schemas.openxmlformats.org/officeDocument/2006/relationships/image" Target="media/image115.png"/><Relationship Id="rId248" Type="http://schemas.openxmlformats.org/officeDocument/2006/relationships/image" Target="media/image149.wmf"/><Relationship Id="rId12" Type="http://schemas.openxmlformats.org/officeDocument/2006/relationships/image" Target="media/image3.wmf"/><Relationship Id="rId108" Type="http://schemas.openxmlformats.org/officeDocument/2006/relationships/image" Target="media/image58.wmf"/><Relationship Id="rId315" Type="http://schemas.openxmlformats.org/officeDocument/2006/relationships/image" Target="media/image186.wmf"/><Relationship Id="rId54" Type="http://schemas.openxmlformats.org/officeDocument/2006/relationships/image" Target="media/image31.wmf"/><Relationship Id="rId96" Type="http://schemas.openxmlformats.org/officeDocument/2006/relationships/oleObject" Target="embeddings/oleObject35.bin"/><Relationship Id="rId161" Type="http://schemas.openxmlformats.org/officeDocument/2006/relationships/image" Target="media/image87.wmf"/><Relationship Id="rId217" Type="http://schemas.openxmlformats.org/officeDocument/2006/relationships/image" Target="media/image125.png"/><Relationship Id="rId259" Type="http://schemas.openxmlformats.org/officeDocument/2006/relationships/oleObject" Target="embeddings/oleObject95.bin"/><Relationship Id="rId23" Type="http://schemas.openxmlformats.org/officeDocument/2006/relationships/image" Target="media/image13.png"/><Relationship Id="rId119" Type="http://schemas.openxmlformats.org/officeDocument/2006/relationships/oleObject" Target="embeddings/oleObject47.bin"/><Relationship Id="rId270" Type="http://schemas.openxmlformats.org/officeDocument/2006/relationships/image" Target="media/image162.wmf"/><Relationship Id="rId326" Type="http://schemas.openxmlformats.org/officeDocument/2006/relationships/footer" Target="footer2.xml"/><Relationship Id="rId65" Type="http://schemas.openxmlformats.org/officeDocument/2006/relationships/oleObject" Target="embeddings/oleObject20.bin"/><Relationship Id="rId130" Type="http://schemas.openxmlformats.org/officeDocument/2006/relationships/oleObject" Target="embeddings/oleObject52.bin"/><Relationship Id="rId172" Type="http://schemas.openxmlformats.org/officeDocument/2006/relationships/image" Target="media/image94.wmf"/><Relationship Id="rId228" Type="http://schemas.openxmlformats.org/officeDocument/2006/relationships/image" Target="media/image133.wmf"/><Relationship Id="rId281" Type="http://schemas.openxmlformats.org/officeDocument/2006/relationships/image" Target="media/image168.png"/><Relationship Id="rId34" Type="http://schemas.openxmlformats.org/officeDocument/2006/relationships/oleObject" Target="embeddings/oleObject6.bin"/><Relationship Id="rId76" Type="http://schemas.openxmlformats.org/officeDocument/2006/relationships/image" Target="media/image43.wmf"/><Relationship Id="rId141" Type="http://schemas.openxmlformats.org/officeDocument/2006/relationships/image" Target="media/image76.png"/><Relationship Id="rId7" Type="http://schemas.openxmlformats.org/officeDocument/2006/relationships/webSettings" Target="webSettings.xml"/><Relationship Id="rId183" Type="http://schemas.openxmlformats.org/officeDocument/2006/relationships/image" Target="media/image100.wmf"/><Relationship Id="rId239" Type="http://schemas.openxmlformats.org/officeDocument/2006/relationships/image" Target="media/image140.png"/><Relationship Id="rId250" Type="http://schemas.openxmlformats.org/officeDocument/2006/relationships/oleObject" Target="embeddings/oleObject92.bin"/><Relationship Id="rId271" Type="http://schemas.openxmlformats.org/officeDocument/2006/relationships/oleObject" Target="embeddings/oleObject100.bin"/><Relationship Id="rId292" Type="http://schemas.openxmlformats.org/officeDocument/2006/relationships/oleObject" Target="embeddings/oleObject109.bin"/><Relationship Id="rId306" Type="http://schemas.openxmlformats.org/officeDocument/2006/relationships/oleObject" Target="embeddings/oleObject116.bin"/><Relationship Id="rId24" Type="http://schemas.openxmlformats.org/officeDocument/2006/relationships/image" Target="media/image14.jpeg"/><Relationship Id="rId45" Type="http://schemas.openxmlformats.org/officeDocument/2006/relationships/image" Target="media/image26.wmf"/><Relationship Id="rId66" Type="http://schemas.openxmlformats.org/officeDocument/2006/relationships/image" Target="media/image37.png"/><Relationship Id="rId87" Type="http://schemas.openxmlformats.org/officeDocument/2006/relationships/image" Target="media/image49.wmf"/><Relationship Id="rId110" Type="http://schemas.openxmlformats.org/officeDocument/2006/relationships/image" Target="media/image59.wmf"/><Relationship Id="rId131" Type="http://schemas.openxmlformats.org/officeDocument/2006/relationships/image" Target="media/image70.wmf"/><Relationship Id="rId327" Type="http://schemas.openxmlformats.org/officeDocument/2006/relationships/header" Target="header3.xml"/><Relationship Id="rId152" Type="http://schemas.openxmlformats.org/officeDocument/2006/relationships/oleObject" Target="embeddings/oleObject61.bin"/><Relationship Id="rId173" Type="http://schemas.openxmlformats.org/officeDocument/2006/relationships/oleObject" Target="embeddings/oleObject70.bin"/><Relationship Id="rId194" Type="http://schemas.openxmlformats.org/officeDocument/2006/relationships/oleObject" Target="embeddings/oleObject80.bin"/><Relationship Id="rId208" Type="http://schemas.openxmlformats.org/officeDocument/2006/relationships/image" Target="media/image117.png"/><Relationship Id="rId229" Type="http://schemas.openxmlformats.org/officeDocument/2006/relationships/oleObject" Target="embeddings/oleObject87.bin"/><Relationship Id="rId240" Type="http://schemas.openxmlformats.org/officeDocument/2006/relationships/image" Target="media/image141.png"/><Relationship Id="rId261" Type="http://schemas.openxmlformats.org/officeDocument/2006/relationships/oleObject" Target="embeddings/oleObject96.bin"/><Relationship Id="rId14" Type="http://schemas.openxmlformats.org/officeDocument/2006/relationships/image" Target="media/image4.png"/><Relationship Id="rId35" Type="http://schemas.openxmlformats.org/officeDocument/2006/relationships/image" Target="media/image20.wmf"/><Relationship Id="rId56" Type="http://schemas.openxmlformats.org/officeDocument/2006/relationships/image" Target="media/image32.wmf"/><Relationship Id="rId77" Type="http://schemas.openxmlformats.org/officeDocument/2006/relationships/oleObject" Target="embeddings/oleObject25.bin"/><Relationship Id="rId100" Type="http://schemas.openxmlformats.org/officeDocument/2006/relationships/image" Target="media/image54.wmf"/><Relationship Id="rId282" Type="http://schemas.openxmlformats.org/officeDocument/2006/relationships/image" Target="media/image169.wmf"/><Relationship Id="rId317" Type="http://schemas.openxmlformats.org/officeDocument/2006/relationships/image" Target="media/image187.wmf"/><Relationship Id="rId8" Type="http://schemas.openxmlformats.org/officeDocument/2006/relationships/footnotes" Target="footnotes.xml"/><Relationship Id="rId98" Type="http://schemas.openxmlformats.org/officeDocument/2006/relationships/image" Target="media/image53.wmf"/><Relationship Id="rId121" Type="http://schemas.openxmlformats.org/officeDocument/2006/relationships/oleObject" Target="embeddings/oleObject48.bin"/><Relationship Id="rId142" Type="http://schemas.openxmlformats.org/officeDocument/2006/relationships/image" Target="media/image77.png"/><Relationship Id="rId163" Type="http://schemas.openxmlformats.org/officeDocument/2006/relationships/image" Target="media/image88.wmf"/><Relationship Id="rId184" Type="http://schemas.openxmlformats.org/officeDocument/2006/relationships/oleObject" Target="embeddings/oleObject75.bin"/><Relationship Id="rId219" Type="http://schemas.openxmlformats.org/officeDocument/2006/relationships/image" Target="media/image127.png"/><Relationship Id="rId230" Type="http://schemas.openxmlformats.org/officeDocument/2006/relationships/oleObject" Target="embeddings/oleObject88.bin"/><Relationship Id="rId251" Type="http://schemas.openxmlformats.org/officeDocument/2006/relationships/image" Target="media/image150.png"/><Relationship Id="rId25" Type="http://schemas.openxmlformats.org/officeDocument/2006/relationships/image" Target="media/image15.png"/><Relationship Id="rId46" Type="http://schemas.openxmlformats.org/officeDocument/2006/relationships/oleObject" Target="embeddings/oleObject11.bin"/><Relationship Id="rId67" Type="http://schemas.openxmlformats.org/officeDocument/2006/relationships/image" Target="media/image38.wmf"/><Relationship Id="rId272" Type="http://schemas.openxmlformats.org/officeDocument/2006/relationships/image" Target="media/image163.wmf"/><Relationship Id="rId293" Type="http://schemas.openxmlformats.org/officeDocument/2006/relationships/oleObject" Target="embeddings/oleObject110.bin"/><Relationship Id="rId307" Type="http://schemas.openxmlformats.org/officeDocument/2006/relationships/image" Target="media/image182.wmf"/><Relationship Id="rId328" Type="http://schemas.openxmlformats.org/officeDocument/2006/relationships/footer" Target="footer3.xml"/><Relationship Id="rId88" Type="http://schemas.openxmlformats.org/officeDocument/2006/relationships/oleObject" Target="embeddings/oleObject30.bin"/><Relationship Id="rId111" Type="http://schemas.openxmlformats.org/officeDocument/2006/relationships/oleObject" Target="embeddings/oleObject43.bin"/><Relationship Id="rId132" Type="http://schemas.openxmlformats.org/officeDocument/2006/relationships/oleObject" Target="embeddings/oleObject53.bin"/><Relationship Id="rId153" Type="http://schemas.openxmlformats.org/officeDocument/2006/relationships/image" Target="media/image83.wmf"/><Relationship Id="rId174" Type="http://schemas.openxmlformats.org/officeDocument/2006/relationships/image" Target="media/image95.wmf"/><Relationship Id="rId195" Type="http://schemas.openxmlformats.org/officeDocument/2006/relationships/image" Target="media/image106.wmf"/><Relationship Id="rId209" Type="http://schemas.openxmlformats.org/officeDocument/2006/relationships/image" Target="media/image118.png"/><Relationship Id="rId220" Type="http://schemas.openxmlformats.org/officeDocument/2006/relationships/image" Target="media/image128.png"/><Relationship Id="rId241" Type="http://schemas.openxmlformats.org/officeDocument/2006/relationships/image" Target="media/image142.png"/><Relationship Id="rId15" Type="http://schemas.openxmlformats.org/officeDocument/2006/relationships/image" Target="media/image5.png"/><Relationship Id="rId36" Type="http://schemas.openxmlformats.org/officeDocument/2006/relationships/oleObject" Target="embeddings/oleObject7.bin"/><Relationship Id="rId57" Type="http://schemas.openxmlformats.org/officeDocument/2006/relationships/oleObject" Target="embeddings/oleObject16.bin"/><Relationship Id="rId262" Type="http://schemas.openxmlformats.org/officeDocument/2006/relationships/image" Target="media/image157.wmf"/><Relationship Id="rId283" Type="http://schemas.openxmlformats.org/officeDocument/2006/relationships/oleObject" Target="embeddings/oleObject105.bin"/><Relationship Id="rId318" Type="http://schemas.openxmlformats.org/officeDocument/2006/relationships/oleObject" Target="embeddings/oleObject122.bin"/><Relationship Id="rId78" Type="http://schemas.openxmlformats.org/officeDocument/2006/relationships/image" Target="media/image44.wmf"/><Relationship Id="rId99" Type="http://schemas.openxmlformats.org/officeDocument/2006/relationships/oleObject" Target="embeddings/oleObject37.bin"/><Relationship Id="rId101" Type="http://schemas.openxmlformats.org/officeDocument/2006/relationships/oleObject" Target="embeddings/oleObject38.bin"/><Relationship Id="rId122" Type="http://schemas.openxmlformats.org/officeDocument/2006/relationships/image" Target="media/image65.wmf"/><Relationship Id="rId143" Type="http://schemas.openxmlformats.org/officeDocument/2006/relationships/image" Target="media/image78.wmf"/><Relationship Id="rId164" Type="http://schemas.openxmlformats.org/officeDocument/2006/relationships/oleObject" Target="embeddings/oleObject67.bin"/><Relationship Id="rId185" Type="http://schemas.openxmlformats.org/officeDocument/2006/relationships/image" Target="media/image101.wmf"/><Relationship Id="rId9" Type="http://schemas.openxmlformats.org/officeDocument/2006/relationships/endnotes" Target="endnotes.xml"/><Relationship Id="rId210" Type="http://schemas.openxmlformats.org/officeDocument/2006/relationships/image" Target="media/image119.png"/><Relationship Id="rId26" Type="http://schemas.openxmlformats.org/officeDocument/2006/relationships/image" Target="media/image16.wmf"/><Relationship Id="rId231" Type="http://schemas.openxmlformats.org/officeDocument/2006/relationships/oleObject" Target="embeddings/oleObject89.bin"/><Relationship Id="rId252" Type="http://schemas.openxmlformats.org/officeDocument/2006/relationships/image" Target="media/image151.wmf"/><Relationship Id="rId273" Type="http://schemas.openxmlformats.org/officeDocument/2006/relationships/oleObject" Target="embeddings/oleObject101.bin"/><Relationship Id="rId294" Type="http://schemas.openxmlformats.org/officeDocument/2006/relationships/image" Target="media/image175.png"/><Relationship Id="rId308" Type="http://schemas.openxmlformats.org/officeDocument/2006/relationships/oleObject" Target="embeddings/oleObject117.bin"/><Relationship Id="rId329" Type="http://schemas.openxmlformats.org/officeDocument/2006/relationships/fontTable" Target="fontTable.xml"/><Relationship Id="rId47" Type="http://schemas.openxmlformats.org/officeDocument/2006/relationships/image" Target="media/image27.png"/><Relationship Id="rId68" Type="http://schemas.openxmlformats.org/officeDocument/2006/relationships/oleObject" Target="embeddings/oleObject21.bin"/><Relationship Id="rId89" Type="http://schemas.openxmlformats.org/officeDocument/2006/relationships/oleObject" Target="embeddings/oleObject31.bin"/><Relationship Id="rId112" Type="http://schemas.openxmlformats.org/officeDocument/2006/relationships/image" Target="media/image60.wmf"/><Relationship Id="rId133" Type="http://schemas.openxmlformats.org/officeDocument/2006/relationships/image" Target="media/image71.wmf"/><Relationship Id="rId154" Type="http://schemas.openxmlformats.org/officeDocument/2006/relationships/oleObject" Target="embeddings/oleObject62.bin"/><Relationship Id="rId175" Type="http://schemas.openxmlformats.org/officeDocument/2006/relationships/oleObject" Target="embeddings/oleObject71.bin"/><Relationship Id="rId196" Type="http://schemas.openxmlformats.org/officeDocument/2006/relationships/oleObject" Target="embeddings/oleObject81.bin"/><Relationship Id="rId200" Type="http://schemas.openxmlformats.org/officeDocument/2006/relationships/image" Target="media/image109.png"/><Relationship Id="rId16" Type="http://schemas.openxmlformats.org/officeDocument/2006/relationships/image" Target="media/image6.png"/><Relationship Id="rId221" Type="http://schemas.openxmlformats.org/officeDocument/2006/relationships/image" Target="media/image129.wmf"/><Relationship Id="rId242" Type="http://schemas.openxmlformats.org/officeDocument/2006/relationships/image" Target="media/image143.png"/><Relationship Id="rId263" Type="http://schemas.openxmlformats.org/officeDocument/2006/relationships/oleObject" Target="embeddings/oleObject97.bin"/><Relationship Id="rId284" Type="http://schemas.openxmlformats.org/officeDocument/2006/relationships/image" Target="media/image170.wmf"/><Relationship Id="rId319" Type="http://schemas.openxmlformats.org/officeDocument/2006/relationships/image" Target="media/image188.wmf"/><Relationship Id="rId37" Type="http://schemas.openxmlformats.org/officeDocument/2006/relationships/image" Target="media/image21.png"/><Relationship Id="rId58" Type="http://schemas.openxmlformats.org/officeDocument/2006/relationships/image" Target="media/image33.wmf"/><Relationship Id="rId79" Type="http://schemas.openxmlformats.org/officeDocument/2006/relationships/oleObject" Target="embeddings/oleObject26.bin"/><Relationship Id="rId102" Type="http://schemas.openxmlformats.org/officeDocument/2006/relationships/image" Target="media/image55.wmf"/><Relationship Id="rId123" Type="http://schemas.openxmlformats.org/officeDocument/2006/relationships/oleObject" Target="embeddings/oleObject49.bin"/><Relationship Id="rId144" Type="http://schemas.openxmlformats.org/officeDocument/2006/relationships/oleObject" Target="embeddings/oleObject57.bin"/><Relationship Id="rId330" Type="http://schemas.openxmlformats.org/officeDocument/2006/relationships/theme" Target="theme/theme1.xml"/><Relationship Id="rId90" Type="http://schemas.openxmlformats.org/officeDocument/2006/relationships/image" Target="media/image50.wmf"/><Relationship Id="rId165" Type="http://schemas.openxmlformats.org/officeDocument/2006/relationships/image" Target="media/image89.jpeg"/><Relationship Id="rId186" Type="http://schemas.openxmlformats.org/officeDocument/2006/relationships/oleObject" Target="embeddings/oleObject76.bin"/><Relationship Id="rId211" Type="http://schemas.openxmlformats.org/officeDocument/2006/relationships/image" Target="media/image120.png"/><Relationship Id="rId232" Type="http://schemas.openxmlformats.org/officeDocument/2006/relationships/image" Target="media/image134.wmf"/><Relationship Id="rId253" Type="http://schemas.openxmlformats.org/officeDocument/2006/relationships/oleObject" Target="embeddings/oleObject93.bin"/><Relationship Id="rId274" Type="http://schemas.openxmlformats.org/officeDocument/2006/relationships/image" Target="media/image164.wmf"/><Relationship Id="rId295" Type="http://schemas.openxmlformats.org/officeDocument/2006/relationships/image" Target="media/image176.wmf"/><Relationship Id="rId309" Type="http://schemas.openxmlformats.org/officeDocument/2006/relationships/image" Target="media/image183.png"/><Relationship Id="rId27" Type="http://schemas.openxmlformats.org/officeDocument/2006/relationships/oleObject" Target="embeddings/oleObject2.bin"/><Relationship Id="rId48" Type="http://schemas.openxmlformats.org/officeDocument/2006/relationships/image" Target="media/image28.wmf"/><Relationship Id="rId69" Type="http://schemas.openxmlformats.org/officeDocument/2006/relationships/image" Target="media/image39.wmf"/><Relationship Id="rId113" Type="http://schemas.openxmlformats.org/officeDocument/2006/relationships/oleObject" Target="embeddings/oleObject44.bin"/><Relationship Id="rId134" Type="http://schemas.openxmlformats.org/officeDocument/2006/relationships/oleObject" Target="embeddings/oleObject54.bin"/><Relationship Id="rId320" Type="http://schemas.openxmlformats.org/officeDocument/2006/relationships/oleObject" Target="embeddings/oleObject123.bin"/><Relationship Id="rId80" Type="http://schemas.openxmlformats.org/officeDocument/2006/relationships/image" Target="media/image45.wmf"/><Relationship Id="rId155" Type="http://schemas.openxmlformats.org/officeDocument/2006/relationships/image" Target="media/image84.wmf"/><Relationship Id="rId176" Type="http://schemas.openxmlformats.org/officeDocument/2006/relationships/image" Target="media/image96.wmf"/><Relationship Id="rId197" Type="http://schemas.openxmlformats.org/officeDocument/2006/relationships/image" Target="media/image107.wmf"/><Relationship Id="rId201" Type="http://schemas.openxmlformats.org/officeDocument/2006/relationships/image" Target="media/image110.png"/><Relationship Id="rId222" Type="http://schemas.openxmlformats.org/officeDocument/2006/relationships/oleObject" Target="embeddings/oleObject84.bin"/><Relationship Id="rId243" Type="http://schemas.openxmlformats.org/officeDocument/2006/relationships/image" Target="media/image144.png"/><Relationship Id="rId264" Type="http://schemas.openxmlformats.org/officeDocument/2006/relationships/image" Target="media/image158.wmf"/><Relationship Id="rId285" Type="http://schemas.openxmlformats.org/officeDocument/2006/relationships/oleObject" Target="embeddings/oleObject106.bin"/><Relationship Id="rId17" Type="http://schemas.openxmlformats.org/officeDocument/2006/relationships/image" Target="media/image7.png"/><Relationship Id="rId38" Type="http://schemas.openxmlformats.org/officeDocument/2006/relationships/image" Target="media/image22.png"/><Relationship Id="rId59" Type="http://schemas.openxmlformats.org/officeDocument/2006/relationships/oleObject" Target="embeddings/oleObject17.bin"/><Relationship Id="rId103" Type="http://schemas.openxmlformats.org/officeDocument/2006/relationships/oleObject" Target="embeddings/oleObject39.bin"/><Relationship Id="rId124" Type="http://schemas.openxmlformats.org/officeDocument/2006/relationships/image" Target="media/image66.wmf"/><Relationship Id="rId310" Type="http://schemas.openxmlformats.org/officeDocument/2006/relationships/oleObject" Target="embeddings/oleObject118.bin"/><Relationship Id="rId70" Type="http://schemas.openxmlformats.org/officeDocument/2006/relationships/oleObject" Target="embeddings/oleObject22.bin"/><Relationship Id="rId91" Type="http://schemas.openxmlformats.org/officeDocument/2006/relationships/oleObject" Target="embeddings/oleObject32.bin"/><Relationship Id="rId145" Type="http://schemas.openxmlformats.org/officeDocument/2006/relationships/image" Target="media/image79.wmf"/><Relationship Id="rId166" Type="http://schemas.openxmlformats.org/officeDocument/2006/relationships/image" Target="media/image90.png"/><Relationship Id="rId187" Type="http://schemas.openxmlformats.org/officeDocument/2006/relationships/image" Target="media/image102.wmf"/><Relationship Id="rId1" Type="http://schemas.openxmlformats.org/officeDocument/2006/relationships/customXml" Target="../customXml/item1.xml"/><Relationship Id="rId212" Type="http://schemas.openxmlformats.org/officeDocument/2006/relationships/image" Target="media/image121.png"/><Relationship Id="rId233" Type="http://schemas.openxmlformats.org/officeDocument/2006/relationships/oleObject" Target="embeddings/oleObject90.bin"/><Relationship Id="rId254" Type="http://schemas.openxmlformats.org/officeDocument/2006/relationships/image" Target="media/image152.wmf"/><Relationship Id="rId28" Type="http://schemas.openxmlformats.org/officeDocument/2006/relationships/image" Target="media/image17.wmf"/><Relationship Id="rId49" Type="http://schemas.openxmlformats.org/officeDocument/2006/relationships/oleObject" Target="embeddings/oleObject12.bin"/><Relationship Id="rId114" Type="http://schemas.openxmlformats.org/officeDocument/2006/relationships/image" Target="media/image61.wmf"/><Relationship Id="rId275" Type="http://schemas.openxmlformats.org/officeDocument/2006/relationships/oleObject" Target="embeddings/oleObject102.bin"/><Relationship Id="rId296" Type="http://schemas.openxmlformats.org/officeDocument/2006/relationships/oleObject" Target="embeddings/oleObject111.bin"/><Relationship Id="rId300" Type="http://schemas.openxmlformats.org/officeDocument/2006/relationships/oleObject" Target="embeddings/oleObject113.bin"/><Relationship Id="rId60" Type="http://schemas.openxmlformats.org/officeDocument/2006/relationships/image" Target="media/image34.wmf"/><Relationship Id="rId81" Type="http://schemas.openxmlformats.org/officeDocument/2006/relationships/oleObject" Target="embeddings/oleObject27.bin"/><Relationship Id="rId135" Type="http://schemas.openxmlformats.org/officeDocument/2006/relationships/image" Target="media/image72.wmf"/><Relationship Id="rId156" Type="http://schemas.openxmlformats.org/officeDocument/2006/relationships/oleObject" Target="embeddings/oleObject63.bin"/><Relationship Id="rId177" Type="http://schemas.openxmlformats.org/officeDocument/2006/relationships/oleObject" Target="embeddings/oleObject72.bin"/><Relationship Id="rId198" Type="http://schemas.openxmlformats.org/officeDocument/2006/relationships/oleObject" Target="embeddings/oleObject82.bin"/><Relationship Id="rId321" Type="http://schemas.openxmlformats.org/officeDocument/2006/relationships/image" Target="media/image189.wmf"/><Relationship Id="rId202" Type="http://schemas.openxmlformats.org/officeDocument/2006/relationships/image" Target="media/image111.png"/><Relationship Id="rId223" Type="http://schemas.openxmlformats.org/officeDocument/2006/relationships/image" Target="media/image130.wmf"/><Relationship Id="rId244" Type="http://schemas.openxmlformats.org/officeDocument/2006/relationships/image" Target="media/image145.png"/><Relationship Id="rId18" Type="http://schemas.openxmlformats.org/officeDocument/2006/relationships/image" Target="media/image8.png"/><Relationship Id="rId39" Type="http://schemas.openxmlformats.org/officeDocument/2006/relationships/image" Target="media/image23.wmf"/><Relationship Id="rId265" Type="http://schemas.openxmlformats.org/officeDocument/2006/relationships/oleObject" Target="embeddings/oleObject98.bin"/><Relationship Id="rId286" Type="http://schemas.openxmlformats.org/officeDocument/2006/relationships/image" Target="media/image171.png"/><Relationship Id="rId50" Type="http://schemas.openxmlformats.org/officeDocument/2006/relationships/image" Target="media/image29.wmf"/><Relationship Id="rId104" Type="http://schemas.openxmlformats.org/officeDocument/2006/relationships/image" Target="media/image56.wmf"/><Relationship Id="rId125" Type="http://schemas.openxmlformats.org/officeDocument/2006/relationships/oleObject" Target="embeddings/oleObject50.bin"/><Relationship Id="rId146" Type="http://schemas.openxmlformats.org/officeDocument/2006/relationships/oleObject" Target="embeddings/oleObject58.bin"/><Relationship Id="rId167" Type="http://schemas.openxmlformats.org/officeDocument/2006/relationships/image" Target="media/image91.png"/><Relationship Id="rId188" Type="http://schemas.openxmlformats.org/officeDocument/2006/relationships/oleObject" Target="embeddings/oleObject77.bin"/><Relationship Id="rId311" Type="http://schemas.openxmlformats.org/officeDocument/2006/relationships/image" Target="media/image184.wmf"/><Relationship Id="rId71" Type="http://schemas.openxmlformats.org/officeDocument/2006/relationships/image" Target="media/image40.wmf"/><Relationship Id="rId92" Type="http://schemas.openxmlformats.org/officeDocument/2006/relationships/image" Target="media/image51.wmf"/><Relationship Id="rId213" Type="http://schemas.openxmlformats.org/officeDocument/2006/relationships/image" Target="media/image122.png"/><Relationship Id="rId234" Type="http://schemas.openxmlformats.org/officeDocument/2006/relationships/image" Target="media/image135.png"/><Relationship Id="rId2" Type="http://schemas.openxmlformats.org/officeDocument/2006/relationships/customXml" Target="../customXml/item2.xml"/><Relationship Id="rId29" Type="http://schemas.openxmlformats.org/officeDocument/2006/relationships/oleObject" Target="embeddings/oleObject3.bin"/><Relationship Id="rId255" Type="http://schemas.openxmlformats.org/officeDocument/2006/relationships/oleObject" Target="embeddings/oleObject94.bin"/><Relationship Id="rId276" Type="http://schemas.openxmlformats.org/officeDocument/2006/relationships/image" Target="media/image165.wmf"/><Relationship Id="rId297" Type="http://schemas.openxmlformats.org/officeDocument/2006/relationships/image" Target="media/image177.wmf"/><Relationship Id="rId40" Type="http://schemas.openxmlformats.org/officeDocument/2006/relationships/oleObject" Target="embeddings/oleObject8.bin"/><Relationship Id="rId115" Type="http://schemas.openxmlformats.org/officeDocument/2006/relationships/oleObject" Target="embeddings/oleObject45.bin"/><Relationship Id="rId136" Type="http://schemas.openxmlformats.org/officeDocument/2006/relationships/oleObject" Target="embeddings/oleObject55.bin"/><Relationship Id="rId157" Type="http://schemas.openxmlformats.org/officeDocument/2006/relationships/image" Target="media/image85.wmf"/><Relationship Id="rId178" Type="http://schemas.openxmlformats.org/officeDocument/2006/relationships/image" Target="media/image97.png"/><Relationship Id="rId301" Type="http://schemas.openxmlformats.org/officeDocument/2006/relationships/image" Target="media/image179.wmf"/><Relationship Id="rId322" Type="http://schemas.openxmlformats.org/officeDocument/2006/relationships/oleObject" Target="embeddings/oleObject124.bin"/><Relationship Id="rId61" Type="http://schemas.openxmlformats.org/officeDocument/2006/relationships/oleObject" Target="embeddings/oleObject18.bin"/><Relationship Id="rId82" Type="http://schemas.openxmlformats.org/officeDocument/2006/relationships/image" Target="media/image46.wmf"/><Relationship Id="rId199" Type="http://schemas.openxmlformats.org/officeDocument/2006/relationships/image" Target="media/image108.png"/><Relationship Id="rId203" Type="http://schemas.openxmlformats.org/officeDocument/2006/relationships/image" Target="media/image112.png"/><Relationship Id="rId19" Type="http://schemas.openxmlformats.org/officeDocument/2006/relationships/image" Target="media/image9.png"/><Relationship Id="rId224" Type="http://schemas.openxmlformats.org/officeDocument/2006/relationships/oleObject" Target="embeddings/oleObject85.bin"/><Relationship Id="rId245" Type="http://schemas.openxmlformats.org/officeDocument/2006/relationships/image" Target="media/image146.png"/><Relationship Id="rId266" Type="http://schemas.openxmlformats.org/officeDocument/2006/relationships/image" Target="media/image159.jpeg"/><Relationship Id="rId287" Type="http://schemas.openxmlformats.org/officeDocument/2006/relationships/image" Target="media/image172.wmf"/><Relationship Id="rId30" Type="http://schemas.openxmlformats.org/officeDocument/2006/relationships/oleObject" Target="embeddings/oleObject4.bin"/><Relationship Id="rId105" Type="http://schemas.openxmlformats.org/officeDocument/2006/relationships/oleObject" Target="embeddings/oleObject40.bin"/><Relationship Id="rId126" Type="http://schemas.openxmlformats.org/officeDocument/2006/relationships/image" Target="media/image67.jpeg"/><Relationship Id="rId147" Type="http://schemas.openxmlformats.org/officeDocument/2006/relationships/image" Target="media/image80.wmf"/><Relationship Id="rId168" Type="http://schemas.openxmlformats.org/officeDocument/2006/relationships/image" Target="media/image92.wmf"/><Relationship Id="rId312" Type="http://schemas.openxmlformats.org/officeDocument/2006/relationships/oleObject" Target="embeddings/oleObject119.bin"/><Relationship Id="rId51" Type="http://schemas.openxmlformats.org/officeDocument/2006/relationships/oleObject" Target="embeddings/oleObject13.bin"/><Relationship Id="rId72" Type="http://schemas.openxmlformats.org/officeDocument/2006/relationships/oleObject" Target="embeddings/oleObject23.bin"/><Relationship Id="rId93" Type="http://schemas.openxmlformats.org/officeDocument/2006/relationships/oleObject" Target="embeddings/oleObject33.bin"/><Relationship Id="rId189" Type="http://schemas.openxmlformats.org/officeDocument/2006/relationships/image" Target="media/image103.wmf"/><Relationship Id="rId3" Type="http://schemas.openxmlformats.org/officeDocument/2006/relationships/customXml" Target="../customXml/item3.xml"/><Relationship Id="rId214" Type="http://schemas.openxmlformats.org/officeDocument/2006/relationships/image" Target="media/image123.png"/><Relationship Id="rId235" Type="http://schemas.openxmlformats.org/officeDocument/2006/relationships/image" Target="media/image136.png"/><Relationship Id="rId256" Type="http://schemas.openxmlformats.org/officeDocument/2006/relationships/image" Target="media/image153.png"/><Relationship Id="rId277" Type="http://schemas.openxmlformats.org/officeDocument/2006/relationships/oleObject" Target="embeddings/oleObject103.bin"/><Relationship Id="rId298" Type="http://schemas.openxmlformats.org/officeDocument/2006/relationships/oleObject" Target="embeddings/oleObject112.bin"/><Relationship Id="rId116" Type="http://schemas.openxmlformats.org/officeDocument/2006/relationships/image" Target="media/image62.wmf"/><Relationship Id="rId137" Type="http://schemas.openxmlformats.org/officeDocument/2006/relationships/image" Target="media/image73.wmf"/><Relationship Id="rId158" Type="http://schemas.openxmlformats.org/officeDocument/2006/relationships/oleObject" Target="embeddings/oleObject64.bin"/><Relationship Id="rId302" Type="http://schemas.openxmlformats.org/officeDocument/2006/relationships/oleObject" Target="embeddings/oleObject114.bin"/><Relationship Id="rId323"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24.wmf"/><Relationship Id="rId62" Type="http://schemas.openxmlformats.org/officeDocument/2006/relationships/image" Target="media/image35.wmf"/><Relationship Id="rId83" Type="http://schemas.openxmlformats.org/officeDocument/2006/relationships/oleObject" Target="embeddings/oleObject28.bin"/><Relationship Id="rId179" Type="http://schemas.openxmlformats.org/officeDocument/2006/relationships/image" Target="media/image98.wmf"/><Relationship Id="rId190" Type="http://schemas.openxmlformats.org/officeDocument/2006/relationships/oleObject" Target="embeddings/oleObject78.bin"/><Relationship Id="rId204" Type="http://schemas.openxmlformats.org/officeDocument/2006/relationships/image" Target="media/image113.png"/><Relationship Id="rId225" Type="http://schemas.openxmlformats.org/officeDocument/2006/relationships/image" Target="media/image131.png"/><Relationship Id="rId246" Type="http://schemas.openxmlformats.org/officeDocument/2006/relationships/image" Target="media/image147.png"/><Relationship Id="rId267" Type="http://schemas.openxmlformats.org/officeDocument/2006/relationships/image" Target="media/image160.wmf"/><Relationship Id="rId288" Type="http://schemas.openxmlformats.org/officeDocument/2006/relationships/oleObject" Target="embeddings/oleObject107.bin"/><Relationship Id="rId106" Type="http://schemas.openxmlformats.org/officeDocument/2006/relationships/image" Target="media/image57.wmf"/><Relationship Id="rId127" Type="http://schemas.openxmlformats.org/officeDocument/2006/relationships/image" Target="media/image68.wmf"/><Relationship Id="rId313" Type="http://schemas.openxmlformats.org/officeDocument/2006/relationships/image" Target="media/image185.wmf"/><Relationship Id="rId10" Type="http://schemas.openxmlformats.org/officeDocument/2006/relationships/image" Target="media/image1.png"/><Relationship Id="rId31" Type="http://schemas.openxmlformats.org/officeDocument/2006/relationships/image" Target="media/image18.wmf"/><Relationship Id="rId52" Type="http://schemas.openxmlformats.org/officeDocument/2006/relationships/image" Target="media/image30.wmf"/><Relationship Id="rId73" Type="http://schemas.openxmlformats.org/officeDocument/2006/relationships/image" Target="media/image41.wmf"/><Relationship Id="rId94" Type="http://schemas.openxmlformats.org/officeDocument/2006/relationships/image" Target="media/image52.wmf"/><Relationship Id="rId148" Type="http://schemas.openxmlformats.org/officeDocument/2006/relationships/oleObject" Target="embeddings/oleObject59.bin"/><Relationship Id="rId169" Type="http://schemas.openxmlformats.org/officeDocument/2006/relationships/oleObject" Target="embeddings/oleObject68.bin"/><Relationship Id="rId4" Type="http://schemas.openxmlformats.org/officeDocument/2006/relationships/numbering" Target="numbering.xml"/><Relationship Id="rId180" Type="http://schemas.openxmlformats.org/officeDocument/2006/relationships/oleObject" Target="embeddings/oleObject73.bin"/><Relationship Id="rId215" Type="http://schemas.openxmlformats.org/officeDocument/2006/relationships/image" Target="media/image124.wmf"/><Relationship Id="rId236" Type="http://schemas.openxmlformats.org/officeDocument/2006/relationships/image" Target="media/image137.png"/><Relationship Id="rId257" Type="http://schemas.openxmlformats.org/officeDocument/2006/relationships/image" Target="media/image154.jpeg"/><Relationship Id="rId278" Type="http://schemas.openxmlformats.org/officeDocument/2006/relationships/image" Target="media/image166.wmf"/><Relationship Id="rId303" Type="http://schemas.openxmlformats.org/officeDocument/2006/relationships/image" Target="media/image180.wmf"/><Relationship Id="rId42" Type="http://schemas.openxmlformats.org/officeDocument/2006/relationships/oleObject" Target="embeddings/oleObject9.bin"/><Relationship Id="rId84" Type="http://schemas.openxmlformats.org/officeDocument/2006/relationships/image" Target="media/image47.png"/><Relationship Id="rId138" Type="http://schemas.openxmlformats.org/officeDocument/2006/relationships/oleObject" Target="embeddings/oleObject56.bin"/><Relationship Id="rId191" Type="http://schemas.openxmlformats.org/officeDocument/2006/relationships/image" Target="media/image104.wmf"/><Relationship Id="rId205" Type="http://schemas.openxmlformats.org/officeDocument/2006/relationships/image" Target="media/image114.png"/><Relationship Id="rId247" Type="http://schemas.openxmlformats.org/officeDocument/2006/relationships/image" Target="media/image148.png"/><Relationship Id="rId107" Type="http://schemas.openxmlformats.org/officeDocument/2006/relationships/oleObject" Target="embeddings/oleObject41.bin"/><Relationship Id="rId289" Type="http://schemas.openxmlformats.org/officeDocument/2006/relationships/image" Target="media/image173.wmf"/><Relationship Id="rId11" Type="http://schemas.openxmlformats.org/officeDocument/2006/relationships/image" Target="media/image2.png"/><Relationship Id="rId53" Type="http://schemas.openxmlformats.org/officeDocument/2006/relationships/oleObject" Target="embeddings/oleObject14.bin"/><Relationship Id="rId149" Type="http://schemas.openxmlformats.org/officeDocument/2006/relationships/image" Target="media/image81.wmf"/><Relationship Id="rId314" Type="http://schemas.openxmlformats.org/officeDocument/2006/relationships/oleObject" Target="embeddings/oleObject120.bin"/><Relationship Id="rId95" Type="http://schemas.openxmlformats.org/officeDocument/2006/relationships/oleObject" Target="embeddings/oleObject34.bin"/><Relationship Id="rId160" Type="http://schemas.openxmlformats.org/officeDocument/2006/relationships/oleObject" Target="embeddings/oleObject65.bin"/><Relationship Id="rId216" Type="http://schemas.openxmlformats.org/officeDocument/2006/relationships/oleObject" Target="embeddings/oleObject83.bin"/><Relationship Id="rId258" Type="http://schemas.openxmlformats.org/officeDocument/2006/relationships/image" Target="media/image155.wmf"/><Relationship Id="rId22" Type="http://schemas.openxmlformats.org/officeDocument/2006/relationships/image" Target="media/image12.png"/><Relationship Id="rId64" Type="http://schemas.openxmlformats.org/officeDocument/2006/relationships/image" Target="media/image36.wmf"/><Relationship Id="rId118" Type="http://schemas.openxmlformats.org/officeDocument/2006/relationships/image" Target="media/image63.wmf"/><Relationship Id="rId325" Type="http://schemas.openxmlformats.org/officeDocument/2006/relationships/footer" Target="footer1.xml"/><Relationship Id="rId171" Type="http://schemas.openxmlformats.org/officeDocument/2006/relationships/oleObject" Target="embeddings/oleObject69.bin"/><Relationship Id="rId227" Type="http://schemas.openxmlformats.org/officeDocument/2006/relationships/oleObject" Target="embeddings/oleObject86.bin"/><Relationship Id="rId269" Type="http://schemas.openxmlformats.org/officeDocument/2006/relationships/image" Target="media/image161.png"/><Relationship Id="rId33" Type="http://schemas.openxmlformats.org/officeDocument/2006/relationships/image" Target="media/image19.wmf"/><Relationship Id="rId129" Type="http://schemas.openxmlformats.org/officeDocument/2006/relationships/image" Target="media/image69.wmf"/><Relationship Id="rId280" Type="http://schemas.openxmlformats.org/officeDocument/2006/relationships/image" Target="media/image167.png"/><Relationship Id="rId75" Type="http://schemas.openxmlformats.org/officeDocument/2006/relationships/image" Target="media/image42.png"/><Relationship Id="rId140" Type="http://schemas.openxmlformats.org/officeDocument/2006/relationships/image" Target="media/image75.png"/><Relationship Id="rId182" Type="http://schemas.openxmlformats.org/officeDocument/2006/relationships/oleObject" Target="embeddings/oleObject74.bin"/><Relationship Id="rId6" Type="http://schemas.openxmlformats.org/officeDocument/2006/relationships/settings" Target="settings.xml"/><Relationship Id="rId238" Type="http://schemas.openxmlformats.org/officeDocument/2006/relationships/image" Target="media/image139.jpeg"/><Relationship Id="rId291" Type="http://schemas.openxmlformats.org/officeDocument/2006/relationships/image" Target="media/image174.wmf"/><Relationship Id="rId305" Type="http://schemas.openxmlformats.org/officeDocument/2006/relationships/image" Target="media/image181.wmf"/><Relationship Id="rId44" Type="http://schemas.openxmlformats.org/officeDocument/2006/relationships/oleObject" Target="embeddings/oleObject10.bin"/><Relationship Id="rId86" Type="http://schemas.openxmlformats.org/officeDocument/2006/relationships/oleObject" Target="embeddings/oleObject29.bin"/><Relationship Id="rId151" Type="http://schemas.openxmlformats.org/officeDocument/2006/relationships/image" Target="media/image82.wmf"/><Relationship Id="rId193" Type="http://schemas.openxmlformats.org/officeDocument/2006/relationships/image" Target="media/image105.wmf"/><Relationship Id="rId207" Type="http://schemas.openxmlformats.org/officeDocument/2006/relationships/image" Target="media/image116.jpeg"/><Relationship Id="rId249" Type="http://schemas.openxmlformats.org/officeDocument/2006/relationships/oleObject" Target="embeddings/oleObject91.bin"/><Relationship Id="rId13" Type="http://schemas.openxmlformats.org/officeDocument/2006/relationships/oleObject" Target="embeddings/oleObject1.bin"/><Relationship Id="rId109" Type="http://schemas.openxmlformats.org/officeDocument/2006/relationships/oleObject" Target="embeddings/oleObject42.bin"/><Relationship Id="rId260" Type="http://schemas.openxmlformats.org/officeDocument/2006/relationships/image" Target="media/image156.wmf"/><Relationship Id="rId316" Type="http://schemas.openxmlformats.org/officeDocument/2006/relationships/oleObject" Target="embeddings/oleObject121.bin"/><Relationship Id="rId55" Type="http://schemas.openxmlformats.org/officeDocument/2006/relationships/oleObject" Target="embeddings/oleObject15.bin"/><Relationship Id="rId97" Type="http://schemas.openxmlformats.org/officeDocument/2006/relationships/oleObject" Target="embeddings/oleObject36.bin"/><Relationship Id="rId120" Type="http://schemas.openxmlformats.org/officeDocument/2006/relationships/image" Target="media/image64.wmf"/><Relationship Id="rId162" Type="http://schemas.openxmlformats.org/officeDocument/2006/relationships/oleObject" Target="embeddings/oleObject66.bin"/><Relationship Id="rId218" Type="http://schemas.openxmlformats.org/officeDocument/2006/relationships/image" Target="media/image126.png"/></Relationships>
</file>

<file path=word/_rels/header2.xml.rels><?xml version="1.0" encoding="UTF-8" standalone="yes"?>
<Relationships xmlns="http://schemas.openxmlformats.org/package/2006/relationships"><Relationship Id="rId1" Type="http://schemas.openxmlformats.org/officeDocument/2006/relationships/image" Target="media/image1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57</Pages>
  <Words>5782</Words>
  <Characters>32959</Characters>
  <Application>Microsoft Office Word</Application>
  <DocSecurity>0</DocSecurity>
  <Lines>274</Lines>
  <Paragraphs>77</Paragraphs>
  <ScaleCrop>false</ScaleCrop>
  <Company/>
  <LinksUpToDate>false</LinksUpToDate>
  <CharactersWithSpaces>38664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2025-02-21T02:26:00Z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