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华文隶书" w:hAnsi="华文隶书" w:eastAsia="华文隶书" w:cs="华文隶书"/>
          <w:b/>
          <w:bCs/>
          <w:sz w:val="44"/>
          <w:szCs w:val="44"/>
          <w:shd w:val="clear" w:color="auto" w:fill="FFFFFF"/>
        </w:rPr>
      </w:pPr>
      <w:r>
        <w:rPr>
          <w:rFonts w:hint="eastAsia" w:ascii="华文隶书" w:hAnsi="华文隶书" w:eastAsia="华文隶书" w:cs="华文隶书"/>
          <w:b/>
          <w:bCs/>
          <w:sz w:val="44"/>
          <w:szCs w:val="44"/>
          <w:shd w:val="clear" w:color="auto" w:fill="FFFFFF"/>
        </w:rPr>
        <w:drawing>
          <wp:anchor distT="0" distB="0" distL="114300" distR="114300" simplePos="0" relativeHeight="251660288" behindDoc="0" locked="0" layoutInCell="1" allowOverlap="1">
            <wp:simplePos x="0" y="0"/>
            <wp:positionH relativeFrom="page">
              <wp:posOffset>11303000</wp:posOffset>
            </wp:positionH>
            <wp:positionV relativeFrom="topMargin">
              <wp:posOffset>11849100</wp:posOffset>
            </wp:positionV>
            <wp:extent cx="482600" cy="33020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82600" cy="330200"/>
                    </a:xfrm>
                    <a:prstGeom prst="rect">
                      <a:avLst/>
                    </a:prstGeom>
                  </pic:spPr>
                </pic:pic>
              </a:graphicData>
            </a:graphic>
          </wp:anchor>
        </w:drawing>
      </w:r>
      <w:r>
        <w:rPr>
          <w:rFonts w:ascii="华文隶书" w:hAnsi="华文隶书" w:eastAsia="华文隶书" w:cs="华文隶书"/>
          <w:b/>
          <w:bCs/>
          <w:sz w:val="44"/>
          <w:szCs w:val="44"/>
          <w:shd w:val="clear" w:color="auto" w:fill="FFFFFF"/>
        </w:rPr>
        <w:t>2024年中考物理一轮复习专题01 声现象</w:t>
      </w:r>
    </w:p>
    <w:p>
      <w:pPr>
        <w:pBdr>
          <w:top w:val="single" w:color="auto" w:sz="4" w:space="0"/>
          <w:left w:val="single" w:color="auto" w:sz="4" w:space="0"/>
          <w:bottom w:val="single" w:color="auto" w:sz="4" w:space="0"/>
          <w:right w:val="single" w:color="auto" w:sz="4" w:space="0"/>
        </w:pBdr>
        <w:shd w:val="clear" w:color="auto" w:fill="FEEBFF"/>
        <w:jc w:val="center"/>
        <w:rPr>
          <w:rFonts w:ascii="楷体" w:hAnsi="楷体" w:eastAsia="楷体" w:cs="楷体"/>
        </w:rPr>
        <w:sectPr>
          <w:headerReference r:id="rId3" w:type="default"/>
          <w:footerReference r:id="rId4" w:type="default"/>
          <w:pgSz w:w="11906" w:h="16838"/>
          <w:pgMar w:top="1440" w:right="1080" w:bottom="1440" w:left="1080" w:header="851" w:footer="992" w:gutter="0"/>
          <w:cols w:space="425" w:num="1"/>
          <w:docGrid w:type="lines" w:linePitch="312" w:charSpace="0"/>
        </w:sectPr>
      </w:pPr>
    </w:p>
    <w:p>
      <w:pPr>
        <w:tabs>
          <w:tab w:val="right" w:leader="dot" w:pos="9746"/>
        </w:tabs>
        <w:jc w:val="left"/>
        <w:rPr>
          <w:rFonts w:ascii="Times New Roman" w:hAnsi="Times New Roman" w:eastAsia="宋体" w:cs="Times New Roman"/>
        </w:rPr>
      </w:pPr>
      <w:r>
        <w:rPr>
          <w:rFonts w:ascii="Times New Roman" w:hAnsi="Times New Roman" w:eastAsia="宋体" w:cs="Times New Roman"/>
        </w:rPr>
        <w:drawing>
          <wp:inline distT="0" distB="0" distL="0" distR="0">
            <wp:extent cx="1386840" cy="411480"/>
            <wp:effectExtent l="0" t="0" r="0" b="0"/>
            <wp:docPr id="2" name="图片 2" descr="C:\Users\dell\AppData\Local\Microsoft\Windows\INetCache\Content.Word\复习目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dell\AppData\Local\Microsoft\Windows\INetCache\Content.Word\复习目标.png"/>
                    <pic:cNvPicPr>
                      <a:picLocks noChangeAspect="1" noChangeArrowheads="1"/>
                    </pic:cNvPicPr>
                  </pic:nvPicPr>
                  <pic:blipFill>
                    <a:blip r:embed="rId7">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pPr>
        <w:widowControl/>
        <w:pBdr>
          <w:top w:val="single" w:color="auto" w:sz="4" w:space="0"/>
          <w:left w:val="single" w:color="auto" w:sz="4" w:space="0"/>
          <w:bottom w:val="single" w:color="auto" w:sz="4" w:space="0"/>
          <w:right w:val="single" w:color="auto" w:sz="4" w:space="0"/>
        </w:pBdr>
        <w:shd w:val="clear" w:color="auto" w:fill="FDD8FF"/>
        <w:spacing w:line="360" w:lineRule="auto"/>
        <w:ind w:firstLine="420" w:firstLineChars="200"/>
        <w:rPr>
          <w:rFonts w:ascii="宋体" w:hAnsi="宋体" w:eastAsia="宋体" w:cs="宋体"/>
          <w:color w:val="000000"/>
          <w:kern w:val="0"/>
          <w:szCs w:val="21"/>
        </w:rPr>
      </w:pPr>
      <w:r>
        <w:rPr>
          <w:rFonts w:hint="eastAsia" w:ascii="宋体" w:hAnsi="宋体" w:eastAsia="宋体" w:cs="宋体"/>
          <w:color w:val="000000"/>
          <w:kern w:val="0"/>
          <w:szCs w:val="21"/>
        </w:rPr>
        <w:t>1.了解声音是如何产生的，声音的传播方式；超声波和次声波；噪声对环境的影响。</w:t>
      </w:r>
    </w:p>
    <w:p>
      <w:pPr>
        <w:widowControl/>
        <w:pBdr>
          <w:top w:val="single" w:color="auto" w:sz="4" w:space="0"/>
          <w:left w:val="single" w:color="auto" w:sz="4" w:space="0"/>
          <w:bottom w:val="single" w:color="auto" w:sz="4" w:space="0"/>
          <w:right w:val="single" w:color="auto" w:sz="4" w:space="0"/>
        </w:pBdr>
        <w:shd w:val="clear" w:color="auto" w:fill="FDD8FF"/>
        <w:spacing w:line="360" w:lineRule="auto"/>
        <w:ind w:firstLine="420" w:firstLineChars="200"/>
        <w:rPr>
          <w:rFonts w:ascii="宋体" w:hAnsi="宋体" w:eastAsia="宋体" w:cs="宋体"/>
          <w:color w:val="000000"/>
          <w:kern w:val="0"/>
          <w:szCs w:val="21"/>
        </w:rPr>
      </w:pPr>
      <w:r>
        <w:rPr>
          <w:rFonts w:hint="eastAsia" w:ascii="宋体" w:hAnsi="宋体" w:eastAsia="宋体" w:cs="宋体"/>
          <w:color w:val="000000"/>
          <w:kern w:val="0"/>
          <w:szCs w:val="21"/>
        </w:rPr>
        <w:t>2.会分辨生活中声音的特性的例子；判断声音的利用类型。</w:t>
      </w:r>
    </w:p>
    <w:p>
      <w:pPr>
        <w:widowControl/>
        <w:pBdr>
          <w:top w:val="single" w:color="auto" w:sz="4" w:space="0"/>
          <w:left w:val="single" w:color="auto" w:sz="4" w:space="0"/>
          <w:bottom w:val="single" w:color="auto" w:sz="4" w:space="0"/>
          <w:right w:val="single" w:color="auto" w:sz="4" w:space="0"/>
        </w:pBdr>
        <w:shd w:val="clear" w:color="auto" w:fill="FDD8FF"/>
        <w:spacing w:line="360" w:lineRule="auto"/>
        <w:ind w:firstLine="420" w:firstLineChars="200"/>
        <w:rPr>
          <w:rFonts w:ascii="宋体" w:hAnsi="宋体" w:eastAsia="宋体" w:cs="宋体"/>
          <w:color w:val="000000"/>
          <w:kern w:val="0"/>
          <w:szCs w:val="21"/>
        </w:rPr>
      </w:pPr>
      <w:r>
        <w:rPr>
          <w:rFonts w:hint="eastAsia" w:ascii="宋体" w:hAnsi="宋体" w:eastAsia="宋体" w:cs="宋体"/>
          <w:color w:val="000000"/>
          <w:kern w:val="0"/>
          <w:szCs w:val="21"/>
        </w:rPr>
        <w:t>3.了解验证声音的产生与传播的实验，以及生活中常见的事例；</w:t>
      </w:r>
    </w:p>
    <w:p>
      <w:pPr>
        <w:widowControl/>
        <w:pBdr>
          <w:top w:val="single" w:color="auto" w:sz="4" w:space="0"/>
          <w:left w:val="single" w:color="auto" w:sz="4" w:space="0"/>
          <w:bottom w:val="single" w:color="auto" w:sz="4" w:space="0"/>
          <w:right w:val="single" w:color="auto" w:sz="4" w:space="0"/>
        </w:pBdr>
        <w:shd w:val="clear" w:color="auto" w:fill="FDD8FF"/>
        <w:spacing w:line="360" w:lineRule="auto"/>
        <w:ind w:firstLine="420" w:firstLineChars="200"/>
        <w:rPr>
          <w:rFonts w:ascii="宋体" w:hAnsi="宋体" w:eastAsia="宋体" w:cs="宋体"/>
          <w:color w:val="000000"/>
          <w:kern w:val="0"/>
          <w:szCs w:val="21"/>
        </w:rPr>
      </w:pPr>
      <w:r>
        <w:rPr>
          <w:rFonts w:hint="eastAsia" w:ascii="宋体" w:hAnsi="宋体" w:eastAsia="宋体" w:cs="宋体"/>
          <w:color w:val="000000"/>
          <w:kern w:val="0"/>
          <w:szCs w:val="21"/>
        </w:rPr>
        <w:t>4.会进行声音的特性、声音的利用和噪声防治方法辨别和分类；</w:t>
      </w:r>
    </w:p>
    <w:p>
      <w:pPr>
        <w:widowControl/>
        <w:pBdr>
          <w:top w:val="single" w:color="auto" w:sz="4" w:space="0"/>
          <w:left w:val="single" w:color="auto" w:sz="4" w:space="0"/>
          <w:bottom w:val="single" w:color="auto" w:sz="4" w:space="0"/>
          <w:right w:val="single" w:color="auto" w:sz="4" w:space="0"/>
        </w:pBdr>
        <w:shd w:val="clear" w:color="auto" w:fill="FDD8FF"/>
        <w:spacing w:line="360" w:lineRule="auto"/>
        <w:ind w:firstLine="420" w:firstLineChars="200"/>
        <w:rPr>
          <w:rFonts w:ascii="Times New Roman" w:hAnsi="Times New Roman" w:eastAsia="宋体" w:cs="Times New Roman"/>
        </w:rPr>
      </w:pPr>
      <w:r>
        <w:rPr>
          <w:rFonts w:hint="eastAsia" w:ascii="宋体" w:hAnsi="宋体" w:eastAsia="宋体" w:cs="宋体"/>
          <w:color w:val="000000"/>
          <w:kern w:val="0"/>
          <w:szCs w:val="21"/>
        </w:rPr>
        <w:t>5.能通过生活中的实例分析有关声现象。</w:t>
      </w:r>
    </w:p>
    <w:p>
      <w:pPr>
        <w:spacing w:line="360" w:lineRule="auto"/>
        <w:rPr>
          <w:rFonts w:ascii="Times New Roman" w:hAnsi="Times New Roman" w:eastAsia="宋体" w:cs="Times New Roman"/>
        </w:rPr>
      </w:pPr>
      <w:r>
        <w:rPr>
          <w:rFonts w:ascii="Times New Roman" w:hAnsi="Times New Roman" w:eastAsia="宋体" w:cs="Times New Roman"/>
        </w:rPr>
        <w:drawing>
          <wp:inline distT="0" distB="0" distL="0" distR="0">
            <wp:extent cx="1424305" cy="419735"/>
            <wp:effectExtent l="0" t="0" r="825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bookmarkStart w:id="39" w:name="_GoBack"/>
      <w:bookmarkEnd w:id="39"/>
    </w:p>
    <w:p>
      <w:pPr>
        <w:spacing w:line="360" w:lineRule="auto"/>
        <w:outlineLvl w:val="0"/>
        <w:rPr>
          <w:rFonts w:ascii="Times New Roman" w:hAnsi="Times New Roman" w:eastAsia="宋体" w:cs="Times New Roman"/>
          <w:szCs w:val="21"/>
        </w:rPr>
      </w:pPr>
      <w:bookmarkStart w:id="0" w:name="_Toc15000"/>
      <w:bookmarkStart w:id="1" w:name="_Toc17213"/>
      <w:bookmarkStart w:id="2" w:name="_Toc19353"/>
      <w:bookmarkStart w:id="3" w:name="_Toc7392"/>
      <w:r>
        <w:rPr>
          <w:rFonts w:hint="eastAsia" w:ascii="Times New Roman" w:hAnsi="Times New Roman" w:eastAsia="宋体" w:cs="Times New Roman"/>
          <w:b/>
          <w:bCs/>
          <w:szCs w:val="21"/>
        </w:rPr>
        <w:t>知识点1：</w:t>
      </w:r>
      <w:r>
        <w:rPr>
          <w:rFonts w:ascii="Times New Roman" w:hAnsi="Times New Roman" w:eastAsia="宋体" w:cs="Times New Roman"/>
          <w:b/>
          <w:bCs/>
          <w:szCs w:val="21"/>
        </w:rPr>
        <w:t>声音的产生与传播</w:t>
      </w:r>
      <w:bookmarkEnd w:id="0"/>
      <w:bookmarkEnd w:id="1"/>
      <w:bookmarkEnd w:id="2"/>
      <w:bookmarkEnd w:id="3"/>
    </w:p>
    <w:p>
      <w:pPr>
        <w:numPr>
          <w:ilvl w:val="0"/>
          <w:numId w:val="1"/>
        </w:numPr>
        <w:spacing w:line="360" w:lineRule="auto"/>
        <w:rPr>
          <w:rFonts w:ascii="Times New Roman" w:hAnsi="Times New Roman" w:eastAsia="宋体" w:cs="Times New Roman"/>
          <w:b/>
          <w:bCs/>
          <w:szCs w:val="21"/>
        </w:rPr>
      </w:pPr>
      <w:r>
        <w:rPr>
          <w:rFonts w:ascii="Times New Roman" w:hAnsi="Times New Roman" w:eastAsia="宋体" w:cs="Times New Roman"/>
          <w:szCs w:val="21"/>
        </w:rPr>
        <w:t>产生：</w:t>
      </w:r>
    </w:p>
    <w:p>
      <w:pPr>
        <w:spacing w:line="360" w:lineRule="auto"/>
        <w:rPr>
          <w:rFonts w:ascii="Times New Roman" w:hAnsi="Times New Roman" w:eastAsia="宋体" w:cs="Times New Roman"/>
          <w:szCs w:val="21"/>
        </w:rPr>
      </w:pPr>
      <w:r>
        <w:rPr>
          <w:rFonts w:ascii="Times New Roman" w:hAnsi="Times New Roman" w:eastAsia="宋体" w:cs="Times New Roman"/>
          <w:szCs w:val="21"/>
        </w:rPr>
        <w:t>（1）声源：正在发声的物体叫______，固体、液体、气体都可以作为声源</w:t>
      </w:r>
    </w:p>
    <w:p>
      <w:pPr>
        <w:spacing w:line="360" w:lineRule="auto"/>
        <w:rPr>
          <w:rFonts w:ascii="Times New Roman" w:hAnsi="Times New Roman" w:eastAsia="宋体" w:cs="Times New Roman"/>
          <w:szCs w:val="21"/>
        </w:rPr>
      </w:pPr>
      <w:r>
        <w:rPr>
          <w:rFonts w:ascii="Times New Roman" w:hAnsi="Times New Roman" w:eastAsia="宋体" w:cs="Times New Roman"/>
          <w:szCs w:val="21"/>
        </w:rPr>
        <w:t>（2）原因：声音是由物体_________产生的，_______停止，发声停止</w:t>
      </w:r>
    </w:p>
    <w:p>
      <w:pPr>
        <w:numPr>
          <w:ilvl w:val="0"/>
          <w:numId w:val="1"/>
        </w:numPr>
        <w:spacing w:line="360" w:lineRule="auto"/>
        <w:rPr>
          <w:rFonts w:ascii="Times New Roman" w:hAnsi="Times New Roman" w:eastAsia="宋体" w:cs="Times New Roman"/>
          <w:szCs w:val="21"/>
        </w:rPr>
      </w:pPr>
      <w:r>
        <w:rPr>
          <w:rFonts w:ascii="Times New Roman" w:hAnsi="Times New Roman" w:eastAsia="宋体" w:cs="Times New Roman"/>
          <w:szCs w:val="21"/>
        </w:rPr>
        <w:t>传播：</w:t>
      </w:r>
    </w:p>
    <w:p>
      <w:pPr>
        <w:spacing w:line="360" w:lineRule="auto"/>
        <w:rPr>
          <w:rFonts w:ascii="Times New Roman" w:hAnsi="Times New Roman" w:eastAsia="宋体" w:cs="Times New Roman"/>
          <w:szCs w:val="21"/>
        </w:rPr>
      </w:pPr>
      <w:r>
        <w:rPr>
          <w:rFonts w:ascii="Times New Roman" w:hAnsi="Times New Roman" w:eastAsia="宋体" w:cs="Times New Roman"/>
          <w:szCs w:val="21"/>
        </w:rPr>
        <w:t>（1）条件：声音靠_______传播.固体、液体和气体都_____传声.真空________传声</w:t>
      </w:r>
    </w:p>
    <w:p>
      <w:pPr>
        <w:spacing w:line="360" w:lineRule="auto"/>
        <w:rPr>
          <w:rFonts w:ascii="Times New Roman" w:hAnsi="Times New Roman" w:eastAsia="宋体" w:cs="Times New Roman"/>
          <w:szCs w:val="21"/>
        </w:rPr>
      </w:pPr>
      <w:r>
        <w:rPr>
          <w:rFonts w:ascii="Times New Roman" w:hAnsi="Times New Roman" w:eastAsia="宋体" w:cs="Times New Roman"/>
          <w:szCs w:val="21"/>
        </w:rPr>
        <w:t>（2）形成：声音在介质中以________的形式向外传播</w:t>
      </w:r>
    </w:p>
    <w:p>
      <w:pPr>
        <w:spacing w:line="360" w:lineRule="auto"/>
        <w:rPr>
          <w:rFonts w:ascii="Times New Roman" w:hAnsi="Times New Roman" w:eastAsia="宋体" w:cs="Times New Roman"/>
          <w:szCs w:val="21"/>
        </w:rPr>
      </w:pPr>
      <w:r>
        <w:rPr>
          <w:rFonts w:ascii="Times New Roman" w:hAnsi="Times New Roman" w:eastAsia="宋体" w:cs="Times New Roman"/>
          <w:szCs w:val="21"/>
        </w:rPr>
        <w:t>（3）回声：声音在传播过程中，遇到障碍物会被反射，从而形成______.当回声比原声晚_______s以上时，人耳才能区分原声与回声</w:t>
      </w:r>
    </w:p>
    <w:p>
      <w:pPr>
        <w:numPr>
          <w:ilvl w:val="0"/>
          <w:numId w:val="1"/>
        </w:numPr>
        <w:spacing w:line="360" w:lineRule="auto"/>
        <w:rPr>
          <w:rFonts w:ascii="Times New Roman" w:hAnsi="Times New Roman" w:eastAsia="宋体" w:cs="Times New Roman"/>
          <w:szCs w:val="21"/>
        </w:rPr>
      </w:pPr>
      <w:r>
        <w:rPr>
          <w:rFonts w:ascii="Times New Roman" w:hAnsi="Times New Roman" w:eastAsia="宋体" w:cs="Times New Roman"/>
          <w:szCs w:val="21"/>
        </w:rPr>
        <w:t>声速</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影响因素：声速跟介质的种类和温度有关。15 ℃时空气中声速是_______m/s，一般地，声音在________中传播得最快，________中次之，________中最慢</w:t>
      </w:r>
    </w:p>
    <w:p>
      <w:pPr>
        <w:spacing w:line="360" w:lineRule="auto"/>
        <w:rPr>
          <w:rFonts w:ascii="Times New Roman" w:hAnsi="Times New Roman" w:eastAsia="宋体" w:cs="Times New Roman"/>
          <w:szCs w:val="21"/>
        </w:rPr>
      </w:pPr>
      <w:r>
        <w:rPr>
          <w:rFonts w:ascii="Times New Roman" w:hAnsi="Times New Roman" w:eastAsia="宋体" w:cs="Times New Roman"/>
          <w:b/>
          <w:szCs w:val="21"/>
        </w:rPr>
        <w:t>【提示】</w:t>
      </w:r>
    </w:p>
    <w:p>
      <w:pPr>
        <w:spacing w:line="360" w:lineRule="auto"/>
        <w:ind w:firstLine="420" w:firstLineChars="200"/>
        <w:rPr>
          <w:rFonts w:ascii="Times New Roman" w:hAnsi="Times New Roman" w:eastAsia="宋体" w:cs="Times New Roman"/>
          <w:i/>
          <w:iCs/>
          <w:szCs w:val="21"/>
        </w:rPr>
      </w:pPr>
      <w:r>
        <w:rPr>
          <w:rFonts w:ascii="Times New Roman" w:hAnsi="Times New Roman" w:eastAsia="宋体" w:cs="Times New Roman"/>
          <w:szCs w:val="21"/>
        </w:rPr>
        <w:t>回声测距：声音通过的路程是声源与障碍物间距离的两倍：</w:t>
      </w:r>
      <w:r>
        <w:rPr>
          <w:rFonts w:ascii="Times New Roman" w:hAnsi="Times New Roman" w:eastAsia="宋体" w:cs="Times New Roman"/>
          <w:i/>
          <w:iCs/>
          <w:szCs w:val="21"/>
        </w:rPr>
        <w:t>s=</w:t>
      </w:r>
      <m:oMath>
        <m:f>
          <m:fPr>
            <m:ctrlPr>
              <w:rPr>
                <w:rFonts w:ascii="Cambria Math" w:hAnsi="Cambria Math" w:eastAsia="宋体" w:cs="Times New Roman"/>
                <w:i/>
                <w:iCs/>
                <w:szCs w:val="21"/>
              </w:rPr>
            </m:ctrlPr>
          </m:fPr>
          <m:num>
            <m:r>
              <m:rPr/>
              <w:rPr>
                <w:rFonts w:ascii="Cambria Math" w:hAnsi="Cambria Math" w:eastAsia="宋体" w:cs="Times New Roman"/>
                <w:szCs w:val="21"/>
              </w:rPr>
              <m:t>1</m:t>
            </m:r>
            <m:ctrlPr>
              <w:rPr>
                <w:rFonts w:ascii="Cambria Math" w:hAnsi="Cambria Math" w:eastAsia="宋体" w:cs="Times New Roman"/>
                <w:i/>
                <w:iCs/>
                <w:szCs w:val="21"/>
              </w:rPr>
            </m:ctrlPr>
          </m:num>
          <m:den>
            <m:r>
              <m:rPr/>
              <w:rPr>
                <w:rFonts w:ascii="Cambria Math" w:hAnsi="Cambria Math" w:eastAsia="宋体" w:cs="Times New Roman"/>
                <w:szCs w:val="21"/>
              </w:rPr>
              <m:t>2</m:t>
            </m:r>
            <m:ctrlPr>
              <w:rPr>
                <w:rFonts w:ascii="Cambria Math" w:hAnsi="Cambria Math" w:eastAsia="宋体" w:cs="Times New Roman"/>
                <w:i/>
                <w:iCs/>
                <w:szCs w:val="21"/>
              </w:rPr>
            </m:ctrlPr>
          </m:den>
        </m:f>
      </m:oMath>
      <w:r>
        <w:rPr>
          <w:rFonts w:ascii="Times New Roman" w:hAnsi="Times New Roman" w:eastAsia="宋体" w:cs="Times New Roman"/>
          <w:i/>
          <w:iCs/>
          <w:szCs w:val="21"/>
        </w:rPr>
        <w:t>s</w:t>
      </w:r>
      <w:r>
        <w:rPr>
          <w:rFonts w:ascii="Times New Roman" w:hAnsi="Times New Roman" w:eastAsia="宋体" w:cs="Times New Roman"/>
          <w:szCs w:val="21"/>
          <w:vertAlign w:val="subscript"/>
        </w:rPr>
        <w:t>声</w:t>
      </w:r>
      <w:r>
        <w:rPr>
          <w:rFonts w:ascii="Times New Roman" w:hAnsi="Times New Roman" w:eastAsia="宋体" w:cs="Times New Roman"/>
          <w:i/>
          <w:iCs/>
          <w:szCs w:val="21"/>
        </w:rPr>
        <w:t>=</w:t>
      </w:r>
      <m:oMath>
        <m:f>
          <m:fPr>
            <m:ctrlPr>
              <w:rPr>
                <w:rFonts w:ascii="Cambria Math" w:hAnsi="Cambria Math" w:eastAsia="宋体" w:cs="Times New Roman"/>
                <w:i/>
                <w:iCs/>
                <w:szCs w:val="21"/>
              </w:rPr>
            </m:ctrlPr>
          </m:fPr>
          <m:num>
            <m:r>
              <m:rPr/>
              <w:rPr>
                <w:rFonts w:ascii="Cambria Math" w:hAnsi="Cambria Math" w:eastAsia="宋体" w:cs="Times New Roman"/>
                <w:szCs w:val="21"/>
              </w:rPr>
              <m:t>1</m:t>
            </m:r>
            <m:ctrlPr>
              <w:rPr>
                <w:rFonts w:ascii="Cambria Math" w:hAnsi="Cambria Math" w:eastAsia="宋体" w:cs="Times New Roman"/>
                <w:i/>
                <w:iCs/>
                <w:szCs w:val="21"/>
              </w:rPr>
            </m:ctrlPr>
          </m:num>
          <m:den>
            <m:r>
              <m:rPr/>
              <w:rPr>
                <w:rFonts w:ascii="Cambria Math" w:hAnsi="Cambria Math" w:eastAsia="宋体" w:cs="Times New Roman"/>
                <w:szCs w:val="21"/>
              </w:rPr>
              <m:t>2</m:t>
            </m:r>
            <m:ctrlPr>
              <w:rPr>
                <w:rFonts w:ascii="Cambria Math" w:hAnsi="Cambria Math" w:eastAsia="宋体" w:cs="Times New Roman"/>
                <w:i/>
                <w:iCs/>
                <w:szCs w:val="21"/>
              </w:rPr>
            </m:ctrlPr>
          </m:den>
        </m:f>
      </m:oMath>
      <w:r>
        <w:rPr>
          <w:rFonts w:ascii="Times New Roman" w:hAnsi="Times New Roman" w:eastAsia="宋体" w:cs="Times New Roman"/>
          <w:i/>
          <w:iCs/>
          <w:szCs w:val="21"/>
        </w:rPr>
        <w:t>v</w:t>
      </w:r>
      <w:r>
        <w:rPr>
          <w:rFonts w:ascii="Times New Roman" w:hAnsi="Times New Roman" w:eastAsia="宋体" w:cs="Times New Roman"/>
          <w:szCs w:val="21"/>
          <w:vertAlign w:val="subscript"/>
        </w:rPr>
        <w:t>声</w:t>
      </w:r>
      <w:r>
        <w:rPr>
          <w:rFonts w:ascii="Times New Roman" w:hAnsi="Times New Roman" w:eastAsia="宋体" w:cs="Times New Roman"/>
          <w:szCs w:val="21"/>
        </w:rPr>
        <w:t>t</w:t>
      </w:r>
      <w:r>
        <w:rPr>
          <w:rFonts w:ascii="Times New Roman" w:hAnsi="Times New Roman" w:eastAsia="宋体" w:cs="Times New Roman"/>
          <w:i/>
          <w:iCs/>
          <w:szCs w:val="21"/>
        </w:rPr>
        <w:t>.</w:t>
      </w:r>
    </w:p>
    <w:p>
      <w:pPr>
        <w:spacing w:line="360" w:lineRule="auto"/>
        <w:ind w:firstLine="420" w:firstLineChars="200"/>
        <w:rPr>
          <w:rFonts w:ascii="Times New Roman" w:hAnsi="Times New Roman" w:eastAsia="宋体" w:cs="Times New Roman"/>
          <w:i/>
          <w:iCs/>
          <w:szCs w:val="21"/>
        </w:rPr>
      </w:pPr>
    </w:p>
    <w:p>
      <w:pPr>
        <w:spacing w:line="360" w:lineRule="auto"/>
        <w:outlineLvl w:val="0"/>
        <w:rPr>
          <w:rFonts w:ascii="Times New Roman" w:hAnsi="Times New Roman" w:eastAsia="宋体" w:cs="Times New Roman"/>
          <w:szCs w:val="21"/>
        </w:rPr>
      </w:pPr>
      <w:bookmarkStart w:id="4" w:name="_Toc8082"/>
      <w:bookmarkStart w:id="5" w:name="_Toc3833"/>
      <w:bookmarkStart w:id="6" w:name="_Toc30492"/>
      <w:bookmarkStart w:id="7" w:name="_Toc22969"/>
      <w:r>
        <w:rPr>
          <w:rFonts w:hint="eastAsia" w:ascii="Times New Roman" w:hAnsi="Times New Roman" w:eastAsia="宋体" w:cs="Times New Roman"/>
          <w:b/>
          <w:bCs/>
          <w:szCs w:val="21"/>
        </w:rPr>
        <w:t>知识点2：</w:t>
      </w:r>
      <w:r>
        <w:rPr>
          <w:rFonts w:ascii="Times New Roman" w:hAnsi="Times New Roman" w:eastAsia="宋体" w:cs="Times New Roman"/>
          <w:b/>
          <w:bCs/>
          <w:szCs w:val="21"/>
        </w:rPr>
        <w:t>声音的特征</w:t>
      </w:r>
      <w:bookmarkEnd w:id="4"/>
      <w:bookmarkEnd w:id="5"/>
      <w:bookmarkEnd w:id="6"/>
      <w:bookmarkEnd w:id="7"/>
    </w:p>
    <w:p>
      <w:pPr>
        <w:spacing w:line="360" w:lineRule="auto"/>
        <w:rPr>
          <w:rFonts w:ascii="Times New Roman" w:hAnsi="Times New Roman" w:eastAsia="宋体" w:cs="Times New Roman"/>
          <w:szCs w:val="21"/>
        </w:rPr>
      </w:pPr>
      <w:r>
        <w:rPr>
          <w:rFonts w:ascii="Times New Roman" w:hAnsi="Times New Roman" w:eastAsia="宋体" w:cs="Times New Roman"/>
          <w:szCs w:val="21"/>
        </w:rPr>
        <w:t>（1）声音的三</w:t>
      </w:r>
      <w:r>
        <w:rPr>
          <w:rFonts w:hint="eastAsia" w:ascii="Times New Roman" w:hAnsi="Times New Roman" w:eastAsia="宋体" w:cs="Times New Roman"/>
          <w:szCs w:val="21"/>
        </w:rPr>
        <w:t>个基本</w:t>
      </w:r>
      <w:r>
        <w:rPr>
          <w:rFonts w:ascii="Times New Roman" w:hAnsi="Times New Roman" w:eastAsia="宋体" w:cs="Times New Roman"/>
          <w:szCs w:val="21"/>
        </w:rPr>
        <w:t>特征是_______、________和________.</w:t>
      </w:r>
    </w:p>
    <w:p>
      <w:pPr>
        <w:spacing w:line="360" w:lineRule="auto"/>
        <w:rPr>
          <w:rFonts w:ascii="Times New Roman" w:hAnsi="Times New Roman" w:eastAsia="宋体" w:cs="Times New Roman"/>
          <w:szCs w:val="21"/>
        </w:rPr>
      </w:pPr>
      <w:r>
        <w:rPr>
          <w:rFonts w:ascii="Times New Roman" w:hAnsi="Times New Roman" w:eastAsia="宋体" w:cs="Times New Roman"/>
          <w:szCs w:val="21"/>
        </w:rPr>
        <w:t>（2）音调、响度和音色的对比：</w:t>
      </w:r>
    </w:p>
    <w:tbl>
      <w:tblPr>
        <w:tblStyle w:val="8"/>
        <w:tblW w:w="848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2"/>
        <w:gridCol w:w="2425"/>
        <w:gridCol w:w="2562"/>
        <w:gridCol w:w="2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2" w:type="dxa"/>
            <w:shd w:val="clear" w:color="auto" w:fill="F9CFF9"/>
          </w:tcPr>
          <w:p>
            <w:pPr>
              <w:spacing w:line="360" w:lineRule="auto"/>
              <w:rPr>
                <w:rFonts w:ascii="Times New Roman" w:hAnsi="Times New Roman" w:eastAsia="宋体" w:cs="Times New Roman"/>
                <w:szCs w:val="21"/>
              </w:rPr>
            </w:pPr>
          </w:p>
        </w:tc>
        <w:tc>
          <w:tcPr>
            <w:tcW w:w="2425" w:type="dxa"/>
            <w:shd w:val="clear" w:color="auto" w:fill="F9CFF9"/>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音调</w:t>
            </w:r>
          </w:p>
        </w:tc>
        <w:tc>
          <w:tcPr>
            <w:tcW w:w="2562" w:type="dxa"/>
            <w:shd w:val="clear" w:color="auto" w:fill="F9CFF9"/>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响度</w:t>
            </w:r>
          </w:p>
        </w:tc>
        <w:tc>
          <w:tcPr>
            <w:tcW w:w="2297" w:type="dxa"/>
            <w:shd w:val="clear" w:color="auto" w:fill="F9CFF9"/>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音色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2" w:type="dxa"/>
            <w:shd w:val="clear" w:color="auto" w:fill="F9CFF9"/>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概念</w:t>
            </w:r>
          </w:p>
        </w:tc>
        <w:tc>
          <w:tcPr>
            <w:tcW w:w="2425"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声音的______</w:t>
            </w:r>
          </w:p>
        </w:tc>
        <w:tc>
          <w:tcPr>
            <w:tcW w:w="2562"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声音的______</w:t>
            </w:r>
          </w:p>
        </w:tc>
        <w:tc>
          <w:tcPr>
            <w:tcW w:w="2297"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声音的_____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2" w:type="dxa"/>
            <w:shd w:val="clear" w:color="auto" w:fill="F9CFF9"/>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影响因素</w:t>
            </w:r>
          </w:p>
        </w:tc>
        <w:tc>
          <w:tcPr>
            <w:tcW w:w="2425" w:type="dxa"/>
          </w:tcPr>
          <w:p>
            <w:pPr>
              <w:spacing w:line="360" w:lineRule="auto"/>
              <w:rPr>
                <w:rFonts w:ascii="Times New Roman" w:hAnsi="Times New Roman" w:eastAsia="宋体" w:cs="Times New Roman"/>
                <w:szCs w:val="21"/>
              </w:rPr>
            </w:pPr>
            <w:r>
              <w:rPr>
                <w:rFonts w:ascii="Times New Roman" w:hAnsi="Times New Roman" w:eastAsia="宋体" w:cs="Times New Roman"/>
                <w:szCs w:val="21"/>
              </w:rPr>
              <w:t>振动______.频率越高，音调越____</w:t>
            </w:r>
          </w:p>
        </w:tc>
        <w:tc>
          <w:tcPr>
            <w:tcW w:w="2562" w:type="dxa"/>
          </w:tcPr>
          <w:p>
            <w:pPr>
              <w:spacing w:line="360" w:lineRule="auto"/>
              <w:rPr>
                <w:rFonts w:ascii="Times New Roman" w:hAnsi="Times New Roman" w:eastAsia="宋体" w:cs="Times New Roman"/>
                <w:szCs w:val="21"/>
              </w:rPr>
            </w:pPr>
            <w:r>
              <w:rPr>
                <w:rFonts w:ascii="Times New Roman" w:hAnsi="Times New Roman" w:eastAsia="宋体" w:cs="Times New Roman"/>
                <w:szCs w:val="21"/>
              </w:rPr>
              <w:t>______和距离.振幅越_____，响度越大；离发声体越_____，响度越大</w:t>
            </w:r>
          </w:p>
        </w:tc>
        <w:tc>
          <w:tcPr>
            <w:tcW w:w="2297" w:type="dxa"/>
          </w:tcPr>
          <w:p>
            <w:pPr>
              <w:spacing w:line="360" w:lineRule="auto"/>
              <w:rPr>
                <w:rFonts w:ascii="Times New Roman" w:hAnsi="Times New Roman" w:eastAsia="宋体" w:cs="Times New Roman"/>
                <w:szCs w:val="21"/>
              </w:rPr>
            </w:pPr>
            <w:r>
              <w:rPr>
                <w:rFonts w:ascii="Times New Roman" w:hAnsi="Times New Roman" w:eastAsia="宋体" w:cs="Times New Roman"/>
                <w:szCs w:val="21"/>
              </w:rPr>
              <w:t>发声体的材料、结构等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2" w:type="dxa"/>
            <w:shd w:val="clear" w:color="auto" w:fill="F9CFF9"/>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描述</w:t>
            </w:r>
          </w:p>
        </w:tc>
        <w:tc>
          <w:tcPr>
            <w:tcW w:w="2425" w:type="dxa"/>
          </w:tcPr>
          <w:p>
            <w:pPr>
              <w:spacing w:line="360" w:lineRule="auto"/>
              <w:rPr>
                <w:rFonts w:ascii="Times New Roman" w:hAnsi="Times New Roman" w:eastAsia="宋体" w:cs="Times New Roman"/>
                <w:szCs w:val="21"/>
              </w:rPr>
            </w:pPr>
            <w:r>
              <w:rPr>
                <w:rFonts w:ascii="Times New Roman" w:hAnsi="Times New Roman" w:eastAsia="宋体" w:cs="Times New Roman"/>
                <w:szCs w:val="21"/>
              </w:rPr>
              <w:t>尖细或低沉</w:t>
            </w:r>
          </w:p>
        </w:tc>
        <w:tc>
          <w:tcPr>
            <w:tcW w:w="2562" w:type="dxa"/>
          </w:tcPr>
          <w:p>
            <w:pPr>
              <w:spacing w:line="360" w:lineRule="auto"/>
              <w:rPr>
                <w:rFonts w:ascii="Times New Roman" w:hAnsi="Times New Roman" w:eastAsia="宋体" w:cs="Times New Roman"/>
                <w:szCs w:val="21"/>
              </w:rPr>
            </w:pPr>
            <w:r>
              <w:rPr>
                <w:rFonts w:ascii="Times New Roman" w:hAnsi="Times New Roman" w:eastAsia="宋体" w:cs="Times New Roman"/>
                <w:szCs w:val="21"/>
              </w:rPr>
              <w:t>响亮或微弱</w:t>
            </w:r>
          </w:p>
        </w:tc>
        <w:tc>
          <w:tcPr>
            <w:tcW w:w="2297" w:type="dxa"/>
          </w:tcPr>
          <w:p>
            <w:pPr>
              <w:spacing w:line="360" w:lineRule="auto"/>
              <w:rPr>
                <w:rFonts w:ascii="Times New Roman" w:hAnsi="Times New Roman" w:eastAsia="宋体" w:cs="Times New Roman"/>
                <w:szCs w:val="21"/>
              </w:rPr>
            </w:pPr>
            <w:r>
              <w:rPr>
                <w:rFonts w:ascii="Times New Roman" w:hAnsi="Times New Roman" w:eastAsia="宋体" w:cs="Times New Roman"/>
                <w:szCs w:val="21"/>
              </w:rPr>
              <w:t>悦耳动听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2" w:type="dxa"/>
            <w:shd w:val="clear" w:color="auto" w:fill="F9CFF9"/>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改变方法</w:t>
            </w:r>
          </w:p>
        </w:tc>
        <w:tc>
          <w:tcPr>
            <w:tcW w:w="2425" w:type="dxa"/>
          </w:tcPr>
          <w:p>
            <w:pPr>
              <w:spacing w:line="360" w:lineRule="auto"/>
              <w:rPr>
                <w:rFonts w:ascii="Times New Roman" w:hAnsi="Times New Roman" w:eastAsia="宋体" w:cs="Times New Roman"/>
                <w:szCs w:val="21"/>
              </w:rPr>
            </w:pPr>
            <w:r>
              <w:rPr>
                <w:rFonts w:ascii="Times New Roman" w:hAnsi="Times New Roman" w:eastAsia="宋体" w:cs="Times New Roman"/>
                <w:szCs w:val="21"/>
              </w:rPr>
              <w:t>改变发声体的_____、______、粗细等</w:t>
            </w:r>
          </w:p>
        </w:tc>
        <w:tc>
          <w:tcPr>
            <w:tcW w:w="2562" w:type="dxa"/>
          </w:tcPr>
          <w:p>
            <w:pPr>
              <w:spacing w:line="360" w:lineRule="auto"/>
              <w:rPr>
                <w:rFonts w:ascii="Times New Roman" w:hAnsi="Times New Roman" w:eastAsia="宋体" w:cs="Times New Roman"/>
                <w:szCs w:val="21"/>
              </w:rPr>
            </w:pPr>
            <w:r>
              <w:rPr>
                <w:rFonts w:ascii="Times New Roman" w:hAnsi="Times New Roman" w:eastAsia="宋体" w:cs="Times New Roman"/>
                <w:szCs w:val="21"/>
              </w:rPr>
              <w:t>改变用力的_______</w:t>
            </w:r>
          </w:p>
        </w:tc>
        <w:tc>
          <w:tcPr>
            <w:tcW w:w="2297" w:type="dxa"/>
          </w:tcPr>
          <w:p>
            <w:pPr>
              <w:spacing w:line="360" w:lineRule="auto"/>
              <w:rPr>
                <w:rFonts w:ascii="Times New Roman" w:hAnsi="Times New Roman" w:eastAsia="宋体" w:cs="Times New Roman"/>
                <w:szCs w:val="21"/>
              </w:rPr>
            </w:pPr>
            <w:r>
              <w:rPr>
                <w:rFonts w:ascii="Times New Roman" w:hAnsi="Times New Roman" w:eastAsia="宋体" w:cs="Times New Roman"/>
                <w:szCs w:val="21"/>
              </w:rPr>
              <w:t>改变发声体的材料、结构等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2" w:type="dxa"/>
            <w:shd w:val="clear" w:color="auto" w:fill="F9CFF9"/>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举例</w:t>
            </w:r>
          </w:p>
        </w:tc>
        <w:tc>
          <w:tcPr>
            <w:tcW w:w="2425" w:type="dxa"/>
          </w:tcPr>
          <w:p>
            <w:pPr>
              <w:spacing w:line="360" w:lineRule="auto"/>
              <w:rPr>
                <w:rFonts w:ascii="Times New Roman" w:hAnsi="Times New Roman" w:eastAsia="宋体" w:cs="Times New Roman"/>
                <w:szCs w:val="21"/>
              </w:rPr>
            </w:pPr>
            <w:r>
              <w:rPr>
                <w:rFonts w:ascii="Times New Roman" w:hAnsi="Times New Roman" w:eastAsia="宋体" w:cs="Times New Roman"/>
                <w:szCs w:val="21"/>
              </w:rPr>
              <w:t>如尖锐刺耳</w:t>
            </w:r>
          </w:p>
        </w:tc>
        <w:tc>
          <w:tcPr>
            <w:tcW w:w="2562" w:type="dxa"/>
          </w:tcPr>
          <w:p>
            <w:pPr>
              <w:spacing w:line="360" w:lineRule="auto"/>
              <w:rPr>
                <w:rFonts w:ascii="Times New Roman" w:hAnsi="Times New Roman" w:eastAsia="宋体" w:cs="Times New Roman"/>
                <w:szCs w:val="21"/>
              </w:rPr>
            </w:pPr>
            <w:r>
              <w:rPr>
                <w:rFonts w:ascii="Times New Roman" w:hAnsi="Times New Roman" w:eastAsia="宋体" w:cs="Times New Roman"/>
                <w:szCs w:val="21"/>
              </w:rPr>
              <w:t>如震耳欲聋</w:t>
            </w:r>
          </w:p>
        </w:tc>
        <w:tc>
          <w:tcPr>
            <w:tcW w:w="2297" w:type="dxa"/>
          </w:tcPr>
          <w:p>
            <w:pPr>
              <w:spacing w:line="360" w:lineRule="auto"/>
              <w:rPr>
                <w:rFonts w:ascii="Times New Roman" w:hAnsi="Times New Roman" w:eastAsia="宋体" w:cs="Times New Roman"/>
                <w:szCs w:val="21"/>
              </w:rPr>
            </w:pPr>
            <w:r>
              <w:rPr>
                <w:rFonts w:ascii="Times New Roman" w:hAnsi="Times New Roman" w:eastAsia="宋体" w:cs="Times New Roman"/>
                <w:szCs w:val="21"/>
              </w:rPr>
              <w:t>如“闻其声知其人”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2" w:type="dxa"/>
            <w:shd w:val="clear" w:color="auto" w:fill="F9CFF9"/>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说明</w:t>
            </w:r>
          </w:p>
        </w:tc>
        <w:tc>
          <w:tcPr>
            <w:tcW w:w="7284" w:type="dxa"/>
            <w:gridSpan w:val="3"/>
          </w:tcPr>
          <w:p>
            <w:pPr>
              <w:spacing w:line="360" w:lineRule="auto"/>
              <w:rPr>
                <w:rFonts w:ascii="Times New Roman" w:hAnsi="Times New Roman" w:eastAsia="宋体" w:cs="Times New Roman"/>
                <w:szCs w:val="21"/>
              </w:rPr>
            </w:pPr>
            <w:r>
              <w:rPr>
                <w:rFonts w:hint="eastAsia" w:ascii="宋体" w:hAnsi="宋体" w:eastAsia="宋体" w:cs="宋体"/>
                <w:szCs w:val="21"/>
              </w:rPr>
              <w:t>①</w:t>
            </w:r>
            <w:r>
              <w:rPr>
                <w:rFonts w:ascii="Times New Roman" w:hAnsi="Times New Roman" w:eastAsia="宋体" w:cs="Times New Roman"/>
                <w:szCs w:val="21"/>
              </w:rPr>
              <w:t>音调和响度两者间没有任何必然的联系，音调高响度未必大；</w:t>
            </w:r>
          </w:p>
          <w:p>
            <w:pPr>
              <w:spacing w:line="360" w:lineRule="auto"/>
              <w:rPr>
                <w:rFonts w:ascii="Times New Roman" w:hAnsi="Times New Roman" w:eastAsia="宋体" w:cs="Times New Roman"/>
                <w:szCs w:val="21"/>
              </w:rPr>
            </w:pPr>
            <w:r>
              <w:rPr>
                <w:rFonts w:hint="eastAsia" w:ascii="宋体" w:hAnsi="宋体" w:eastAsia="宋体" w:cs="宋体"/>
                <w:szCs w:val="21"/>
              </w:rPr>
              <w:t>②</w:t>
            </w:r>
            <w:r>
              <w:rPr>
                <w:rFonts w:ascii="Times New Roman" w:hAnsi="Times New Roman" w:eastAsia="宋体" w:cs="Times New Roman"/>
                <w:szCs w:val="21"/>
              </w:rPr>
              <w:t>音色只与发声体本身有关，不受音调、响度的影响</w:t>
            </w:r>
          </w:p>
        </w:tc>
      </w:tr>
    </w:tbl>
    <w:p>
      <w:pPr>
        <w:spacing w:line="360" w:lineRule="auto"/>
        <w:rPr>
          <w:rFonts w:ascii="Times New Roman" w:hAnsi="Times New Roman" w:eastAsia="宋体" w:cs="Times New Roman"/>
          <w:b/>
          <w:szCs w:val="21"/>
        </w:rPr>
      </w:pPr>
      <w:r>
        <w:rPr>
          <w:rFonts w:ascii="Times New Roman" w:hAnsi="Times New Roman" w:eastAsia="宋体" w:cs="Times New Roman"/>
          <w:b/>
          <w:szCs w:val="21"/>
        </w:rPr>
        <w:t>【提示】</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日常用语中声音的“高”“低”有时指音调，有时指响度，含义不唯一.</w:t>
      </w:r>
    </w:p>
    <w:p>
      <w:pPr>
        <w:spacing w:line="360" w:lineRule="auto"/>
        <w:rPr>
          <w:rFonts w:ascii="Times New Roman" w:hAnsi="Times New Roman" w:eastAsia="宋体" w:cs="Times New Roman"/>
          <w:szCs w:val="21"/>
        </w:rPr>
      </w:pPr>
      <w:r>
        <w:rPr>
          <w:rFonts w:ascii="Times New Roman" w:hAnsi="Times New Roman" w:eastAsia="宋体" w:cs="Times New Roman"/>
          <w:szCs w:val="21"/>
        </w:rPr>
        <w:t>（3）声波图对比声</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1"/>
        <w:gridCol w:w="2270"/>
        <w:gridCol w:w="23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61" w:type="dxa"/>
            <w:shd w:val="clear" w:color="auto" w:fill="F9CFF9"/>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声波图</w:t>
            </w:r>
          </w:p>
        </w:tc>
        <w:tc>
          <w:tcPr>
            <w:tcW w:w="2270" w:type="dxa"/>
            <w:shd w:val="clear" w:color="auto" w:fill="F9CFF9"/>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音调</w:t>
            </w:r>
          </w:p>
        </w:tc>
        <w:tc>
          <w:tcPr>
            <w:tcW w:w="2353" w:type="dxa"/>
            <w:shd w:val="clear" w:color="auto" w:fill="F9CFF9"/>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响度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1"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1664970" cy="664845"/>
                  <wp:effectExtent l="0" t="0" r="11430" b="5715"/>
                  <wp:docPr id="4" name="图片 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www.zxxk.com)--教育资源门户，提供试卷、教案、课件、论文、素材及各类教学资源下载，还有大量而丰富的教学相关资讯！"/>
                          <pic:cNvPicPr>
                            <a:picLocks noChangeAspect="1"/>
                          </pic:cNvPicPr>
                        </pic:nvPicPr>
                        <pic:blipFill>
                          <a:blip r:embed="rId9"/>
                          <a:stretch>
                            <a:fillRect/>
                          </a:stretch>
                        </pic:blipFill>
                        <pic:spPr>
                          <a:xfrm>
                            <a:off x="0" y="0"/>
                            <a:ext cx="1664970" cy="664845"/>
                          </a:xfrm>
                          <a:prstGeom prst="rect">
                            <a:avLst/>
                          </a:prstGeom>
                          <a:noFill/>
                          <a:ln>
                            <a:noFill/>
                          </a:ln>
                        </pic:spPr>
                      </pic:pic>
                    </a:graphicData>
                  </a:graphic>
                </wp:inline>
              </w:drawing>
            </w:r>
          </w:p>
        </w:tc>
        <w:tc>
          <w:tcPr>
            <w:tcW w:w="2270"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低</w:t>
            </w:r>
          </w:p>
        </w:tc>
        <w:tc>
          <w:tcPr>
            <w:tcW w:w="2353" w:type="dxa"/>
            <w:vMerge w:val="restart"/>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相同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1"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1664335" cy="646430"/>
                  <wp:effectExtent l="0" t="0" r="12065" b="8890"/>
                  <wp:docPr id="5" name="图片 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学科网(www.zxxk.com)--教育资源门户，提供试卷、教案、课件、论文、素材及各类教学资源下载，还有大量而丰富的教学相关资讯！"/>
                          <pic:cNvPicPr>
                            <a:picLocks noChangeAspect="1"/>
                          </pic:cNvPicPr>
                        </pic:nvPicPr>
                        <pic:blipFill>
                          <a:blip r:embed="rId10"/>
                          <a:stretch>
                            <a:fillRect/>
                          </a:stretch>
                        </pic:blipFill>
                        <pic:spPr>
                          <a:xfrm>
                            <a:off x="0" y="0"/>
                            <a:ext cx="1664335" cy="646430"/>
                          </a:xfrm>
                          <a:prstGeom prst="rect">
                            <a:avLst/>
                          </a:prstGeom>
                          <a:noFill/>
                          <a:ln>
                            <a:noFill/>
                          </a:ln>
                        </pic:spPr>
                      </pic:pic>
                    </a:graphicData>
                  </a:graphic>
                </wp:inline>
              </w:drawing>
            </w:r>
          </w:p>
        </w:tc>
        <w:tc>
          <w:tcPr>
            <w:tcW w:w="2270"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高</w:t>
            </w:r>
          </w:p>
        </w:tc>
        <w:tc>
          <w:tcPr>
            <w:tcW w:w="2353" w:type="dxa"/>
            <w:vMerge w:val="continue"/>
            <w:vAlign w:val="center"/>
          </w:tcPr>
          <w:p>
            <w:pPr>
              <w:spacing w:line="360" w:lineRule="auto"/>
              <w:jc w:val="center"/>
              <w:rPr>
                <w:rFonts w:ascii="Times New Roman" w:hAnsi="Times New Roman" w:eastAsia="宋体" w:cs="Times New Roman"/>
                <w:szCs w:val="21"/>
              </w:rPr>
            </w:pPr>
          </w:p>
        </w:tc>
      </w:tr>
    </w:tbl>
    <w:p>
      <w:pPr>
        <w:spacing w:line="360" w:lineRule="auto"/>
        <w:outlineLvl w:val="0"/>
        <w:rPr>
          <w:rFonts w:ascii="Times New Roman" w:hAnsi="Times New Roman" w:eastAsia="宋体" w:cs="Times New Roman"/>
          <w:szCs w:val="21"/>
        </w:rPr>
      </w:pPr>
      <w:bookmarkStart w:id="8" w:name="_Toc29653"/>
      <w:bookmarkStart w:id="9" w:name="_Toc11693"/>
      <w:bookmarkStart w:id="10" w:name="_Toc28798"/>
      <w:bookmarkStart w:id="11" w:name="_Toc10240"/>
      <w:r>
        <w:rPr>
          <w:rFonts w:hint="eastAsia" w:ascii="Times New Roman" w:hAnsi="Times New Roman" w:eastAsia="宋体" w:cs="Times New Roman"/>
          <w:b/>
          <w:bCs/>
          <w:szCs w:val="21"/>
        </w:rPr>
        <w:t>知识点3：</w:t>
      </w:r>
      <w:r>
        <w:rPr>
          <w:rFonts w:ascii="Times New Roman" w:hAnsi="Times New Roman" w:eastAsia="宋体" w:cs="Times New Roman"/>
          <w:b/>
          <w:bCs/>
          <w:szCs w:val="21"/>
        </w:rPr>
        <w:t>噪声的危害与控制</w:t>
      </w:r>
      <w:bookmarkEnd w:id="8"/>
      <w:bookmarkEnd w:id="9"/>
      <w:bookmarkEnd w:id="10"/>
      <w:bookmarkEnd w:id="11"/>
    </w:p>
    <w:p>
      <w:pPr>
        <w:numPr>
          <w:ilvl w:val="0"/>
          <w:numId w:val="2"/>
        </w:numPr>
        <w:spacing w:line="360" w:lineRule="auto"/>
        <w:rPr>
          <w:rFonts w:ascii="Times New Roman" w:hAnsi="Times New Roman" w:eastAsia="宋体" w:cs="Times New Roman"/>
          <w:szCs w:val="21"/>
        </w:rPr>
      </w:pPr>
      <w:r>
        <w:rPr>
          <w:rFonts w:hint="eastAsia" w:ascii="Times New Roman" w:hAnsi="Times New Roman" w:eastAsia="宋体" w:cs="Times New Roman"/>
          <w:szCs w:val="21"/>
        </w:rPr>
        <w:t>噪音的</w:t>
      </w:r>
      <w:r>
        <w:rPr>
          <w:rFonts w:ascii="Times New Roman" w:hAnsi="Times New Roman" w:eastAsia="宋体" w:cs="Times New Roman"/>
          <w:szCs w:val="21"/>
        </w:rPr>
        <w:t>定义</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w:t>
      </w:r>
      <w:r>
        <w:rPr>
          <w:rFonts w:ascii="Times New Roman" w:hAnsi="Times New Roman" w:eastAsia="宋体" w:cs="Times New Roman"/>
          <w:szCs w:val="21"/>
        </w:rPr>
        <w:t>物理学角度：指发声体______振动发出的声音</w:t>
      </w:r>
    </w:p>
    <w:p>
      <w:pPr>
        <w:spacing w:line="360" w:lineRule="auto"/>
        <w:ind w:left="420" w:hanging="420" w:hangingChars="200"/>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环保角度: 凡是妨碍人们正常______、______和________的声音以及对人们要听的声音产生干扰的声音，都是噪声</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 xml:space="preserve">2. </w:t>
      </w:r>
      <w:r>
        <w:rPr>
          <w:rFonts w:ascii="Times New Roman" w:hAnsi="Times New Roman" w:eastAsia="宋体" w:cs="Times New Roman"/>
          <w:szCs w:val="21"/>
        </w:rPr>
        <w:t>来源：噪声主要来源于工业、交通和生活</w:t>
      </w:r>
    </w:p>
    <w:p>
      <w:pPr>
        <w:spacing w:line="360" w:lineRule="auto"/>
        <w:ind w:left="420" w:hanging="420" w:hangingChars="200"/>
        <w:rPr>
          <w:rFonts w:ascii="Times New Roman" w:hAnsi="Times New Roman" w:eastAsia="宋体" w:cs="Times New Roman"/>
          <w:szCs w:val="21"/>
        </w:rPr>
      </w:pPr>
      <w:r>
        <w:rPr>
          <w:rFonts w:hint="eastAsia" w:ascii="Times New Roman" w:hAnsi="Times New Roman" w:eastAsia="宋体" w:cs="Times New Roman"/>
          <w:szCs w:val="21"/>
        </w:rPr>
        <w:t xml:space="preserve">3. </w:t>
      </w:r>
      <w:r>
        <w:rPr>
          <w:rFonts w:ascii="Times New Roman" w:hAnsi="Times New Roman" w:eastAsia="宋体" w:cs="Times New Roman"/>
          <w:szCs w:val="21"/>
        </w:rPr>
        <w:t>等级：通常用______（符号_____）来划分噪声的等级；_______dB是人们能听到的最微弱的声音.监测噪声大小的仪器叫_____</w:t>
      </w:r>
    </w:p>
    <w:p>
      <w:pPr>
        <w:spacing w:line="360" w:lineRule="auto"/>
        <w:rPr>
          <w:rFonts w:ascii="Times New Roman" w:hAnsi="Times New Roman" w:eastAsia="宋体" w:cs="Times New Roman"/>
          <w:color w:val="AB39FF"/>
          <w:szCs w:val="21"/>
        </w:rPr>
      </w:pPr>
      <w:r>
        <w:rPr>
          <w:rFonts w:hint="eastAsia" w:ascii="Times New Roman" w:hAnsi="Times New Roman" w:eastAsia="宋体" w:cs="Times New Roman"/>
          <w:szCs w:val="21"/>
        </w:rPr>
        <w:t xml:space="preserve">4. </w:t>
      </w:r>
      <w:r>
        <w:rPr>
          <w:rFonts w:ascii="Times New Roman" w:hAnsi="Times New Roman" w:eastAsia="宋体" w:cs="Times New Roman"/>
          <w:szCs w:val="21"/>
        </w:rPr>
        <w:t>控制途径：</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w:t>
      </w:r>
      <w:r>
        <w:rPr>
          <w:rFonts w:ascii="Times New Roman" w:hAnsi="Times New Roman" w:eastAsia="宋体" w:cs="Times New Roman"/>
          <w:szCs w:val="21"/>
        </w:rPr>
        <w:t>在________处减弱，如摩托车安装消声器</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在_________中减弱，如公路两旁植树造林或安装隔音板</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w:t>
      </w:r>
      <w:r>
        <w:rPr>
          <w:rFonts w:ascii="Times New Roman" w:hAnsi="Times New Roman" w:eastAsia="宋体" w:cs="Times New Roman"/>
          <w:szCs w:val="21"/>
        </w:rPr>
        <w:t>在__________处减弱，如佩戴耳塞或捂住耳朵</w:t>
      </w:r>
    </w:p>
    <w:p>
      <w:pPr>
        <w:spacing w:line="360" w:lineRule="auto"/>
        <w:rPr>
          <w:rFonts w:ascii="Times New Roman" w:hAnsi="Times New Roman" w:eastAsia="宋体" w:cs="Times New Roman"/>
          <w:b/>
          <w:bCs/>
          <w:szCs w:val="21"/>
        </w:rPr>
      </w:pPr>
    </w:p>
    <w:p>
      <w:pPr>
        <w:spacing w:line="360" w:lineRule="auto"/>
        <w:outlineLvl w:val="0"/>
        <w:rPr>
          <w:rFonts w:ascii="Times New Roman" w:hAnsi="Times New Roman" w:eastAsia="宋体" w:cs="Times New Roman"/>
          <w:szCs w:val="21"/>
        </w:rPr>
      </w:pPr>
      <w:bookmarkStart w:id="12" w:name="_Toc18687"/>
      <w:bookmarkStart w:id="13" w:name="_Toc19082"/>
      <w:bookmarkStart w:id="14" w:name="_Toc29619"/>
      <w:bookmarkStart w:id="15" w:name="_Toc20131"/>
      <w:r>
        <w:rPr>
          <w:rFonts w:hint="eastAsia" w:ascii="Times New Roman" w:hAnsi="Times New Roman" w:eastAsia="宋体" w:cs="Times New Roman"/>
          <w:b/>
          <w:bCs/>
          <w:szCs w:val="21"/>
        </w:rPr>
        <w:t>知识点4：</w:t>
      </w:r>
      <w:r>
        <w:rPr>
          <w:rFonts w:ascii="Times New Roman" w:hAnsi="Times New Roman" w:eastAsia="宋体" w:cs="Times New Roman"/>
          <w:b/>
          <w:bCs/>
          <w:szCs w:val="21"/>
        </w:rPr>
        <w:t>声的利用</w:t>
      </w:r>
      <w:bookmarkEnd w:id="12"/>
      <w:bookmarkEnd w:id="13"/>
      <w:bookmarkEnd w:id="14"/>
      <w:bookmarkEnd w:id="15"/>
    </w:p>
    <w:p>
      <w:pPr>
        <w:numPr>
          <w:ilvl w:val="0"/>
          <w:numId w:val="3"/>
        </w:numPr>
        <w:spacing w:line="360" w:lineRule="auto"/>
        <w:rPr>
          <w:rFonts w:ascii="Times New Roman" w:hAnsi="Times New Roman" w:eastAsia="宋体" w:cs="Times New Roman"/>
          <w:szCs w:val="21"/>
        </w:rPr>
      </w:pPr>
      <w:r>
        <w:rPr>
          <w:rFonts w:ascii="Times New Roman" w:hAnsi="Times New Roman" w:eastAsia="宋体" w:cs="Times New Roman"/>
          <w:szCs w:val="21"/>
        </w:rPr>
        <w:t>声传递信息：利用回声测距定位（声呐）；用“B超”检查身体；利用超声波探测金属内部的裂纹等缺陷；利用次声波预测地震等；利用次声波监测核爆炸等。</w:t>
      </w:r>
    </w:p>
    <w:p>
      <w:pPr>
        <w:numPr>
          <w:ilvl w:val="0"/>
          <w:numId w:val="3"/>
        </w:numPr>
        <w:spacing w:line="360" w:lineRule="auto"/>
        <w:rPr>
          <w:rFonts w:ascii="Times New Roman" w:hAnsi="Times New Roman" w:eastAsia="宋体" w:cs="Times New Roman"/>
          <w:b/>
          <w:bCs/>
          <w:szCs w:val="21"/>
        </w:rPr>
      </w:pPr>
      <w:r>
        <w:rPr>
          <w:rFonts w:ascii="Times New Roman" w:hAnsi="Times New Roman" w:eastAsia="宋体" w:cs="Times New Roman"/>
          <w:szCs w:val="21"/>
        </w:rPr>
        <w:t>声传递能量：超声波清洗精密仪器；超声波清洗精密仪器；超声波化雾器；超声波武器；次声波武器</w:t>
      </w:r>
    </w:p>
    <w:p>
      <w:pPr>
        <w:spacing w:line="360" w:lineRule="auto"/>
        <w:rPr>
          <w:rFonts w:ascii="Times New Roman" w:hAnsi="Times New Roman" w:eastAsia="宋体" w:cs="Times New Roman"/>
          <w:szCs w:val="21"/>
        </w:rPr>
      </w:pPr>
      <w:r>
        <w:rPr>
          <w:rFonts w:ascii="Times New Roman" w:hAnsi="Times New Roman" w:eastAsia="宋体" w:cs="Times New Roman"/>
          <w:b/>
          <w:szCs w:val="21"/>
        </w:rPr>
        <w:t>【提示】</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物体振动的快慢用______来表示，单位是_______.次声波的频率低于_______Hz，超声波的频率高于________Hz，人耳可听声的频率在________Hz之间.</w:t>
      </w:r>
    </w:p>
    <w:p>
      <w:pPr>
        <w:spacing w:line="360" w:lineRule="auto"/>
        <w:ind w:firstLine="420" w:firstLineChars="200"/>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16" w:name="_Toc6722"/>
      <w:bookmarkStart w:id="17" w:name="_Toc2327"/>
      <w:bookmarkStart w:id="18" w:name="_Toc28655"/>
      <w:bookmarkStart w:id="19" w:name="_Toc29698"/>
      <w:r>
        <w:rPr>
          <w:rFonts w:hint="eastAsia" w:ascii="华文中宋" w:hAnsi="华文中宋" w:eastAsia="华文中宋" w:cs="华文中宋"/>
          <w:b/>
          <w:bCs/>
          <w:color w:val="AB39FF"/>
          <w:sz w:val="22"/>
        </w:rPr>
        <w:t>考点一  声音的产生与传播</w:t>
      </w:r>
      <w:bookmarkEnd w:id="16"/>
      <w:bookmarkEnd w:id="17"/>
      <w:bookmarkEnd w:id="18"/>
      <w:bookmarkEnd w:id="19"/>
    </w:p>
    <w:p>
      <w:pPr>
        <w:numPr>
          <w:ilvl w:val="0"/>
          <w:numId w:val="4"/>
        </w:numPr>
        <w:pBdr>
          <w:top w:val="single" w:color="auto" w:sz="4" w:space="0"/>
          <w:left w:val="single" w:color="auto" w:sz="4" w:space="0"/>
          <w:bottom w:val="single" w:color="auto" w:sz="4" w:space="0"/>
          <w:right w:val="single" w:color="auto" w:sz="4" w:space="0"/>
        </w:pBdr>
        <w:shd w:val="clear" w:color="auto" w:fill="FDE5FF"/>
        <w:spacing w:line="360" w:lineRule="auto"/>
        <w:ind w:left="420" w:hanging="420" w:hangingChars="200"/>
        <w:textAlignment w:val="center"/>
        <w:rPr>
          <w:rFonts w:ascii="Times New Roman" w:hAnsi="Times New Roman" w:eastAsia="宋体" w:cs="Times New Roman"/>
          <w:szCs w:val="21"/>
        </w:rPr>
      </w:pPr>
      <w:r>
        <w:rPr>
          <w:rFonts w:ascii="Times New Roman" w:hAnsi="Times New Roman" w:eastAsia="宋体" w:cs="Times New Roman"/>
          <w:szCs w:val="21"/>
        </w:rPr>
        <w:t>发声的物体</w:t>
      </w:r>
      <w:r>
        <w:rPr>
          <w:rFonts w:ascii="Times New Roman" w:hAnsi="Times New Roman" w:eastAsia="宋体" w:cs="Times New Roman"/>
          <w:szCs w:val="21"/>
          <w:highlight w:val="cyan"/>
        </w:rPr>
        <w:t>一定在振动</w:t>
      </w:r>
      <w:r>
        <w:rPr>
          <w:rFonts w:ascii="Times New Roman" w:hAnsi="Times New Roman" w:eastAsia="宋体" w:cs="Times New Roman"/>
          <w:szCs w:val="21"/>
        </w:rPr>
        <w:t>，但振动的物体</w:t>
      </w:r>
      <w:r>
        <w:rPr>
          <w:rFonts w:ascii="Times New Roman" w:hAnsi="Times New Roman" w:eastAsia="宋体" w:cs="Times New Roman"/>
          <w:szCs w:val="21"/>
          <w:highlight w:val="cyan"/>
        </w:rPr>
        <w:t>不一定发声</w:t>
      </w:r>
      <w:r>
        <w:rPr>
          <w:rFonts w:ascii="Times New Roman" w:hAnsi="Times New Roman" w:eastAsia="宋体" w:cs="Times New Roman"/>
          <w:szCs w:val="21"/>
        </w:rPr>
        <w:t>，</w:t>
      </w:r>
      <w:r>
        <w:rPr>
          <w:rFonts w:ascii="Times New Roman" w:hAnsi="Times New Roman" w:eastAsia="宋体" w:cs="Times New Roman"/>
          <w:szCs w:val="21"/>
          <w:highlight w:val="cyan"/>
        </w:rPr>
        <w:t>振动停止，发声也停止。</w:t>
      </w:r>
    </w:p>
    <w:p>
      <w:pPr>
        <w:numPr>
          <w:ilvl w:val="0"/>
          <w:numId w:val="4"/>
        </w:numPr>
        <w:pBdr>
          <w:top w:val="single" w:color="auto" w:sz="4" w:space="0"/>
          <w:left w:val="single" w:color="auto" w:sz="4" w:space="0"/>
          <w:bottom w:val="single" w:color="auto" w:sz="4" w:space="0"/>
          <w:right w:val="single" w:color="auto" w:sz="4" w:space="0"/>
        </w:pBdr>
        <w:shd w:val="clear" w:color="auto" w:fill="FDE5FF"/>
        <w:spacing w:line="360" w:lineRule="auto"/>
        <w:ind w:left="220" w:hanging="220" w:hangingChars="105"/>
        <w:rPr>
          <w:rFonts w:ascii="Times New Roman" w:hAnsi="Times New Roman" w:eastAsia="宋体" w:cs="Times New Roman"/>
          <w:color w:val="000000"/>
          <w:szCs w:val="21"/>
        </w:rPr>
      </w:pPr>
      <w:r>
        <w:rPr>
          <w:rFonts w:ascii="Times New Roman" w:hAnsi="Times New Roman" w:eastAsia="宋体" w:cs="Times New Roman"/>
          <w:color w:val="000000"/>
          <w:szCs w:val="21"/>
          <w:highlight w:val="yellow"/>
        </w:rPr>
        <w:t>声音的传播速度决定于介质的性质</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一般情况下，</w:t>
      </w:r>
      <w:r>
        <w:rPr>
          <w:rFonts w:ascii="Times New Roman" w:hAnsi="Times New Roman" w:eastAsia="宋体" w:cs="Times New Roman"/>
          <w:b/>
          <w:bCs/>
          <w:color w:val="0070C0"/>
          <w:position w:val="-12"/>
          <w:szCs w:val="21"/>
        </w:rPr>
        <w:object>
          <v:shape id="_x0000_i1025" o:spt="75" type="#_x0000_t75" style="height:18pt;width:69pt;" o:ole="t" filled="f" o:preferrelative="t" stroked="f" coordsize="21600,21600">
            <v:path/>
            <v:fill on="f" focussize="0,0"/>
            <v:stroke on="f" joinstyle="miter"/>
            <v:imagedata r:id="rId12" o:title=""/>
            <o:lock v:ext="edit" aspectratio="t"/>
            <w10:wrap type="none"/>
            <w10:anchorlock/>
          </v:shape>
          <o:OLEObject Type="Embed" ProgID="Equation.3" ShapeID="_x0000_i1025" DrawAspect="Content" ObjectID="_1468075725" r:id="rId11">
            <o:LockedField>false</o:LockedField>
          </o:OLEObject>
        </w:object>
      </w:r>
      <w:r>
        <w:rPr>
          <w:rFonts w:hint="eastAsia" w:ascii="Times New Roman" w:hAnsi="Times New Roman" w:eastAsia="宋体" w:cs="Times New Roman"/>
          <w:b/>
          <w:bCs/>
          <w:color w:val="0070C0"/>
          <w:position w:val="-12"/>
          <w:szCs w:val="21"/>
        </w:rPr>
        <w:t>。</w:t>
      </w:r>
      <w:r>
        <w:rPr>
          <w:rFonts w:ascii="Times New Roman" w:hAnsi="Times New Roman" w:eastAsia="宋体" w:cs="Times New Roman"/>
          <w:color w:val="000000"/>
          <w:szCs w:val="21"/>
        </w:rPr>
        <w:t>相同的声音在不同的介质中的传播速度不同，</w:t>
      </w:r>
      <w:r>
        <w:rPr>
          <w:rFonts w:ascii="Times New Roman" w:hAnsi="Times New Roman" w:eastAsia="宋体" w:cs="Times New Roman"/>
          <w:color w:val="000000"/>
          <w:szCs w:val="21"/>
          <w:highlight w:val="yellow"/>
        </w:rPr>
        <w:t>不同的声音在同一种</w:t>
      </w:r>
      <w:r>
        <w:rPr>
          <w:rFonts w:hint="eastAsia" w:ascii="Times New Roman" w:hAnsi="Times New Roman" w:eastAsia="宋体" w:cs="Times New Roman"/>
          <w:color w:val="000000"/>
          <w:szCs w:val="21"/>
          <w:highlight w:val="yellow"/>
        </w:rPr>
        <w:t xml:space="preserve"> </w:t>
      </w:r>
      <w:r>
        <w:rPr>
          <w:rFonts w:ascii="Times New Roman" w:hAnsi="Times New Roman" w:eastAsia="宋体" w:cs="Times New Roman"/>
          <w:color w:val="000000"/>
          <w:szCs w:val="21"/>
          <w:highlight w:val="yellow"/>
        </w:rPr>
        <w:t>介质中的传播速度相同</w:t>
      </w:r>
      <w:r>
        <w:rPr>
          <w:rFonts w:ascii="Times New Roman" w:hAnsi="Times New Roman" w:eastAsia="宋体" w:cs="Times New Roman"/>
          <w:color w:val="000000"/>
          <w:szCs w:val="21"/>
        </w:rPr>
        <w:t>，声音在15℃中的空气中的传播速度是</w:t>
      </w:r>
      <w:r>
        <w:rPr>
          <w:rFonts w:ascii="Times New Roman" w:hAnsi="Times New Roman" w:eastAsia="宋体" w:cs="Times New Roman"/>
          <w:color w:val="000000"/>
          <w:szCs w:val="21"/>
          <w:highlight w:val="cyan"/>
        </w:rPr>
        <w:t>340m/s</w:t>
      </w:r>
      <w:r>
        <w:rPr>
          <w:rFonts w:ascii="Times New Roman" w:hAnsi="Times New Roman" w:eastAsia="宋体" w:cs="Times New Roman"/>
          <w:color w:val="000000"/>
          <w:szCs w:val="21"/>
        </w:rPr>
        <w:t>。</w:t>
      </w:r>
    </w:p>
    <w:p>
      <w:pPr>
        <w:pBdr>
          <w:top w:val="single" w:color="auto" w:sz="4" w:space="0"/>
          <w:left w:val="single" w:color="auto" w:sz="4" w:space="0"/>
          <w:bottom w:val="single" w:color="auto" w:sz="4" w:space="0"/>
          <w:right w:val="single" w:color="auto" w:sz="4" w:space="0"/>
        </w:pBdr>
        <w:shd w:val="clear" w:color="auto" w:fill="FDE5FF"/>
        <w:spacing w:line="360" w:lineRule="auto"/>
        <w:jc w:val="left"/>
        <w:rPr>
          <w:rFonts w:ascii="Times New Roman" w:hAnsi="Times New Roman" w:eastAsia="宋体" w:cs="Times New Roman"/>
          <w:szCs w:val="21"/>
        </w:rPr>
      </w:pPr>
      <w:r>
        <w:rPr>
          <w:rFonts w:hint="eastAsia" w:ascii="Times New Roman" w:hAnsi="Times New Roman" w:eastAsia="宋体" w:cs="Times New Roman"/>
          <w:color w:val="000000"/>
          <w:kern w:val="0"/>
          <w:szCs w:val="21"/>
        </w:rPr>
        <w:t>3.</w:t>
      </w:r>
      <w:r>
        <w:rPr>
          <w:rFonts w:hint="eastAsia" w:ascii="Times New Roman" w:hAnsi="Times New Roman" w:eastAsia="宋体" w:cs="Times New Roman"/>
          <w:szCs w:val="21"/>
        </w:rPr>
        <w:t xml:space="preserve"> </w:t>
      </w:r>
      <w:r>
        <w:rPr>
          <w:rFonts w:ascii="Times New Roman" w:hAnsi="Times New Roman" w:eastAsia="宋体" w:cs="Times New Roman"/>
          <w:szCs w:val="21"/>
        </w:rPr>
        <w:t>外界传来的声音引起鼓膜的振动，这种振动经听小骨及其他组织传给听觉神经，听觉神经把信号传给大脑，我们就听到了声音。</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9525" b="13970"/>
            <wp:docPr id="6" name="图片 6" descr="C:\Users\dell\AppData\Local\Microsoft\Windows\INetCache\Content.Word\典例引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r>
        <w:rPr>
          <w:rFonts w:hint="eastAsia"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【典例1】</w:t>
      </w:r>
      <w:r>
        <w:rPr>
          <w:rFonts w:ascii="Times New Roman" w:hAnsi="Times New Roman" w:eastAsia="宋体" w:cs="Times New Roman"/>
          <w:b/>
          <w:bCs/>
          <w:color w:val="AB39FF"/>
        </w:rPr>
        <w:t>（2016·湖北随州·</w:t>
      </w:r>
      <w:r>
        <w:rPr>
          <w:rFonts w:hint="eastAsia" w:ascii="Times New Roman" w:hAnsi="Times New Roman" w:eastAsia="宋体" w:cs="Times New Roman"/>
          <w:b/>
          <w:bCs/>
          <w:color w:val="AB39FF"/>
        </w:rPr>
        <w:t>中考</w:t>
      </w:r>
      <w:r>
        <w:rPr>
          <w:rFonts w:ascii="Times New Roman" w:hAnsi="Times New Roman" w:eastAsia="宋体" w:cs="Times New Roman"/>
          <w:b/>
          <w:bCs/>
          <w:color w:val="AB39FF"/>
        </w:rPr>
        <w:t>）</w:t>
      </w:r>
      <w:r>
        <w:rPr>
          <w:rFonts w:ascii="Times New Roman" w:hAnsi="Times New Roman" w:eastAsia="宋体" w:cs="Times New Roman"/>
        </w:rPr>
        <w:t>如图所示，在探究“声音是由物体振动产生的”实验中，将正在发声的音叉紧靠悬线下的轻质小球，发现小球被多次弹开。这样做是为了（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24000" cy="1000125"/>
            <wp:effectExtent l="0" t="0" r="0" b="5715"/>
            <wp:docPr id="8" name="图片 8" descr="@@@4bda9c8d-dbd2-481d-8c75-af7652816c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bda9c8d-dbd2-481d-8c75-af7652816c3d"/>
                    <pic:cNvPicPr>
                      <a:picLocks noChangeAspect="1"/>
                    </pic:cNvPicPr>
                  </pic:nvPicPr>
                  <pic:blipFill>
                    <a:blip r:embed="rId14"/>
                    <a:stretch>
                      <a:fillRect/>
                    </a:stretch>
                  </pic:blipFill>
                  <pic:spPr>
                    <a:xfrm>
                      <a:off x="0" y="0"/>
                      <a:ext cx="1524000" cy="1000125"/>
                    </a:xfrm>
                    <a:prstGeom prst="rect">
                      <a:avLst/>
                    </a:prstGeom>
                  </pic:spPr>
                </pic:pic>
              </a:graphicData>
            </a:graphic>
          </wp:inline>
        </w:drawing>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A．把音叉的微小振动放大，便于观察</w:t>
      </w:r>
      <w:r>
        <w:rPr>
          <w:rFonts w:ascii="Times New Roman" w:hAnsi="Times New Roman" w:eastAsia="宋体" w:cs="Times New Roman"/>
        </w:rPr>
        <w:tab/>
      </w:r>
      <w:r>
        <w:rPr>
          <w:rFonts w:ascii="Times New Roman" w:hAnsi="Times New Roman" w:eastAsia="宋体" w:cs="Times New Roman"/>
        </w:rPr>
        <w:t>B．使音叉的振动尽快停下来</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C．把声音的振动时间延迟</w:t>
      </w:r>
      <w:r>
        <w:rPr>
          <w:rFonts w:ascii="Times New Roman" w:hAnsi="Times New Roman" w:eastAsia="宋体" w:cs="Times New Roman"/>
        </w:rPr>
        <w:tab/>
      </w:r>
      <w:r>
        <w:rPr>
          <w:rFonts w:ascii="Times New Roman" w:hAnsi="Times New Roman" w:eastAsia="宋体" w:cs="Times New Roman"/>
        </w:rPr>
        <w:t>D．使声波被多次反射形成回声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7620"/>
            <wp:docPr id="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0"/>
                    <pic:cNvPicPr>
                      <a:picLocks noChangeAspect="1"/>
                    </pic:cNvPicPr>
                  </pic:nvPicPr>
                  <pic:blipFill>
                    <a:blip r:embed="rId15"/>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【即时检测1】（2022·山西·中考）</w:t>
      </w:r>
      <w:r>
        <w:rPr>
          <w:rFonts w:ascii="Times New Roman" w:hAnsi="Times New Roman" w:eastAsia="宋体" w:cs="Times New Roman"/>
        </w:rPr>
        <w:t>如图所示，是博物馆珍藏的古代青铜“鱼洗”，注入半盆水后，用双手搓把手，会发出嗡嗡声，盆内水花四溅。传说，众多“鱼洗”声能汇集成千军万马之势，曾吓退数十里外的敌军。这反映了我国古代高超的科学制器技术。下列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47850" cy="1304925"/>
            <wp:effectExtent l="0" t="0" r="11430" b="5715"/>
            <wp:docPr id="11" name="图片 11" descr="@@@8e429f31-9ab0-42dd-b6a1-a991fac2d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8e429f31-9ab0-42dd-b6a1-a991fac2d7e6"/>
                    <pic:cNvPicPr>
                      <a:picLocks noChangeAspect="1"/>
                    </pic:cNvPicPr>
                  </pic:nvPicPr>
                  <pic:blipFill>
                    <a:blip r:embed="rId16"/>
                    <a:stretch>
                      <a:fillRect/>
                    </a:stretch>
                  </pic:blipFill>
                  <pic:spPr>
                    <a:xfrm>
                      <a:off x="0" y="0"/>
                      <a:ext cx="1847850" cy="1304925"/>
                    </a:xfrm>
                    <a:prstGeom prst="rect">
                      <a:avLst/>
                    </a:prstGeom>
                  </pic:spPr>
                </pic:pic>
              </a:graphicData>
            </a:graphic>
          </wp:inline>
        </w:drawing>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A．“水花四溅”说明发声的“鱼洗”正在振动</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B．“鱼洗”发出嗡嗡声不是由物体振动产生的</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C．“鱼洗”发出的声音只能靠盆中水传入人耳</w:t>
      </w:r>
      <w:r>
        <w:rPr>
          <w:rFonts w:hint="eastAsia" w:ascii="Times New Roman" w:hAnsi="Times New Roman" w:eastAsia="宋体" w:cs="Times New Roman"/>
        </w:rPr>
        <w:tab/>
      </w:r>
      <w:r>
        <w:rPr>
          <w:rFonts w:ascii="Times New Roman" w:hAnsi="Times New Roman" w:eastAsia="宋体" w:cs="Times New Roman"/>
        </w:rPr>
        <w:t>D．众多“鱼洗”声汇集改变了声音的传播速度</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【即时检测2】（2023·江苏无锡·中考）</w:t>
      </w:r>
      <w:r>
        <w:rPr>
          <w:rFonts w:ascii="Times New Roman" w:hAnsi="Times New Roman" w:eastAsia="宋体" w:cs="Times New Roman"/>
        </w:rPr>
        <w:t>如图所示、系在细绳上的乒乓球在竖直方向静止不动，将正在发声的音叉慢慢靠近并接触乒乓球，观察到乒乓球被弹起，说明声音是由物体</w:t>
      </w:r>
      <w:r>
        <w:rPr>
          <w:rFonts w:ascii="Times New Roman" w:hAnsi="Times New Roman" w:eastAsia="Times New Roman" w:cs="Times New Roman"/>
          <w:u w:val="single"/>
        </w:rPr>
        <w:t xml:space="preserve">     </w:t>
      </w:r>
      <w:r>
        <w:rPr>
          <w:rFonts w:ascii="Times New Roman" w:hAnsi="Times New Roman" w:eastAsia="宋体" w:cs="Times New Roman"/>
        </w:rPr>
        <w:t>产生的，音叉发出的声音通过</w:t>
      </w:r>
      <w:r>
        <w:rPr>
          <w:rFonts w:ascii="Times New Roman" w:hAnsi="Times New Roman" w:eastAsia="Times New Roman" w:cs="Times New Roman"/>
          <w:u w:val="single"/>
        </w:rPr>
        <w:t xml:space="preserve">     </w:t>
      </w:r>
      <w:r>
        <w:rPr>
          <w:rFonts w:ascii="Times New Roman" w:hAnsi="Times New Roman" w:eastAsia="宋体" w:cs="Times New Roman"/>
        </w:rPr>
        <w:t>传入我们的耳中。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952500" cy="1143000"/>
            <wp:effectExtent l="0" t="0" r="7620" b="0"/>
            <wp:docPr id="12" name="图片 12" descr="@@@0dd1f429-cdf6-4882-9bee-19cb71d64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dd1f429-cdf6-4882-9bee-19cb71d648d6"/>
                    <pic:cNvPicPr>
                      <a:picLocks noChangeAspect="1"/>
                    </pic:cNvPicPr>
                  </pic:nvPicPr>
                  <pic:blipFill>
                    <a:blip r:embed="rId17"/>
                    <a:stretch>
                      <a:fillRect/>
                    </a:stretch>
                  </pic:blipFill>
                  <pic:spPr>
                    <a:xfrm>
                      <a:off x="0" y="0"/>
                      <a:ext cx="952500" cy="1143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【即时检测3】（2022·贵州遵义·中考）</w:t>
      </w:r>
      <w:r>
        <w:rPr>
          <w:rFonts w:ascii="Times New Roman" w:hAnsi="Times New Roman" w:eastAsia="宋体" w:cs="Times New Roman"/>
        </w:rPr>
        <w:t>在探究声音的传播条件时，老师利用如图所示的装置进行实验。抽气泵将玻璃罩内空气逐渐抽出，同学们听到闹铃的声音逐渐减小，但始终可以听见声音。请你分析始终可以听见声音的原因。</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54430" cy="1249680"/>
            <wp:effectExtent l="0" t="0" r="3810" b="0"/>
            <wp:docPr id="13" name="图片 13" descr="@@@b368b1cc-a886-4c53-99ac-14fdd4d41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368b1cc-a886-4c53-99ac-14fdd4d41c01"/>
                    <pic:cNvPicPr>
                      <a:picLocks noChangeAspect="1"/>
                    </pic:cNvPicPr>
                  </pic:nvPicPr>
                  <pic:blipFill>
                    <a:blip r:embed="rId18"/>
                    <a:stretch>
                      <a:fillRect/>
                    </a:stretch>
                  </pic:blipFill>
                  <pic:spPr>
                    <a:xfrm>
                      <a:off x="0" y="0"/>
                      <a:ext cx="1154430" cy="1249680"/>
                    </a:xfrm>
                    <a:prstGeom prst="rect">
                      <a:avLst/>
                    </a:prstGeom>
                  </pic:spPr>
                </pic:pic>
              </a:graphicData>
            </a:graphic>
          </wp:inline>
        </w:drawing>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20" w:name="_Toc3835"/>
      <w:bookmarkStart w:id="21" w:name="_Toc13021"/>
      <w:bookmarkStart w:id="22" w:name="_Toc10530"/>
      <w:bookmarkStart w:id="23" w:name="_Toc16438"/>
      <w:r>
        <w:rPr>
          <w:rFonts w:hint="eastAsia" w:ascii="华文中宋" w:hAnsi="华文中宋" w:eastAsia="华文中宋" w:cs="华文中宋"/>
          <w:b/>
          <w:bCs/>
          <w:color w:val="AB39FF"/>
          <w:sz w:val="22"/>
        </w:rPr>
        <w:t>考点二  声音的三个基本特征</w:t>
      </w:r>
      <w:bookmarkEnd w:id="20"/>
      <w:bookmarkEnd w:id="21"/>
      <w:bookmarkEnd w:id="22"/>
      <w:bookmarkEnd w:id="23"/>
    </w:p>
    <w:p>
      <w:pPr>
        <w:widowControl/>
        <w:numPr>
          <w:ilvl w:val="0"/>
          <w:numId w:val="5"/>
        </w:numPr>
        <w:pBdr>
          <w:top w:val="none" w:color="auto" w:sz="0" w:space="1"/>
          <w:left w:val="none" w:color="auto" w:sz="0" w:space="4"/>
          <w:bottom w:val="none" w:color="auto" w:sz="0" w:space="0"/>
          <w:right w:val="none" w:color="auto" w:sz="0" w:space="4"/>
        </w:pBdr>
        <w:wordWrap w:val="0"/>
        <w:spacing w:line="360" w:lineRule="auto"/>
        <w:ind w:right="45"/>
        <w:jc w:val="left"/>
        <w:rPr>
          <w:rFonts w:ascii="宋体" w:hAnsi="宋体" w:eastAsia="宋体" w:cs="宋体"/>
          <w:b/>
          <w:bCs/>
          <w:szCs w:val="24"/>
        </w:rPr>
      </w:pPr>
      <w:r>
        <w:rPr>
          <w:rFonts w:ascii="Times New Roman" w:hAnsi="Times New Roman" w:eastAsia="宋体" w:cs="Times New Roman"/>
        </w:rPr>
        <mc:AlternateContent>
          <mc:Choice Requires="wps">
            <w:drawing>
              <wp:anchor distT="0" distB="0" distL="114300" distR="114300" simplePos="0" relativeHeight="251661312" behindDoc="1" locked="0" layoutInCell="1" allowOverlap="1">
                <wp:simplePos x="0" y="0"/>
                <wp:positionH relativeFrom="column">
                  <wp:posOffset>-89535</wp:posOffset>
                </wp:positionH>
                <wp:positionV relativeFrom="paragraph">
                  <wp:posOffset>19050</wp:posOffset>
                </wp:positionV>
                <wp:extent cx="6411595" cy="2221230"/>
                <wp:effectExtent l="6350" t="6350" r="13335" b="12700"/>
                <wp:wrapNone/>
                <wp:docPr id="7" name="矩形 7"/>
                <wp:cNvGraphicFramePr/>
                <a:graphic xmlns:a="http://schemas.openxmlformats.org/drawingml/2006/main">
                  <a:graphicData uri="http://schemas.microsoft.com/office/word/2010/wordprocessingShape">
                    <wps:wsp>
                      <wps:cNvSpPr/>
                      <wps:spPr>
                        <a:xfrm>
                          <a:off x="596265" y="1287145"/>
                          <a:ext cx="6411595" cy="2221230"/>
                        </a:xfrm>
                        <a:prstGeom prst="rect">
                          <a:avLst/>
                        </a:prstGeom>
                        <a:solidFill>
                          <a:srgbClr val="FBE5FF"/>
                        </a:solidFill>
                        <a:ln w="12700" cap="flat" cmpd="sng" algn="ctr">
                          <a:solidFill>
                            <a:srgbClr val="4874CB">
                              <a:lumMod val="7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_x0000_s1026" o:spid="_x0000_s1026" o:spt="1" style="position:absolute;left:0pt;margin-left:-7.05pt;margin-top:1.5pt;height:174.9pt;width:504.85pt;z-index:-251655168;v-text-anchor:middle;mso-width-relative:page;mso-height-relative:page;" fillcolor="#FBE5FF" filled="t" stroked="t" coordsize="21600,21600" o:gfxdata="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Mf4vitcAAAAJ&#10;AQAADwAAAAAAAAABACAAAAAiAAAAZHJzL2Rvd25yZXYueG1sUEsBAhQAFAAAAAgAh07iQOpVw7WP&#10;AgAAFgUAAA4AAAAAAAAAAQAgAAAAJgEAAGRycy9lMm9Eb2MueG1sUEsFBgAAAAAGAAYAWQEAACcG&#10;AAAAAA==&#10;">
                <v:fill on="t" focussize="0,0"/>
                <v:stroke weight="1pt" color="#2E54A1" miterlimit="8" joinstyle="miter"/>
                <v:imagedata o:title=""/>
                <o:lock v:ext="edit" aspectratio="f"/>
              </v:rect>
            </w:pict>
          </mc:Fallback>
        </mc:AlternateContent>
      </w:r>
      <w:r>
        <w:rPr>
          <w:rFonts w:hint="eastAsia" w:ascii="宋体" w:hAnsi="宋体" w:eastAsia="宋体" w:cs="宋体"/>
          <w:b/>
          <w:bCs/>
          <w:szCs w:val="24"/>
        </w:rPr>
        <w:t>声音三个基本特征的区别</w:t>
      </w:r>
    </w:p>
    <w:tbl>
      <w:tblPr>
        <w:tblStyle w:val="9"/>
        <w:tblW w:w="0" w:type="auto"/>
        <w:tblInd w:w="2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1"/>
        <w:gridCol w:w="2366"/>
        <w:gridCol w:w="3017"/>
        <w:gridCol w:w="3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1" w:type="dxa"/>
            <w:shd w:val="clear" w:color="auto" w:fill="F9CFF9"/>
          </w:tcPr>
          <w:p>
            <w:pPr>
              <w:widowControl/>
              <w:wordWrap w:val="0"/>
              <w:spacing w:line="360" w:lineRule="auto"/>
              <w:ind w:right="45"/>
              <w:jc w:val="left"/>
              <w:rPr>
                <w:rFonts w:ascii="宋体" w:hAnsi="宋体" w:eastAsia="宋体" w:cs="宋体"/>
                <w:b/>
                <w:bCs/>
                <w:kern w:val="0"/>
                <w:sz w:val="20"/>
                <w:szCs w:val="24"/>
                <w:lang w:eastAsia="zh-CN"/>
              </w:rPr>
            </w:pPr>
          </w:p>
        </w:tc>
        <w:tc>
          <w:tcPr>
            <w:tcW w:w="2366" w:type="dxa"/>
            <w:shd w:val="clear" w:color="auto" w:fill="F9CFF9"/>
          </w:tcPr>
          <w:p>
            <w:pPr>
              <w:widowControl/>
              <w:wordWrap w:val="0"/>
              <w:spacing w:line="360" w:lineRule="auto"/>
              <w:ind w:right="45"/>
              <w:jc w:val="center"/>
              <w:rPr>
                <w:rFonts w:ascii="宋体" w:hAnsi="宋体" w:eastAsia="宋体" w:cs="宋体"/>
                <w:b/>
                <w:bCs/>
                <w:kern w:val="0"/>
                <w:sz w:val="20"/>
                <w:szCs w:val="24"/>
                <w:lang w:eastAsia="en-US"/>
              </w:rPr>
            </w:pPr>
            <w:r>
              <w:rPr>
                <w:rFonts w:hint="eastAsia" w:ascii="宋体" w:hAnsi="宋体" w:eastAsia="宋体" w:cs="宋体"/>
                <w:b/>
                <w:bCs/>
                <w:kern w:val="0"/>
                <w:sz w:val="20"/>
                <w:szCs w:val="24"/>
                <w:lang w:eastAsia="en-US"/>
              </w:rPr>
              <w:t>音调</w:t>
            </w:r>
          </w:p>
        </w:tc>
        <w:tc>
          <w:tcPr>
            <w:tcW w:w="3017" w:type="dxa"/>
            <w:shd w:val="clear" w:color="auto" w:fill="F9CFF9"/>
          </w:tcPr>
          <w:p>
            <w:pPr>
              <w:widowControl/>
              <w:wordWrap w:val="0"/>
              <w:spacing w:line="360" w:lineRule="auto"/>
              <w:ind w:right="45"/>
              <w:jc w:val="center"/>
              <w:rPr>
                <w:rFonts w:ascii="宋体" w:hAnsi="宋体" w:eastAsia="宋体" w:cs="宋体"/>
                <w:b/>
                <w:bCs/>
                <w:kern w:val="0"/>
                <w:sz w:val="20"/>
                <w:szCs w:val="24"/>
                <w:lang w:eastAsia="en-US"/>
              </w:rPr>
            </w:pPr>
            <w:r>
              <w:rPr>
                <w:rFonts w:hint="eastAsia" w:ascii="宋体" w:hAnsi="宋体" w:eastAsia="宋体" w:cs="宋体"/>
                <w:b/>
                <w:bCs/>
                <w:kern w:val="0"/>
                <w:sz w:val="20"/>
                <w:szCs w:val="24"/>
                <w:lang w:eastAsia="en-US"/>
              </w:rPr>
              <w:t>响度</w:t>
            </w:r>
          </w:p>
        </w:tc>
        <w:tc>
          <w:tcPr>
            <w:tcW w:w="3192" w:type="dxa"/>
            <w:shd w:val="clear" w:color="auto" w:fill="F9CFF9"/>
          </w:tcPr>
          <w:p>
            <w:pPr>
              <w:widowControl/>
              <w:wordWrap w:val="0"/>
              <w:spacing w:line="360" w:lineRule="auto"/>
              <w:ind w:right="45"/>
              <w:jc w:val="center"/>
              <w:rPr>
                <w:rFonts w:ascii="宋体" w:hAnsi="宋体" w:eastAsia="宋体" w:cs="宋体"/>
                <w:b/>
                <w:bCs/>
                <w:kern w:val="0"/>
                <w:sz w:val="20"/>
                <w:szCs w:val="24"/>
                <w:lang w:eastAsia="en-US"/>
              </w:rPr>
            </w:pPr>
            <w:r>
              <w:rPr>
                <w:rFonts w:hint="eastAsia" w:ascii="宋体" w:hAnsi="宋体" w:eastAsia="宋体" w:cs="宋体"/>
                <w:b/>
                <w:bCs/>
                <w:kern w:val="0"/>
                <w:sz w:val="20"/>
                <w:szCs w:val="24"/>
                <w:lang w:eastAsia="en-US"/>
              </w:rPr>
              <w:t>音色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1" w:type="dxa"/>
            <w:shd w:val="clear" w:color="auto" w:fill="F9CFF9"/>
          </w:tcPr>
          <w:p>
            <w:pPr>
              <w:widowControl/>
              <w:wordWrap w:val="0"/>
              <w:spacing w:line="360" w:lineRule="auto"/>
              <w:ind w:right="45"/>
              <w:jc w:val="left"/>
              <w:rPr>
                <w:rFonts w:ascii="宋体" w:hAnsi="宋体" w:eastAsia="宋体" w:cs="宋体"/>
                <w:b/>
                <w:bCs/>
                <w:kern w:val="0"/>
                <w:sz w:val="20"/>
                <w:szCs w:val="24"/>
                <w:lang w:eastAsia="en-US"/>
              </w:rPr>
            </w:pPr>
            <w:r>
              <w:rPr>
                <w:rFonts w:hint="eastAsia" w:ascii="宋体" w:hAnsi="宋体" w:eastAsia="宋体" w:cs="宋体"/>
                <w:b/>
                <w:bCs/>
                <w:kern w:val="0"/>
                <w:sz w:val="20"/>
                <w:szCs w:val="24"/>
                <w:lang w:eastAsia="en-US"/>
              </w:rPr>
              <w:t>定义</w:t>
            </w:r>
          </w:p>
        </w:tc>
        <w:tc>
          <w:tcPr>
            <w:tcW w:w="2366" w:type="dxa"/>
          </w:tcPr>
          <w:p>
            <w:pPr>
              <w:widowControl/>
              <w:wordWrap w:val="0"/>
              <w:spacing w:line="360" w:lineRule="auto"/>
              <w:ind w:right="45"/>
              <w:jc w:val="center"/>
              <w:rPr>
                <w:rFonts w:ascii="宋体" w:hAnsi="宋体" w:eastAsia="宋体" w:cs="宋体"/>
                <w:kern w:val="0"/>
                <w:sz w:val="20"/>
                <w:szCs w:val="24"/>
                <w:lang w:eastAsia="en-US"/>
              </w:rPr>
            </w:pPr>
            <w:r>
              <w:rPr>
                <w:rFonts w:hint="eastAsia" w:ascii="宋体" w:hAnsi="宋体" w:eastAsia="宋体" w:cs="宋体"/>
                <w:kern w:val="0"/>
                <w:sz w:val="20"/>
                <w:szCs w:val="24"/>
                <w:lang w:eastAsia="en-US"/>
              </w:rPr>
              <w:t>声音频率的高低</w:t>
            </w:r>
          </w:p>
        </w:tc>
        <w:tc>
          <w:tcPr>
            <w:tcW w:w="3017" w:type="dxa"/>
          </w:tcPr>
          <w:p>
            <w:pPr>
              <w:widowControl/>
              <w:wordWrap w:val="0"/>
              <w:spacing w:line="360" w:lineRule="auto"/>
              <w:ind w:right="45"/>
              <w:jc w:val="center"/>
              <w:rPr>
                <w:rFonts w:ascii="宋体" w:hAnsi="宋体" w:eastAsia="宋体" w:cs="宋体"/>
                <w:kern w:val="0"/>
                <w:sz w:val="20"/>
                <w:szCs w:val="24"/>
                <w:lang w:eastAsia="en-US"/>
              </w:rPr>
            </w:pPr>
            <w:r>
              <w:rPr>
                <w:rFonts w:hint="eastAsia" w:ascii="宋体" w:hAnsi="宋体" w:eastAsia="宋体" w:cs="宋体"/>
                <w:kern w:val="0"/>
                <w:sz w:val="20"/>
                <w:szCs w:val="24"/>
                <w:lang w:eastAsia="en-US"/>
              </w:rPr>
              <w:t>声音的大小</w:t>
            </w:r>
          </w:p>
        </w:tc>
        <w:tc>
          <w:tcPr>
            <w:tcW w:w="3192" w:type="dxa"/>
          </w:tcPr>
          <w:p>
            <w:pPr>
              <w:widowControl/>
              <w:wordWrap w:val="0"/>
              <w:spacing w:line="360" w:lineRule="auto"/>
              <w:ind w:right="45"/>
              <w:jc w:val="center"/>
              <w:rPr>
                <w:rFonts w:ascii="宋体" w:hAnsi="宋体" w:eastAsia="宋体" w:cs="宋体"/>
                <w:kern w:val="0"/>
                <w:sz w:val="20"/>
                <w:szCs w:val="24"/>
                <w:lang w:eastAsia="en-US"/>
              </w:rPr>
            </w:pPr>
            <w:r>
              <w:rPr>
                <w:rFonts w:hint="eastAsia" w:ascii="宋体" w:hAnsi="宋体" w:eastAsia="宋体" w:cs="宋体"/>
                <w:kern w:val="0"/>
                <w:sz w:val="20"/>
                <w:szCs w:val="24"/>
                <w:lang w:eastAsia="en-US"/>
              </w:rPr>
              <w:t>声音的特色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1" w:type="dxa"/>
            <w:shd w:val="clear" w:color="auto" w:fill="F9CFF9"/>
          </w:tcPr>
          <w:p>
            <w:pPr>
              <w:widowControl/>
              <w:wordWrap w:val="0"/>
              <w:spacing w:line="360" w:lineRule="auto"/>
              <w:ind w:right="45"/>
              <w:jc w:val="left"/>
              <w:rPr>
                <w:rFonts w:ascii="宋体" w:hAnsi="宋体" w:eastAsia="宋体" w:cs="宋体"/>
                <w:b/>
                <w:bCs/>
                <w:kern w:val="0"/>
                <w:sz w:val="20"/>
                <w:szCs w:val="24"/>
                <w:lang w:eastAsia="en-US"/>
              </w:rPr>
            </w:pPr>
            <w:r>
              <w:rPr>
                <w:rFonts w:hint="eastAsia" w:ascii="宋体" w:hAnsi="宋体" w:eastAsia="宋体" w:cs="宋体"/>
                <w:b/>
                <w:bCs/>
                <w:kern w:val="0"/>
                <w:sz w:val="20"/>
                <w:szCs w:val="24"/>
                <w:lang w:eastAsia="en-US"/>
              </w:rPr>
              <w:t>决定因素</w:t>
            </w:r>
          </w:p>
        </w:tc>
        <w:tc>
          <w:tcPr>
            <w:tcW w:w="2366" w:type="dxa"/>
          </w:tcPr>
          <w:p>
            <w:pPr>
              <w:widowControl/>
              <w:wordWrap w:val="0"/>
              <w:spacing w:line="360" w:lineRule="auto"/>
              <w:ind w:right="45"/>
              <w:jc w:val="center"/>
              <w:rPr>
                <w:rFonts w:ascii="宋体" w:hAnsi="宋体" w:eastAsia="宋体" w:cs="宋体"/>
                <w:kern w:val="0"/>
                <w:sz w:val="20"/>
                <w:szCs w:val="24"/>
                <w:lang w:eastAsia="en-US"/>
              </w:rPr>
            </w:pPr>
            <w:r>
              <w:rPr>
                <w:rFonts w:hint="eastAsia" w:ascii="宋体" w:hAnsi="宋体" w:eastAsia="宋体" w:cs="宋体"/>
                <w:kern w:val="0"/>
                <w:sz w:val="20"/>
                <w:szCs w:val="24"/>
                <w:highlight w:val="cyan"/>
                <w:lang w:eastAsia="en-US"/>
              </w:rPr>
              <w:t>频率</w:t>
            </w:r>
          </w:p>
        </w:tc>
        <w:tc>
          <w:tcPr>
            <w:tcW w:w="3017" w:type="dxa"/>
          </w:tcPr>
          <w:p>
            <w:pPr>
              <w:widowControl/>
              <w:wordWrap w:val="0"/>
              <w:spacing w:line="360" w:lineRule="auto"/>
              <w:ind w:right="45"/>
              <w:jc w:val="center"/>
              <w:rPr>
                <w:rFonts w:ascii="宋体" w:hAnsi="宋体" w:eastAsia="宋体" w:cs="宋体"/>
                <w:kern w:val="0"/>
                <w:sz w:val="20"/>
                <w:szCs w:val="24"/>
                <w:lang w:eastAsia="zh-CN"/>
              </w:rPr>
            </w:pPr>
            <w:r>
              <w:rPr>
                <w:rFonts w:hint="eastAsia" w:ascii="宋体" w:hAnsi="宋体" w:eastAsia="宋体" w:cs="宋体"/>
                <w:kern w:val="0"/>
                <w:sz w:val="20"/>
                <w:szCs w:val="24"/>
                <w:highlight w:val="cyan"/>
                <w:lang w:eastAsia="zh-CN"/>
              </w:rPr>
              <w:t>振幅和与发声体的距离</w:t>
            </w:r>
          </w:p>
        </w:tc>
        <w:tc>
          <w:tcPr>
            <w:tcW w:w="3192" w:type="dxa"/>
          </w:tcPr>
          <w:p>
            <w:pPr>
              <w:widowControl/>
              <w:wordWrap w:val="0"/>
              <w:spacing w:line="360" w:lineRule="auto"/>
              <w:ind w:right="45"/>
              <w:jc w:val="center"/>
              <w:rPr>
                <w:rFonts w:ascii="宋体" w:hAnsi="宋体" w:eastAsia="宋体" w:cs="宋体"/>
                <w:kern w:val="0"/>
                <w:sz w:val="20"/>
                <w:szCs w:val="24"/>
                <w:lang w:eastAsia="zh-CN"/>
              </w:rPr>
            </w:pPr>
            <w:r>
              <w:rPr>
                <w:rFonts w:hint="eastAsia" w:ascii="宋体" w:hAnsi="宋体" w:eastAsia="宋体" w:cs="宋体"/>
                <w:kern w:val="0"/>
                <w:sz w:val="20"/>
                <w:szCs w:val="24"/>
                <w:highlight w:val="cyan"/>
                <w:lang w:eastAsia="zh-CN"/>
              </w:rPr>
              <w:t>发声体本身有关</w:t>
            </w:r>
            <w:r>
              <w:rPr>
                <w:rFonts w:hint="eastAsia" w:ascii="宋体" w:hAnsi="宋体" w:eastAsia="宋体" w:cs="宋体"/>
                <w:kern w:val="0"/>
                <w:sz w:val="20"/>
                <w:szCs w:val="24"/>
                <w:lang w:eastAsia="zh-CN"/>
              </w:rPr>
              <w:t>（材料、结构等）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1" w:type="dxa"/>
            <w:shd w:val="clear" w:color="auto" w:fill="F9CFF9"/>
          </w:tcPr>
          <w:p>
            <w:pPr>
              <w:spacing w:line="360" w:lineRule="auto"/>
              <w:textAlignment w:val="center"/>
              <w:rPr>
                <w:rFonts w:ascii="Calibri" w:hAnsi="Calibri" w:eastAsia="宋体" w:cs="Times New Roman"/>
                <w:kern w:val="0"/>
                <w:sz w:val="20"/>
                <w:szCs w:val="20"/>
                <w:lang w:eastAsia="en-US"/>
              </w:rPr>
            </w:pPr>
            <w:r>
              <w:rPr>
                <w:rFonts w:hint="eastAsia" w:ascii="Times New Roman" w:hAnsi="Times New Roman" w:eastAsia="宋体" w:cs="Times New Roman"/>
                <w:kern w:val="0"/>
                <w:sz w:val="20"/>
                <w:szCs w:val="20"/>
                <w:lang w:eastAsia="en-US"/>
              </w:rPr>
              <w:t>生活实例</w:t>
            </w:r>
          </w:p>
        </w:tc>
        <w:tc>
          <w:tcPr>
            <w:tcW w:w="2366" w:type="dxa"/>
          </w:tcPr>
          <w:p>
            <w:pPr>
              <w:spacing w:line="360" w:lineRule="auto"/>
              <w:jc w:val="center"/>
              <w:textAlignment w:val="center"/>
              <w:rPr>
                <w:rFonts w:ascii="Times New Roman" w:hAnsi="Times New Roman" w:eastAsia="宋体" w:cs="Times New Roman"/>
                <w:kern w:val="0"/>
                <w:sz w:val="20"/>
                <w:szCs w:val="20"/>
                <w:lang w:eastAsia="zh-CN"/>
              </w:rPr>
            </w:pPr>
            <w:r>
              <w:rPr>
                <w:rFonts w:ascii="Times New Roman" w:hAnsi="Times New Roman" w:eastAsia="宋体" w:cs="Times New Roman"/>
                <w:kern w:val="0"/>
                <w:sz w:val="20"/>
                <w:szCs w:val="20"/>
                <w:lang w:eastAsia="zh-CN"/>
              </w:rPr>
              <w:t>男低音、女高音、调琴弦松紧等</w:t>
            </w:r>
          </w:p>
        </w:tc>
        <w:tc>
          <w:tcPr>
            <w:tcW w:w="3017" w:type="dxa"/>
          </w:tcPr>
          <w:p>
            <w:pPr>
              <w:spacing w:line="360" w:lineRule="auto"/>
              <w:jc w:val="center"/>
              <w:textAlignment w:val="center"/>
              <w:rPr>
                <w:rFonts w:ascii="Times New Roman" w:hAnsi="Times New Roman" w:eastAsia="宋体" w:cs="Times New Roman"/>
                <w:kern w:val="0"/>
                <w:sz w:val="20"/>
                <w:szCs w:val="20"/>
                <w:lang w:eastAsia="zh-CN"/>
              </w:rPr>
            </w:pPr>
            <w:r>
              <w:rPr>
                <w:rFonts w:ascii="Times New Roman" w:hAnsi="Times New Roman" w:eastAsia="宋体" w:cs="Times New Roman"/>
                <w:kern w:val="0"/>
                <w:sz w:val="20"/>
                <w:szCs w:val="20"/>
                <w:lang w:eastAsia="zh-CN"/>
              </w:rPr>
              <w:t>调收音机音量、大声说话、声音洪亮等</w:t>
            </w:r>
          </w:p>
        </w:tc>
        <w:tc>
          <w:tcPr>
            <w:tcW w:w="3192" w:type="dxa"/>
          </w:tcPr>
          <w:p>
            <w:pPr>
              <w:spacing w:line="360" w:lineRule="auto"/>
              <w:jc w:val="center"/>
              <w:textAlignment w:val="center"/>
              <w:rPr>
                <w:rFonts w:ascii="Calibri" w:hAnsi="Calibri" w:eastAsia="宋体" w:cs="Times New Roman"/>
                <w:kern w:val="0"/>
                <w:sz w:val="20"/>
                <w:szCs w:val="20"/>
                <w:lang w:eastAsia="zh-CN"/>
              </w:rPr>
            </w:pPr>
            <w:r>
              <w:rPr>
                <w:rFonts w:ascii="Times New Roman" w:hAnsi="Times New Roman" w:eastAsia="宋体" w:cs="Times New Roman"/>
                <w:kern w:val="0"/>
                <w:sz w:val="20"/>
                <w:szCs w:val="20"/>
                <w:lang w:eastAsia="zh-CN"/>
              </w:rPr>
              <w:t>辨析不同的熟人、乐器、声纹锁等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1" w:type="dxa"/>
            <w:shd w:val="clear" w:color="auto" w:fill="F9CFF9"/>
          </w:tcPr>
          <w:p>
            <w:pPr>
              <w:spacing w:line="360" w:lineRule="auto"/>
              <w:textAlignment w:val="center"/>
              <w:rPr>
                <w:rFonts w:ascii="Times New Roman" w:hAnsi="Times New Roman" w:eastAsia="宋体" w:cs="Times New Roman"/>
                <w:kern w:val="0"/>
                <w:sz w:val="20"/>
                <w:szCs w:val="20"/>
                <w:lang w:eastAsia="zh-CN"/>
              </w:rPr>
            </w:pPr>
          </w:p>
        </w:tc>
        <w:tc>
          <w:tcPr>
            <w:tcW w:w="8575" w:type="dxa"/>
            <w:gridSpan w:val="3"/>
          </w:tcPr>
          <w:p>
            <w:pPr>
              <w:spacing w:line="360" w:lineRule="auto"/>
              <w:textAlignment w:val="center"/>
              <w:rPr>
                <w:rFonts w:ascii="Times New Roman" w:hAnsi="Times New Roman" w:eastAsia="宋体" w:cs="Times New Roman"/>
                <w:kern w:val="0"/>
                <w:sz w:val="20"/>
                <w:szCs w:val="20"/>
                <w:lang w:eastAsia="zh-CN"/>
              </w:rPr>
            </w:pPr>
            <w:r>
              <w:rPr>
                <w:rFonts w:hint="eastAsia" w:ascii="Times New Roman" w:hAnsi="Times New Roman" w:eastAsia="宋体" w:cs="Times New Roman"/>
                <w:kern w:val="0"/>
                <w:sz w:val="20"/>
                <w:szCs w:val="20"/>
                <w:lang w:eastAsia="zh-CN"/>
              </w:rPr>
              <w:t>白话文：出现高、低，指的是音调； 古文中：出现高低，指的是响度；模仿秀：音色</w:t>
            </w:r>
          </w:p>
        </w:tc>
      </w:tr>
    </w:tbl>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9525" b="13970"/>
            <wp:docPr id="14" name="图片 14" descr="C:\Users\dell\AppData\Local\Microsoft\Windows\INetCache\Content.Word\典例引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r>
        <w:rPr>
          <w:rFonts w:hint="eastAsia"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【典例2】（2023·陕西·中考）</w:t>
      </w:r>
      <w:r>
        <w:rPr>
          <w:rFonts w:ascii="Times New Roman" w:hAnsi="Times New Roman" w:eastAsia="宋体" w:cs="Times New Roman"/>
        </w:rPr>
        <w:t>古诗词是中华传统文化的瑰宝之一，它不仅文字优美，还蕴含着许多物理知识。下列诗句中有关声现象的分析正确的是（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A．“转轴拨弦两三声”中的声音是由空气振动产生的</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B．“忽闻岸上踏歌声”中听到的歌声是通过空气传播的</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C．“不敢高声语，恐惊天上人”中的高指的是声音的音调高</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D．“夜半钟声到客船”中的钟声是根据响度辨别的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7620"/>
            <wp:docPr id="15"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0"/>
                    <pic:cNvPicPr>
                      <a:picLocks noChangeAspect="1"/>
                    </pic:cNvPicPr>
                  </pic:nvPicPr>
                  <pic:blipFill>
                    <a:blip r:embed="rId15"/>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【即时检测1】（2023·辽宁阜新·中考）</w:t>
      </w:r>
      <w:r>
        <w:rPr>
          <w:rFonts w:ascii="Times New Roman" w:hAnsi="Times New Roman" w:eastAsia="宋体" w:cs="Times New Roman"/>
        </w:rPr>
        <w:t>马头琴是蒙古族人民喜爱的传统乐器。如图所示，琴身木制，长约一米，有两根弦，共鸣箱表面呈梯形。关于马头琴演奏中涉及的声现象，下列说法正确的是（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908050" cy="1738630"/>
            <wp:effectExtent l="0" t="0" r="6350" b="13970"/>
            <wp:docPr id="16" name="图片 16" descr="@@@28728e6d-6253-4322-b943-11d8e62bf1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8728e6d-6253-4322-b943-11d8e62bf1b5"/>
                    <pic:cNvPicPr>
                      <a:picLocks noChangeAspect="1"/>
                    </pic:cNvPicPr>
                  </pic:nvPicPr>
                  <pic:blipFill>
                    <a:blip r:embed="rId19"/>
                    <a:stretch>
                      <a:fillRect/>
                    </a:stretch>
                  </pic:blipFill>
                  <pic:spPr>
                    <a:xfrm>
                      <a:off x="0" y="0"/>
                      <a:ext cx="908050" cy="173863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A．琴声是由空气振动产生的</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B．轻拉琴弓是为了改变音色</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C．按琴弦不同位置是为了改变音调</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D．根据响度可以辨别马头琴的声音</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【即时检测2】（2023·山东济南·中考）</w:t>
      </w:r>
      <w:r>
        <w:rPr>
          <w:rFonts w:ascii="Times New Roman" w:hAnsi="Times New Roman" w:eastAsia="宋体" w:cs="Times New Roman"/>
        </w:rPr>
        <w:t>《青藏高原》是一首大家耳熟能详的描写我国青藏地区美丽景色的歌曲。为什么许多人唱到“高原”的“高”字就唱不上去了呢？这是因为歌曲中“高”字的（　　）</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A．响度大</w:t>
      </w:r>
      <w:r>
        <w:rPr>
          <w:rFonts w:ascii="Times New Roman" w:hAnsi="Times New Roman" w:eastAsia="宋体" w:cs="Times New Roman"/>
        </w:rPr>
        <w:tab/>
      </w:r>
      <w:r>
        <w:rPr>
          <w:rFonts w:ascii="Times New Roman" w:hAnsi="Times New Roman" w:eastAsia="宋体" w:cs="Times New Roman"/>
        </w:rPr>
        <w:t>B．音调高</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C．音色美</w:t>
      </w:r>
      <w:r>
        <w:rPr>
          <w:rFonts w:ascii="Times New Roman" w:hAnsi="Times New Roman" w:eastAsia="宋体" w:cs="Times New Roman"/>
        </w:rPr>
        <w:tab/>
      </w:r>
      <w:r>
        <w:rPr>
          <w:rFonts w:ascii="Times New Roman" w:hAnsi="Times New Roman" w:eastAsia="宋体" w:cs="Times New Roman"/>
        </w:rPr>
        <w:t>D．节奏快</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【即时检测3】（2023·辽宁营口·中考）</w:t>
      </w:r>
      <w:r>
        <w:rPr>
          <w:rFonts w:ascii="Times New Roman" w:hAnsi="Times New Roman" w:eastAsia="宋体" w:cs="Times New Roman"/>
        </w:rPr>
        <w:t>如图所示，在8个完全相同的玻璃瓶中，灌入不同高度的水，仔细调节水的高度。用一根木棒敲击它们，发出声音的特性一定不同的是（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43100" cy="981075"/>
            <wp:effectExtent l="0" t="0" r="7620" b="9525"/>
            <wp:docPr id="17" name="图片 17" descr="@@@061a5aea-f3c7-4e99-8795-b2384f7c7e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61a5aea-f3c7-4e99-8795-b2384f7c7ef8"/>
                    <pic:cNvPicPr>
                      <a:picLocks noChangeAspect="1"/>
                    </pic:cNvPicPr>
                  </pic:nvPicPr>
                  <pic:blipFill>
                    <a:blip r:embed="rId20"/>
                    <a:stretch>
                      <a:fillRect/>
                    </a:stretch>
                  </pic:blipFill>
                  <pic:spPr>
                    <a:xfrm>
                      <a:off x="0" y="0"/>
                      <a:ext cx="1943100" cy="981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A．音调</w:t>
      </w:r>
      <w:r>
        <w:rPr>
          <w:rFonts w:ascii="Times New Roman" w:hAnsi="Times New Roman" w:eastAsia="宋体" w:cs="Times New Roman"/>
        </w:rPr>
        <w:tab/>
      </w:r>
      <w:r>
        <w:rPr>
          <w:rFonts w:ascii="Times New Roman" w:hAnsi="Times New Roman" w:eastAsia="宋体" w:cs="Times New Roman"/>
        </w:rPr>
        <w:t>B．响度</w:t>
      </w:r>
      <w:r>
        <w:rPr>
          <w:rFonts w:ascii="Times New Roman" w:hAnsi="Times New Roman" w:eastAsia="宋体" w:cs="Times New Roman"/>
        </w:rPr>
        <w:tab/>
      </w:r>
      <w:r>
        <w:rPr>
          <w:rFonts w:ascii="Times New Roman" w:hAnsi="Times New Roman" w:eastAsia="宋体" w:cs="Times New Roman"/>
        </w:rPr>
        <w:t>C．音色</w:t>
      </w:r>
      <w:r>
        <w:rPr>
          <w:rFonts w:ascii="Times New Roman" w:hAnsi="Times New Roman" w:eastAsia="宋体" w:cs="Times New Roman"/>
        </w:rPr>
        <w:tab/>
      </w:r>
      <w:r>
        <w:rPr>
          <w:rFonts w:ascii="Times New Roman" w:hAnsi="Times New Roman" w:eastAsia="宋体" w:cs="Times New Roman"/>
        </w:rPr>
        <w:t>D．音色和响度</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24" w:name="_Toc22530"/>
      <w:bookmarkStart w:id="25" w:name="_Toc17139"/>
      <w:bookmarkStart w:id="26" w:name="_Toc2766"/>
      <w:r>
        <w:rPr>
          <w:rFonts w:hint="eastAsia" w:ascii="华文中宋" w:hAnsi="华文中宋" w:eastAsia="华文中宋" w:cs="华文中宋"/>
          <w:b/>
          <w:bCs/>
          <w:color w:val="AB39FF"/>
          <w:sz w:val="22"/>
        </w:rPr>
        <w:t>考点三  噪音的控制和危害</w:t>
      </w:r>
      <w:bookmarkEnd w:id="24"/>
      <w:bookmarkEnd w:id="25"/>
      <w:bookmarkEnd w:id="26"/>
    </w:p>
    <w:p>
      <w:pPr>
        <w:widowControl/>
        <w:numPr>
          <w:ilvl w:val="0"/>
          <w:numId w:val="6"/>
        </w:numPr>
        <w:pBdr>
          <w:top w:val="single" w:color="auto" w:sz="4" w:space="0"/>
          <w:left w:val="single" w:color="auto" w:sz="4" w:space="0"/>
          <w:bottom w:val="single" w:color="auto" w:sz="4" w:space="0"/>
          <w:right w:val="single" w:color="auto" w:sz="4" w:space="0"/>
        </w:pBdr>
        <w:shd w:val="clear" w:color="auto" w:fill="FDE5FF"/>
        <w:spacing w:line="360" w:lineRule="auto"/>
        <w:ind w:left="216" w:hanging="216" w:hangingChars="103"/>
        <w:jc w:val="left"/>
        <w:rPr>
          <w:rFonts w:ascii="宋体" w:hAnsi="宋体" w:eastAsia="宋体" w:cs="Times New Roman"/>
        </w:rPr>
      </w:pPr>
      <w:r>
        <w:rPr>
          <w:rFonts w:hint="eastAsia" w:ascii="宋体" w:hAnsi="宋体" w:eastAsia="宋体" w:cs="Times New Roman"/>
        </w:rPr>
        <w:t>人们用</w:t>
      </w:r>
      <w:r>
        <w:rPr>
          <w:rFonts w:hint="eastAsia" w:ascii="宋体" w:hAnsi="宋体" w:eastAsia="宋体" w:cs="Times New Roman"/>
          <w:highlight w:val="cyan"/>
        </w:rPr>
        <w:t>分贝（</w:t>
      </w:r>
      <w:r>
        <w:rPr>
          <w:rFonts w:ascii="宋体" w:hAnsi="宋体" w:eastAsia="宋体" w:cs="Times New Roman"/>
          <w:highlight w:val="cyan"/>
        </w:rPr>
        <w:t>dB</w:t>
      </w:r>
      <w:r>
        <w:rPr>
          <w:rFonts w:hint="eastAsia" w:ascii="宋体" w:hAnsi="宋体" w:eastAsia="宋体" w:cs="Times New Roman"/>
          <w:highlight w:val="cyan"/>
        </w:rPr>
        <w:t>）来划分声音等级</w:t>
      </w:r>
      <w:r>
        <w:rPr>
          <w:rFonts w:hint="eastAsia" w:ascii="宋体" w:hAnsi="宋体" w:eastAsia="宋体" w:cs="Times New Roman"/>
        </w:rPr>
        <w:t>；</w:t>
      </w:r>
      <w:r>
        <w:rPr>
          <w:rFonts w:hint="eastAsia" w:ascii="宋体" w:hAnsi="宋体" w:eastAsia="宋体" w:cs="Times New Roman"/>
          <w:highlight w:val="cyan"/>
        </w:rPr>
        <w:t>听觉下限</w:t>
      </w:r>
      <w:r>
        <w:rPr>
          <w:rFonts w:ascii="宋体" w:hAnsi="宋体" w:eastAsia="宋体" w:cs="Times New Roman"/>
          <w:highlight w:val="cyan"/>
        </w:rPr>
        <w:t>0dB</w:t>
      </w:r>
      <w:r>
        <w:rPr>
          <w:rFonts w:hint="eastAsia" w:ascii="宋体" w:hAnsi="宋体" w:eastAsia="宋体" w:cs="Times New Roman"/>
        </w:rPr>
        <w:t>。为保护听力应控制噪声</w:t>
      </w:r>
      <w:r>
        <w:rPr>
          <w:rFonts w:hint="eastAsia" w:ascii="宋体" w:hAnsi="宋体" w:eastAsia="宋体" w:cs="Times New Roman"/>
          <w:highlight w:val="cyan"/>
        </w:rPr>
        <w:t>不超过</w:t>
      </w:r>
      <w:r>
        <w:rPr>
          <w:rFonts w:ascii="宋体" w:hAnsi="宋体" w:eastAsia="宋体" w:cs="Times New Roman"/>
          <w:highlight w:val="cyan"/>
        </w:rPr>
        <w:t>90dB</w:t>
      </w:r>
      <w:r>
        <w:rPr>
          <w:rFonts w:hint="eastAsia" w:ascii="宋体" w:hAnsi="宋体" w:eastAsia="宋体" w:cs="Times New Roman"/>
        </w:rPr>
        <w:t>；为保证工作学习，应控制噪声不超过</w:t>
      </w:r>
      <w:r>
        <w:rPr>
          <w:rFonts w:ascii="宋体" w:hAnsi="宋体" w:eastAsia="宋体" w:cs="Times New Roman"/>
          <w:highlight w:val="cyan"/>
        </w:rPr>
        <w:t>70dB</w:t>
      </w:r>
      <w:r>
        <w:rPr>
          <w:rFonts w:hint="eastAsia" w:ascii="宋体" w:hAnsi="宋体" w:eastAsia="宋体" w:cs="Times New Roman"/>
        </w:rPr>
        <w:t>；为保证休息和睡眠应控制噪声</w:t>
      </w:r>
      <w:r>
        <w:rPr>
          <w:rFonts w:hint="eastAsia" w:ascii="宋体" w:hAnsi="宋体" w:eastAsia="宋体" w:cs="Times New Roman"/>
          <w:highlight w:val="cyan"/>
        </w:rPr>
        <w:t>不超过</w:t>
      </w:r>
      <w:r>
        <w:rPr>
          <w:rFonts w:ascii="宋体" w:hAnsi="宋体" w:eastAsia="宋体" w:cs="Times New Roman"/>
          <w:highlight w:val="cyan"/>
        </w:rPr>
        <w:t>50dB</w:t>
      </w:r>
      <w:r>
        <w:rPr>
          <w:rFonts w:hint="eastAsia" w:ascii="宋体" w:hAnsi="宋体" w:eastAsia="宋体" w:cs="Times New Roman"/>
        </w:rPr>
        <w:t>。</w:t>
      </w:r>
    </w:p>
    <w:p>
      <w:pPr>
        <w:widowControl/>
        <w:numPr>
          <w:ilvl w:val="0"/>
          <w:numId w:val="6"/>
        </w:numPr>
        <w:pBdr>
          <w:top w:val="single" w:color="auto" w:sz="4" w:space="0"/>
          <w:left w:val="single" w:color="auto" w:sz="4" w:space="0"/>
          <w:bottom w:val="single" w:color="auto" w:sz="4" w:space="0"/>
          <w:right w:val="single" w:color="auto" w:sz="4" w:space="0"/>
        </w:pBdr>
        <w:shd w:val="clear" w:color="auto" w:fill="FDE5FF"/>
        <w:spacing w:line="360" w:lineRule="auto"/>
        <w:ind w:left="216" w:hanging="216" w:hangingChars="103"/>
        <w:jc w:val="left"/>
        <w:rPr>
          <w:rFonts w:ascii="Times New Roman" w:hAnsi="Times New Roman" w:eastAsia="宋体" w:cs="Times New Roman"/>
        </w:rPr>
      </w:pPr>
      <w:r>
        <w:rPr>
          <w:rFonts w:hint="eastAsia" w:ascii="Times New Roman" w:hAnsi="Times New Roman" w:eastAsia="宋体" w:cs="Times New Roman"/>
          <w:highlight w:val="yellow"/>
        </w:rPr>
        <w:t>长期生活在90dB以上的噪声环境中</w:t>
      </w:r>
      <w:r>
        <w:rPr>
          <w:rFonts w:hint="eastAsia" w:ascii="Times New Roman" w:hAnsi="Times New Roman" w:eastAsia="宋体" w:cs="Times New Roman"/>
        </w:rPr>
        <w:t>，听力会受到严重影响并产生神经衰弱、头疼、高血压等疾病；</w:t>
      </w:r>
    </w:p>
    <w:p>
      <w:pPr>
        <w:widowControl/>
        <w:numPr>
          <w:ilvl w:val="0"/>
          <w:numId w:val="6"/>
        </w:numPr>
        <w:pBdr>
          <w:top w:val="single" w:color="auto" w:sz="4" w:space="0"/>
          <w:left w:val="single" w:color="auto" w:sz="4" w:space="0"/>
          <w:bottom w:val="single" w:color="auto" w:sz="4" w:space="0"/>
          <w:right w:val="single" w:color="auto" w:sz="4" w:space="0"/>
        </w:pBdr>
        <w:shd w:val="clear" w:color="auto" w:fill="FDE5FF"/>
        <w:spacing w:line="360" w:lineRule="auto"/>
        <w:ind w:left="216" w:hanging="216" w:hangingChars="103"/>
        <w:jc w:val="left"/>
        <w:rPr>
          <w:rFonts w:ascii="Times New Roman" w:hAnsi="Times New Roman" w:eastAsia="宋体" w:cs="Times New Roman"/>
        </w:rPr>
      </w:pPr>
      <w:r>
        <w:rPr>
          <w:rFonts w:hint="eastAsia" w:ascii="Times New Roman" w:hAnsi="Times New Roman" w:eastAsia="宋体" w:cs="Times New Roman"/>
        </w:rPr>
        <w:t>如果突然暴露在</w:t>
      </w:r>
      <w:r>
        <w:rPr>
          <w:rFonts w:hint="eastAsia" w:ascii="Times New Roman" w:hAnsi="Times New Roman" w:eastAsia="宋体" w:cs="Times New Roman"/>
          <w:highlight w:val="yellow"/>
        </w:rPr>
        <w:t>高达150dB的噪声环境</w:t>
      </w:r>
      <w:r>
        <w:rPr>
          <w:rFonts w:hint="eastAsia" w:ascii="Times New Roman" w:hAnsi="Times New Roman" w:eastAsia="宋体" w:cs="Times New Roman"/>
        </w:rPr>
        <w:t>中，鼓膜会破裂出血，</w:t>
      </w:r>
      <w:r>
        <w:rPr>
          <w:rFonts w:hint="eastAsia" w:ascii="Times New Roman" w:hAnsi="Times New Roman" w:eastAsia="宋体" w:cs="Times New Roman"/>
          <w:highlight w:val="yellow"/>
        </w:rPr>
        <w:t>双耳完全失去听力</w:t>
      </w:r>
      <w:r>
        <w:rPr>
          <w:rFonts w:hint="eastAsia" w:ascii="Times New Roman" w:hAnsi="Times New Roman" w:eastAsia="宋体" w:cs="Times New Roman"/>
        </w:rPr>
        <w:t>．</w:t>
      </w:r>
    </w:p>
    <w:p>
      <w:pPr>
        <w:widowControl/>
        <w:numPr>
          <w:ilvl w:val="0"/>
          <w:numId w:val="6"/>
        </w:numPr>
        <w:pBdr>
          <w:top w:val="single" w:color="auto" w:sz="4" w:space="0"/>
          <w:left w:val="single" w:color="auto" w:sz="4" w:space="0"/>
          <w:bottom w:val="single" w:color="auto" w:sz="4" w:space="0"/>
          <w:right w:val="single" w:color="auto" w:sz="4" w:space="0"/>
        </w:pBdr>
        <w:shd w:val="clear" w:color="auto" w:fill="FDE5FF"/>
        <w:spacing w:line="360" w:lineRule="auto"/>
        <w:ind w:left="216" w:hanging="216" w:hangingChars="103"/>
        <w:jc w:val="left"/>
        <w:rPr>
          <w:rFonts w:ascii="Times New Roman" w:hAnsi="Times New Roman" w:eastAsia="宋体" w:cs="Times New Roman"/>
          <w:highlight w:val="cyan"/>
        </w:rPr>
      </w:pPr>
      <w:r>
        <w:rPr>
          <w:rFonts w:hint="eastAsia" w:ascii="Times New Roman" w:hAnsi="Times New Roman" w:eastAsia="宋体" w:cs="Times New Roman"/>
        </w:rPr>
        <w:t>控制噪音的方法：（1）</w:t>
      </w:r>
      <w:r>
        <w:rPr>
          <w:rFonts w:hint="eastAsia" w:ascii="宋体" w:hAnsi="宋体" w:eastAsia="宋体" w:cs="Times New Roman"/>
          <w:color w:val="000000"/>
          <w:szCs w:val="21"/>
          <w:highlight w:val="cyan"/>
        </w:rPr>
        <w:t>防止噪声的产生；（2）阻断噪声的传播；（3）防止噪声进入耳朵</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9525" b="13970"/>
            <wp:docPr id="18" name="图片 18" descr="C:\Users\dell\AppData\Local\Microsoft\Windows\INetCache\Content.Word\典例引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【典例3】（2023·山东菏泽·中考）</w:t>
      </w:r>
      <w:r>
        <w:rPr>
          <w:rFonts w:ascii="Times New Roman" w:hAnsi="Times New Roman" w:eastAsia="宋体" w:cs="Times New Roman"/>
        </w:rPr>
        <w:t>某中学运动会男子400米比赛时，发令员在起跑线后方某处，运动员在各自赛道的起点处等待发令，如图所示。发令枪响同时有闪光，下列判断正确的是（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24100" cy="1485900"/>
            <wp:effectExtent l="0" t="0" r="7620" b="7620"/>
            <wp:docPr id="19" name="图片 19" descr="@@@637e5dcc-b3ad-4318-b39f-04c67fe16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37e5dcc-b3ad-4318-b39f-04c67fe16643"/>
                    <pic:cNvPicPr>
                      <a:picLocks noChangeAspect="1"/>
                    </pic:cNvPicPr>
                  </pic:nvPicPr>
                  <pic:blipFill>
                    <a:blip r:embed="rId21"/>
                    <a:stretch>
                      <a:fillRect/>
                    </a:stretch>
                  </pic:blipFill>
                  <pic:spPr>
                    <a:xfrm>
                      <a:off x="0" y="0"/>
                      <a:ext cx="2324100" cy="14859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A．枪声不是振动产生的</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B．运动员中在第8赛道的听到枪声最晚</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C．枪声和闪光都是依靠空气传播的</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D．发令员戴耳塞是在声源处减弱噪声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7620"/>
            <wp:docPr id="2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0"/>
                    <pic:cNvPicPr>
                      <a:picLocks noChangeAspect="1"/>
                    </pic:cNvPicPr>
                  </pic:nvPicPr>
                  <pic:blipFill>
                    <a:blip r:embed="rId15"/>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【即时检测1】（2023·山东烟台·中考）</w:t>
      </w:r>
      <w:r>
        <w:rPr>
          <w:rFonts w:ascii="Times New Roman" w:hAnsi="Times New Roman" w:eastAsia="宋体" w:cs="Times New Roman"/>
        </w:rPr>
        <w:t>科学技术是一把双刃剑，它既可以造福人类，也可能带来不利影响。生产和生活中产生的噪声会影响人们的生活，但有些情况下我们也可以利用噪声。下列现象属于利用噪声的是（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A．摩托车安装消声器</w:t>
      </w:r>
      <w:r>
        <w:rPr>
          <w:rFonts w:ascii="Times New Roman" w:hAnsi="Times New Roman" w:eastAsia="宋体" w:cs="Times New Roman"/>
        </w:rPr>
        <w:tab/>
      </w:r>
      <w:r>
        <w:rPr>
          <w:rFonts w:ascii="Times New Roman" w:hAnsi="Times New Roman" w:eastAsia="宋体" w:cs="Times New Roman"/>
        </w:rPr>
        <w:t>B．有的道路旁设置隔声板</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C．工厂工人戴着防噪声耳罩</w:t>
      </w:r>
      <w:r>
        <w:rPr>
          <w:rFonts w:ascii="Times New Roman" w:hAnsi="Times New Roman" w:eastAsia="宋体" w:cs="Times New Roman"/>
        </w:rPr>
        <w:tab/>
      </w:r>
      <w:r>
        <w:rPr>
          <w:rFonts w:ascii="Times New Roman" w:hAnsi="Times New Roman" w:eastAsia="宋体" w:cs="Times New Roman"/>
        </w:rPr>
        <w:t>D．飞行员根据发动机轰鸣声判断其运转情况</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w:t>
      </w:r>
      <w:r>
        <w:rPr>
          <w:rFonts w:ascii="Times New Roman" w:hAnsi="Times New Roman" w:eastAsia="宋体" w:cs="Times New Roman"/>
        </w:rPr>
        <w:t>在2022年北京冬奥会开幕式上，一名小男孩用铜管乐器（小号）深情演奏《我和我的祖国》（如图所示），下列关于声现象的说法错误的是（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33500" cy="923925"/>
            <wp:effectExtent l="0" t="0" r="7620" b="5715"/>
            <wp:docPr id="21" name="图片 21" descr="@@@2e185aaa-3bfc-4f10-9b65-bec90aafda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e185aaa-3bfc-4f10-9b65-bec90aafda2b"/>
                    <pic:cNvPicPr>
                      <a:picLocks noChangeAspect="1"/>
                    </pic:cNvPicPr>
                  </pic:nvPicPr>
                  <pic:blipFill>
                    <a:blip r:embed="rId22"/>
                    <a:stretch>
                      <a:fillRect/>
                    </a:stretch>
                  </pic:blipFill>
                  <pic:spPr>
                    <a:xfrm>
                      <a:off x="0" y="0"/>
                      <a:ext cx="1333500" cy="9239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A．该乐器发出的声音是由空气柱振动产生的</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B．现场观众听到的声音是通过空气传入人耳的</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C．开幕式现场附近禁止车辆鸣笛，是在传播过程中减弱噪声</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D．小男孩演奏时用手按下不同的按键，是为了改变声音的音调</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【即时检测3】（2023·辽宁抚顺·中考）</w:t>
      </w:r>
      <w:r>
        <w:rPr>
          <w:rFonts w:hint="eastAsia" w:ascii="Times New Roman" w:hAnsi="Times New Roman" w:eastAsia="宋体" w:cs="Times New Roman"/>
          <w:b/>
          <w:bCs/>
          <w:color w:val="E119BE"/>
        </w:rPr>
        <w:t>2</w:t>
      </w:r>
      <w:r>
        <w:rPr>
          <w:rFonts w:ascii="Times New Roman" w:hAnsi="Times New Roman" w:eastAsia="宋体" w:cs="Times New Roman"/>
        </w:rPr>
        <w:t>023年5月28日，如图所示的国产大飞机C919首次执飞，此次航班从上海起飞，在首都机场平稳降落。中国大飞机飞出安全、更飞出志气和希望。乘客听到的轰鸣声是发动机</w:t>
      </w:r>
      <w:r>
        <w:rPr>
          <w:rFonts w:ascii="Times New Roman" w:hAnsi="Times New Roman" w:eastAsia="Times New Roman" w:cs="Times New Roman"/>
          <w:u w:val="single"/>
        </w:rPr>
        <w:t xml:space="preserve">           </w:t>
      </w:r>
      <w:r>
        <w:rPr>
          <w:rFonts w:ascii="Times New Roman" w:hAnsi="Times New Roman" w:eastAsia="宋体" w:cs="Times New Roman"/>
        </w:rPr>
        <w:t>产生的，为了安静地休息，乘客带上了耳罩，这是在</w:t>
      </w:r>
      <w:r>
        <w:rPr>
          <w:rFonts w:ascii="Times New Roman" w:hAnsi="Times New Roman" w:eastAsia="Times New Roman" w:cs="Times New Roman"/>
          <w:u w:val="single"/>
        </w:rPr>
        <w:t xml:space="preserve">           </w:t>
      </w:r>
      <w:r>
        <w:rPr>
          <w:rFonts w:ascii="Times New Roman" w:hAnsi="Times New Roman" w:eastAsia="宋体" w:cs="Times New Roman"/>
        </w:rPr>
        <w:t>减弱噪声。周围观看的人们听到飞机的声音是由</w:t>
      </w:r>
      <w:r>
        <w:rPr>
          <w:rFonts w:ascii="Times New Roman" w:hAnsi="Times New Roman" w:eastAsia="Times New Roman" w:cs="Times New Roman"/>
          <w:u w:val="single"/>
        </w:rPr>
        <w:t xml:space="preserve">           </w:t>
      </w:r>
      <w:r>
        <w:rPr>
          <w:rFonts w:ascii="Times New Roman" w:hAnsi="Times New Roman" w:eastAsia="宋体" w:cs="Times New Roman"/>
        </w:rPr>
        <w:t>传过来的。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24000" cy="1057275"/>
            <wp:effectExtent l="0" t="0" r="0" b="9525"/>
            <wp:docPr id="22" name="图片 22" descr="@@@33c01d84-283d-4c86-aa37-1f0113f4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3c01d84-283d-4c86-aa37-1f0113f45265"/>
                    <pic:cNvPicPr>
                      <a:picLocks noChangeAspect="1"/>
                    </pic:cNvPicPr>
                  </pic:nvPicPr>
                  <pic:blipFill>
                    <a:blip r:embed="rId23"/>
                    <a:stretch>
                      <a:fillRect/>
                    </a:stretch>
                  </pic:blipFill>
                  <pic:spPr>
                    <a:xfrm>
                      <a:off x="0" y="0"/>
                      <a:ext cx="1524000" cy="1057275"/>
                    </a:xfrm>
                    <a:prstGeom prst="rect">
                      <a:avLst/>
                    </a:prstGeom>
                  </pic:spPr>
                </pic:pic>
              </a:graphicData>
            </a:graphic>
          </wp:inline>
        </w:drawing>
      </w:r>
      <w:r>
        <w:rPr>
          <w:rFonts w:ascii="Times New Roman" w:hAnsi="Times New Roman" w:eastAsia="Times New Roman" w:cs="Times New Roman"/>
          <w:kern w:val="0"/>
          <w:sz w:val="24"/>
          <w:szCs w:val="24"/>
        </w:rPr>
        <w:t>  </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27" w:name="_Toc7047"/>
      <w:bookmarkStart w:id="28" w:name="_Toc14606"/>
      <w:bookmarkStart w:id="29" w:name="_Toc15755"/>
      <w:bookmarkStart w:id="30" w:name="_Toc284"/>
      <w:r>
        <w:rPr>
          <w:rFonts w:ascii="宋体" w:hAnsi="Courier New" w:eastAsia="宋体" w:cs="Times New Roman"/>
          <w:sz w:val="22"/>
          <w:szCs w:val="21"/>
        </w:rPr>
        <mc:AlternateContent>
          <mc:Choice Requires="wps">
            <w:drawing>
              <wp:anchor distT="0" distB="0" distL="114300" distR="114300" simplePos="0" relativeHeight="251662336" behindDoc="1" locked="0" layoutInCell="1" allowOverlap="1">
                <wp:simplePos x="0" y="0"/>
                <wp:positionH relativeFrom="column">
                  <wp:posOffset>-121285</wp:posOffset>
                </wp:positionH>
                <wp:positionV relativeFrom="paragraph">
                  <wp:posOffset>283210</wp:posOffset>
                </wp:positionV>
                <wp:extent cx="6454140" cy="2689225"/>
                <wp:effectExtent l="6350" t="6350" r="16510" b="17145"/>
                <wp:wrapNone/>
                <wp:docPr id="10" name="矩形 10"/>
                <wp:cNvGraphicFramePr/>
                <a:graphic xmlns:a="http://schemas.openxmlformats.org/drawingml/2006/main">
                  <a:graphicData uri="http://schemas.microsoft.com/office/word/2010/wordprocessingShape">
                    <wps:wsp>
                      <wps:cNvSpPr/>
                      <wps:spPr>
                        <a:xfrm>
                          <a:off x="585470" y="1197610"/>
                          <a:ext cx="6454140" cy="2689225"/>
                        </a:xfrm>
                        <a:prstGeom prst="rect">
                          <a:avLst/>
                        </a:prstGeom>
                        <a:solidFill>
                          <a:srgbClr val="FEEAFF"/>
                        </a:solidFill>
                        <a:ln w="12700" cap="flat" cmpd="sng" algn="ctr">
                          <a:solidFill>
                            <a:srgbClr val="4874CB">
                              <a:lumMod val="7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_x0000_s1026" o:spid="_x0000_s1026" o:spt="1" style="position:absolute;left:0pt;margin-left:-9.55pt;margin-top:22.3pt;height:211.75pt;width:508.2pt;z-index:-251654144;v-text-anchor:middle;mso-width-relative:page;mso-height-relative:page;" fillcolor="#FEEAFF" filled="t" stroked="t" coordsize="21600,21600" o:gfxdata="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FQogpXZAAAA&#10;CgEAAA8AAAAAAAAAAQAgAAAAIgAAAGRycy9kb3ducmV2LnhtbFBLAQIUABQAAAAIAIdO4kBvtxSY&#10;jgIAABgFAAAOAAAAAAAAAAEAIAAAACgBAABkcnMvZTJvRG9jLnhtbFBLBQYAAAAABgAGAFkBAAAo&#10;BgAAAAA=&#10;">
                <v:fill on="t" focussize="0,0"/>
                <v:stroke weight="1pt" color="#2E54A1" miterlimit="8" joinstyle="miter"/>
                <v:imagedata o:title=""/>
                <o:lock v:ext="edit" aspectratio="f"/>
              </v:rect>
            </w:pict>
          </mc:Fallback>
        </mc:AlternateContent>
      </w:r>
      <w:r>
        <w:rPr>
          <w:rFonts w:hint="eastAsia" w:ascii="华文中宋" w:hAnsi="华文中宋" w:eastAsia="华文中宋" w:cs="华文中宋"/>
          <w:b/>
          <w:bCs/>
          <w:color w:val="AB39FF"/>
          <w:sz w:val="22"/>
        </w:rPr>
        <w:t>考点四  声与现代科技</w:t>
      </w:r>
      <w:bookmarkEnd w:id="27"/>
      <w:bookmarkEnd w:id="28"/>
      <w:bookmarkEnd w:id="29"/>
      <w:bookmarkEnd w:id="30"/>
    </w:p>
    <w:p>
      <w:pPr>
        <w:numPr>
          <w:ilvl w:val="0"/>
          <w:numId w:val="7"/>
        </w:numPr>
        <w:spacing w:line="360" w:lineRule="auto"/>
        <w:rPr>
          <w:rFonts w:ascii="宋体" w:hAnsi="宋体" w:eastAsia="宋体" w:cs="宋体"/>
          <w:bCs/>
        </w:rPr>
      </w:pPr>
      <w:r>
        <w:rPr>
          <w:rFonts w:ascii="宋体" w:hAnsi="宋体" w:eastAsia="宋体" w:cs="宋体"/>
          <w:bCs/>
          <w:position w:val="-54"/>
        </w:rPr>
        <w:object>
          <v:shape id="_x0000_i1026" o:spt="75" type="#_x0000_t75" style="height:56.5pt;width:281.5pt;" o:ole="t" filled="f" o:preferrelative="t" stroked="f" coordsize="21600,21600">
            <v:path/>
            <v:fill on="f" focussize="0,0"/>
            <v:stroke on="f" joinstyle="miter"/>
            <v:imagedata r:id="rId25" o:title=""/>
            <o:lock v:ext="edit" aspectratio="t"/>
            <w10:wrap type="none"/>
            <w10:anchorlock/>
          </v:shape>
          <o:OLEObject Type="Embed" ProgID="Equation.3" ShapeID="_x0000_i1026" DrawAspect="Content" ObjectID="_1468075726" r:id="rId24">
            <o:LockedField>false</o:LockedField>
          </o:OLEObject>
        </w:object>
      </w:r>
    </w:p>
    <w:p>
      <w:pPr>
        <w:numPr>
          <w:ilvl w:val="0"/>
          <w:numId w:val="7"/>
        </w:numPr>
        <w:spacing w:line="360" w:lineRule="auto"/>
        <w:rPr>
          <w:rFonts w:ascii="宋体" w:hAnsi="宋体" w:eastAsia="宋体" w:cs="宋体"/>
          <w:bCs/>
        </w:rPr>
      </w:pPr>
      <w:r>
        <w:rPr>
          <w:rFonts w:hint="eastAsia" w:ascii="宋体" w:hAnsi="宋体" w:eastAsia="宋体" w:cs="宋体"/>
          <w:bCs/>
        </w:rPr>
        <w:t>超声波和次声波</w:t>
      </w:r>
    </w:p>
    <w:tbl>
      <w:tblPr>
        <w:tblStyle w:val="9"/>
        <w:tblW w:w="9872" w:type="dxa"/>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5"/>
        <w:gridCol w:w="4755"/>
        <w:gridCol w:w="43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5" w:type="dxa"/>
            <w:shd w:val="clear" w:color="auto" w:fill="F9CFF9"/>
          </w:tcPr>
          <w:p>
            <w:pPr>
              <w:widowControl/>
              <w:wordWrap w:val="0"/>
              <w:spacing w:line="360" w:lineRule="auto"/>
              <w:ind w:right="45"/>
              <w:jc w:val="center"/>
              <w:rPr>
                <w:rFonts w:ascii="宋体" w:hAnsi="宋体" w:eastAsia="宋体" w:cs="宋体"/>
                <w:b/>
                <w:bCs/>
                <w:kern w:val="0"/>
                <w:sz w:val="20"/>
                <w:szCs w:val="24"/>
                <w:lang w:eastAsia="en-US"/>
              </w:rPr>
            </w:pPr>
          </w:p>
        </w:tc>
        <w:tc>
          <w:tcPr>
            <w:tcW w:w="4755" w:type="dxa"/>
            <w:shd w:val="clear" w:color="auto" w:fill="F9CFF9"/>
          </w:tcPr>
          <w:p>
            <w:pPr>
              <w:widowControl/>
              <w:wordWrap w:val="0"/>
              <w:spacing w:line="360" w:lineRule="auto"/>
              <w:ind w:right="45"/>
              <w:jc w:val="center"/>
              <w:rPr>
                <w:rFonts w:ascii="宋体" w:hAnsi="宋体" w:eastAsia="宋体" w:cs="宋体"/>
                <w:b/>
                <w:bCs/>
                <w:kern w:val="0"/>
                <w:sz w:val="20"/>
                <w:szCs w:val="24"/>
                <w:lang w:eastAsia="en-US"/>
              </w:rPr>
            </w:pPr>
            <w:r>
              <w:rPr>
                <w:rFonts w:hint="eastAsia" w:ascii="宋体" w:hAnsi="宋体" w:eastAsia="宋体" w:cs="宋体"/>
                <w:b/>
                <w:bCs/>
                <w:kern w:val="0"/>
                <w:sz w:val="20"/>
                <w:szCs w:val="24"/>
                <w:lang w:eastAsia="en-US"/>
              </w:rPr>
              <w:t>超声波</w:t>
            </w:r>
          </w:p>
        </w:tc>
        <w:tc>
          <w:tcPr>
            <w:tcW w:w="4322" w:type="dxa"/>
            <w:shd w:val="clear" w:color="auto" w:fill="F9CFF9"/>
          </w:tcPr>
          <w:p>
            <w:pPr>
              <w:widowControl/>
              <w:wordWrap w:val="0"/>
              <w:spacing w:line="360" w:lineRule="auto"/>
              <w:ind w:right="45"/>
              <w:jc w:val="center"/>
              <w:rPr>
                <w:rFonts w:ascii="宋体" w:hAnsi="宋体" w:eastAsia="宋体" w:cs="宋体"/>
                <w:b/>
                <w:bCs/>
                <w:kern w:val="0"/>
                <w:sz w:val="20"/>
                <w:szCs w:val="24"/>
                <w:lang w:eastAsia="en-US"/>
              </w:rPr>
            </w:pPr>
            <w:r>
              <w:rPr>
                <w:rFonts w:hint="eastAsia" w:ascii="宋体" w:hAnsi="宋体" w:eastAsia="宋体" w:cs="宋体"/>
                <w:b/>
                <w:bCs/>
                <w:kern w:val="0"/>
                <w:sz w:val="20"/>
                <w:szCs w:val="24"/>
                <w:lang w:eastAsia="en-US"/>
              </w:rPr>
              <w:t>次声波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5" w:type="dxa"/>
            <w:shd w:val="clear" w:color="auto" w:fill="F9CFF9"/>
          </w:tcPr>
          <w:p>
            <w:pPr>
              <w:widowControl/>
              <w:wordWrap w:val="0"/>
              <w:spacing w:line="360" w:lineRule="auto"/>
              <w:ind w:right="45"/>
              <w:jc w:val="center"/>
              <w:rPr>
                <w:rFonts w:ascii="宋体" w:hAnsi="宋体" w:eastAsia="宋体" w:cs="宋体"/>
                <w:b/>
                <w:bCs/>
                <w:kern w:val="0"/>
                <w:sz w:val="20"/>
                <w:szCs w:val="24"/>
                <w:lang w:eastAsia="en-US"/>
              </w:rPr>
            </w:pPr>
            <w:r>
              <w:rPr>
                <w:rFonts w:hint="eastAsia" w:ascii="宋体" w:hAnsi="宋体" w:eastAsia="宋体" w:cs="宋体"/>
                <w:b/>
                <w:bCs/>
                <w:kern w:val="0"/>
                <w:sz w:val="20"/>
                <w:szCs w:val="24"/>
                <w:lang w:eastAsia="en-US"/>
              </w:rPr>
              <w:t>定义</w:t>
            </w:r>
          </w:p>
        </w:tc>
        <w:tc>
          <w:tcPr>
            <w:tcW w:w="4755" w:type="dxa"/>
          </w:tcPr>
          <w:p>
            <w:pPr>
              <w:widowControl/>
              <w:wordWrap w:val="0"/>
              <w:spacing w:line="360" w:lineRule="auto"/>
              <w:ind w:right="45"/>
              <w:jc w:val="left"/>
              <w:rPr>
                <w:rFonts w:ascii="宋体" w:hAnsi="宋体" w:eastAsia="宋体" w:cs="宋体"/>
                <w:kern w:val="0"/>
                <w:sz w:val="20"/>
                <w:szCs w:val="24"/>
                <w:lang w:eastAsia="zh-CN"/>
              </w:rPr>
            </w:pPr>
            <w:r>
              <w:rPr>
                <w:rFonts w:hint="eastAsia" w:ascii="宋体" w:hAnsi="宋体" w:eastAsia="宋体" w:cs="宋体"/>
                <w:kern w:val="0"/>
                <w:sz w:val="20"/>
                <w:szCs w:val="24"/>
                <w:lang w:eastAsia="zh-CN"/>
              </w:rPr>
              <w:t>声音频率超过20000Hz（人耳听力的上限）</w:t>
            </w:r>
          </w:p>
        </w:tc>
        <w:tc>
          <w:tcPr>
            <w:tcW w:w="4322" w:type="dxa"/>
          </w:tcPr>
          <w:p>
            <w:pPr>
              <w:widowControl/>
              <w:wordWrap w:val="0"/>
              <w:spacing w:line="360" w:lineRule="auto"/>
              <w:ind w:right="45"/>
              <w:jc w:val="left"/>
              <w:rPr>
                <w:rFonts w:ascii="宋体" w:hAnsi="宋体" w:eastAsia="宋体" w:cs="宋体"/>
                <w:kern w:val="0"/>
                <w:sz w:val="20"/>
                <w:szCs w:val="24"/>
                <w:lang w:eastAsia="zh-CN"/>
              </w:rPr>
            </w:pPr>
            <w:r>
              <w:rPr>
                <w:rFonts w:hint="eastAsia" w:ascii="宋体" w:hAnsi="宋体" w:eastAsia="宋体" w:cs="宋体"/>
                <w:kern w:val="0"/>
                <w:sz w:val="20"/>
                <w:szCs w:val="24"/>
                <w:lang w:eastAsia="zh-CN"/>
              </w:rPr>
              <w:t>声音频率低于20Hz（人耳听力的下限）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5" w:type="dxa"/>
            <w:shd w:val="clear" w:color="auto" w:fill="F9CFF9"/>
          </w:tcPr>
          <w:p>
            <w:pPr>
              <w:widowControl/>
              <w:wordWrap w:val="0"/>
              <w:spacing w:line="360" w:lineRule="auto"/>
              <w:ind w:right="45"/>
              <w:jc w:val="center"/>
              <w:rPr>
                <w:rFonts w:ascii="宋体" w:hAnsi="宋体" w:eastAsia="宋体" w:cs="宋体"/>
                <w:b/>
                <w:bCs/>
                <w:kern w:val="0"/>
                <w:sz w:val="20"/>
                <w:szCs w:val="24"/>
                <w:lang w:eastAsia="en-US"/>
              </w:rPr>
            </w:pPr>
            <w:r>
              <w:rPr>
                <w:rFonts w:hint="eastAsia" w:ascii="宋体" w:hAnsi="宋体" w:eastAsia="宋体" w:cs="宋体"/>
                <w:b/>
                <w:bCs/>
                <w:kern w:val="0"/>
                <w:sz w:val="20"/>
                <w:szCs w:val="24"/>
                <w:lang w:eastAsia="en-US"/>
              </w:rPr>
              <w:t>特点</w:t>
            </w:r>
          </w:p>
        </w:tc>
        <w:tc>
          <w:tcPr>
            <w:tcW w:w="4755" w:type="dxa"/>
          </w:tcPr>
          <w:p>
            <w:pPr>
              <w:widowControl/>
              <w:wordWrap w:val="0"/>
              <w:spacing w:line="360" w:lineRule="auto"/>
              <w:ind w:right="45"/>
              <w:jc w:val="left"/>
              <w:rPr>
                <w:rFonts w:ascii="宋体" w:hAnsi="宋体" w:eastAsia="宋体" w:cs="宋体"/>
                <w:kern w:val="0"/>
                <w:sz w:val="20"/>
                <w:szCs w:val="24"/>
                <w:lang w:eastAsia="zh-CN"/>
              </w:rPr>
            </w:pPr>
            <w:r>
              <w:rPr>
                <w:rFonts w:hint="eastAsia" w:ascii="宋体" w:hAnsi="宋体" w:eastAsia="宋体" w:cs="宋体"/>
                <w:kern w:val="0"/>
                <w:sz w:val="20"/>
                <w:szCs w:val="24"/>
                <w:lang w:eastAsia="zh-CN"/>
              </w:rPr>
              <w:t>波长较短，定向性好，穿透能力强</w:t>
            </w:r>
          </w:p>
        </w:tc>
        <w:tc>
          <w:tcPr>
            <w:tcW w:w="4322" w:type="dxa"/>
          </w:tcPr>
          <w:p>
            <w:pPr>
              <w:widowControl/>
              <w:wordWrap w:val="0"/>
              <w:spacing w:line="360" w:lineRule="auto"/>
              <w:ind w:right="45"/>
              <w:jc w:val="left"/>
              <w:rPr>
                <w:rFonts w:ascii="宋体" w:hAnsi="宋体" w:eastAsia="宋体" w:cs="宋体"/>
                <w:kern w:val="0"/>
                <w:sz w:val="20"/>
                <w:szCs w:val="24"/>
                <w:lang w:eastAsia="zh-CN"/>
              </w:rPr>
            </w:pPr>
            <w:r>
              <w:rPr>
                <w:rFonts w:hint="eastAsia" w:ascii="宋体" w:hAnsi="宋体" w:eastAsia="宋体" w:cs="宋体"/>
                <w:kern w:val="0"/>
                <w:sz w:val="20"/>
                <w:szCs w:val="24"/>
                <w:lang w:eastAsia="zh-CN"/>
              </w:rPr>
              <w:t>波长较长，能够绕过障碍物，传播距离较远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5" w:type="dxa"/>
            <w:shd w:val="clear" w:color="auto" w:fill="F9CFF9"/>
          </w:tcPr>
          <w:p>
            <w:pPr>
              <w:spacing w:line="360" w:lineRule="auto"/>
              <w:jc w:val="center"/>
              <w:textAlignment w:val="center"/>
              <w:rPr>
                <w:rFonts w:ascii="Calibri" w:hAnsi="Calibri" w:eastAsia="宋体" w:cs="Times New Roman"/>
                <w:kern w:val="0"/>
                <w:sz w:val="20"/>
                <w:szCs w:val="20"/>
                <w:lang w:eastAsia="en-US"/>
              </w:rPr>
            </w:pPr>
            <w:r>
              <w:rPr>
                <w:rFonts w:hint="eastAsia" w:ascii="Times New Roman" w:hAnsi="Times New Roman" w:eastAsia="宋体" w:cs="Times New Roman"/>
                <w:kern w:val="0"/>
                <w:sz w:val="20"/>
                <w:szCs w:val="20"/>
                <w:lang w:eastAsia="en-US"/>
              </w:rPr>
              <w:t>利用</w:t>
            </w:r>
          </w:p>
        </w:tc>
        <w:tc>
          <w:tcPr>
            <w:tcW w:w="4755" w:type="dxa"/>
          </w:tcPr>
          <w:p>
            <w:pPr>
              <w:spacing w:line="360" w:lineRule="auto"/>
              <w:textAlignment w:val="center"/>
              <w:rPr>
                <w:rFonts w:ascii="Times New Roman" w:hAnsi="Times New Roman" w:eastAsia="宋体" w:cs="Times New Roman"/>
                <w:kern w:val="0"/>
                <w:sz w:val="20"/>
                <w:szCs w:val="20"/>
                <w:lang w:eastAsia="zh-CN"/>
              </w:rPr>
            </w:pPr>
            <w:r>
              <w:rPr>
                <w:rFonts w:hint="eastAsia" w:ascii="宋体" w:hAnsi="宋体" w:eastAsia="宋体" w:cs="宋体"/>
                <w:kern w:val="0"/>
                <w:sz w:val="20"/>
                <w:szCs w:val="20"/>
                <w:lang w:eastAsia="zh-CN"/>
              </w:rPr>
              <w:t>超声波探伤、测距、B超、超声波洁牙、清洗镜片</w:t>
            </w:r>
          </w:p>
        </w:tc>
        <w:tc>
          <w:tcPr>
            <w:tcW w:w="4322" w:type="dxa"/>
          </w:tcPr>
          <w:p>
            <w:pPr>
              <w:spacing w:line="360" w:lineRule="auto"/>
              <w:textAlignment w:val="center"/>
              <w:rPr>
                <w:rFonts w:ascii="Times New Roman" w:hAnsi="Times New Roman" w:eastAsia="宋体" w:cs="Times New Roman"/>
                <w:kern w:val="0"/>
                <w:sz w:val="20"/>
                <w:szCs w:val="20"/>
                <w:lang w:eastAsia="zh-CN"/>
              </w:rPr>
            </w:pPr>
            <w:r>
              <w:rPr>
                <w:rFonts w:hint="eastAsia" w:ascii="Times New Roman" w:hAnsi="Times New Roman" w:eastAsia="宋体" w:cs="Times New Roman"/>
                <w:kern w:val="0"/>
                <w:sz w:val="20"/>
                <w:szCs w:val="20"/>
                <w:lang w:eastAsia="zh-CN"/>
              </w:rPr>
              <w:t>地震、台风、海啸、泥石流等地质灾害</w:t>
            </w:r>
          </w:p>
        </w:tc>
      </w:tr>
    </w:tbl>
    <w:p>
      <w:pPr>
        <w:spacing w:line="360" w:lineRule="auto"/>
        <w:rPr>
          <w:rFonts w:ascii="宋体" w:hAnsi="宋体" w:eastAsia="宋体" w:cs="宋体"/>
          <w:bCs/>
        </w:rPr>
      </w:pPr>
      <w:r>
        <w:rPr>
          <w:rFonts w:hint="eastAsia" w:ascii="宋体" w:hAnsi="宋体" w:eastAsia="宋体" w:cs="宋体"/>
          <w:bCs/>
        </w:rPr>
        <w:t>3.声音的利用：（1）传递信息；（2）传递能量。</w:t>
      </w:r>
    </w:p>
    <w:p>
      <w:pPr>
        <w:tabs>
          <w:tab w:val="left" w:pos="4680"/>
        </w:tabs>
        <w:snapToGrid w:val="0"/>
        <w:spacing w:line="360" w:lineRule="auto"/>
        <w:rPr>
          <w:rFonts w:ascii="宋体" w:hAnsi="Courier New" w:eastAsia="宋体" w:cs="Times New Roman"/>
          <w:szCs w:val="21"/>
        </w:rPr>
      </w:pPr>
      <w:r>
        <w:rPr>
          <w:rFonts w:ascii="Times New Roman" w:hAnsi="Times New Roman" w:eastAsia="宋体" w:cs="Times New Roman"/>
          <w:szCs w:val="21"/>
        </w:rPr>
        <w:drawing>
          <wp:inline distT="0" distB="0" distL="0" distR="0">
            <wp:extent cx="1133475" cy="427990"/>
            <wp:effectExtent l="0" t="0" r="9525" b="13970"/>
            <wp:docPr id="23" name="图片 23" descr="C:\Users\dell\AppData\Local\Microsoft\Windows\INetCache\Content.Word\典例引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【典例4】（2023·山东威海·中考）</w:t>
      </w:r>
      <w:r>
        <w:rPr>
          <w:rFonts w:ascii="Times New Roman" w:hAnsi="Times New Roman" w:eastAsia="宋体" w:cs="Times New Roman"/>
        </w:rPr>
        <w:t>如图所示，游乐园内有一个奇特的传声筒，内部中空，向一个喇叭喊话，在其余喇叭处均可以听到声音，下列说法错误的是（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57300" cy="1628775"/>
            <wp:effectExtent l="0" t="0" r="7620" b="1905"/>
            <wp:docPr id="24" name="图片 24" descr="@@@44092fad-7e2d-4719-a58f-abd8b121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4092fad-7e2d-4719-a58f-abd8b1214752"/>
                    <pic:cNvPicPr>
                      <a:picLocks noChangeAspect="1"/>
                    </pic:cNvPicPr>
                  </pic:nvPicPr>
                  <pic:blipFill>
                    <a:blip r:embed="rId26"/>
                    <a:stretch>
                      <a:fillRect/>
                    </a:stretch>
                  </pic:blipFill>
                  <pic:spPr>
                    <a:xfrm>
                      <a:off x="0" y="0"/>
                      <a:ext cx="1257300" cy="16287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A．声音可以通过筒内空气传播</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B．声音在筒内发生了多次反射</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C．脸部能感受到空气振动说明声音可以传递能量</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D．通过传声筒听到的声音感觉更响亮是因为声音在筒内传播时频率变大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7620"/>
            <wp:docPr id="25"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0"/>
                    <pic:cNvPicPr>
                      <a:picLocks noChangeAspect="1"/>
                    </pic:cNvPicPr>
                  </pic:nvPicPr>
                  <pic:blipFill>
                    <a:blip r:embed="rId15"/>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【即时检测1】（2023·山东淄博·中考）</w:t>
      </w:r>
      <w:r>
        <w:rPr>
          <w:rFonts w:ascii="Times New Roman" w:hAnsi="Times New Roman" w:eastAsia="宋体" w:cs="Times New Roman"/>
        </w:rPr>
        <w:t>下列关于声的说法正确的是（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A．医生用的听诊器可以减少声音的分散，增大响度</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B．演奏小提琴时，按压弦的不同位置，发出音色不同的声音</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C．音叉的木质共鸣箱可以改变音叉发出声音的音调</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D．古代士兵用“伏地听声”防范敌军夜袭，“伏地”可以听到敌军马蹄发出的次声波</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【即时检测2】（2023·西藏·中考）</w:t>
      </w:r>
      <w:r>
        <w:rPr>
          <w:rFonts w:ascii="Times New Roman" w:hAnsi="Times New Roman" w:eastAsia="宋体" w:cs="Times New Roman"/>
        </w:rPr>
        <w:t>2023年3月28日是西藏百万农奴解放64周年纪念日，某学校开展了形式多样的庆祝活动。活动中跟声相关的描述正确的是（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A．响亮的鼓声是由于鼓面振动产生的</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B．优美的歌声是通过真空传播到人耳的</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C．能分辨出古筝声和二胡声是因为两种乐器的音调不同</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D．通过主持人报幕可以知道下一个节目名称是利用声传递能量</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【即时检测3】（2022·内蒙古兴安盟·中考）</w:t>
      </w:r>
      <w:r>
        <w:rPr>
          <w:rFonts w:ascii="Times New Roman" w:hAnsi="Times New Roman" w:eastAsia="宋体" w:cs="Times New Roman"/>
        </w:rPr>
        <w:t>超声波洗碗机是一种常用电器。洗碗机发出的超声波（　　）</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A．是由物体振动产生的</w:t>
      </w:r>
      <w:r>
        <w:rPr>
          <w:rFonts w:ascii="Times New Roman" w:hAnsi="Times New Roman" w:eastAsia="宋体" w:cs="Times New Roman"/>
        </w:rPr>
        <w:tab/>
      </w:r>
      <w:r>
        <w:rPr>
          <w:rFonts w:ascii="Times New Roman" w:hAnsi="Times New Roman" w:eastAsia="宋体" w:cs="Times New Roman"/>
        </w:rPr>
        <w:t>B．可以在真空中传播</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C．传播速度是3×10</w:t>
      </w:r>
      <w:r>
        <w:rPr>
          <w:rFonts w:ascii="Times New Roman" w:hAnsi="Times New Roman" w:eastAsia="宋体" w:cs="Times New Roman"/>
          <w:vertAlign w:val="superscript"/>
        </w:rPr>
        <w:t>5</w:t>
      </w:r>
      <w:r>
        <w:rPr>
          <w:rFonts w:ascii="Times New Roman" w:hAnsi="Times New Roman" w:eastAsia="宋体" w:cs="Times New Roman"/>
        </w:rPr>
        <w:t>km/s</w:t>
      </w:r>
      <w:r>
        <w:rPr>
          <w:rFonts w:ascii="Times New Roman" w:hAnsi="Times New Roman" w:eastAsia="宋体" w:cs="Times New Roman"/>
        </w:rPr>
        <w:tab/>
      </w:r>
      <w:r>
        <w:rPr>
          <w:rFonts w:ascii="Times New Roman" w:hAnsi="Times New Roman" w:eastAsia="宋体" w:cs="Times New Roman"/>
        </w:rPr>
        <w:t>D．不能传递能量</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31" w:name="_Toc10864"/>
      <w:bookmarkStart w:id="32" w:name="_Toc793"/>
      <w:bookmarkStart w:id="33" w:name="_Toc24520"/>
      <w:bookmarkStart w:id="34" w:name="_Toc18167"/>
      <w:r>
        <w:rPr>
          <w:rFonts w:hint="eastAsia" w:ascii="华文中宋" w:hAnsi="华文中宋" w:eastAsia="华文中宋" w:cs="华文中宋"/>
          <w:b/>
          <w:bCs/>
          <w:color w:val="AB39FF"/>
          <w:sz w:val="22"/>
        </w:rPr>
        <w:t>考点五  回声测距的应用</w:t>
      </w:r>
      <w:bookmarkEnd w:id="31"/>
      <w:bookmarkEnd w:id="32"/>
      <w:bookmarkEnd w:id="33"/>
      <w:bookmarkEnd w:id="34"/>
    </w:p>
    <w:p>
      <w:pPr>
        <w:numPr>
          <w:ilvl w:val="0"/>
          <w:numId w:val="8"/>
        </w:numPr>
        <w:pBdr>
          <w:top w:val="single" w:color="auto" w:sz="4" w:space="0"/>
          <w:left w:val="single" w:color="auto" w:sz="4" w:space="0"/>
          <w:bottom w:val="single" w:color="auto" w:sz="4" w:space="0"/>
          <w:right w:val="single" w:color="auto" w:sz="4" w:space="0"/>
        </w:pBdr>
        <w:shd w:val="clear" w:color="auto" w:fill="FEEAFF"/>
        <w:tabs>
          <w:tab w:val="left" w:pos="4680"/>
        </w:tabs>
        <w:snapToGrid w:val="0"/>
        <w:spacing w:line="360" w:lineRule="auto"/>
        <w:jc w:val="left"/>
        <w:rPr>
          <w:rFonts w:ascii="Times New Roman" w:hAnsi="Times New Roman" w:eastAsia="宋体" w:cs="Times New Roman"/>
          <w:szCs w:val="21"/>
        </w:rPr>
      </w:pPr>
      <w:r>
        <w:rPr>
          <w:rFonts w:hint="eastAsia" w:ascii="宋体" w:hAnsi="宋体" w:eastAsia="宋体" w:cs="宋体"/>
          <w:bCs/>
          <w:szCs w:val="21"/>
        </w:rPr>
        <w:t>回声测距的计算公式</w:t>
      </w:r>
      <w:r>
        <w:rPr>
          <w:rFonts w:hint="eastAsia" w:ascii="宋体" w:hAnsi="宋体" w:eastAsia="宋体" w:cs="宋体"/>
          <w:bCs/>
          <w:szCs w:val="21"/>
          <w:highlight w:val="yellow"/>
        </w:rPr>
        <w:t>：</w:t>
      </w:r>
      <w:r>
        <w:rPr>
          <w:rFonts w:ascii="宋体" w:hAnsi="宋体" w:eastAsia="宋体" w:cs="宋体"/>
          <w:bCs/>
          <w:position w:val="-24"/>
          <w:szCs w:val="21"/>
          <w:highlight w:val="yellow"/>
        </w:rPr>
        <w:object>
          <v:shape id="_x0000_i1027" o:spt="75" type="#_x0000_t75" style="height:31pt;width:44pt;" o:ole="t" filled="f" o:preferrelative="t" stroked="f" coordsize="21600,21600">
            <v:path/>
            <v:fill on="f" focussize="0,0"/>
            <v:stroke on="f" joinstyle="miter"/>
            <v:imagedata r:id="rId28" o:title=""/>
            <o:lock v:ext="edit" aspectratio="t"/>
            <w10:wrap type="none"/>
            <w10:anchorlock/>
          </v:shape>
          <o:OLEObject Type="Embed" ProgID="Equation.3" ShapeID="_x0000_i1027" DrawAspect="Content" ObjectID="_1468075727" r:id="rId27">
            <o:LockedField>false</o:LockedField>
          </o:OLEObject>
        </w:object>
      </w:r>
      <w:r>
        <w:rPr>
          <w:rFonts w:hint="eastAsia" w:ascii="宋体" w:hAnsi="宋体" w:eastAsia="宋体" w:cs="宋体"/>
          <w:bCs/>
          <w:szCs w:val="21"/>
        </w:rPr>
        <w:t>，注意</w:t>
      </w:r>
      <w:r>
        <w:rPr>
          <w:rFonts w:hint="eastAsia" w:ascii="宋体" w:hAnsi="宋体" w:eastAsia="宋体" w:cs="宋体"/>
          <w:bCs/>
          <w:szCs w:val="21"/>
          <w:highlight w:val="yellow"/>
        </w:rPr>
        <w:t>回声测距时，</w:t>
      </w:r>
      <w:r>
        <w:rPr>
          <w:rFonts w:ascii="Times New Roman" w:hAnsi="Times New Roman" w:eastAsia="宋体" w:cs="Times New Roman"/>
          <w:szCs w:val="21"/>
          <w:highlight w:val="yellow"/>
        </w:rPr>
        <w:t>声音通过的路程是声源与障碍物间距离的两倍</w:t>
      </w:r>
      <w:r>
        <w:rPr>
          <w:rFonts w:hint="eastAsia" w:ascii="Times New Roman" w:hAnsi="Times New Roman" w:eastAsia="宋体" w:cs="Times New Roman"/>
          <w:szCs w:val="21"/>
        </w:rPr>
        <w:t>。</w:t>
      </w:r>
    </w:p>
    <w:p>
      <w:pPr>
        <w:numPr>
          <w:ilvl w:val="0"/>
          <w:numId w:val="8"/>
        </w:numPr>
        <w:pBdr>
          <w:top w:val="single" w:color="auto" w:sz="4" w:space="0"/>
          <w:left w:val="single" w:color="auto" w:sz="4" w:space="0"/>
          <w:bottom w:val="single" w:color="auto" w:sz="4" w:space="0"/>
          <w:right w:val="single" w:color="auto" w:sz="4" w:space="0"/>
        </w:pBdr>
        <w:shd w:val="clear" w:color="auto" w:fill="FEEA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特别提示：声音在15℃的空气中，传播速度是340m/s，题中如果没有明确告诉声音的传播速度，一般默认为340m/s。</w:t>
      </w:r>
    </w:p>
    <w:p>
      <w:pPr>
        <w:tabs>
          <w:tab w:val="left" w:pos="4680"/>
        </w:tabs>
        <w:snapToGrid w:val="0"/>
        <w:spacing w:line="360" w:lineRule="auto"/>
        <w:jc w:val="left"/>
        <w:rPr>
          <w:rFonts w:ascii="宋体" w:hAnsi="Courier New" w:eastAsia="宋体" w:cs="Times New Roman"/>
          <w:szCs w:val="21"/>
        </w:rPr>
      </w:pPr>
      <w:r>
        <w:rPr>
          <w:rFonts w:ascii="Times New Roman" w:hAnsi="Times New Roman" w:eastAsia="宋体" w:cs="Times New Roman"/>
          <w:szCs w:val="21"/>
        </w:rPr>
        <w:drawing>
          <wp:inline distT="0" distB="0" distL="0" distR="0">
            <wp:extent cx="1133475" cy="427990"/>
            <wp:effectExtent l="0" t="0" r="9525" b="13970"/>
            <wp:docPr id="26" name="图片 26" descr="C:\Users\dell\AppData\Local\Microsoft\Windows\INetCache\Content.Word\典例引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【典例4】（2023·安徽·中考）</w:t>
      </w:r>
      <w:r>
        <w:rPr>
          <w:rFonts w:ascii="Times New Roman" w:hAnsi="Times New Roman" w:eastAsia="宋体" w:cs="Times New Roman"/>
        </w:rPr>
        <w:t>图示为一种身高测量仪，其顶部的感应器竖直向下发射超声波信号，经下方物体反射后返回，被感应器接收。某同学站上测高台，感应器记录信号从发射到接收所经历的时间为</w:t>
      </w:r>
      <w:r>
        <w:rPr>
          <w:rFonts w:ascii="Times New Roman" w:hAnsi="Times New Roman" w:eastAsia="宋体" w:cs="Times New Roman"/>
        </w:rPr>
        <w:object>
          <v:shape id="_x0000_i1028" o:spt="75" alt="eqIde5229b0e500a1e6b35d6eac01de02bfa" type="#_x0000_t75" style="height:13.5pt;width:34.5pt;" o:ole="t" filled="f" o:preferrelative="t" stroked="f" coordsize="21600,21600">
            <v:path/>
            <v:fill on="f" focussize="0,0"/>
            <v:stroke on="f" joinstyle="miter"/>
            <v:imagedata r:id="rId30" o:title="eqIde5229b0e500a1e6b35d6eac01de02bfa"/>
            <o:lock v:ext="edit" aspectratio="t"/>
            <w10:wrap type="none"/>
            <w10:anchorlock/>
          </v:shape>
          <o:OLEObject Type="Embed" ProgID="Equation.DSMT4" ShapeID="_x0000_i1028" DrawAspect="Content" ObjectID="_1468075728" r:id="rId29">
            <o:LockedField>false</o:LockedField>
          </o:OLEObject>
        </w:object>
      </w:r>
      <w:r>
        <w:rPr>
          <w:rFonts w:ascii="Times New Roman" w:hAnsi="Times New Roman" w:eastAsia="宋体" w:cs="Times New Roman"/>
        </w:rPr>
        <w:t>。已知感应器距测高台的高度为2.5m，空气中的声速取340m/s，则该同学的身高为（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62050" cy="1352550"/>
            <wp:effectExtent l="0" t="0" r="11430" b="3810"/>
            <wp:docPr id="27" name="图片 27" descr="@@@587f09ab-825c-4dcb-8dce-6df9abe16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87f09ab-825c-4dcb-8dce-6df9abe16d3a"/>
                    <pic:cNvPicPr>
                      <a:picLocks noChangeAspect="1"/>
                    </pic:cNvPicPr>
                  </pic:nvPicPr>
                  <pic:blipFill>
                    <a:blip r:embed="rId31"/>
                    <a:stretch>
                      <a:fillRect/>
                    </a:stretch>
                  </pic:blipFill>
                  <pic:spPr>
                    <a:xfrm>
                      <a:off x="0" y="0"/>
                      <a:ext cx="1162050" cy="13525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A．1.70m</w:t>
      </w:r>
      <w:r>
        <w:rPr>
          <w:rFonts w:ascii="Times New Roman" w:hAnsi="Times New Roman" w:eastAsia="宋体" w:cs="Times New Roman"/>
        </w:rPr>
        <w:tab/>
      </w:r>
      <w:r>
        <w:rPr>
          <w:rFonts w:ascii="Times New Roman" w:hAnsi="Times New Roman" w:eastAsia="宋体" w:cs="Times New Roman"/>
        </w:rPr>
        <w:t>B．1.65m</w:t>
      </w:r>
      <w:r>
        <w:rPr>
          <w:rFonts w:ascii="Times New Roman" w:hAnsi="Times New Roman" w:eastAsia="宋体" w:cs="Times New Roman"/>
        </w:rPr>
        <w:tab/>
      </w:r>
      <w:r>
        <w:rPr>
          <w:rFonts w:ascii="Times New Roman" w:hAnsi="Times New Roman" w:eastAsia="宋体" w:cs="Times New Roman"/>
        </w:rPr>
        <w:t>C．0.85m</w:t>
      </w:r>
      <w:r>
        <w:rPr>
          <w:rFonts w:ascii="Times New Roman" w:hAnsi="Times New Roman" w:eastAsia="宋体" w:cs="Times New Roman"/>
        </w:rPr>
        <w:tab/>
      </w:r>
      <w:r>
        <w:rPr>
          <w:rFonts w:ascii="Times New Roman" w:hAnsi="Times New Roman" w:eastAsia="宋体" w:cs="Times New Roman"/>
        </w:rPr>
        <w:t>D．0.80m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7620"/>
            <wp:docPr id="2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0"/>
                    <pic:cNvPicPr>
                      <a:picLocks noChangeAspect="1"/>
                    </pic:cNvPicPr>
                  </pic:nvPicPr>
                  <pic:blipFill>
                    <a:blip r:embed="rId15"/>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【即时检测1】（2023·山东泰安·统考三模）</w:t>
      </w:r>
      <w:r>
        <w:rPr>
          <w:rFonts w:ascii="Times New Roman" w:hAnsi="Times New Roman" w:eastAsia="宋体" w:cs="Times New Roman"/>
        </w:rPr>
        <w:t>在某段区间测速路段，交管部门在公路上设置了固定测速仪。如图所示，汽车向放置在路中的测速仪匀速驶来，测速仪向汽车发出两次短促的超声波信号，第一次发出信号到测速仪接收到信号用时</w:t>
      </w:r>
      <w:r>
        <w:rPr>
          <w:rFonts w:ascii="Times New Roman" w:hAnsi="Times New Roman" w:eastAsia="宋体" w:cs="Times New Roman"/>
        </w:rPr>
        <w:object>
          <v:shape id="_x0000_i1029" o:spt="75" alt="eqIdf774716702cb7255fa07bcd4c2a1cc9a" type="#_x0000_t75" style="height:12.5pt;width:20pt;" o:ole="t" filled="f" o:preferrelative="t" stroked="f" coordsize="21600,21600">
            <v:path/>
            <v:fill on="f" focussize="0,0"/>
            <v:stroke on="f" joinstyle="miter"/>
            <v:imagedata r:id="rId33" o:title="eqIdf774716702cb7255fa07bcd4c2a1cc9a"/>
            <o:lock v:ext="edit" aspectratio="t"/>
            <w10:wrap type="none"/>
            <w10:anchorlock/>
          </v:shape>
          <o:OLEObject Type="Embed" ProgID="Equation.DSMT4" ShapeID="_x0000_i1029" DrawAspect="Content" ObjectID="_1468075729" r:id="rId32">
            <o:LockedField>false</o:LockedField>
          </o:OLEObject>
        </w:object>
      </w:r>
      <w:r>
        <w:rPr>
          <w:rFonts w:ascii="Times New Roman" w:hAnsi="Times New Roman" w:eastAsia="宋体" w:cs="Times New Roman"/>
        </w:rPr>
        <w:t>，第二次发出信号到测速仪接收到信号用时</w:t>
      </w:r>
      <w:r>
        <w:rPr>
          <w:rFonts w:ascii="Times New Roman" w:hAnsi="Times New Roman" w:eastAsia="宋体" w:cs="Times New Roman"/>
        </w:rPr>
        <w:object>
          <v:shape id="_x0000_i1030" o:spt="75" alt="eqIdb3954a60371f8bf44b75145b3755ae4b" type="#_x0000_t75" style="height:12pt;width:20pt;" o:ole="t" filled="f" o:preferrelative="t" stroked="f" coordsize="21600,21600">
            <v:path/>
            <v:fill on="f" focussize="0,0"/>
            <v:stroke on="f" joinstyle="miter"/>
            <v:imagedata r:id="rId35" o:title="eqIdb3954a60371f8bf44b75145b3755ae4b"/>
            <o:lock v:ext="edit" aspectratio="t"/>
            <w10:wrap type="none"/>
            <w10:anchorlock/>
          </v:shape>
          <o:OLEObject Type="Embed" ProgID="Equation.DSMT4" ShapeID="_x0000_i1030" DrawAspect="Content" ObjectID="_1468075730" r:id="rId34">
            <o:LockedField>false</o:LockedField>
          </o:OLEObject>
        </w:object>
      </w:r>
      <w:r>
        <w:rPr>
          <w:rFonts w:ascii="Times New Roman" w:hAnsi="Times New Roman" w:eastAsia="宋体" w:cs="Times New Roman"/>
        </w:rPr>
        <w:t>。若两次发出信号的间隔是</w:t>
      </w:r>
      <w:r>
        <w:rPr>
          <w:rFonts w:ascii="Times New Roman" w:hAnsi="Times New Roman" w:eastAsia="宋体" w:cs="Times New Roman"/>
        </w:rPr>
        <w:object>
          <v:shape id="_x0000_i1031" o:spt="75" alt="eqIddd90810e84b7c299eea38f40a640c11f" type="#_x0000_t75" style="height:12.5pt;width:18.5pt;" o:ole="t" filled="f" o:preferrelative="t" stroked="f" coordsize="21600,21600">
            <v:path/>
            <v:fill on="f" focussize="0,0"/>
            <v:stroke on="f" joinstyle="miter"/>
            <v:imagedata r:id="rId37" o:title="eqIddd90810e84b7c299eea38f40a640c11f"/>
            <o:lock v:ext="edit" aspectratio="t"/>
            <w10:wrap type="none"/>
            <w10:anchorlock/>
          </v:shape>
          <o:OLEObject Type="Embed" ProgID="Equation.DSMT4" ShapeID="_x0000_i1031" DrawAspect="Content" ObjectID="_1468075731" r:id="rId36">
            <o:LockedField>false</o:LockedField>
          </o:OLEObject>
        </w:object>
      </w:r>
      <w:r>
        <w:rPr>
          <w:rFonts w:ascii="Times New Roman" w:hAnsi="Times New Roman" w:eastAsia="宋体" w:cs="Times New Roman"/>
        </w:rPr>
        <w:t>，超声波的速度为</w:t>
      </w:r>
      <w:r>
        <w:rPr>
          <w:rFonts w:ascii="Times New Roman" w:hAnsi="Times New Roman" w:eastAsia="宋体" w:cs="Times New Roman"/>
        </w:rPr>
        <w:object>
          <v:shape id="_x0000_i1032" o:spt="75" alt="eqId29b2f4a844885e98efc88519b1869ead" type="#_x0000_t75" style="height:12.5pt;width:34.5pt;" o:ole="t" filled="f" o:preferrelative="t" stroked="f" coordsize="21600,21600">
            <v:path/>
            <v:fill on="f" focussize="0,0"/>
            <v:stroke on="f" joinstyle="miter"/>
            <v:imagedata r:id="rId39" o:title="eqId29b2f4a844885e98efc88519b1869ead"/>
            <o:lock v:ext="edit" aspectratio="t"/>
            <w10:wrap type="none"/>
            <w10:anchorlock/>
          </v:shape>
          <o:OLEObject Type="Embed" ProgID="Equation.DSMT4" ShapeID="_x0000_i1032" DrawAspect="Content" ObjectID="_1468075732" r:id="rId38">
            <o:LockedField>false</o:LockedField>
          </o:OLEObject>
        </w:object>
      </w:r>
      <w:r>
        <w:rPr>
          <w:rFonts w:ascii="Times New Roman" w:hAnsi="Times New Roman" w:eastAsia="宋体" w:cs="Times New Roman"/>
        </w:rPr>
        <w:t>，求：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（1）汽车从反射第一次信号到反射第二次信号间行驶的路程；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（2）汽车行驶的速度。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229100" cy="571500"/>
            <wp:effectExtent l="0" t="0" r="7620" b="7620"/>
            <wp:docPr id="29" name="图片 29" descr="@@@6da7fab3-ec58-4ed9-ac15-7b6e09460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6da7fab3-ec58-4ed9-ac15-7b6e09460fe2"/>
                    <pic:cNvPicPr>
                      <a:picLocks noChangeAspect="1"/>
                    </pic:cNvPicPr>
                  </pic:nvPicPr>
                  <pic:blipFill>
                    <a:blip r:embed="rId40"/>
                    <a:stretch>
                      <a:fillRect/>
                    </a:stretch>
                  </pic:blipFill>
                  <pic:spPr>
                    <a:xfrm>
                      <a:off x="0" y="0"/>
                      <a:ext cx="4229100" cy="5715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b/>
          <w:bCs/>
          <w:color w:val="AB39FF"/>
        </w:rPr>
      </w:pPr>
    </w:p>
    <w:p>
      <w:pPr>
        <w:shd w:val="clear" w:color="auto" w:fill="FFFFFF"/>
        <w:spacing w:line="360" w:lineRule="auto"/>
        <w:jc w:val="left"/>
        <w:textAlignment w:val="center"/>
        <w:rPr>
          <w:rFonts w:ascii="Times New Roman" w:hAnsi="Times New Roman" w:eastAsia="宋体" w:cs="Times New Roman"/>
          <w:b/>
          <w:bCs/>
          <w:color w:val="AB39FF"/>
        </w:rPr>
      </w:pPr>
    </w:p>
    <w:p>
      <w:pPr>
        <w:shd w:val="clear" w:color="auto" w:fill="FFFFFF"/>
        <w:spacing w:line="360" w:lineRule="auto"/>
        <w:jc w:val="left"/>
        <w:textAlignment w:val="center"/>
        <w:rPr>
          <w:rFonts w:ascii="Times New Roman" w:hAnsi="Times New Roman" w:eastAsia="宋体" w:cs="Times New Roman"/>
          <w:b/>
          <w:bCs/>
          <w:color w:val="AB39FF"/>
        </w:rPr>
      </w:pPr>
    </w:p>
    <w:p>
      <w:pPr>
        <w:shd w:val="clear" w:color="auto" w:fill="FFFFFF"/>
        <w:spacing w:line="360" w:lineRule="auto"/>
        <w:jc w:val="left"/>
        <w:textAlignment w:val="center"/>
        <w:rPr>
          <w:rFonts w:ascii="Times New Roman" w:hAnsi="Times New Roman" w:eastAsia="宋体" w:cs="Times New Roman"/>
          <w:b/>
          <w:bCs/>
          <w:color w:val="AB39FF"/>
        </w:rPr>
      </w:pPr>
    </w:p>
    <w:p>
      <w:pPr>
        <w:shd w:val="clear" w:color="auto" w:fill="FFFFFF"/>
        <w:spacing w:line="360" w:lineRule="auto"/>
        <w:jc w:val="left"/>
        <w:textAlignment w:val="center"/>
        <w:rPr>
          <w:rFonts w:ascii="Times New Roman" w:hAnsi="Times New Roman" w:eastAsia="宋体" w:cs="Times New Roman"/>
          <w:b/>
          <w:bCs/>
          <w:color w:val="AB39FF"/>
        </w:rPr>
      </w:pP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【即时检测2】（2023·内蒙古呼伦贝尔·模拟预测）</w:t>
      </w:r>
      <w:r>
        <w:rPr>
          <w:rFonts w:ascii="Times New Roman" w:hAnsi="Times New Roman" w:eastAsia="宋体" w:cs="Times New Roman"/>
        </w:rPr>
        <w:t>一辆客车在某高速公路上行驶，在经过某直线路段时，司机驾车72km/h做匀速直线运动。司机发现其正要通过正前方高山悬崖下的隧道，于是鸣笛，经</w:t>
      </w:r>
      <w:r>
        <w:rPr>
          <w:rFonts w:ascii="Times New Roman" w:hAnsi="Times New Roman" w:eastAsia="Times New Roman" w:cs="Times New Roman"/>
          <w:i/>
        </w:rPr>
        <w:t>t</w:t>
      </w:r>
      <w:r>
        <w:rPr>
          <w:rFonts w:ascii="Times New Roman" w:hAnsi="Times New Roman" w:eastAsia="Times New Roman" w:cs="Times New Roman"/>
          <w:i/>
          <w:vertAlign w:val="subscript"/>
        </w:rPr>
        <w:t>1</w:t>
      </w:r>
      <w:r>
        <w:rPr>
          <w:rFonts w:ascii="Times New Roman" w:hAnsi="Times New Roman" w:eastAsia="宋体" w:cs="Times New Roman"/>
        </w:rPr>
        <w:t>＝6秒后听到回声。（声音在空气中的传播速度为340m/s）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（1）客车6秒内移动的距离；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（2）司机听到回声时距离悬崖的距离。</w:t>
      </w:r>
    </w:p>
    <w:p>
      <w:pPr>
        <w:shd w:val="clear" w:color="auto" w:fill="FFFFFF"/>
        <w:spacing w:line="360" w:lineRule="auto"/>
        <w:jc w:val="left"/>
        <w:textAlignment w:val="center"/>
        <w:rPr>
          <w:rFonts w:ascii="Times New Roman" w:hAnsi="Times New Roman" w:eastAsia="宋体" w:cs="Times New Roman"/>
          <w:b/>
          <w:bCs/>
          <w:color w:val="AB39FF"/>
        </w:rPr>
      </w:pPr>
    </w:p>
    <w:p>
      <w:pPr>
        <w:shd w:val="clear" w:color="auto" w:fill="FFFFFF"/>
        <w:spacing w:line="360" w:lineRule="auto"/>
        <w:jc w:val="left"/>
        <w:textAlignment w:val="center"/>
        <w:rPr>
          <w:rFonts w:ascii="Times New Roman" w:hAnsi="Times New Roman" w:eastAsia="宋体" w:cs="Times New Roman"/>
          <w:b/>
          <w:bCs/>
          <w:color w:val="AB39FF"/>
        </w:rPr>
      </w:pPr>
    </w:p>
    <w:p>
      <w:pPr>
        <w:shd w:val="clear" w:color="auto" w:fill="FFFFFF"/>
        <w:spacing w:line="360" w:lineRule="auto"/>
        <w:jc w:val="left"/>
        <w:textAlignment w:val="center"/>
        <w:rPr>
          <w:rFonts w:ascii="Times New Roman" w:hAnsi="Times New Roman" w:eastAsia="宋体" w:cs="Times New Roman"/>
          <w:b/>
          <w:bCs/>
          <w:color w:val="AB39FF"/>
        </w:rPr>
      </w:pPr>
    </w:p>
    <w:p>
      <w:pPr>
        <w:shd w:val="clear" w:color="auto" w:fill="FFFFFF"/>
        <w:spacing w:line="360" w:lineRule="auto"/>
        <w:jc w:val="left"/>
        <w:textAlignment w:val="center"/>
        <w:rPr>
          <w:rFonts w:ascii="Times New Roman" w:hAnsi="Times New Roman" w:eastAsia="宋体" w:cs="Times New Roman"/>
          <w:b/>
          <w:bCs/>
          <w:color w:val="AB39FF"/>
        </w:rPr>
      </w:pP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【即时检测3】（2019·浙江杭州·校联考模拟预测）</w:t>
      </w:r>
      <w:r>
        <w:rPr>
          <w:rFonts w:ascii="Times New Roman" w:hAnsi="Times New Roman" w:eastAsia="宋体" w:cs="Times New Roman"/>
        </w:rPr>
        <w:t>为了监督司机是否遵守限速规定，交管部门在公路上安装了固定测速仪。汽车向放置在道路中间的测速仪匀速驶来，测速仪向汽车发出两次短促的超声波信号。第一次发出信号到测速仪接收到经汽车反射回来的信号用时0.5s，第二次发出信号到测速仪接收到经汽车反射回来的信号用时0.3s，若发出两次信号的时间间隔是1.1s，超声波的速度是340m/s，则汽车的速度是多少？</w:t>
      </w:r>
    </w:p>
    <w:p>
      <w:pPr>
        <w:rPr>
          <w:rFonts w:ascii="Times New Roman" w:hAnsi="Times New Roman" w:eastAsia="宋体" w:cs="Times New Roman"/>
          <w:kern w:val="0"/>
        </w:rPr>
      </w:pPr>
    </w:p>
    <w:p>
      <w:pPr>
        <w:rPr>
          <w:rFonts w:ascii="Times New Roman" w:hAnsi="Times New Roman" w:eastAsia="宋体" w:cs="Times New Roman"/>
          <w:kern w:val="0"/>
        </w:rPr>
      </w:pPr>
    </w:p>
    <w:p>
      <w:pPr>
        <w:rPr>
          <w:rFonts w:ascii="Times New Roman" w:hAnsi="Times New Roman" w:eastAsia="宋体" w:cs="Times New Roman"/>
          <w:kern w:val="0"/>
        </w:rPr>
      </w:pPr>
    </w:p>
    <w:p>
      <w:pPr>
        <w:rPr>
          <w:rFonts w:ascii="Times New Roman" w:hAnsi="Times New Roman" w:eastAsia="宋体" w:cs="Times New Roman"/>
          <w:kern w:val="0"/>
        </w:rPr>
      </w:pPr>
    </w:p>
    <w:p>
      <w:pPr>
        <w:rPr>
          <w:rFonts w:ascii="Times New Roman" w:hAnsi="Times New Roman" w:eastAsia="宋体" w:cs="Times New Roman"/>
          <w:kern w:val="0"/>
        </w:rPr>
      </w:pPr>
    </w:p>
    <w:p>
      <w:pPr>
        <w:rPr>
          <w:rFonts w:ascii="Times New Roman" w:hAnsi="Times New Roman" w:eastAsia="宋体" w:cs="Times New Roman"/>
          <w:kern w:val="0"/>
        </w:rPr>
      </w:pPr>
    </w:p>
    <w:p>
      <w:pPr>
        <w:rPr>
          <w:rFonts w:ascii="Times New Roman" w:hAnsi="Times New Roman" w:eastAsia="宋体" w:cs="Times New Roman"/>
          <w:kern w:val="0"/>
        </w:rPr>
      </w:pPr>
    </w:p>
    <w:p>
      <w:pPr>
        <w:rPr>
          <w:rFonts w:ascii="Times New Roman" w:hAnsi="Times New Roman" w:eastAsia="宋体" w:cs="Times New Roman"/>
          <w:kern w:val="0"/>
        </w:rPr>
      </w:pPr>
    </w:p>
    <w:p>
      <w:pPr>
        <w:rPr>
          <w:rFonts w:ascii="Times New Roman" w:hAnsi="Times New Roman" w:eastAsia="宋体" w:cs="Times New Roman"/>
          <w:kern w:val="0"/>
        </w:rPr>
      </w:pPr>
    </w:p>
    <w:p>
      <w:pPr>
        <w:rPr>
          <w:rFonts w:ascii="Times New Roman" w:hAnsi="Times New Roman" w:eastAsia="宋体" w:cs="Times New Roman"/>
          <w:kern w:val="0"/>
        </w:rPr>
      </w:pPr>
    </w:p>
    <w:p>
      <w:pPr>
        <w:rPr>
          <w:rFonts w:ascii="Times New Roman" w:hAnsi="Times New Roman" w:eastAsia="宋体" w:cs="Times New Roman"/>
          <w:kern w:val="0"/>
        </w:rPr>
      </w:pPr>
    </w:p>
    <w:p>
      <w:pPr>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3175" b="146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1">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outlineLvl w:val="0"/>
        <w:rPr>
          <w:rFonts w:ascii="Times New Roman" w:hAnsi="Times New Roman" w:eastAsia="宋体" w:cs="Times New Roman"/>
          <w:b/>
          <w:szCs w:val="21"/>
        </w:rPr>
      </w:pPr>
      <w:bookmarkStart w:id="35" w:name="_Toc634"/>
      <w:bookmarkStart w:id="36" w:name="_Toc16406"/>
      <w:r>
        <w:rPr>
          <w:rFonts w:ascii="Times New Roman" w:hAnsi="Times New Roman" w:eastAsia="宋体" w:cs="Times New Roman"/>
        </w:rPr>
        <w:drawing>
          <wp:inline distT="0" distB="0" distL="114300" distR="114300">
            <wp:extent cx="1193165" cy="424180"/>
            <wp:effectExtent l="0" t="0" r="6985" b="13970"/>
            <wp:docPr id="3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5"/>
                    <pic:cNvPicPr>
                      <a:picLocks noChangeAspect="1"/>
                    </pic:cNvPicPr>
                  </pic:nvPicPr>
                  <pic:blipFill>
                    <a:blip r:embed="rId42"/>
                    <a:stretch>
                      <a:fillRect/>
                    </a:stretch>
                  </pic:blipFill>
                  <pic:spPr>
                    <a:xfrm>
                      <a:off x="0" y="0"/>
                      <a:ext cx="1193165" cy="424180"/>
                    </a:xfrm>
                    <a:prstGeom prst="rect">
                      <a:avLst/>
                    </a:prstGeom>
                    <a:noFill/>
                    <a:ln>
                      <a:noFill/>
                    </a:ln>
                  </pic:spPr>
                </pic:pic>
              </a:graphicData>
            </a:graphic>
          </wp:inline>
        </w:drawing>
      </w:r>
      <w:r>
        <w:rPr>
          <w:rFonts w:hint="eastAsia" w:ascii="Times New Roman" w:hAnsi="Times New Roman" w:eastAsia="宋体" w:cs="Times New Roman"/>
          <w:b/>
          <w:color w:val="FFFFFF"/>
          <w:szCs w:val="21"/>
        </w:rPr>
        <w:t>关</w:t>
      </w:r>
      <w:bookmarkEnd w:id="35"/>
      <w:bookmarkEnd w:id="36"/>
    </w:p>
    <w:p>
      <w:pPr>
        <w:jc w:val="left"/>
        <w:textAlignment w:val="center"/>
        <w:rPr>
          <w:rFonts w:ascii="宋体" w:hAnsi="宋体" w:eastAsia="宋体" w:cs="宋体"/>
          <w:b/>
        </w:rPr>
      </w:pPr>
      <w:r>
        <w:rPr>
          <w:rFonts w:ascii="宋体" w:hAnsi="宋体" w:eastAsia="宋体" w:cs="宋体"/>
          <w:b/>
        </w:rPr>
        <w:t>一、</w:t>
      </w:r>
      <w:r>
        <w:rPr>
          <w:rFonts w:hint="eastAsia" w:ascii="宋体" w:hAnsi="宋体" w:eastAsia="宋体" w:cs="宋体"/>
          <w:b/>
        </w:rPr>
        <w:t>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1．如图所示的声现象，描述正确的是（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152525" cy="666750"/>
            <wp:effectExtent l="0" t="0" r="5715" b="3810"/>
            <wp:docPr id="32" name="图片 32" descr="@@@88fa3852-118c-4bc2-a1d4-e78fa38ae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88fa3852-118c-4bc2-a1d4-e78fa38aede4"/>
                    <pic:cNvPicPr>
                      <a:picLocks noChangeAspect="1"/>
                    </pic:cNvPicPr>
                  </pic:nvPicPr>
                  <pic:blipFill>
                    <a:blip r:embed="rId43"/>
                    <a:stretch>
                      <a:fillRect/>
                    </a:stretch>
                  </pic:blipFill>
                  <pic:spPr>
                    <a:xfrm>
                      <a:off x="0" y="0"/>
                      <a:ext cx="1152525" cy="6667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隆隆的雷声，在太空中也能听到</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152525" cy="590550"/>
            <wp:effectExtent l="0" t="0" r="5715" b="3810"/>
            <wp:docPr id="33" name="图片 33" descr="@@@0cfd8600-9c4f-47c5-930f-573910625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0cfd8600-9c4f-47c5-930f-573910625194"/>
                    <pic:cNvPicPr>
                      <a:picLocks noChangeAspect="1"/>
                    </pic:cNvPicPr>
                  </pic:nvPicPr>
                  <pic:blipFill>
                    <a:blip r:embed="rId20"/>
                    <a:stretch>
                      <a:fillRect/>
                    </a:stretch>
                  </pic:blipFill>
                  <pic:spPr>
                    <a:xfrm>
                      <a:off x="0" y="0"/>
                      <a:ext cx="1152525" cy="5905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装水多的瓶子，被敲击时，发声响度较大</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904875" cy="933450"/>
            <wp:effectExtent l="0" t="0" r="9525" b="11430"/>
            <wp:docPr id="34" name="图片 34" descr="@@@1fa0d062-f6ef-4f9f-ac93-add28a643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fa0d062-f6ef-4f9f-ac93-add28a643bcc"/>
                    <pic:cNvPicPr>
                      <a:picLocks noChangeAspect="1"/>
                    </pic:cNvPicPr>
                  </pic:nvPicPr>
                  <pic:blipFill>
                    <a:blip r:embed="rId44"/>
                    <a:stretch>
                      <a:fillRect/>
                    </a:stretch>
                  </pic:blipFill>
                  <pic:spPr>
                    <a:xfrm>
                      <a:off x="0" y="0"/>
                      <a:ext cx="904875" cy="9334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发射火箭时，震耳的轰鸣声属于超声波</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133475" cy="847725"/>
            <wp:effectExtent l="0" t="0" r="9525" b="5715"/>
            <wp:docPr id="35" name="图片 35" descr="@@@8431ac47-d133-409c-bdb3-59f225796f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8431ac47-d133-409c-bdb3-59f225796fb0"/>
                    <pic:cNvPicPr>
                      <a:picLocks noChangeAspect="1"/>
                    </pic:cNvPicPr>
                  </pic:nvPicPr>
                  <pic:blipFill>
                    <a:blip r:embed="rId45"/>
                    <a:stretch>
                      <a:fillRect/>
                    </a:stretch>
                  </pic:blipFill>
                  <pic:spPr>
                    <a:xfrm>
                      <a:off x="0" y="0"/>
                      <a:ext cx="1133475" cy="84772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道路两旁的隔音墙，可以减弱噪声的传播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2．“叮铃、叮铃”，小花家的电话铃响了。小花拿起听筒，刚听到“喂、喂”两声，便急忙喊道：“妈妈，妈妈，奶奶来电话了……”。小花主要是根据声音的什么特征，就判定出电话是奶奶打来的（　　）</w:t>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A．响度</w:t>
      </w:r>
      <w:r>
        <w:rPr>
          <w:rFonts w:ascii="Times New Roman" w:hAnsi="Times New Roman" w:eastAsia="宋体" w:cs="Times New Roman"/>
        </w:rPr>
        <w:tab/>
      </w:r>
      <w:r>
        <w:rPr>
          <w:rFonts w:ascii="Times New Roman" w:hAnsi="Times New Roman" w:eastAsia="宋体" w:cs="Times New Roman"/>
        </w:rPr>
        <w:t>B．音调</w:t>
      </w:r>
      <w:r>
        <w:rPr>
          <w:rFonts w:ascii="Times New Roman" w:hAnsi="Times New Roman" w:eastAsia="宋体" w:cs="Times New Roman"/>
        </w:rPr>
        <w:tab/>
      </w:r>
      <w:r>
        <w:rPr>
          <w:rFonts w:ascii="Times New Roman" w:hAnsi="Times New Roman" w:eastAsia="宋体" w:cs="Times New Roman"/>
        </w:rPr>
        <w:t>C．音色</w:t>
      </w:r>
      <w:r>
        <w:rPr>
          <w:rFonts w:ascii="Times New Roman" w:hAnsi="Times New Roman" w:eastAsia="宋体" w:cs="Times New Roman"/>
        </w:rPr>
        <w:tab/>
      </w:r>
      <w:r>
        <w:rPr>
          <w:rFonts w:ascii="Times New Roman" w:hAnsi="Times New Roman" w:eastAsia="宋体" w:cs="Times New Roman"/>
        </w:rPr>
        <w:t>D．悦耳动听</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华为AI音箱的人设“小艺”定位是“专业调音的智慧管家”，将“小艺小艺”作为唤醒词，可轻松开关电灯、调节空调温度等，“小艺”还拥有超多技能，从搜地图、学英语到讲儿童故事应有尽有。丰富你的听觉内容，只需一句话即可控制多款家电。下列有关“小艺”涉及到的声现象说法正确的是（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A．“小艺”发出的声音不是由物体振动产生的</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B．人们听见“小艺”讲故事的声音频率低于20Hz</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C．“小艺”发出的声音通过空气传播到人们的耳朵</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D．人人都能唤醒“小艺”是因为每个人的音色都相同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4．在城市交通中，为了减弱噪声，有一种凹下交通设计，是指汽车行驶的车道比两边住户要低得多。如图所示为其示意图，这种设计是采用哪种途径来减弱噪声的（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19250" cy="857250"/>
            <wp:effectExtent l="0" t="0" r="11430" b="11430"/>
            <wp:docPr id="36" name="图片 36" descr="@@@72de518f-e6dc-434e-889d-22e9ca60b8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72de518f-e6dc-434e-889d-22e9ca60b8df"/>
                    <pic:cNvPicPr>
                      <a:picLocks noChangeAspect="1"/>
                    </pic:cNvPicPr>
                  </pic:nvPicPr>
                  <pic:blipFill>
                    <a:blip r:embed="rId46"/>
                    <a:stretch>
                      <a:fillRect/>
                    </a:stretch>
                  </pic:blipFill>
                  <pic:spPr>
                    <a:xfrm>
                      <a:off x="0" y="0"/>
                      <a:ext cx="1619250" cy="857250"/>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A．在声源处减弱</w:t>
      </w:r>
      <w:r>
        <w:rPr>
          <w:rFonts w:ascii="Times New Roman" w:hAnsi="Times New Roman" w:eastAsia="宋体" w:cs="Times New Roman"/>
        </w:rPr>
        <w:tab/>
      </w:r>
      <w:r>
        <w:rPr>
          <w:rFonts w:ascii="Times New Roman" w:hAnsi="Times New Roman" w:eastAsia="宋体" w:cs="Times New Roman"/>
        </w:rPr>
        <w:t>B．在人耳处减弱</w:t>
      </w:r>
      <w:r>
        <w:rPr>
          <w:rFonts w:ascii="Times New Roman" w:hAnsi="Times New Roman" w:eastAsia="宋体" w:cs="Times New Roman"/>
        </w:rPr>
        <w:tab/>
      </w:r>
      <w:r>
        <w:rPr>
          <w:rFonts w:ascii="Times New Roman" w:hAnsi="Times New Roman" w:eastAsia="宋体" w:cs="Times New Roman"/>
        </w:rPr>
        <w:t>C．在传播过程中减弱</w:t>
      </w:r>
      <w:r>
        <w:rPr>
          <w:rFonts w:ascii="Times New Roman" w:hAnsi="Times New Roman" w:eastAsia="宋体" w:cs="Times New Roman"/>
        </w:rPr>
        <w:tab/>
      </w:r>
      <w:r>
        <w:rPr>
          <w:rFonts w:ascii="Times New Roman" w:hAnsi="Times New Roman" w:eastAsia="宋体" w:cs="Times New Roman"/>
        </w:rPr>
        <w:t>D．以上选项都不对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5．唐诗《春夜洛城闻笛》中有“谁家玉笛暗飞声，散入春风满洛城”，诗人辨别出玉笛的声音，是依据声音的（　　）</w:t>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A．响度</w:t>
      </w:r>
      <w:r>
        <w:rPr>
          <w:rFonts w:ascii="Times New Roman" w:hAnsi="Times New Roman" w:eastAsia="宋体" w:cs="Times New Roman"/>
        </w:rPr>
        <w:tab/>
      </w:r>
      <w:r>
        <w:rPr>
          <w:rFonts w:ascii="Times New Roman" w:hAnsi="Times New Roman" w:eastAsia="宋体" w:cs="Times New Roman"/>
        </w:rPr>
        <w:t>B．音调</w:t>
      </w:r>
      <w:r>
        <w:rPr>
          <w:rFonts w:ascii="Times New Roman" w:hAnsi="Times New Roman" w:eastAsia="宋体" w:cs="Times New Roman"/>
        </w:rPr>
        <w:tab/>
      </w:r>
      <w:r>
        <w:rPr>
          <w:rFonts w:ascii="Times New Roman" w:hAnsi="Times New Roman" w:eastAsia="宋体" w:cs="Times New Roman"/>
        </w:rPr>
        <w:t>C．音色</w:t>
      </w:r>
      <w:r>
        <w:rPr>
          <w:rFonts w:ascii="Times New Roman" w:hAnsi="Times New Roman" w:eastAsia="宋体" w:cs="Times New Roman"/>
        </w:rPr>
        <w:tab/>
      </w:r>
      <w:r>
        <w:rPr>
          <w:rFonts w:ascii="Times New Roman" w:hAnsi="Times New Roman" w:eastAsia="宋体" w:cs="Times New Roman"/>
        </w:rPr>
        <w:t>D．振幅</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6．关于声现象，下列说法正确的是（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A．随着科技进步，物体不振动也能发声</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B．声音不但能在空气、液体、固体中传播，在真空中传播更快</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C．声音从空气传入水中，音调、响度以及传播速度都不变</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D．中考期间，学校路段禁止汽车鸣笛，这是从控制噪声产生方面来控制噪声的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7．关于声现象下列说法</w:t>
      </w:r>
      <w:r>
        <w:rPr>
          <w:rFonts w:ascii="Times New Roman" w:hAnsi="Times New Roman" w:eastAsia="宋体" w:cs="Times New Roman"/>
          <w:em w:val="dot"/>
        </w:rPr>
        <w:t>错误</w:t>
      </w:r>
      <w:r>
        <w:rPr>
          <w:rFonts w:ascii="Times New Roman" w:hAnsi="Times New Roman" w:eastAsia="宋体" w:cs="Times New Roman"/>
        </w:rPr>
        <w:t>的是（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A．医生用听诊器查听胎音，是利用了声音能传递信息的作用</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B．“引吭高歌”是指声音的响度高</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C．街头设置的噪声检测仪可以减弱噪声</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D．某声源1分钟振动360次，我们是无法听到该声音的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8．疫情防控期间，在学校组织的线上学习中，有许多与声现象有关的知识，下列说法错误的是（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A．不看画面只根据音色，就知道是哪位熟悉的老师在讲课</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B．老师讲课的声音是通过声带振动发声的</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C．老师讲课时通过麦克声音洪亮，发出的是超声波</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D．老师关闭手机音量是从声源处减弱噪声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9．如图所示，玻璃缸的水中有金鱼，在鱼缸旁边拍掌，金鱼立即受惊，这时鱼接收到声波的主要途径是（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05000" cy="1409700"/>
            <wp:effectExtent l="0" t="0" r="0" b="7620"/>
            <wp:docPr id="37" name="图片 37" descr="@@@7d811b6e-45d6-4033-a18b-7bca342907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7d811b6e-45d6-4033-a18b-7bca3429070f"/>
                    <pic:cNvPicPr>
                      <a:picLocks noChangeAspect="1"/>
                    </pic:cNvPicPr>
                  </pic:nvPicPr>
                  <pic:blipFill>
                    <a:blip r:embed="rId47"/>
                    <a:stretch>
                      <a:fillRect/>
                    </a:stretch>
                  </pic:blipFill>
                  <pic:spPr>
                    <a:xfrm>
                      <a:off x="0" y="0"/>
                      <a:ext cx="1905000" cy="1409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A．鱼棚→空气→水→鱼</w:t>
      </w:r>
      <w:r>
        <w:rPr>
          <w:rFonts w:ascii="Times New Roman" w:hAnsi="Times New Roman" w:eastAsia="宋体" w:cs="Times New Roman"/>
        </w:rPr>
        <w:tab/>
      </w:r>
      <w:r>
        <w:rPr>
          <w:rFonts w:ascii="Times New Roman" w:hAnsi="Times New Roman" w:eastAsia="宋体" w:cs="Times New Roman"/>
        </w:rPr>
        <w:t>B．空气→水→鱼缸→鱼</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C．空气→水→鱼</w:t>
      </w:r>
      <w:r>
        <w:rPr>
          <w:rFonts w:ascii="Times New Roman" w:hAnsi="Times New Roman" w:eastAsia="宋体" w:cs="Times New Roman"/>
        </w:rPr>
        <w:tab/>
      </w:r>
      <w:r>
        <w:rPr>
          <w:rFonts w:ascii="Times New Roman" w:hAnsi="Times New Roman" w:eastAsia="宋体" w:cs="Times New Roman"/>
        </w:rPr>
        <w:t>D．水→鱼</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r>
        <w:rPr>
          <w:rFonts w:hint="eastAsia" w:ascii="Times New Roman" w:hAnsi="Times New Roman" w:eastAsia="宋体" w:cs="Times New Roman"/>
        </w:rPr>
        <w:t>（多选）</w:t>
      </w:r>
      <w:r>
        <w:rPr>
          <w:rFonts w:ascii="Times New Roman" w:hAnsi="Times New Roman" w:eastAsia="宋体" w:cs="Times New Roman"/>
        </w:rPr>
        <w:t>以下减小噪声的措施中，属于“防止噪声产生”阶段的是（　　）</w:t>
      </w:r>
    </w:p>
    <w:p>
      <w:pPr>
        <w:shd w:val="clear" w:color="auto" w:fill="FFFFFF"/>
        <w:spacing w:line="360" w:lineRule="auto"/>
        <w:ind w:left="380"/>
        <w:jc w:val="left"/>
        <w:textAlignment w:val="center"/>
        <w:rPr>
          <w:rFonts w:ascii="Times New Roman" w:hAnsi="Times New Roman" w:eastAsia="宋体" w:cs="Times New Roman"/>
        </w:rPr>
      </w:pPr>
      <w:r>
        <w:rPr>
          <w:rFonts w:ascii="Times New Roman" w:hAnsi="Times New Roman" w:eastAsia="宋体" w:cs="Times New Roman"/>
        </w:rPr>
        <w:t>A．市区内汽车喇叭禁鸣</w:t>
      </w:r>
    </w:p>
    <w:p>
      <w:pPr>
        <w:shd w:val="clear" w:color="auto" w:fill="FFFFFF"/>
        <w:spacing w:line="360" w:lineRule="auto"/>
        <w:ind w:left="380"/>
        <w:jc w:val="left"/>
        <w:textAlignment w:val="center"/>
        <w:rPr>
          <w:rFonts w:ascii="Times New Roman" w:hAnsi="Times New Roman" w:eastAsia="宋体" w:cs="Times New Roman"/>
        </w:rPr>
      </w:pPr>
      <w:r>
        <w:rPr>
          <w:rFonts w:ascii="Times New Roman" w:hAnsi="Times New Roman" w:eastAsia="宋体" w:cs="Times New Roman"/>
        </w:rPr>
        <w:t>B．市区里种草植树</w:t>
      </w:r>
    </w:p>
    <w:p>
      <w:pPr>
        <w:shd w:val="clear" w:color="auto" w:fill="FFFFFF"/>
        <w:spacing w:line="360" w:lineRule="auto"/>
        <w:ind w:left="380"/>
        <w:jc w:val="left"/>
        <w:textAlignment w:val="center"/>
        <w:rPr>
          <w:rFonts w:ascii="Times New Roman" w:hAnsi="Times New Roman" w:eastAsia="宋体" w:cs="Times New Roman"/>
        </w:rPr>
      </w:pPr>
      <w:r>
        <w:rPr>
          <w:rFonts w:ascii="Times New Roman" w:hAnsi="Times New Roman" w:eastAsia="宋体" w:cs="Times New Roman"/>
        </w:rPr>
        <w:t>C．戴上防噪声的耳塞</w:t>
      </w:r>
    </w:p>
    <w:p>
      <w:pPr>
        <w:shd w:val="clear" w:color="auto" w:fill="FFFFFF"/>
        <w:spacing w:line="360" w:lineRule="auto"/>
        <w:ind w:left="380"/>
        <w:jc w:val="left"/>
        <w:textAlignment w:val="center"/>
        <w:rPr>
          <w:rFonts w:ascii="Times New Roman" w:hAnsi="Times New Roman" w:eastAsia="宋体" w:cs="Times New Roman"/>
        </w:rPr>
      </w:pPr>
      <w:r>
        <w:rPr>
          <w:rFonts w:ascii="Times New Roman" w:hAnsi="Times New Roman" w:eastAsia="宋体" w:cs="Times New Roman"/>
        </w:rPr>
        <w:t>D．建筑工地上噪声大的工作要限时</w:t>
      </w:r>
    </w:p>
    <w:p>
      <w:pPr>
        <w:jc w:val="left"/>
        <w:textAlignment w:val="center"/>
        <w:rPr>
          <w:rFonts w:ascii="宋体" w:hAnsi="宋体" w:eastAsia="宋体" w:cs="宋体"/>
          <w:b/>
        </w:rPr>
      </w:pPr>
      <w:r>
        <w:rPr>
          <w:rFonts w:hint="eastAsia" w:ascii="宋体" w:hAnsi="宋体" w:eastAsia="宋体" w:cs="宋体"/>
          <w:b/>
        </w:rPr>
        <w:t>二</w:t>
      </w:r>
      <w:r>
        <w:rPr>
          <w:rFonts w:ascii="宋体" w:hAnsi="宋体" w:eastAsia="宋体" w:cs="宋体"/>
          <w:b/>
        </w:rPr>
        <w:t>、填空题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11．医生正在用听诊器为病人诊病听诊器运用了声音</w:t>
      </w:r>
      <w:r>
        <w:rPr>
          <w:rFonts w:ascii="Times New Roman" w:hAnsi="Times New Roman" w:eastAsia="Times New Roman" w:cs="Times New Roman"/>
          <w:u w:val="single"/>
        </w:rPr>
        <w:t xml:space="preserve">         </w:t>
      </w:r>
      <w:r>
        <w:rPr>
          <w:rFonts w:ascii="Times New Roman" w:hAnsi="Times New Roman" w:eastAsia="宋体" w:cs="Times New Roman"/>
        </w:rPr>
        <w:t>（填“具有能量”或“传递信息”）的道理；来自患者的声音通过橡皮管传送到医生的耳朵，这样可以提高声音的</w:t>
      </w:r>
      <w:r>
        <w:rPr>
          <w:rFonts w:ascii="Times New Roman" w:hAnsi="Times New Roman" w:eastAsia="Times New Roman" w:cs="Times New Roman"/>
          <w:u w:val="single"/>
        </w:rPr>
        <w:t xml:space="preserve">         </w:t>
      </w:r>
      <w:r>
        <w:rPr>
          <w:rFonts w:ascii="Times New Roman" w:hAnsi="Times New Roman" w:eastAsia="宋体" w:cs="Times New Roman"/>
        </w:rPr>
        <w:t>（填“音调”或“响度”）。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12．正在发声的音叉接触水面时会溅起水花，这个现象表明发声体在</w:t>
      </w:r>
      <w:r>
        <w:rPr>
          <w:rFonts w:ascii="Times New Roman" w:hAnsi="Times New Roman" w:eastAsia="Times New Roman" w:cs="Times New Roman"/>
          <w:u w:val="single"/>
        </w:rPr>
        <w:t xml:space="preserve">         </w:t>
      </w:r>
      <w:r>
        <w:rPr>
          <w:rFonts w:ascii="Times New Roman" w:hAnsi="Times New Roman" w:eastAsia="宋体" w:cs="Times New Roman"/>
        </w:rPr>
        <w:t>；空调房里的空气加湿器是利用超声波把水震碎形成“白雾”，这一现象说明声波具有</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13．在“风声雨声读书声，声声入耳”这句话中，“读书声”是由于人的声带</w:t>
      </w:r>
      <w:r>
        <w:rPr>
          <w:rFonts w:ascii="Times New Roman" w:hAnsi="Times New Roman" w:eastAsia="Times New Roman" w:cs="Times New Roman"/>
          <w:u w:val="single"/>
        </w:rPr>
        <w:t xml:space="preserve">      </w:t>
      </w:r>
      <w:r>
        <w:rPr>
          <w:rFonts w:ascii="Times New Roman" w:hAnsi="Times New Roman" w:eastAsia="宋体" w:cs="Times New Roman"/>
        </w:rPr>
        <w:t>而发声的，“声声入耳”说明声音可以通过</w:t>
      </w:r>
      <w:r>
        <w:rPr>
          <w:rFonts w:ascii="Times New Roman" w:hAnsi="Times New Roman" w:eastAsia="Times New Roman" w:cs="Times New Roman"/>
          <w:u w:val="single"/>
        </w:rPr>
        <w:t xml:space="preserve">      </w:t>
      </w:r>
      <w:r>
        <w:rPr>
          <w:rFonts w:ascii="Times New Roman" w:hAnsi="Times New Roman" w:eastAsia="宋体" w:cs="Times New Roman"/>
        </w:rPr>
        <w:t>传播。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14．如图所示，将一把钢尺的一端紧压在桌面上，一部分伸出桌面，分别轻拨与重拨钢尺各一次，则两次钢尺发出声音的</w:t>
      </w:r>
      <w:r>
        <w:rPr>
          <w:rFonts w:ascii="Times New Roman" w:hAnsi="Times New Roman" w:eastAsia="Times New Roman" w:cs="Times New Roman"/>
          <w:u w:val="single"/>
        </w:rPr>
        <w:t xml:space="preserve">       </w:t>
      </w:r>
      <w:r>
        <w:rPr>
          <w:rFonts w:ascii="Times New Roman" w:hAnsi="Times New Roman" w:eastAsia="宋体" w:cs="Times New Roman"/>
        </w:rPr>
        <w:t>不同；显著改变刻度尺伸出桌面的长度，用与重拨时相同的力拨动</w:t>
      </w:r>
      <w:r>
        <w:rPr>
          <w:rFonts w:ascii="Times New Roman" w:hAnsi="Times New Roman" w:eastAsia="Times New Roman" w:cs="Times New Roman"/>
          <w:u w:val="single"/>
        </w:rPr>
        <w:t xml:space="preserve">       </w:t>
      </w:r>
      <w:r>
        <w:rPr>
          <w:rFonts w:ascii="Times New Roman" w:hAnsi="Times New Roman" w:eastAsia="宋体" w:cs="Times New Roman"/>
        </w:rPr>
        <w:t>发生了变化（选填“响度”、“音调”或“音色”）。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95475" cy="990600"/>
            <wp:effectExtent l="0" t="0" r="9525" b="0"/>
            <wp:docPr id="38" name="图片 38" descr="@@@0aafabc2-1cf0-44e7-a262-4e83e83a4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0aafabc2-1cf0-44e7-a262-4e83e83a403b"/>
                    <pic:cNvPicPr>
                      <a:picLocks noChangeAspect="1"/>
                    </pic:cNvPicPr>
                  </pic:nvPicPr>
                  <pic:blipFill>
                    <a:blip r:embed="rId48"/>
                    <a:stretch>
                      <a:fillRect/>
                    </a:stretch>
                  </pic:blipFill>
                  <pic:spPr>
                    <a:xfrm>
                      <a:off x="0" y="0"/>
                      <a:ext cx="1895475" cy="9906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学校鼓乐队训练时，要训练敲鼓的力度和敲鼓的速度。一次训练中，某同学第一次以较小的力敲鼓，第二次以较大的力敲同一鼓的同一位置。如图所示是将这两个声音输入到示波器上显示的波形图，第二次敲鼓发出的声音波形图是</w:t>
      </w:r>
      <w:r>
        <w:rPr>
          <w:rFonts w:ascii="Times New Roman" w:hAnsi="Times New Roman" w:eastAsia="Times New Roman" w:cs="Times New Roman"/>
          <w:u w:val="single"/>
        </w:rPr>
        <w:t xml:space="preserve">      </w:t>
      </w:r>
      <w:r>
        <w:rPr>
          <w:rFonts w:ascii="Times New Roman" w:hAnsi="Times New Roman" w:eastAsia="宋体" w:cs="Times New Roman"/>
        </w:rPr>
        <w:t xml:space="preserve"> 初学者可以选择哑鼓练习器，鼓槌敲击的是橡胶垫，这样可以在</w:t>
      </w:r>
      <w:r>
        <w:rPr>
          <w:rFonts w:ascii="Times New Roman" w:hAnsi="Times New Roman" w:eastAsia="Times New Roman" w:cs="Times New Roman"/>
          <w:u w:val="single"/>
        </w:rPr>
        <w:t xml:space="preserve">      </w:t>
      </w:r>
      <w:r>
        <w:rPr>
          <w:rFonts w:ascii="Times New Roman" w:hAnsi="Times New Roman" w:eastAsia="宋体" w:cs="Times New Roman"/>
        </w:rPr>
        <w:t>控制噪声。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62175" cy="962025"/>
            <wp:effectExtent l="0" t="0" r="1905" b="13335"/>
            <wp:docPr id="39" name="图片 39" descr="@@@182e37a3-d1b3-4ad4-9739-38e9e5ee0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182e37a3-d1b3-4ad4-9739-38e9e5ee0545"/>
                    <pic:cNvPicPr>
                      <a:picLocks noChangeAspect="1"/>
                    </pic:cNvPicPr>
                  </pic:nvPicPr>
                  <pic:blipFill>
                    <a:blip r:embed="rId49"/>
                    <a:stretch>
                      <a:fillRect/>
                    </a:stretch>
                  </pic:blipFill>
                  <pic:spPr>
                    <a:xfrm>
                      <a:off x="0" y="0"/>
                      <a:ext cx="2162175" cy="9620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16．医生用B超做体检时，这是利用了声音可以</w:t>
      </w:r>
      <w:r>
        <w:rPr>
          <w:rFonts w:ascii="Times New Roman" w:hAnsi="Times New Roman" w:eastAsia="Times New Roman" w:cs="Times New Roman"/>
          <w:u w:val="single"/>
        </w:rPr>
        <w:t xml:space="preserve">         </w:t>
      </w:r>
      <w:r>
        <w:rPr>
          <w:rFonts w:ascii="Times New Roman" w:hAnsi="Times New Roman" w:eastAsia="宋体" w:cs="Times New Roman"/>
        </w:rPr>
        <w:t>。声音在15℃空气中传播的速度是</w:t>
      </w:r>
      <w:r>
        <w:rPr>
          <w:rFonts w:ascii="Times New Roman" w:hAnsi="Times New Roman" w:eastAsia="Times New Roman" w:cs="Times New Roman"/>
          <w:u w:val="single"/>
        </w:rPr>
        <w:t xml:space="preserve">      </w:t>
      </w:r>
      <w:r>
        <w:rPr>
          <w:rFonts w:ascii="Times New Roman" w:hAnsi="Times New Roman" w:eastAsia="宋体" w:cs="Times New Roman"/>
        </w:rPr>
        <w:t>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17．声音是由于物体</w:t>
      </w:r>
      <w:r>
        <w:rPr>
          <w:rFonts w:ascii="Times New Roman" w:hAnsi="Times New Roman" w:eastAsia="Times New Roman" w:cs="Times New Roman"/>
          <w:u w:val="single"/>
        </w:rPr>
        <w:t xml:space="preserve">      </w:t>
      </w:r>
      <w:r>
        <w:rPr>
          <w:rFonts w:ascii="Times New Roman" w:hAnsi="Times New Roman" w:eastAsia="宋体" w:cs="Times New Roman"/>
        </w:rPr>
        <w:t>产生的，真空</w:t>
      </w:r>
      <w:r>
        <w:rPr>
          <w:rFonts w:ascii="Times New Roman" w:hAnsi="Times New Roman" w:eastAsia="Times New Roman" w:cs="Times New Roman"/>
          <w:u w:val="single"/>
        </w:rPr>
        <w:t xml:space="preserve">      </w:t>
      </w:r>
      <w:r>
        <w:rPr>
          <w:rFonts w:ascii="Times New Roman" w:hAnsi="Times New Roman" w:eastAsia="宋体" w:cs="Times New Roman"/>
        </w:rPr>
        <w:t>（填“能”或“不能”）传播声音。当物体振动越快时，声音的</w:t>
      </w:r>
      <w:r>
        <w:rPr>
          <w:rFonts w:ascii="Times New Roman" w:hAnsi="Times New Roman" w:eastAsia="Times New Roman" w:cs="Times New Roman"/>
          <w:u w:val="single"/>
        </w:rPr>
        <w:t xml:space="preserve">      </w:t>
      </w:r>
      <w:r>
        <w:rPr>
          <w:rFonts w:ascii="Times New Roman" w:hAnsi="Times New Roman" w:eastAsia="宋体" w:cs="Times New Roman"/>
        </w:rPr>
        <w:t>越高，学生没看见人时凭声音就能判断教室外说话的是班主任老师，这是依据声音的</w:t>
      </w:r>
      <w:r>
        <w:rPr>
          <w:rFonts w:ascii="Times New Roman" w:hAnsi="Times New Roman" w:eastAsia="Times New Roman" w:cs="Times New Roman"/>
          <w:u w:val="single"/>
        </w:rPr>
        <w:t xml:space="preserve">      </w:t>
      </w:r>
      <w:r>
        <w:rPr>
          <w:rFonts w:ascii="Times New Roman" w:hAnsi="Times New Roman" w:eastAsia="宋体" w:cs="Times New Roman"/>
        </w:rPr>
        <w:t>做出的判断。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18．如图所示，小高同学用小锤轻敲和重敲音叉，并将正在发声的音叉轻触系在细绳上的乒乓球，听音叉发声的同时观察乒乓球被弹开的幅度变化。她想探究的问题是</w:t>
      </w:r>
      <w:r>
        <w:rPr>
          <w:rFonts w:ascii="Times New Roman" w:hAnsi="Times New Roman" w:eastAsia="Times New Roman" w:cs="Times New Roman"/>
          <w:u w:val="single"/>
        </w:rPr>
        <w:t xml:space="preserve">      </w:t>
      </w:r>
      <w:r>
        <w:rPr>
          <w:rFonts w:ascii="Times New Roman" w:hAnsi="Times New Roman" w:eastAsia="宋体" w:cs="Times New Roman"/>
        </w:rPr>
        <w:t>；本实验应用的实验方法是</w:t>
      </w:r>
      <w:r>
        <w:rPr>
          <w:rFonts w:ascii="Times New Roman" w:hAnsi="Times New Roman" w:eastAsia="Times New Roman" w:cs="Times New Roman"/>
          <w:u w:val="single"/>
        </w:rPr>
        <w:t xml:space="preserve">      </w:t>
      </w:r>
      <w:r>
        <w:rPr>
          <w:rFonts w:ascii="Times New Roman" w:hAnsi="Times New Roman" w:eastAsia="宋体" w:cs="Times New Roman"/>
        </w:rPr>
        <w:t>和</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28700" cy="1028700"/>
            <wp:effectExtent l="0" t="0" r="7620" b="7620"/>
            <wp:docPr id="40" name="图片 40" descr="@@@b9cb1018-be9e-43c7-be23-c8fe3290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b9cb1018-be9e-43c7-be23-c8fe32901959"/>
                    <pic:cNvPicPr>
                      <a:picLocks noChangeAspect="1"/>
                    </pic:cNvPicPr>
                  </pic:nvPicPr>
                  <pic:blipFill>
                    <a:blip r:embed="rId50"/>
                    <a:stretch>
                      <a:fillRect/>
                    </a:stretch>
                  </pic:blipFill>
                  <pic:spPr>
                    <a:xfrm>
                      <a:off x="0" y="0"/>
                      <a:ext cx="1028700" cy="1028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19．如图，大一点的编钟发出声音的音调一般都比较</w:t>
      </w:r>
      <w:r>
        <w:rPr>
          <w:rFonts w:ascii="Times New Roman" w:hAnsi="Times New Roman" w:eastAsia="Times New Roman" w:cs="Times New Roman"/>
          <w:u w:val="single"/>
        </w:rPr>
        <w:t xml:space="preserve">         </w:t>
      </w:r>
      <w:r>
        <w:rPr>
          <w:rFonts w:ascii="Times New Roman" w:hAnsi="Times New Roman" w:eastAsia="宋体" w:cs="Times New Roman"/>
        </w:rPr>
        <w:t>（选填“高”或“低”），这是因为大一点的编钟振动得比较</w:t>
      </w:r>
      <w:r>
        <w:rPr>
          <w:rFonts w:ascii="Times New Roman" w:hAnsi="Times New Roman" w:eastAsia="Times New Roman" w:cs="Times New Roman"/>
          <w:u w:val="single"/>
        </w:rPr>
        <w:t xml:space="preserve">         </w:t>
      </w:r>
      <w:r>
        <w:rPr>
          <w:rFonts w:ascii="Times New Roman" w:hAnsi="Times New Roman" w:eastAsia="宋体" w:cs="Times New Roman"/>
        </w:rPr>
        <w:t>（选填“快”或“慢”）。在观看演出时，观众们把手机铃声调成振动模式，目的是在</w:t>
      </w:r>
      <w:r>
        <w:rPr>
          <w:rFonts w:ascii="Times New Roman" w:hAnsi="Times New Roman" w:eastAsia="Times New Roman" w:cs="Times New Roman"/>
          <w:u w:val="single"/>
        </w:rPr>
        <w:t xml:space="preserve">         </w:t>
      </w:r>
      <w:r>
        <w:rPr>
          <w:rFonts w:ascii="Times New Roman" w:hAnsi="Times New Roman" w:eastAsia="宋体" w:cs="Times New Roman"/>
        </w:rPr>
        <w:t>（选填“声源处”“传播途中”或“人耳处”）减弱噪声。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17370" cy="1134110"/>
            <wp:effectExtent l="0" t="0" r="11430" b="8890"/>
            <wp:docPr id="41" name="图片 41" descr="@@@bae38379-7130-4636-8f20-4f8639af1b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bae38379-7130-4636-8f20-4f8639af1b75"/>
                    <pic:cNvPicPr>
                      <a:picLocks noChangeAspect="1"/>
                    </pic:cNvPicPr>
                  </pic:nvPicPr>
                  <pic:blipFill>
                    <a:blip r:embed="rId51"/>
                    <a:stretch>
                      <a:fillRect/>
                    </a:stretch>
                  </pic:blipFill>
                  <pic:spPr>
                    <a:xfrm>
                      <a:off x="0" y="0"/>
                      <a:ext cx="1817370" cy="113411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20．唐诗《枫桥夜泊》中的诗句“姑苏城外寒山寺，夜半钟声到客船”，在客船里的人听到钟声，钟声是通过</w:t>
      </w:r>
      <w:r>
        <w:rPr>
          <w:rFonts w:ascii="Times New Roman" w:hAnsi="Times New Roman" w:eastAsia="Times New Roman" w:cs="Times New Roman"/>
          <w:u w:val="single"/>
        </w:rPr>
        <w:t xml:space="preserve">          </w:t>
      </w:r>
      <w:r>
        <w:rPr>
          <w:rFonts w:ascii="Times New Roman" w:hAnsi="Times New Roman" w:eastAsia="宋体" w:cs="Times New Roman"/>
        </w:rPr>
        <w:t>传到客船上的，客船上的人能辨别出传来的是“钟”声，他是根据声音的</w:t>
      </w:r>
      <w:r>
        <w:rPr>
          <w:rFonts w:ascii="Times New Roman" w:hAnsi="Times New Roman" w:eastAsia="Times New Roman" w:cs="Times New Roman"/>
          <w:u w:val="single"/>
        </w:rPr>
        <w:t xml:space="preserve">          </w:t>
      </w:r>
      <w:r>
        <w:rPr>
          <w:rFonts w:ascii="Times New Roman" w:hAnsi="Times New Roman" w:eastAsia="宋体" w:cs="Times New Roman"/>
        </w:rPr>
        <w:t>来判别的，僧人用更大的力量撞钟，钟声的响度会</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21．教室内老师讲课的声音，是由老师的声带</w:t>
      </w:r>
      <w:r>
        <w:rPr>
          <w:rFonts w:ascii="Times New Roman" w:hAnsi="Times New Roman" w:eastAsia="Times New Roman" w:cs="Times New Roman"/>
          <w:u w:val="single"/>
        </w:rPr>
        <w:t xml:space="preserve">          </w:t>
      </w:r>
      <w:r>
        <w:rPr>
          <w:rFonts w:ascii="Times New Roman" w:hAnsi="Times New Roman" w:eastAsia="宋体" w:cs="Times New Roman"/>
        </w:rPr>
        <w:t>产生的，并通过</w:t>
      </w:r>
      <w:r>
        <w:rPr>
          <w:rFonts w:ascii="Times New Roman" w:hAnsi="Times New Roman" w:eastAsia="Times New Roman" w:cs="Times New Roman"/>
          <w:u w:val="single"/>
        </w:rPr>
        <w:t xml:space="preserve">        </w:t>
      </w:r>
      <w:r>
        <w:rPr>
          <w:rFonts w:ascii="Times New Roman" w:hAnsi="Times New Roman" w:eastAsia="宋体" w:cs="Times New Roman"/>
        </w:rPr>
        <w:t>传播到学生的耳朵．声音的频率小于20次每秒的声波称为</w:t>
      </w:r>
      <w:r>
        <w:rPr>
          <w:rFonts w:ascii="Times New Roman" w:hAnsi="Times New Roman" w:eastAsia="Times New Roman" w:cs="Times New Roman"/>
          <w:u w:val="single"/>
        </w:rPr>
        <w:t xml:space="preserve">         </w:t>
      </w:r>
      <w:r>
        <w:rPr>
          <w:rFonts w:ascii="Times New Roman" w:hAnsi="Times New Roman" w:eastAsia="宋体" w:cs="Times New Roman"/>
        </w:rPr>
        <w:t>，高于20000次每秒的声波称为</w:t>
      </w:r>
      <w:r>
        <w:rPr>
          <w:rFonts w:ascii="Times New Roman" w:hAnsi="Times New Roman" w:eastAsia="Times New Roman" w:cs="Times New Roman"/>
          <w:u w:val="single"/>
        </w:rPr>
        <w:t xml:space="preserve">         </w:t>
      </w:r>
      <w:r>
        <w:rPr>
          <w:rFonts w:ascii="Times New Roman" w:hAnsi="Times New Roman" w:eastAsia="宋体" w:cs="Times New Roman"/>
        </w:rPr>
        <w:t>。</w:t>
      </w:r>
    </w:p>
    <w:p>
      <w:pPr>
        <w:widowControl/>
        <w:spacing w:line="360" w:lineRule="auto"/>
        <w:jc w:val="left"/>
        <w:textAlignment w:val="center"/>
        <w:outlineLvl w:val="0"/>
        <w:rPr>
          <w:rFonts w:ascii="Times New Roman" w:hAnsi="Times New Roman" w:eastAsia="宋体" w:cs="Times New Roman"/>
          <w:color w:val="000000"/>
          <w:kern w:val="0"/>
          <w:sz w:val="24"/>
          <w:szCs w:val="21"/>
        </w:rPr>
      </w:pPr>
      <w:bookmarkStart w:id="37" w:name="_Toc14424"/>
      <w:bookmarkStart w:id="38" w:name="_Toc26419"/>
      <w:r>
        <w:rPr>
          <w:rFonts w:ascii="宋体" w:hAnsi="宋体" w:eastAsia="宋体" w:cs="宋体"/>
          <w:kern w:val="0"/>
          <w:sz w:val="24"/>
          <w:szCs w:val="24"/>
        </w:rPr>
        <w:drawing>
          <wp:inline distT="0" distB="0" distL="114300" distR="114300">
            <wp:extent cx="1165860" cy="377190"/>
            <wp:effectExtent l="0" t="0" r="15240" b="3810"/>
            <wp:docPr id="4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7"/>
                    <pic:cNvPicPr>
                      <a:picLocks noChangeAspect="1"/>
                    </pic:cNvPicPr>
                  </pic:nvPicPr>
                  <pic:blipFill>
                    <a:blip r:embed="rId52"/>
                    <a:stretch>
                      <a:fillRect/>
                    </a:stretch>
                  </pic:blipFill>
                  <pic:spPr>
                    <a:xfrm>
                      <a:off x="0" y="0"/>
                      <a:ext cx="1165860" cy="377190"/>
                    </a:xfrm>
                    <a:prstGeom prst="rect">
                      <a:avLst/>
                    </a:prstGeom>
                    <a:noFill/>
                    <a:ln>
                      <a:noFill/>
                    </a:ln>
                  </pic:spPr>
                </pic:pic>
              </a:graphicData>
            </a:graphic>
          </wp:inline>
        </w:drawing>
      </w:r>
      <w:r>
        <w:rPr>
          <w:rFonts w:hint="eastAsia" w:ascii="Times New Roman" w:hAnsi="Times New Roman" w:eastAsia="宋体" w:cs="Times New Roman"/>
          <w:color w:val="FFFFFF"/>
          <w:kern w:val="0"/>
          <w:sz w:val="24"/>
          <w:szCs w:val="21"/>
        </w:rPr>
        <w:t>力提升</w:t>
      </w:r>
      <w:bookmarkEnd w:id="37"/>
      <w:bookmarkEnd w:id="38"/>
    </w:p>
    <w:p>
      <w:pPr>
        <w:jc w:val="left"/>
        <w:textAlignment w:val="center"/>
        <w:rPr>
          <w:rFonts w:ascii="宋体" w:hAnsi="宋体" w:eastAsia="宋体" w:cs="宋体"/>
          <w:b/>
        </w:rPr>
      </w:pPr>
      <w:r>
        <w:rPr>
          <w:rFonts w:ascii="宋体" w:hAnsi="宋体" w:eastAsia="宋体" w:cs="宋体"/>
          <w:b/>
        </w:rPr>
        <w:t>一、</w:t>
      </w:r>
      <w:r>
        <w:rPr>
          <w:rFonts w:hint="eastAsia" w:ascii="宋体" w:hAnsi="宋体" w:eastAsia="宋体" w:cs="宋体"/>
          <w:b/>
        </w:rPr>
        <w:t>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1．在校园艺术节上，小红用古筝弹奏了一曲《高山流水》，曲调宛转悠扬，令人心旷神怡。下列说法正确的是（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A．美妙的乐曲声是由琴弦振动产生的</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B．人们听到的乐曲声只能在空气中传播</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C．拨动不同的琴弦时，古筝发出声音的响度不同</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D．坐在不同位置的观众听到乐曲声的音调不同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2．下列关于声音说法正确的是（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A．声音在真空中的传播速度为3×10</w:t>
      </w:r>
      <w:r>
        <w:rPr>
          <w:rFonts w:ascii="Times New Roman" w:hAnsi="Times New Roman" w:eastAsia="宋体" w:cs="Times New Roman"/>
          <w:vertAlign w:val="superscript"/>
        </w:rPr>
        <w:t>8</w:t>
      </w:r>
      <w:r>
        <w:rPr>
          <w:rFonts w:ascii="Times New Roman" w:hAnsi="Times New Roman" w:eastAsia="宋体" w:cs="Times New Roman"/>
        </w:rPr>
        <w:t>m/s</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B．“闻其声而知其人”是根据声音的响度判断的</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C．“超声波”去除人体内的结石是利用了声音传递能量</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D．某些路段“禁鸣喇叭”是在声音传播途中控制噪声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3．如图所示的是探究声现象的三个实验情景，下列说法正确的是（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219575" cy="942975"/>
            <wp:effectExtent l="0" t="0" r="1905" b="1905"/>
            <wp:docPr id="43" name="图片 43" descr="@@@29483cdf-c9be-4eab-8c10-382d1a60e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9483cdf-c9be-4eab-8c10-382d1a60e80f"/>
                    <pic:cNvPicPr>
                      <a:picLocks noChangeAspect="1"/>
                    </pic:cNvPicPr>
                  </pic:nvPicPr>
                  <pic:blipFill>
                    <a:blip r:embed="rId53"/>
                    <a:stretch>
                      <a:fillRect/>
                    </a:stretch>
                  </pic:blipFill>
                  <pic:spPr>
                    <a:xfrm>
                      <a:off x="0" y="0"/>
                      <a:ext cx="4219575" cy="942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A．如图甲，竖直悬挂的乒乓球接触发声的音叉时，乒乓球被弹起，说明声音由物体振动产生</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B．如图乙，敲击右边的音叉，左边完全相同的音叉把乒乓球弹起，说明声音传播不需要介质</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C．如图丙，将一把钢尺紧按在桌面上，让其一端伸出桌边长短不同，拨动钢尺，它振动发出的声音不同，说明音色与振动快慢有关</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D．如图丙，将一把钢尺紧按在桌面上，保持其一端伸出桌边长度不变，改变下压钢尺的幅度，它振动发出的声音不同，说明音调与振幅有关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4．关于声现象的描述，下列说法正确的是（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981575" cy="1066800"/>
            <wp:effectExtent l="0" t="0" r="1905" b="0"/>
            <wp:docPr id="44" name="图片 44" descr="@@@aaf4f76d-328d-4188-a199-dbcb1063b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aaf4f76d-328d-4188-a199-dbcb1063bf54"/>
                    <pic:cNvPicPr>
                      <a:picLocks noChangeAspect="1"/>
                    </pic:cNvPicPr>
                  </pic:nvPicPr>
                  <pic:blipFill>
                    <a:blip r:embed="rId54"/>
                    <a:stretch>
                      <a:fillRect/>
                    </a:stretch>
                  </pic:blipFill>
                  <pic:spPr>
                    <a:xfrm>
                      <a:off x="0" y="0"/>
                      <a:ext cx="4981575" cy="10668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A．甲图：随着罩内空气抽出，罩外闹铃声减弱，可推测真空不能传声</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B．乙图：用大小不同的力拨动尺子，是为了探究音调与频率的关系</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C．丙图：医生用B超检查胎儿的发育情况，说明声可以传递能量</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D．丁图：摩托车上装有消声器，是在传播过程中减弱噪声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5．2021年12月9日，神舟十三号载人飞船中的3名宇航员在空间站“天宫一号”开展了一堂趣味十足的太空实验课。下列说法正确的是（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09750" cy="1085850"/>
            <wp:effectExtent l="0" t="0" r="3810" b="11430"/>
            <wp:docPr id="45" name="图片 45" descr="@@@6b4da2f2-833a-438e-9815-032becabd8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6b4da2f2-833a-438e-9815-032becabd8b5"/>
                    <pic:cNvPicPr>
                      <a:picLocks noChangeAspect="1"/>
                    </pic:cNvPicPr>
                  </pic:nvPicPr>
                  <pic:blipFill>
                    <a:blip r:embed="rId55"/>
                    <a:stretch>
                      <a:fillRect/>
                    </a:stretch>
                  </pic:blipFill>
                  <pic:spPr>
                    <a:xfrm>
                      <a:off x="0" y="0"/>
                      <a:ext cx="1809750" cy="1085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A．我们能听到宇航员从太空传来的声音说明真空可以传声</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B．叶光富老师比王亚平老师音调低的原因是他的声带振动的快</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C．我们能明显区分两位老师的声音，是因为他们的音色不同</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D．在地面听课的某同学觉得电视音量太小，是因为电视音响振动太慢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6．控制环境污染是“打造宜居港城，建设优雅新海”的重要举措。关于我校新安装的如图所示的噪声监测装置，下列说法中正确的是（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800100" cy="1028700"/>
            <wp:effectExtent l="0" t="0" r="7620" b="7620"/>
            <wp:docPr id="46" name="图片 46" descr="@@@6e5d422d-109a-4052-a2ef-c4e06066bf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6e5d422d-109a-4052-a2ef-c4e06066bf1f"/>
                    <pic:cNvPicPr>
                      <a:picLocks noChangeAspect="1"/>
                    </pic:cNvPicPr>
                  </pic:nvPicPr>
                  <pic:blipFill>
                    <a:blip r:embed="rId56"/>
                    <a:stretch>
                      <a:fillRect/>
                    </a:stretch>
                  </pic:blipFill>
                  <pic:spPr>
                    <a:xfrm>
                      <a:off x="0" y="0"/>
                      <a:ext cx="800100" cy="1028700"/>
                    </a:xfrm>
                    <a:prstGeom prst="rect">
                      <a:avLst/>
                    </a:prstGeom>
                  </pic:spPr>
                </pic:pic>
              </a:graphicData>
            </a:graphic>
          </wp:inline>
        </w:drawing>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A．有些噪声的产生是由于物体振动，有些不是</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B．噪声让人厌烦是因为噪声源的振动有规律</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C．噪声在真空中传播比空气要快</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D．图中噪声监测装置显示了噪声响度是35分贝（dB）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7．下列关于声现象的配对中，错误的是（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A．“震耳欲聋”——音调高</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B．“长啸一声，山鸣谷应”——回声</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C．“隔墙有耳”——固体也能传声</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D．“闻其声，知其人”——发声体不同，音色不同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8．关于声现象，下列说法正确的是（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A．声音在传播的过程中，其音调会发生变化</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B．发声体振幅越大，发出声音的响度就越大</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C．可利用超声波清洗眼镜说明声波可以传递信息</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D．某声呐系统发出频率为30kHz的声音，正常人的耳朵可以听到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9．如图所示，排箫由长短不一的竹管组成，竹管长短不一的目的是改变声音的（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28775" cy="1304925"/>
            <wp:effectExtent l="0" t="0" r="1905" b="5715"/>
            <wp:docPr id="47" name="图片 47" descr="@@@1a645799-5edf-43f6-ac7a-f4dc4a7ce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1a645799-5edf-43f6-ac7a-f4dc4a7ce734"/>
                    <pic:cNvPicPr>
                      <a:picLocks noChangeAspect="1"/>
                    </pic:cNvPicPr>
                  </pic:nvPicPr>
                  <pic:blipFill>
                    <a:blip r:embed="rId57"/>
                    <a:stretch>
                      <a:fillRect/>
                    </a:stretch>
                  </pic:blipFill>
                  <pic:spPr>
                    <a:xfrm>
                      <a:off x="0" y="0"/>
                      <a:ext cx="1628775" cy="13049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A．音调</w:t>
      </w:r>
      <w:r>
        <w:rPr>
          <w:rFonts w:ascii="Times New Roman" w:hAnsi="Times New Roman" w:eastAsia="宋体" w:cs="Times New Roman"/>
        </w:rPr>
        <w:tab/>
      </w:r>
      <w:r>
        <w:rPr>
          <w:rFonts w:ascii="Times New Roman" w:hAnsi="Times New Roman" w:eastAsia="宋体" w:cs="Times New Roman"/>
        </w:rPr>
        <w:t>B．响度</w:t>
      </w:r>
      <w:r>
        <w:rPr>
          <w:rFonts w:ascii="Times New Roman" w:hAnsi="Times New Roman" w:eastAsia="宋体" w:cs="Times New Roman"/>
        </w:rPr>
        <w:tab/>
      </w:r>
      <w:r>
        <w:rPr>
          <w:rFonts w:ascii="Times New Roman" w:hAnsi="Times New Roman" w:eastAsia="宋体" w:cs="Times New Roman"/>
        </w:rPr>
        <w:t>C．音色</w:t>
      </w:r>
      <w:r>
        <w:rPr>
          <w:rFonts w:ascii="Times New Roman" w:hAnsi="Times New Roman" w:eastAsia="宋体" w:cs="Times New Roman"/>
        </w:rPr>
        <w:tab/>
      </w:r>
      <w:r>
        <w:rPr>
          <w:rFonts w:ascii="Times New Roman" w:hAnsi="Times New Roman" w:eastAsia="宋体" w:cs="Times New Roman"/>
        </w:rPr>
        <w:t>D．速度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10．如图所示，将悬挂的乒乓球轻轻接触正在发声的音叉，乒乓球多次被弹开，关于此实验，下列说法错误的是（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90625" cy="1428750"/>
            <wp:effectExtent l="0" t="0" r="13335" b="3810"/>
            <wp:docPr id="48" name="图片 48" descr="@@@dada15f4-f1e4-408e-94f1-5b1dc80210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dada15f4-f1e4-408e-94f1-5b1dc80210f6"/>
                    <pic:cNvPicPr>
                      <a:picLocks noChangeAspect="1"/>
                    </pic:cNvPicPr>
                  </pic:nvPicPr>
                  <pic:blipFill>
                    <a:blip r:embed="rId58"/>
                    <a:stretch>
                      <a:fillRect/>
                    </a:stretch>
                  </pic:blipFill>
                  <pic:spPr>
                    <a:xfrm>
                      <a:off x="0" y="0"/>
                      <a:ext cx="1190625" cy="1428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ind w:left="380"/>
        <w:jc w:val="left"/>
        <w:textAlignment w:val="center"/>
        <w:rPr>
          <w:rFonts w:ascii="Times New Roman" w:hAnsi="Times New Roman" w:eastAsia="宋体" w:cs="Times New Roman"/>
        </w:rPr>
      </w:pPr>
      <w:r>
        <w:rPr>
          <w:rFonts w:ascii="Times New Roman" w:hAnsi="Times New Roman" w:eastAsia="宋体" w:cs="Times New Roman"/>
        </w:rPr>
        <w:t>A．该实验用到的研究方法是转换法</w:t>
      </w:r>
    </w:p>
    <w:p>
      <w:pPr>
        <w:shd w:val="clear" w:color="auto" w:fill="FFFFFF"/>
        <w:spacing w:line="360" w:lineRule="auto"/>
        <w:ind w:left="380"/>
        <w:jc w:val="left"/>
        <w:textAlignment w:val="center"/>
        <w:rPr>
          <w:rFonts w:ascii="Times New Roman" w:hAnsi="Times New Roman" w:eastAsia="宋体" w:cs="Times New Roman"/>
        </w:rPr>
      </w:pPr>
      <w:r>
        <w:rPr>
          <w:rFonts w:ascii="Times New Roman" w:hAnsi="Times New Roman" w:eastAsia="宋体" w:cs="Times New Roman"/>
        </w:rPr>
        <w:t>B．本实验可以研究“声音是由于物体的振动产生的”</w:t>
      </w:r>
    </w:p>
    <w:p>
      <w:pPr>
        <w:shd w:val="clear" w:color="auto" w:fill="FFFFFF"/>
        <w:spacing w:line="360" w:lineRule="auto"/>
        <w:ind w:left="380"/>
        <w:jc w:val="left"/>
        <w:textAlignment w:val="center"/>
        <w:rPr>
          <w:rFonts w:ascii="Times New Roman" w:hAnsi="Times New Roman" w:eastAsia="宋体" w:cs="Times New Roman"/>
        </w:rPr>
      </w:pPr>
      <w:r>
        <w:rPr>
          <w:rFonts w:ascii="Times New Roman" w:hAnsi="Times New Roman" w:eastAsia="宋体" w:cs="Times New Roman"/>
        </w:rPr>
        <w:t>C．音叉发出声音的响度越大，乒乓球被弹开的越远</w:t>
      </w:r>
    </w:p>
    <w:p>
      <w:pPr>
        <w:shd w:val="clear" w:color="auto" w:fill="FFFFFF"/>
        <w:spacing w:line="360" w:lineRule="auto"/>
        <w:ind w:left="380"/>
        <w:jc w:val="left"/>
        <w:textAlignment w:val="center"/>
        <w:rPr>
          <w:rFonts w:ascii="Times New Roman" w:hAnsi="Times New Roman" w:eastAsia="宋体" w:cs="Times New Roman"/>
        </w:rPr>
      </w:pPr>
      <w:r>
        <w:rPr>
          <w:rFonts w:ascii="Times New Roman" w:hAnsi="Times New Roman" w:eastAsia="宋体" w:cs="Times New Roman"/>
        </w:rPr>
        <w:t>D．乒乓球被弹开的距离越来越小，说明音叉振动频率越来越小</w:t>
      </w: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11．如图所示，让尺子伸出桌面不同的长度，用大小相同的力拨动，我们就听到了不同的声音，尺子发出声音是由尺子的</w:t>
      </w:r>
      <w:r>
        <w:rPr>
          <w:rFonts w:ascii="Times New Roman" w:hAnsi="Times New Roman" w:eastAsia="Times New Roman" w:cs="Times New Roman"/>
          <w:u w:val="single"/>
        </w:rPr>
        <w:t xml:space="preserve">       </w:t>
      </w:r>
      <w:r>
        <w:rPr>
          <w:rFonts w:ascii="Times New Roman" w:hAnsi="Times New Roman" w:eastAsia="宋体" w:cs="Times New Roman"/>
        </w:rPr>
        <w:t>产生的，两次听到的声音不同，主要是声音的</w:t>
      </w:r>
      <w:r>
        <w:rPr>
          <w:rFonts w:ascii="Times New Roman" w:hAnsi="Times New Roman" w:eastAsia="Times New Roman" w:cs="Times New Roman"/>
          <w:u w:val="single"/>
        </w:rPr>
        <w:t xml:space="preserve">       </w:t>
      </w:r>
      <w:r>
        <w:rPr>
          <w:rFonts w:ascii="Times New Roman" w:hAnsi="Times New Roman" w:eastAsia="宋体" w:cs="Times New Roman"/>
        </w:rPr>
        <w:t>（选填“音调”、“响度”或“音色”）不同。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76425" cy="1009650"/>
            <wp:effectExtent l="0" t="0" r="13335" b="11430"/>
            <wp:docPr id="49" name="图片 49" descr="@@@c245d837-aaff-47b5-854f-2a27bf9ae2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245d837-aaff-47b5-854f-2a27bf9ae29d"/>
                    <pic:cNvPicPr>
                      <a:picLocks noChangeAspect="1"/>
                    </pic:cNvPicPr>
                  </pic:nvPicPr>
                  <pic:blipFill>
                    <a:blip r:embed="rId59"/>
                    <a:stretch>
                      <a:fillRect/>
                    </a:stretch>
                  </pic:blipFill>
                  <pic:spPr>
                    <a:xfrm>
                      <a:off x="0" y="0"/>
                      <a:ext cx="1876425" cy="10096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12．弹奏琵琶时，手指按在弦上的不同位置，所发出的声音的 </w:t>
      </w:r>
      <w:r>
        <w:rPr>
          <w:rFonts w:ascii="Times New Roman" w:hAnsi="Times New Roman" w:eastAsia="Times New Roman" w:cs="Times New Roman"/>
          <w:u w:val="single"/>
        </w:rPr>
        <w:t xml:space="preserve">           </w:t>
      </w:r>
      <w:r>
        <w:rPr>
          <w:rFonts w:ascii="Times New Roman" w:hAnsi="Times New Roman" w:eastAsia="宋体" w:cs="Times New Roman"/>
        </w:rPr>
        <w:t xml:space="preserve">不同，悠扬的琵琶声能使现场听众心情愉悦，说明声音可以传递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13．手碟是一种打击乐器，演奏时用不同的力击打同一部位，可以改变声音的 </w:t>
      </w:r>
      <w:r>
        <w:rPr>
          <w:rFonts w:ascii="Times New Roman" w:hAnsi="Times New Roman" w:eastAsia="Times New Roman" w:cs="Times New Roman"/>
          <w:u w:val="single"/>
        </w:rPr>
        <w:t xml:space="preserve">           </w:t>
      </w:r>
      <w:r>
        <w:rPr>
          <w:rFonts w:ascii="Times New Roman" w:hAnsi="Times New Roman" w:eastAsia="宋体" w:cs="Times New Roman"/>
        </w:rPr>
        <w:t>（选填“音调”“响度”或“音色”）。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57375" cy="1381125"/>
            <wp:effectExtent l="0" t="0" r="1905" b="5715"/>
            <wp:docPr id="50" name="图片 50" descr="@@@8769a1f9-afa4-4b5b-98d0-a27b5ef1f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8769a1f9-afa4-4b5b-98d0-a27b5ef1f317"/>
                    <pic:cNvPicPr>
                      <a:picLocks noChangeAspect="1"/>
                    </pic:cNvPicPr>
                  </pic:nvPicPr>
                  <pic:blipFill>
                    <a:blip r:embed="rId60"/>
                    <a:stretch>
                      <a:fillRect/>
                    </a:stretch>
                  </pic:blipFill>
                  <pic:spPr>
                    <a:xfrm>
                      <a:off x="0" y="0"/>
                      <a:ext cx="1857375" cy="13811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14．在诗句“谁家玉笛暗飞声，散入春风满洛城”中，诗人是根据声音的 </w:t>
      </w:r>
      <w:r>
        <w:rPr>
          <w:rFonts w:ascii="Times New Roman" w:hAnsi="Times New Roman" w:eastAsia="Times New Roman" w:cs="Times New Roman"/>
          <w:u w:val="single"/>
        </w:rPr>
        <w:t xml:space="preserve">       </w:t>
      </w:r>
      <w:r>
        <w:rPr>
          <w:rFonts w:ascii="Times New Roman" w:hAnsi="Times New Roman" w:eastAsia="宋体" w:cs="Times New Roman"/>
        </w:rPr>
        <w:t xml:space="preserve">辨别出玉笛的声音，而在诗句“不敢高声语，恐惊天上人”中，“高”是用来形容声音的 </w:t>
      </w:r>
      <w:r>
        <w:rPr>
          <w:rFonts w:ascii="Times New Roman" w:hAnsi="Times New Roman" w:eastAsia="Times New Roman" w:cs="Times New Roman"/>
          <w:u w:val="single"/>
        </w:rPr>
        <w:t xml:space="preserve">       </w:t>
      </w:r>
      <w:r>
        <w:rPr>
          <w:rFonts w:ascii="Times New Roman" w:hAnsi="Times New Roman" w:eastAsia="宋体" w:cs="Times New Roman"/>
        </w:rPr>
        <w:t>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15．古代军旅中使用的号角是用兽角做成的，故亦称“角”，在战争上用于发号施令或振气壮威，号角发声是由于</w:t>
      </w:r>
      <w:r>
        <w:rPr>
          <w:rFonts w:ascii="Times New Roman" w:hAnsi="Times New Roman" w:eastAsia="Times New Roman" w:cs="Times New Roman"/>
          <w:u w:val="single"/>
        </w:rPr>
        <w:t xml:space="preserve">           </w:t>
      </w:r>
      <w:r>
        <w:rPr>
          <w:rFonts w:ascii="Times New Roman" w:hAnsi="Times New Roman" w:eastAsia="宋体" w:cs="Times New Roman"/>
        </w:rPr>
        <w:t>（选填“空气”或“兽角”）振动发声的，要想战场上更远处的将士听到号角，应改变号角发声的</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23950" cy="704850"/>
            <wp:effectExtent l="0" t="0" r="3810" b="11430"/>
            <wp:docPr id="51" name="图片 51" descr="@@@44b067d0-a286-45ff-aebb-5bccb208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44b067d0-a286-45ff-aebb-5bccb2088599"/>
                    <pic:cNvPicPr>
                      <a:picLocks noChangeAspect="1"/>
                    </pic:cNvPicPr>
                  </pic:nvPicPr>
                  <pic:blipFill>
                    <a:blip r:embed="rId61"/>
                    <a:stretch>
                      <a:fillRect/>
                    </a:stretch>
                  </pic:blipFill>
                  <pic:spPr>
                    <a:xfrm>
                      <a:off x="0" y="0"/>
                      <a:ext cx="1123950" cy="704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16．戏曲表演时会有二胡、古筝等多种弦乐器伴奏，弦乐器发出的声音是由弦的</w:t>
      </w:r>
      <w:r>
        <w:rPr>
          <w:rFonts w:ascii="Times New Roman" w:hAnsi="Times New Roman" w:eastAsia="Times New Roman" w:cs="Times New Roman"/>
          <w:u w:val="single"/>
        </w:rPr>
        <w:t xml:space="preserve">      </w:t>
      </w:r>
      <w:r>
        <w:rPr>
          <w:rFonts w:ascii="Times New Roman" w:hAnsi="Times New Roman" w:eastAsia="宋体" w:cs="Times New Roman"/>
        </w:rPr>
        <w:t>产生的，观众可以根据弦乐器发出的声音的</w:t>
      </w:r>
      <w:r>
        <w:rPr>
          <w:rFonts w:ascii="Times New Roman" w:hAnsi="Times New Roman" w:eastAsia="Times New Roman" w:cs="Times New Roman"/>
          <w:u w:val="single"/>
        </w:rPr>
        <w:t xml:space="preserve">      </w:t>
      </w:r>
      <w:r>
        <w:rPr>
          <w:rFonts w:ascii="Times New Roman" w:hAnsi="Times New Roman" w:eastAsia="宋体" w:cs="Times New Roman"/>
        </w:rPr>
        <w:t>（选填“音调”、“响度”或“音色”）不同，分辨出是哪种乐器。观看演出时禁止大声喧哗，这是在</w:t>
      </w:r>
      <w:r>
        <w:rPr>
          <w:rFonts w:ascii="Times New Roman" w:hAnsi="Times New Roman" w:eastAsia="Times New Roman" w:cs="Times New Roman"/>
          <w:u w:val="single"/>
        </w:rPr>
        <w:t xml:space="preserve">      </w:t>
      </w:r>
      <w:r>
        <w:rPr>
          <w:rFonts w:ascii="Times New Roman" w:hAnsi="Times New Roman" w:eastAsia="宋体" w:cs="Times New Roman"/>
        </w:rPr>
        <w:t>处控制噪声。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17．手机导航软件推出主角语音包。导航音是扬声器 </w:t>
      </w:r>
      <w:r>
        <w:rPr>
          <w:rFonts w:ascii="Times New Roman" w:hAnsi="Times New Roman" w:eastAsia="Times New Roman" w:cs="Times New Roman"/>
          <w:u w:val="single"/>
        </w:rPr>
        <w:t xml:space="preserve">           </w:t>
      </w:r>
      <w:r>
        <w:rPr>
          <w:rFonts w:ascii="Times New Roman" w:hAnsi="Times New Roman" w:eastAsia="宋体" w:cs="Times New Roman"/>
        </w:rPr>
        <w:t xml:space="preserve">产生的；启动语音包后，一听 </w:t>
      </w:r>
      <w:r>
        <w:rPr>
          <w:rFonts w:ascii="Times New Roman" w:hAnsi="Times New Roman" w:eastAsia="Times New Roman" w:cs="Times New Roman"/>
          <w:u w:val="single"/>
        </w:rPr>
        <w:t xml:space="preserve">           </w:t>
      </w:r>
      <w:r>
        <w:rPr>
          <w:rFonts w:ascii="Times New Roman" w:hAnsi="Times New Roman" w:eastAsia="宋体" w:cs="Times New Roman"/>
        </w:rPr>
        <w:t xml:space="preserve">就知道是哪个演员的声音，是通过声音的 </w:t>
      </w:r>
      <w:r>
        <w:rPr>
          <w:rFonts w:ascii="Times New Roman" w:hAnsi="Times New Roman" w:eastAsia="Times New Roman" w:cs="Times New Roman"/>
          <w:u w:val="single"/>
        </w:rPr>
        <w:t xml:space="preserve">           </w:t>
      </w:r>
      <w:r>
        <w:rPr>
          <w:rFonts w:ascii="Times New Roman" w:hAnsi="Times New Roman" w:eastAsia="宋体" w:cs="Times New Roman"/>
        </w:rPr>
        <w:t xml:space="preserve">（填“音色”“响度”或“音调”）判断的。驾驶员按照提示音驾驶，这是声音传递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18．唱歌时有人说“那么高的音我唱不上去”这里的“高”指的是</w:t>
      </w:r>
      <w:r>
        <w:rPr>
          <w:rFonts w:ascii="Times New Roman" w:hAnsi="Times New Roman" w:eastAsia="Times New Roman" w:cs="Times New Roman"/>
          <w:u w:val="single"/>
        </w:rPr>
        <w:t xml:space="preserve">           </w:t>
      </w:r>
      <w:r>
        <w:rPr>
          <w:rFonts w:ascii="Times New Roman" w:hAnsi="Times New Roman" w:eastAsia="宋体" w:cs="Times New Roman"/>
        </w:rPr>
        <w:t>；而“引吭高歌”里的“高”指的是</w:t>
      </w:r>
      <w:r>
        <w:rPr>
          <w:rFonts w:ascii="Times New Roman" w:hAnsi="Times New Roman" w:eastAsia="Times New Roman" w:cs="Times New Roman"/>
          <w:u w:val="single"/>
        </w:rPr>
        <w:t xml:space="preserve">           </w:t>
      </w:r>
      <w:r>
        <w:rPr>
          <w:rFonts w:ascii="Times New Roman" w:hAnsi="Times New Roman" w:eastAsia="宋体" w:cs="Times New Roman"/>
        </w:rPr>
        <w:t>；“闻其声而知其人”是根据声音的</w:t>
      </w:r>
      <w:r>
        <w:rPr>
          <w:rFonts w:ascii="Times New Roman" w:hAnsi="Times New Roman" w:eastAsia="Times New Roman" w:cs="Times New Roman"/>
          <w:u w:val="single"/>
        </w:rPr>
        <w:t xml:space="preserve">           </w:t>
      </w:r>
      <w:r>
        <w:rPr>
          <w:rFonts w:ascii="Times New Roman" w:hAnsi="Times New Roman" w:eastAsia="宋体" w:cs="Times New Roman"/>
        </w:rPr>
        <w:t>来判断的（选填“音调”、“响度”或“音色”）。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19．为保证学生能正常上课，学校区域的噪音白天应低于55dB，夜间应低于45dB，这是根据声音的</w:t>
      </w:r>
      <w:r>
        <w:rPr>
          <w:rFonts w:ascii="Times New Roman" w:hAnsi="Times New Roman" w:eastAsia="Times New Roman" w:cs="Times New Roman"/>
          <w:u w:val="single"/>
        </w:rPr>
        <w:t xml:space="preserve">      </w:t>
      </w:r>
      <w:r>
        <w:rPr>
          <w:rFonts w:ascii="Times New Roman" w:hAnsi="Times New Roman" w:eastAsia="宋体" w:cs="Times New Roman"/>
        </w:rPr>
        <w:t>（选填“音调”“响度”或“音色”）制定噪音标准的。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20．医院利用超声打掉人体内的结石说明声音可以传递</w:t>
      </w:r>
      <w:r>
        <w:rPr>
          <w:rFonts w:ascii="Times New Roman" w:hAnsi="Times New Roman" w:eastAsia="Times New Roman" w:cs="Times New Roman"/>
          <w:u w:val="single"/>
        </w:rPr>
        <w:t xml:space="preserve">      </w:t>
      </w:r>
      <w:r>
        <w:rPr>
          <w:rFonts w:ascii="Times New Roman" w:hAnsi="Times New Roman" w:eastAsia="宋体" w:cs="Times New Roman"/>
        </w:rPr>
        <w:t>；2017年初开始，卢龙县城争创“省级文明城市”。城区里，大量的树木可以在</w:t>
      </w:r>
      <w:r>
        <w:rPr>
          <w:rFonts w:ascii="Times New Roman" w:hAnsi="Times New Roman" w:eastAsia="Times New Roman" w:cs="Times New Roman"/>
          <w:u w:val="single"/>
        </w:rPr>
        <w:t xml:space="preserve">      </w:t>
      </w:r>
      <w:r>
        <w:rPr>
          <w:rFonts w:ascii="Times New Roman" w:hAnsi="Times New Roman" w:eastAsia="宋体" w:cs="Times New Roman"/>
        </w:rPr>
        <w:t>（填“声源处”、“传播过程中”或“人耳处”）减弱噪声，从而使我们的生活环境更安静。噪声是发声体做无规则</w:t>
      </w:r>
      <w:r>
        <w:rPr>
          <w:rFonts w:ascii="Times New Roman" w:hAnsi="Times New Roman" w:eastAsia="Times New Roman" w:cs="Times New Roman"/>
          <w:u w:val="single"/>
        </w:rPr>
        <w:t xml:space="preserve">      </w:t>
      </w:r>
      <w:r>
        <w:rPr>
          <w:rFonts w:ascii="Times New Roman" w:hAnsi="Times New Roman" w:eastAsia="宋体" w:cs="Times New Roman"/>
        </w:rPr>
        <w:t>产生的。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21．如图所示，四个相同玻璃瓶里装水，水面高度不同，用嘴贴着瓶口吹气，如果能分别吹出“1（do）”、“2（re）”“3（mi）”“4（fa）”个音调，你觉得声源是</w:t>
      </w:r>
      <w:r>
        <w:rPr>
          <w:rFonts w:ascii="Times New Roman" w:hAnsi="Times New Roman" w:eastAsia="Times New Roman" w:cs="Times New Roman"/>
          <w:u w:val="single"/>
        </w:rPr>
        <w:t xml:space="preserve">      </w:t>
      </w:r>
      <w:r>
        <w:rPr>
          <w:rFonts w:ascii="Times New Roman" w:hAnsi="Times New Roman" w:eastAsia="宋体" w:cs="Times New Roman"/>
        </w:rPr>
        <w:t>，如果用筷子敲打瓶子如果能发出“1（do）”“2（re）”“3（mi）”“4（fa）”个音调，则瓶子对应排列顺序是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04950" cy="1038225"/>
            <wp:effectExtent l="0" t="0" r="3810" b="13335"/>
            <wp:docPr id="52" name="图片 52" descr="@@@c1c37c23-9bda-4720-ae0e-8f842d4ef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c1c37c23-9bda-4720-ae0e-8f842d4ef19b"/>
                    <pic:cNvPicPr>
                      <a:picLocks noChangeAspect="1"/>
                    </pic:cNvPicPr>
                  </pic:nvPicPr>
                  <pic:blipFill>
                    <a:blip r:embed="rId62"/>
                    <a:stretch>
                      <a:fillRect/>
                    </a:stretch>
                  </pic:blipFill>
                  <pic:spPr>
                    <a:xfrm>
                      <a:off x="0" y="0"/>
                      <a:ext cx="1504950" cy="1038225"/>
                    </a:xfrm>
                    <a:prstGeom prst="rect">
                      <a:avLst/>
                    </a:prstGeom>
                  </pic:spPr>
                </pic:pic>
              </a:graphicData>
            </a:graphic>
          </wp:inline>
        </w:drawing>
      </w:r>
      <w:r>
        <w:rPr>
          <w:rFonts w:ascii="Times New Roman" w:hAnsi="Times New Roman" w:eastAsia="Times New Roman" w:cs="Times New Roman"/>
          <w:kern w:val="0"/>
          <w:sz w:val="24"/>
          <w:szCs w:val="24"/>
        </w:rPr>
        <w:t>  </w:t>
      </w: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36345" cy="441960"/>
            <wp:effectExtent l="0" t="0" r="1905" b="15240"/>
            <wp:docPr id="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
                    <pic:cNvPicPr>
                      <a:picLocks noChangeAspect="1"/>
                    </pic:cNvPicPr>
                  </pic:nvPicPr>
                  <pic:blipFill>
                    <a:blip r:embed="rId63"/>
                    <a:stretch>
                      <a:fillRect/>
                    </a:stretch>
                  </pic:blipFill>
                  <pic:spPr>
                    <a:xfrm>
                      <a:off x="0" y="0"/>
                      <a:ext cx="1236345" cy="44196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w:t>
      </w:r>
      <w:r>
        <w:rPr>
          <w:rFonts w:hint="eastAsia" w:ascii="宋体" w:hAnsi="宋体" w:eastAsia="宋体" w:cs="宋体"/>
          <w:b/>
        </w:rPr>
        <w:t>选择题</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1．（2023·兴安盟·中考真题）</w:t>
      </w:r>
      <w:r>
        <w:rPr>
          <w:rFonts w:ascii="Times New Roman" w:hAnsi="Times New Roman" w:eastAsia="宋体" w:cs="Times New Roman"/>
        </w:rPr>
        <w:t>下列诗句或俗语中蕴含的声学知识正确的是（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A．“柴门闻犬吠，风雪夜归人”说明声音可以传递能量</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B．“闻其声而知其人”主要是根据音色进行判别的</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C．“响鼓也要重锤敲”说明物体振动频率越高，响度越大</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D．“不敢高声语，恐惊天上人”中的“高声”指的是声音的音调高</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2．（2023·十堰·中考真题）</w:t>
      </w:r>
      <w:r>
        <w:rPr>
          <w:rFonts w:ascii="Times New Roman" w:hAnsi="Times New Roman" w:eastAsia="宋体" w:cs="Times New Roman"/>
        </w:rPr>
        <w:t>下列有关声的实验和应用描述正确的是（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52950" cy="1314450"/>
            <wp:effectExtent l="0" t="0" r="3810" b="11430"/>
            <wp:docPr id="54" name="图片 54" descr="@@@065e7e72-20d2-4327-be2e-ffa8c74af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065e7e72-20d2-4327-be2e-ffa8c74af949"/>
                    <pic:cNvPicPr>
                      <a:picLocks noChangeAspect="1"/>
                    </pic:cNvPicPr>
                  </pic:nvPicPr>
                  <pic:blipFill>
                    <a:blip r:embed="rId64"/>
                    <a:stretch>
                      <a:fillRect/>
                    </a:stretch>
                  </pic:blipFill>
                  <pic:spPr>
                    <a:xfrm>
                      <a:off x="0" y="0"/>
                      <a:ext cx="4552950" cy="1314450"/>
                    </a:xfrm>
                    <a:prstGeom prst="rect">
                      <a:avLst/>
                    </a:prstGeom>
                  </pic:spPr>
                </pic:pic>
              </a:graphicData>
            </a:graphic>
          </wp:inline>
        </w:drawing>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A．甲图器材只能探究声音的响度与振幅的关系</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B．乙图实验可以直接得出真空不能传声</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C．丙图的隔音墙是为了在声源处减弱噪声</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D．丁图用B超检查身体，是利用声可以传递信息</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3．（2023·德州·中考真题）</w:t>
      </w:r>
      <w:r>
        <w:rPr>
          <w:rFonts w:ascii="Times New Roman" w:hAnsi="Times New Roman" w:eastAsia="宋体" w:cs="Times New Roman"/>
        </w:rPr>
        <w:t>鸟鸣清脆如玉，琴声宛转悠扬，下列关于声现象的说法正确的是（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A．声音是由物体振动产生的，但振动不一定发声</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B．拨动不同粗细、长短的琴弦，发出声音的响度不同</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C．超声碎结石是利用了声能够传递能量</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D．美妙的琴声不可能是噪声</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4．（2023·宜昌·中考）</w:t>
      </w:r>
      <w:r>
        <w:rPr>
          <w:rFonts w:ascii="Times New Roman" w:hAnsi="Times New Roman" w:eastAsia="宋体" w:cs="Times New Roman"/>
        </w:rPr>
        <w:t>声能够传递“信息”和“能量”。下面事例中，主要利用声传递“能量”的是（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A．利用超声波给金属工件探伤</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B．医生通过听诊器给病人诊病</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C．通过声学仪器接收到的次声波等信息判断地震的方位和强度</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D．利用超声波排除人体内的结石</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5．（2023·攀枝花·中考真题）</w:t>
      </w:r>
      <w:r>
        <w:rPr>
          <w:rFonts w:ascii="Times New Roman" w:hAnsi="Times New Roman" w:eastAsia="宋体" w:cs="Times New Roman"/>
        </w:rPr>
        <w:t>下列事例中，主要利用了声传递能量的是（　　）</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A．用听诊器给病人诊病</w:t>
      </w:r>
      <w:r>
        <w:rPr>
          <w:rFonts w:ascii="Times New Roman" w:hAnsi="Times New Roman" w:eastAsia="宋体" w:cs="Times New Roman"/>
        </w:rPr>
        <w:tab/>
      </w:r>
      <w:r>
        <w:rPr>
          <w:rFonts w:ascii="Times New Roman" w:hAnsi="Times New Roman" w:eastAsia="宋体" w:cs="Times New Roman"/>
        </w:rPr>
        <w:t>B．用超声波给工件探伤</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C．用次声波预报海啸</w:t>
      </w:r>
      <w:r>
        <w:rPr>
          <w:rFonts w:ascii="Times New Roman" w:hAnsi="Times New Roman" w:eastAsia="宋体" w:cs="Times New Roman"/>
        </w:rPr>
        <w:tab/>
      </w:r>
      <w:r>
        <w:rPr>
          <w:rFonts w:ascii="Times New Roman" w:hAnsi="Times New Roman" w:eastAsia="宋体" w:cs="Times New Roman"/>
        </w:rPr>
        <w:t>D．用超声波清洗眼镜</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6．（2023·常州·中考真题）</w:t>
      </w:r>
      <w:r>
        <w:rPr>
          <w:rFonts w:ascii="Times New Roman" w:hAnsi="Times New Roman" w:eastAsia="宋体" w:cs="Times New Roman"/>
        </w:rPr>
        <w:t>正常灰鲸的发声频率范围为</w:t>
      </w:r>
      <w:r>
        <w:rPr>
          <w:rFonts w:ascii="Times New Roman" w:hAnsi="Times New Roman" w:eastAsia="宋体" w:cs="Times New Roman"/>
        </w:rPr>
        <w:object>
          <v:shape id="_x0000_i1033" o:spt="75" alt="eqId1494732dabfccb0a5a1aefa7216d067e" type="#_x0000_t75" style="height:12pt;width:60pt;" o:ole="t" filled="f" o:preferrelative="t" stroked="f" coordsize="21600,21600">
            <v:path/>
            <v:fill on="f" focussize="0,0"/>
            <v:stroke on="f" joinstyle="miter"/>
            <v:imagedata r:id="rId66" o:title="eqId1494732dabfccb0a5a1aefa7216d067e"/>
            <o:lock v:ext="edit" aspectratio="t"/>
            <w10:wrap type="none"/>
            <w10:anchorlock/>
          </v:shape>
          <o:OLEObject Type="Embed" ProgID="Equation.DSMT4" ShapeID="_x0000_i1033" DrawAspect="Content" ObjectID="_1468075733" r:id="rId65">
            <o:LockedField>false</o:LockedField>
          </o:OLEObject>
        </w:object>
      </w:r>
      <w:r>
        <w:rPr>
          <w:rFonts w:ascii="Times New Roman" w:hAnsi="Times New Roman" w:eastAsia="宋体" w:cs="Times New Roman"/>
        </w:rPr>
        <w:t>。生物学家发现变异灰鲸Alice，其发声频率为</w:t>
      </w:r>
      <w:r>
        <w:rPr>
          <w:rFonts w:ascii="Times New Roman" w:hAnsi="Times New Roman" w:eastAsia="宋体" w:cs="Times New Roman"/>
        </w:rPr>
        <w:object>
          <v:shape id="_x0000_i1034" o:spt="75" alt="eqId95da9863114602d35d5089a256ac3839" type="#_x0000_t75" style="height:12.5pt;width:26.5pt;" o:ole="t" filled="f" o:preferrelative="t" stroked="f" coordsize="21600,21600">
            <v:path/>
            <v:fill on="f" focussize="0,0"/>
            <v:stroke on="f" joinstyle="miter"/>
            <v:imagedata r:id="rId68" o:title="eqId95da9863114602d35d5089a256ac3839"/>
            <o:lock v:ext="edit" aspectratio="t"/>
            <w10:wrap type="none"/>
            <w10:anchorlock/>
          </v:shape>
          <o:OLEObject Type="Embed" ProgID="Equation.DSMT4" ShapeID="_x0000_i1034" DrawAspect="Content" ObjectID="_1468075734" r:id="rId67">
            <o:LockedField>false</o:LockedField>
          </o:OLEObject>
        </w:object>
      </w:r>
      <w:r>
        <w:rPr>
          <w:rFonts w:ascii="Times New Roman" w:hAnsi="Times New Roman" w:eastAsia="宋体" w:cs="Times New Roman"/>
        </w:rPr>
        <w:t>，导致正常灰鲸“听不见”Alice的声音，如图所示为海豚的发声频率和听觉频率范围，灰鲸与海豚同属海洋哺乳动物。由此推理：正常灰鲸听觉频率范围（黑色横条）很可能是（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24125" cy="1095375"/>
            <wp:effectExtent l="0" t="0" r="5715" b="1905"/>
            <wp:docPr id="55" name="图片 55" descr="@@@2fc040f7-b40d-4ca5-90be-4449b0fdd5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2fc040f7-b40d-4ca5-90be-4449b0fdd5fc"/>
                    <pic:cNvPicPr>
                      <a:picLocks noChangeAspect="1"/>
                    </pic:cNvPicPr>
                  </pic:nvPicPr>
                  <pic:blipFill>
                    <a:blip r:embed="rId69"/>
                    <a:stretch>
                      <a:fillRect/>
                    </a:stretch>
                  </pic:blipFill>
                  <pic:spPr>
                    <a:xfrm>
                      <a:off x="0" y="0"/>
                      <a:ext cx="2524125" cy="1095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2457450" cy="381000"/>
            <wp:effectExtent l="0" t="0" r="11430" b="0"/>
            <wp:docPr id="56" name="图片 56" descr="@@@920bca59-af42-4d28-8c1c-63e3df69e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920bca59-af42-4d28-8c1c-63e3df69e36c"/>
                    <pic:cNvPicPr>
                      <a:picLocks noChangeAspect="1"/>
                    </pic:cNvPicPr>
                  </pic:nvPicPr>
                  <pic:blipFill>
                    <a:blip r:embed="rId70"/>
                    <a:stretch>
                      <a:fillRect/>
                    </a:stretch>
                  </pic:blipFill>
                  <pic:spPr>
                    <a:xfrm>
                      <a:off x="0" y="0"/>
                      <a:ext cx="2457450" cy="38100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2447925" cy="381000"/>
            <wp:effectExtent l="0" t="0" r="5715" b="0"/>
            <wp:docPr id="57" name="图片 57" descr="@@@2b3f6861-0044-49de-89a7-3004171244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2b3f6861-0044-49de-89a7-3004171244c3"/>
                    <pic:cNvPicPr>
                      <a:picLocks noChangeAspect="1"/>
                    </pic:cNvPicPr>
                  </pic:nvPicPr>
                  <pic:blipFill>
                    <a:blip r:embed="rId71"/>
                    <a:stretch>
                      <a:fillRect/>
                    </a:stretch>
                  </pic:blipFill>
                  <pic:spPr>
                    <a:xfrm>
                      <a:off x="0" y="0"/>
                      <a:ext cx="2447925" cy="381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2457450" cy="381000"/>
            <wp:effectExtent l="0" t="0" r="11430" b="0"/>
            <wp:docPr id="58" name="图片 58" descr="@@@98d4ac66-c876-443a-aff2-f6a78b307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98d4ac66-c876-443a-aff2-f6a78b3077a9"/>
                    <pic:cNvPicPr>
                      <a:picLocks noChangeAspect="1"/>
                    </pic:cNvPicPr>
                  </pic:nvPicPr>
                  <pic:blipFill>
                    <a:blip r:embed="rId72"/>
                    <a:stretch>
                      <a:fillRect/>
                    </a:stretch>
                  </pic:blipFill>
                  <pic:spPr>
                    <a:xfrm>
                      <a:off x="0" y="0"/>
                      <a:ext cx="2457450" cy="38100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2438400" cy="381000"/>
            <wp:effectExtent l="0" t="0" r="0" b="0"/>
            <wp:docPr id="59" name="图片 59" descr="@@@4241e5fd-180f-43b1-b3ef-0361e375e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4241e5fd-180f-43b1-b3ef-0361e375efab"/>
                    <pic:cNvPicPr>
                      <a:picLocks noChangeAspect="1"/>
                    </pic:cNvPicPr>
                  </pic:nvPicPr>
                  <pic:blipFill>
                    <a:blip r:embed="rId73"/>
                    <a:stretch>
                      <a:fillRect/>
                    </a:stretch>
                  </pic:blipFill>
                  <pic:spPr>
                    <a:xfrm>
                      <a:off x="0" y="0"/>
                      <a:ext cx="2438400" cy="381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7．（2023·巴中·中考真题）</w:t>
      </w:r>
      <w:r>
        <w:rPr>
          <w:rFonts w:ascii="Times New Roman" w:hAnsi="Times New Roman" w:eastAsia="宋体" w:cs="Times New Roman"/>
        </w:rPr>
        <w:t>第十一届巴人文化艺术节给巴中人民带来了一场视听盛宴。下列相关描述错误的是（　　）</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A．动听的音乐是通过空气传入观众耳朵的</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B．女歌手唱高音部分时，她的声带振动频率高</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C．旁边观众的喧哗声对于认真观看节目的小高而言是乐音</w:t>
      </w:r>
    </w:p>
    <w:p>
      <w:pPr>
        <w:shd w:val="clear" w:color="auto" w:fill="FFFFFF"/>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D．主持人报幕后，小李知晓了节目名称，说明声音可以传递信息</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8．（2023·甘孜·中考真题）</w:t>
      </w:r>
      <w:r>
        <w:rPr>
          <w:rFonts w:ascii="Times New Roman" w:hAnsi="Times New Roman" w:eastAsia="宋体" w:cs="Times New Roman"/>
        </w:rPr>
        <w:t>图是2022年红原大草原第五届“雅克音乐节”上歌手弹唱的情景。下列说法正确的是（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38275" cy="1057275"/>
            <wp:effectExtent l="0" t="0" r="9525" b="9525"/>
            <wp:docPr id="60" name="图片 60" descr="@@@d39fe7e1-346c-4631-9e6b-1b324730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d39fe7e1-346c-4631-9e6b-1b3247309223"/>
                    <pic:cNvPicPr>
                      <a:picLocks noChangeAspect="1"/>
                    </pic:cNvPicPr>
                  </pic:nvPicPr>
                  <pic:blipFill>
                    <a:blip r:embed="rId74"/>
                    <a:stretch>
                      <a:fillRect/>
                    </a:stretch>
                  </pic:blipFill>
                  <pic:spPr>
                    <a:xfrm>
                      <a:off x="0" y="0"/>
                      <a:ext cx="1438275" cy="10572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A．观众听到的吉他声是弦振动产生的</w:t>
      </w:r>
      <w:r>
        <w:rPr>
          <w:rFonts w:ascii="Times New Roman" w:hAnsi="Times New Roman" w:eastAsia="宋体" w:cs="Times New Roman"/>
        </w:rPr>
        <w:tab/>
      </w:r>
      <w:r>
        <w:rPr>
          <w:rFonts w:ascii="Times New Roman" w:hAnsi="Times New Roman" w:eastAsia="宋体" w:cs="Times New Roman"/>
        </w:rPr>
        <w:t>B．歌声在空气中是以光速传播的</w:t>
      </w:r>
    </w:p>
    <w:p>
      <w:pPr>
        <w:shd w:val="clear" w:color="auto" w:fill="FFFFFF"/>
        <w:tabs>
          <w:tab w:val="left" w:pos="4156"/>
        </w:tabs>
        <w:spacing w:line="360" w:lineRule="auto"/>
        <w:ind w:left="300"/>
        <w:jc w:val="left"/>
        <w:textAlignment w:val="center"/>
        <w:rPr>
          <w:rFonts w:ascii="Times New Roman" w:hAnsi="Times New Roman" w:eastAsia="宋体" w:cs="Times New Roman"/>
        </w:rPr>
      </w:pPr>
      <w:r>
        <w:rPr>
          <w:rFonts w:ascii="Times New Roman" w:hAnsi="Times New Roman" w:eastAsia="宋体" w:cs="Times New Roman"/>
        </w:rPr>
        <w:t>C．用不同力度拨弦时弦声响度相同</w:t>
      </w:r>
      <w:r>
        <w:rPr>
          <w:rFonts w:ascii="Times New Roman" w:hAnsi="Times New Roman" w:eastAsia="宋体" w:cs="Times New Roman"/>
        </w:rPr>
        <w:tab/>
      </w:r>
      <w:r>
        <w:rPr>
          <w:rFonts w:ascii="Times New Roman" w:hAnsi="Times New Roman" w:eastAsia="宋体" w:cs="Times New Roman"/>
        </w:rPr>
        <w:t>D．拨动粗细不同的弦时弦声音调相同</w:t>
      </w: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9．（2023·菏泽·中考真题）</w:t>
      </w:r>
      <w:r>
        <w:rPr>
          <w:rFonts w:ascii="Times New Roman" w:hAnsi="Times New Roman" w:eastAsia="宋体" w:cs="Times New Roman"/>
        </w:rPr>
        <w:t>1987年我国发现了公元前6000年前的一支完整骨笛——贾湖骨笛（如图所示），它是由丹顶鹤尺骨制成的，上有七个音孔。演奏时用手指控制不同音孔的开闭，使它发出声音的</w:t>
      </w:r>
      <w:r>
        <w:rPr>
          <w:rFonts w:ascii="Times New Roman" w:hAnsi="Times New Roman" w:eastAsia="Times New Roman" w:cs="Times New Roman"/>
          <w:u w:val="single"/>
        </w:rPr>
        <w:t xml:space="preserve">        </w:t>
      </w:r>
      <w:r>
        <w:rPr>
          <w:rFonts w:ascii="Times New Roman" w:hAnsi="Times New Roman" w:eastAsia="宋体" w:cs="Times New Roman"/>
        </w:rPr>
        <w:t>变化。我们能够区分骨笛和古筝的声音是因为它们的</w:t>
      </w:r>
      <w:r>
        <w:rPr>
          <w:rFonts w:ascii="Times New Roman" w:hAnsi="Times New Roman" w:eastAsia="Times New Roman" w:cs="Times New Roman"/>
          <w:u w:val="single"/>
        </w:rPr>
        <w:t xml:space="preserve">        </w:t>
      </w:r>
      <w:r>
        <w:rPr>
          <w:rFonts w:ascii="Times New Roman" w:hAnsi="Times New Roman" w:eastAsia="宋体" w:cs="Times New Roman"/>
        </w:rPr>
        <w:t>不同。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09775" cy="914400"/>
            <wp:effectExtent l="0" t="0" r="1905" b="0"/>
            <wp:docPr id="61" name="图片 61" descr="@@@af9cebf6-5bab-4b4a-87f4-e2959c1eb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af9cebf6-5bab-4b4a-87f4-e2959c1ebcb5"/>
                    <pic:cNvPicPr>
                      <a:picLocks noChangeAspect="1"/>
                    </pic:cNvPicPr>
                  </pic:nvPicPr>
                  <pic:blipFill>
                    <a:blip r:embed="rId75"/>
                    <a:stretch>
                      <a:fillRect/>
                    </a:stretch>
                  </pic:blipFill>
                  <pic:spPr>
                    <a:xfrm>
                      <a:off x="0" y="0"/>
                      <a:ext cx="2009775" cy="9144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10．（2023·徐州·中考真题）</w:t>
      </w:r>
      <w:r>
        <w:rPr>
          <w:rFonts w:ascii="Times New Roman" w:hAnsi="Times New Roman" w:eastAsia="宋体" w:cs="Times New Roman"/>
        </w:rPr>
        <w:t>制作一组长度不同的PVC管，用胶板拍击管口就能演奏简单的音乐，PVC管发出的声音是由空气</w:t>
      </w:r>
      <w:r>
        <w:rPr>
          <w:rFonts w:ascii="Times New Roman" w:hAnsi="Times New Roman" w:eastAsia="Times New Roman" w:cs="Times New Roman"/>
          <w:u w:val="single"/>
        </w:rPr>
        <w:t xml:space="preserve">     </w:t>
      </w:r>
      <w:r>
        <w:rPr>
          <w:rFonts w:ascii="Times New Roman" w:hAnsi="Times New Roman" w:eastAsia="宋体" w:cs="Times New Roman"/>
        </w:rPr>
        <w:t>产生的。拍击不同长度的PVC管，发出声音的</w:t>
      </w:r>
      <w:r>
        <w:rPr>
          <w:rFonts w:ascii="Times New Roman" w:hAnsi="Times New Roman" w:eastAsia="Times New Roman" w:cs="Times New Roman"/>
          <w:u w:val="single"/>
        </w:rPr>
        <w:t xml:space="preserve">     </w:t>
      </w:r>
      <w:r>
        <w:rPr>
          <w:rFonts w:ascii="Times New Roman" w:hAnsi="Times New Roman" w:eastAsia="宋体" w:cs="Times New Roman"/>
        </w:rPr>
        <w:t>不同，由于和其他乐器的材料、结构不同，PVC管发出声音的</w:t>
      </w:r>
      <w:r>
        <w:rPr>
          <w:rFonts w:ascii="Times New Roman" w:hAnsi="Times New Roman" w:eastAsia="Times New Roman" w:cs="Times New Roman"/>
          <w:u w:val="single"/>
        </w:rPr>
        <w:t xml:space="preserve">     </w:t>
      </w:r>
      <w:r>
        <w:rPr>
          <w:rFonts w:ascii="Times New Roman" w:hAnsi="Times New Roman" w:eastAsia="宋体" w:cs="Times New Roman"/>
        </w:rPr>
        <w:t>不同。</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11．（2023·贵州·中考真题）</w:t>
      </w:r>
      <w:r>
        <w:rPr>
          <w:rFonts w:ascii="Times New Roman" w:hAnsi="Times New Roman" w:eastAsia="宋体" w:cs="Times New Roman"/>
        </w:rPr>
        <w:t>如图所示是战国时期的曾侯乙编钟，它由多个青铜制成的钟按大小编组悬挂。用相同力度敲击，大钟声音低沉、浑厚，小钟声音高昂、清脆，这是因为声音的</w:t>
      </w:r>
      <w:r>
        <w:rPr>
          <w:rFonts w:ascii="Times New Roman" w:hAnsi="Times New Roman" w:eastAsia="Times New Roman" w:cs="Times New Roman"/>
          <w:u w:val="single"/>
        </w:rPr>
        <w:t xml:space="preserve">          </w:t>
      </w:r>
      <w:r>
        <w:rPr>
          <w:rFonts w:ascii="Times New Roman" w:hAnsi="Times New Roman" w:eastAsia="宋体" w:cs="Times New Roman"/>
        </w:rPr>
        <w:t>不同。（填写声音特性名称）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57375" cy="876300"/>
            <wp:effectExtent l="0" t="0" r="1905" b="7620"/>
            <wp:docPr id="62" name="图片 62" descr="@@@c040fdca-a81e-45a8-a42c-bc79eb075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c040fdca-a81e-45a8-a42c-bc79eb07569c"/>
                    <pic:cNvPicPr>
                      <a:picLocks noChangeAspect="1"/>
                    </pic:cNvPicPr>
                  </pic:nvPicPr>
                  <pic:blipFill>
                    <a:blip r:embed="rId76"/>
                    <a:stretch>
                      <a:fillRect/>
                    </a:stretch>
                  </pic:blipFill>
                  <pic:spPr>
                    <a:xfrm>
                      <a:off x="0" y="0"/>
                      <a:ext cx="1857375" cy="876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12．（2023·河南·中考真题）</w:t>
      </w:r>
      <w:r>
        <w:rPr>
          <w:rFonts w:ascii="Times New Roman" w:hAnsi="Times New Roman" w:eastAsia="宋体" w:cs="Times New Roman"/>
        </w:rPr>
        <w:t>箫是我国的一种传统乐器，如图所示、演奏者吹箫时，发出的声音是由于空气柱的</w:t>
      </w:r>
      <w:r>
        <w:rPr>
          <w:rFonts w:ascii="Times New Roman" w:hAnsi="Times New Roman" w:eastAsia="Times New Roman" w:cs="Times New Roman"/>
          <w:u w:val="single"/>
        </w:rPr>
        <w:t xml:space="preserve">       </w:t>
      </w:r>
      <w:r>
        <w:rPr>
          <w:rFonts w:ascii="Times New Roman" w:hAnsi="Times New Roman" w:eastAsia="宋体" w:cs="Times New Roman"/>
        </w:rPr>
        <w:t>而产生的，演奏者用手指按压不同位置的气孔，是为了改变声音的</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95425" cy="1114425"/>
            <wp:effectExtent l="0" t="0" r="13335" b="13335"/>
            <wp:docPr id="63" name="图片 63" descr="@@@d52b453e-de34-4bc0-a4c8-0b06303ce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d52b453e-de34-4bc0-a4c8-0b06303ce89e"/>
                    <pic:cNvPicPr>
                      <a:picLocks noChangeAspect="1"/>
                    </pic:cNvPicPr>
                  </pic:nvPicPr>
                  <pic:blipFill>
                    <a:blip r:embed="rId77"/>
                    <a:stretch>
                      <a:fillRect/>
                    </a:stretch>
                  </pic:blipFill>
                  <pic:spPr>
                    <a:xfrm>
                      <a:off x="0" y="0"/>
                      <a:ext cx="1495425" cy="11144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13．（2023·广东·中考真题）</w:t>
      </w:r>
      <w:r>
        <w:rPr>
          <w:rFonts w:ascii="Times New Roman" w:hAnsi="Times New Roman" w:eastAsia="宋体" w:cs="Times New Roman"/>
        </w:rPr>
        <w:t>用古琴弹奏名曲《高山流水》时，琴声是由琴弦的</w:t>
      </w:r>
      <w:r>
        <w:rPr>
          <w:rFonts w:ascii="Times New Roman" w:hAnsi="Times New Roman" w:eastAsia="Times New Roman" w:cs="Times New Roman"/>
          <w:u w:val="single"/>
        </w:rPr>
        <w:t xml:space="preserve">           </w:t>
      </w:r>
      <w:r>
        <w:rPr>
          <w:rFonts w:ascii="Times New Roman" w:hAnsi="Times New Roman" w:eastAsia="宋体" w:cs="Times New Roman"/>
        </w:rPr>
        <w:t>产生，经</w:t>
      </w:r>
      <w:r>
        <w:rPr>
          <w:rFonts w:ascii="Times New Roman" w:hAnsi="Times New Roman" w:eastAsia="Times New Roman" w:cs="Times New Roman"/>
          <w:u w:val="single"/>
        </w:rPr>
        <w:t xml:space="preserve">           </w:t>
      </w:r>
      <w:r>
        <w:rPr>
          <w:rFonts w:ascii="Times New Roman" w:hAnsi="Times New Roman" w:eastAsia="宋体" w:cs="Times New Roman"/>
        </w:rPr>
        <w:t>传播到聆听者耳中，演奏者不断拨动同一根琴弦，使其振幅越来越大，琴弦发出声音的响度变</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14．（2023·武威·中考真题）</w:t>
      </w:r>
      <w:r>
        <w:rPr>
          <w:rFonts w:ascii="Times New Roman" w:hAnsi="Times New Roman" w:eastAsia="宋体" w:cs="Times New Roman"/>
        </w:rPr>
        <w:t>发声的音叉放入水中溅出水花，说明声音是由于物体</w:t>
      </w:r>
      <w:r>
        <w:rPr>
          <w:rFonts w:ascii="Times New Roman" w:hAnsi="Times New Roman" w:eastAsia="Times New Roman" w:cs="Times New Roman"/>
          <w:u w:val="single"/>
        </w:rPr>
        <w:t xml:space="preserve">           </w:t>
      </w:r>
      <w:r>
        <w:rPr>
          <w:rFonts w:ascii="Times New Roman" w:hAnsi="Times New Roman" w:eastAsia="宋体" w:cs="Times New Roman"/>
        </w:rPr>
        <w:t>产生的，物理学中把这种研究方法叫做</w:t>
      </w:r>
      <w:r>
        <w:rPr>
          <w:rFonts w:ascii="Times New Roman" w:hAnsi="Times New Roman" w:eastAsia="Times New Roman" w:cs="Times New Roman"/>
          <w:u w:val="single"/>
        </w:rPr>
        <w:t xml:space="preserve">           </w:t>
      </w:r>
      <w:r>
        <w:rPr>
          <w:rFonts w:ascii="Times New Roman" w:hAnsi="Times New Roman" w:eastAsia="宋体" w:cs="Times New Roman"/>
        </w:rPr>
        <w:t>（选填“等效替代法”、“转换法”或“控制变量法”）。</w:t>
      </w:r>
    </w:p>
    <w:p>
      <w:pPr>
        <w:shd w:val="clear" w:color="auto" w:fill="FFFFFF"/>
        <w:spacing w:line="360" w:lineRule="auto"/>
        <w:jc w:val="left"/>
        <w:textAlignment w:val="center"/>
        <w:rPr>
          <w:rFonts w:hint="default" w:ascii="Times New Roman" w:hAnsi="Times New Roman" w:eastAsia="宋体" w:cs="Times New Roman"/>
          <w:lang w:val="en-US" w:eastAsia="zh-CN"/>
        </w:rPr>
      </w:pPr>
      <w:r>
        <w:rPr>
          <w:rFonts w:hint="eastAsia" w:ascii="Times New Roman" w:hAnsi="Times New Roman" w:eastAsia="宋体" w:cs="Times New Roman"/>
          <w:b/>
          <w:bCs/>
          <w:color w:val="AB39FF"/>
        </w:rPr>
        <w:t>15．（2023下·九龙坡·一模）</w:t>
      </w:r>
      <w:r>
        <w:rPr>
          <w:rFonts w:ascii="Times New Roman" w:hAnsi="Times New Roman" w:eastAsia="宋体" w:cs="Times New Roman"/>
        </w:rPr>
        <w:t>智能音箱可以模仿很多动物的声音，该音响主要是模仿声音的</w:t>
      </w:r>
      <w:r>
        <w:rPr>
          <w:rFonts w:ascii="Times New Roman" w:hAnsi="Times New Roman" w:eastAsia="Times New Roman" w:cs="Times New Roman"/>
          <w:u w:val="single"/>
        </w:rPr>
        <w:t xml:space="preserve">      </w:t>
      </w:r>
      <w:r>
        <w:rPr>
          <w:rFonts w:ascii="Times New Roman" w:hAnsi="Times New Roman" w:eastAsia="宋体" w:cs="Times New Roman"/>
        </w:rPr>
        <w:t>（选填“音调”“音色”或“响度”）；休息时，智能音箱可以播放轻音乐舒缓身心但音量不能过大，是指声音的</w:t>
      </w:r>
      <w:r>
        <w:rPr>
          <w:rFonts w:ascii="Times New Roman" w:hAnsi="Times New Roman" w:eastAsia="Times New Roman" w:cs="Times New Roman"/>
          <w:u w:val="single"/>
        </w:rPr>
        <w:t xml:space="preserve">      </w:t>
      </w:r>
      <w:r>
        <w:rPr>
          <w:rFonts w:ascii="Times New Roman" w:hAnsi="Times New Roman" w:eastAsia="宋体" w:cs="Times New Roman"/>
        </w:rPr>
        <w:t>（选填“音调”、“音色”或“响度”）要适中，以免影响听力。</w:t>
      </w:r>
      <w:r>
        <w:rPr>
          <w:rFonts w:ascii="Times New Roman" w:hAnsi="Times New Roman" w:eastAsia="宋体" w:cs="Times New Roman"/>
        </w:rPr>
        <w:br w:type="page"/>
      </w:r>
      <w:r>
        <w:rPr>
          <w:rFonts w:hint="eastAsia" w:ascii="Times New Roman" w:hAnsi="Times New Roman" w:eastAsia="宋体" w:cs="Times New Roman"/>
          <w:lang w:val="en-US" w:eastAsia="zh-CN"/>
        </w:rPr>
        <w:t xml:space="preserve">  </w:t>
      </w:r>
    </w:p>
    <w:p>
      <w:pPr>
        <w:spacing w:line="360" w:lineRule="auto"/>
        <w:jc w:val="center"/>
        <w:rPr>
          <w:rFonts w:ascii="华文隶书" w:hAnsi="华文隶书" w:eastAsia="华文隶书" w:cs="华文隶书"/>
          <w:b/>
          <w:bCs/>
          <w:sz w:val="44"/>
          <w:szCs w:val="44"/>
          <w:shd w:val="clear" w:color="auto" w:fill="FFFFFF"/>
        </w:rPr>
      </w:pPr>
      <w:r>
        <w:rPr>
          <w:rFonts w:hint="eastAsia" w:ascii="华文隶书" w:hAnsi="华文隶书" w:eastAsia="华文隶书" w:cs="华文隶书"/>
          <w:b/>
          <w:bCs/>
          <w:sz w:val="44"/>
          <w:szCs w:val="44"/>
          <w:shd w:val="clear" w:color="auto" w:fill="FFFFFF"/>
        </w:rPr>
        <w:drawing>
          <wp:anchor distT="0" distB="0" distL="114300" distR="114300" simplePos="0" relativeHeight="251663360" behindDoc="0" locked="0" layoutInCell="1" allowOverlap="1">
            <wp:simplePos x="0" y="0"/>
            <wp:positionH relativeFrom="page">
              <wp:posOffset>12623800</wp:posOffset>
            </wp:positionH>
            <wp:positionV relativeFrom="topMargin">
              <wp:posOffset>10363200</wp:posOffset>
            </wp:positionV>
            <wp:extent cx="317500" cy="495300"/>
            <wp:effectExtent l="0" t="0" r="0" b="0"/>
            <wp:wrapNone/>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78"/>
                    <a:stretch>
                      <a:fillRect/>
                    </a:stretch>
                  </pic:blipFill>
                  <pic:spPr>
                    <a:xfrm>
                      <a:off x="0" y="0"/>
                      <a:ext cx="317500" cy="495300"/>
                    </a:xfrm>
                    <a:prstGeom prst="rect">
                      <a:avLst/>
                    </a:prstGeom>
                  </pic:spPr>
                </pic:pic>
              </a:graphicData>
            </a:graphic>
          </wp:anchor>
        </w:drawing>
      </w:r>
      <w:r>
        <w:rPr>
          <w:rFonts w:hint="eastAsia" w:ascii="华文隶书" w:hAnsi="华文隶书" w:eastAsia="华文隶书" w:cs="华文隶书"/>
          <w:b/>
          <w:bCs/>
          <w:sz w:val="44"/>
          <w:szCs w:val="44"/>
          <w:shd w:val="clear" w:color="auto" w:fill="FFFFFF"/>
        </w:rPr>
        <w:t>答案与解析</w:t>
      </w:r>
    </w:p>
    <w:p>
      <w:pPr>
        <w:spacing w:line="360" w:lineRule="auto"/>
        <w:rPr>
          <w:rFonts w:ascii="宋体" w:hAnsi="宋体" w:eastAsia="宋体" w:cs="Times New Roman"/>
          <w:b/>
          <w:bCs/>
          <w:color w:val="FF0000"/>
          <w:szCs w:val="21"/>
        </w:rPr>
      </w:pPr>
      <w:r>
        <w:rPr>
          <w:rFonts w:hint="eastAsia" w:ascii="宋体" w:hAnsi="宋体" w:eastAsia="宋体" w:cs="Times New Roman"/>
          <w:b/>
          <w:bCs/>
          <w:color w:val="FF0000"/>
          <w:szCs w:val="21"/>
        </w:rPr>
        <w:t>【答案】</w:t>
      </w:r>
    </w:p>
    <w:p>
      <w:pPr>
        <w:spacing w:line="360" w:lineRule="auto"/>
        <w:rPr>
          <w:rFonts w:ascii="Times New Roman" w:hAnsi="Times New Roman" w:eastAsia="宋体" w:cs="Times New Roman"/>
          <w:color w:val="FF0000"/>
          <w:szCs w:val="21"/>
        </w:rPr>
      </w:pPr>
      <w:r>
        <w:rPr>
          <w:rFonts w:hint="eastAsia" w:ascii="宋体" w:hAnsi="宋体" w:eastAsia="宋体" w:cs="Times New Roman"/>
          <w:b/>
          <w:bCs/>
          <w:color w:val="FF0000"/>
          <w:szCs w:val="21"/>
        </w:rPr>
        <w:t>知识点1</w:t>
      </w:r>
      <w:r>
        <w:rPr>
          <w:rFonts w:ascii="Times New Roman" w:hAnsi="Times New Roman" w:eastAsia="宋体" w:cs="Times New Roman"/>
          <w:color w:val="FF0000"/>
          <w:szCs w:val="21"/>
        </w:rPr>
        <w:t xml:space="preserve">  </w:t>
      </w:r>
    </w:p>
    <w:p>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声源  振动  振动  介质  能  不能  声波  回声 0.1  340  固体  液体  </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气体</w:t>
      </w:r>
    </w:p>
    <w:p>
      <w:pPr>
        <w:spacing w:line="360" w:lineRule="auto"/>
        <w:rPr>
          <w:rFonts w:ascii="宋体" w:hAnsi="宋体" w:eastAsia="宋体" w:cs="Times New Roman"/>
          <w:b/>
          <w:bCs/>
          <w:color w:val="FF0000"/>
          <w:szCs w:val="21"/>
        </w:rPr>
      </w:pPr>
      <w:r>
        <w:rPr>
          <w:rFonts w:hint="eastAsia" w:ascii="宋体" w:hAnsi="宋体" w:eastAsia="宋体" w:cs="Times New Roman"/>
          <w:b/>
          <w:bCs/>
          <w:color w:val="FF0000"/>
          <w:szCs w:val="21"/>
        </w:rPr>
        <w:t>知识点2</w:t>
      </w:r>
    </w:p>
    <w:p>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（1）</w:t>
      </w:r>
      <w:r>
        <w:rPr>
          <w:rFonts w:ascii="Times New Roman" w:hAnsi="Times New Roman" w:eastAsia="宋体" w:cs="Times New Roman"/>
          <w:color w:val="FF0000"/>
          <w:szCs w:val="21"/>
        </w:rPr>
        <w:t xml:space="preserve">音调  响度  音色  </w:t>
      </w:r>
    </w:p>
    <w:p>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（2）</w:t>
      </w:r>
      <w:r>
        <w:rPr>
          <w:rFonts w:ascii="Times New Roman" w:hAnsi="Times New Roman" w:eastAsia="宋体" w:cs="Times New Roman"/>
          <w:color w:val="FF0000"/>
          <w:szCs w:val="21"/>
        </w:rPr>
        <w:t xml:space="preserve">高低  大小  特色  频率  高  振幅  大 </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近  松紧  长短  大小</w:t>
      </w:r>
    </w:p>
    <w:p>
      <w:pPr>
        <w:spacing w:line="360" w:lineRule="auto"/>
        <w:rPr>
          <w:rFonts w:ascii="Times New Roman" w:hAnsi="Times New Roman" w:eastAsia="宋体" w:cs="Times New Roman"/>
          <w:b/>
          <w:bCs/>
          <w:color w:val="FF0000"/>
          <w:szCs w:val="21"/>
        </w:rPr>
      </w:pPr>
      <w:r>
        <w:rPr>
          <w:rFonts w:hint="eastAsia" w:ascii="宋体" w:hAnsi="宋体" w:eastAsia="宋体" w:cs="Times New Roman"/>
          <w:b/>
          <w:bCs/>
          <w:color w:val="FF0000"/>
          <w:szCs w:val="21"/>
        </w:rPr>
        <w:t>知识点3</w:t>
      </w:r>
      <w:r>
        <w:rPr>
          <w:rFonts w:ascii="Times New Roman" w:hAnsi="Times New Roman" w:eastAsia="宋体" w:cs="Times New Roman"/>
          <w:b/>
          <w:bCs/>
          <w:color w:val="FF0000"/>
          <w:szCs w:val="21"/>
        </w:rPr>
        <w:t xml:space="preserve"> </w:t>
      </w:r>
    </w:p>
    <w:p>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无规则  休息  学习  工作  分贝 dB  0  噪声监测仪  声源  传播过程  </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人耳</w:t>
      </w:r>
    </w:p>
    <w:p>
      <w:pPr>
        <w:spacing w:line="360" w:lineRule="auto"/>
        <w:rPr>
          <w:rFonts w:ascii="宋体" w:hAnsi="宋体" w:eastAsia="宋体" w:cs="Times New Roman"/>
          <w:b/>
          <w:bCs/>
          <w:color w:val="FF0000"/>
          <w:szCs w:val="21"/>
        </w:rPr>
      </w:pPr>
      <w:r>
        <w:rPr>
          <w:rFonts w:hint="eastAsia" w:ascii="宋体" w:hAnsi="宋体" w:eastAsia="宋体" w:cs="Times New Roman"/>
          <w:b/>
          <w:bCs/>
          <w:color w:val="FF0000"/>
          <w:szCs w:val="21"/>
        </w:rPr>
        <w:t>知识点4</w:t>
      </w:r>
    </w:p>
    <w:p>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频率  赫兹  20  20000  20～20 000</w:t>
      </w:r>
    </w:p>
    <w:p>
      <w:pPr>
        <w:spacing w:line="360" w:lineRule="auto"/>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考点一  声音的产生与传播</w:t>
      </w:r>
    </w:p>
    <w:p>
      <w:pPr>
        <w:numPr>
          <w:ilvl w:val="0"/>
          <w:numId w:val="4"/>
        </w:numPr>
        <w:pBdr>
          <w:top w:val="single" w:color="auto" w:sz="4" w:space="0"/>
          <w:left w:val="single" w:color="auto" w:sz="4" w:space="0"/>
          <w:bottom w:val="single" w:color="auto" w:sz="4" w:space="0"/>
          <w:right w:val="single" w:color="auto" w:sz="4" w:space="0"/>
        </w:pBdr>
        <w:shd w:val="clear" w:color="auto" w:fill="FBE5FF"/>
        <w:spacing w:line="360" w:lineRule="auto"/>
        <w:ind w:left="420" w:hanging="420"/>
        <w:textAlignment w:val="center"/>
        <w:rPr>
          <w:rFonts w:ascii="Times New Roman" w:hAnsi="Times New Roman" w:eastAsia="宋体" w:cs="Times New Roman"/>
          <w:szCs w:val="21"/>
        </w:rPr>
      </w:pPr>
      <w:r>
        <w:rPr>
          <w:rFonts w:ascii="Times New Roman" w:hAnsi="Times New Roman" w:eastAsia="宋体" w:cs="Times New Roman"/>
          <w:szCs w:val="21"/>
        </w:rPr>
        <w:t>发声的物体</w:t>
      </w:r>
      <w:r>
        <w:rPr>
          <w:rFonts w:ascii="Times New Roman" w:hAnsi="Times New Roman" w:eastAsia="宋体" w:cs="Times New Roman"/>
          <w:szCs w:val="21"/>
          <w:highlight w:val="cyan"/>
        </w:rPr>
        <w:t>一定在振动</w:t>
      </w:r>
      <w:r>
        <w:rPr>
          <w:rFonts w:ascii="Times New Roman" w:hAnsi="Times New Roman" w:eastAsia="宋体" w:cs="Times New Roman"/>
          <w:szCs w:val="21"/>
        </w:rPr>
        <w:t>，但振动的物体</w:t>
      </w:r>
      <w:r>
        <w:rPr>
          <w:rFonts w:ascii="Times New Roman" w:hAnsi="Times New Roman" w:eastAsia="宋体" w:cs="Times New Roman"/>
          <w:szCs w:val="21"/>
          <w:highlight w:val="cyan"/>
        </w:rPr>
        <w:t>不一定发声</w:t>
      </w:r>
      <w:r>
        <w:rPr>
          <w:rFonts w:ascii="Times New Roman" w:hAnsi="Times New Roman" w:eastAsia="宋体" w:cs="Times New Roman"/>
          <w:szCs w:val="21"/>
        </w:rPr>
        <w:t>，</w:t>
      </w:r>
      <w:r>
        <w:rPr>
          <w:rFonts w:ascii="Times New Roman" w:hAnsi="Times New Roman" w:eastAsia="宋体" w:cs="Times New Roman"/>
          <w:szCs w:val="21"/>
          <w:highlight w:val="cyan"/>
        </w:rPr>
        <w:t>振动停止，发声也停止。</w:t>
      </w:r>
    </w:p>
    <w:p>
      <w:pPr>
        <w:numPr>
          <w:ilvl w:val="0"/>
          <w:numId w:val="4"/>
        </w:numPr>
        <w:pBdr>
          <w:top w:val="single" w:color="auto" w:sz="4" w:space="0"/>
          <w:left w:val="single" w:color="auto" w:sz="4" w:space="0"/>
          <w:bottom w:val="single" w:color="auto" w:sz="4" w:space="0"/>
          <w:right w:val="single" w:color="auto" w:sz="4" w:space="0"/>
        </w:pBdr>
        <w:shd w:val="clear" w:color="auto" w:fill="FBE5FF"/>
        <w:spacing w:line="360" w:lineRule="auto"/>
        <w:ind w:left="220" w:hanging="220"/>
        <w:rPr>
          <w:rFonts w:ascii="Times New Roman" w:hAnsi="Times New Roman" w:eastAsia="宋体" w:cs="Times New Roman"/>
          <w:color w:val="000000"/>
          <w:szCs w:val="21"/>
        </w:rPr>
      </w:pPr>
      <w:r>
        <w:rPr>
          <w:rFonts w:ascii="Times New Roman" w:hAnsi="Times New Roman" w:eastAsia="宋体" w:cs="Times New Roman"/>
          <w:color w:val="000000"/>
          <w:szCs w:val="21"/>
          <w:highlight w:val="yellow"/>
        </w:rPr>
        <w:t>声音的传播速度决定于介质的性质</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一般情况下，</w:t>
      </w:r>
      <w:r>
        <w:rPr>
          <w:rFonts w:ascii="Times New Roman" w:hAnsi="Times New Roman" w:eastAsia="宋体" w:cs="Times New Roman"/>
          <w:b/>
          <w:bCs/>
          <w:color w:val="0070C0"/>
          <w:position w:val="-12"/>
          <w:szCs w:val="21"/>
        </w:rPr>
        <w:object>
          <v:shape id="_x0000_i1035" o:spt="75" type="#_x0000_t75" style="height:18pt;width:69pt;" o:ole="t" filled="f" o:preferrelative="t" stroked="f" coordsize="21600,21600">
            <v:path/>
            <v:fill on="f" focussize="0,0"/>
            <v:stroke on="f" joinstyle="miter"/>
            <v:imagedata r:id="rId12" o:title=""/>
            <o:lock v:ext="edit" aspectratio="t"/>
            <w10:wrap type="none"/>
            <w10:anchorlock/>
          </v:shape>
          <o:OLEObject Type="Embed" ProgID="Equation.3" ShapeID="_x0000_i1035" DrawAspect="Content" ObjectID="_1468075735" r:id="rId79">
            <o:LockedField>false</o:LockedField>
          </o:OLEObject>
        </w:object>
      </w:r>
      <w:r>
        <w:rPr>
          <w:rFonts w:hint="eastAsia" w:ascii="Times New Roman" w:hAnsi="Times New Roman" w:eastAsia="宋体" w:cs="Times New Roman"/>
          <w:b/>
          <w:bCs/>
          <w:color w:val="0070C0"/>
          <w:position w:val="-12"/>
          <w:szCs w:val="21"/>
        </w:rPr>
        <w:t>。</w:t>
      </w:r>
      <w:r>
        <w:rPr>
          <w:rFonts w:ascii="Times New Roman" w:hAnsi="Times New Roman" w:eastAsia="宋体" w:cs="Times New Roman"/>
          <w:color w:val="000000"/>
          <w:szCs w:val="21"/>
        </w:rPr>
        <w:t>相同的声音在不同的介质中的传播速度不同，</w:t>
      </w:r>
      <w:r>
        <w:rPr>
          <w:rFonts w:ascii="Times New Roman" w:hAnsi="Times New Roman" w:eastAsia="宋体" w:cs="Times New Roman"/>
          <w:color w:val="000000"/>
          <w:szCs w:val="21"/>
          <w:highlight w:val="yellow"/>
        </w:rPr>
        <w:t>不同的声音在同一种</w:t>
      </w:r>
      <w:r>
        <w:rPr>
          <w:rFonts w:hint="eastAsia" w:ascii="Times New Roman" w:hAnsi="Times New Roman" w:eastAsia="宋体" w:cs="Times New Roman"/>
          <w:color w:val="000000"/>
          <w:szCs w:val="21"/>
          <w:highlight w:val="yellow"/>
        </w:rPr>
        <w:t xml:space="preserve"> </w:t>
      </w:r>
      <w:r>
        <w:rPr>
          <w:rFonts w:ascii="Times New Roman" w:hAnsi="Times New Roman" w:eastAsia="宋体" w:cs="Times New Roman"/>
          <w:color w:val="000000"/>
          <w:szCs w:val="21"/>
          <w:highlight w:val="yellow"/>
        </w:rPr>
        <w:t>介质中的传播速度相同</w:t>
      </w:r>
      <w:r>
        <w:rPr>
          <w:rFonts w:ascii="Times New Roman" w:hAnsi="Times New Roman" w:eastAsia="宋体" w:cs="Times New Roman"/>
          <w:color w:val="000000"/>
          <w:szCs w:val="21"/>
        </w:rPr>
        <w:t>，声音在15℃中的空气中的传播速度是</w:t>
      </w:r>
      <w:r>
        <w:rPr>
          <w:rFonts w:ascii="Times New Roman" w:hAnsi="Times New Roman" w:eastAsia="宋体" w:cs="Times New Roman"/>
          <w:color w:val="000000"/>
          <w:szCs w:val="21"/>
          <w:highlight w:val="cyan"/>
        </w:rPr>
        <w:t>340m/s</w:t>
      </w:r>
      <w:r>
        <w:rPr>
          <w:rFonts w:ascii="Times New Roman" w:hAnsi="Times New Roman" w:eastAsia="宋体" w:cs="Times New Roman"/>
          <w:color w:val="000000"/>
          <w:szCs w:val="21"/>
        </w:rPr>
        <w:t>。</w:t>
      </w:r>
    </w:p>
    <w:p>
      <w:pPr>
        <w:pBdr>
          <w:top w:val="single" w:color="auto" w:sz="4" w:space="0"/>
          <w:left w:val="single" w:color="auto" w:sz="4" w:space="0"/>
          <w:bottom w:val="single" w:color="auto" w:sz="4" w:space="0"/>
          <w:right w:val="single" w:color="auto" w:sz="4" w:space="0"/>
        </w:pBdr>
        <w:shd w:val="clear" w:color="auto" w:fill="FBE5FF"/>
        <w:spacing w:line="360" w:lineRule="auto"/>
        <w:jc w:val="left"/>
        <w:rPr>
          <w:rFonts w:ascii="宋体" w:hAnsi="Times New Roman" w:eastAsia="宋体" w:cs="Times New Roman"/>
          <w:b/>
          <w:bCs/>
          <w:color w:val="0070C0"/>
          <w:kern w:val="0"/>
          <w:szCs w:val="21"/>
        </w:rPr>
      </w:pPr>
      <w:r>
        <w:rPr>
          <w:rFonts w:hint="eastAsia" w:ascii="Times New Roman" w:hAnsi="Times New Roman" w:eastAsia="宋体" w:cs="Times New Roman"/>
          <w:color w:val="000000"/>
          <w:kern w:val="0"/>
          <w:szCs w:val="21"/>
        </w:rPr>
        <w:t xml:space="preserve">3. </w:t>
      </w:r>
      <w:r>
        <w:rPr>
          <w:rFonts w:ascii="Times New Roman" w:hAnsi="Times New Roman" w:eastAsia="宋体" w:cs="Times New Roman"/>
          <w:color w:val="000000"/>
          <w:kern w:val="0"/>
          <w:szCs w:val="21"/>
        </w:rPr>
        <w:t>外界传来的声音引起</w:t>
      </w:r>
      <w:r>
        <w:rPr>
          <w:rFonts w:ascii="Times New Roman" w:hAnsi="Times New Roman" w:eastAsia="宋体" w:cs="Times New Roman"/>
          <w:color w:val="000000"/>
          <w:kern w:val="0"/>
          <w:szCs w:val="21"/>
          <w:highlight w:val="cyan"/>
        </w:rPr>
        <w:t>鼓膜</w:t>
      </w:r>
      <w:r>
        <w:rPr>
          <w:rFonts w:ascii="Times New Roman" w:hAnsi="Times New Roman" w:eastAsia="宋体" w:cs="Times New Roman"/>
          <w:color w:val="000000"/>
          <w:kern w:val="0"/>
          <w:szCs w:val="21"/>
        </w:rPr>
        <w:t>的振动，这种振动经</w:t>
      </w:r>
      <w:r>
        <w:rPr>
          <w:rFonts w:ascii="Times New Roman" w:hAnsi="Times New Roman" w:eastAsia="宋体" w:cs="Times New Roman"/>
          <w:color w:val="000000"/>
          <w:kern w:val="0"/>
          <w:szCs w:val="21"/>
          <w:highlight w:val="cyan"/>
        </w:rPr>
        <w:t>听小骨及其他组织传给听觉神经</w:t>
      </w:r>
      <w:r>
        <w:rPr>
          <w:rFonts w:ascii="Times New Roman" w:hAnsi="Times New Roman" w:eastAsia="宋体" w:cs="Times New Roman"/>
          <w:color w:val="000000"/>
          <w:kern w:val="0"/>
          <w:szCs w:val="21"/>
        </w:rPr>
        <w:t>，听觉神经把信号传给</w:t>
      </w:r>
      <w:r>
        <w:rPr>
          <w:rFonts w:ascii="Times New Roman" w:hAnsi="Times New Roman" w:eastAsia="宋体" w:cs="Times New Roman"/>
          <w:color w:val="000000"/>
          <w:kern w:val="0"/>
          <w:szCs w:val="21"/>
          <w:highlight w:val="cyan"/>
        </w:rPr>
        <w:t>大脑</w:t>
      </w:r>
      <w:r>
        <w:rPr>
          <w:rFonts w:ascii="Times New Roman" w:hAnsi="Times New Roman" w:eastAsia="宋体" w:cs="Times New Roman"/>
          <w:color w:val="000000"/>
          <w:kern w:val="0"/>
          <w:szCs w:val="21"/>
        </w:rPr>
        <w:t>，我们就听到了声音。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9525" b="13970"/>
            <wp:docPr id="69" name="图片 69" descr="C:\Users\dell\AppData\Local\Microsoft\Windows\INetCache\Content.Word\典例引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r>
        <w:rPr>
          <w:rFonts w:hint="eastAsia"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【典例1】</w:t>
      </w:r>
      <w:r>
        <w:rPr>
          <w:rFonts w:ascii="Times New Roman" w:hAnsi="Times New Roman" w:eastAsia="宋体" w:cs="Times New Roman"/>
          <w:b/>
          <w:bCs/>
          <w:color w:val="AB39FF"/>
        </w:rPr>
        <w:t>（2016·湖北随州·</w:t>
      </w:r>
      <w:r>
        <w:rPr>
          <w:rFonts w:hint="eastAsia" w:ascii="Times New Roman" w:hAnsi="Times New Roman" w:eastAsia="宋体" w:cs="Times New Roman"/>
          <w:b/>
          <w:bCs/>
          <w:color w:val="AB39FF"/>
        </w:rPr>
        <w:t>中考</w:t>
      </w:r>
      <w:r>
        <w:rPr>
          <w:rFonts w:ascii="Times New Roman" w:hAnsi="Times New Roman" w:eastAsia="宋体" w:cs="Times New Roman"/>
          <w:b/>
          <w:bCs/>
          <w:color w:val="AB39FF"/>
        </w:rPr>
        <w:t>）</w:t>
      </w:r>
      <w:r>
        <w:rPr>
          <w:rFonts w:ascii="Times New Roman" w:hAnsi="Times New Roman" w:eastAsia="宋体" w:cs="Times New Roman"/>
        </w:rPr>
        <w:t>如图所示，在探究“声音是由物体振动产生的”实验中，将正在发声的音叉紧靠悬线下的轻质小球，发现小球被多次弹开。这样做是为了（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24000" cy="1000125"/>
            <wp:effectExtent l="0" t="0" r="0" b="5715"/>
            <wp:docPr id="70" name="图片 70" descr="@@@4bda9c8d-dbd2-481d-8c75-af7652816c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4bda9c8d-dbd2-481d-8c75-af7652816c3d"/>
                    <pic:cNvPicPr>
                      <a:picLocks noChangeAspect="1"/>
                    </pic:cNvPicPr>
                  </pic:nvPicPr>
                  <pic:blipFill>
                    <a:blip r:embed="rId14"/>
                    <a:stretch>
                      <a:fillRect/>
                    </a:stretch>
                  </pic:blipFill>
                  <pic:spPr>
                    <a:xfrm>
                      <a:off x="0" y="0"/>
                      <a:ext cx="1524000" cy="100012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A．把音叉的微小振动放大，便于观察</w:t>
      </w:r>
      <w:r>
        <w:rPr>
          <w:rFonts w:ascii="Times New Roman" w:hAnsi="Times New Roman" w:eastAsia="宋体" w:cs="Times New Roman"/>
        </w:rPr>
        <w:tab/>
      </w:r>
      <w:r>
        <w:rPr>
          <w:rFonts w:ascii="Times New Roman" w:hAnsi="Times New Roman" w:eastAsia="宋体" w:cs="Times New Roman"/>
        </w:rPr>
        <w:t>B．使音叉的振动尽快停下来</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C．把声音的振动时间延迟</w:t>
      </w:r>
      <w:r>
        <w:rPr>
          <w:rFonts w:ascii="Times New Roman" w:hAnsi="Times New Roman" w:eastAsia="宋体" w:cs="Times New Roman"/>
        </w:rPr>
        <w:tab/>
      </w:r>
      <w:r>
        <w:rPr>
          <w:rFonts w:ascii="Times New Roman" w:hAnsi="Times New Roman" w:eastAsia="宋体" w:cs="Times New Roman"/>
        </w:rPr>
        <w:t>D．使声波被多次反射形成回声</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【详解】用小锤敲击音叉，音叉振动发声，但振幅较小，难以观察。将正在发声的音叉紧靠悬线下的轻质小球，小球被振动的音叉弹开，幅度较大，现象明显，故A符合题意，BCD不符合题意。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7620"/>
            <wp:docPr id="7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50"/>
                    <pic:cNvPicPr>
                      <a:picLocks noChangeAspect="1"/>
                    </pic:cNvPicPr>
                  </pic:nvPicPr>
                  <pic:blipFill>
                    <a:blip r:embed="rId15"/>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【即时检测1】（2022·山西·中考）</w:t>
      </w:r>
      <w:r>
        <w:rPr>
          <w:rFonts w:ascii="Times New Roman" w:hAnsi="Times New Roman" w:eastAsia="宋体" w:cs="Times New Roman"/>
        </w:rPr>
        <w:t>如图所示，是博物馆珍藏的古代青铜“鱼洗”，注入半盆水后，用双手搓把手，会发出嗡嗡声，盆内水花四溅。传说，众多“鱼洗”声能汇集成千军万马之势，曾吓退数十里外的敌军。这反映了我国古代高超的科学制器技术。下列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47850" cy="1304925"/>
            <wp:effectExtent l="0" t="0" r="11430" b="5715"/>
            <wp:docPr id="72" name="图片 72" descr="@@@8e429f31-9ab0-42dd-b6a1-a991fac2d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8e429f31-9ab0-42dd-b6a1-a991fac2d7e6"/>
                    <pic:cNvPicPr>
                      <a:picLocks noChangeAspect="1"/>
                    </pic:cNvPicPr>
                  </pic:nvPicPr>
                  <pic:blipFill>
                    <a:blip r:embed="rId16"/>
                    <a:stretch>
                      <a:fillRect/>
                    </a:stretch>
                  </pic:blipFill>
                  <pic:spPr>
                    <a:xfrm>
                      <a:off x="0" y="0"/>
                      <a:ext cx="1847850" cy="13049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A．“水花四溅”说明发声的“鱼洗”正在振动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B．“鱼洗”发出嗡嗡声不是由物体振动产生的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C．“鱼洗”发出的声音只能靠盆中水传入人耳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D．众多“鱼洗”声汇集改变了声音的传播速度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【详解】A．发声的“鱼洗”正在振动带动水振动使“水花四溅”，故A正确；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B．声音都是由物体振动产生的，故B错误；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C．“鱼洗”发出的声音是通过空气传入人耳的，故C错误；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D．声音的传播速度只与介质种类和温度有关，与其他因素无关，故D错误。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【即时检测2】（2023·江苏无锡·中考）</w:t>
      </w:r>
      <w:r>
        <w:rPr>
          <w:rFonts w:ascii="Times New Roman" w:hAnsi="Times New Roman" w:eastAsia="宋体" w:cs="Times New Roman"/>
        </w:rPr>
        <w:t>如图所示、系在细绳上的乒乓球在竖直方向静止不动，将正在发声的音叉慢慢靠近并接触乒乓球，观察到乒乓球被弹起，说明声音是由物体</w:t>
      </w:r>
      <w:r>
        <w:rPr>
          <w:rFonts w:ascii="Times New Roman" w:hAnsi="Times New Roman" w:eastAsia="Times New Roman" w:cs="Times New Roman"/>
          <w:u w:val="single"/>
        </w:rPr>
        <w:t xml:space="preserve">     </w:t>
      </w:r>
      <w:r>
        <w:rPr>
          <w:rFonts w:ascii="Times New Roman" w:hAnsi="Times New Roman" w:eastAsia="宋体" w:cs="Times New Roman"/>
        </w:rPr>
        <w:t>产生的，音叉发出的声音通过</w:t>
      </w:r>
      <w:r>
        <w:rPr>
          <w:rFonts w:ascii="Times New Roman" w:hAnsi="Times New Roman" w:eastAsia="Times New Roman" w:cs="Times New Roman"/>
          <w:u w:val="single"/>
        </w:rPr>
        <w:t xml:space="preserve">     </w:t>
      </w:r>
      <w:r>
        <w:rPr>
          <w:rFonts w:ascii="Times New Roman" w:hAnsi="Times New Roman" w:eastAsia="宋体" w:cs="Times New Roman"/>
        </w:rPr>
        <w:t>传入我们的耳中。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952500" cy="1143000"/>
            <wp:effectExtent l="0" t="0" r="7620" b="0"/>
            <wp:docPr id="73" name="图片 73" descr="@@@0dd1f429-cdf6-4882-9bee-19cb71d64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0dd1f429-cdf6-4882-9bee-19cb71d648d6"/>
                    <pic:cNvPicPr>
                      <a:picLocks noChangeAspect="1"/>
                    </pic:cNvPicPr>
                  </pic:nvPicPr>
                  <pic:blipFill>
                    <a:blip r:embed="rId17"/>
                    <a:stretch>
                      <a:fillRect/>
                    </a:stretch>
                  </pic:blipFill>
                  <pic:spPr>
                    <a:xfrm>
                      <a:off x="0" y="0"/>
                      <a:ext cx="952500" cy="1143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振动     空气</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【详解】[1]将正在发声的音叉慢慢靠近并接触静止的乒乓球，观察到乒乓球被弹起，是音叉的振动推动乒乓球弹起，此现象说明声音是由物体的振动产生的。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[2]声音的传播需要介质，我们听到音叉振动的声音是由空气传入人的耳朵的。</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【即时检测3】（2022·贵州遵义·中考）</w:t>
      </w:r>
      <w:r>
        <w:rPr>
          <w:rFonts w:ascii="Times New Roman" w:hAnsi="Times New Roman" w:eastAsia="宋体" w:cs="Times New Roman"/>
        </w:rPr>
        <w:t>在探究声音的传播条件时，老师利用如图所示的装置进行实验。抽气泵将玻璃罩内空气逐渐抽出，同学们听到闹铃的声音逐渐减小，但始终可以听见声音。请你分析始终可以听见声音的原因。</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809625" cy="876300"/>
            <wp:effectExtent l="0" t="0" r="13335" b="7620"/>
            <wp:docPr id="74" name="图片 74" descr="@@@b368b1cc-a886-4c53-99ac-14fdd4d41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b368b1cc-a886-4c53-99ac-14fdd4d41c01"/>
                    <pic:cNvPicPr>
                      <a:picLocks noChangeAspect="1"/>
                    </pic:cNvPicPr>
                  </pic:nvPicPr>
                  <pic:blipFill>
                    <a:blip r:embed="rId18"/>
                    <a:stretch>
                      <a:fillRect/>
                    </a:stretch>
                  </pic:blipFill>
                  <pic:spPr>
                    <a:xfrm>
                      <a:off x="0" y="0"/>
                      <a:ext cx="809625" cy="8763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【答案】见解析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声音可以在固体、液体和气体中传播。抽气泵将玻璃罩内空气逐渐抽出，同学们听到闹铃的声音逐渐减小，是因为玻璃罩内的空气越来越少；但始终可以听见声音，是由于玻璃罩内不能完全达到真空的状态；闹铃下面垫的固体与玻璃罩的底座接触，这些固体和玻璃罩内剩余的极少量空气可以传播声音。</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考点二  声音的三个基本特征</w:t>
      </w:r>
    </w:p>
    <w:p>
      <w:pPr>
        <w:widowControl/>
        <w:numPr>
          <w:ilvl w:val="0"/>
          <w:numId w:val="5"/>
        </w:numPr>
        <w:pBdr>
          <w:top w:val="none" w:color="auto" w:sz="0" w:space="1"/>
          <w:left w:val="none" w:color="auto" w:sz="0" w:space="4"/>
          <w:bottom w:val="none" w:color="auto" w:sz="0" w:space="0"/>
          <w:right w:val="none" w:color="auto" w:sz="0" w:space="4"/>
        </w:pBdr>
        <w:wordWrap w:val="0"/>
        <w:spacing w:line="360" w:lineRule="auto"/>
        <w:ind w:right="45"/>
        <w:jc w:val="left"/>
        <w:rPr>
          <w:rFonts w:ascii="宋体" w:hAnsi="宋体" w:eastAsia="宋体" w:cs="宋体"/>
          <w:b/>
          <w:bCs/>
          <w:szCs w:val="24"/>
        </w:rPr>
      </w:pPr>
      <w:r>
        <w:rPr>
          <w:rFonts w:hint="eastAsia" w:ascii="宋体" w:hAnsi="宋体" w:eastAsia="宋体" w:cs="宋体"/>
          <w:b/>
          <w:bCs/>
          <w:szCs w:val="24"/>
        </w:rPr>
        <w:t>声音三个基本特征的区别</w:t>
      </w:r>
    </w:p>
    <w:tbl>
      <w:tblPr>
        <w:tblStyle w:val="15"/>
        <w:tblW w:w="0" w:type="auto"/>
        <w:tblInd w:w="2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1"/>
        <w:gridCol w:w="2366"/>
        <w:gridCol w:w="3017"/>
        <w:gridCol w:w="3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1" w:type="dxa"/>
            <w:shd w:val="clear" w:color="auto" w:fill="F9CFF9"/>
          </w:tcPr>
          <w:p>
            <w:pPr>
              <w:widowControl/>
              <w:wordWrap w:val="0"/>
              <w:spacing w:line="360" w:lineRule="auto"/>
              <w:ind w:right="45"/>
              <w:jc w:val="left"/>
              <w:rPr>
                <w:rFonts w:ascii="宋体" w:hAnsi="宋体" w:eastAsia="宋体" w:cs="宋体"/>
                <w:b/>
                <w:bCs/>
                <w:kern w:val="0"/>
                <w:sz w:val="20"/>
                <w:szCs w:val="24"/>
                <w:lang w:eastAsia="zh-CN"/>
              </w:rPr>
            </w:pPr>
          </w:p>
        </w:tc>
        <w:tc>
          <w:tcPr>
            <w:tcW w:w="2366" w:type="dxa"/>
            <w:shd w:val="clear" w:color="auto" w:fill="F9CFF9"/>
          </w:tcPr>
          <w:p>
            <w:pPr>
              <w:widowControl/>
              <w:wordWrap w:val="0"/>
              <w:spacing w:line="360" w:lineRule="auto"/>
              <w:ind w:right="45"/>
              <w:jc w:val="center"/>
              <w:rPr>
                <w:rFonts w:ascii="宋体" w:hAnsi="宋体" w:eastAsia="宋体" w:cs="宋体"/>
                <w:b/>
                <w:bCs/>
                <w:kern w:val="0"/>
                <w:sz w:val="20"/>
                <w:szCs w:val="24"/>
                <w:lang w:eastAsia="en-US"/>
              </w:rPr>
            </w:pPr>
            <w:r>
              <w:rPr>
                <w:rFonts w:hint="eastAsia" w:ascii="宋体" w:hAnsi="宋体" w:eastAsia="宋体" w:cs="宋体"/>
                <w:b/>
                <w:bCs/>
                <w:kern w:val="0"/>
                <w:sz w:val="20"/>
                <w:szCs w:val="24"/>
                <w:lang w:eastAsia="en-US"/>
              </w:rPr>
              <w:t>音调</w:t>
            </w:r>
          </w:p>
        </w:tc>
        <w:tc>
          <w:tcPr>
            <w:tcW w:w="3017" w:type="dxa"/>
            <w:shd w:val="clear" w:color="auto" w:fill="F9CFF9"/>
          </w:tcPr>
          <w:p>
            <w:pPr>
              <w:widowControl/>
              <w:wordWrap w:val="0"/>
              <w:spacing w:line="360" w:lineRule="auto"/>
              <w:ind w:right="45"/>
              <w:jc w:val="center"/>
              <w:rPr>
                <w:rFonts w:ascii="宋体" w:hAnsi="宋体" w:eastAsia="宋体" w:cs="宋体"/>
                <w:b/>
                <w:bCs/>
                <w:kern w:val="0"/>
                <w:sz w:val="20"/>
                <w:szCs w:val="24"/>
                <w:lang w:eastAsia="en-US"/>
              </w:rPr>
            </w:pPr>
            <w:r>
              <w:rPr>
                <w:rFonts w:hint="eastAsia" w:ascii="宋体" w:hAnsi="宋体" w:eastAsia="宋体" w:cs="宋体"/>
                <w:b/>
                <w:bCs/>
                <w:kern w:val="0"/>
                <w:sz w:val="20"/>
                <w:szCs w:val="24"/>
                <w:lang w:eastAsia="en-US"/>
              </w:rPr>
              <w:t>响度</w:t>
            </w:r>
          </w:p>
        </w:tc>
        <w:tc>
          <w:tcPr>
            <w:tcW w:w="3192" w:type="dxa"/>
            <w:shd w:val="clear" w:color="auto" w:fill="F9CFF9"/>
          </w:tcPr>
          <w:p>
            <w:pPr>
              <w:widowControl/>
              <w:wordWrap w:val="0"/>
              <w:spacing w:line="360" w:lineRule="auto"/>
              <w:ind w:right="45"/>
              <w:jc w:val="center"/>
              <w:rPr>
                <w:rFonts w:ascii="宋体" w:hAnsi="宋体" w:eastAsia="宋体" w:cs="宋体"/>
                <w:b/>
                <w:bCs/>
                <w:kern w:val="0"/>
                <w:sz w:val="20"/>
                <w:szCs w:val="24"/>
                <w:lang w:eastAsia="en-US"/>
              </w:rPr>
            </w:pPr>
            <w:r>
              <w:rPr>
                <w:rFonts w:hint="eastAsia" w:ascii="宋体" w:hAnsi="宋体" w:eastAsia="宋体" w:cs="宋体"/>
                <w:b/>
                <w:bCs/>
                <w:kern w:val="0"/>
                <w:sz w:val="20"/>
                <w:szCs w:val="24"/>
                <w:lang w:eastAsia="en-US"/>
              </w:rPr>
              <w:t>音色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1" w:type="dxa"/>
            <w:shd w:val="clear" w:color="auto" w:fill="F9CFF9"/>
          </w:tcPr>
          <w:p>
            <w:pPr>
              <w:widowControl/>
              <w:wordWrap w:val="0"/>
              <w:spacing w:line="360" w:lineRule="auto"/>
              <w:ind w:right="45"/>
              <w:jc w:val="left"/>
              <w:rPr>
                <w:rFonts w:ascii="宋体" w:hAnsi="宋体" w:eastAsia="宋体" w:cs="宋体"/>
                <w:b/>
                <w:bCs/>
                <w:kern w:val="0"/>
                <w:sz w:val="20"/>
                <w:szCs w:val="24"/>
                <w:lang w:eastAsia="en-US"/>
              </w:rPr>
            </w:pPr>
            <w:r>
              <w:rPr>
                <w:rFonts w:hint="eastAsia" w:ascii="宋体" w:hAnsi="宋体" w:eastAsia="宋体" w:cs="宋体"/>
                <w:b/>
                <w:bCs/>
                <w:kern w:val="0"/>
                <w:sz w:val="20"/>
                <w:szCs w:val="24"/>
                <w:lang w:eastAsia="en-US"/>
              </w:rPr>
              <w:t>定义</w:t>
            </w:r>
          </w:p>
        </w:tc>
        <w:tc>
          <w:tcPr>
            <w:tcW w:w="2366" w:type="dxa"/>
          </w:tcPr>
          <w:p>
            <w:pPr>
              <w:widowControl/>
              <w:wordWrap w:val="0"/>
              <w:spacing w:line="360" w:lineRule="auto"/>
              <w:ind w:right="45"/>
              <w:jc w:val="center"/>
              <w:rPr>
                <w:rFonts w:ascii="宋体" w:hAnsi="宋体" w:eastAsia="宋体" w:cs="宋体"/>
                <w:kern w:val="0"/>
                <w:sz w:val="20"/>
                <w:szCs w:val="24"/>
                <w:lang w:eastAsia="en-US"/>
              </w:rPr>
            </w:pPr>
            <w:r>
              <w:rPr>
                <w:rFonts w:hint="eastAsia" w:ascii="宋体" w:hAnsi="宋体" w:eastAsia="宋体" w:cs="宋体"/>
                <w:kern w:val="0"/>
                <w:sz w:val="20"/>
                <w:szCs w:val="24"/>
                <w:lang w:eastAsia="en-US"/>
              </w:rPr>
              <w:t>声音频率的高低</w:t>
            </w:r>
          </w:p>
        </w:tc>
        <w:tc>
          <w:tcPr>
            <w:tcW w:w="3017" w:type="dxa"/>
          </w:tcPr>
          <w:p>
            <w:pPr>
              <w:widowControl/>
              <w:wordWrap w:val="0"/>
              <w:spacing w:line="360" w:lineRule="auto"/>
              <w:ind w:right="45"/>
              <w:jc w:val="center"/>
              <w:rPr>
                <w:rFonts w:ascii="宋体" w:hAnsi="宋体" w:eastAsia="宋体" w:cs="宋体"/>
                <w:kern w:val="0"/>
                <w:sz w:val="20"/>
                <w:szCs w:val="24"/>
                <w:lang w:eastAsia="en-US"/>
              </w:rPr>
            </w:pPr>
            <w:r>
              <w:rPr>
                <w:rFonts w:hint="eastAsia" w:ascii="宋体" w:hAnsi="宋体" w:eastAsia="宋体" w:cs="宋体"/>
                <w:kern w:val="0"/>
                <w:sz w:val="20"/>
                <w:szCs w:val="24"/>
                <w:lang w:eastAsia="en-US"/>
              </w:rPr>
              <w:t>声音的大小</w:t>
            </w:r>
          </w:p>
        </w:tc>
        <w:tc>
          <w:tcPr>
            <w:tcW w:w="3192" w:type="dxa"/>
          </w:tcPr>
          <w:p>
            <w:pPr>
              <w:widowControl/>
              <w:wordWrap w:val="0"/>
              <w:spacing w:line="360" w:lineRule="auto"/>
              <w:ind w:right="45"/>
              <w:jc w:val="center"/>
              <w:rPr>
                <w:rFonts w:ascii="宋体" w:hAnsi="宋体" w:eastAsia="宋体" w:cs="宋体"/>
                <w:kern w:val="0"/>
                <w:sz w:val="20"/>
                <w:szCs w:val="24"/>
                <w:lang w:eastAsia="en-US"/>
              </w:rPr>
            </w:pPr>
            <w:r>
              <w:rPr>
                <w:rFonts w:hint="eastAsia" w:ascii="宋体" w:hAnsi="宋体" w:eastAsia="宋体" w:cs="宋体"/>
                <w:kern w:val="0"/>
                <w:sz w:val="20"/>
                <w:szCs w:val="24"/>
                <w:lang w:eastAsia="en-US"/>
              </w:rPr>
              <w:t>声音的特色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1" w:type="dxa"/>
            <w:shd w:val="clear" w:color="auto" w:fill="F9CFF9"/>
          </w:tcPr>
          <w:p>
            <w:pPr>
              <w:widowControl/>
              <w:wordWrap w:val="0"/>
              <w:spacing w:line="360" w:lineRule="auto"/>
              <w:ind w:right="45"/>
              <w:jc w:val="left"/>
              <w:rPr>
                <w:rFonts w:ascii="宋体" w:hAnsi="宋体" w:eastAsia="宋体" w:cs="宋体"/>
                <w:b/>
                <w:bCs/>
                <w:kern w:val="0"/>
                <w:sz w:val="20"/>
                <w:szCs w:val="24"/>
                <w:lang w:eastAsia="en-US"/>
              </w:rPr>
            </w:pPr>
            <w:r>
              <w:rPr>
                <w:rFonts w:hint="eastAsia" w:ascii="宋体" w:hAnsi="宋体" w:eastAsia="宋体" w:cs="宋体"/>
                <w:b/>
                <w:bCs/>
                <w:kern w:val="0"/>
                <w:sz w:val="20"/>
                <w:szCs w:val="24"/>
                <w:lang w:eastAsia="en-US"/>
              </w:rPr>
              <w:t>决定因素</w:t>
            </w:r>
          </w:p>
        </w:tc>
        <w:tc>
          <w:tcPr>
            <w:tcW w:w="2366" w:type="dxa"/>
          </w:tcPr>
          <w:p>
            <w:pPr>
              <w:widowControl/>
              <w:wordWrap w:val="0"/>
              <w:spacing w:line="360" w:lineRule="auto"/>
              <w:ind w:right="45"/>
              <w:jc w:val="center"/>
              <w:rPr>
                <w:rFonts w:ascii="宋体" w:hAnsi="宋体" w:eastAsia="宋体" w:cs="宋体"/>
                <w:kern w:val="0"/>
                <w:sz w:val="20"/>
                <w:szCs w:val="24"/>
                <w:lang w:eastAsia="en-US"/>
              </w:rPr>
            </w:pPr>
            <w:r>
              <w:rPr>
                <w:rFonts w:hint="eastAsia" w:ascii="宋体" w:hAnsi="宋体" w:eastAsia="宋体" w:cs="宋体"/>
                <w:kern w:val="0"/>
                <w:sz w:val="20"/>
                <w:szCs w:val="24"/>
                <w:highlight w:val="cyan"/>
                <w:lang w:eastAsia="en-US"/>
              </w:rPr>
              <w:t>频率</w:t>
            </w:r>
          </w:p>
        </w:tc>
        <w:tc>
          <w:tcPr>
            <w:tcW w:w="3017" w:type="dxa"/>
          </w:tcPr>
          <w:p>
            <w:pPr>
              <w:widowControl/>
              <w:wordWrap w:val="0"/>
              <w:spacing w:line="360" w:lineRule="auto"/>
              <w:ind w:right="45"/>
              <w:jc w:val="center"/>
              <w:rPr>
                <w:rFonts w:ascii="宋体" w:hAnsi="宋体" w:eastAsia="宋体" w:cs="宋体"/>
                <w:kern w:val="0"/>
                <w:sz w:val="20"/>
                <w:szCs w:val="24"/>
                <w:lang w:eastAsia="zh-CN"/>
              </w:rPr>
            </w:pPr>
            <w:r>
              <w:rPr>
                <w:rFonts w:hint="eastAsia" w:ascii="宋体" w:hAnsi="宋体" w:eastAsia="宋体" w:cs="宋体"/>
                <w:kern w:val="0"/>
                <w:sz w:val="20"/>
                <w:szCs w:val="24"/>
                <w:highlight w:val="cyan"/>
                <w:lang w:eastAsia="zh-CN"/>
              </w:rPr>
              <w:t>振幅和与发声体的距离</w:t>
            </w:r>
          </w:p>
        </w:tc>
        <w:tc>
          <w:tcPr>
            <w:tcW w:w="3192" w:type="dxa"/>
          </w:tcPr>
          <w:p>
            <w:pPr>
              <w:widowControl/>
              <w:wordWrap w:val="0"/>
              <w:spacing w:line="360" w:lineRule="auto"/>
              <w:ind w:right="45"/>
              <w:jc w:val="center"/>
              <w:rPr>
                <w:rFonts w:ascii="宋体" w:hAnsi="宋体" w:eastAsia="宋体" w:cs="宋体"/>
                <w:kern w:val="0"/>
                <w:sz w:val="20"/>
                <w:szCs w:val="24"/>
                <w:lang w:eastAsia="zh-CN"/>
              </w:rPr>
            </w:pPr>
            <w:r>
              <w:rPr>
                <w:rFonts w:hint="eastAsia" w:ascii="宋体" w:hAnsi="宋体" w:eastAsia="宋体" w:cs="宋体"/>
                <w:kern w:val="0"/>
                <w:sz w:val="20"/>
                <w:szCs w:val="24"/>
                <w:highlight w:val="cyan"/>
                <w:lang w:eastAsia="zh-CN"/>
              </w:rPr>
              <w:t>发声体本身有关</w:t>
            </w:r>
            <w:r>
              <w:rPr>
                <w:rFonts w:hint="eastAsia" w:ascii="宋体" w:hAnsi="宋体" w:eastAsia="宋体" w:cs="宋体"/>
                <w:kern w:val="0"/>
                <w:sz w:val="20"/>
                <w:szCs w:val="24"/>
                <w:lang w:eastAsia="zh-CN"/>
              </w:rPr>
              <w:t>（材料、结构等）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1" w:type="dxa"/>
            <w:shd w:val="clear" w:color="auto" w:fill="F9CFF9"/>
          </w:tcPr>
          <w:p>
            <w:pPr>
              <w:spacing w:line="360" w:lineRule="auto"/>
              <w:textAlignment w:val="center"/>
              <w:rPr>
                <w:rFonts w:ascii="Calibri" w:hAnsi="Calibri" w:eastAsia="宋体" w:cs="Times New Roman"/>
                <w:kern w:val="0"/>
                <w:sz w:val="20"/>
                <w:szCs w:val="20"/>
                <w:lang w:eastAsia="en-US"/>
              </w:rPr>
            </w:pPr>
            <w:r>
              <w:rPr>
                <w:rFonts w:hint="eastAsia" w:ascii="Times New Roman" w:hAnsi="Times New Roman" w:eastAsia="宋体" w:cs="Times New Roman"/>
                <w:kern w:val="0"/>
                <w:sz w:val="20"/>
                <w:szCs w:val="20"/>
                <w:lang w:eastAsia="en-US"/>
              </w:rPr>
              <w:t>生活实例</w:t>
            </w:r>
          </w:p>
        </w:tc>
        <w:tc>
          <w:tcPr>
            <w:tcW w:w="2366" w:type="dxa"/>
          </w:tcPr>
          <w:p>
            <w:pPr>
              <w:spacing w:line="360" w:lineRule="auto"/>
              <w:jc w:val="center"/>
              <w:textAlignment w:val="center"/>
              <w:rPr>
                <w:rFonts w:ascii="Times New Roman" w:hAnsi="Times New Roman" w:eastAsia="宋体" w:cs="Times New Roman"/>
                <w:kern w:val="0"/>
                <w:sz w:val="20"/>
                <w:szCs w:val="20"/>
                <w:lang w:eastAsia="zh-CN"/>
              </w:rPr>
            </w:pPr>
            <w:r>
              <w:rPr>
                <w:rFonts w:ascii="Times New Roman" w:hAnsi="Times New Roman" w:eastAsia="宋体" w:cs="Times New Roman"/>
                <w:kern w:val="0"/>
                <w:sz w:val="20"/>
                <w:szCs w:val="20"/>
                <w:lang w:eastAsia="zh-CN"/>
              </w:rPr>
              <w:t>男低音、女高音、调琴弦松紧等</w:t>
            </w:r>
          </w:p>
        </w:tc>
        <w:tc>
          <w:tcPr>
            <w:tcW w:w="3017" w:type="dxa"/>
          </w:tcPr>
          <w:p>
            <w:pPr>
              <w:spacing w:line="360" w:lineRule="auto"/>
              <w:jc w:val="center"/>
              <w:textAlignment w:val="center"/>
              <w:rPr>
                <w:rFonts w:ascii="Times New Roman" w:hAnsi="Times New Roman" w:eastAsia="宋体" w:cs="Times New Roman"/>
                <w:kern w:val="0"/>
                <w:sz w:val="20"/>
                <w:szCs w:val="20"/>
                <w:lang w:eastAsia="zh-CN"/>
              </w:rPr>
            </w:pPr>
            <w:r>
              <w:rPr>
                <w:rFonts w:ascii="Times New Roman" w:hAnsi="Times New Roman" w:eastAsia="宋体" w:cs="Times New Roman"/>
                <w:kern w:val="0"/>
                <w:sz w:val="20"/>
                <w:szCs w:val="20"/>
                <w:lang w:eastAsia="zh-CN"/>
              </w:rPr>
              <w:t>调收音机音量、大声说话、声音洪亮等</w:t>
            </w:r>
          </w:p>
        </w:tc>
        <w:tc>
          <w:tcPr>
            <w:tcW w:w="3192" w:type="dxa"/>
          </w:tcPr>
          <w:p>
            <w:pPr>
              <w:spacing w:line="360" w:lineRule="auto"/>
              <w:jc w:val="center"/>
              <w:textAlignment w:val="center"/>
              <w:rPr>
                <w:rFonts w:ascii="Calibri" w:hAnsi="Calibri" w:eastAsia="宋体" w:cs="Times New Roman"/>
                <w:kern w:val="0"/>
                <w:sz w:val="20"/>
                <w:szCs w:val="20"/>
                <w:lang w:eastAsia="zh-CN"/>
              </w:rPr>
            </w:pPr>
            <w:r>
              <w:rPr>
                <w:rFonts w:ascii="Times New Roman" w:hAnsi="Times New Roman" w:eastAsia="宋体" w:cs="Times New Roman"/>
                <w:kern w:val="0"/>
                <w:sz w:val="20"/>
                <w:szCs w:val="20"/>
                <w:lang w:eastAsia="zh-CN"/>
              </w:rPr>
              <w:t>辨析不同的熟人、乐器、声纹锁等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1" w:type="dxa"/>
            <w:shd w:val="clear" w:color="auto" w:fill="F9CFF9"/>
          </w:tcPr>
          <w:p>
            <w:pPr>
              <w:spacing w:line="360" w:lineRule="auto"/>
              <w:textAlignment w:val="center"/>
              <w:rPr>
                <w:rFonts w:ascii="Times New Roman" w:hAnsi="Times New Roman" w:eastAsia="宋体" w:cs="Times New Roman"/>
                <w:kern w:val="0"/>
                <w:sz w:val="20"/>
                <w:szCs w:val="20"/>
                <w:lang w:eastAsia="zh-CN"/>
              </w:rPr>
            </w:pPr>
          </w:p>
        </w:tc>
        <w:tc>
          <w:tcPr>
            <w:tcW w:w="8575" w:type="dxa"/>
            <w:gridSpan w:val="3"/>
          </w:tcPr>
          <w:p>
            <w:pPr>
              <w:spacing w:line="360" w:lineRule="auto"/>
              <w:textAlignment w:val="center"/>
              <w:rPr>
                <w:rFonts w:ascii="Times New Roman" w:hAnsi="Times New Roman" w:eastAsia="宋体" w:cs="Times New Roman"/>
                <w:kern w:val="0"/>
                <w:sz w:val="20"/>
                <w:szCs w:val="20"/>
                <w:lang w:eastAsia="zh-CN"/>
              </w:rPr>
            </w:pPr>
            <w:r>
              <w:rPr>
                <w:rFonts w:hint="eastAsia" w:ascii="Times New Roman" w:hAnsi="Times New Roman" w:eastAsia="宋体" w:cs="Times New Roman"/>
                <w:kern w:val="0"/>
                <w:sz w:val="20"/>
                <w:szCs w:val="20"/>
                <w:lang w:eastAsia="zh-CN"/>
              </w:rPr>
              <w:t>白话文：出现高、低，指的是音调； 古文中：出现高低，指的是响度；模仿秀：音色</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9525" b="13970"/>
            <wp:docPr id="75" name="图片 75" descr="C:\Users\dell\AppData\Local\Microsoft\Windows\INetCache\Content.Word\典例引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r>
        <w:rPr>
          <w:rFonts w:hint="eastAsia"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【典例2】（2023·陕西·中考）</w:t>
      </w:r>
      <w:r>
        <w:rPr>
          <w:rFonts w:ascii="Times New Roman" w:hAnsi="Times New Roman" w:eastAsia="宋体" w:cs="Times New Roman"/>
        </w:rPr>
        <w:t>古诗词是中华传统文化的瑰宝之一，它不仅文字优美，还蕴含着许多物理知识。下列诗句中有关声现象的分析正确的是（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A．“转轴拨弦两三声”中的声音是由空气振动产生的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B．“忽闻岸上踏歌声”中听到的歌声是通过空气传播的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C．“不敢高声语，恐惊天上人”中的高指的是声音的音调高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D．“夜半钟声到客船”中的钟声是根据响度辨别的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【详解】A．“转轴拨弦两三声”中的声音是由琴弦振动产生的，故A错误；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B．声音的传播需要介质，“忽闻岸上踏歌声”中听到的歌声是通过空气传播的，故B正确；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C．“不敢高声语，恐惊天上人”中的高指的是声音的响度大，故C错误；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D．“夜半钟声到客船”中的钟声是根据音色辨别的，故D错误。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7620"/>
            <wp:docPr id="7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50"/>
                    <pic:cNvPicPr>
                      <a:picLocks noChangeAspect="1"/>
                    </pic:cNvPicPr>
                  </pic:nvPicPr>
                  <pic:blipFill>
                    <a:blip r:embed="rId15"/>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【即时检测1】（2023·辽宁阜新·中考）</w:t>
      </w:r>
      <w:r>
        <w:rPr>
          <w:rFonts w:ascii="Times New Roman" w:hAnsi="Times New Roman" w:eastAsia="宋体" w:cs="Times New Roman"/>
        </w:rPr>
        <w:t>马头琴是蒙古族人民喜爱的传统乐器。如图所示，琴身木制，长约一米，有两根弦，共鸣箱表面呈梯形。关于马头琴演奏中涉及的声现象，下列说法正确的是（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908050" cy="1738630"/>
            <wp:effectExtent l="0" t="0" r="6350" b="13970"/>
            <wp:docPr id="77" name="图片 77" descr="@@@28728e6d-6253-4322-b943-11d8e62bf1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28728e6d-6253-4322-b943-11d8e62bf1b5"/>
                    <pic:cNvPicPr>
                      <a:picLocks noChangeAspect="1"/>
                    </pic:cNvPicPr>
                  </pic:nvPicPr>
                  <pic:blipFill>
                    <a:blip r:embed="rId19"/>
                    <a:stretch>
                      <a:fillRect/>
                    </a:stretch>
                  </pic:blipFill>
                  <pic:spPr>
                    <a:xfrm>
                      <a:off x="0" y="0"/>
                      <a:ext cx="908050" cy="173863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A．琴声是由空气振动产生的</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B．轻拉琴弓是为了改变音色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C．按琴弦不同位置是为了改变音调</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D．根据响度可以辨别马头琴的声音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【详解】A．马头琴有两根弦，属于弦乐器，琴声是由弦振动产生的，故A错误；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B．轻拉琴弓是为了减小用力的力度，改变琴弦振动的幅度，改变响度，故B错误；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C．按琴弦不同位置是为了改变琴弦振动部分的长度，从而改变音调，故C正确；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D．根据音色可以辨别马头琴和其他乐器的声音，故D错误。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【即时检测2】（2023·山东济南·中考）</w:t>
      </w:r>
      <w:r>
        <w:rPr>
          <w:rFonts w:ascii="Times New Roman" w:hAnsi="Times New Roman" w:eastAsia="宋体" w:cs="Times New Roman"/>
        </w:rPr>
        <w:t>《青藏高原》是一首大家耳熟能详的描写我国青藏地区美丽景色的歌曲。为什么许多人唱到“高原”的“高”字就唱不上去了呢？这是因为歌曲中“高”字的（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A．响度大</w:t>
      </w:r>
      <w:r>
        <w:rPr>
          <w:rFonts w:hint="eastAsia" w:ascii="Times New Roman" w:hAnsi="Times New Roman" w:eastAsia="宋体" w:cs="Times New Roman"/>
        </w:rPr>
        <w:t xml:space="preserve">        </w:t>
      </w:r>
      <w:r>
        <w:rPr>
          <w:rFonts w:ascii="Times New Roman" w:hAnsi="Times New Roman" w:eastAsia="宋体" w:cs="Times New Roman"/>
        </w:rPr>
        <w:t>B．音调高</w:t>
      </w:r>
      <w:r>
        <w:rPr>
          <w:rFonts w:hint="eastAsia" w:ascii="Times New Roman" w:hAnsi="Times New Roman" w:eastAsia="宋体" w:cs="Times New Roman"/>
        </w:rPr>
        <w:tab/>
      </w:r>
      <w:r>
        <w:rPr>
          <w:rFonts w:ascii="Times New Roman" w:hAnsi="Times New Roman" w:eastAsia="宋体" w:cs="Times New Roman"/>
        </w:rPr>
        <w:t>C．音色美</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D．节奏快</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【详解】音调是指声音的高低，与物体振动的频率有关，所以“高”字就唱不上去是因为歌曲中“高”字音调是高，故B正确。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【即时检测3】（2023·辽宁营口·中考）</w:t>
      </w:r>
      <w:r>
        <w:rPr>
          <w:rFonts w:ascii="Times New Roman" w:hAnsi="Times New Roman" w:eastAsia="宋体" w:cs="Times New Roman"/>
        </w:rPr>
        <w:t>如图所示，在8个完全相同的玻璃瓶中，灌入不同高度的水，仔细调节水的高度。用一根木棒敲击它们，发出声音的特性一定不同的是（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43100" cy="981075"/>
            <wp:effectExtent l="0" t="0" r="7620" b="9525"/>
            <wp:docPr id="78" name="图片 78" descr="@@@061a5aea-f3c7-4e99-8795-b2384f7c7e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061a5aea-f3c7-4e99-8795-b2384f7c7ef8"/>
                    <pic:cNvPicPr>
                      <a:picLocks noChangeAspect="1"/>
                    </pic:cNvPicPr>
                  </pic:nvPicPr>
                  <pic:blipFill>
                    <a:blip r:embed="rId20"/>
                    <a:stretch>
                      <a:fillRect/>
                    </a:stretch>
                  </pic:blipFill>
                  <pic:spPr>
                    <a:xfrm>
                      <a:off x="0" y="0"/>
                      <a:ext cx="1943100" cy="981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A．音调</w:t>
      </w:r>
      <w:r>
        <w:rPr>
          <w:rFonts w:ascii="Times New Roman" w:hAnsi="Times New Roman" w:eastAsia="宋体" w:cs="Times New Roman"/>
        </w:rPr>
        <w:tab/>
      </w:r>
      <w:r>
        <w:rPr>
          <w:rFonts w:ascii="Times New Roman" w:hAnsi="Times New Roman" w:eastAsia="宋体" w:cs="Times New Roman"/>
        </w:rPr>
        <w:t>B．响度</w:t>
      </w:r>
      <w:r>
        <w:rPr>
          <w:rFonts w:ascii="Times New Roman" w:hAnsi="Times New Roman" w:eastAsia="宋体" w:cs="Times New Roman"/>
        </w:rPr>
        <w:tab/>
      </w:r>
      <w:r>
        <w:rPr>
          <w:rFonts w:ascii="Times New Roman" w:hAnsi="Times New Roman" w:eastAsia="宋体" w:cs="Times New Roman"/>
        </w:rPr>
        <w:t>C．音色</w:t>
      </w:r>
      <w:r>
        <w:rPr>
          <w:rFonts w:ascii="Times New Roman" w:hAnsi="Times New Roman" w:eastAsia="宋体" w:cs="Times New Roman"/>
        </w:rPr>
        <w:tab/>
      </w:r>
      <w:r>
        <w:rPr>
          <w:rFonts w:ascii="Times New Roman" w:hAnsi="Times New Roman" w:eastAsia="宋体" w:cs="Times New Roman"/>
        </w:rPr>
        <w:t>D．音色和响度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【详解】用一根木棒敲击它们，水越少越容易振动，则振动的频率越快，则音调越高，因此发出声音的特性一定不同的是音调。故A符合题意，BCD不符合题意。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1"/>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考点三  噪音的控制和危害</w:t>
      </w:r>
    </w:p>
    <w:p>
      <w:pPr>
        <w:widowControl/>
        <w:numPr>
          <w:ilvl w:val="0"/>
          <w:numId w:val="6"/>
        </w:numPr>
        <w:pBdr>
          <w:top w:val="single" w:color="auto" w:sz="4" w:space="0"/>
          <w:left w:val="single" w:color="auto" w:sz="4" w:space="0"/>
          <w:bottom w:val="single" w:color="auto" w:sz="4" w:space="0"/>
          <w:right w:val="single" w:color="auto" w:sz="4" w:space="0"/>
        </w:pBdr>
        <w:shd w:val="clear" w:color="auto" w:fill="FEEAFF"/>
        <w:spacing w:line="360" w:lineRule="auto"/>
        <w:ind w:left="216" w:hanging="216"/>
        <w:jc w:val="left"/>
        <w:rPr>
          <w:rFonts w:ascii="宋体" w:hAnsi="宋体" w:eastAsia="宋体" w:cs="Times New Roman"/>
        </w:rPr>
      </w:pPr>
      <w:r>
        <w:rPr>
          <w:rFonts w:hint="eastAsia" w:ascii="宋体" w:hAnsi="宋体" w:eastAsia="宋体" w:cs="Times New Roman"/>
        </w:rPr>
        <w:t>人们用</w:t>
      </w:r>
      <w:r>
        <w:rPr>
          <w:rFonts w:hint="eastAsia" w:ascii="宋体" w:hAnsi="宋体" w:eastAsia="宋体" w:cs="Times New Roman"/>
          <w:highlight w:val="cyan"/>
        </w:rPr>
        <w:t>分贝（</w:t>
      </w:r>
      <w:r>
        <w:rPr>
          <w:rFonts w:ascii="宋体" w:hAnsi="宋体" w:eastAsia="宋体" w:cs="Times New Roman"/>
          <w:highlight w:val="cyan"/>
        </w:rPr>
        <w:t>dB</w:t>
      </w:r>
      <w:r>
        <w:rPr>
          <w:rFonts w:hint="eastAsia" w:ascii="宋体" w:hAnsi="宋体" w:eastAsia="宋体" w:cs="Times New Roman"/>
          <w:highlight w:val="cyan"/>
        </w:rPr>
        <w:t>）来划分声音等级</w:t>
      </w:r>
      <w:r>
        <w:rPr>
          <w:rFonts w:hint="eastAsia" w:ascii="宋体" w:hAnsi="宋体" w:eastAsia="宋体" w:cs="Times New Roman"/>
        </w:rPr>
        <w:t>；</w:t>
      </w:r>
      <w:r>
        <w:rPr>
          <w:rFonts w:hint="eastAsia" w:ascii="宋体" w:hAnsi="宋体" w:eastAsia="宋体" w:cs="Times New Roman"/>
          <w:highlight w:val="cyan"/>
        </w:rPr>
        <w:t>听觉下限</w:t>
      </w:r>
      <w:r>
        <w:rPr>
          <w:rFonts w:ascii="宋体" w:hAnsi="宋体" w:eastAsia="宋体" w:cs="Times New Roman"/>
          <w:highlight w:val="cyan"/>
        </w:rPr>
        <w:t>0dB</w:t>
      </w:r>
      <w:r>
        <w:rPr>
          <w:rFonts w:hint="eastAsia" w:ascii="宋体" w:hAnsi="宋体" w:eastAsia="宋体" w:cs="Times New Roman"/>
        </w:rPr>
        <w:t>。为保护听力应控制噪声</w:t>
      </w:r>
      <w:r>
        <w:rPr>
          <w:rFonts w:hint="eastAsia" w:ascii="宋体" w:hAnsi="宋体" w:eastAsia="宋体" w:cs="Times New Roman"/>
          <w:highlight w:val="cyan"/>
        </w:rPr>
        <w:t>不超过</w:t>
      </w:r>
      <w:r>
        <w:rPr>
          <w:rFonts w:ascii="宋体" w:hAnsi="宋体" w:eastAsia="宋体" w:cs="Times New Roman"/>
          <w:highlight w:val="cyan"/>
        </w:rPr>
        <w:t>90dB</w:t>
      </w:r>
      <w:r>
        <w:rPr>
          <w:rFonts w:hint="eastAsia" w:ascii="宋体" w:hAnsi="宋体" w:eastAsia="宋体" w:cs="Times New Roman"/>
        </w:rPr>
        <w:t>；为保证工作学习，应控制噪声不超过</w:t>
      </w:r>
      <w:r>
        <w:rPr>
          <w:rFonts w:ascii="宋体" w:hAnsi="宋体" w:eastAsia="宋体" w:cs="Times New Roman"/>
          <w:highlight w:val="cyan"/>
        </w:rPr>
        <w:t>70dB</w:t>
      </w:r>
      <w:r>
        <w:rPr>
          <w:rFonts w:hint="eastAsia" w:ascii="宋体" w:hAnsi="宋体" w:eastAsia="宋体" w:cs="Times New Roman"/>
        </w:rPr>
        <w:t>；为保证休息和睡眠应控制噪声</w:t>
      </w:r>
      <w:r>
        <w:rPr>
          <w:rFonts w:hint="eastAsia" w:ascii="宋体" w:hAnsi="宋体" w:eastAsia="宋体" w:cs="Times New Roman"/>
          <w:highlight w:val="cyan"/>
        </w:rPr>
        <w:t>不超过</w:t>
      </w:r>
      <w:r>
        <w:rPr>
          <w:rFonts w:ascii="宋体" w:hAnsi="宋体" w:eastAsia="宋体" w:cs="Times New Roman"/>
          <w:highlight w:val="cyan"/>
        </w:rPr>
        <w:t>50dB</w:t>
      </w:r>
      <w:r>
        <w:rPr>
          <w:rFonts w:hint="eastAsia" w:ascii="宋体" w:hAnsi="宋体" w:eastAsia="宋体" w:cs="Times New Roman"/>
        </w:rPr>
        <w:t>。</w:t>
      </w:r>
    </w:p>
    <w:p>
      <w:pPr>
        <w:widowControl/>
        <w:numPr>
          <w:ilvl w:val="0"/>
          <w:numId w:val="6"/>
        </w:numPr>
        <w:pBdr>
          <w:top w:val="single" w:color="auto" w:sz="4" w:space="0"/>
          <w:left w:val="single" w:color="auto" w:sz="4" w:space="0"/>
          <w:bottom w:val="single" w:color="auto" w:sz="4" w:space="0"/>
          <w:right w:val="single" w:color="auto" w:sz="4" w:space="0"/>
        </w:pBdr>
        <w:shd w:val="clear" w:color="auto" w:fill="FEEAFF"/>
        <w:spacing w:line="360" w:lineRule="auto"/>
        <w:ind w:left="216" w:hanging="216"/>
        <w:jc w:val="left"/>
        <w:rPr>
          <w:rFonts w:ascii="Times New Roman" w:hAnsi="Times New Roman" w:eastAsia="宋体" w:cs="Times New Roman"/>
        </w:rPr>
      </w:pPr>
      <w:r>
        <w:rPr>
          <w:rFonts w:hint="eastAsia" w:ascii="Times New Roman" w:hAnsi="Times New Roman" w:eastAsia="宋体" w:cs="Times New Roman"/>
          <w:highlight w:val="yellow"/>
        </w:rPr>
        <w:t>长期生活在90dB以上的噪声环境中</w:t>
      </w:r>
      <w:r>
        <w:rPr>
          <w:rFonts w:hint="eastAsia" w:ascii="Times New Roman" w:hAnsi="Times New Roman" w:eastAsia="宋体" w:cs="Times New Roman"/>
        </w:rPr>
        <w:t>，听力会受到严重影响并产生神经衰弱、头疼、高血压等疾病；</w:t>
      </w:r>
      <w:r>
        <w:rPr>
          <w:rFonts w:hint="eastAsia" w:ascii="Times New Roman" w:hAnsi="Times New Roman" w:eastAsia="宋体" w:cs="Times New Roman"/>
        </w:rPr>
        <w:br w:type="textWrapping"/>
      </w:r>
      <w:r>
        <w:rPr>
          <w:rFonts w:hint="eastAsia" w:ascii="Times New Roman" w:hAnsi="Times New Roman" w:eastAsia="宋体" w:cs="Times New Roman"/>
        </w:rPr>
        <w:t>如果突然暴露在</w:t>
      </w:r>
      <w:r>
        <w:rPr>
          <w:rFonts w:hint="eastAsia" w:ascii="Times New Roman" w:hAnsi="Times New Roman" w:eastAsia="宋体" w:cs="Times New Roman"/>
          <w:highlight w:val="yellow"/>
        </w:rPr>
        <w:t>高达150dB的噪声环境</w:t>
      </w:r>
      <w:r>
        <w:rPr>
          <w:rFonts w:hint="eastAsia" w:ascii="Times New Roman" w:hAnsi="Times New Roman" w:eastAsia="宋体" w:cs="Times New Roman"/>
        </w:rPr>
        <w:t>中，鼓膜会破裂出血，</w:t>
      </w:r>
      <w:r>
        <w:rPr>
          <w:rFonts w:hint="eastAsia" w:ascii="Times New Roman" w:hAnsi="Times New Roman" w:eastAsia="宋体" w:cs="Times New Roman"/>
          <w:highlight w:val="yellow"/>
        </w:rPr>
        <w:t>双耳完全失去听力</w:t>
      </w:r>
      <w:r>
        <w:rPr>
          <w:rFonts w:hint="eastAsia" w:ascii="Times New Roman" w:hAnsi="Times New Roman" w:eastAsia="宋体" w:cs="Times New Roman"/>
        </w:rPr>
        <w:t>．</w:t>
      </w:r>
    </w:p>
    <w:p>
      <w:pPr>
        <w:widowControl/>
        <w:numPr>
          <w:ilvl w:val="0"/>
          <w:numId w:val="6"/>
        </w:numPr>
        <w:pBdr>
          <w:top w:val="single" w:color="auto" w:sz="4" w:space="0"/>
          <w:left w:val="single" w:color="auto" w:sz="4" w:space="0"/>
          <w:bottom w:val="single" w:color="auto" w:sz="4" w:space="0"/>
          <w:right w:val="single" w:color="auto" w:sz="4" w:space="0"/>
        </w:pBdr>
        <w:shd w:val="clear" w:color="auto" w:fill="FEEAFF"/>
        <w:spacing w:line="360" w:lineRule="auto"/>
        <w:ind w:left="216" w:hanging="216"/>
        <w:jc w:val="left"/>
        <w:rPr>
          <w:rFonts w:ascii="Times New Roman" w:hAnsi="Times New Roman" w:eastAsia="宋体" w:cs="Times New Roman"/>
          <w:highlight w:val="cyan"/>
        </w:rPr>
      </w:pPr>
      <w:r>
        <w:rPr>
          <w:rFonts w:hint="eastAsia" w:ascii="Times New Roman" w:hAnsi="Times New Roman" w:eastAsia="宋体" w:cs="Times New Roman"/>
        </w:rPr>
        <w:t>控制噪音的方法：（1）</w:t>
      </w:r>
      <w:r>
        <w:rPr>
          <w:rFonts w:hint="eastAsia" w:ascii="宋体" w:hAnsi="宋体" w:eastAsia="宋体" w:cs="Times New Roman"/>
          <w:color w:val="000000"/>
          <w:szCs w:val="21"/>
          <w:highlight w:val="cyan"/>
        </w:rPr>
        <w:t>防止噪声的产生；（2）阻断噪声的传播；（3）防止噪声进入耳朵</w:t>
      </w:r>
    </w:p>
    <w:p>
      <w:pPr>
        <w:widowControl/>
        <w:shd w:val="clear" w:color="auto" w:fill="FFFFFF"/>
        <w:spacing w:line="360" w:lineRule="auto"/>
        <w:jc w:val="left"/>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9525" b="13970"/>
            <wp:docPr id="79" name="图片 79" descr="C:\Users\dell\AppData\Local\Microsoft\Windows\INetCache\Content.Word\典例引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【典例3】（2023·山东菏泽·中考）</w:t>
      </w:r>
      <w:r>
        <w:rPr>
          <w:rFonts w:ascii="Times New Roman" w:hAnsi="Times New Roman" w:eastAsia="宋体" w:cs="Times New Roman"/>
        </w:rPr>
        <w:t>某中学运动会男子400米比赛时，发令员在起跑线后方某处，运动员在各自赛道的起点处等待发令，如图所示。发令枪响同时有闪光，下列判断正确的是（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24100" cy="1485900"/>
            <wp:effectExtent l="0" t="0" r="7620" b="7620"/>
            <wp:docPr id="80" name="图片 80" descr="@@@637e5dcc-b3ad-4318-b39f-04c67fe16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637e5dcc-b3ad-4318-b39f-04c67fe16643"/>
                    <pic:cNvPicPr>
                      <a:picLocks noChangeAspect="1"/>
                    </pic:cNvPicPr>
                  </pic:nvPicPr>
                  <pic:blipFill>
                    <a:blip r:embed="rId21"/>
                    <a:stretch>
                      <a:fillRect/>
                    </a:stretch>
                  </pic:blipFill>
                  <pic:spPr>
                    <a:xfrm>
                      <a:off x="0" y="0"/>
                      <a:ext cx="2324100" cy="14859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A．枪声不是振动产生的</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B．运动员中在第8赛道的听到枪声最晚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C．枪声和闪光都是依靠空气传播的</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D．发令员戴耳塞是在声源处减弱噪声</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【详解】A．声音是由物体振动产生的，枪声是振动产生的，故A错误；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B．由图可知，第8赛道的运动员距离发令员最远，声音在各赛道传播的速度相同，由</w:t>
      </w:r>
      <w:r>
        <w:rPr>
          <w:rFonts w:ascii="Times New Roman" w:hAnsi="Times New Roman" w:eastAsia="宋体" w:cs="Times New Roman"/>
          <w:color w:val="FF0000"/>
        </w:rPr>
        <w:object>
          <v:shape id="_x0000_i1036" o:spt="75" alt="eqIdece1af0605776533e8742e97c39eb4c1" type="#_x0000_t75" style="height:27pt;width:24.5pt;" o:ole="t" filled="f" o:preferrelative="t" stroked="f" coordsize="21600,21600">
            <v:path/>
            <v:fill on="f" focussize="0,0"/>
            <v:stroke on="f" joinstyle="miter"/>
            <v:imagedata r:id="rId81" o:title="eqIdece1af0605776533e8742e97c39eb4c1"/>
            <o:lock v:ext="edit" aspectratio="t"/>
            <w10:wrap type="none"/>
            <w10:anchorlock/>
          </v:shape>
          <o:OLEObject Type="Embed" ProgID="Equation.DSMT4" ShapeID="_x0000_i1036" DrawAspect="Content" ObjectID="_1468075736" r:id="rId80">
            <o:LockedField>false</o:LockedField>
          </o:OLEObject>
        </w:object>
      </w:r>
      <w:r>
        <w:rPr>
          <w:rFonts w:ascii="Times New Roman" w:hAnsi="Times New Roman" w:eastAsia="宋体" w:cs="Times New Roman"/>
          <w:color w:val="FF0000"/>
        </w:rPr>
        <w:t>可知，枪声传到第8赛道运动员的时间最长，故运动员中在第8赛道的听到枪声最晚，故B正确；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C．声音传播需要介质，枪声是通过客气传播的；光的传播不需要介质，故C错误；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D．发令员戴耳塞是在人耳处减弱噪声，故D错误。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7620"/>
            <wp:docPr id="8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50"/>
                    <pic:cNvPicPr>
                      <a:picLocks noChangeAspect="1"/>
                    </pic:cNvPicPr>
                  </pic:nvPicPr>
                  <pic:blipFill>
                    <a:blip r:embed="rId15"/>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【即时检测1】（2023·山东烟台·中考）</w:t>
      </w:r>
      <w:r>
        <w:rPr>
          <w:rFonts w:ascii="Times New Roman" w:hAnsi="Times New Roman" w:eastAsia="宋体" w:cs="Times New Roman"/>
        </w:rPr>
        <w:t>科学技术是一把双刃剑，它既可以造福人类，也可能带来不利影响。生产和生活中产生的噪声会影响人们的生活，但有些情况下我们也可以利用噪声。下列现象属于利用噪声的是（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A．摩托车安装消声器</w:t>
      </w:r>
      <w:r>
        <w:rPr>
          <w:rFonts w:ascii="Times New Roman" w:hAnsi="Times New Roman" w:eastAsia="宋体" w:cs="Times New Roman"/>
        </w:rPr>
        <w:tab/>
      </w:r>
      <w:r>
        <w:rPr>
          <w:rFonts w:ascii="Times New Roman" w:hAnsi="Times New Roman" w:eastAsia="宋体" w:cs="Times New Roman"/>
        </w:rPr>
        <w:t>B．有的道路旁设置隔声板</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C．工厂工人戴着防噪声耳罩</w:t>
      </w:r>
      <w:r>
        <w:rPr>
          <w:rFonts w:ascii="Times New Roman" w:hAnsi="Times New Roman" w:eastAsia="宋体" w:cs="Times New Roman"/>
        </w:rPr>
        <w:tab/>
      </w:r>
      <w:r>
        <w:rPr>
          <w:rFonts w:ascii="Times New Roman" w:hAnsi="Times New Roman" w:eastAsia="宋体" w:cs="Times New Roman"/>
        </w:rPr>
        <w:t>D．飞行员根据发动机轰鸣声判断其运转情况</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【详解】A．摩托车安装消声器，是在声源处控制噪声，故A不符合题意；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B．道路旁设置隔声板，是在传播过程中控制噪声，故B不符合题意；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C．工厂工人戴着防噪声耳罩，是在人耳处控制噪声，故C不符合题意；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D．飞行员根据发动机轰鸣声判断其运转情况，这是利用声音传递信息，故D符合题意。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w:t>
      </w:r>
      <w:r>
        <w:rPr>
          <w:rFonts w:ascii="Times New Roman" w:hAnsi="Times New Roman" w:eastAsia="宋体" w:cs="Times New Roman"/>
        </w:rPr>
        <w:t>在2022年北京冬奥会开幕式上，一名小男孩用铜管乐器（小号）深情演奏《我和我的祖国》（如图所示），下列关于声现象的说法错误的是（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33500" cy="923925"/>
            <wp:effectExtent l="0" t="0" r="7620" b="5715"/>
            <wp:docPr id="82" name="图片 82" descr="@@@2e185aaa-3bfc-4f10-9b65-bec90aafda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2e185aaa-3bfc-4f10-9b65-bec90aafda2b"/>
                    <pic:cNvPicPr>
                      <a:picLocks noChangeAspect="1"/>
                    </pic:cNvPicPr>
                  </pic:nvPicPr>
                  <pic:blipFill>
                    <a:blip r:embed="rId22"/>
                    <a:stretch>
                      <a:fillRect/>
                    </a:stretch>
                  </pic:blipFill>
                  <pic:spPr>
                    <a:xfrm>
                      <a:off x="0" y="0"/>
                      <a:ext cx="1333500" cy="9239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A．该乐器发出的声音是由空气柱振动产生的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B．现场观众听到的声音是通过空气传入人耳的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C．开幕式现场附近禁止车辆鸣笛，是在传播过程中减弱噪声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D．小男孩演奏时用手按下不同的按键，是为了改变声音的音调</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【详解】A．声音是由物体的振动产生的，该乐器发出的声音是由空气柱振动产生的，故A正确，不符合题意；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B．声音的传播需要介质，现场观众听到的声音是通过空气传入人耳的，故B正确，不符合题意；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C．开幕式现场附近禁止车辆鸣笛，是为了减少噪声的产生，是在声源处减弱噪声，故C错误，符合题意；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D．小男孩演奏时用手按下不同的按键，声音的振动频率不同，则声音的音调也不同，故D正确，不符合题意。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【即时检测3】（2023·辽宁抚顺·中考）</w:t>
      </w:r>
      <w:r>
        <w:rPr>
          <w:rFonts w:hint="eastAsia" w:ascii="Times New Roman" w:hAnsi="Times New Roman" w:eastAsia="宋体" w:cs="Times New Roman"/>
          <w:b/>
          <w:bCs/>
          <w:color w:val="E119BE"/>
        </w:rPr>
        <w:t>2</w:t>
      </w:r>
      <w:r>
        <w:rPr>
          <w:rFonts w:ascii="Times New Roman" w:hAnsi="Times New Roman" w:eastAsia="宋体" w:cs="Times New Roman"/>
        </w:rPr>
        <w:t>023年5月28日，如图所示的国产大飞机C919首次执飞，此次航班从上海起飞，在首都机场平稳降落。中国大飞机飞出安全、更飞出志气和希望。乘客听到的轰鸣声是发动机</w:t>
      </w:r>
      <w:r>
        <w:rPr>
          <w:rFonts w:ascii="Times New Roman" w:hAnsi="Times New Roman" w:eastAsia="Times New Roman" w:cs="Times New Roman"/>
          <w:u w:val="single"/>
        </w:rPr>
        <w:t xml:space="preserve">           </w:t>
      </w:r>
      <w:r>
        <w:rPr>
          <w:rFonts w:ascii="Times New Roman" w:hAnsi="Times New Roman" w:eastAsia="宋体" w:cs="Times New Roman"/>
        </w:rPr>
        <w:t>产生的，为了安静地休息，乘客带上了耳罩，这是在</w:t>
      </w:r>
      <w:r>
        <w:rPr>
          <w:rFonts w:ascii="Times New Roman" w:hAnsi="Times New Roman" w:eastAsia="Times New Roman" w:cs="Times New Roman"/>
          <w:u w:val="single"/>
        </w:rPr>
        <w:t xml:space="preserve">           </w:t>
      </w:r>
      <w:r>
        <w:rPr>
          <w:rFonts w:ascii="Times New Roman" w:hAnsi="Times New Roman" w:eastAsia="宋体" w:cs="Times New Roman"/>
        </w:rPr>
        <w:t>减弱噪声。周围观看的人们听到飞机的声音是由</w:t>
      </w:r>
      <w:r>
        <w:rPr>
          <w:rFonts w:ascii="Times New Roman" w:hAnsi="Times New Roman" w:eastAsia="Times New Roman" w:cs="Times New Roman"/>
          <w:u w:val="single"/>
        </w:rPr>
        <w:t xml:space="preserve">           </w:t>
      </w:r>
      <w:r>
        <w:rPr>
          <w:rFonts w:ascii="Times New Roman" w:hAnsi="Times New Roman" w:eastAsia="宋体" w:cs="Times New Roman"/>
        </w:rPr>
        <w:t>传过来的。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24000" cy="1057275"/>
            <wp:effectExtent l="0" t="0" r="0" b="9525"/>
            <wp:docPr id="83" name="图片 83" descr="@@@33c01d84-283d-4c86-aa37-1f0113f4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33c01d84-283d-4c86-aa37-1f0113f45265"/>
                    <pic:cNvPicPr>
                      <a:picLocks noChangeAspect="1"/>
                    </pic:cNvPicPr>
                  </pic:nvPicPr>
                  <pic:blipFill>
                    <a:blip r:embed="rId23"/>
                    <a:stretch>
                      <a:fillRect/>
                    </a:stretch>
                  </pic:blipFill>
                  <pic:spPr>
                    <a:xfrm>
                      <a:off x="0" y="0"/>
                      <a:ext cx="1524000" cy="10572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振动     人耳处     空气</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【详解】[1]声音是由物体的振动产生，乘客听到的轰鸣声是发动机振动产生的。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[2]减弱噪声的途径有：声源处、传播过程中、人耳处。所以为了安静地休息，乘客带上了耳罩，这是在人耳处减弱噪声。</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[3]声音的传播需要介质，人们听到飞机的声音是由空气传过来的。</w:t>
      </w:r>
    </w:p>
    <w:p>
      <w:pPr>
        <w:tabs>
          <w:tab w:val="left" w:pos="4680"/>
        </w:tabs>
        <w:snapToGrid w:val="0"/>
        <w:spacing w:line="360" w:lineRule="auto"/>
        <w:jc w:val="center"/>
        <w:rPr>
          <w:rFonts w:ascii="华文中宋" w:hAnsi="华文中宋" w:eastAsia="华文中宋" w:cs="华文中宋"/>
          <w:b/>
          <w:bCs/>
          <w:color w:val="186059"/>
          <w:sz w:val="22"/>
        </w:rPr>
      </w:pP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考点四  声与现代科技</w:t>
      </w:r>
    </w:p>
    <w:p>
      <w:pPr>
        <w:numPr>
          <w:ilvl w:val="0"/>
          <w:numId w:val="7"/>
        </w:numPr>
        <w:spacing w:line="360" w:lineRule="auto"/>
        <w:rPr>
          <w:rFonts w:ascii="宋体" w:hAnsi="宋体" w:eastAsia="宋体" w:cs="宋体"/>
          <w:bCs/>
        </w:rPr>
      </w:pPr>
      <w:r>
        <w:rPr>
          <w:rFonts w:ascii="宋体" w:hAnsi="Courier New" w:eastAsia="宋体" w:cs="Times New Roman"/>
          <w:sz w:val="22"/>
          <w:szCs w:val="21"/>
        </w:rPr>
        <mc:AlternateContent>
          <mc:Choice Requires="wps">
            <w:drawing>
              <wp:anchor distT="0" distB="0" distL="114300" distR="114300" simplePos="0" relativeHeight="251664384" behindDoc="1" locked="0" layoutInCell="1" allowOverlap="1">
                <wp:simplePos x="0" y="0"/>
                <wp:positionH relativeFrom="column">
                  <wp:posOffset>-193040</wp:posOffset>
                </wp:positionH>
                <wp:positionV relativeFrom="paragraph">
                  <wp:posOffset>43180</wp:posOffset>
                </wp:positionV>
                <wp:extent cx="6553200" cy="2553970"/>
                <wp:effectExtent l="6350" t="6350" r="8890" b="15240"/>
                <wp:wrapNone/>
                <wp:docPr id="64" name="矩形 64"/>
                <wp:cNvGraphicFramePr/>
                <a:graphic xmlns:a="http://schemas.openxmlformats.org/drawingml/2006/main">
                  <a:graphicData uri="http://schemas.microsoft.com/office/word/2010/wordprocessingShape">
                    <wps:wsp>
                      <wps:cNvSpPr/>
                      <wps:spPr>
                        <a:xfrm>
                          <a:off x="527050" y="4819015"/>
                          <a:ext cx="6553200" cy="2553970"/>
                        </a:xfrm>
                        <a:prstGeom prst="rect">
                          <a:avLst/>
                        </a:prstGeom>
                        <a:solidFill>
                          <a:srgbClr val="FEEAFF"/>
                        </a:solidFill>
                        <a:ln w="12700" cap="flat" cmpd="sng" algn="ctr">
                          <a:solidFill>
                            <a:srgbClr val="4874CB">
                              <a:lumMod val="7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_x0000_s1026" o:spid="_x0000_s1026" o:spt="1" style="position:absolute;left:0pt;margin-left:-15.2pt;margin-top:3.4pt;height:201.1pt;width:516pt;z-index:-251652096;v-text-anchor:middle;mso-width-relative:page;mso-height-relative:page;" fillcolor="#FEEAFF" filled="t" stroked="t" coordsize="21600,21600" o:gfxdata="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2kWti9gAAAAK&#10;AQAADwAAAAAAAAABACAAAAAiAAAAZHJzL2Rvd25yZXYueG1sUEsBAhQAFAAAAAgAh07iQGP9Nl6O&#10;AgAAGAUAAA4AAAAAAAAAAQAgAAAAJwEAAGRycy9lMm9Eb2MueG1sUEsFBgAAAAAGAAYAWQEAACcG&#10;AAAAAA==&#10;">
                <v:fill on="t" focussize="0,0"/>
                <v:stroke weight="1pt" color="#2E54A1" miterlimit="8" joinstyle="miter"/>
                <v:imagedata o:title=""/>
                <o:lock v:ext="edit" aspectratio="f"/>
              </v:rect>
            </w:pict>
          </mc:Fallback>
        </mc:AlternateContent>
      </w:r>
      <w:r>
        <w:rPr>
          <w:rFonts w:ascii="宋体" w:hAnsi="宋体" w:eastAsia="宋体" w:cs="宋体"/>
          <w:bCs/>
          <w:position w:val="-54"/>
        </w:rPr>
        <w:object>
          <v:shape id="_x0000_i1037" o:spt="75" type="#_x0000_t75" style="height:60pt;width:298pt;" o:ole="t" filled="f" o:preferrelative="t" stroked="f" coordsize="21600,21600">
            <v:path/>
            <v:fill on="f" focussize="0,0"/>
            <v:stroke on="f" joinstyle="miter"/>
            <v:imagedata r:id="rId25" o:title=""/>
            <o:lock v:ext="edit" aspectratio="t"/>
            <w10:wrap type="none"/>
            <w10:anchorlock/>
          </v:shape>
          <o:OLEObject Type="Embed" ProgID="Equation.3" ShapeID="_x0000_i1037" DrawAspect="Content" ObjectID="_1468075737" r:id="rId82">
            <o:LockedField>false</o:LockedField>
          </o:OLEObject>
        </w:object>
      </w:r>
    </w:p>
    <w:p>
      <w:pPr>
        <w:numPr>
          <w:ilvl w:val="0"/>
          <w:numId w:val="7"/>
        </w:numPr>
        <w:spacing w:line="360" w:lineRule="auto"/>
        <w:rPr>
          <w:rFonts w:ascii="宋体" w:hAnsi="宋体" w:eastAsia="宋体" w:cs="宋体"/>
          <w:bCs/>
        </w:rPr>
      </w:pPr>
      <w:r>
        <w:rPr>
          <w:rFonts w:hint="eastAsia" w:ascii="宋体" w:hAnsi="宋体" w:eastAsia="宋体" w:cs="宋体"/>
          <w:bCs/>
        </w:rPr>
        <w:t>超声波和次声波</w:t>
      </w:r>
    </w:p>
    <w:tbl>
      <w:tblPr>
        <w:tblStyle w:val="15"/>
        <w:tblW w:w="9872" w:type="dxa"/>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5"/>
        <w:gridCol w:w="4755"/>
        <w:gridCol w:w="43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5" w:type="dxa"/>
            <w:shd w:val="clear" w:color="auto" w:fill="F9CFF9"/>
          </w:tcPr>
          <w:p>
            <w:pPr>
              <w:widowControl/>
              <w:wordWrap w:val="0"/>
              <w:spacing w:line="360" w:lineRule="auto"/>
              <w:ind w:right="45"/>
              <w:jc w:val="center"/>
              <w:rPr>
                <w:rFonts w:ascii="宋体" w:hAnsi="宋体" w:eastAsia="宋体" w:cs="宋体"/>
                <w:b/>
                <w:bCs/>
                <w:kern w:val="0"/>
                <w:sz w:val="20"/>
                <w:szCs w:val="24"/>
                <w:lang w:eastAsia="en-US"/>
              </w:rPr>
            </w:pPr>
          </w:p>
        </w:tc>
        <w:tc>
          <w:tcPr>
            <w:tcW w:w="4755" w:type="dxa"/>
            <w:shd w:val="clear" w:color="auto" w:fill="F9CFF9"/>
          </w:tcPr>
          <w:p>
            <w:pPr>
              <w:widowControl/>
              <w:wordWrap w:val="0"/>
              <w:spacing w:line="360" w:lineRule="auto"/>
              <w:ind w:right="45"/>
              <w:jc w:val="center"/>
              <w:rPr>
                <w:rFonts w:ascii="宋体" w:hAnsi="宋体" w:eastAsia="宋体" w:cs="宋体"/>
                <w:b/>
                <w:bCs/>
                <w:kern w:val="0"/>
                <w:sz w:val="20"/>
                <w:szCs w:val="24"/>
                <w:lang w:eastAsia="en-US"/>
              </w:rPr>
            </w:pPr>
            <w:r>
              <w:rPr>
                <w:rFonts w:hint="eastAsia" w:ascii="宋体" w:hAnsi="宋体" w:eastAsia="宋体" w:cs="宋体"/>
                <w:b/>
                <w:bCs/>
                <w:kern w:val="0"/>
                <w:sz w:val="20"/>
                <w:szCs w:val="24"/>
                <w:lang w:eastAsia="en-US"/>
              </w:rPr>
              <w:t>超声波</w:t>
            </w:r>
          </w:p>
        </w:tc>
        <w:tc>
          <w:tcPr>
            <w:tcW w:w="4322" w:type="dxa"/>
            <w:shd w:val="clear" w:color="auto" w:fill="F9CFF9"/>
          </w:tcPr>
          <w:p>
            <w:pPr>
              <w:widowControl/>
              <w:wordWrap w:val="0"/>
              <w:spacing w:line="360" w:lineRule="auto"/>
              <w:ind w:right="45"/>
              <w:jc w:val="center"/>
              <w:rPr>
                <w:rFonts w:ascii="宋体" w:hAnsi="宋体" w:eastAsia="宋体" w:cs="宋体"/>
                <w:b/>
                <w:bCs/>
                <w:kern w:val="0"/>
                <w:sz w:val="20"/>
                <w:szCs w:val="24"/>
                <w:lang w:eastAsia="en-US"/>
              </w:rPr>
            </w:pPr>
            <w:r>
              <w:rPr>
                <w:rFonts w:hint="eastAsia" w:ascii="宋体" w:hAnsi="宋体" w:eastAsia="宋体" w:cs="宋体"/>
                <w:b/>
                <w:bCs/>
                <w:kern w:val="0"/>
                <w:sz w:val="20"/>
                <w:szCs w:val="24"/>
                <w:lang w:eastAsia="en-US"/>
              </w:rPr>
              <w:t>次声波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5" w:type="dxa"/>
            <w:shd w:val="clear" w:color="auto" w:fill="F9CFF9"/>
          </w:tcPr>
          <w:p>
            <w:pPr>
              <w:widowControl/>
              <w:wordWrap w:val="0"/>
              <w:spacing w:line="360" w:lineRule="auto"/>
              <w:ind w:right="45"/>
              <w:jc w:val="center"/>
              <w:rPr>
                <w:rFonts w:ascii="宋体" w:hAnsi="宋体" w:eastAsia="宋体" w:cs="宋体"/>
                <w:b/>
                <w:bCs/>
                <w:kern w:val="0"/>
                <w:sz w:val="20"/>
                <w:szCs w:val="24"/>
                <w:lang w:eastAsia="en-US"/>
              </w:rPr>
            </w:pPr>
            <w:r>
              <w:rPr>
                <w:rFonts w:hint="eastAsia" w:ascii="宋体" w:hAnsi="宋体" w:eastAsia="宋体" w:cs="宋体"/>
                <w:b/>
                <w:bCs/>
                <w:kern w:val="0"/>
                <w:sz w:val="20"/>
                <w:szCs w:val="24"/>
                <w:lang w:eastAsia="en-US"/>
              </w:rPr>
              <w:t>定义</w:t>
            </w:r>
          </w:p>
        </w:tc>
        <w:tc>
          <w:tcPr>
            <w:tcW w:w="4755" w:type="dxa"/>
          </w:tcPr>
          <w:p>
            <w:pPr>
              <w:widowControl/>
              <w:wordWrap w:val="0"/>
              <w:spacing w:line="360" w:lineRule="auto"/>
              <w:ind w:right="45"/>
              <w:jc w:val="left"/>
              <w:rPr>
                <w:rFonts w:ascii="宋体" w:hAnsi="宋体" w:eastAsia="宋体" w:cs="宋体"/>
                <w:kern w:val="0"/>
                <w:sz w:val="20"/>
                <w:szCs w:val="24"/>
                <w:lang w:eastAsia="zh-CN"/>
              </w:rPr>
            </w:pPr>
            <w:r>
              <w:rPr>
                <w:rFonts w:hint="eastAsia" w:ascii="宋体" w:hAnsi="宋体" w:eastAsia="宋体" w:cs="宋体"/>
                <w:kern w:val="0"/>
                <w:sz w:val="20"/>
                <w:szCs w:val="24"/>
                <w:lang w:eastAsia="zh-CN"/>
              </w:rPr>
              <w:t>声音频率超过20000Hz（人耳听力的上限）</w:t>
            </w:r>
          </w:p>
        </w:tc>
        <w:tc>
          <w:tcPr>
            <w:tcW w:w="4322" w:type="dxa"/>
          </w:tcPr>
          <w:p>
            <w:pPr>
              <w:widowControl/>
              <w:wordWrap w:val="0"/>
              <w:spacing w:line="360" w:lineRule="auto"/>
              <w:ind w:right="45"/>
              <w:jc w:val="left"/>
              <w:rPr>
                <w:rFonts w:ascii="宋体" w:hAnsi="宋体" w:eastAsia="宋体" w:cs="宋体"/>
                <w:kern w:val="0"/>
                <w:sz w:val="20"/>
                <w:szCs w:val="24"/>
                <w:lang w:eastAsia="zh-CN"/>
              </w:rPr>
            </w:pPr>
            <w:r>
              <w:rPr>
                <w:rFonts w:hint="eastAsia" w:ascii="宋体" w:hAnsi="宋体" w:eastAsia="宋体" w:cs="宋体"/>
                <w:kern w:val="0"/>
                <w:sz w:val="20"/>
                <w:szCs w:val="24"/>
                <w:lang w:eastAsia="zh-CN"/>
              </w:rPr>
              <w:t>声音频率低于20Hz（人耳听力的下限）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5" w:type="dxa"/>
            <w:shd w:val="clear" w:color="auto" w:fill="F9CFF9"/>
          </w:tcPr>
          <w:p>
            <w:pPr>
              <w:widowControl/>
              <w:wordWrap w:val="0"/>
              <w:spacing w:line="360" w:lineRule="auto"/>
              <w:ind w:right="45"/>
              <w:jc w:val="center"/>
              <w:rPr>
                <w:rFonts w:ascii="宋体" w:hAnsi="宋体" w:eastAsia="宋体" w:cs="宋体"/>
                <w:b/>
                <w:bCs/>
                <w:kern w:val="0"/>
                <w:sz w:val="20"/>
                <w:szCs w:val="24"/>
                <w:lang w:eastAsia="en-US"/>
              </w:rPr>
            </w:pPr>
            <w:r>
              <w:rPr>
                <w:rFonts w:hint="eastAsia" w:ascii="宋体" w:hAnsi="宋体" w:eastAsia="宋体" w:cs="宋体"/>
                <w:b/>
                <w:bCs/>
                <w:kern w:val="0"/>
                <w:sz w:val="20"/>
                <w:szCs w:val="24"/>
                <w:lang w:eastAsia="en-US"/>
              </w:rPr>
              <w:t>特点</w:t>
            </w:r>
          </w:p>
        </w:tc>
        <w:tc>
          <w:tcPr>
            <w:tcW w:w="4755" w:type="dxa"/>
          </w:tcPr>
          <w:p>
            <w:pPr>
              <w:widowControl/>
              <w:wordWrap w:val="0"/>
              <w:spacing w:line="360" w:lineRule="auto"/>
              <w:ind w:right="45"/>
              <w:jc w:val="left"/>
              <w:rPr>
                <w:rFonts w:ascii="宋体" w:hAnsi="宋体" w:eastAsia="宋体" w:cs="宋体"/>
                <w:kern w:val="0"/>
                <w:sz w:val="20"/>
                <w:szCs w:val="24"/>
                <w:lang w:eastAsia="zh-CN"/>
              </w:rPr>
            </w:pPr>
            <w:r>
              <w:rPr>
                <w:rFonts w:hint="eastAsia" w:ascii="宋体" w:hAnsi="宋体" w:eastAsia="宋体" w:cs="宋体"/>
                <w:kern w:val="0"/>
                <w:sz w:val="20"/>
                <w:szCs w:val="24"/>
                <w:lang w:eastAsia="zh-CN"/>
              </w:rPr>
              <w:t>波长较短，定向性好，穿透能力强</w:t>
            </w:r>
          </w:p>
        </w:tc>
        <w:tc>
          <w:tcPr>
            <w:tcW w:w="4322" w:type="dxa"/>
          </w:tcPr>
          <w:p>
            <w:pPr>
              <w:widowControl/>
              <w:wordWrap w:val="0"/>
              <w:spacing w:line="360" w:lineRule="auto"/>
              <w:ind w:right="45"/>
              <w:jc w:val="left"/>
              <w:rPr>
                <w:rFonts w:ascii="宋体" w:hAnsi="宋体" w:eastAsia="宋体" w:cs="宋体"/>
                <w:kern w:val="0"/>
                <w:sz w:val="20"/>
                <w:szCs w:val="24"/>
                <w:lang w:eastAsia="zh-CN"/>
              </w:rPr>
            </w:pPr>
            <w:r>
              <w:rPr>
                <w:rFonts w:hint="eastAsia" w:ascii="宋体" w:hAnsi="宋体" w:eastAsia="宋体" w:cs="宋体"/>
                <w:kern w:val="0"/>
                <w:sz w:val="20"/>
                <w:szCs w:val="24"/>
                <w:lang w:eastAsia="zh-CN"/>
              </w:rPr>
              <w:t>波长较长，能够绕过障碍物，传播距离较远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5" w:type="dxa"/>
            <w:shd w:val="clear" w:color="auto" w:fill="F9CFF9"/>
          </w:tcPr>
          <w:p>
            <w:pPr>
              <w:spacing w:line="360" w:lineRule="auto"/>
              <w:jc w:val="center"/>
              <w:textAlignment w:val="center"/>
              <w:rPr>
                <w:rFonts w:ascii="Calibri" w:hAnsi="Calibri" w:eastAsia="宋体" w:cs="Times New Roman"/>
                <w:kern w:val="0"/>
                <w:sz w:val="20"/>
                <w:szCs w:val="20"/>
                <w:lang w:eastAsia="en-US"/>
              </w:rPr>
            </w:pPr>
            <w:r>
              <w:rPr>
                <w:rFonts w:hint="eastAsia" w:ascii="Times New Roman" w:hAnsi="Times New Roman" w:eastAsia="宋体" w:cs="Times New Roman"/>
                <w:kern w:val="0"/>
                <w:sz w:val="20"/>
                <w:szCs w:val="20"/>
                <w:lang w:eastAsia="en-US"/>
              </w:rPr>
              <w:t>利用</w:t>
            </w:r>
          </w:p>
        </w:tc>
        <w:tc>
          <w:tcPr>
            <w:tcW w:w="4755" w:type="dxa"/>
          </w:tcPr>
          <w:p>
            <w:pPr>
              <w:spacing w:line="360" w:lineRule="auto"/>
              <w:textAlignment w:val="center"/>
              <w:rPr>
                <w:rFonts w:ascii="Times New Roman" w:hAnsi="Times New Roman" w:eastAsia="宋体" w:cs="Times New Roman"/>
                <w:kern w:val="0"/>
                <w:sz w:val="20"/>
                <w:szCs w:val="20"/>
                <w:lang w:eastAsia="zh-CN"/>
              </w:rPr>
            </w:pPr>
            <w:r>
              <w:rPr>
                <w:rFonts w:hint="eastAsia" w:ascii="宋体" w:hAnsi="宋体" w:eastAsia="宋体" w:cs="宋体"/>
                <w:kern w:val="0"/>
                <w:sz w:val="20"/>
                <w:szCs w:val="20"/>
                <w:lang w:eastAsia="zh-CN"/>
              </w:rPr>
              <w:t>超声波探伤、测距、B超、超声波洁牙、清洗镜片</w:t>
            </w:r>
          </w:p>
        </w:tc>
        <w:tc>
          <w:tcPr>
            <w:tcW w:w="4322" w:type="dxa"/>
          </w:tcPr>
          <w:p>
            <w:pPr>
              <w:spacing w:line="360" w:lineRule="auto"/>
              <w:textAlignment w:val="center"/>
              <w:rPr>
                <w:rFonts w:ascii="Times New Roman" w:hAnsi="Times New Roman" w:eastAsia="宋体" w:cs="Times New Roman"/>
                <w:kern w:val="0"/>
                <w:sz w:val="20"/>
                <w:szCs w:val="20"/>
                <w:lang w:eastAsia="zh-CN"/>
              </w:rPr>
            </w:pPr>
            <w:r>
              <w:rPr>
                <w:rFonts w:hint="eastAsia" w:ascii="Times New Roman" w:hAnsi="Times New Roman" w:eastAsia="宋体" w:cs="Times New Roman"/>
                <w:kern w:val="0"/>
                <w:sz w:val="20"/>
                <w:szCs w:val="20"/>
                <w:lang w:eastAsia="zh-CN"/>
              </w:rPr>
              <w:t>地震、台风、海啸、泥石流等地质灾害</w:t>
            </w:r>
          </w:p>
        </w:tc>
      </w:tr>
    </w:tbl>
    <w:p>
      <w:pPr>
        <w:spacing w:line="360" w:lineRule="auto"/>
        <w:rPr>
          <w:rFonts w:ascii="宋体" w:hAnsi="宋体" w:eastAsia="宋体" w:cs="宋体"/>
          <w:bCs/>
        </w:rPr>
      </w:pPr>
      <w:r>
        <w:rPr>
          <w:rFonts w:hint="eastAsia" w:ascii="宋体" w:hAnsi="宋体" w:eastAsia="宋体" w:cs="宋体"/>
          <w:bCs/>
        </w:rPr>
        <w:t>3.声音的利用：（1）传递信息；（2）传递能量。</w:t>
      </w:r>
    </w:p>
    <w:p>
      <w:pPr>
        <w:tabs>
          <w:tab w:val="left" w:pos="4680"/>
        </w:tabs>
        <w:snapToGrid w:val="0"/>
        <w:spacing w:line="360" w:lineRule="auto"/>
        <w:rPr>
          <w:rFonts w:ascii="宋体" w:hAnsi="Courier New" w:eastAsia="宋体" w:cs="Times New Roman"/>
          <w:szCs w:val="21"/>
        </w:rPr>
      </w:pPr>
      <w:r>
        <w:rPr>
          <w:rFonts w:ascii="Times New Roman" w:hAnsi="Times New Roman" w:eastAsia="宋体" w:cs="Times New Roman"/>
          <w:szCs w:val="21"/>
        </w:rPr>
        <w:drawing>
          <wp:inline distT="0" distB="0" distL="0" distR="0">
            <wp:extent cx="1133475" cy="427990"/>
            <wp:effectExtent l="0" t="0" r="9525" b="13970"/>
            <wp:docPr id="84" name="图片 84" descr="C:\Users\dell\AppData\Local\Microsoft\Windows\INetCache\Content.Word\典例引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【典例4】（2023·山东威海·中考）</w:t>
      </w:r>
      <w:r>
        <w:rPr>
          <w:rFonts w:ascii="Times New Roman" w:hAnsi="Times New Roman" w:eastAsia="宋体" w:cs="Times New Roman"/>
        </w:rPr>
        <w:t>如图所示，游乐园内有一个奇特的传声筒，内部中空，向一个喇叭喊话，在其余喇叭处均可以听到声音，下列说法错误的是（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57300" cy="1628775"/>
            <wp:effectExtent l="0" t="0" r="7620" b="1905"/>
            <wp:docPr id="85" name="图片 85" descr="@@@44092fad-7e2d-4719-a58f-abd8b121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44092fad-7e2d-4719-a58f-abd8b1214752"/>
                    <pic:cNvPicPr>
                      <a:picLocks noChangeAspect="1"/>
                    </pic:cNvPicPr>
                  </pic:nvPicPr>
                  <pic:blipFill>
                    <a:blip r:embed="rId26"/>
                    <a:stretch>
                      <a:fillRect/>
                    </a:stretch>
                  </pic:blipFill>
                  <pic:spPr>
                    <a:xfrm>
                      <a:off x="0" y="0"/>
                      <a:ext cx="1257300" cy="16287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A．声音可以通过筒内空气传播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B．声音在筒内发生了多次反射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C．脸部能感受到空气振动说明声音可以传递能量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D．通过传声筒听到的声音感觉更响亮是因为声音在筒内传播时频率变大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【详解】A．声音可以在空气中传播，故A正确，不符合题意；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B．声音在筒内传播时，碰到筒壁会多次反射，故B正确，不符合题意；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C．脸部能感受到空气振动说明声音可以传递能量，故C正确，不符合题意；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D．通过传声筒听到的声音感觉更响亮是因为声音在筒内传播时因为不断发生反射，回声和原声混合在一起，同时因为空间狭小，声音的能量更集中，这使得声音的响度变大，故D错误，符合题意。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7620"/>
            <wp:docPr id="8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0"/>
                    <pic:cNvPicPr>
                      <a:picLocks noChangeAspect="1"/>
                    </pic:cNvPicPr>
                  </pic:nvPicPr>
                  <pic:blipFill>
                    <a:blip r:embed="rId15"/>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【即时检测1】（2023·山东淄博·中考）</w:t>
      </w:r>
      <w:r>
        <w:rPr>
          <w:rFonts w:ascii="Times New Roman" w:hAnsi="Times New Roman" w:eastAsia="宋体" w:cs="Times New Roman"/>
        </w:rPr>
        <w:t>下列关于声的说法正确的是（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A．医生用的听诊器可以减少声音的分散，增大响度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B．演奏小提琴时，按压弦的不同位置，发出音色不同的声音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C．音叉的木质共鸣箱可以改变音叉发出声音的音调</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D．古代士兵用“伏地听声”防范敌军夜袭，“伏地”可以听到敌军马蹄发出的次声波</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【详解】A．听诊器的前端面积远远大于末端面积，能够收集更多的声音，减小了声音的分散，增大了响度，故A正确；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B．演奏小提琴时，按压弦的不同位置，弦振动的频率不同，发出音调不同的声音，故B错误；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C．音叉的木质共鸣箱的作用是增大听到声音的响度，故C错误；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D．古代士兵用“伏地听声”防范敌军夜袭，是因为固体传声比空气快，马蹄发出的是声波，不是次声波，人耳是听不到次声波的，故D错误。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【即时检测2】（2023·西藏·中考）</w:t>
      </w:r>
      <w:r>
        <w:rPr>
          <w:rFonts w:ascii="Times New Roman" w:hAnsi="Times New Roman" w:eastAsia="宋体" w:cs="Times New Roman"/>
        </w:rPr>
        <w:t>2023年3月28日是西藏百万农奴解放64周年纪念日，某学校开展了形式多样的庆祝活动。活动中跟声相关的描述正确的是（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A．响亮的鼓声是由于鼓面振动产生的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B．优美的歌声是通过真空传播到人耳的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C．能分辨出古筝声和二胡声是因为两种乐器的音调不同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D．通过主持人报幕可以知道下一个节目名称是利用声传递能量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【详解】A．声音是由物体的振动产生的，响亮的鼓声是由于鼓面振动产生的，故A正确；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B．优美的歌声是通过空气传播到人耳的，真空不能传声，故B错误；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C．能分辨出古筝声和二胡声是因为两种乐器的音色不同，故C错误；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D．通过主持人报幕可以知道下一个节目名称是利用声传递信息，故D错误。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【即时检测3】（2022·内蒙古兴安盟·中考）</w:t>
      </w:r>
      <w:r>
        <w:rPr>
          <w:rFonts w:ascii="Times New Roman" w:hAnsi="Times New Roman" w:eastAsia="宋体" w:cs="Times New Roman"/>
        </w:rPr>
        <w:t>超声波洗碗机是一种常用电器。洗碗机发出的超声波（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A．是由物体振动产生的</w:t>
      </w:r>
      <w:r>
        <w:rPr>
          <w:rFonts w:ascii="Times New Roman" w:hAnsi="Times New Roman" w:eastAsia="宋体" w:cs="Times New Roman"/>
        </w:rPr>
        <w:tab/>
      </w:r>
      <w:r>
        <w:rPr>
          <w:rFonts w:ascii="Times New Roman" w:hAnsi="Times New Roman" w:eastAsia="宋体" w:cs="Times New Roman"/>
        </w:rPr>
        <w:t>B．可以在真空中传播</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C．传播速度是3×10</w:t>
      </w:r>
      <w:r>
        <w:rPr>
          <w:rFonts w:ascii="Times New Roman" w:hAnsi="Times New Roman" w:eastAsia="宋体" w:cs="Times New Roman"/>
          <w:vertAlign w:val="superscript"/>
        </w:rPr>
        <w:t>5</w:t>
      </w:r>
      <w:r>
        <w:rPr>
          <w:rFonts w:ascii="Times New Roman" w:hAnsi="Times New Roman" w:eastAsia="宋体" w:cs="Times New Roman"/>
        </w:rPr>
        <w:t>km/s</w:t>
      </w:r>
      <w:r>
        <w:rPr>
          <w:rFonts w:ascii="Times New Roman" w:hAnsi="Times New Roman" w:eastAsia="宋体" w:cs="Times New Roman"/>
        </w:rPr>
        <w:tab/>
      </w:r>
      <w:r>
        <w:rPr>
          <w:rFonts w:ascii="Times New Roman" w:hAnsi="Times New Roman" w:eastAsia="宋体" w:cs="Times New Roman"/>
        </w:rPr>
        <w:t>D．不能传递能量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【详解】A．超声波是一种不可听声，是由物体振动产生的，故A正确；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B．声音不能在真空中传播，超声波不能在真空中传播，故B错误；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C．超声波在空气中的传播速度约为340m/s，故C错误；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D．超声波既可以传递信息，也可以传递能量，故D错误。</w:t>
      </w:r>
    </w:p>
    <w:p>
      <w:pPr>
        <w:shd w:val="clear" w:color="auto" w:fill="F2F2F2"/>
        <w:spacing w:line="360" w:lineRule="auto"/>
        <w:jc w:val="left"/>
        <w:textAlignment w:val="center"/>
        <w:rPr>
          <w:rFonts w:ascii="Times New Roman" w:hAnsi="Times New Roman" w:eastAsia="宋体" w:cs="Times New Roman"/>
        </w:rPr>
      </w:pPr>
      <w:r>
        <w:rPr>
          <w:rFonts w:ascii="Times New Roman" w:hAnsi="Times New Roman" w:eastAsia="宋体" w:cs="Times New Roman"/>
          <w:color w:val="FF0000"/>
        </w:rPr>
        <w:t>故选A。</w:t>
      </w:r>
    </w:p>
    <w:p>
      <w:pPr>
        <w:tabs>
          <w:tab w:val="left" w:pos="4680"/>
        </w:tabs>
        <w:snapToGrid w:val="0"/>
        <w:spacing w:line="360" w:lineRule="auto"/>
        <w:jc w:val="center"/>
        <w:rPr>
          <w:rFonts w:ascii="宋体" w:hAnsi="Courier New"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考点五  回声测距的应用</w:t>
      </w:r>
    </w:p>
    <w:p>
      <w:pPr>
        <w:numPr>
          <w:ilvl w:val="0"/>
          <w:numId w:val="8"/>
        </w:numPr>
        <w:pBdr>
          <w:top w:val="single" w:color="auto" w:sz="4" w:space="0"/>
          <w:left w:val="single" w:color="auto" w:sz="4" w:space="0"/>
          <w:bottom w:val="single" w:color="auto" w:sz="4" w:space="0"/>
          <w:right w:val="single" w:color="auto" w:sz="4" w:space="0"/>
        </w:pBdr>
        <w:shd w:val="clear" w:color="auto" w:fill="FBE5FF"/>
        <w:tabs>
          <w:tab w:val="left" w:pos="4680"/>
        </w:tabs>
        <w:snapToGrid w:val="0"/>
        <w:spacing w:line="360" w:lineRule="auto"/>
        <w:jc w:val="left"/>
        <w:rPr>
          <w:rFonts w:ascii="Times New Roman" w:hAnsi="Times New Roman" w:eastAsia="宋体" w:cs="Times New Roman"/>
          <w:szCs w:val="21"/>
        </w:rPr>
      </w:pPr>
      <w:r>
        <w:rPr>
          <w:rFonts w:hint="eastAsia" w:ascii="宋体" w:hAnsi="宋体" w:eastAsia="宋体" w:cs="宋体"/>
          <w:bCs/>
          <w:szCs w:val="21"/>
        </w:rPr>
        <w:t>回声测距的计算公式：</w:t>
      </w:r>
      <w:r>
        <w:rPr>
          <w:rFonts w:ascii="宋体" w:hAnsi="宋体" w:eastAsia="宋体" w:cs="宋体"/>
          <w:bCs/>
          <w:position w:val="-24"/>
          <w:szCs w:val="21"/>
        </w:rPr>
        <w:object>
          <v:shape id="_x0000_i1038" o:spt="75" type="#_x0000_t75" style="height:31pt;width:44pt;" o:ole="t" filled="f" o:preferrelative="t" stroked="f" coordsize="21600,21600">
            <v:path/>
            <v:fill on="f" focussize="0,0"/>
            <v:stroke on="f" joinstyle="miter"/>
            <v:imagedata r:id="rId28" o:title=""/>
            <o:lock v:ext="edit" aspectratio="t"/>
            <w10:wrap type="none"/>
            <w10:anchorlock/>
          </v:shape>
          <o:OLEObject Type="Embed" ProgID="Equation.3" ShapeID="_x0000_i1038" DrawAspect="Content" ObjectID="_1468075738" r:id="rId83">
            <o:LockedField>false</o:LockedField>
          </o:OLEObject>
        </w:object>
      </w:r>
      <w:r>
        <w:rPr>
          <w:rFonts w:hint="eastAsia" w:ascii="宋体" w:hAnsi="宋体" w:eastAsia="宋体" w:cs="宋体"/>
          <w:bCs/>
          <w:szCs w:val="21"/>
        </w:rPr>
        <w:t>，注意回声测距时，</w:t>
      </w:r>
      <w:r>
        <w:rPr>
          <w:rFonts w:ascii="Times New Roman" w:hAnsi="Times New Roman" w:eastAsia="宋体" w:cs="Times New Roman"/>
          <w:szCs w:val="21"/>
        </w:rPr>
        <w:t>声音通过的路程是声源与障碍物间距离的两倍</w:t>
      </w:r>
      <w:r>
        <w:rPr>
          <w:rFonts w:hint="eastAsia" w:ascii="Times New Roman" w:hAnsi="Times New Roman" w:eastAsia="宋体" w:cs="Times New Roman"/>
          <w:szCs w:val="21"/>
        </w:rPr>
        <w:t>。</w:t>
      </w:r>
    </w:p>
    <w:p>
      <w:pPr>
        <w:numPr>
          <w:ilvl w:val="0"/>
          <w:numId w:val="8"/>
        </w:numPr>
        <w:pBdr>
          <w:top w:val="single" w:color="auto" w:sz="4" w:space="0"/>
          <w:left w:val="single" w:color="auto" w:sz="4" w:space="0"/>
          <w:bottom w:val="single" w:color="auto" w:sz="4" w:space="0"/>
          <w:right w:val="single" w:color="auto" w:sz="4" w:space="0"/>
        </w:pBdr>
        <w:shd w:val="clear" w:color="auto" w:fill="FBE5FF"/>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特别提示：声音在15℃的空气中，传播速度是340m/s，题中如果没有明确告诉声音的传播速度，一般默认为340m/s。</w:t>
      </w:r>
    </w:p>
    <w:p>
      <w:pPr>
        <w:tabs>
          <w:tab w:val="left" w:pos="4680"/>
        </w:tabs>
        <w:snapToGrid w:val="0"/>
        <w:spacing w:line="360" w:lineRule="auto"/>
        <w:jc w:val="left"/>
        <w:rPr>
          <w:rFonts w:ascii="宋体" w:hAnsi="Courier New" w:eastAsia="宋体" w:cs="Times New Roman"/>
          <w:szCs w:val="21"/>
        </w:rPr>
      </w:pPr>
      <w:r>
        <w:rPr>
          <w:rFonts w:ascii="Times New Roman" w:hAnsi="Times New Roman" w:eastAsia="宋体" w:cs="Times New Roman"/>
          <w:szCs w:val="21"/>
        </w:rPr>
        <w:drawing>
          <wp:inline distT="0" distB="0" distL="0" distR="0">
            <wp:extent cx="1133475" cy="427990"/>
            <wp:effectExtent l="0" t="0" r="9525" b="13970"/>
            <wp:docPr id="87" name="图片 87" descr="C:\Users\dell\AppData\Local\Microsoft\Windows\INetCache\Content.Word\典例引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【典例4】（2023·安徽·中考）</w:t>
      </w:r>
      <w:r>
        <w:rPr>
          <w:rFonts w:ascii="Times New Roman" w:hAnsi="Times New Roman" w:eastAsia="宋体" w:cs="Times New Roman"/>
        </w:rPr>
        <w:t>图示为一种身高测量仪，其顶部的感应器竖直向下发射超声波信号，经下方物体反射后返回，被感应器接收。某同学站上测高台，感应器记录信号从发射到接收所经历的时间为</w:t>
      </w:r>
      <w:r>
        <w:rPr>
          <w:rFonts w:ascii="Times New Roman" w:hAnsi="Times New Roman" w:eastAsia="宋体" w:cs="Times New Roman"/>
        </w:rPr>
        <w:object>
          <v:shape id="_x0000_i1039" o:spt="75" alt="eqIde5229b0e500a1e6b35d6eac01de02bfa" type="#_x0000_t75" style="height:13.5pt;width:34.5pt;" o:ole="t" filled="f" o:preferrelative="t" stroked="f" coordsize="21600,21600">
            <v:path/>
            <v:fill on="f" focussize="0,0"/>
            <v:stroke on="f" joinstyle="miter"/>
            <v:imagedata r:id="rId30" o:title="eqIde5229b0e500a1e6b35d6eac01de02bfa"/>
            <o:lock v:ext="edit" aspectratio="t"/>
            <w10:wrap type="none"/>
            <w10:anchorlock/>
          </v:shape>
          <o:OLEObject Type="Embed" ProgID="Equation.DSMT4" ShapeID="_x0000_i1039" DrawAspect="Content" ObjectID="_1468075739" r:id="rId84">
            <o:LockedField>false</o:LockedField>
          </o:OLEObject>
        </w:object>
      </w:r>
      <w:r>
        <w:rPr>
          <w:rFonts w:ascii="Times New Roman" w:hAnsi="Times New Roman" w:eastAsia="宋体" w:cs="Times New Roman"/>
        </w:rPr>
        <w:t>。已知感应器距测高台的高度为2.5m，空气中的声速取340m/s，则该同学的身高为（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62050" cy="1352550"/>
            <wp:effectExtent l="0" t="0" r="11430" b="3810"/>
            <wp:docPr id="88" name="图片 88" descr="@@@587f09ab-825c-4dcb-8dce-6df9abe16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587f09ab-825c-4dcb-8dce-6df9abe16d3a"/>
                    <pic:cNvPicPr>
                      <a:picLocks noChangeAspect="1"/>
                    </pic:cNvPicPr>
                  </pic:nvPicPr>
                  <pic:blipFill>
                    <a:blip r:embed="rId31"/>
                    <a:stretch>
                      <a:fillRect/>
                    </a:stretch>
                  </pic:blipFill>
                  <pic:spPr>
                    <a:xfrm>
                      <a:off x="0" y="0"/>
                      <a:ext cx="1162050" cy="13525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A．1.70m</w:t>
      </w:r>
      <w:r>
        <w:rPr>
          <w:rFonts w:ascii="Times New Roman" w:hAnsi="Times New Roman" w:eastAsia="宋体" w:cs="Times New Roman"/>
        </w:rPr>
        <w:tab/>
      </w:r>
      <w:r>
        <w:rPr>
          <w:rFonts w:ascii="Times New Roman" w:hAnsi="Times New Roman" w:eastAsia="宋体" w:cs="Times New Roman"/>
        </w:rPr>
        <w:t>B．1.65m</w:t>
      </w:r>
      <w:r>
        <w:rPr>
          <w:rFonts w:ascii="Times New Roman" w:hAnsi="Times New Roman" w:eastAsia="宋体" w:cs="Times New Roman"/>
        </w:rPr>
        <w:tab/>
      </w:r>
      <w:r>
        <w:rPr>
          <w:rFonts w:ascii="Times New Roman" w:hAnsi="Times New Roman" w:eastAsia="宋体" w:cs="Times New Roman"/>
        </w:rPr>
        <w:t>C．0.85m</w:t>
      </w:r>
      <w:r>
        <w:rPr>
          <w:rFonts w:ascii="Times New Roman" w:hAnsi="Times New Roman" w:eastAsia="宋体" w:cs="Times New Roman"/>
        </w:rPr>
        <w:tab/>
      </w:r>
      <w:r>
        <w:rPr>
          <w:rFonts w:ascii="Times New Roman" w:hAnsi="Times New Roman" w:eastAsia="宋体" w:cs="Times New Roman"/>
        </w:rPr>
        <w:t>D．0.80m</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w:t>
      </w:r>
      <w:r>
        <w:rPr>
          <w:rFonts w:ascii="Times New Roman" w:hAnsi="Times New Roman" w:eastAsia="宋体" w:cs="Times New Roman"/>
          <w:color w:val="FF0000"/>
        </w:rPr>
        <w:object>
          <v:shape id="_x0000_i1040" o:spt="75" alt="eqIdece1af0605776533e8742e97c39eb4c1" type="#_x0000_t75" style="height:27pt;width:24.5pt;" o:ole="t" filled="f" o:preferrelative="t" stroked="f" coordsize="21600,21600">
            <v:path/>
            <v:fill on="f" focussize="0,0"/>
            <v:stroke on="f" joinstyle="miter"/>
            <v:imagedata r:id="rId86" o:title="eqIdece1af0605776533e8742e97c39eb4c1"/>
            <o:lock v:ext="edit" aspectratio="t"/>
            <w10:wrap type="none"/>
            <w10:anchorlock/>
          </v:shape>
          <o:OLEObject Type="Embed" ProgID="Equation.DSMT4" ShapeID="_x0000_i1040" DrawAspect="Content" ObjectID="_1468075740" r:id="rId85">
            <o:LockedField>false</o:LockedField>
          </o:OLEObject>
        </w:object>
      </w:r>
      <w:r>
        <w:rPr>
          <w:rFonts w:ascii="Times New Roman" w:hAnsi="Times New Roman" w:eastAsia="宋体" w:cs="Times New Roman"/>
          <w:color w:val="FF0000"/>
        </w:rPr>
        <w:t>得，该同学头顶距离感应器的高度是</w:t>
      </w:r>
      <w:r>
        <w:rPr>
          <w:rFonts w:ascii="Times New Roman" w:hAnsi="Times New Roman" w:eastAsia="宋体" w:cs="Times New Roman"/>
          <w:color w:val="FF0000"/>
        </w:rPr>
        <w:object>
          <v:shape id="_x0000_i1041" o:spt="75" alt="eqIde073bdab29e816288c05e54bfa5d02bd" type="#_x0000_t75" style="height:27.5pt;width:171.5pt;" o:ole="t" filled="f" o:preferrelative="t" stroked="f" coordsize="21600,21600">
            <v:path/>
            <v:fill on="f" focussize="0,0"/>
            <v:stroke on="f" joinstyle="miter"/>
            <v:imagedata r:id="rId88" o:title="eqIde073bdab29e816288c05e54bfa5d02bd"/>
            <o:lock v:ext="edit" aspectratio="t"/>
            <w10:wrap type="none"/>
            <w10:anchorlock/>
          </v:shape>
          <o:OLEObject Type="Embed" ProgID="Equation.DSMT4" ShapeID="_x0000_i1041" DrawAspect="Content" ObjectID="_1468075741" r:id="rId8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该同学的身高为</w:t>
      </w:r>
      <w:r>
        <w:rPr>
          <w:rFonts w:ascii="Times New Roman" w:hAnsi="Times New Roman" w:eastAsia="宋体" w:cs="Times New Roman"/>
          <w:color w:val="FF0000"/>
        </w:rPr>
        <w:object>
          <v:shape id="_x0000_i1042" o:spt="75" alt="eqId6b5c7b07b94aeba8dda12d10cb297870" type="#_x0000_t75" style="height:12.5pt;width:87pt;" o:ole="t" filled="f" o:preferrelative="t" stroked="f" coordsize="21600,21600">
            <v:path/>
            <v:fill on="f" focussize="0,0"/>
            <v:stroke on="f" joinstyle="miter"/>
            <v:imagedata r:id="rId90" o:title="eqId6b5c7b07b94aeba8dda12d10cb297870"/>
            <o:lock v:ext="edit" aspectratio="t"/>
            <w10:wrap type="none"/>
            <w10:anchorlock/>
          </v:shape>
          <o:OLEObject Type="Embed" ProgID="Equation.DSMT4" ShapeID="_x0000_i1042" DrawAspect="Content" ObjectID="_1468075742" r:id="rId8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7620"/>
            <wp:docPr id="8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0"/>
                    <pic:cNvPicPr>
                      <a:picLocks noChangeAspect="1"/>
                    </pic:cNvPicPr>
                  </pic:nvPicPr>
                  <pic:blipFill>
                    <a:blip r:embed="rId15"/>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【即时检测1】（2023·山东泰安·统考三模）</w:t>
      </w:r>
      <w:r>
        <w:rPr>
          <w:rFonts w:ascii="Times New Roman" w:hAnsi="Times New Roman" w:eastAsia="宋体" w:cs="Times New Roman"/>
        </w:rPr>
        <w:t>在某段区间测速路段，交管部门在公路上设置了固定测速仪。如图所示，汽车向放置在路中的测速仪匀速驶来，测速仪向汽车发出两次短促的超声波信号，第一次发出信号到测速仪接收到信号用时</w:t>
      </w:r>
      <w:r>
        <w:rPr>
          <w:rFonts w:ascii="Times New Roman" w:hAnsi="Times New Roman" w:eastAsia="宋体" w:cs="Times New Roman"/>
        </w:rPr>
        <w:object>
          <v:shape id="_x0000_i1043" o:spt="75" alt="eqIdf774716702cb7255fa07bcd4c2a1cc9a" type="#_x0000_t75" style="height:12.5pt;width:20pt;" o:ole="t" filled="f" o:preferrelative="t" stroked="f" coordsize="21600,21600">
            <v:path/>
            <v:fill on="f" focussize="0,0"/>
            <v:stroke on="f" joinstyle="miter"/>
            <v:imagedata r:id="rId33" o:title="eqIdf774716702cb7255fa07bcd4c2a1cc9a"/>
            <o:lock v:ext="edit" aspectratio="t"/>
            <w10:wrap type="none"/>
            <w10:anchorlock/>
          </v:shape>
          <o:OLEObject Type="Embed" ProgID="Equation.DSMT4" ShapeID="_x0000_i1043" DrawAspect="Content" ObjectID="_1468075743" r:id="rId91">
            <o:LockedField>false</o:LockedField>
          </o:OLEObject>
        </w:object>
      </w:r>
      <w:r>
        <w:rPr>
          <w:rFonts w:ascii="Times New Roman" w:hAnsi="Times New Roman" w:eastAsia="宋体" w:cs="Times New Roman"/>
        </w:rPr>
        <w:t>，第二次发出信号到测速仪接收到信号用时</w:t>
      </w:r>
      <w:r>
        <w:rPr>
          <w:rFonts w:ascii="Times New Roman" w:hAnsi="Times New Roman" w:eastAsia="宋体" w:cs="Times New Roman"/>
        </w:rPr>
        <w:object>
          <v:shape id="_x0000_i1044" o:spt="75" alt="eqIdb3954a60371f8bf44b75145b3755ae4b" type="#_x0000_t75" style="height:12pt;width:20pt;" o:ole="t" filled="f" o:preferrelative="t" stroked="f" coordsize="21600,21600">
            <v:path/>
            <v:fill on="f" focussize="0,0"/>
            <v:stroke on="f" joinstyle="miter"/>
            <v:imagedata r:id="rId35" o:title="eqIdb3954a60371f8bf44b75145b3755ae4b"/>
            <o:lock v:ext="edit" aspectratio="t"/>
            <w10:wrap type="none"/>
            <w10:anchorlock/>
          </v:shape>
          <o:OLEObject Type="Embed" ProgID="Equation.DSMT4" ShapeID="_x0000_i1044" DrawAspect="Content" ObjectID="_1468075744" r:id="rId92">
            <o:LockedField>false</o:LockedField>
          </o:OLEObject>
        </w:object>
      </w:r>
      <w:r>
        <w:rPr>
          <w:rFonts w:ascii="Times New Roman" w:hAnsi="Times New Roman" w:eastAsia="宋体" w:cs="Times New Roman"/>
        </w:rPr>
        <w:t>。若两次发出信号的间隔是</w:t>
      </w:r>
      <w:r>
        <w:rPr>
          <w:rFonts w:ascii="Times New Roman" w:hAnsi="Times New Roman" w:eastAsia="宋体" w:cs="Times New Roman"/>
        </w:rPr>
        <w:object>
          <v:shape id="_x0000_i1045" o:spt="75" alt="eqIddd90810e84b7c299eea38f40a640c11f" type="#_x0000_t75" style="height:12.5pt;width:18.5pt;" o:ole="t" filled="f" o:preferrelative="t" stroked="f" coordsize="21600,21600">
            <v:path/>
            <v:fill on="f" focussize="0,0"/>
            <v:stroke on="f" joinstyle="miter"/>
            <v:imagedata r:id="rId37" o:title="eqIddd90810e84b7c299eea38f40a640c11f"/>
            <o:lock v:ext="edit" aspectratio="t"/>
            <w10:wrap type="none"/>
            <w10:anchorlock/>
          </v:shape>
          <o:OLEObject Type="Embed" ProgID="Equation.DSMT4" ShapeID="_x0000_i1045" DrawAspect="Content" ObjectID="_1468075745" r:id="rId93">
            <o:LockedField>false</o:LockedField>
          </o:OLEObject>
        </w:object>
      </w:r>
      <w:r>
        <w:rPr>
          <w:rFonts w:ascii="Times New Roman" w:hAnsi="Times New Roman" w:eastAsia="宋体" w:cs="Times New Roman"/>
        </w:rPr>
        <w:t>，超声波的速度为</w:t>
      </w:r>
      <w:r>
        <w:rPr>
          <w:rFonts w:ascii="Times New Roman" w:hAnsi="Times New Roman" w:eastAsia="宋体" w:cs="Times New Roman"/>
        </w:rPr>
        <w:object>
          <v:shape id="_x0000_i1046" o:spt="75" alt="eqId29b2f4a844885e98efc88519b1869ead" type="#_x0000_t75" style="height:12.5pt;width:34.5pt;" o:ole="t" filled="f" o:preferrelative="t" stroked="f" coordsize="21600,21600">
            <v:path/>
            <v:fill on="f" focussize="0,0"/>
            <v:stroke on="f" joinstyle="miter"/>
            <v:imagedata r:id="rId39" o:title="eqId29b2f4a844885e98efc88519b1869ead"/>
            <o:lock v:ext="edit" aspectratio="t"/>
            <w10:wrap type="none"/>
            <w10:anchorlock/>
          </v:shape>
          <o:OLEObject Type="Embed" ProgID="Equation.DSMT4" ShapeID="_x0000_i1046" DrawAspect="Content" ObjectID="_1468075746" r:id="rId94">
            <o:LockedField>false</o:LockedField>
          </o:OLEObject>
        </w:object>
      </w:r>
      <w:r>
        <w:rPr>
          <w:rFonts w:ascii="Times New Roman" w:hAnsi="Times New Roman" w:eastAsia="宋体" w:cs="Times New Roman"/>
        </w:rPr>
        <w:t>，求：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（1）汽车从反射第一次信号到反射第二次信号间行驶的路程；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（2）汽车行驶的速度。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229100" cy="571500"/>
            <wp:effectExtent l="0" t="0" r="7620" b="7620"/>
            <wp:docPr id="90" name="图片 90" descr="@@@6da7fab3-ec58-4ed9-ac15-7b6e09460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6da7fab3-ec58-4ed9-ac15-7b6e09460fe2"/>
                    <pic:cNvPicPr>
                      <a:picLocks noChangeAspect="1"/>
                    </pic:cNvPicPr>
                  </pic:nvPicPr>
                  <pic:blipFill>
                    <a:blip r:embed="rId40"/>
                    <a:stretch>
                      <a:fillRect/>
                    </a:stretch>
                  </pic:blipFill>
                  <pic:spPr>
                    <a:xfrm>
                      <a:off x="0" y="0"/>
                      <a:ext cx="4229100" cy="5715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【答案】（1）34m；（2）</w:t>
      </w:r>
      <w:r>
        <w:rPr>
          <w:rFonts w:ascii="Times New Roman" w:hAnsi="Times New Roman" w:eastAsia="宋体" w:cs="Times New Roman"/>
          <w:color w:val="FF0000"/>
        </w:rPr>
        <w:object>
          <v:shape id="_x0000_i1047" o:spt="75" alt="eqId5681130bcd6de6db69d3b1506c8493fa" type="#_x0000_t75" style="height:11pt;width:29pt;" o:ole="t" filled="f" o:preferrelative="t" stroked="f" coordsize="21600,21600">
            <v:path/>
            <v:fill on="f" focussize="0,0"/>
            <v:stroke on="f" joinstyle="miter"/>
            <v:imagedata r:id="rId96" o:title="eqId5681130bcd6de6db69d3b1506c8493fa"/>
            <o:lock v:ext="edit" aspectratio="t"/>
            <w10:wrap type="none"/>
            <w10:anchorlock/>
          </v:shape>
          <o:OLEObject Type="Embed" ProgID="Equation.DSMT4" ShapeID="_x0000_i1047" DrawAspect="Content" ObjectID="_1468075747" r:id="rId95">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【详解】解：（1）第一次发出信号到测速仪接收到信号用时</w:t>
      </w:r>
      <w:r>
        <w:rPr>
          <w:rFonts w:ascii="Times New Roman" w:hAnsi="Times New Roman" w:eastAsia="宋体" w:cs="Times New Roman"/>
          <w:color w:val="FF0000"/>
        </w:rPr>
        <w:object>
          <v:shape id="_x0000_i1048" o:spt="75" alt="eqIdf774716702cb7255fa07bcd4c2a1cc9a" type="#_x0000_t75" style="height:12.5pt;width:20pt;" o:ole="t" filled="f" o:preferrelative="t" stroked="f" coordsize="21600,21600">
            <v:path/>
            <v:fill on="f" focussize="0,0"/>
            <v:stroke on="f" joinstyle="miter"/>
            <v:imagedata r:id="rId33" o:title="eqIdf774716702cb7255fa07bcd4c2a1cc9a"/>
            <o:lock v:ext="edit" aspectratio="t"/>
            <w10:wrap type="none"/>
            <w10:anchorlock/>
          </v:shape>
          <o:OLEObject Type="Embed" ProgID="Equation.DSMT4" ShapeID="_x0000_i1048" DrawAspect="Content" ObjectID="_1468075748" r:id="rId97">
            <o:LockedField>false</o:LockedField>
          </o:OLEObject>
        </w:object>
      </w:r>
      <w:r>
        <w:rPr>
          <w:rFonts w:ascii="Times New Roman" w:hAnsi="Times New Roman" w:eastAsia="宋体" w:cs="Times New Roman"/>
          <w:color w:val="FF0000"/>
        </w:rPr>
        <w:t>，所以第一次信号到达汽车的时间为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049" o:spt="75" alt="eqId007fdba508967f28b6eed6427ebf60b9" type="#_x0000_t75" style="height:27pt;width:79pt;" o:ole="t" filled="f" o:preferrelative="t" stroked="f" coordsize="21600,21600">
            <v:path/>
            <v:fill on="f" focussize="0,0"/>
            <v:stroke on="f" joinstyle="miter"/>
            <v:imagedata r:id="rId99" o:title="eqId007fdba508967f28b6eed6427ebf60b9"/>
            <o:lock v:ext="edit" aspectratio="t"/>
            <w10:wrap type="none"/>
            <w10:anchorlock/>
          </v:shape>
          <o:OLEObject Type="Embed" ProgID="Equation.DSMT4" ShapeID="_x0000_i1049" DrawAspect="Content" ObjectID="_1468075749" r:id="rId9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汽车反射第一次信号时，汽车距测速仪</w:t>
      </w:r>
      <w:r>
        <w:rPr>
          <w:rFonts w:ascii="Times New Roman" w:hAnsi="Times New Roman" w:eastAsia="宋体" w:cs="Times New Roman"/>
          <w:color w:val="FF0000"/>
        </w:rPr>
        <w:object>
          <v:shape id="_x0000_i1050" o:spt="75" alt="eqId4dfa91910036713961629c271ce48d06" type="#_x0000_t75" style="height:16.5pt;width:138pt;" o:ole="t" filled="f" o:preferrelative="t" stroked="f" coordsize="21600,21600">
            <v:path/>
            <v:fill on="f" focussize="0,0"/>
            <v:stroke on="f" joinstyle="miter"/>
            <v:imagedata r:id="rId101" o:title="eqId4dfa91910036713961629c271ce48d06"/>
            <o:lock v:ext="edit" aspectratio="t"/>
            <w10:wrap type="none"/>
            <w10:anchorlock/>
          </v:shape>
          <o:OLEObject Type="Embed" ProgID="Equation.DSMT4" ShapeID="_x0000_i1050" DrawAspect="Content" ObjectID="_1468075750" r:id="rId10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第二次发出信号到测速仪接收到信号用时</w:t>
      </w:r>
      <w:r>
        <w:rPr>
          <w:rFonts w:ascii="Times New Roman" w:hAnsi="Times New Roman" w:eastAsia="宋体" w:cs="Times New Roman"/>
          <w:color w:val="FF0000"/>
        </w:rPr>
        <w:object>
          <v:shape id="_x0000_i1051" o:spt="75" alt="eqIdb3954a60371f8bf44b75145b3755ae4b" type="#_x0000_t75" style="height:12pt;width:20pt;" o:ole="t" filled="f" o:preferrelative="t" stroked="f" coordsize="21600,21600">
            <v:path/>
            <v:fill on="f" focussize="0,0"/>
            <v:stroke on="f" joinstyle="miter"/>
            <v:imagedata r:id="rId35" o:title="eqIdb3954a60371f8bf44b75145b3755ae4b"/>
            <o:lock v:ext="edit" aspectratio="t"/>
            <w10:wrap type="none"/>
            <w10:anchorlock/>
          </v:shape>
          <o:OLEObject Type="Embed" ProgID="Equation.DSMT4" ShapeID="_x0000_i1051" DrawAspect="Content" ObjectID="_1468075751" r:id="rId102">
            <o:LockedField>false</o:LockedField>
          </o:OLEObject>
        </w:object>
      </w:r>
      <w:r>
        <w:rPr>
          <w:rFonts w:ascii="Times New Roman" w:hAnsi="Times New Roman" w:eastAsia="宋体" w:cs="Times New Roman"/>
          <w:color w:val="FF0000"/>
        </w:rPr>
        <w:t>，所以第二次信号到达汽车的时间为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052" o:spt="75" alt="eqIde4b36181b3c3ac6cea6610a9c6dac6f1" type="#_x0000_t75" style="height:27pt;width:81pt;" o:ole="t" filled="f" o:preferrelative="t" stroked="f" coordsize="21600,21600">
            <v:path/>
            <v:fill on="f" focussize="0,0"/>
            <v:stroke on="f" joinstyle="miter"/>
            <v:imagedata r:id="rId104" o:title="eqIde4b36181b3c3ac6cea6610a9c6dac6f1"/>
            <o:lock v:ext="edit" aspectratio="t"/>
            <w10:wrap type="none"/>
            <w10:anchorlock/>
          </v:shape>
          <o:OLEObject Type="Embed" ProgID="Equation.DSMT4" ShapeID="_x0000_i1052" DrawAspect="Content" ObjectID="_1468075752" r:id="rId10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汽车反射第二次信号时，汽车距测速仪</w:t>
      </w:r>
      <w:r>
        <w:rPr>
          <w:rFonts w:ascii="Times New Roman" w:hAnsi="Times New Roman" w:eastAsia="宋体" w:cs="Times New Roman"/>
          <w:color w:val="FF0000"/>
        </w:rPr>
        <w:object>
          <v:shape id="_x0000_i1053" o:spt="75" alt="eqIdaba814d587da5c0fa51db4acb9a49ed4" type="#_x0000_t75" style="height:16.5pt;width:136.5pt;" o:ole="t" filled="f" o:preferrelative="t" stroked="f" coordsize="21600,21600">
            <v:path/>
            <v:fill on="f" focussize="0,0"/>
            <v:stroke on="f" joinstyle="miter"/>
            <v:imagedata r:id="rId106" o:title="eqIdaba814d587da5c0fa51db4acb9a49ed4"/>
            <o:lock v:ext="edit" aspectratio="t"/>
            <w10:wrap type="none"/>
            <w10:anchorlock/>
          </v:shape>
          <o:OLEObject Type="Embed" ProgID="Equation.DSMT4" ShapeID="_x0000_i1053" DrawAspect="Content" ObjectID="_1468075753" r:id="rId10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汽车从反射第一次信号到反射第二次信号间行驶的路程</w:t>
      </w:r>
      <w:r>
        <w:rPr>
          <w:rFonts w:ascii="Times New Roman" w:hAnsi="Times New Roman" w:eastAsia="宋体" w:cs="Times New Roman"/>
          <w:color w:val="FF0000"/>
        </w:rPr>
        <w:object>
          <v:shape id="_x0000_i1054" o:spt="75" alt="eqId7cae6d6291d8078511caff097cd9b285" type="#_x0000_t75" style="height:16pt;width:136.5pt;" o:ole="t" filled="f" o:preferrelative="t" stroked="f" coordsize="21600,21600">
            <v:path/>
            <v:fill on="f" focussize="0,0"/>
            <v:stroke on="f" joinstyle="miter"/>
            <v:imagedata r:id="rId108" o:title="eqId7cae6d6291d8078511caff097cd9b285"/>
            <o:lock v:ext="edit" aspectratio="t"/>
            <w10:wrap type="none"/>
            <w10:anchorlock/>
          </v:shape>
          <o:OLEObject Type="Embed" ProgID="Equation.DSMT4" ShapeID="_x0000_i1054" DrawAspect="Content" ObjectID="_1468075754" r:id="rId107">
            <o:LockedField>false</o:LockedField>
          </o:OLEObject>
        </w:object>
      </w:r>
    </w:p>
    <w:p>
      <w:pPr>
        <w:shd w:val="clear" w:color="auto" w:fill="FFFFFF"/>
        <w:spacing w:line="360" w:lineRule="auto"/>
        <w:jc w:val="left"/>
        <w:textAlignment w:val="center"/>
        <w:outlineLvl w:val="1"/>
        <w:rPr>
          <w:rFonts w:ascii="Times New Roman" w:hAnsi="Times New Roman" w:eastAsia="宋体" w:cs="Times New Roman"/>
          <w:color w:val="FF0000"/>
        </w:rPr>
      </w:pPr>
      <w:r>
        <w:rPr>
          <w:rFonts w:ascii="Times New Roman" w:hAnsi="Times New Roman" w:eastAsia="宋体" w:cs="Times New Roman"/>
          <w:color w:val="FF0000"/>
        </w:rPr>
        <w:t>（2）这34m共耗用时间</w:t>
      </w:r>
      <w:r>
        <w:rPr>
          <w:rFonts w:ascii="Times New Roman" w:hAnsi="Times New Roman" w:eastAsia="宋体" w:cs="Times New Roman"/>
          <w:color w:val="FF0000"/>
        </w:rPr>
        <w:object>
          <v:shape id="_x0000_i1055" o:spt="75" alt="eqId845ef5c0f8cab1bbbe318547b5584e8a" type="#_x0000_t75" style="height:16pt;width:157.5pt;" o:ole="t" filled="f" o:preferrelative="t" stroked="f" coordsize="21600,21600">
            <v:path/>
            <v:fill on="f" focussize="0,0"/>
            <v:stroke on="f" joinstyle="miter"/>
            <v:imagedata r:id="rId110" o:title="eqId845ef5c0f8cab1bbbe318547b5584e8a"/>
            <o:lock v:ext="edit" aspectratio="t"/>
            <w10:wrap type="none"/>
            <w10:anchorlock/>
          </v:shape>
          <o:OLEObject Type="Embed" ProgID="Equation.DSMT4" ShapeID="_x0000_i1055" DrawAspect="Content" ObjectID="_1468075755" r:id="rId10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所以汽车的车速为</w:t>
      </w:r>
      <w:r>
        <w:rPr>
          <w:rFonts w:ascii="Times New Roman" w:hAnsi="Times New Roman" w:eastAsia="宋体" w:cs="Times New Roman"/>
          <w:color w:val="FF0000"/>
        </w:rPr>
        <w:object>
          <v:shape id="_x0000_i1056" o:spt="75" alt="eqId69a387802d25966882ad62bc4f211749" type="#_x0000_t75" style="height:27pt;width:96pt;" o:ole="t" filled="f" o:preferrelative="t" stroked="f" coordsize="21600,21600">
            <v:path/>
            <v:fill on="f" focussize="0,0"/>
            <v:stroke on="f" joinstyle="miter"/>
            <v:imagedata r:id="rId112" o:title="eqId69a387802d25966882ad62bc4f211749"/>
            <o:lock v:ext="edit" aspectratio="t"/>
            <w10:wrap type="none"/>
            <w10:anchorlock/>
          </v:shape>
          <o:OLEObject Type="Embed" ProgID="Equation.DSMT4" ShapeID="_x0000_i1056" DrawAspect="Content" ObjectID="_1468075756" r:id="rId11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答：（1）汽车从反射第一次信号到反射第二次信号间行驶的路程为34m；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（2）汽车行驶的速度为</w:t>
      </w:r>
      <w:r>
        <w:rPr>
          <w:rFonts w:ascii="Times New Roman" w:hAnsi="Times New Roman" w:eastAsia="宋体" w:cs="Times New Roman"/>
          <w:color w:val="FF0000"/>
        </w:rPr>
        <w:object>
          <v:shape id="_x0000_i1057" o:spt="75" alt="eqId6922047c882f43c31f2d7001913e82c3" type="#_x0000_t75" style="height:12pt;width:29pt;" o:ole="t" filled="f" o:preferrelative="t" stroked="f" coordsize="21600,21600">
            <v:path/>
            <v:fill on="f" focussize="0,0"/>
            <v:stroke on="f" joinstyle="miter"/>
            <v:imagedata r:id="rId114" o:title="eqId6922047c882f43c31f2d7001913e82c3"/>
            <o:lock v:ext="edit" aspectratio="t"/>
            <w10:wrap type="none"/>
            <w10:anchorlock/>
          </v:shape>
          <o:OLEObject Type="Embed" ProgID="Equation.DSMT4" ShapeID="_x0000_i1057" DrawAspect="Content" ObjectID="_1468075757" r:id="rId113">
            <o:LockedField>false</o:LockedField>
          </o:OLEObject>
        </w:objec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【即时检测2】（2023·内蒙古呼伦贝尔·模拟预测）</w:t>
      </w:r>
      <w:r>
        <w:rPr>
          <w:rFonts w:ascii="Times New Roman" w:hAnsi="Times New Roman" w:eastAsia="宋体" w:cs="Times New Roman"/>
        </w:rPr>
        <w:t>一辆客车在某高速公路上行驶，在经过某直线路段时，司机驾车72km/h做匀速直线运动。司机发现其正要通过正前方高山悬崖下的隧道，于是鸣笛，经</w:t>
      </w:r>
      <w:r>
        <w:rPr>
          <w:rFonts w:ascii="Times New Roman" w:hAnsi="Times New Roman" w:eastAsia="Times New Roman" w:cs="Times New Roman"/>
          <w:i/>
        </w:rPr>
        <w:t>t</w:t>
      </w:r>
      <w:r>
        <w:rPr>
          <w:rFonts w:ascii="Times New Roman" w:hAnsi="Times New Roman" w:eastAsia="Times New Roman" w:cs="Times New Roman"/>
          <w:i/>
          <w:vertAlign w:val="subscript"/>
        </w:rPr>
        <w:t>1</w:t>
      </w:r>
      <w:r>
        <w:rPr>
          <w:rFonts w:ascii="Times New Roman" w:hAnsi="Times New Roman" w:eastAsia="宋体" w:cs="Times New Roman"/>
        </w:rPr>
        <w:t>＝6秒后听到回声。（声音在空气中的传播速度为340m/s）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（1）客车6秒内移动的距离；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（2）司机听到回声时距离悬崖的距离。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【答案】（1）120m；（2）960m</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【详解】解：（1）已知客车速度</w:t>
      </w:r>
      <w:r>
        <w:rPr>
          <w:rFonts w:ascii="Times New Roman" w:hAnsi="Times New Roman" w:eastAsia="宋体" w:cs="Times New Roman"/>
          <w:color w:val="FF0000"/>
        </w:rPr>
        <w:object>
          <v:shape id="_x0000_i1058" o:spt="75" alt="eqId978f54edfb18370223a1e8e259070357" type="#_x0000_t75" style="height:17pt;width:90.5pt;" o:ole="t" filled="f" o:preferrelative="t" stroked="f" coordsize="21600,21600">
            <v:path/>
            <v:fill on="f" focussize="0,0"/>
            <v:stroke on="f" joinstyle="miter"/>
            <v:imagedata r:id="rId116" o:title="eqId978f54edfb18370223a1e8e259070357"/>
            <o:lock v:ext="edit" aspectratio="t"/>
            <w10:wrap type="none"/>
            <w10:anchorlock/>
          </v:shape>
          <o:OLEObject Type="Embed" ProgID="Equation.DSMT4" ShapeID="_x0000_i1058" DrawAspect="Content" ObjectID="_1468075758" r:id="rId11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w:t>
      </w:r>
      <w:r>
        <w:rPr>
          <w:rFonts w:ascii="Times New Roman" w:hAnsi="Times New Roman" w:eastAsia="宋体" w:cs="Times New Roman"/>
          <w:color w:val="FF0000"/>
        </w:rPr>
        <w:object>
          <v:shape id="_x0000_i1059" o:spt="75" alt="eqIdece1af0605776533e8742e97c39eb4c1" type="#_x0000_t75" style="height:27pt;width:24.5pt;" o:ole="t" filled="f" o:preferrelative="t" stroked="f" coordsize="21600,21600">
            <v:path/>
            <v:fill on="f" focussize="0,0"/>
            <v:stroke on="f" joinstyle="miter"/>
            <v:imagedata r:id="rId86" o:title="eqIdece1af0605776533e8742e97c39eb4c1"/>
            <o:lock v:ext="edit" aspectratio="t"/>
            <w10:wrap type="none"/>
            <w10:anchorlock/>
          </v:shape>
          <o:OLEObject Type="Embed" ProgID="Equation.DSMT4" ShapeID="_x0000_i1059" DrawAspect="Content" ObjectID="_1468075759" r:id="rId117">
            <o:LockedField>false</o:LockedField>
          </o:OLEObject>
        </w:object>
      </w:r>
      <w:r>
        <w:rPr>
          <w:rFonts w:ascii="Times New Roman" w:hAnsi="Times New Roman" w:eastAsia="宋体" w:cs="Times New Roman"/>
          <w:color w:val="FF0000"/>
        </w:rPr>
        <w:t>可得，客车6s内通过的路程为</w:t>
      </w:r>
      <w:r>
        <w:rPr>
          <w:rFonts w:ascii="Times New Roman" w:hAnsi="Times New Roman" w:eastAsia="宋体" w:cs="Times New Roman"/>
          <w:color w:val="FF0000"/>
        </w:rPr>
        <w:object>
          <v:shape id="_x0000_i1060" o:spt="75" alt="eqId19b512a853d012ffbc01215cc67d08f3" type="#_x0000_t75" style="height:17pt;width:124pt;" o:ole="t" filled="f" o:preferrelative="t" stroked="f" coordsize="21600,21600">
            <v:path/>
            <v:fill on="f" focussize="0,0"/>
            <v:stroke on="f" joinstyle="miter"/>
            <v:imagedata r:id="rId119" o:title="eqId19b512a853d012ffbc01215cc67d08f3"/>
            <o:lock v:ext="edit" aspectratio="t"/>
            <w10:wrap type="none"/>
            <w10:anchorlock/>
          </v:shape>
          <o:OLEObject Type="Embed" ProgID="Equation.DSMT4" ShapeID="_x0000_i1060" DrawAspect="Content" ObjectID="_1468075760" r:id="rId11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w:t>
      </w:r>
      <w:r>
        <w:rPr>
          <w:rFonts w:ascii="Times New Roman" w:hAnsi="Times New Roman" w:eastAsia="宋体" w:cs="Times New Roman"/>
          <w:color w:val="FF0000"/>
        </w:rPr>
        <w:object>
          <v:shape id="_x0000_i1061" o:spt="75" alt="eqIdece1af0605776533e8742e97c39eb4c1" type="#_x0000_t75" style="height:27pt;width:24.5pt;" o:ole="t" filled="f" o:preferrelative="t" stroked="f" coordsize="21600,21600">
            <v:path/>
            <v:fill on="f" focussize="0,0"/>
            <v:stroke on="f" joinstyle="miter"/>
            <v:imagedata r:id="rId86" o:title="eqIdece1af0605776533e8742e97c39eb4c1"/>
            <o:lock v:ext="edit" aspectratio="t"/>
            <w10:wrap type="none"/>
            <w10:anchorlock/>
          </v:shape>
          <o:OLEObject Type="Embed" ProgID="Equation.DSMT4" ShapeID="_x0000_i1061" DrawAspect="Content" ObjectID="_1468075761" r:id="rId120">
            <o:LockedField>false</o:LockedField>
          </o:OLEObject>
        </w:object>
      </w:r>
      <w:r>
        <w:rPr>
          <w:rFonts w:ascii="Times New Roman" w:hAnsi="Times New Roman" w:eastAsia="宋体" w:cs="Times New Roman"/>
          <w:color w:val="FF0000"/>
        </w:rPr>
        <w:t>可得，声音在6s内通过的路程为</w:t>
      </w:r>
      <w:r>
        <w:rPr>
          <w:rFonts w:ascii="Times New Roman" w:hAnsi="Times New Roman" w:eastAsia="宋体" w:cs="Times New Roman"/>
          <w:color w:val="FF0000"/>
        </w:rPr>
        <w:object>
          <v:shape id="_x0000_i1062" o:spt="75" alt="eqIdf49d262f190b80cdfc7cc5ede387399d" type="#_x0000_t75" style="height:17pt;width:135.5pt;" o:ole="t" filled="f" o:preferrelative="t" stroked="f" coordsize="21600,21600">
            <v:path/>
            <v:fill on="f" focussize="0,0"/>
            <v:stroke on="f" joinstyle="miter"/>
            <v:imagedata r:id="rId122" o:title="eqIdf49d262f190b80cdfc7cc5ede387399d"/>
            <o:lock v:ext="edit" aspectratio="t"/>
            <w10:wrap type="none"/>
            <w10:anchorlock/>
          </v:shape>
          <o:OLEObject Type="Embed" ProgID="Equation.DSMT4" ShapeID="_x0000_i1062" DrawAspect="Content" ObjectID="_1468075762" r:id="rId12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则客车鸣笛时到悬崖的距离为</w:t>
      </w:r>
      <w:r>
        <w:rPr>
          <w:rFonts w:ascii="Times New Roman" w:hAnsi="Times New Roman" w:eastAsia="宋体" w:cs="Times New Roman"/>
          <w:color w:val="FF0000"/>
        </w:rPr>
        <w:object>
          <v:shape id="_x0000_i1063" o:spt="75" alt="eqIdd1248041499c3af7c067d6f787e2bd8d" type="#_x0000_t75" style="height:28.5pt;width:155pt;" o:ole="t" filled="f" o:preferrelative="t" stroked="f" coordsize="21600,21600">
            <v:path/>
            <v:fill on="f" focussize="0,0"/>
            <v:stroke on="f" joinstyle="miter"/>
            <v:imagedata r:id="rId124" o:title="eqIdd1248041499c3af7c067d6f787e2bd8d"/>
            <o:lock v:ext="edit" aspectratio="t"/>
            <w10:wrap type="none"/>
            <w10:anchorlock/>
          </v:shape>
          <o:OLEObject Type="Embed" ProgID="Equation.DSMT4" ShapeID="_x0000_i1063" DrawAspect="Content" ObjectID="_1468075763" r:id="rId12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听到回声时距离悬崖的距离为</w:t>
      </w:r>
      <w:r>
        <w:rPr>
          <w:rFonts w:ascii="Times New Roman" w:hAnsi="Times New Roman" w:eastAsia="宋体" w:cs="Times New Roman"/>
          <w:color w:val="FF0000"/>
        </w:rPr>
        <w:object>
          <v:shape id="_x0000_i1064" o:spt="75" alt="eqIdc9872d80cde4112aec7891d174295a8d" type="#_x0000_t75" style="height:17pt;width:145pt;" o:ole="t" filled="f" o:preferrelative="t" stroked="f" coordsize="21600,21600">
            <v:path/>
            <v:fill on="f" focussize="0,0"/>
            <v:stroke on="f" joinstyle="miter"/>
            <v:imagedata r:id="rId126" o:title="eqIdc9872d80cde4112aec7891d174295a8d"/>
            <o:lock v:ext="edit" aspectratio="t"/>
            <w10:wrap type="none"/>
            <w10:anchorlock/>
          </v:shape>
          <o:OLEObject Type="Embed" ProgID="Equation.DSMT4" ShapeID="_x0000_i1064" DrawAspect="Content" ObjectID="_1468075764" r:id="rId12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答：（1）客车6秒内移动的距离为120m；</w:t>
      </w:r>
    </w:p>
    <w:p>
      <w:pPr>
        <w:shd w:val="clear" w:color="auto" w:fill="FFFFFF"/>
        <w:spacing w:line="360" w:lineRule="auto"/>
        <w:jc w:val="left"/>
        <w:textAlignment w:val="center"/>
        <w:outlineLvl w:val="1"/>
        <w:rPr>
          <w:rFonts w:ascii="Times New Roman" w:hAnsi="Times New Roman" w:eastAsia="宋体" w:cs="Times New Roman"/>
          <w:color w:val="FF0000"/>
        </w:rPr>
      </w:pPr>
      <w:r>
        <w:rPr>
          <w:rFonts w:ascii="Times New Roman" w:hAnsi="Times New Roman" w:eastAsia="宋体" w:cs="Times New Roman"/>
          <w:color w:val="FF0000"/>
        </w:rPr>
        <w:t>（2）司机听到回声时距离悬崖的距离960m。</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【即时检测3】（2019·浙江杭州·校联考模拟预测）</w:t>
      </w:r>
      <w:r>
        <w:rPr>
          <w:rFonts w:ascii="Times New Roman" w:hAnsi="Times New Roman" w:eastAsia="宋体" w:cs="Times New Roman"/>
        </w:rPr>
        <w:t>为了监督司机是否遵守限速规定，交管部门在公路上安装了固定测速仪。汽车向放置在道路中间的测速仪匀速驶来，测速仪向汽车发出两次短促的超声波信号。第一次发出信号到测速仪接收到经汽车反射回来的信号用时0.5s，第二次发出信号到测速仪接收到经汽车反射回来的信号用时0.3s，若发出两次信号的时间间隔是1.1s，超声波的速度是340m/s，则汽车的速度是多少？</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【答案】34m/s</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【详解】解：由</w:t>
      </w:r>
      <w:r>
        <w:rPr>
          <w:rFonts w:ascii="Times New Roman" w:hAnsi="Times New Roman" w:eastAsia="宋体" w:cs="Times New Roman"/>
          <w:color w:val="FF0000"/>
        </w:rPr>
        <w:object>
          <v:shape id="_x0000_i1065" o:spt="75" alt="eqIdece1af0605776533e8742e97c39eb4c1" type="#_x0000_t75" style="height:27pt;width:24.5pt;" o:ole="t" filled="f" o:preferrelative="t" stroked="f" coordsize="21600,21600">
            <v:path/>
            <v:fill on="f" focussize="0,0"/>
            <v:stroke on="f" joinstyle="miter"/>
            <v:imagedata r:id="rId86" o:title="eqIdece1af0605776533e8742e97c39eb4c1"/>
            <o:lock v:ext="edit" aspectratio="t"/>
            <w10:wrap type="none"/>
            <w10:anchorlock/>
          </v:shape>
          <o:OLEObject Type="Embed" ProgID="Equation.DSMT4" ShapeID="_x0000_i1065" DrawAspect="Content" ObjectID="_1468075765" r:id="rId127">
            <o:LockedField>false</o:LockedField>
          </o:OLEObject>
        </w:object>
      </w:r>
      <w:r>
        <w:rPr>
          <w:rFonts w:ascii="Times New Roman" w:hAnsi="Times New Roman" w:eastAsia="宋体" w:cs="Times New Roman"/>
          <w:color w:val="FF0000"/>
        </w:rPr>
        <w:t>得，汽车接收到第一次信号时，汽车距测速仪</w:t>
      </w:r>
      <w:r>
        <w:rPr>
          <w:rFonts w:ascii="Times New Roman" w:hAnsi="Times New Roman" w:eastAsia="宋体" w:cs="Times New Roman"/>
          <w:color w:val="FF0000"/>
        </w:rPr>
        <w:object>
          <v:shape id="_x0000_i1066" o:spt="75" alt="eqIdfd3f62cef87862dd6f94de6f86c25f05" type="#_x0000_t75" style="height:27.5pt;width:135.5pt;" o:ole="t" filled="f" o:preferrelative="t" stroked="f" coordsize="21600,21600">
            <v:path/>
            <v:fill on="f" focussize="0,0"/>
            <v:stroke on="f" joinstyle="miter"/>
            <v:imagedata r:id="rId129" o:title="eqIdfd3f62cef87862dd6f94de6f86c25f05"/>
            <o:lock v:ext="edit" aspectratio="t"/>
            <w10:wrap type="none"/>
            <w10:anchorlock/>
          </v:shape>
          <o:OLEObject Type="Embed" ProgID="Equation.DSMT4" ShapeID="_x0000_i1066" DrawAspect="Content" ObjectID="_1468075766" r:id="rId12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汽车接收到第二次信号时，汽车距测速仪</w:t>
      </w:r>
      <w:r>
        <w:rPr>
          <w:rFonts w:ascii="Times New Roman" w:hAnsi="Times New Roman" w:eastAsia="宋体" w:cs="Times New Roman"/>
          <w:color w:val="FF0000"/>
        </w:rPr>
        <w:object>
          <v:shape id="_x0000_i1067" o:spt="75" alt="eqIdc760e904a1648c1b5b009a9c60cf59ff" type="#_x0000_t75" style="height:27.5pt;width:138pt;" o:ole="t" filled="f" o:preferrelative="t" stroked="f" coordsize="21600,21600">
            <v:path/>
            <v:fill on="f" focussize="0,0"/>
            <v:stroke on="f" joinstyle="miter"/>
            <v:imagedata r:id="rId131" o:title="eqIdc760e904a1648c1b5b009a9c60cf59ff"/>
            <o:lock v:ext="edit" aspectratio="t"/>
            <w10:wrap type="none"/>
            <w10:anchorlock/>
          </v:shape>
          <o:OLEObject Type="Embed" ProgID="Equation.DSMT4" ShapeID="_x0000_i1067" DrawAspect="Content" ObjectID="_1468075767" r:id="rId13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因此汽车在两次信号的间隔过程中，行驶了</w:t>
      </w:r>
      <w:r>
        <w:rPr>
          <w:rFonts w:ascii="Times New Roman" w:hAnsi="Times New Roman" w:eastAsia="宋体" w:cs="Times New Roman"/>
          <w:i/>
          <w:color w:val="FF0000"/>
        </w:rPr>
        <w:t>s</w:t>
      </w:r>
      <w:r>
        <w:rPr>
          <w:rFonts w:ascii="Times New Roman" w:hAnsi="Times New Roman" w:eastAsia="宋体" w:cs="Times New Roman"/>
          <w:color w:val="FF0000"/>
        </w:rPr>
        <w:t>′=</w:t>
      </w:r>
      <w:r>
        <w:rPr>
          <w:rFonts w:ascii="Times New Roman" w:hAnsi="Times New Roman" w:eastAsia="宋体" w:cs="Times New Roman"/>
          <w:i/>
          <w:color w:val="FF0000"/>
        </w:rPr>
        <w:t>s</w:t>
      </w:r>
      <w:r>
        <w:rPr>
          <w:rFonts w:ascii="Times New Roman" w:hAnsi="Times New Roman" w:eastAsia="宋体" w:cs="Times New Roman"/>
          <w:i/>
          <w:color w:val="FF0000"/>
          <w:vertAlign w:val="subscript"/>
        </w:rPr>
        <w:t>1</w:t>
      </w:r>
      <w:r>
        <w:rPr>
          <w:rFonts w:ascii="Times New Roman" w:hAnsi="Times New Roman" w:eastAsia="宋体" w:cs="Times New Roman"/>
          <w:color w:val="FF0000"/>
        </w:rPr>
        <w:t>−</w:t>
      </w:r>
      <w:r>
        <w:rPr>
          <w:rFonts w:ascii="Times New Roman" w:hAnsi="Times New Roman" w:eastAsia="宋体" w:cs="Times New Roman"/>
          <w:i/>
          <w:color w:val="FF0000"/>
        </w:rPr>
        <w:t>s</w:t>
      </w:r>
      <w:r>
        <w:rPr>
          <w:rFonts w:ascii="Times New Roman" w:hAnsi="Times New Roman" w:eastAsia="宋体" w:cs="Times New Roman"/>
          <w:i/>
          <w:color w:val="FF0000"/>
          <w:vertAlign w:val="subscript"/>
        </w:rPr>
        <w:t>2</w:t>
      </w:r>
      <w:r>
        <w:rPr>
          <w:rFonts w:ascii="Times New Roman" w:hAnsi="Times New Roman" w:eastAsia="宋体" w:cs="Times New Roman"/>
          <w:color w:val="FF0000"/>
        </w:rPr>
        <w:t>=85m−51m=34m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这34m共用了</w:t>
      </w:r>
      <w:r>
        <w:rPr>
          <w:rFonts w:ascii="Times New Roman" w:hAnsi="Times New Roman" w:eastAsia="宋体" w:cs="Times New Roman"/>
          <w:i/>
          <w:color w:val="FF0000"/>
        </w:rPr>
        <w:t>t</w:t>
      </w:r>
      <w:r>
        <w:rPr>
          <w:rFonts w:ascii="Times New Roman" w:hAnsi="Times New Roman" w:eastAsia="宋体" w:cs="Times New Roman"/>
          <w:color w:val="FF0000"/>
        </w:rPr>
        <w:t>′=</w:t>
      </w:r>
      <w:r>
        <w:rPr>
          <w:rFonts w:ascii="Times New Roman" w:hAnsi="Times New Roman" w:eastAsia="宋体" w:cs="Times New Roman"/>
          <w:color w:val="FF0000"/>
        </w:rPr>
        <w:object>
          <v:shape id="_x0000_i1068" o:spt="75" alt="eqId6595597d25112f247753397d25bf5080" type="#_x0000_t75" style="height:10.5pt;width:9.5pt;" o:ole="t" filled="f" o:preferrelative="t" stroked="f" coordsize="21600,21600">
            <v:path/>
            <v:fill on="f" focussize="0,0"/>
            <v:stroke on="f" joinstyle="miter"/>
            <v:imagedata r:id="rId133" o:title="eqId6595597d25112f247753397d25bf5080"/>
            <o:lock v:ext="edit" aspectratio="t"/>
            <w10:wrap type="none"/>
            <w10:anchorlock/>
          </v:shape>
          <o:OLEObject Type="Embed" ProgID="Equation.DSMT4" ShapeID="_x0000_i1068" DrawAspect="Content" ObjectID="_1468075768" r:id="rId132">
            <o:LockedField>false</o:LockedField>
          </o:OLEObject>
        </w:object>
      </w:r>
      <w:r>
        <w:rPr>
          <w:rFonts w:ascii="Times New Roman" w:hAnsi="Times New Roman" w:eastAsia="宋体" w:cs="Times New Roman"/>
          <w:i/>
          <w:color w:val="FF0000"/>
        </w:rPr>
        <w:t>t</w:t>
      </w:r>
      <w:r>
        <w:rPr>
          <w:rFonts w:ascii="Times New Roman" w:hAnsi="Times New Roman" w:eastAsia="宋体" w:cs="Times New Roman"/>
          <w:color w:val="FF0000"/>
        </w:rPr>
        <w:t>−</w:t>
      </w:r>
      <w:r>
        <w:rPr>
          <w:rFonts w:ascii="Times New Roman" w:hAnsi="Times New Roman" w:eastAsia="宋体" w:cs="Times New Roman"/>
          <w:i/>
          <w:color w:val="FF0000"/>
        </w:rPr>
        <w:t>t</w:t>
      </w:r>
      <w:r>
        <w:rPr>
          <w:rFonts w:ascii="Times New Roman" w:hAnsi="Times New Roman" w:eastAsia="宋体" w:cs="Times New Roman"/>
          <w:i/>
          <w:color w:val="FF0000"/>
          <w:vertAlign w:val="subscript"/>
        </w:rPr>
        <w:t>1</w:t>
      </w:r>
      <w:r>
        <w:rPr>
          <w:rFonts w:ascii="Times New Roman" w:hAnsi="Times New Roman" w:eastAsia="宋体" w:cs="Times New Roman"/>
          <w:color w:val="FF0000"/>
        </w:rPr>
        <w:t>+</w:t>
      </w:r>
      <w:r>
        <w:rPr>
          <w:rFonts w:ascii="Times New Roman" w:hAnsi="Times New Roman" w:eastAsia="宋体" w:cs="Times New Roman"/>
          <w:i/>
          <w:color w:val="FF0000"/>
        </w:rPr>
        <w:t>t</w:t>
      </w:r>
      <w:r>
        <w:rPr>
          <w:rFonts w:ascii="Times New Roman" w:hAnsi="Times New Roman" w:eastAsia="宋体" w:cs="Times New Roman"/>
          <w:i/>
          <w:color w:val="FF0000"/>
          <w:vertAlign w:val="subscript"/>
        </w:rPr>
        <w:t>2</w:t>
      </w:r>
      <w:r>
        <w:rPr>
          <w:rFonts w:ascii="Times New Roman" w:hAnsi="Times New Roman" w:eastAsia="宋体" w:cs="Times New Roman"/>
          <w:color w:val="FF0000"/>
        </w:rPr>
        <w:t>=1.1s−0.25s+0.15s=1s</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所以汽车的车速为</w:t>
      </w:r>
      <w:r>
        <w:rPr>
          <w:rFonts w:ascii="Times New Roman" w:hAnsi="Times New Roman" w:eastAsia="宋体" w:cs="Times New Roman"/>
          <w:color w:val="FF0000"/>
        </w:rPr>
        <w:object>
          <v:shape id="_x0000_i1069" o:spt="75" alt="eqId7436ed05c210eb5b4194968211fd014f" type="#_x0000_t75" style="height:27.5pt;width:96pt;" o:ole="t" filled="f" o:preferrelative="t" stroked="f" coordsize="21600,21600">
            <v:path/>
            <v:fill on="f" focussize="0,0"/>
            <v:stroke on="f" joinstyle="miter"/>
            <v:imagedata r:id="rId135" o:title="eqId7436ed05c210eb5b4194968211fd014f"/>
            <o:lock v:ext="edit" aspectratio="t"/>
            <w10:wrap type="none"/>
            <w10:anchorlock/>
          </v:shape>
          <o:OLEObject Type="Embed" ProgID="Equation.DSMT4" ShapeID="_x0000_i1069" DrawAspect="Content" ObjectID="_1468075769" r:id="rId13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答：汽车的速度是34m/s。</w:t>
      </w:r>
    </w:p>
    <w:p>
      <w:pPr>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3175" b="1460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41">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22375" cy="434340"/>
            <wp:effectExtent l="0" t="0" r="15875" b="3810"/>
            <wp:docPr id="9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45"/>
                    <pic:cNvPicPr>
                      <a:picLocks noChangeAspect="1"/>
                    </pic:cNvPicPr>
                  </pic:nvPicPr>
                  <pic:blipFill>
                    <a:blip r:embed="rId42"/>
                    <a:stretch>
                      <a:fillRect/>
                    </a:stretch>
                  </pic:blipFill>
                  <pic:spPr>
                    <a:xfrm>
                      <a:off x="0" y="0"/>
                      <a:ext cx="1222375" cy="43434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w:t>
      </w:r>
      <w:r>
        <w:rPr>
          <w:rFonts w:hint="eastAsia" w:ascii="宋体" w:hAnsi="宋体" w:eastAsia="宋体" w:cs="宋体"/>
          <w:b/>
        </w:rPr>
        <w:t>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1．如图所示的声现象，描述正确的是（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152525" cy="666750"/>
            <wp:effectExtent l="0" t="0" r="5715" b="3810"/>
            <wp:docPr id="93" name="图片 93" descr="@@@88fa3852-118c-4bc2-a1d4-e78fa38ae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88fa3852-118c-4bc2-a1d4-e78fa38aede4"/>
                    <pic:cNvPicPr>
                      <a:picLocks noChangeAspect="1"/>
                    </pic:cNvPicPr>
                  </pic:nvPicPr>
                  <pic:blipFill>
                    <a:blip r:embed="rId43"/>
                    <a:stretch>
                      <a:fillRect/>
                    </a:stretch>
                  </pic:blipFill>
                  <pic:spPr>
                    <a:xfrm>
                      <a:off x="0" y="0"/>
                      <a:ext cx="1152525" cy="6667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隆隆的雷声，在太空中也能听到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152525" cy="590550"/>
            <wp:effectExtent l="0" t="0" r="5715" b="3810"/>
            <wp:docPr id="94" name="图片 94" descr="@@@0cfd8600-9c4f-47c5-930f-573910625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0cfd8600-9c4f-47c5-930f-573910625194"/>
                    <pic:cNvPicPr>
                      <a:picLocks noChangeAspect="1"/>
                    </pic:cNvPicPr>
                  </pic:nvPicPr>
                  <pic:blipFill>
                    <a:blip r:embed="rId20"/>
                    <a:stretch>
                      <a:fillRect/>
                    </a:stretch>
                  </pic:blipFill>
                  <pic:spPr>
                    <a:xfrm>
                      <a:off x="0" y="0"/>
                      <a:ext cx="1152525" cy="5905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装水多的瓶子，被敲击时，发声响度较大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904875" cy="933450"/>
            <wp:effectExtent l="0" t="0" r="9525" b="11430"/>
            <wp:docPr id="95" name="图片 95" descr="@@@1fa0d062-f6ef-4f9f-ac93-add28a643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1fa0d062-f6ef-4f9f-ac93-add28a643bcc"/>
                    <pic:cNvPicPr>
                      <a:picLocks noChangeAspect="1"/>
                    </pic:cNvPicPr>
                  </pic:nvPicPr>
                  <pic:blipFill>
                    <a:blip r:embed="rId44"/>
                    <a:stretch>
                      <a:fillRect/>
                    </a:stretch>
                  </pic:blipFill>
                  <pic:spPr>
                    <a:xfrm>
                      <a:off x="0" y="0"/>
                      <a:ext cx="904875" cy="9334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发射火箭时，震耳的轰鸣声属于超声波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133475" cy="847725"/>
            <wp:effectExtent l="0" t="0" r="9525" b="5715"/>
            <wp:docPr id="96" name="图片 96" descr="@@@8431ac47-d133-409c-bdb3-59f225796f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8431ac47-d133-409c-bdb3-59f225796fb0"/>
                    <pic:cNvPicPr>
                      <a:picLocks noChangeAspect="1"/>
                    </pic:cNvPicPr>
                  </pic:nvPicPr>
                  <pic:blipFill>
                    <a:blip r:embed="rId45"/>
                    <a:stretch>
                      <a:fillRect/>
                    </a:stretch>
                  </pic:blipFill>
                  <pic:spPr>
                    <a:xfrm>
                      <a:off x="0" y="0"/>
                      <a:ext cx="1133475" cy="84772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道路两旁的隔音墙，可以减弱噪声的传播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【详解】A．声音的传播需要介质，在真空（太空）中不能传播，故在太空中不能听到雷声，故A错误；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B．瓶子发出声音的响度，与被敲击时振动的振幅有关；而瓶中水的多少影响了瓶子振动的频率，即影响了瓶子发出声音的音调，故B错误；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C．火箭发射时的能够被人听到，不属于超声波，超声波指超出人听觉上限的声，故C错误；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D．噪声声波遇到隔音墙时，声波就不能再继续向前传播了，故隔音墙能够噪声的传播，故D正确。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2．“叮铃、叮铃”，小花家的电话铃响了。小花拿起听筒，刚听到“喂、喂”两声，便急忙喊道：“妈妈，妈妈，奶奶来电话了……”。小花主要是根据声音的什么特征，就判定出电话是奶奶打来的（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A．响度</w:t>
      </w:r>
      <w:r>
        <w:rPr>
          <w:rFonts w:ascii="Times New Roman" w:hAnsi="Times New Roman" w:eastAsia="宋体" w:cs="Times New Roman"/>
        </w:rPr>
        <w:tab/>
      </w:r>
      <w:r>
        <w:rPr>
          <w:rFonts w:ascii="Times New Roman" w:hAnsi="Times New Roman" w:eastAsia="宋体" w:cs="Times New Roman"/>
        </w:rPr>
        <w:t>B．音调</w:t>
      </w:r>
      <w:r>
        <w:rPr>
          <w:rFonts w:ascii="Times New Roman" w:hAnsi="Times New Roman" w:eastAsia="宋体" w:cs="Times New Roman"/>
        </w:rPr>
        <w:tab/>
      </w:r>
      <w:r>
        <w:rPr>
          <w:rFonts w:ascii="Times New Roman" w:hAnsi="Times New Roman" w:eastAsia="宋体" w:cs="Times New Roman"/>
        </w:rPr>
        <w:t>C．音色</w:t>
      </w:r>
      <w:r>
        <w:rPr>
          <w:rFonts w:ascii="Times New Roman" w:hAnsi="Times New Roman" w:eastAsia="宋体" w:cs="Times New Roman"/>
        </w:rPr>
        <w:tab/>
      </w:r>
      <w:r>
        <w:rPr>
          <w:rFonts w:ascii="Times New Roman" w:hAnsi="Times New Roman" w:eastAsia="宋体" w:cs="Times New Roman"/>
        </w:rPr>
        <w:t>D．悦耳动听</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【详解】不同的发声体发出声音的音色不同，小花通过声音就能分别出是奶奶打来的电话，就是根据音色来判断的。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华为AI音箱的人设“小艺”定位是“专业调音的智慧管家”，将“小艺小艺”作为唤醒词，可轻松开关电灯、调节空调温度等，“小艺”还拥有超多技能，从搜地图、学英语到讲儿童故事应有尽有。丰富你的听觉内容，只需一句话即可控制多款家电。下列有关“小艺”涉及到的声现象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A．“小艺”发出的声音不是由物体振动产生的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B．人们听见“小艺”讲故事的声音频率低于20Hz</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C．“小艺”发出的声音通过空气传播到人们的耳朵</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D．人人都能唤醒“小艺”是因为每个人的音色都相同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【详解】A．所有的声音都是由物体的振动产生的，故A错误；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B．人耳的听觉范围是：</w:t>
      </w:r>
      <w:r>
        <w:rPr>
          <w:rFonts w:ascii="Times New Roman" w:hAnsi="Times New Roman" w:eastAsia="宋体" w:cs="Times New Roman"/>
          <w:color w:val="FF0000"/>
        </w:rPr>
        <w:object>
          <v:shape id="_x0000_i1070" o:spt="75" alt="eqId4ed932fb39755c14df813f4b37f40540" type="#_x0000_t75" style="height:12.5pt;width:26.5pt;" o:ole="t" filled="f" o:preferrelative="t" stroked="f" coordsize="21600,21600">
            <v:path/>
            <v:fill on="f" focussize="0,0"/>
            <v:stroke on="f" joinstyle="miter"/>
            <v:imagedata r:id="rId137" o:title="eqId4ed932fb39755c14df813f4b37f40540"/>
            <o:lock v:ext="edit" aspectratio="t"/>
            <w10:wrap type="none"/>
            <w10:anchorlock/>
          </v:shape>
          <o:OLEObject Type="Embed" ProgID="Equation.DSMT4" ShapeID="_x0000_i1070" DrawAspect="Content" ObjectID="_1468075770" r:id="rId136">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071" o:spt="75" alt="eqIda28f685f4c95fd9ecf6050fba29479bb" type="#_x0000_t75" style="height:12.5pt;width:42pt;" o:ole="t" filled="f" o:preferrelative="t" stroked="f" coordsize="21600,21600">
            <v:path/>
            <v:fill on="f" focussize="0,0"/>
            <v:stroke on="f" joinstyle="miter"/>
            <v:imagedata r:id="rId139" o:title="eqIda28f685f4c95fd9ecf6050fba29479bb"/>
            <o:lock v:ext="edit" aspectratio="t"/>
            <w10:wrap type="none"/>
            <w10:anchorlock/>
          </v:shape>
          <o:OLEObject Type="Embed" ProgID="Equation.DSMT4" ShapeID="_x0000_i1071" DrawAspect="Content" ObjectID="_1468075771" r:id="rId138">
            <o:LockedField>false</o:LockedField>
          </o:OLEObject>
        </w:object>
      </w:r>
      <w:r>
        <w:rPr>
          <w:rFonts w:ascii="Times New Roman" w:hAnsi="Times New Roman" w:eastAsia="宋体" w:cs="Times New Roman"/>
          <w:color w:val="FF0000"/>
        </w:rPr>
        <w:t>，人们听见“小艺”讲故事的声音频率应高于</w:t>
      </w:r>
      <w:r>
        <w:rPr>
          <w:rFonts w:ascii="Times New Roman" w:hAnsi="Times New Roman" w:eastAsia="宋体" w:cs="Times New Roman"/>
          <w:color w:val="FF0000"/>
        </w:rPr>
        <w:object>
          <v:shape id="_x0000_i1072" o:spt="75" alt="eqId4ed932fb39755c14df813f4b37f40540" type="#_x0000_t75" style="height:12.5pt;width:26.5pt;" o:ole="t" filled="f" o:preferrelative="t" stroked="f" coordsize="21600,21600">
            <v:path/>
            <v:fill on="f" focussize="0,0"/>
            <v:stroke on="f" joinstyle="miter"/>
            <v:imagedata r:id="rId137" o:title="eqId4ed932fb39755c14df813f4b37f40540"/>
            <o:lock v:ext="edit" aspectratio="t"/>
            <w10:wrap type="none"/>
            <w10:anchorlock/>
          </v:shape>
          <o:OLEObject Type="Embed" ProgID="Equation.DSMT4" ShapeID="_x0000_i1072" DrawAspect="Content" ObjectID="_1468075772" r:id="rId140">
            <o:LockedField>false</o:LockedField>
          </o:OLEObject>
        </w:object>
      </w:r>
      <w:r>
        <w:rPr>
          <w:rFonts w:ascii="Times New Roman" w:hAnsi="Times New Roman" w:eastAsia="宋体" w:cs="Times New Roman"/>
          <w:color w:val="FF0000"/>
        </w:rPr>
        <w:t>，低于</w:t>
      </w:r>
      <w:r>
        <w:rPr>
          <w:rFonts w:ascii="Times New Roman" w:hAnsi="Times New Roman" w:eastAsia="宋体" w:cs="Times New Roman"/>
          <w:color w:val="FF0000"/>
        </w:rPr>
        <w:object>
          <v:shape id="_x0000_i1073" o:spt="75" alt="eqIda28f685f4c95fd9ecf6050fba29479bb" type="#_x0000_t75" style="height:12.5pt;width:42pt;" o:ole="t" filled="f" o:preferrelative="t" stroked="f" coordsize="21600,21600">
            <v:path/>
            <v:fill on="f" focussize="0,0"/>
            <v:stroke on="f" joinstyle="miter"/>
            <v:imagedata r:id="rId139" o:title="eqIda28f685f4c95fd9ecf6050fba29479bb"/>
            <o:lock v:ext="edit" aspectratio="t"/>
            <w10:wrap type="none"/>
            <w10:anchorlock/>
          </v:shape>
          <o:OLEObject Type="Embed" ProgID="Equation.DSMT4" ShapeID="_x0000_i1073" DrawAspect="Content" ObjectID="_1468075773" r:id="rId141">
            <o:LockedField>false</o:LockedField>
          </o:OLEObject>
        </w:object>
      </w:r>
      <w:r>
        <w:rPr>
          <w:rFonts w:ascii="Times New Roman" w:hAnsi="Times New Roman" w:eastAsia="宋体" w:cs="Times New Roman"/>
          <w:color w:val="FF0000"/>
        </w:rPr>
        <w:t>，故B错误；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C．“小艺”和人之间隔着空气，“小艺”发出的声音是通过空气传播到人们的耳朵，故C正确；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D．不同的物体发出声音的音色不同，所以每个人发出声音的音色是不同的，故D错误。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4．在城市交通中，为了减弱噪声，有一种凹下交通设计，是指汽车行驶的车道比两边住户要低得多。如图所示为其示意图，这种设计是采用哪种途径来减弱噪声的（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19250" cy="857250"/>
            <wp:effectExtent l="0" t="0" r="11430" b="11430"/>
            <wp:docPr id="97" name="图片 97" descr="@@@72de518f-e6dc-434e-889d-22e9ca60b8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72de518f-e6dc-434e-889d-22e9ca60b8df"/>
                    <pic:cNvPicPr>
                      <a:picLocks noChangeAspect="1"/>
                    </pic:cNvPicPr>
                  </pic:nvPicPr>
                  <pic:blipFill>
                    <a:blip r:embed="rId46"/>
                    <a:stretch>
                      <a:fillRect/>
                    </a:stretch>
                  </pic:blipFill>
                  <pic:spPr>
                    <a:xfrm>
                      <a:off x="0" y="0"/>
                      <a:ext cx="1619250" cy="857250"/>
                    </a:xfrm>
                    <a:prstGeom prst="rect">
                      <a:avLst/>
                    </a:prstGeom>
                  </pic:spPr>
                </pic:pic>
              </a:graphicData>
            </a:graphic>
          </wp:inline>
        </w:drawing>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A．在声源处减弱</w:t>
      </w:r>
      <w:r>
        <w:rPr>
          <w:rFonts w:ascii="Times New Roman" w:hAnsi="Times New Roman" w:eastAsia="宋体" w:cs="Times New Roman"/>
        </w:rPr>
        <w:tab/>
      </w:r>
      <w:r>
        <w:rPr>
          <w:rFonts w:ascii="Times New Roman" w:hAnsi="Times New Roman" w:eastAsia="宋体" w:cs="Times New Roman"/>
        </w:rPr>
        <w:t>B．在人耳处减弱</w:t>
      </w:r>
      <w:r>
        <w:rPr>
          <w:rFonts w:ascii="Times New Roman" w:hAnsi="Times New Roman" w:eastAsia="宋体" w:cs="Times New Roman"/>
        </w:rPr>
        <w:tab/>
      </w:r>
      <w:r>
        <w:rPr>
          <w:rFonts w:ascii="Times New Roman" w:hAnsi="Times New Roman" w:eastAsia="宋体" w:cs="Times New Roman"/>
        </w:rPr>
        <w:t>C．在传播过程中减弱</w:t>
      </w:r>
      <w:r>
        <w:rPr>
          <w:rFonts w:ascii="Times New Roman" w:hAnsi="Times New Roman" w:eastAsia="宋体" w:cs="Times New Roman"/>
        </w:rPr>
        <w:tab/>
      </w:r>
      <w:r>
        <w:rPr>
          <w:rFonts w:ascii="Times New Roman" w:hAnsi="Times New Roman" w:eastAsia="宋体" w:cs="Times New Roman"/>
        </w:rPr>
        <w:t>D．以上选项都不对</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【详解】凹下道路的设计可以使路两边有屏障，这样噪声可以在传播过程中进行消弱，防治了噪声的污染，故ABD不符合题意，C符合题意。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5．唐诗《春夜洛城闻笛》中有“谁家玉笛暗飞声，散入春风满洛城”，诗人辨别出玉笛的声音，是依据声音的（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A．响度</w:t>
      </w:r>
      <w:r>
        <w:rPr>
          <w:rFonts w:ascii="Times New Roman" w:hAnsi="Times New Roman" w:eastAsia="宋体" w:cs="Times New Roman"/>
        </w:rPr>
        <w:tab/>
      </w:r>
      <w:r>
        <w:rPr>
          <w:rFonts w:ascii="Times New Roman" w:hAnsi="Times New Roman" w:eastAsia="宋体" w:cs="Times New Roman"/>
        </w:rPr>
        <w:t>B．音调</w:t>
      </w:r>
      <w:r>
        <w:rPr>
          <w:rFonts w:ascii="Times New Roman" w:hAnsi="Times New Roman" w:eastAsia="宋体" w:cs="Times New Roman"/>
        </w:rPr>
        <w:tab/>
      </w:r>
      <w:r>
        <w:rPr>
          <w:rFonts w:ascii="Times New Roman" w:hAnsi="Times New Roman" w:eastAsia="宋体" w:cs="Times New Roman"/>
        </w:rPr>
        <w:t>C．音色</w:t>
      </w:r>
      <w:r>
        <w:rPr>
          <w:rFonts w:ascii="Times New Roman" w:hAnsi="Times New Roman" w:eastAsia="宋体" w:cs="Times New Roman"/>
        </w:rPr>
        <w:tab/>
      </w:r>
      <w:r>
        <w:rPr>
          <w:rFonts w:ascii="Times New Roman" w:hAnsi="Times New Roman" w:eastAsia="宋体" w:cs="Times New Roman"/>
        </w:rPr>
        <w:t>D．振幅</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【详解】由于物体的材料和结构不同，物体振动发出声音的音色不同；所以诗人辨别出是玉笛的声音，是依据声音的音色。故ABD不符合题意，C符合题意。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6．关于声现象，下列说法正确的是（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A．随着科技进步，物体不振动也能发声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B．声音不但能在空气、液体、固体中传播，在真空中传播更快</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C．声音从空气传入水中，音调、响度以及传播速度都不变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D．中考期间，学校路段禁止汽车鸣笛，这是从控制噪声产生方面来控制噪声的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【详解】A.声音是由物体振动产生的，物体不振动，则不能发声，故A错误；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B.声音的传播需要介质，能在空气、液体、固体中传播，但不能在真空中传播，故B错误；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C.声音从空气传入水中，声音的频率不变，音调不变，但速度改变，故C错误；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D.学校路段禁止汽车鸣笛，这是从控制噪声产生方面来控制噪声的，即在声源处减弱噪声，故D正确。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7．关于声现象下列说法</w:t>
      </w:r>
      <w:r>
        <w:rPr>
          <w:rFonts w:ascii="Times New Roman" w:hAnsi="Times New Roman" w:eastAsia="宋体" w:cs="Times New Roman"/>
          <w:em w:val="dot"/>
        </w:rPr>
        <w:t>错误</w:t>
      </w:r>
      <w:r>
        <w:rPr>
          <w:rFonts w:ascii="Times New Roman" w:hAnsi="Times New Roman" w:eastAsia="宋体" w:cs="Times New Roman"/>
        </w:rPr>
        <w:t>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A．医生用听诊器查听胎音，是利用了声音能传递信息的作用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B．“引吭高歌”是指声音的响度高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C．街头设置的噪声检测仪可以减弱噪声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D．某声源1分钟振动360次，我们是无法听到该声音的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【详解】A．声音可以传递信息，声音可以传递能量，医生利用听诊器查听胎音，是利用声音来传递信息，故A正确，不符合题意；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B．“引吭高歌”说明唱歌的声音大，是指声音的响度大，故B正确，不符合题意；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C．噪声检测仪是用来检测声音强弱等级的装置，不能减弱噪声，故C错误，符合题意；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D．声源1分钟振动360次，频率是</w:t>
      </w:r>
      <w:r>
        <w:rPr>
          <w:rFonts w:ascii="Times New Roman" w:hAnsi="Times New Roman" w:eastAsia="宋体" w:cs="Times New Roman"/>
          <w:color w:val="FF0000"/>
        </w:rPr>
        <w:object>
          <v:shape id="_x0000_i1074" o:spt="75" alt="eqId17cfdf93e75bacc99b5e05d1534820de" type="#_x0000_t75" style="height:27pt;width:62.5pt;" o:ole="t" filled="f" o:preferrelative="t" stroked="f" coordsize="21600,21600">
            <v:path/>
            <v:fill on="f" focussize="0,0"/>
            <v:stroke on="f" joinstyle="miter"/>
            <v:imagedata r:id="rId143" o:title="eqId17cfdf93e75bacc99b5e05d1534820de"/>
            <o:lock v:ext="edit" aspectratio="t"/>
            <w10:wrap type="none"/>
            <w10:anchorlock/>
          </v:shape>
          <o:OLEObject Type="Embed" ProgID="Equation.DSMT4" ShapeID="_x0000_i1074" DrawAspect="Content" ObjectID="_1468075774" r:id="rId142">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不在听觉频率内，我们是无法听到的，故D正确，不符合题意。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8．疫情防控期间，在学校组织的线上学习中，有许多与声现象有关的知识，下列说法错误的是（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A．不看画面只根据音色，就知道是哪位熟悉的老师在讲课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B．老师讲课的声音是通过声带振动发声的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C．老师讲课时通过麦克声音洪亮，发出的是超声波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D．老师关闭手机音量是从声源处减弱噪声</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【详解】A．音色是发声体的声音品质，由发声体本身的特征决定，不同发声体音色不同，不看画面只根据音色，就知道是哪位熟悉的老师在讲课，故A正确，不符合题意；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B．一切正在发声的物体都在振动；振动停止，发声也停止，所以，老师讲课的声音是通过声带振动发声的，故B正确，不符合题意；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C．人的听觉范围是20赫兹到20000赫兹，高于20000赫兹的是超声波，低于20赫兹的次声波，人耳听不到超声波，故A错误，符合题意；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D．减弱噪声的途径有三种：在声源处减弱噪声；阻断噪声的传播；在人耳处减弱噪声。老师关闭手机音量是防止发出声音，是在声源处减弱噪声，故D正确，不符合题意。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9．如图所示，玻璃缸的水中有金鱼，在鱼缸旁边拍掌，金鱼立即受惊，这时鱼接收到声波的主要途径是（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05000" cy="1409700"/>
            <wp:effectExtent l="0" t="0" r="0" b="7620"/>
            <wp:docPr id="98" name="图片 98" descr="@@@7d811b6e-45d6-4033-a18b-7bca342907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7d811b6e-45d6-4033-a18b-7bca3429070f"/>
                    <pic:cNvPicPr>
                      <a:picLocks noChangeAspect="1"/>
                    </pic:cNvPicPr>
                  </pic:nvPicPr>
                  <pic:blipFill>
                    <a:blip r:embed="rId47"/>
                    <a:stretch>
                      <a:fillRect/>
                    </a:stretch>
                  </pic:blipFill>
                  <pic:spPr>
                    <a:xfrm>
                      <a:off x="0" y="0"/>
                      <a:ext cx="1905000" cy="1409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A．鱼棚→空气→水→鱼</w:t>
      </w:r>
      <w:r>
        <w:rPr>
          <w:rFonts w:ascii="Times New Roman" w:hAnsi="Times New Roman" w:eastAsia="宋体" w:cs="Times New Roman"/>
        </w:rPr>
        <w:tab/>
      </w:r>
      <w:r>
        <w:rPr>
          <w:rFonts w:ascii="Times New Roman" w:hAnsi="Times New Roman" w:eastAsia="宋体" w:cs="Times New Roman"/>
        </w:rPr>
        <w:t>B．空气→水→鱼缸→鱼</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C．空气→水→鱼</w:t>
      </w:r>
      <w:r>
        <w:rPr>
          <w:rFonts w:ascii="Times New Roman" w:hAnsi="Times New Roman" w:eastAsia="宋体" w:cs="Times New Roman"/>
        </w:rPr>
        <w:tab/>
      </w:r>
      <w:r>
        <w:rPr>
          <w:rFonts w:ascii="Times New Roman" w:hAnsi="Times New Roman" w:eastAsia="宋体" w:cs="Times New Roman"/>
        </w:rPr>
        <w:t>D．水→鱼</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【详解】拍掌声先从空气传播进入水中，再由水传播给鱼，从而使金鱼受惊，故C符合题意，ABD不符合题。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r>
        <w:rPr>
          <w:rFonts w:hint="eastAsia" w:ascii="Times New Roman" w:hAnsi="Times New Roman" w:eastAsia="宋体" w:cs="Times New Roman"/>
        </w:rPr>
        <w:t>（多选）</w:t>
      </w:r>
      <w:r>
        <w:rPr>
          <w:rFonts w:ascii="Times New Roman" w:hAnsi="Times New Roman" w:eastAsia="宋体" w:cs="Times New Roman"/>
        </w:rPr>
        <w:t>以下减小噪声的措施中，属于“防止噪声产生”阶段的是（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A．市区内汽车喇叭禁鸣</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B．市区里种草植树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C．戴上防噪声的耳塞</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D．建筑工地上噪声大的工作要限时</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【详解】A．市区内汽车喇叭禁鸣是在噪声的产生处减弱噪声，故A符合题意；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B．市区里种草植树可以在噪声的传播过程中减弱噪声，故B不符合题意；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C．戴上防噪声的耳塞可以在噪声的接收处减弱噪声，故C不符合题意；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D．建筑工地上噪声大的工作要限时，是在噪声的产生处减弱噪声，故D符合题意。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故选AD。</w:t>
      </w:r>
    </w:p>
    <w:p>
      <w:pPr>
        <w:jc w:val="left"/>
        <w:textAlignment w:val="center"/>
        <w:rPr>
          <w:rFonts w:ascii="宋体" w:hAnsi="宋体" w:eastAsia="宋体" w:cs="宋体"/>
          <w:b/>
        </w:rPr>
      </w:pPr>
      <w:r>
        <w:rPr>
          <w:rFonts w:hint="eastAsia" w:ascii="宋体" w:hAnsi="宋体" w:eastAsia="宋体" w:cs="宋体"/>
          <w:b/>
        </w:rPr>
        <w:t>二</w:t>
      </w:r>
      <w:r>
        <w:rPr>
          <w:rFonts w:ascii="宋体" w:hAnsi="宋体" w:eastAsia="宋体" w:cs="宋体"/>
          <w:b/>
        </w:rPr>
        <w:t>、填空题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11．医生正在用听诊器为病人诊病听诊器运用了声音</w:t>
      </w:r>
      <w:r>
        <w:rPr>
          <w:rFonts w:ascii="Times New Roman" w:hAnsi="Times New Roman" w:eastAsia="Times New Roman" w:cs="Times New Roman"/>
          <w:u w:val="single"/>
        </w:rPr>
        <w:t xml:space="preserve">         </w:t>
      </w:r>
      <w:r>
        <w:rPr>
          <w:rFonts w:ascii="Times New Roman" w:hAnsi="Times New Roman" w:eastAsia="宋体" w:cs="Times New Roman"/>
        </w:rPr>
        <w:t>（填“具有能量”或“传递信息”）的道理；来自患者的声音通过橡皮管传送到医生的耳朵，这样可以提高声音的</w:t>
      </w:r>
      <w:r>
        <w:rPr>
          <w:rFonts w:ascii="Times New Roman" w:hAnsi="Times New Roman" w:eastAsia="Times New Roman" w:cs="Times New Roman"/>
          <w:u w:val="single"/>
        </w:rPr>
        <w:t xml:space="preserve">         </w:t>
      </w:r>
      <w:r>
        <w:rPr>
          <w:rFonts w:ascii="Times New Roman" w:hAnsi="Times New Roman" w:eastAsia="宋体" w:cs="Times New Roman"/>
        </w:rPr>
        <w:t>（填“音调”或“响度”）。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传递信息     响度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【详解】[1]声音可以传递信息和能量，医生正在用听诊器为病人诊病听诊器运用了声音传递信息的道理。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[2]来自患者的声音通过橡皮管传送到医生的耳朵，橡皮管减少了声音的分散，提高了响度。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12．正在发声的音叉接触水面时会溅起水花，这个现象表明发声体在</w:t>
      </w:r>
      <w:r>
        <w:rPr>
          <w:rFonts w:ascii="Times New Roman" w:hAnsi="Times New Roman" w:eastAsia="Times New Roman" w:cs="Times New Roman"/>
          <w:u w:val="single"/>
        </w:rPr>
        <w:t xml:space="preserve">         </w:t>
      </w:r>
      <w:r>
        <w:rPr>
          <w:rFonts w:ascii="Times New Roman" w:hAnsi="Times New Roman" w:eastAsia="宋体" w:cs="Times New Roman"/>
        </w:rPr>
        <w:t>；空调房里的空气加湿器是利用超声波把水震碎形成“白雾”，这一现象说明声波具有</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振动     能量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【详解】[1]正在发声的音叉接触水面时会溅起水花，说明音叉在振动，表明发声体在振动，说明声音是由物体振动产生的。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[2]声音可以传递信息，声音可以传递能量，空调房里的空气加湿器是利用超声波把水震碎形成“白雾”，说明声波具有能量。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13．在“风声雨声读书声，声声入耳”这句话中，“读书声”是由于人的声带</w:t>
      </w:r>
      <w:r>
        <w:rPr>
          <w:rFonts w:ascii="Times New Roman" w:hAnsi="Times New Roman" w:eastAsia="Times New Roman" w:cs="Times New Roman"/>
          <w:u w:val="single"/>
        </w:rPr>
        <w:t xml:space="preserve">      </w:t>
      </w:r>
      <w:r>
        <w:rPr>
          <w:rFonts w:ascii="Times New Roman" w:hAnsi="Times New Roman" w:eastAsia="宋体" w:cs="Times New Roman"/>
        </w:rPr>
        <w:t>而发声的，“声声入耳”说明声音可以通过</w:t>
      </w:r>
      <w:r>
        <w:rPr>
          <w:rFonts w:ascii="Times New Roman" w:hAnsi="Times New Roman" w:eastAsia="Times New Roman" w:cs="Times New Roman"/>
          <w:u w:val="single"/>
        </w:rPr>
        <w:t xml:space="preserve">      </w:t>
      </w:r>
      <w:r>
        <w:rPr>
          <w:rFonts w:ascii="Times New Roman" w:hAnsi="Times New Roman" w:eastAsia="宋体" w:cs="Times New Roman"/>
        </w:rPr>
        <w:t>传播。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振动     空气</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【详解】[1]声音是由物体振动产生的，“读书声”是由于人的声带振动而发声的。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[2]声音的传播需要介质，固体、液体、气体都能传播声音。“声声入耳”说明声音可以通过空气传播。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14．如图所示，将一把钢尺的一端紧压在桌面上，一部分伸出桌面，分别轻拨与重拨钢尺各一次，则两次钢尺发出声音的</w:t>
      </w:r>
      <w:r>
        <w:rPr>
          <w:rFonts w:ascii="Times New Roman" w:hAnsi="Times New Roman" w:eastAsia="Times New Roman" w:cs="Times New Roman"/>
          <w:u w:val="single"/>
        </w:rPr>
        <w:t xml:space="preserve">       </w:t>
      </w:r>
      <w:r>
        <w:rPr>
          <w:rFonts w:ascii="Times New Roman" w:hAnsi="Times New Roman" w:eastAsia="宋体" w:cs="Times New Roman"/>
        </w:rPr>
        <w:t>不同；显著改变刻度尺伸出桌面的长度，用与重拨时相同的力拨动</w:t>
      </w:r>
      <w:r>
        <w:rPr>
          <w:rFonts w:ascii="Times New Roman" w:hAnsi="Times New Roman" w:eastAsia="Times New Roman" w:cs="Times New Roman"/>
          <w:u w:val="single"/>
        </w:rPr>
        <w:t xml:space="preserve">       </w:t>
      </w:r>
      <w:r>
        <w:rPr>
          <w:rFonts w:ascii="Times New Roman" w:hAnsi="Times New Roman" w:eastAsia="宋体" w:cs="Times New Roman"/>
        </w:rPr>
        <w:t>发生了变化（选填“响度”、“音调”或“音色”）。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95475" cy="990600"/>
            <wp:effectExtent l="0" t="0" r="9525" b="0"/>
            <wp:docPr id="99" name="图片 99" descr="@@@0aafabc2-1cf0-44e7-a262-4e83e83a4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0aafabc2-1cf0-44e7-a262-4e83e83a403b"/>
                    <pic:cNvPicPr>
                      <a:picLocks noChangeAspect="1"/>
                    </pic:cNvPicPr>
                  </pic:nvPicPr>
                  <pic:blipFill>
                    <a:blip r:embed="rId48"/>
                    <a:stretch>
                      <a:fillRect/>
                    </a:stretch>
                  </pic:blipFill>
                  <pic:spPr>
                    <a:xfrm>
                      <a:off x="0" y="0"/>
                      <a:ext cx="1895475" cy="9906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响度     音调</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【详解】[1]响度和振幅有关，振幅越大，响度越大。钢尺伸出桌边相同时，轻拨与重拨钢尺各一次，两次钢尺振幅不同，所以，两次钢尺发出声音的响度不同。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[2]音调的高低和振动的频率有关，频率越大，音调越高；尺伸出桌边越短，振动越快，频率越高，音调越高。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学校鼓乐队训练时，要训练敲鼓的力度和敲鼓的速度。一次训练中，某同学第一次以较小的力敲鼓，第二次以较大的力敲同一鼓的同一位置。如图所示是将这两个声音输入到示波器上显示的波形图，第二次敲鼓发出的声音波形图是</w:t>
      </w:r>
      <w:r>
        <w:rPr>
          <w:rFonts w:ascii="Times New Roman" w:hAnsi="Times New Roman" w:eastAsia="Times New Roman" w:cs="Times New Roman"/>
          <w:u w:val="single"/>
        </w:rPr>
        <w:t xml:space="preserve">      </w:t>
      </w:r>
      <w:r>
        <w:rPr>
          <w:rFonts w:ascii="Times New Roman" w:hAnsi="Times New Roman" w:eastAsia="宋体" w:cs="Times New Roman"/>
        </w:rPr>
        <w:t xml:space="preserve"> 初学者可以选择哑鼓练习器，鼓槌敲击的是橡胶垫，这样可以在</w:t>
      </w:r>
      <w:r>
        <w:rPr>
          <w:rFonts w:ascii="Times New Roman" w:hAnsi="Times New Roman" w:eastAsia="Times New Roman" w:cs="Times New Roman"/>
          <w:u w:val="single"/>
        </w:rPr>
        <w:t xml:space="preserve">      </w:t>
      </w:r>
      <w:r>
        <w:rPr>
          <w:rFonts w:ascii="Times New Roman" w:hAnsi="Times New Roman" w:eastAsia="宋体" w:cs="Times New Roman"/>
        </w:rPr>
        <w:t>控制噪声。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62175" cy="962025"/>
            <wp:effectExtent l="0" t="0" r="1905" b="13335"/>
            <wp:docPr id="100" name="图片 100" descr="@@@182e37a3-d1b3-4ad4-9739-38e9e5ee0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182e37a3-d1b3-4ad4-9739-38e9e5ee0545"/>
                    <pic:cNvPicPr>
                      <a:picLocks noChangeAspect="1"/>
                    </pic:cNvPicPr>
                  </pic:nvPicPr>
                  <pic:blipFill>
                    <a:blip r:embed="rId49"/>
                    <a:stretch>
                      <a:fillRect/>
                    </a:stretch>
                  </pic:blipFill>
                  <pic:spPr>
                    <a:xfrm>
                      <a:off x="0" y="0"/>
                      <a:ext cx="2162175" cy="9620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甲     声源处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第一次以较小的力敲鼓，第二次以较大的力敲同一鼓的同一位置，第二次敲鼓鼓面振幅较大，声音的响度较大；从示波器上显示的波形图上看，波形图的竖直高度越大表示振幅越大，声音的响度越大，所以第二次敲鼓发出的声音波形图是甲。</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[2]初学者可以选择哑鼓练习器，鼓槌敲击的是橡胶垫，橡胶垫不容易振动，发出的声音较小，这样可以在声源处减弱噪声。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16．医生用B超做体检时，这是利用了声音可以</w:t>
      </w:r>
      <w:r>
        <w:rPr>
          <w:rFonts w:ascii="Times New Roman" w:hAnsi="Times New Roman" w:eastAsia="Times New Roman" w:cs="Times New Roman"/>
          <w:u w:val="single"/>
        </w:rPr>
        <w:t xml:space="preserve">         </w:t>
      </w:r>
      <w:r>
        <w:rPr>
          <w:rFonts w:ascii="Times New Roman" w:hAnsi="Times New Roman" w:eastAsia="宋体" w:cs="Times New Roman"/>
        </w:rPr>
        <w:t>。声音在15℃空气中传播的速度是</w:t>
      </w:r>
      <w:r>
        <w:rPr>
          <w:rFonts w:ascii="Times New Roman" w:hAnsi="Times New Roman" w:eastAsia="Times New Roman" w:cs="Times New Roman"/>
          <w:u w:val="single"/>
        </w:rPr>
        <w:t xml:space="preserve">      </w:t>
      </w:r>
      <w:r>
        <w:rPr>
          <w:rFonts w:ascii="Times New Roman" w:hAnsi="Times New Roman" w:eastAsia="宋体" w:cs="Times New Roman"/>
        </w:rPr>
        <w:t>m/s。</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传递信息     340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【详解】[1]声音可以传递信息，声音可以传递能量，医生用B超做体检时，这是利用了声音可以传递信息。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[2]声音在不同介质中的传播速度不同，在15℃时，声音在空气中的传播速度是340m/s。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17．声音是由于物体</w:t>
      </w:r>
      <w:r>
        <w:rPr>
          <w:rFonts w:ascii="Times New Roman" w:hAnsi="Times New Roman" w:eastAsia="Times New Roman" w:cs="Times New Roman"/>
          <w:u w:val="single"/>
        </w:rPr>
        <w:t xml:space="preserve">      </w:t>
      </w:r>
      <w:r>
        <w:rPr>
          <w:rFonts w:ascii="Times New Roman" w:hAnsi="Times New Roman" w:eastAsia="宋体" w:cs="Times New Roman"/>
        </w:rPr>
        <w:t>产生的，真空</w:t>
      </w:r>
      <w:r>
        <w:rPr>
          <w:rFonts w:ascii="Times New Roman" w:hAnsi="Times New Roman" w:eastAsia="Times New Roman" w:cs="Times New Roman"/>
          <w:u w:val="single"/>
        </w:rPr>
        <w:t xml:space="preserve">      </w:t>
      </w:r>
      <w:r>
        <w:rPr>
          <w:rFonts w:ascii="Times New Roman" w:hAnsi="Times New Roman" w:eastAsia="宋体" w:cs="Times New Roman"/>
        </w:rPr>
        <w:t>（填“能”或“不能”）传播声音。当物体振动越快时，声音的</w:t>
      </w:r>
      <w:r>
        <w:rPr>
          <w:rFonts w:ascii="Times New Roman" w:hAnsi="Times New Roman" w:eastAsia="Times New Roman" w:cs="Times New Roman"/>
          <w:u w:val="single"/>
        </w:rPr>
        <w:t xml:space="preserve">      </w:t>
      </w:r>
      <w:r>
        <w:rPr>
          <w:rFonts w:ascii="Times New Roman" w:hAnsi="Times New Roman" w:eastAsia="宋体" w:cs="Times New Roman"/>
        </w:rPr>
        <w:t>越高，学生没看见人时凭声音就能判断教室外说话的是班主任老师，这是依据声音的</w:t>
      </w:r>
      <w:r>
        <w:rPr>
          <w:rFonts w:ascii="Times New Roman" w:hAnsi="Times New Roman" w:eastAsia="Times New Roman" w:cs="Times New Roman"/>
          <w:u w:val="single"/>
        </w:rPr>
        <w:t xml:space="preserve">      </w:t>
      </w:r>
      <w:r>
        <w:rPr>
          <w:rFonts w:ascii="Times New Roman" w:hAnsi="Times New Roman" w:eastAsia="宋体" w:cs="Times New Roman"/>
        </w:rPr>
        <w:t>做出的判断。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振动     不能     音调     音色</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【详解】[1][2]声音是由物体的振动产生的，振动停止，发声也停止；声音的传播需要介质，真空不能传播声音。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[3]音调是指声音的高低，与振动的快慢有关，物体振动越快，声音的音调越高。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[4]音色是指声音的品质与特色，每个人由于声带结构不同，发出声音的音色不同，学生没看见人时凭声音就能判断教室外说话的是班主任老师，根据声音的音色判断的。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18．如图所示，小高同学用小锤轻敲和重敲音叉，并将正在发声的音叉轻触系在细绳上的乒乓球，听音叉发声的同时观察乒乓球被弹开的幅度变化。她想探究的问题是</w:t>
      </w:r>
      <w:r>
        <w:rPr>
          <w:rFonts w:ascii="Times New Roman" w:hAnsi="Times New Roman" w:eastAsia="Times New Roman" w:cs="Times New Roman"/>
          <w:u w:val="single"/>
        </w:rPr>
        <w:t xml:space="preserve">      </w:t>
      </w:r>
      <w:r>
        <w:rPr>
          <w:rFonts w:ascii="Times New Roman" w:hAnsi="Times New Roman" w:eastAsia="宋体" w:cs="Times New Roman"/>
        </w:rPr>
        <w:t>；本实验应用的实验方法是</w:t>
      </w:r>
      <w:r>
        <w:rPr>
          <w:rFonts w:ascii="Times New Roman" w:hAnsi="Times New Roman" w:eastAsia="Times New Roman" w:cs="Times New Roman"/>
          <w:u w:val="single"/>
        </w:rPr>
        <w:t xml:space="preserve">      </w:t>
      </w:r>
      <w:r>
        <w:rPr>
          <w:rFonts w:ascii="Times New Roman" w:hAnsi="Times New Roman" w:eastAsia="宋体" w:cs="Times New Roman"/>
        </w:rPr>
        <w:t>和</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28700" cy="1028700"/>
            <wp:effectExtent l="0" t="0" r="7620" b="7620"/>
            <wp:docPr id="101" name="图片 101" descr="@@@b9cb1018-be9e-43c7-be23-c8fe3290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b9cb1018-be9e-43c7-be23-c8fe32901959"/>
                    <pic:cNvPicPr>
                      <a:picLocks noChangeAspect="1"/>
                    </pic:cNvPicPr>
                  </pic:nvPicPr>
                  <pic:blipFill>
                    <a:blip r:embed="rId50"/>
                    <a:stretch>
                      <a:fillRect/>
                    </a:stretch>
                  </pic:blipFill>
                  <pic:spPr>
                    <a:xfrm>
                      <a:off x="0" y="0"/>
                      <a:ext cx="1028700" cy="1028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响度跟振幅的关系     控制变量法     转换法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【详解】[1]用小锤轻敲和重敲音叉时，乒乓球被弹开的幅度不同，响度不同，故该实验是为了探究响度跟振幅的关系。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[2][3]实验中保持频率不变，改变振幅大小，用到控制变量法，通过乒乓球弹开的幅度来反映振幅的大小，用到转换法。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19．如图，大一点的编钟发出声音的音调一般都比较</w:t>
      </w:r>
      <w:r>
        <w:rPr>
          <w:rFonts w:ascii="Times New Roman" w:hAnsi="Times New Roman" w:eastAsia="Times New Roman" w:cs="Times New Roman"/>
          <w:u w:val="single"/>
        </w:rPr>
        <w:t xml:space="preserve">         </w:t>
      </w:r>
      <w:r>
        <w:rPr>
          <w:rFonts w:ascii="Times New Roman" w:hAnsi="Times New Roman" w:eastAsia="宋体" w:cs="Times New Roman"/>
        </w:rPr>
        <w:t>（选填“高”或“低”），这是因为大一点的编钟振动得比较</w:t>
      </w:r>
      <w:r>
        <w:rPr>
          <w:rFonts w:ascii="Times New Roman" w:hAnsi="Times New Roman" w:eastAsia="Times New Roman" w:cs="Times New Roman"/>
          <w:u w:val="single"/>
        </w:rPr>
        <w:t xml:space="preserve">         </w:t>
      </w:r>
      <w:r>
        <w:rPr>
          <w:rFonts w:ascii="Times New Roman" w:hAnsi="Times New Roman" w:eastAsia="宋体" w:cs="Times New Roman"/>
        </w:rPr>
        <w:t>（选填“快”或“慢”）。在观看演出时，观众们把手机铃声调成振动模式，目的是在</w:t>
      </w:r>
      <w:r>
        <w:rPr>
          <w:rFonts w:ascii="Times New Roman" w:hAnsi="Times New Roman" w:eastAsia="Times New Roman" w:cs="Times New Roman"/>
          <w:u w:val="single"/>
        </w:rPr>
        <w:t xml:space="preserve">         </w:t>
      </w:r>
      <w:r>
        <w:rPr>
          <w:rFonts w:ascii="Times New Roman" w:hAnsi="Times New Roman" w:eastAsia="宋体" w:cs="Times New Roman"/>
        </w:rPr>
        <w:t>（选填“声源处”“传播途中”或“人耳处”）减弱噪声。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14675" cy="1943100"/>
            <wp:effectExtent l="0" t="0" r="9525" b="7620"/>
            <wp:docPr id="102" name="图片 102" descr="@@@bae38379-7130-4636-8f20-4f8639af1b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bae38379-7130-4636-8f20-4f8639af1b75"/>
                    <pic:cNvPicPr>
                      <a:picLocks noChangeAspect="1"/>
                    </pic:cNvPicPr>
                  </pic:nvPicPr>
                  <pic:blipFill>
                    <a:blip r:embed="rId144"/>
                    <a:stretch>
                      <a:fillRect/>
                    </a:stretch>
                  </pic:blipFill>
                  <pic:spPr>
                    <a:xfrm>
                      <a:off x="0" y="0"/>
                      <a:ext cx="3114675" cy="19431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低     慢     声源处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【详解】[1][2]大一点的编钟的质量大，不容易振动，即振动得较慢，振动频率较低，所以大一点的编钟发出声音的音调一般都比较低。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[3]观众们把手机铃声调成振动模式，控制了噪声的产生，目的是在声源处减弱噪声。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20．唐诗《枫桥夜泊》中的诗句“姑苏城外寒山寺，夜半钟声到客船”，在客船里的人听到钟声，钟声是通过</w:t>
      </w:r>
      <w:r>
        <w:rPr>
          <w:rFonts w:ascii="Times New Roman" w:hAnsi="Times New Roman" w:eastAsia="Times New Roman" w:cs="Times New Roman"/>
          <w:u w:val="single"/>
        </w:rPr>
        <w:t xml:space="preserve">          </w:t>
      </w:r>
      <w:r>
        <w:rPr>
          <w:rFonts w:ascii="Times New Roman" w:hAnsi="Times New Roman" w:eastAsia="宋体" w:cs="Times New Roman"/>
        </w:rPr>
        <w:t>传到客船上的，客船上的人能辨别出传来的是“钟”声，他是根据声音的</w:t>
      </w:r>
      <w:r>
        <w:rPr>
          <w:rFonts w:ascii="Times New Roman" w:hAnsi="Times New Roman" w:eastAsia="Times New Roman" w:cs="Times New Roman"/>
          <w:u w:val="single"/>
        </w:rPr>
        <w:t xml:space="preserve">          </w:t>
      </w:r>
      <w:r>
        <w:rPr>
          <w:rFonts w:ascii="Times New Roman" w:hAnsi="Times New Roman" w:eastAsia="宋体" w:cs="Times New Roman"/>
        </w:rPr>
        <w:t>来判别的，僧人用更大的力量撞钟，钟声的响度会</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空气     音色     变大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【详解】[1]声音是由物体的振动产生的，空气可以传播声音，僧人撞击大钟时，大钟会振动发出声音，大钟发出的声音通过空气传播到客船上的。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[2]因为大钟发声材料与其它发声结构不同，所以会发出声音的音色不同，可以通过音色辨别是哪种乐器。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[3]响度与振幅有关，通过改变力度改变振幅，人用更大的力量撞钟，钟声的音调会不变。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21．教室内老师讲课的声音，是由老师的声带</w:t>
      </w:r>
      <w:r>
        <w:rPr>
          <w:rFonts w:ascii="Times New Roman" w:hAnsi="Times New Roman" w:eastAsia="Times New Roman" w:cs="Times New Roman"/>
          <w:u w:val="single"/>
        </w:rPr>
        <w:t xml:space="preserve">          </w:t>
      </w:r>
      <w:r>
        <w:rPr>
          <w:rFonts w:ascii="Times New Roman" w:hAnsi="Times New Roman" w:eastAsia="宋体" w:cs="Times New Roman"/>
        </w:rPr>
        <w:t>产生的，并通过</w:t>
      </w:r>
      <w:r>
        <w:rPr>
          <w:rFonts w:ascii="Times New Roman" w:hAnsi="Times New Roman" w:eastAsia="Times New Roman" w:cs="Times New Roman"/>
          <w:u w:val="single"/>
        </w:rPr>
        <w:t xml:space="preserve">        </w:t>
      </w:r>
      <w:r>
        <w:rPr>
          <w:rFonts w:ascii="Times New Roman" w:hAnsi="Times New Roman" w:eastAsia="宋体" w:cs="Times New Roman"/>
        </w:rPr>
        <w:t>传播到学生的耳朵．声音的频率小于20次每秒的声波称为</w:t>
      </w:r>
      <w:r>
        <w:rPr>
          <w:rFonts w:ascii="Times New Roman" w:hAnsi="Times New Roman" w:eastAsia="Times New Roman" w:cs="Times New Roman"/>
          <w:u w:val="single"/>
        </w:rPr>
        <w:t xml:space="preserve">         </w:t>
      </w:r>
      <w:r>
        <w:rPr>
          <w:rFonts w:ascii="Times New Roman" w:hAnsi="Times New Roman" w:eastAsia="宋体" w:cs="Times New Roman"/>
        </w:rPr>
        <w:t>，高于20000次每秒的声波称为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振动     空气     次声波     超声波</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【详解】[1][2]当老师说课时，其声带振动发出声音，然后声音通过空气传播到学生耳朵里，这样学生才可以听到老师的声音。</w:t>
      </w:r>
    </w:p>
    <w:p>
      <w:pPr>
        <w:shd w:val="clear" w:color="auto" w:fill="F2F2F2"/>
        <w:spacing w:line="360" w:lineRule="auto"/>
        <w:jc w:val="left"/>
        <w:textAlignment w:val="center"/>
        <w:rPr>
          <w:rFonts w:ascii="Times New Roman" w:hAnsi="Times New Roman" w:eastAsia="宋体" w:cs="Times New Roman"/>
        </w:rPr>
      </w:pPr>
      <w:r>
        <w:rPr>
          <w:rFonts w:ascii="Times New Roman" w:hAnsi="Times New Roman" w:eastAsia="宋体" w:cs="Times New Roman"/>
          <w:color w:val="FF0000"/>
        </w:rPr>
        <w:t>[3][4]人耳的听觉范围是20Hz-20000Hz，其中高于20000Hz的声波是超声波，低于20Hz的声波叫做次声波。</w:t>
      </w:r>
    </w:p>
    <w:p>
      <w:pPr>
        <w:widowControl/>
        <w:spacing w:line="360" w:lineRule="auto"/>
        <w:jc w:val="left"/>
        <w:textAlignment w:val="center"/>
        <w:rPr>
          <w:rFonts w:ascii="Times New Roman" w:hAnsi="Times New Roman" w:eastAsia="宋体" w:cs="Times New Roman"/>
          <w:color w:val="000000"/>
          <w:kern w:val="0"/>
          <w:sz w:val="24"/>
          <w:szCs w:val="21"/>
        </w:rPr>
      </w:pPr>
      <w:r>
        <w:rPr>
          <w:rFonts w:ascii="宋体" w:hAnsi="宋体" w:eastAsia="宋体" w:cs="宋体"/>
          <w:kern w:val="0"/>
          <w:sz w:val="24"/>
          <w:szCs w:val="24"/>
        </w:rPr>
        <w:drawing>
          <wp:inline distT="0" distB="0" distL="114300" distR="114300">
            <wp:extent cx="1143000" cy="369570"/>
            <wp:effectExtent l="0" t="0" r="0" b="11430"/>
            <wp:docPr id="10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47"/>
                    <pic:cNvPicPr>
                      <a:picLocks noChangeAspect="1"/>
                    </pic:cNvPicPr>
                  </pic:nvPicPr>
                  <pic:blipFill>
                    <a:blip r:embed="rId52"/>
                    <a:stretch>
                      <a:fillRect/>
                    </a:stretch>
                  </pic:blipFill>
                  <pic:spPr>
                    <a:xfrm>
                      <a:off x="0" y="0"/>
                      <a:ext cx="1143000" cy="36957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w:t>
      </w:r>
      <w:r>
        <w:rPr>
          <w:rFonts w:hint="eastAsia" w:ascii="宋体" w:hAnsi="宋体" w:eastAsia="宋体" w:cs="宋体"/>
          <w:b/>
        </w:rPr>
        <w:t>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1．在校园艺术节上，小红用古筝弹奏了一曲《高山流水》，曲调宛转悠扬，令人心旷神怡。下列说法正确的是（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A．美妙的乐曲声是由琴弦振动产生的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B．人们听到的乐曲声只能在空气中传播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C．拨动不同的琴弦时，古筝发出声音的响度不同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D．坐在不同位置的观众听到乐曲声的音调不同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【详解】A．声音是由物体的振动产生的，乐曲声是由琴弦振动产生的，故A正确；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B．声音的传播需要介质，固体、液体、气体都可以传声，故B错误；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C．按压不同的键盘时，琴弦振动快慢不同，声音发出的声音的音调不同，故C错误；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D．坐在不同位置的观众到声源的距离不同，听到乐曲的响度不同，故D错误。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2．下列关于声音说法正确的是（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A．声音在真空中的传播速度为3×10</w:t>
      </w:r>
      <w:r>
        <w:rPr>
          <w:rFonts w:ascii="Times New Roman" w:hAnsi="Times New Roman" w:eastAsia="宋体" w:cs="Times New Roman"/>
          <w:vertAlign w:val="superscript"/>
        </w:rPr>
        <w:t>8</w:t>
      </w:r>
      <w:r>
        <w:rPr>
          <w:rFonts w:ascii="Times New Roman" w:hAnsi="Times New Roman" w:eastAsia="宋体" w:cs="Times New Roman"/>
        </w:rPr>
        <w:t>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B．“闻其声而知其人”是根据声音的响度判断的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C．“超声波”去除人体内的结石是利用了声音传递能量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D．某些路段“禁鸣喇叭”是在声音传播途中控制噪声</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【详解】A．声音的传播需要介质，声音不能在真空中传播，故A错误；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B．音色是由发声体的材料、结构决定的，不同的发声体音色是不同的，我们就是靠音色来区分不同人说话的声音，故“闻其声面知其人”主要是根据声音的音色来判断的，故B错误；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C．声波可以传递能量，如超声波可以运用到医疗领域，去除人体内结石，故C正确；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D．市区内某些路段“禁鸣喇叭”，这是在声源处减弱噪声的，故D错误。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3．如图所示的是探究声现象的三个实验情景，下列说法正确的是（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219575" cy="942975"/>
            <wp:effectExtent l="0" t="0" r="1905" b="1905"/>
            <wp:docPr id="104" name="图片 104" descr="@@@29483cdf-c9be-4eab-8c10-382d1a60e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29483cdf-c9be-4eab-8c10-382d1a60e80f"/>
                    <pic:cNvPicPr>
                      <a:picLocks noChangeAspect="1"/>
                    </pic:cNvPicPr>
                  </pic:nvPicPr>
                  <pic:blipFill>
                    <a:blip r:embed="rId53"/>
                    <a:stretch>
                      <a:fillRect/>
                    </a:stretch>
                  </pic:blipFill>
                  <pic:spPr>
                    <a:xfrm>
                      <a:off x="0" y="0"/>
                      <a:ext cx="4219575" cy="942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A．如图甲，竖直悬挂的乒乓球接触发声的音叉时，乒乓球被弹起，说明声音由物体振动产生</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B．如图乙，敲击右边的音叉，左边完全相同的音叉把乒乓球弹起，说明声音传播不需要介质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C．如图丙，将一把钢尺紧按在桌面上，让其一端伸出桌边长短不同，拨动钢尺，它振动发出的声音不同，说明音色与振动快慢有关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D．如图丙，将一把钢尺紧按在桌面上，保持其一端伸出桌边长度不变，改变下压钢尺的幅度，它振动发出的声音不同，说明音调与振幅有关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【详解】A．如图甲，竖直悬挂的乒乓球接触发声的音叉时，乒乓球被弹起，说明发声的音叉在振动，故声音由物体振动产生，故A正确；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B．如图乙，敲击右边的音叉，左边完全相同的音叉把乒乓球弹起，说明左侧音叉在振动，说明声音可以通过空气传播，故声音传播需要介质，故B错误；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C．如图丙，将一把钢尺紧按在桌面上，让其一端伸出桌边长短不同，拨动钢尺，则钢尺振动的频率不同，它振动发出的声音不同，说明音调与振动快慢有关，故C错误；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D．如图丙，将一把钢尺紧按在桌面上，保持其一端伸出桌边长度不变，改变下压钢尺的幅度，则钢尺振动的幅度不同，它振动发出的声音不同，说明响度与振幅有关，故D错误。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4．关于声现象的描述，下列说法正确的是（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981575" cy="1066800"/>
            <wp:effectExtent l="0" t="0" r="1905" b="0"/>
            <wp:docPr id="105" name="图片 105" descr="@@@aaf4f76d-328d-4188-a199-dbcb1063b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aaf4f76d-328d-4188-a199-dbcb1063bf54"/>
                    <pic:cNvPicPr>
                      <a:picLocks noChangeAspect="1"/>
                    </pic:cNvPicPr>
                  </pic:nvPicPr>
                  <pic:blipFill>
                    <a:blip r:embed="rId54"/>
                    <a:stretch>
                      <a:fillRect/>
                    </a:stretch>
                  </pic:blipFill>
                  <pic:spPr>
                    <a:xfrm>
                      <a:off x="0" y="0"/>
                      <a:ext cx="4981575" cy="10668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A．甲图：随着罩内空气抽出，罩外闹铃声减弱，可推测真空不能传声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B．乙图：用大小不同的力拨动尺子，是为了探究音调与频率的关系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C．丙图：医生用B超检查胎儿的发育情况，说明声可以传递能量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D．丁图：摩托车上装有消声器，是在传播过程中减弱噪声</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【详解】A．声音的传播需要介质，真空不能传声，抽出罩内空气，闹铃声减弱，是由于罩内仍有少量空气，表明真空不可以传声，故A正确；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B．保持刻度尺伸出桌边的长度不变，用大小不同的力拨动尺子，探究响度与振幅的关系，故B错误；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C．医生用</w:t>
      </w:r>
      <w:r>
        <w:rPr>
          <w:rFonts w:ascii="Times New Roman" w:hAnsi="Times New Roman" w:eastAsia="宋体" w:cs="Times New Roman"/>
          <w:color w:val="FF0000"/>
        </w:rPr>
        <w:object>
          <v:shape id="_x0000_i1075" o:spt="75" alt="eqId7f9e8449aad35c5d840a3395ea86df6d" type="#_x0000_t75" style="height:10.5pt;width:9.5pt;" o:ole="t" filled="f" o:preferrelative="t" stroked="f" coordsize="21600,21600">
            <v:path/>
            <v:fill on="f" focussize="0,0"/>
            <v:stroke on="f" joinstyle="miter"/>
            <v:imagedata r:id="rId146" o:title="eqId7f9e8449aad35c5d840a3395ea86df6d"/>
            <o:lock v:ext="edit" aspectratio="t"/>
            <w10:wrap type="none"/>
            <w10:anchorlock/>
          </v:shape>
          <o:OLEObject Type="Embed" ProgID="Equation.DSMT4" ShapeID="_x0000_i1075" DrawAspect="Content" ObjectID="_1468075775" r:id="rId145">
            <o:LockedField>false</o:LockedField>
          </o:OLEObject>
        </w:object>
      </w:r>
      <w:r>
        <w:rPr>
          <w:rFonts w:ascii="Times New Roman" w:hAnsi="Times New Roman" w:eastAsia="宋体" w:cs="Times New Roman"/>
          <w:color w:val="FF0000"/>
        </w:rPr>
        <w:t>超检查胎儿的发育情况，说明声可以传递信息，故C错误；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D．摩托车上装有消声器，这是从声源处减弱噪声，故D错误。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5．2021年12月9日，神舟十三号载人飞船中的3名宇航员在空间站“天宫一号”开展了一堂趣味十足的太空实验课。下列说法正确的是（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09750" cy="1085850"/>
            <wp:effectExtent l="0" t="0" r="3810" b="11430"/>
            <wp:docPr id="106" name="图片 106" descr="@@@6b4da2f2-833a-438e-9815-032becabd8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6b4da2f2-833a-438e-9815-032becabd8b5"/>
                    <pic:cNvPicPr>
                      <a:picLocks noChangeAspect="1"/>
                    </pic:cNvPicPr>
                  </pic:nvPicPr>
                  <pic:blipFill>
                    <a:blip r:embed="rId55"/>
                    <a:stretch>
                      <a:fillRect/>
                    </a:stretch>
                  </pic:blipFill>
                  <pic:spPr>
                    <a:xfrm>
                      <a:off x="0" y="0"/>
                      <a:ext cx="1809750" cy="1085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A．我们能听到宇航员从太空传来的声音说明真空可以传声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B．叶光富老师比王亚平老师音调低的原因是他的声带振动的快</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C．我们能明显区分两位老师的声音，是因为他们的音色不同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D．在地面听课的某同学觉得电视音量太小，是因为电视音响振动太慢</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【详解】A．声音的传播需要介质，真空不能传声，所以宇航员在太空中不能直接对话，故A错误；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B．频率越高，音调越高，叶光富老师比王亚平老师音调低的原因是他的声带振动的慢，故B错误；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C．不同人的声音的品质、特色不同，我们能明显区分两位老师的声音，靠的是音色，故C正确；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D．响度跟振幅有关，在地面听课的某同学觉得电视音量太小，是因为电视音响振动幅度小，故D错误。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6．控制环境污染是“打造宜居港城，建设优雅新海”的重要举措。关于我校新安装的如图所示的噪声监测装置，下列说法中正确的是（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800100" cy="1028700"/>
            <wp:effectExtent l="0" t="0" r="7620" b="7620"/>
            <wp:docPr id="107" name="图片 107" descr="@@@6e5d422d-109a-4052-a2ef-c4e06066bf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6e5d422d-109a-4052-a2ef-c4e06066bf1f"/>
                    <pic:cNvPicPr>
                      <a:picLocks noChangeAspect="1"/>
                    </pic:cNvPicPr>
                  </pic:nvPicPr>
                  <pic:blipFill>
                    <a:blip r:embed="rId56"/>
                    <a:stretch>
                      <a:fillRect/>
                    </a:stretch>
                  </pic:blipFill>
                  <pic:spPr>
                    <a:xfrm>
                      <a:off x="0" y="0"/>
                      <a:ext cx="800100" cy="10287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A．有些噪声的产生是由于物体振动，有些不是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B．噪声让人厌烦是因为噪声源的振动有规律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C．噪声在真空中传播比空气要快</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D．图中噪声监测装置显示了噪声响度是35分贝（dB）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【详解】A．声音是由物体振动产生的，一切发声的物体都在振动，噪声也是声音，故A错误；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B．噪声的振动是无规律的，乐音的振动是有规律的，故B错误；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C．声音不能在真空中传播，故C错误；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D．据图所示的噪声监测器显示屏显示的数字是35，所以此时噪声是35分贝，故D正确。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7．下列关于声现象的配对中，错误的是（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A．“震耳欲聋”——音调高</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B．“长啸一声，山鸣谷应”——回声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C．“隔墙有耳”——固体也能传声</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D．“闻其声，知其人”——发声体不同，音色不同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【详解】A．“震耳欲聋”说明声音的响度大，而不是音调高；故A错误，符合题意；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B．“长啸一声，山鸣谷应”是由于声音在山谷间来回反射形成的回声，故B正确，符合题意。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C．声音的传播需要介质，“隔墙有耳”说明固体也能传声，故C正确，不符合题意；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D．不同物体发出的声音，因音色是不同的，“闻其声，知其人”是因为不同人发声的音色不同，据此可以辨别不同人的声音，故D正确，不符合题意。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8．关于声现象，下列说法正确的是（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A．声音在传播的过程中，其音调会发生变化</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B．发声体振幅越大，发出声音的响度就越大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C．可利用超声波清洗眼镜说明声波可以传递信息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D．某声呐系统发出频率为30kHz的声音，正常人的耳朵可以听到</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【详解】A．声音在传播的过程中，其响度会发生变化，音调不会发生变化，故A错误；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B．声音的强弱称为响度，与物体的振幅有关，发声体振幅越大，发出声音的响度就越大，故B正确；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C．可利用超声波清洗眼镜说明声波可以传递能量，故C错误；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D．某声呐系统发出频率为</w:t>
      </w:r>
      <w:r>
        <w:rPr>
          <w:rFonts w:ascii="Times New Roman" w:hAnsi="Times New Roman" w:eastAsia="宋体" w:cs="Times New Roman"/>
          <w:color w:val="FF0000"/>
        </w:rPr>
        <w:object>
          <v:shape id="_x0000_i1076" o:spt="75" alt="eqId64bd27ce22ecf9a187627a5b2f5f706b" type="#_x0000_t75" style="height:12.5pt;width:81pt;" o:ole="t" filled="f" o:preferrelative="t" stroked="f" coordsize="21600,21600">
            <v:path/>
            <v:fill on="f" focussize="0,0"/>
            <v:stroke on="f" joinstyle="miter"/>
            <v:imagedata r:id="rId148" o:title="eqId64bd27ce22ecf9a187627a5b2f5f706b"/>
            <o:lock v:ext="edit" aspectratio="t"/>
            <w10:wrap type="none"/>
            <w10:anchorlock/>
          </v:shape>
          <o:OLEObject Type="Embed" ProgID="Equation.DSMT4" ShapeID="_x0000_i1076" DrawAspect="Content" ObjectID="_1468075776" r:id="rId147">
            <o:LockedField>false</o:LockedField>
          </o:OLEObject>
        </w:object>
      </w:r>
      <w:r>
        <w:rPr>
          <w:rFonts w:ascii="Times New Roman" w:hAnsi="Times New Roman" w:eastAsia="宋体" w:cs="Times New Roman"/>
          <w:color w:val="FF0000"/>
        </w:rPr>
        <w:t>的声音，超出了人耳的正常听觉频率范围，正常人的耳朵不能听到，故D错误。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9．如图所示，排箫由长短不一的竹管组成，竹管长短不一的目的是改变声音的（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28775" cy="1304925"/>
            <wp:effectExtent l="0" t="0" r="1905" b="5715"/>
            <wp:docPr id="108" name="图片 108" descr="@@@1a645799-5edf-43f6-ac7a-f4dc4a7ce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1a645799-5edf-43f6-ac7a-f4dc4a7ce734"/>
                    <pic:cNvPicPr>
                      <a:picLocks noChangeAspect="1"/>
                    </pic:cNvPicPr>
                  </pic:nvPicPr>
                  <pic:blipFill>
                    <a:blip r:embed="rId57"/>
                    <a:stretch>
                      <a:fillRect/>
                    </a:stretch>
                  </pic:blipFill>
                  <pic:spPr>
                    <a:xfrm>
                      <a:off x="0" y="0"/>
                      <a:ext cx="1628775" cy="13049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A．音调</w:t>
      </w:r>
      <w:r>
        <w:rPr>
          <w:rFonts w:ascii="Times New Roman" w:hAnsi="Times New Roman" w:eastAsia="宋体" w:cs="Times New Roman"/>
        </w:rPr>
        <w:tab/>
      </w:r>
      <w:r>
        <w:rPr>
          <w:rFonts w:ascii="Times New Roman" w:hAnsi="Times New Roman" w:eastAsia="宋体" w:cs="Times New Roman"/>
        </w:rPr>
        <w:t>B．响度</w:t>
      </w:r>
      <w:r>
        <w:rPr>
          <w:rFonts w:ascii="Times New Roman" w:hAnsi="Times New Roman" w:eastAsia="宋体" w:cs="Times New Roman"/>
        </w:rPr>
        <w:tab/>
      </w:r>
      <w:r>
        <w:rPr>
          <w:rFonts w:ascii="Times New Roman" w:hAnsi="Times New Roman" w:eastAsia="宋体" w:cs="Times New Roman"/>
        </w:rPr>
        <w:t>C．音色</w:t>
      </w:r>
      <w:r>
        <w:rPr>
          <w:rFonts w:ascii="Times New Roman" w:hAnsi="Times New Roman" w:eastAsia="宋体" w:cs="Times New Roman"/>
        </w:rPr>
        <w:tab/>
      </w:r>
      <w:r>
        <w:rPr>
          <w:rFonts w:ascii="Times New Roman" w:hAnsi="Times New Roman" w:eastAsia="宋体" w:cs="Times New Roman"/>
        </w:rPr>
        <w:t>D．速度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【详解】排箫由参差不齐的竹管组成，是为了改变竹管内空气柱振动时的频率，从而改变声音的音调，故A符合题意，BCD不符合题意。</w:t>
      </w:r>
    </w:p>
    <w:p>
      <w:pPr>
        <w:shd w:val="clear" w:color="auto" w:fill="F2F2F2"/>
        <w:spacing w:line="360" w:lineRule="auto"/>
        <w:jc w:val="left"/>
        <w:textAlignment w:val="center"/>
        <w:rPr>
          <w:rFonts w:ascii="Times New Roman" w:hAnsi="Times New Roman" w:eastAsia="宋体" w:cs="Times New Roman"/>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10．如图所示，将悬挂的乒乓球轻轻接触正在发声的音叉，乒乓球多次被弹开，关于此实验，下列说法错误的是（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90625" cy="1428750"/>
            <wp:effectExtent l="0" t="0" r="13335" b="3810"/>
            <wp:docPr id="109" name="图片 109" descr="@@@dada15f4-f1e4-408e-94f1-5b1dc80210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dada15f4-f1e4-408e-94f1-5b1dc80210f6"/>
                    <pic:cNvPicPr>
                      <a:picLocks noChangeAspect="1"/>
                    </pic:cNvPicPr>
                  </pic:nvPicPr>
                  <pic:blipFill>
                    <a:blip r:embed="rId58"/>
                    <a:stretch>
                      <a:fillRect/>
                    </a:stretch>
                  </pic:blipFill>
                  <pic:spPr>
                    <a:xfrm>
                      <a:off x="0" y="0"/>
                      <a:ext cx="1190625" cy="1428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A．该实验用到的研究方法是转换法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B．本实验可以研究“声音是由于物体的振动产生的”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C．音叉发出声音的响度越大，乒乓球被弹开的越远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D．乒乓球被弹开的距离越来越小，说明音叉振动频率越来越小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【详解】A．实验中，将音叉的振动转化为乒乓球的运动，这样可以把音叉的微小振动进行放大，这是转换法，故A正确，不符合题意；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B．乒乓球轻轻接触正在发声的音叉，乒乓球多次被弹开反映了音叉的振动，所以本实验可以研究“声音是由于物体的振动产生的”，故B正确，不符合题意；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C．由实验现象可知，音叉发出声音的响度越大，振动幅度越大，乒乓球被弹开的越远，故C正确，不符合题意；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D．乒乓球被弹开的距离越来越小，说明音叉振动的幅度越来越小，发出声音的响度越来越小，而不是音叉振动频率越来越小，故D错误，符合题意。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jc w:val="center"/>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11．如图所示，让尺子伸出桌面不同的长度，用大小相同的力拨动，我们就听到了不同的声音，尺子发出声音是由尺子的</w:t>
      </w:r>
      <w:r>
        <w:rPr>
          <w:rFonts w:ascii="Times New Roman" w:hAnsi="Times New Roman" w:eastAsia="Times New Roman" w:cs="Times New Roman"/>
          <w:u w:val="single"/>
        </w:rPr>
        <w:t xml:space="preserve">       </w:t>
      </w:r>
      <w:r>
        <w:rPr>
          <w:rFonts w:ascii="Times New Roman" w:hAnsi="Times New Roman" w:eastAsia="宋体" w:cs="Times New Roman"/>
        </w:rPr>
        <w:t>产生的，两次听到的声音不同，主要是声音的</w:t>
      </w:r>
      <w:r>
        <w:rPr>
          <w:rFonts w:ascii="Times New Roman" w:hAnsi="Times New Roman" w:eastAsia="Times New Roman" w:cs="Times New Roman"/>
          <w:u w:val="single"/>
        </w:rPr>
        <w:t xml:space="preserve">       </w:t>
      </w:r>
      <w:r>
        <w:rPr>
          <w:rFonts w:ascii="Times New Roman" w:hAnsi="Times New Roman" w:eastAsia="宋体" w:cs="Times New Roman"/>
        </w:rPr>
        <w:t>（选填“音调”、“响度”或“音色”）不同。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76425" cy="1009650"/>
            <wp:effectExtent l="0" t="0" r="13335" b="11430"/>
            <wp:docPr id="110" name="图片 110" descr="@@@c245d837-aaff-47b5-854f-2a27bf9ae2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c245d837-aaff-47b5-854f-2a27bf9ae29d"/>
                    <pic:cNvPicPr>
                      <a:picLocks noChangeAspect="1"/>
                    </pic:cNvPicPr>
                  </pic:nvPicPr>
                  <pic:blipFill>
                    <a:blip r:embed="rId59"/>
                    <a:stretch>
                      <a:fillRect/>
                    </a:stretch>
                  </pic:blipFill>
                  <pic:spPr>
                    <a:xfrm>
                      <a:off x="0" y="0"/>
                      <a:ext cx="1876425" cy="10096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振动     音调</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【详解】[1]声音是由物体振动产生的，尺子发出声音是由尺子的振动产生。</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[2]音调与发声体的长短、粗细、松紧等有关，让尺子伸出桌面不同的长度，用大小相同的力拨动，则尺子振动频率不同，发出声音的音调不同。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12．弹奏琵琶时，手指按在弦上的不同位置，所发出的声音的 </w:t>
      </w:r>
      <w:r>
        <w:rPr>
          <w:rFonts w:ascii="Times New Roman" w:hAnsi="Times New Roman" w:eastAsia="Times New Roman" w:cs="Times New Roman"/>
          <w:u w:val="single"/>
        </w:rPr>
        <w:t xml:space="preserve">           </w:t>
      </w:r>
      <w:r>
        <w:rPr>
          <w:rFonts w:ascii="Times New Roman" w:hAnsi="Times New Roman" w:eastAsia="宋体" w:cs="Times New Roman"/>
        </w:rPr>
        <w:t xml:space="preserve">不同，悠扬的琵琶声能使现场听众心情愉悦，说明声音可以传递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音调     信息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【详解】[1][2]手指按在弦上的不同位置，所发出的声音的音调不同，因为弦的长短影响音调；悠扬的琵琶声能使现场听众心情愉悦，说明声音可以传递信息。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13．手碟是一种打击乐器，演奏时用不同的力击打同一部位，可以改变声音的 </w:t>
      </w:r>
      <w:r>
        <w:rPr>
          <w:rFonts w:ascii="Times New Roman" w:hAnsi="Times New Roman" w:eastAsia="Times New Roman" w:cs="Times New Roman"/>
          <w:u w:val="single"/>
        </w:rPr>
        <w:t xml:space="preserve">           </w:t>
      </w:r>
      <w:r>
        <w:rPr>
          <w:rFonts w:ascii="Times New Roman" w:hAnsi="Times New Roman" w:eastAsia="宋体" w:cs="Times New Roman"/>
        </w:rPr>
        <w:t>（选填“音调”“响度”或“音色”）。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57375" cy="1381125"/>
            <wp:effectExtent l="0" t="0" r="1905" b="5715"/>
            <wp:docPr id="111" name="图片 111" descr="@@@8769a1f9-afa4-4b5b-98d0-a27b5ef1f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8769a1f9-afa4-4b5b-98d0-a27b5ef1f317"/>
                    <pic:cNvPicPr>
                      <a:picLocks noChangeAspect="1"/>
                    </pic:cNvPicPr>
                  </pic:nvPicPr>
                  <pic:blipFill>
                    <a:blip r:embed="rId60"/>
                    <a:stretch>
                      <a:fillRect/>
                    </a:stretch>
                  </pic:blipFill>
                  <pic:spPr>
                    <a:xfrm>
                      <a:off x="0" y="0"/>
                      <a:ext cx="1857375" cy="13811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【答案】响度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【详解】在用手碟演奏的过程中，用不同的力击打同一部位，可以改变振幅的大小，从而改变声音的响度。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14．在诗句“谁家玉笛暗飞声，散入春风满洛城”中，诗人是根据声音的 </w:t>
      </w:r>
      <w:r>
        <w:rPr>
          <w:rFonts w:ascii="Times New Roman" w:hAnsi="Times New Roman" w:eastAsia="Times New Roman" w:cs="Times New Roman"/>
          <w:u w:val="single"/>
        </w:rPr>
        <w:t xml:space="preserve">       </w:t>
      </w:r>
      <w:r>
        <w:rPr>
          <w:rFonts w:ascii="Times New Roman" w:hAnsi="Times New Roman" w:eastAsia="宋体" w:cs="Times New Roman"/>
        </w:rPr>
        <w:t xml:space="preserve">辨别出玉笛的声音，而在诗句“不敢高声语，恐惊天上人”中，“高”是用来形容声音的 </w:t>
      </w:r>
      <w:r>
        <w:rPr>
          <w:rFonts w:ascii="Times New Roman" w:hAnsi="Times New Roman" w:eastAsia="Times New Roman" w:cs="Times New Roman"/>
          <w:u w:val="single"/>
        </w:rPr>
        <w:t xml:space="preserve">       </w:t>
      </w:r>
      <w:r>
        <w:rPr>
          <w:rFonts w:ascii="Times New Roman" w:hAnsi="Times New Roman" w:eastAsia="宋体" w:cs="Times New Roman"/>
        </w:rPr>
        <w:t>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音色     响度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【详解】[1]音色表示声音的品质与特色，所以“谁家玉笛暗飞声，散入春风满洛城，诗人是根据声音的音色辨别出玉笛的声音。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[2]“不敢高声语，恐惊天上人”中的“高声”指声音的响度大。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15．古代军旅中使用的号角是用兽角做成的，故亦称“角”，在战争上用于发号施令或振气壮威，号角发声是由于</w:t>
      </w:r>
      <w:r>
        <w:rPr>
          <w:rFonts w:ascii="Times New Roman" w:hAnsi="Times New Roman" w:eastAsia="Times New Roman" w:cs="Times New Roman"/>
          <w:u w:val="single"/>
        </w:rPr>
        <w:t xml:space="preserve">           </w:t>
      </w:r>
      <w:r>
        <w:rPr>
          <w:rFonts w:ascii="Times New Roman" w:hAnsi="Times New Roman" w:eastAsia="宋体" w:cs="Times New Roman"/>
        </w:rPr>
        <w:t>（选填“空气”或“兽角”）振动发声的，要想战场上更远处的将士听到号角，应改变号角发声的</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23950" cy="704850"/>
            <wp:effectExtent l="0" t="0" r="3810" b="11430"/>
            <wp:docPr id="112" name="图片 112" descr="@@@44b067d0-a286-45ff-aebb-5bccb208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44b067d0-a286-45ff-aebb-5bccb2088599"/>
                    <pic:cNvPicPr>
                      <a:picLocks noChangeAspect="1"/>
                    </pic:cNvPicPr>
                  </pic:nvPicPr>
                  <pic:blipFill>
                    <a:blip r:embed="rId61"/>
                    <a:stretch>
                      <a:fillRect/>
                    </a:stretch>
                  </pic:blipFill>
                  <pic:spPr>
                    <a:xfrm>
                      <a:off x="0" y="0"/>
                      <a:ext cx="1123950" cy="704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空气     响度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【详解】[1][2]如图，“角”属于管乐器，发声是因为“角”内空气柱振动而产生的；要想战场上更远处的将士听到号角，就应增大声音的响度。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16．戏曲表演时会有二胡、古筝等多种弦乐器伴奏，弦乐器发出的声音是由弦的</w:t>
      </w:r>
      <w:r>
        <w:rPr>
          <w:rFonts w:ascii="Times New Roman" w:hAnsi="Times New Roman" w:eastAsia="Times New Roman" w:cs="Times New Roman"/>
          <w:u w:val="single"/>
        </w:rPr>
        <w:t xml:space="preserve">      </w:t>
      </w:r>
      <w:r>
        <w:rPr>
          <w:rFonts w:ascii="Times New Roman" w:hAnsi="Times New Roman" w:eastAsia="宋体" w:cs="Times New Roman"/>
        </w:rPr>
        <w:t>产生的，观众可以根据弦乐器发出的声音的</w:t>
      </w:r>
      <w:r>
        <w:rPr>
          <w:rFonts w:ascii="Times New Roman" w:hAnsi="Times New Roman" w:eastAsia="Times New Roman" w:cs="Times New Roman"/>
          <w:u w:val="single"/>
        </w:rPr>
        <w:t xml:space="preserve">      </w:t>
      </w:r>
      <w:r>
        <w:rPr>
          <w:rFonts w:ascii="Times New Roman" w:hAnsi="Times New Roman" w:eastAsia="宋体" w:cs="Times New Roman"/>
        </w:rPr>
        <w:t>（选填“音调”、“响度”或“音色”）不同，分辨出是哪种乐器。观看演出时禁止大声喧哗，这是在</w:t>
      </w:r>
      <w:r>
        <w:rPr>
          <w:rFonts w:ascii="Times New Roman" w:hAnsi="Times New Roman" w:eastAsia="Times New Roman" w:cs="Times New Roman"/>
          <w:u w:val="single"/>
        </w:rPr>
        <w:t xml:space="preserve">      </w:t>
      </w:r>
      <w:r>
        <w:rPr>
          <w:rFonts w:ascii="Times New Roman" w:hAnsi="Times New Roman" w:eastAsia="宋体" w:cs="Times New Roman"/>
        </w:rPr>
        <w:t>处控制噪声。</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振动     音色     声源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【详解】[1][2]声音是由物体的振动产生的，弦乐器能够发出声音是由琴弦的振动产生的；不同发声体发出的声音的音色是不同的，观众可以根据乐器发出声音的音色，分辨出是哪种乐器。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[3]观看演出时禁止大声喧哗，这是在声源处控制噪声的产生。</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17．手机导航软件推出主角语音包。导航音是扬声器 </w:t>
      </w:r>
      <w:r>
        <w:rPr>
          <w:rFonts w:ascii="Times New Roman" w:hAnsi="Times New Roman" w:eastAsia="Times New Roman" w:cs="Times New Roman"/>
          <w:u w:val="single"/>
        </w:rPr>
        <w:t xml:space="preserve">           </w:t>
      </w:r>
      <w:r>
        <w:rPr>
          <w:rFonts w:ascii="Times New Roman" w:hAnsi="Times New Roman" w:eastAsia="宋体" w:cs="Times New Roman"/>
        </w:rPr>
        <w:t xml:space="preserve">产生的；启动语音包后，一听 </w:t>
      </w:r>
      <w:r>
        <w:rPr>
          <w:rFonts w:ascii="Times New Roman" w:hAnsi="Times New Roman" w:eastAsia="Times New Roman" w:cs="Times New Roman"/>
          <w:u w:val="single"/>
        </w:rPr>
        <w:t xml:space="preserve">           </w:t>
      </w:r>
      <w:r>
        <w:rPr>
          <w:rFonts w:ascii="Times New Roman" w:hAnsi="Times New Roman" w:eastAsia="宋体" w:cs="Times New Roman"/>
        </w:rPr>
        <w:t xml:space="preserve">就知道是哪个演员的声音，是通过声音的 </w:t>
      </w:r>
      <w:r>
        <w:rPr>
          <w:rFonts w:ascii="Times New Roman" w:hAnsi="Times New Roman" w:eastAsia="Times New Roman" w:cs="Times New Roman"/>
          <w:u w:val="single"/>
        </w:rPr>
        <w:t xml:space="preserve">           </w:t>
      </w:r>
      <w:r>
        <w:rPr>
          <w:rFonts w:ascii="Times New Roman" w:hAnsi="Times New Roman" w:eastAsia="宋体" w:cs="Times New Roman"/>
        </w:rPr>
        <w:t xml:space="preserve">（填“音色”“响度”或“音调”）判断的。驾驶员按照提示音驾驶，这是声音传递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振动     语音     音色     信息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【详解】[1]所有声音都是物体的振动产生的。故手机导航软件发出的声音是手机扬声器的振动产生的。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[2][3]我们能够区分出不同的语音，主要是这些语音的音色不同。即内容、音调和响度相同的声音，也有区别，即音色。</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[4]导航系统发出的声音，向驾驶员传递了关于道路交通的信息，引导驾驶员驾车。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18．唱歌时有人说“那么高的音我唱不上去”这里的“高”指的是</w:t>
      </w:r>
      <w:r>
        <w:rPr>
          <w:rFonts w:ascii="Times New Roman" w:hAnsi="Times New Roman" w:eastAsia="Times New Roman" w:cs="Times New Roman"/>
          <w:u w:val="single"/>
        </w:rPr>
        <w:t xml:space="preserve">           </w:t>
      </w:r>
      <w:r>
        <w:rPr>
          <w:rFonts w:ascii="Times New Roman" w:hAnsi="Times New Roman" w:eastAsia="宋体" w:cs="Times New Roman"/>
        </w:rPr>
        <w:t>；而“引吭高歌”里的“高”指的是</w:t>
      </w:r>
      <w:r>
        <w:rPr>
          <w:rFonts w:ascii="Times New Roman" w:hAnsi="Times New Roman" w:eastAsia="Times New Roman" w:cs="Times New Roman"/>
          <w:u w:val="single"/>
        </w:rPr>
        <w:t xml:space="preserve">           </w:t>
      </w:r>
      <w:r>
        <w:rPr>
          <w:rFonts w:ascii="Times New Roman" w:hAnsi="Times New Roman" w:eastAsia="宋体" w:cs="Times New Roman"/>
        </w:rPr>
        <w:t>；“闻其声而知其人”是根据声音的</w:t>
      </w:r>
      <w:r>
        <w:rPr>
          <w:rFonts w:ascii="Times New Roman" w:hAnsi="Times New Roman" w:eastAsia="Times New Roman" w:cs="Times New Roman"/>
          <w:u w:val="single"/>
        </w:rPr>
        <w:t xml:space="preserve">           </w:t>
      </w:r>
      <w:r>
        <w:rPr>
          <w:rFonts w:ascii="Times New Roman" w:hAnsi="Times New Roman" w:eastAsia="宋体" w:cs="Times New Roman"/>
        </w:rPr>
        <w:t>来判断的（选填“音调”、“响度”或“音色”）。</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音调     响度     音色</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【详解】[1][2][3] “那么高的音我唱不上去”是指声音太高了唱不上去，高是指音调高；“引吭高歌”里的“高”是指声音很大，指的是响度；“未见其人先闻其声”是说即使没有看到他，只听他的声音也可以辨别出来，依据就是不同的人音色不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19．为保证学生能正常上课，学校区域的噪音白天应低于55dB，夜间应低于45dB，这是根据声音的</w:t>
      </w:r>
      <w:r>
        <w:rPr>
          <w:rFonts w:ascii="Times New Roman" w:hAnsi="Times New Roman" w:eastAsia="Times New Roman" w:cs="Times New Roman"/>
          <w:u w:val="single"/>
        </w:rPr>
        <w:t xml:space="preserve">      </w:t>
      </w:r>
      <w:r>
        <w:rPr>
          <w:rFonts w:ascii="Times New Roman" w:hAnsi="Times New Roman" w:eastAsia="宋体" w:cs="Times New Roman"/>
        </w:rPr>
        <w:t>（选填“音调”“响度”或“音色”）制定噪音标准的。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【答案】响度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【详解】响度是指声音的强弱，声音强弱的单位是分贝，所以学校区域的噪音白天应低于55dB，夜间应低于45dB，这是根据声音的响度制定噪音标准的。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20．医院利用超声打掉人体内的结石说明声音可以传递</w:t>
      </w:r>
      <w:r>
        <w:rPr>
          <w:rFonts w:ascii="Times New Roman" w:hAnsi="Times New Roman" w:eastAsia="Times New Roman" w:cs="Times New Roman"/>
          <w:u w:val="single"/>
        </w:rPr>
        <w:t xml:space="preserve">      </w:t>
      </w:r>
      <w:r>
        <w:rPr>
          <w:rFonts w:ascii="Times New Roman" w:hAnsi="Times New Roman" w:eastAsia="宋体" w:cs="Times New Roman"/>
        </w:rPr>
        <w:t>；2017年初开始，卢龙县城争创“省级文明城市”。城区里，大量的树木可以在</w:t>
      </w:r>
      <w:r>
        <w:rPr>
          <w:rFonts w:ascii="Times New Roman" w:hAnsi="Times New Roman" w:eastAsia="Times New Roman" w:cs="Times New Roman"/>
          <w:u w:val="single"/>
        </w:rPr>
        <w:t xml:space="preserve">      </w:t>
      </w:r>
      <w:r>
        <w:rPr>
          <w:rFonts w:ascii="Times New Roman" w:hAnsi="Times New Roman" w:eastAsia="宋体" w:cs="Times New Roman"/>
        </w:rPr>
        <w:t>（填“声源处”、“传播过程中”或“人耳处”）减弱噪声，从而使我们的生活环境更安静。噪声是发声体做无规则</w:t>
      </w:r>
      <w:r>
        <w:rPr>
          <w:rFonts w:ascii="Times New Roman" w:hAnsi="Times New Roman" w:eastAsia="Times New Roman" w:cs="Times New Roman"/>
          <w:u w:val="single"/>
        </w:rPr>
        <w:t xml:space="preserve">      </w:t>
      </w:r>
      <w:r>
        <w:rPr>
          <w:rFonts w:ascii="Times New Roman" w:hAnsi="Times New Roman" w:eastAsia="宋体" w:cs="Times New Roman"/>
        </w:rPr>
        <w:t>产生的。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能量     传播过程中     振动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【详解】[1]声音可以传递信息和能量。医院利用超声打掉人体内的结石说明声音可以传递能量。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[2]城区里，大量的树木可以吸收反射声音，是在传播过程中减弱噪声，从而使我们的生活环境更安静。</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[3]声音是由物体振动产生的，噪声是发声体做无规则振动产生的。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21．如图所示，四个相同玻璃瓶里装水，水面高度不同，用嘴贴着瓶口吹气，如果能分别吹出“1（do）”、“2（re）”“3（mi）”“4（fa）”个音调，你觉得声源是</w:t>
      </w:r>
      <w:r>
        <w:rPr>
          <w:rFonts w:ascii="Times New Roman" w:hAnsi="Times New Roman" w:eastAsia="Times New Roman" w:cs="Times New Roman"/>
          <w:u w:val="single"/>
        </w:rPr>
        <w:t xml:space="preserve">      </w:t>
      </w:r>
      <w:r>
        <w:rPr>
          <w:rFonts w:ascii="Times New Roman" w:hAnsi="Times New Roman" w:eastAsia="宋体" w:cs="Times New Roman"/>
        </w:rPr>
        <w:t>，如果用筷子敲打瓶子如果能发出“1（do）”“2（re）”“3（mi）”“4（fa）”个音调，则瓶子对应排列顺序是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04950" cy="1038225"/>
            <wp:effectExtent l="0" t="0" r="3810" b="13335"/>
            <wp:docPr id="113" name="图片 113" descr="@@@c1c37c23-9bda-4720-ae0e-8f842d4ef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c1c37c23-9bda-4720-ae0e-8f842d4ef19b"/>
                    <pic:cNvPicPr>
                      <a:picLocks noChangeAspect="1"/>
                    </pic:cNvPicPr>
                  </pic:nvPicPr>
                  <pic:blipFill>
                    <a:blip r:embed="rId62"/>
                    <a:stretch>
                      <a:fillRect/>
                    </a:stretch>
                  </pic:blipFill>
                  <pic:spPr>
                    <a:xfrm>
                      <a:off x="0" y="0"/>
                      <a:ext cx="1504950" cy="10382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瓶内空气柱     丁丙乙甲</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【详解】[1]声音是由物体振动产生的，用嘴贴着瓶口吹气时，是空气柱的振动产生的，所以声源是瓶内空气柱。</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[2]瓶子重量从大到小依次是甲乙丙丁，所以筷子敲打瓶子时，丁振动最快，发出声音音调最高，甲振动最慢，发出声音音调最低；发出声音的音调由低到高的排列顺序是：丁、丙、乙、甲。</w:t>
      </w:r>
    </w:p>
    <w:p>
      <w:pPr>
        <w:rPr>
          <w:rFonts w:ascii="Times New Roman" w:hAnsi="Times New Roman" w:eastAsia="宋体" w:cs="Times New Roman"/>
        </w:rPr>
      </w:pPr>
      <w:r>
        <w:rPr>
          <w:rFonts w:ascii="Times New Roman" w:hAnsi="Times New Roman" w:eastAsia="宋体" w:cs="Times New Roman"/>
        </w:rPr>
        <w:drawing>
          <wp:inline distT="0" distB="0" distL="114300" distR="114300">
            <wp:extent cx="1167130" cy="422910"/>
            <wp:effectExtent l="0" t="0" r="13970" b="15240"/>
            <wp:docPr id="11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48"/>
                    <pic:cNvPicPr>
                      <a:picLocks noChangeAspect="1"/>
                    </pic:cNvPicPr>
                  </pic:nvPicPr>
                  <pic:blipFill>
                    <a:blip r:embed="rId149"/>
                    <a:stretch>
                      <a:fillRect/>
                    </a:stretch>
                  </pic:blipFill>
                  <pic:spPr>
                    <a:xfrm>
                      <a:off x="0" y="0"/>
                      <a:ext cx="1167130" cy="42291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w:t>
      </w:r>
      <w:r>
        <w:rPr>
          <w:rFonts w:hint="eastAsia" w:ascii="宋体" w:hAnsi="宋体" w:eastAsia="宋体" w:cs="宋体"/>
          <w:b/>
        </w:rPr>
        <w:t>选择题</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1．（2023·兴安盟·中考真题）</w:t>
      </w:r>
      <w:r>
        <w:rPr>
          <w:rFonts w:ascii="Times New Roman" w:hAnsi="Times New Roman" w:eastAsia="宋体" w:cs="Times New Roman"/>
        </w:rPr>
        <w:t>下列诗句或俗语中蕴含的声学知识正确的是（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A．“柴门闻犬吠，风雪夜归人”说明声音可以传递能量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B．“闻其声而知其人”主要是根据音色进行判别的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C．“响鼓也要重锤敲”说明物体振动频率越高，响度越大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D．“不敢高声语，恐惊天上人”中的“高声”指的是声音的音调高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【详解】A．“柴门闻犬吠，风雪夜归人”意思是听到狗的叫声，知道人回来了，这说明声音能传递信息，故A错误；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B．音色反映了声音的品质和特色，不同发声体的材料、结构不同，发出声音的音色也就不同，我们能“闻其声而知其人”,主要是根据音色来判别的，故B正确；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C．“响鼓也要重锤敲”, 重锤敲击鼓面，鼓面的振动幅度大，说明物体振动幅度越大，响度越大，故C错误；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D．声音的响度指的是声音的大小，“不敢高声语，恐惊天上人”这里的“高”指的是声音的响度大，故D错误。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2．（2023·十堰·中考真题）</w:t>
      </w:r>
      <w:r>
        <w:rPr>
          <w:rFonts w:ascii="Times New Roman" w:hAnsi="Times New Roman" w:eastAsia="宋体" w:cs="Times New Roman"/>
        </w:rPr>
        <w:t>下列有关声的实验和应用描述正确的是（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52950" cy="1314450"/>
            <wp:effectExtent l="0" t="0" r="3810" b="11430"/>
            <wp:docPr id="115" name="图片 115" descr="@@@065e7e72-20d2-4327-be2e-ffa8c74af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065e7e72-20d2-4327-be2e-ffa8c74af949"/>
                    <pic:cNvPicPr>
                      <a:picLocks noChangeAspect="1"/>
                    </pic:cNvPicPr>
                  </pic:nvPicPr>
                  <pic:blipFill>
                    <a:blip r:embed="rId64"/>
                    <a:stretch>
                      <a:fillRect/>
                    </a:stretch>
                  </pic:blipFill>
                  <pic:spPr>
                    <a:xfrm>
                      <a:off x="0" y="0"/>
                      <a:ext cx="4552950" cy="13144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A．甲图器材只能探究声音的响度与振幅的关系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B．乙图实验可以直接得出真空不能传声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C．丙图的隔音墙是为了在声源处减弱噪声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D．丁图用B超检查身体，是利用声可以传递信息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【详解】A．尺子伸出桌面的长度一定，改变用力的大小，可以探究响度与振幅的关系；改变尺子伸出桌面的长度，用相同的力敲击尺子，可以探究音调与频率的关系，故A错误；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B．乙图实验逐渐抽出里面的空气，声音越来越小，通过推理可知：真空不能传声，故B错误；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C．丙图的隔音墙是为了在传播过程中减弱噪声，故C错误；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D．丁图用B超检查身体，医生从中获取病人的病情，是利用声可以传递信息，故D正确。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3．（2023·德州·中考真题）</w:t>
      </w:r>
      <w:r>
        <w:rPr>
          <w:rFonts w:ascii="Times New Roman" w:hAnsi="Times New Roman" w:eastAsia="宋体" w:cs="Times New Roman"/>
        </w:rPr>
        <w:t>鸟鸣清脆如玉，琴声宛转悠扬，下列关于声现象的说法正确的是（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A．声音是由物体振动产生的，但振动不一定发声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B．拨动不同粗细、长短的琴弦，发出声音的响度不同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C．超声碎结石是利用了声能够传递能量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D．美妙的琴声不可能是噪声</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【详解】A．振动与发声的关系：一切正在发声的物体都在振动，只要振动就会发声，故A错误；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B．分别用相同的力拨动不同粗细、长短的琴弦可以改变它的音调，此时响度相同。故B错误；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C．超声波可除去人体内的结石，是利用的声可以传递能量，故C正确；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D．美妙的琴声干扰人们正常学习、休息、工作、生活是也是噪声，故D错误。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4．（2023·宜昌·中考）</w:t>
      </w:r>
      <w:r>
        <w:rPr>
          <w:rFonts w:ascii="Times New Roman" w:hAnsi="Times New Roman" w:eastAsia="宋体" w:cs="Times New Roman"/>
        </w:rPr>
        <w:t>声能够传递“信息”和“能量”。下面事例中，主要利用声传递“能量”的是（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A．利用超声波给金属工件探伤</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B．医生通过听诊器给病人诊病</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C．通过声学仪器接收到的次声波等信息判断地震的方位和强度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D．利用超声波排除人体内的结石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【详解】A．利用超声波给金属探伤，说明声音可以传递信息，故A不符合题意；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B．医生通过听诊器给病人诊病，说明声音可以传递信息，故B不符合题意；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C．通过声学仪器接收到的次声波等信息判断地震的方位和强度，说明声音可以传递信息，故C不符合题意；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D．利用超声波排除人体内的结石，说明声音可以传递能量，故D符合题意。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5．（2023·攀枝花·中考真题）</w:t>
      </w:r>
      <w:r>
        <w:rPr>
          <w:rFonts w:ascii="Times New Roman" w:hAnsi="Times New Roman" w:eastAsia="宋体" w:cs="Times New Roman"/>
        </w:rPr>
        <w:t>下列事例中，主要利用了声传递能量的是（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A．用听诊器给病人诊病</w:t>
      </w:r>
      <w:r>
        <w:rPr>
          <w:rFonts w:ascii="Times New Roman" w:hAnsi="Times New Roman" w:eastAsia="宋体" w:cs="Times New Roman"/>
        </w:rPr>
        <w:tab/>
      </w:r>
      <w:r>
        <w:rPr>
          <w:rFonts w:ascii="Times New Roman" w:hAnsi="Times New Roman" w:eastAsia="宋体" w:cs="Times New Roman"/>
        </w:rPr>
        <w:t>B．用超声波给工件探伤</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C．用次声波预报海啸</w:t>
      </w:r>
      <w:r>
        <w:rPr>
          <w:rFonts w:ascii="Times New Roman" w:hAnsi="Times New Roman" w:eastAsia="宋体" w:cs="Times New Roman"/>
        </w:rPr>
        <w:tab/>
      </w:r>
      <w:r>
        <w:rPr>
          <w:rFonts w:ascii="Times New Roman" w:hAnsi="Times New Roman" w:eastAsia="宋体" w:cs="Times New Roman"/>
        </w:rPr>
        <w:t>D．用超声波清洗眼镜</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【详解】A．用听诊器给病人诊病可以知道病人的病情，属于声传递信息，故A不符合题意；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B．用超声波给工件探伤可以了解工件的质量问题，属于声波传递信息，故B不符合题意；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C．用次声波预报海啸可以提前预知灾害的来临，做好应对准备，属于声波传递信息，故C不符合题意；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D．用超声波清洗眼镜是利用超声波引起污渍的共振，使其脱离眼镜，属于声波传递能量，故D符合题意。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6．（2023·常州·中考真题）</w:t>
      </w:r>
      <w:r>
        <w:rPr>
          <w:rFonts w:ascii="Times New Roman" w:hAnsi="Times New Roman" w:eastAsia="宋体" w:cs="Times New Roman"/>
        </w:rPr>
        <w:t>正常灰鲸的发声频率范围为</w:t>
      </w:r>
      <w:r>
        <w:rPr>
          <w:rFonts w:ascii="Times New Roman" w:hAnsi="Times New Roman" w:eastAsia="宋体" w:cs="Times New Roman"/>
        </w:rPr>
        <w:object>
          <v:shape id="_x0000_i1077" o:spt="75" alt="eqId1494732dabfccb0a5a1aefa7216d067e" type="#_x0000_t75" style="height:12pt;width:60pt;" o:ole="t" filled="f" o:preferrelative="t" stroked="f" coordsize="21600,21600">
            <v:path/>
            <v:fill on="f" focussize="0,0"/>
            <v:stroke on="f" joinstyle="miter"/>
            <v:imagedata r:id="rId66" o:title="eqId1494732dabfccb0a5a1aefa7216d067e"/>
            <o:lock v:ext="edit" aspectratio="t"/>
            <w10:wrap type="none"/>
            <w10:anchorlock/>
          </v:shape>
          <o:OLEObject Type="Embed" ProgID="Equation.DSMT4" ShapeID="_x0000_i1077" DrawAspect="Content" ObjectID="_1468075777" r:id="rId150">
            <o:LockedField>false</o:LockedField>
          </o:OLEObject>
        </w:object>
      </w:r>
      <w:r>
        <w:rPr>
          <w:rFonts w:ascii="Times New Roman" w:hAnsi="Times New Roman" w:eastAsia="宋体" w:cs="Times New Roman"/>
        </w:rPr>
        <w:t>。生物学家发现变异灰鲸Alice，其发声频率为</w:t>
      </w:r>
      <w:r>
        <w:rPr>
          <w:rFonts w:ascii="Times New Roman" w:hAnsi="Times New Roman" w:eastAsia="宋体" w:cs="Times New Roman"/>
        </w:rPr>
        <w:object>
          <v:shape id="_x0000_i1078" o:spt="75" alt="eqId95da9863114602d35d5089a256ac3839" type="#_x0000_t75" style="height:12.5pt;width:26.5pt;" o:ole="t" filled="f" o:preferrelative="t" stroked="f" coordsize="21600,21600">
            <v:path/>
            <v:fill on="f" focussize="0,0"/>
            <v:stroke on="f" joinstyle="miter"/>
            <v:imagedata r:id="rId68" o:title="eqId95da9863114602d35d5089a256ac3839"/>
            <o:lock v:ext="edit" aspectratio="t"/>
            <w10:wrap type="none"/>
            <w10:anchorlock/>
          </v:shape>
          <o:OLEObject Type="Embed" ProgID="Equation.DSMT4" ShapeID="_x0000_i1078" DrawAspect="Content" ObjectID="_1468075778" r:id="rId151">
            <o:LockedField>false</o:LockedField>
          </o:OLEObject>
        </w:object>
      </w:r>
      <w:r>
        <w:rPr>
          <w:rFonts w:ascii="Times New Roman" w:hAnsi="Times New Roman" w:eastAsia="宋体" w:cs="Times New Roman"/>
        </w:rPr>
        <w:t>，导致正常灰鲸“听不见”Alice的声音，如图所示为海豚的发声频率和听觉频率范围，灰鲸与海豚同属海洋哺乳动物。由此推理：正常灰鲸听觉频率范围（黑色横条）很可能是（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24125" cy="1095375"/>
            <wp:effectExtent l="0" t="0" r="5715" b="1905"/>
            <wp:docPr id="116" name="图片 116" descr="@@@2fc040f7-b40d-4ca5-90be-4449b0fdd5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2fc040f7-b40d-4ca5-90be-4449b0fdd5fc"/>
                    <pic:cNvPicPr>
                      <a:picLocks noChangeAspect="1"/>
                    </pic:cNvPicPr>
                  </pic:nvPicPr>
                  <pic:blipFill>
                    <a:blip r:embed="rId69"/>
                    <a:stretch>
                      <a:fillRect/>
                    </a:stretch>
                  </pic:blipFill>
                  <pic:spPr>
                    <a:xfrm>
                      <a:off x="0" y="0"/>
                      <a:ext cx="2524125" cy="1095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2457450" cy="381000"/>
            <wp:effectExtent l="0" t="0" r="11430" b="0"/>
            <wp:docPr id="117" name="图片 117" descr="@@@920bca59-af42-4d28-8c1c-63e3df69e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920bca59-af42-4d28-8c1c-63e3df69e36c"/>
                    <pic:cNvPicPr>
                      <a:picLocks noChangeAspect="1"/>
                    </pic:cNvPicPr>
                  </pic:nvPicPr>
                  <pic:blipFill>
                    <a:blip r:embed="rId70"/>
                    <a:stretch>
                      <a:fillRect/>
                    </a:stretch>
                  </pic:blipFill>
                  <pic:spPr>
                    <a:xfrm>
                      <a:off x="0" y="0"/>
                      <a:ext cx="2457450" cy="38100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2447925" cy="381000"/>
            <wp:effectExtent l="0" t="0" r="5715" b="0"/>
            <wp:docPr id="118" name="图片 118" descr="@@@2b3f6861-0044-49de-89a7-3004171244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2b3f6861-0044-49de-89a7-3004171244c3"/>
                    <pic:cNvPicPr>
                      <a:picLocks noChangeAspect="1"/>
                    </pic:cNvPicPr>
                  </pic:nvPicPr>
                  <pic:blipFill>
                    <a:blip r:embed="rId71"/>
                    <a:stretch>
                      <a:fillRect/>
                    </a:stretch>
                  </pic:blipFill>
                  <pic:spPr>
                    <a:xfrm>
                      <a:off x="0" y="0"/>
                      <a:ext cx="2447925" cy="381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2457450" cy="381000"/>
            <wp:effectExtent l="0" t="0" r="11430" b="0"/>
            <wp:docPr id="119" name="图片 119" descr="@@@98d4ac66-c876-443a-aff2-f6a78b307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98d4ac66-c876-443a-aff2-f6a78b3077a9"/>
                    <pic:cNvPicPr>
                      <a:picLocks noChangeAspect="1"/>
                    </pic:cNvPicPr>
                  </pic:nvPicPr>
                  <pic:blipFill>
                    <a:blip r:embed="rId72"/>
                    <a:stretch>
                      <a:fillRect/>
                    </a:stretch>
                  </pic:blipFill>
                  <pic:spPr>
                    <a:xfrm>
                      <a:off x="0" y="0"/>
                      <a:ext cx="2457450" cy="38100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2438400" cy="381000"/>
            <wp:effectExtent l="0" t="0" r="0" b="0"/>
            <wp:docPr id="120" name="图片 120" descr="@@@4241e5fd-180f-43b1-b3ef-0361e375e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4241e5fd-180f-43b1-b3ef-0361e375efab"/>
                    <pic:cNvPicPr>
                      <a:picLocks noChangeAspect="1"/>
                    </pic:cNvPicPr>
                  </pic:nvPicPr>
                  <pic:blipFill>
                    <a:blip r:embed="rId73"/>
                    <a:stretch>
                      <a:fillRect/>
                    </a:stretch>
                  </pic:blipFill>
                  <pic:spPr>
                    <a:xfrm>
                      <a:off x="0" y="0"/>
                      <a:ext cx="2438400" cy="381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【详解】根据海豚的听觉频率和发声频率范围，其听觉频率范围比发声频率范围大，且听觉频率最高值比发声频率最高值大；正常灰鲸的发声频率范围为</w:t>
      </w:r>
      <w:r>
        <w:rPr>
          <w:rFonts w:ascii="MJXc-TeX-main-Rw" w:hAnsi="MJXc-TeX-main-Rw" w:eastAsia="MJXc-TeX-main-Rw" w:cs="MJXc-TeX-main-Rw"/>
          <w:color w:val="FF0000"/>
        </w:rPr>
        <w:t>15Hz~25Hz</w:t>
      </w:r>
      <w:r>
        <w:rPr>
          <w:rFonts w:ascii="Times New Roman" w:hAnsi="Times New Roman" w:eastAsia="宋体" w:cs="Times New Roman"/>
          <w:color w:val="FF0000"/>
        </w:rPr>
        <w:t>，则正常灰鲸的听觉频率最高值会比</w:t>
      </w:r>
      <w:r>
        <w:rPr>
          <w:rFonts w:ascii="MJXc-TeX-main-Rw" w:hAnsi="MJXc-TeX-main-Rw" w:eastAsia="MJXc-TeX-main-Rw" w:cs="MJXc-TeX-main-Rw"/>
          <w:color w:val="FF0000"/>
        </w:rPr>
        <w:t>25Hz</w:t>
      </w:r>
      <w:r>
        <w:rPr>
          <w:rFonts w:ascii="Times New Roman" w:hAnsi="Times New Roman" w:eastAsia="宋体" w:cs="Times New Roman"/>
          <w:color w:val="FF0000"/>
        </w:rPr>
        <w:t>高，最低值比</w:t>
      </w:r>
      <w:r>
        <w:rPr>
          <w:rFonts w:ascii="MJXc-TeX-main-Rw" w:hAnsi="MJXc-TeX-main-Rw" w:eastAsia="MJXc-TeX-main-Rw" w:cs="MJXc-TeX-main-Rw"/>
          <w:color w:val="FF0000"/>
        </w:rPr>
        <w:t>15 Hz</w:t>
      </w:r>
      <w:r>
        <w:rPr>
          <w:rFonts w:ascii="Times New Roman" w:hAnsi="Times New Roman" w:eastAsia="宋体" w:cs="Times New Roman"/>
          <w:color w:val="FF0000"/>
        </w:rPr>
        <w:t>低，但是正常灰鲸“听不见”Alice发出频率为</w:t>
      </w:r>
      <w:r>
        <w:rPr>
          <w:rFonts w:ascii="MJXc-TeX-main-Rw" w:hAnsi="MJXc-TeX-main-Rw" w:eastAsia="MJXc-TeX-main-Rw" w:cs="MJXc-TeX-main-Rw"/>
          <w:color w:val="FF0000"/>
        </w:rPr>
        <w:t>52Hz</w:t>
      </w:r>
      <w:r>
        <w:rPr>
          <w:rFonts w:ascii="Times New Roman" w:hAnsi="Times New Roman" w:eastAsia="宋体" w:cs="Times New Roman"/>
          <w:color w:val="FF0000"/>
        </w:rPr>
        <w:t>的声音，则听觉频率最高值会低于</w:t>
      </w:r>
      <w:r>
        <w:rPr>
          <w:rFonts w:ascii="MJXc-TeX-main-Rw" w:hAnsi="MJXc-TeX-main-Rw" w:eastAsia="MJXc-TeX-main-Rw" w:cs="MJXc-TeX-main-Rw"/>
          <w:color w:val="FF0000"/>
        </w:rPr>
        <w:t>52Hz</w:t>
      </w:r>
      <w:r>
        <w:rPr>
          <w:rFonts w:ascii="Times New Roman" w:hAnsi="Times New Roman" w:eastAsia="宋体" w:cs="Times New Roman"/>
          <w:color w:val="FF0000"/>
        </w:rPr>
        <w:t>；故ABD不符合题意，C符合题意。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7．（2023·巴中·中考真题）</w:t>
      </w:r>
      <w:r>
        <w:rPr>
          <w:rFonts w:ascii="Times New Roman" w:hAnsi="Times New Roman" w:eastAsia="宋体" w:cs="Times New Roman"/>
        </w:rPr>
        <w:t>第十一届巴人文化艺术节给巴中人民带来了一场视听盛宴。下列相关描述错误的是（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A．动听的音乐是通过空气传入观众耳朵的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B．女歌手唱高音部分时，她的声带振动频率高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C．旁边观众的喧哗声对于认真观看节目的小高而言是乐音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D．主持人报幕后，小李知晓了节目名称，说明声音可以传递信息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【详解】A．声音的传播需要介质，音乐声是通过空气传播到人耳的，故A正确，不符合题意；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B．声音音调的高低与发声体振动的频率有关，频率越高，音调越高；女歌手唱高音部分时，声带的振动频率高，则发出声音的音调也高，故B正确，不符合题意；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C．旁边观众的喧哗声会影响认真观看节目的观众，所以对于认真观看节目的观众，旁边的喧哗声是噪声，故C错误，符合题意；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D．小李听到主持人报幕的声音，从声音中知道了节目的名称，说明声音可以传递信息，故D正确，不符合题意。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8．（2023·甘孜·中考真题）</w:t>
      </w:r>
      <w:r>
        <w:rPr>
          <w:rFonts w:ascii="Times New Roman" w:hAnsi="Times New Roman" w:eastAsia="宋体" w:cs="Times New Roman"/>
        </w:rPr>
        <w:t>图是2022年红原大草原第五届“雅克音乐节”上歌手弹唱的情景。下列说法正确的是（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38275" cy="1057275"/>
            <wp:effectExtent l="0" t="0" r="9525" b="9525"/>
            <wp:docPr id="121" name="图片 121" descr="@@@d39fe7e1-346c-4631-9e6b-1b324730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d39fe7e1-346c-4631-9e6b-1b3247309223"/>
                    <pic:cNvPicPr>
                      <a:picLocks noChangeAspect="1"/>
                    </pic:cNvPicPr>
                  </pic:nvPicPr>
                  <pic:blipFill>
                    <a:blip r:embed="rId74"/>
                    <a:stretch>
                      <a:fillRect/>
                    </a:stretch>
                  </pic:blipFill>
                  <pic:spPr>
                    <a:xfrm>
                      <a:off x="0" y="0"/>
                      <a:ext cx="1438275" cy="10572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A．观众听到的吉他声是弦振动产生的</w:t>
      </w:r>
      <w:r>
        <w:rPr>
          <w:rFonts w:ascii="Times New Roman" w:hAnsi="Times New Roman" w:eastAsia="宋体" w:cs="Times New Roman"/>
        </w:rPr>
        <w:tab/>
      </w:r>
      <w:r>
        <w:rPr>
          <w:rFonts w:ascii="Times New Roman" w:hAnsi="Times New Roman" w:eastAsia="宋体" w:cs="Times New Roman"/>
        </w:rPr>
        <w:t>B．歌声在空气中是以光速传播的</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C．用不同力度拨弦时弦声响度相同</w:t>
      </w:r>
      <w:r>
        <w:rPr>
          <w:rFonts w:ascii="Times New Roman" w:hAnsi="Times New Roman" w:eastAsia="宋体" w:cs="Times New Roman"/>
        </w:rPr>
        <w:tab/>
      </w:r>
      <w:r>
        <w:rPr>
          <w:rFonts w:ascii="Times New Roman" w:hAnsi="Times New Roman" w:eastAsia="宋体" w:cs="Times New Roman"/>
        </w:rPr>
        <w:t>D．拨动粗细不同的弦时弦声音调相同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【详解】A．声音是由物体的振动产生的，所以吉他声是由弦振动产生的，故A正确；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B．声音在空气中传播的速度小于光在空气中传播的速度，故B错误；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C．用不同力度拨弦时，弦振动的幅度变大，响度变大，故C错误；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D．拨动粗细不同的弦时，弦振动的频率不同，音调不同，故D错误。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9．（2023·菏泽·中考真题）</w:t>
      </w:r>
      <w:r>
        <w:rPr>
          <w:rFonts w:ascii="Times New Roman" w:hAnsi="Times New Roman" w:eastAsia="宋体" w:cs="Times New Roman"/>
        </w:rPr>
        <w:t>1987年我国发现了公元前6000年前的一支完整骨笛——贾湖骨笛（如图所示），它是由丹顶鹤尺骨制成的，上有七个音孔。演奏时用手指控制不同音孔的开闭，使它发出声音的</w:t>
      </w:r>
      <w:r>
        <w:rPr>
          <w:rFonts w:ascii="Times New Roman" w:hAnsi="Times New Roman" w:eastAsia="Times New Roman" w:cs="Times New Roman"/>
          <w:u w:val="single"/>
        </w:rPr>
        <w:t xml:space="preserve">        </w:t>
      </w:r>
      <w:r>
        <w:rPr>
          <w:rFonts w:ascii="Times New Roman" w:hAnsi="Times New Roman" w:eastAsia="宋体" w:cs="Times New Roman"/>
        </w:rPr>
        <w:t>变化。我们能够区分骨笛和古筝的声音是因为它们的</w:t>
      </w:r>
      <w:r>
        <w:rPr>
          <w:rFonts w:ascii="Times New Roman" w:hAnsi="Times New Roman" w:eastAsia="Times New Roman" w:cs="Times New Roman"/>
          <w:u w:val="single"/>
        </w:rPr>
        <w:t xml:space="preserve">        </w:t>
      </w:r>
      <w:r>
        <w:rPr>
          <w:rFonts w:ascii="Times New Roman" w:hAnsi="Times New Roman" w:eastAsia="宋体" w:cs="Times New Roman"/>
        </w:rPr>
        <w:t>不同。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09775" cy="914400"/>
            <wp:effectExtent l="0" t="0" r="1905" b="0"/>
            <wp:docPr id="122" name="图片 122" descr="@@@af9cebf6-5bab-4b4a-87f4-e2959c1eb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af9cebf6-5bab-4b4a-87f4-e2959c1ebcb5"/>
                    <pic:cNvPicPr>
                      <a:picLocks noChangeAspect="1"/>
                    </pic:cNvPicPr>
                  </pic:nvPicPr>
                  <pic:blipFill>
                    <a:blip r:embed="rId75"/>
                    <a:stretch>
                      <a:fillRect/>
                    </a:stretch>
                  </pic:blipFill>
                  <pic:spPr>
                    <a:xfrm>
                      <a:off x="0" y="0"/>
                      <a:ext cx="2009775" cy="9144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音调     音色</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【详解】[1]演奏时用手指控制不同音孔的开闭，空气柱的振动频率不同，这样做是为了改变声音的音调。</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[2]由于不同乐器发出声音的音色不同，所以我们可以通过音色来分辨出骨笛和古筝的声音。</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10．（2023·徐州·中考真题）</w:t>
      </w:r>
      <w:r>
        <w:rPr>
          <w:rFonts w:ascii="Times New Roman" w:hAnsi="Times New Roman" w:eastAsia="宋体" w:cs="Times New Roman"/>
        </w:rPr>
        <w:t>制作一组长度不同的PVC管，用胶板拍击管口就能演奏简单的音乐，PVC管发出的声音是由空气</w:t>
      </w:r>
      <w:r>
        <w:rPr>
          <w:rFonts w:ascii="Times New Roman" w:hAnsi="Times New Roman" w:eastAsia="Times New Roman" w:cs="Times New Roman"/>
          <w:u w:val="single"/>
        </w:rPr>
        <w:t xml:space="preserve">     </w:t>
      </w:r>
      <w:r>
        <w:rPr>
          <w:rFonts w:ascii="Times New Roman" w:hAnsi="Times New Roman" w:eastAsia="宋体" w:cs="Times New Roman"/>
        </w:rPr>
        <w:t>产生的。拍击不同长度的PVC管，发出声音的</w:t>
      </w:r>
      <w:r>
        <w:rPr>
          <w:rFonts w:ascii="Times New Roman" w:hAnsi="Times New Roman" w:eastAsia="Times New Roman" w:cs="Times New Roman"/>
          <w:u w:val="single"/>
        </w:rPr>
        <w:t xml:space="preserve">     </w:t>
      </w:r>
      <w:r>
        <w:rPr>
          <w:rFonts w:ascii="Times New Roman" w:hAnsi="Times New Roman" w:eastAsia="宋体" w:cs="Times New Roman"/>
        </w:rPr>
        <w:t>不同，由于和其他乐器的材料、结构不同，PVC管发出声音的</w:t>
      </w:r>
      <w:r>
        <w:rPr>
          <w:rFonts w:ascii="Times New Roman" w:hAnsi="Times New Roman" w:eastAsia="Times New Roman" w:cs="Times New Roman"/>
          <w:u w:val="single"/>
        </w:rPr>
        <w:t xml:space="preserve">     </w:t>
      </w:r>
      <w:r>
        <w:rPr>
          <w:rFonts w:ascii="Times New Roman" w:hAnsi="Times New Roman" w:eastAsia="宋体" w:cs="Times New Roman"/>
        </w:rPr>
        <w:t>不同。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振动     音调     音色</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【详解】[1]声音是由物体的振动产生的，故PVC管发出的声音是由空气振动产生的。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[2]拍击不同长度的PVC管，管的长短不同，筒内空气柱的长短就不同，振动时频率就不同，所以发出声音的音调就不同。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[3]音色反映的是声音的品质与特色，它跟发声体的材料和结构有关，PVC管和其他乐器的材料、结构不同，所以PVC管发出声音的音色不同。</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11．（2023·贵州·中考真题）</w:t>
      </w:r>
      <w:r>
        <w:rPr>
          <w:rFonts w:ascii="Times New Roman" w:hAnsi="Times New Roman" w:eastAsia="宋体" w:cs="Times New Roman"/>
        </w:rPr>
        <w:t>如图所示是战国时期的曾侯乙编钟，它由多个青铜制成的钟按大小编组悬挂。用相同力度敲击，大钟声音低沉、浑厚，小钟声音高昂、清脆，这是因为声音的</w:t>
      </w:r>
      <w:r>
        <w:rPr>
          <w:rFonts w:ascii="Times New Roman" w:hAnsi="Times New Roman" w:eastAsia="Times New Roman" w:cs="Times New Roman"/>
          <w:u w:val="single"/>
        </w:rPr>
        <w:t xml:space="preserve">          </w:t>
      </w:r>
      <w:r>
        <w:rPr>
          <w:rFonts w:ascii="Times New Roman" w:hAnsi="Times New Roman" w:eastAsia="宋体" w:cs="Times New Roman"/>
        </w:rPr>
        <w:t>不同。（填写声音特性名称）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57375" cy="876300"/>
            <wp:effectExtent l="0" t="0" r="1905" b="7620"/>
            <wp:docPr id="123" name="图片 123" descr="@@@c040fdca-a81e-45a8-a42c-bc79eb075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c040fdca-a81e-45a8-a42c-bc79eb07569c"/>
                    <pic:cNvPicPr>
                      <a:picLocks noChangeAspect="1"/>
                    </pic:cNvPicPr>
                  </pic:nvPicPr>
                  <pic:blipFill>
                    <a:blip r:embed="rId76"/>
                    <a:stretch>
                      <a:fillRect/>
                    </a:stretch>
                  </pic:blipFill>
                  <pic:spPr>
                    <a:xfrm>
                      <a:off x="0" y="0"/>
                      <a:ext cx="1857375" cy="876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【答案】音调</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【详解】用相同力度敲击编钟，编钟的大小不同，振动频率不同；大钟声音低沉、浑厚，小钟声音高昂、清脆，这是因为声音的音调不同。</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12．（2023·河南·中考真题）</w:t>
      </w:r>
      <w:r>
        <w:rPr>
          <w:rFonts w:ascii="Times New Roman" w:hAnsi="Times New Roman" w:eastAsia="宋体" w:cs="Times New Roman"/>
        </w:rPr>
        <w:t>箫是我国的一种传统乐器，如图所示、演奏者吹箫时，发出的声音是由于空气柱的</w:t>
      </w:r>
      <w:r>
        <w:rPr>
          <w:rFonts w:ascii="Times New Roman" w:hAnsi="Times New Roman" w:eastAsia="Times New Roman" w:cs="Times New Roman"/>
          <w:u w:val="single"/>
        </w:rPr>
        <w:t xml:space="preserve">       </w:t>
      </w:r>
      <w:r>
        <w:rPr>
          <w:rFonts w:ascii="Times New Roman" w:hAnsi="Times New Roman" w:eastAsia="宋体" w:cs="Times New Roman"/>
        </w:rPr>
        <w:t>而产生的，演奏者用手指按压不同位置的气孔，是为了改变声音的</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95425" cy="1114425"/>
            <wp:effectExtent l="0" t="0" r="13335" b="13335"/>
            <wp:docPr id="124" name="图片 124" descr="@@@d52b453e-de34-4bc0-a4c8-0b06303ce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d52b453e-de34-4bc0-a4c8-0b06303ce89e"/>
                    <pic:cNvPicPr>
                      <a:picLocks noChangeAspect="1"/>
                    </pic:cNvPicPr>
                  </pic:nvPicPr>
                  <pic:blipFill>
                    <a:blip r:embed="rId77"/>
                    <a:stretch>
                      <a:fillRect/>
                    </a:stretch>
                  </pic:blipFill>
                  <pic:spPr>
                    <a:xfrm>
                      <a:off x="0" y="0"/>
                      <a:ext cx="1495425" cy="11144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振动     音调</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【详解】[1]声音是由物体振动产生的，箫发出的声音是空气柱振动产生的。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[2]演奏者用手指按压不同位置的气孔，则发声的空气柱长度不同，振动频率不同，因此主要是改变声音的音调。</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13．（2023·广东·中考真题）</w:t>
      </w:r>
      <w:r>
        <w:rPr>
          <w:rFonts w:ascii="Times New Roman" w:hAnsi="Times New Roman" w:eastAsia="宋体" w:cs="Times New Roman"/>
        </w:rPr>
        <w:t>用古琴弹奏名曲《高山流水》时，琴声是由琴弦的</w:t>
      </w:r>
      <w:r>
        <w:rPr>
          <w:rFonts w:ascii="Times New Roman" w:hAnsi="Times New Roman" w:eastAsia="Times New Roman" w:cs="Times New Roman"/>
          <w:u w:val="single"/>
        </w:rPr>
        <w:t xml:space="preserve">           </w:t>
      </w:r>
      <w:r>
        <w:rPr>
          <w:rFonts w:ascii="Times New Roman" w:hAnsi="Times New Roman" w:eastAsia="宋体" w:cs="Times New Roman"/>
        </w:rPr>
        <w:t>产生，经</w:t>
      </w:r>
      <w:r>
        <w:rPr>
          <w:rFonts w:ascii="Times New Roman" w:hAnsi="Times New Roman" w:eastAsia="Times New Roman" w:cs="Times New Roman"/>
          <w:u w:val="single"/>
        </w:rPr>
        <w:t xml:space="preserve">           </w:t>
      </w:r>
      <w:r>
        <w:rPr>
          <w:rFonts w:ascii="Times New Roman" w:hAnsi="Times New Roman" w:eastAsia="宋体" w:cs="Times New Roman"/>
        </w:rPr>
        <w:t>传播到聆听者耳中，演奏者不断拨动同一根琴弦，使其振幅越来越大，琴弦发出声音的响度变</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振动     空气     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【详解】[1][2]当演奏者用古琴弹奏名曲时，琴弦由于拨动而振动，发出声音，在通过空气传播到聆听者耳中。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[3]声音的响度和发声体的振动幅度有关，振幅越大，响度越大；演奏者不断拨动同一根琴弦，使其振幅越来越大，琴弦发出声音的响度变大。</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14．（2023·武威·中考真题）</w:t>
      </w:r>
      <w:r>
        <w:rPr>
          <w:rFonts w:ascii="Times New Roman" w:hAnsi="Times New Roman" w:eastAsia="宋体" w:cs="Times New Roman"/>
        </w:rPr>
        <w:t>发声的音叉放入水中溅出水花，说明声音是由于物体</w:t>
      </w:r>
      <w:r>
        <w:rPr>
          <w:rFonts w:ascii="Times New Roman" w:hAnsi="Times New Roman" w:eastAsia="Times New Roman" w:cs="Times New Roman"/>
          <w:u w:val="single"/>
        </w:rPr>
        <w:t xml:space="preserve">           </w:t>
      </w:r>
      <w:r>
        <w:rPr>
          <w:rFonts w:ascii="Times New Roman" w:hAnsi="Times New Roman" w:eastAsia="宋体" w:cs="Times New Roman"/>
        </w:rPr>
        <w:t>产生的，物理学中把这种研究方法叫做</w:t>
      </w:r>
      <w:r>
        <w:rPr>
          <w:rFonts w:ascii="Times New Roman" w:hAnsi="Times New Roman" w:eastAsia="Times New Roman" w:cs="Times New Roman"/>
          <w:u w:val="single"/>
        </w:rPr>
        <w:t xml:space="preserve">           </w:t>
      </w:r>
      <w:r>
        <w:rPr>
          <w:rFonts w:ascii="Times New Roman" w:hAnsi="Times New Roman" w:eastAsia="宋体" w:cs="Times New Roman"/>
        </w:rPr>
        <w:t>（选填“等效替代法”、“转换法”或“控制变量法”）。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振动     转换法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【详解】[1]发声的音叉放入水中溅出水花，是因为音叉振动使得水花溅出，说明声音是由于物体振动产生的。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[2]将不易于观察的音叉的振动转换为易于观察的溅起的水花，这种研究方法叫做转换法。</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15．（2023下·九龙坡·一模）</w:t>
      </w:r>
      <w:r>
        <w:rPr>
          <w:rFonts w:ascii="Times New Roman" w:hAnsi="Times New Roman" w:eastAsia="宋体" w:cs="Times New Roman"/>
        </w:rPr>
        <w:t>智能音箱可以模仿很多动物的声音，该音响主要是模仿声音的</w:t>
      </w:r>
      <w:r>
        <w:rPr>
          <w:rFonts w:ascii="Times New Roman" w:hAnsi="Times New Roman" w:eastAsia="Times New Roman" w:cs="Times New Roman"/>
          <w:u w:val="single"/>
        </w:rPr>
        <w:t xml:space="preserve">      </w:t>
      </w:r>
      <w:r>
        <w:rPr>
          <w:rFonts w:ascii="Times New Roman" w:hAnsi="Times New Roman" w:eastAsia="宋体" w:cs="Times New Roman"/>
        </w:rPr>
        <w:t>（选填“音调”“音色”或“响度”）；休息时，智能音箱可以播放轻音乐舒缓身心但音量不能过大，是指声音的</w:t>
      </w:r>
      <w:r>
        <w:rPr>
          <w:rFonts w:ascii="Times New Roman" w:hAnsi="Times New Roman" w:eastAsia="Times New Roman" w:cs="Times New Roman"/>
          <w:u w:val="single"/>
        </w:rPr>
        <w:t xml:space="preserve">      </w:t>
      </w:r>
      <w:r>
        <w:rPr>
          <w:rFonts w:ascii="Times New Roman" w:hAnsi="Times New Roman" w:eastAsia="宋体" w:cs="Times New Roman"/>
        </w:rPr>
        <w:t>（选填“音调”、“音色”或“响度”）要适中，以免影响听力。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音色     响度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【详解】[1]不同的发声体，发出声音的音色一般不同，而智能音箱可以模仿很多动物的声音，主要是模仿声音的音色。</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[2]休息时，智能音箱可以播放轻音乐舒缓身心，但音量不能过大，是指声音的响度不能太大，太大了会对人耳有影响。</w:t>
      </w:r>
    </w:p>
    <w:p>
      <w:pPr>
        <w:rPr>
          <w:rFonts w:ascii="Times New Roman" w:hAnsi="Times New Roman" w:eastAsia="宋体" w:cs="Times New Roman"/>
        </w:rPr>
      </w:pPr>
    </w:p>
    <w:sectPr>
      <w:type w:val="continuous"/>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隶书">
    <w:altName w:val="微软雅黑"/>
    <w:panose1 w:val="02010800040101010101"/>
    <w:charset w:val="86"/>
    <w:family w:val="auto"/>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华文中宋">
    <w:altName w:val="宋体"/>
    <w:panose1 w:val="02010600040101010101"/>
    <w:charset w:val="86"/>
    <w:family w:val="auto"/>
    <w:pitch w:val="default"/>
    <w:sig w:usb0="00000000" w:usb1="00000000" w:usb2="00000010" w:usb3="00000000" w:csb0="0004009F" w:csb1="00000000"/>
  </w:font>
  <w:font w:name="MJXc-TeX-main-Rw">
    <w:altName w:val="Segoe Print"/>
    <w:panose1 w:val="000000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kern w:val="0"/>
        <w:sz w:val="2"/>
        <w:szCs w:val="2"/>
      </w:rPr>
    </w:pPr>
    <w:r>
      <w:rPr>
        <w:color w:val="FFFFFF"/>
        <w:sz w:val="2"/>
        <w:szCs w:val="2"/>
      </w:rPr>
      <w:pict>
        <v:shape id="PowerPlusWaterMarkObject1453549720" o:spid="_x0000_s2049"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kern w:val="0"/>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C223D"/>
    <w:multiLevelType w:val="singleLevel"/>
    <w:tmpl w:val="8B0C223D"/>
    <w:lvl w:ilvl="0" w:tentative="0">
      <w:start w:val="1"/>
      <w:numFmt w:val="decimal"/>
      <w:suff w:val="space"/>
      <w:lvlText w:val="%1."/>
      <w:lvlJc w:val="left"/>
    </w:lvl>
  </w:abstractNum>
  <w:abstractNum w:abstractNumId="1">
    <w:nsid w:val="988BABBF"/>
    <w:multiLevelType w:val="singleLevel"/>
    <w:tmpl w:val="988BABBF"/>
    <w:lvl w:ilvl="0" w:tentative="0">
      <w:start w:val="1"/>
      <w:numFmt w:val="decimal"/>
      <w:suff w:val="space"/>
      <w:lvlText w:val="%1."/>
      <w:lvlJc w:val="left"/>
    </w:lvl>
  </w:abstractNum>
  <w:abstractNum w:abstractNumId="2">
    <w:nsid w:val="BABD90DD"/>
    <w:multiLevelType w:val="singleLevel"/>
    <w:tmpl w:val="BABD90DD"/>
    <w:lvl w:ilvl="0" w:tentative="0">
      <w:start w:val="1"/>
      <w:numFmt w:val="decimal"/>
      <w:suff w:val="space"/>
      <w:lvlText w:val="%1."/>
      <w:lvlJc w:val="left"/>
    </w:lvl>
  </w:abstractNum>
  <w:abstractNum w:abstractNumId="3">
    <w:nsid w:val="EC060815"/>
    <w:multiLevelType w:val="singleLevel"/>
    <w:tmpl w:val="EC060815"/>
    <w:lvl w:ilvl="0" w:tentative="0">
      <w:start w:val="1"/>
      <w:numFmt w:val="decimal"/>
      <w:suff w:val="space"/>
      <w:lvlText w:val="%1."/>
      <w:lvlJc w:val="left"/>
    </w:lvl>
  </w:abstractNum>
  <w:abstractNum w:abstractNumId="4">
    <w:nsid w:val="0F5EADF4"/>
    <w:multiLevelType w:val="singleLevel"/>
    <w:tmpl w:val="0F5EADF4"/>
    <w:lvl w:ilvl="0" w:tentative="0">
      <w:start w:val="1"/>
      <w:numFmt w:val="decimal"/>
      <w:suff w:val="space"/>
      <w:lvlText w:val="%1."/>
      <w:lvlJc w:val="left"/>
    </w:lvl>
  </w:abstractNum>
  <w:abstractNum w:abstractNumId="5">
    <w:nsid w:val="179069C3"/>
    <w:multiLevelType w:val="singleLevel"/>
    <w:tmpl w:val="179069C3"/>
    <w:lvl w:ilvl="0" w:tentative="0">
      <w:start w:val="1"/>
      <w:numFmt w:val="decimal"/>
      <w:suff w:val="space"/>
      <w:lvlText w:val="%1."/>
      <w:lvlJc w:val="left"/>
    </w:lvl>
  </w:abstractNum>
  <w:abstractNum w:abstractNumId="6">
    <w:nsid w:val="1DFE9660"/>
    <w:multiLevelType w:val="singleLevel"/>
    <w:tmpl w:val="1DFE9660"/>
    <w:lvl w:ilvl="0" w:tentative="0">
      <w:start w:val="1"/>
      <w:numFmt w:val="decimal"/>
      <w:suff w:val="space"/>
      <w:lvlText w:val="%1."/>
      <w:lvlJc w:val="left"/>
    </w:lvl>
  </w:abstractNum>
  <w:abstractNum w:abstractNumId="7">
    <w:nsid w:val="40CBA9E7"/>
    <w:multiLevelType w:val="singleLevel"/>
    <w:tmpl w:val="40CBA9E7"/>
    <w:lvl w:ilvl="0" w:tentative="0">
      <w:start w:val="1"/>
      <w:numFmt w:val="decimal"/>
      <w:lvlText w:val="%1."/>
      <w:lvlJc w:val="left"/>
      <w:pPr>
        <w:tabs>
          <w:tab w:val="left" w:pos="312"/>
        </w:tabs>
      </w:pPr>
    </w:lvl>
  </w:abstractNum>
  <w:num w:numId="1">
    <w:abstractNumId w:val="1"/>
  </w:num>
  <w:num w:numId="2">
    <w:abstractNumId w:val="4"/>
  </w:num>
  <w:num w:numId="3">
    <w:abstractNumId w:val="0"/>
  </w:num>
  <w:num w:numId="4">
    <w:abstractNumId w:val="3"/>
  </w:num>
  <w:num w:numId="5">
    <w:abstractNumId w:val="7"/>
  </w:num>
  <w:num w:numId="6">
    <w:abstractNumId w:val="6"/>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FiNWI0YzYzMTczODQyZTUyNzAwMDc2ZGIwM2ZjZTUifQ=="/>
  </w:docVars>
  <w:rsids>
    <w:rsidRoot w:val="006107A8"/>
    <w:rsid w:val="0035148C"/>
    <w:rsid w:val="004D08BF"/>
    <w:rsid w:val="006107A8"/>
    <w:rsid w:val="00747685"/>
    <w:rsid w:val="00DA1E7A"/>
    <w:rsid w:val="337A1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Body Text"/>
    <w:basedOn w:val="1"/>
    <w:link w:val="11"/>
    <w:qFormat/>
    <w:uiPriority w:val="99"/>
    <w:pPr>
      <w:shd w:val="clear" w:color="auto" w:fill="FFFFFF"/>
      <w:spacing w:line="405" w:lineRule="exact"/>
      <w:jc w:val="distribute"/>
    </w:pPr>
    <w:rPr>
      <w:rFonts w:ascii="宋体" w:hAnsi="Times New Roman" w:eastAsia="宋体" w:cs="Times New Roman"/>
      <w:kern w:val="0"/>
      <w:sz w:val="18"/>
      <w:szCs w:val="18"/>
    </w:rPr>
  </w:style>
  <w:style w:type="paragraph" w:styleId="3">
    <w:name w:val="Plain Text"/>
    <w:basedOn w:val="1"/>
    <w:link w:val="12"/>
    <w:qFormat/>
    <w:uiPriority w:val="99"/>
    <w:rPr>
      <w:rFonts w:ascii="宋体" w:hAnsi="Courier New" w:eastAsia="宋体" w:cs="Times New Roman"/>
      <w:szCs w:val="21"/>
    </w:rPr>
  </w:style>
  <w:style w:type="paragraph" w:styleId="4">
    <w:name w:val="footer"/>
    <w:basedOn w:val="1"/>
    <w:link w:val="13"/>
    <w:autoRedefine/>
    <w:qFormat/>
    <w:uiPriority w:val="0"/>
    <w:pPr>
      <w:tabs>
        <w:tab w:val="center" w:pos="4153"/>
        <w:tab w:val="right" w:pos="8306"/>
      </w:tabs>
      <w:snapToGrid w:val="0"/>
      <w:jc w:val="left"/>
    </w:pPr>
    <w:rPr>
      <w:rFonts w:ascii="Times New Roman" w:hAnsi="Times New Roman" w:eastAsia="宋体" w:cs="Times New Roman"/>
      <w:sz w:val="18"/>
    </w:rPr>
  </w:style>
  <w:style w:type="paragraph" w:styleId="5">
    <w:name w:val="header"/>
    <w:basedOn w:val="1"/>
    <w:link w:val="14"/>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eastAsia="宋体" w:cs="Times New Roman"/>
      <w:sz w:val="18"/>
    </w:rPr>
  </w:style>
  <w:style w:type="paragraph" w:styleId="6">
    <w:name w:val="toc 1"/>
    <w:basedOn w:val="1"/>
    <w:next w:val="1"/>
    <w:autoRedefine/>
    <w:qFormat/>
    <w:uiPriority w:val="0"/>
    <w:rPr>
      <w:rFonts w:ascii="Times New Roman" w:hAnsi="Times New Roman" w:eastAsia="宋体" w:cs="Times New Roman"/>
    </w:rPr>
  </w:style>
  <w:style w:type="paragraph" w:styleId="7">
    <w:name w:val="Normal (Web)"/>
    <w:basedOn w:val="1"/>
    <w:semiHidden/>
    <w:unhideWhenUsed/>
    <w:qFormat/>
    <w:uiPriority w:val="99"/>
    <w:pPr>
      <w:widowControl/>
      <w:spacing w:before="30" w:after="30" w:line="300" w:lineRule="auto"/>
      <w:jc w:val="left"/>
    </w:pPr>
    <w:rPr>
      <w:rFonts w:ascii="宋体" w:hAnsi="宋体" w:eastAsia="宋体" w:cs="宋体"/>
      <w:kern w:val="0"/>
      <w:sz w:val="24"/>
      <w:szCs w:val="24"/>
    </w:rPr>
  </w:style>
  <w:style w:type="table" w:styleId="9">
    <w:name w:val="Table Grid"/>
    <w:basedOn w:val="8"/>
    <w:qFormat/>
    <w:uiPriority w:val="0"/>
    <w:rPr>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正文文本 字符"/>
    <w:basedOn w:val="10"/>
    <w:link w:val="2"/>
    <w:qFormat/>
    <w:uiPriority w:val="99"/>
    <w:rPr>
      <w:rFonts w:ascii="宋体" w:hAnsi="Times New Roman" w:eastAsia="宋体" w:cs="Times New Roman"/>
      <w:kern w:val="0"/>
      <w:sz w:val="18"/>
      <w:szCs w:val="18"/>
      <w:shd w:val="clear" w:color="auto" w:fill="FFFFFF"/>
    </w:rPr>
  </w:style>
  <w:style w:type="character" w:customStyle="1" w:styleId="12">
    <w:name w:val="纯文本 字符"/>
    <w:basedOn w:val="10"/>
    <w:link w:val="3"/>
    <w:autoRedefine/>
    <w:qFormat/>
    <w:uiPriority w:val="99"/>
    <w:rPr>
      <w:rFonts w:ascii="宋体" w:hAnsi="Courier New" w:eastAsia="宋体" w:cs="Times New Roman"/>
      <w:szCs w:val="21"/>
    </w:rPr>
  </w:style>
  <w:style w:type="character" w:customStyle="1" w:styleId="13">
    <w:name w:val="页脚 字符"/>
    <w:basedOn w:val="10"/>
    <w:link w:val="4"/>
    <w:autoRedefine/>
    <w:qFormat/>
    <w:uiPriority w:val="0"/>
    <w:rPr>
      <w:rFonts w:ascii="Times New Roman" w:hAnsi="Times New Roman" w:eastAsia="宋体" w:cs="Times New Roman"/>
      <w:sz w:val="18"/>
    </w:rPr>
  </w:style>
  <w:style w:type="character" w:customStyle="1" w:styleId="14">
    <w:name w:val="页眉 字符"/>
    <w:basedOn w:val="10"/>
    <w:link w:val="5"/>
    <w:autoRedefine/>
    <w:qFormat/>
    <w:uiPriority w:val="0"/>
    <w:rPr>
      <w:rFonts w:ascii="Times New Roman" w:hAnsi="Times New Roman" w:eastAsia="宋体" w:cs="Times New Roman"/>
      <w:sz w:val="18"/>
    </w:rPr>
  </w:style>
  <w:style w:type="table" w:customStyle="1" w:styleId="15">
    <w:name w:val="网格型1"/>
    <w:basedOn w:val="8"/>
    <w:autoRedefine/>
    <w:qFormat/>
    <w:uiPriority w:val="0"/>
    <w:rPr>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WPSOffice手动目录 1"/>
    <w:autoRedefine/>
    <w:qFormat/>
    <w:uiPriority w:val="0"/>
    <w:rPr>
      <w:rFonts w:asciiTheme="minorHAnsi" w:hAnsiTheme="minorHAnsi" w:eastAsiaTheme="minorEastAsia" w:cstheme="minorBidi"/>
      <w:kern w:val="0"/>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69.wmf"/><Relationship Id="rId98" Type="http://schemas.openxmlformats.org/officeDocument/2006/relationships/oleObject" Target="embeddings/oleObject25.bin"/><Relationship Id="rId97" Type="http://schemas.openxmlformats.org/officeDocument/2006/relationships/oleObject" Target="embeddings/oleObject24.bin"/><Relationship Id="rId96" Type="http://schemas.openxmlformats.org/officeDocument/2006/relationships/image" Target="media/image68.wmf"/><Relationship Id="rId95" Type="http://schemas.openxmlformats.org/officeDocument/2006/relationships/oleObject" Target="embeddings/oleObject23.bin"/><Relationship Id="rId94" Type="http://schemas.openxmlformats.org/officeDocument/2006/relationships/oleObject" Target="embeddings/oleObject22.bin"/><Relationship Id="rId93" Type="http://schemas.openxmlformats.org/officeDocument/2006/relationships/oleObject" Target="embeddings/oleObject21.bin"/><Relationship Id="rId92" Type="http://schemas.openxmlformats.org/officeDocument/2006/relationships/oleObject" Target="embeddings/oleObject20.bin"/><Relationship Id="rId91" Type="http://schemas.openxmlformats.org/officeDocument/2006/relationships/oleObject" Target="embeddings/oleObject19.bin"/><Relationship Id="rId90" Type="http://schemas.openxmlformats.org/officeDocument/2006/relationships/image" Target="media/image67.wmf"/><Relationship Id="rId9" Type="http://schemas.openxmlformats.org/officeDocument/2006/relationships/image" Target="media/image4.png"/><Relationship Id="rId89" Type="http://schemas.openxmlformats.org/officeDocument/2006/relationships/oleObject" Target="embeddings/oleObject18.bin"/><Relationship Id="rId88" Type="http://schemas.openxmlformats.org/officeDocument/2006/relationships/image" Target="media/image66.wmf"/><Relationship Id="rId87" Type="http://schemas.openxmlformats.org/officeDocument/2006/relationships/oleObject" Target="embeddings/oleObject17.bin"/><Relationship Id="rId86" Type="http://schemas.openxmlformats.org/officeDocument/2006/relationships/image" Target="media/image65.wmf"/><Relationship Id="rId85" Type="http://schemas.openxmlformats.org/officeDocument/2006/relationships/oleObject" Target="embeddings/oleObject16.bin"/><Relationship Id="rId84" Type="http://schemas.openxmlformats.org/officeDocument/2006/relationships/oleObject" Target="embeddings/oleObject15.bin"/><Relationship Id="rId83" Type="http://schemas.openxmlformats.org/officeDocument/2006/relationships/oleObject" Target="embeddings/oleObject14.bin"/><Relationship Id="rId82" Type="http://schemas.openxmlformats.org/officeDocument/2006/relationships/oleObject" Target="embeddings/oleObject13.bin"/><Relationship Id="rId81" Type="http://schemas.openxmlformats.org/officeDocument/2006/relationships/image" Target="media/image64.wmf"/><Relationship Id="rId80" Type="http://schemas.openxmlformats.org/officeDocument/2006/relationships/oleObject" Target="embeddings/oleObject12.bin"/><Relationship Id="rId8" Type="http://schemas.openxmlformats.org/officeDocument/2006/relationships/image" Target="media/image3.png"/><Relationship Id="rId79" Type="http://schemas.openxmlformats.org/officeDocument/2006/relationships/oleObject" Target="embeddings/oleObject11.bin"/><Relationship Id="rId78" Type="http://schemas.openxmlformats.org/officeDocument/2006/relationships/image" Target="media/image63.png"/><Relationship Id="rId77" Type="http://schemas.openxmlformats.org/officeDocument/2006/relationships/image" Target="media/image62.png"/><Relationship Id="rId76" Type="http://schemas.openxmlformats.org/officeDocument/2006/relationships/image" Target="media/image61.png"/><Relationship Id="rId75" Type="http://schemas.openxmlformats.org/officeDocument/2006/relationships/image" Target="media/image60.png"/><Relationship Id="rId74" Type="http://schemas.openxmlformats.org/officeDocument/2006/relationships/image" Target="media/image59.png"/><Relationship Id="rId73" Type="http://schemas.openxmlformats.org/officeDocument/2006/relationships/image" Target="media/image58.png"/><Relationship Id="rId72" Type="http://schemas.openxmlformats.org/officeDocument/2006/relationships/image" Target="media/image57.png"/><Relationship Id="rId71" Type="http://schemas.openxmlformats.org/officeDocument/2006/relationships/image" Target="media/image56.png"/><Relationship Id="rId70" Type="http://schemas.openxmlformats.org/officeDocument/2006/relationships/image" Target="media/image55.png"/><Relationship Id="rId7" Type="http://schemas.openxmlformats.org/officeDocument/2006/relationships/image" Target="media/image2.png"/><Relationship Id="rId69" Type="http://schemas.openxmlformats.org/officeDocument/2006/relationships/image" Target="media/image54.png"/><Relationship Id="rId68" Type="http://schemas.openxmlformats.org/officeDocument/2006/relationships/image" Target="media/image53.wmf"/><Relationship Id="rId67" Type="http://schemas.openxmlformats.org/officeDocument/2006/relationships/oleObject" Target="embeddings/oleObject10.bin"/><Relationship Id="rId66" Type="http://schemas.openxmlformats.org/officeDocument/2006/relationships/image" Target="media/image52.wmf"/><Relationship Id="rId65" Type="http://schemas.openxmlformats.org/officeDocument/2006/relationships/oleObject" Target="embeddings/oleObject9.bin"/><Relationship Id="rId64" Type="http://schemas.openxmlformats.org/officeDocument/2006/relationships/image" Target="media/image51.png"/><Relationship Id="rId63" Type="http://schemas.openxmlformats.org/officeDocument/2006/relationships/image" Target="media/image50.pn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image" Target="media/image1.png"/><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theme" Target="theme/theme1.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footer" Target="footer1.xml"/><Relationship Id="rId39" Type="http://schemas.openxmlformats.org/officeDocument/2006/relationships/image" Target="media/image26.wmf"/><Relationship Id="rId38" Type="http://schemas.openxmlformats.org/officeDocument/2006/relationships/oleObject" Target="embeddings/oleObject8.bin"/><Relationship Id="rId37" Type="http://schemas.openxmlformats.org/officeDocument/2006/relationships/image" Target="media/image25.wmf"/><Relationship Id="rId36" Type="http://schemas.openxmlformats.org/officeDocument/2006/relationships/oleObject" Target="embeddings/oleObject7.bin"/><Relationship Id="rId35" Type="http://schemas.openxmlformats.org/officeDocument/2006/relationships/image" Target="media/image24.wmf"/><Relationship Id="rId34" Type="http://schemas.openxmlformats.org/officeDocument/2006/relationships/oleObject" Target="embeddings/oleObject6.bin"/><Relationship Id="rId33" Type="http://schemas.openxmlformats.org/officeDocument/2006/relationships/image" Target="media/image23.wmf"/><Relationship Id="rId32" Type="http://schemas.openxmlformats.org/officeDocument/2006/relationships/oleObject" Target="embeddings/oleObject5.bin"/><Relationship Id="rId31" Type="http://schemas.openxmlformats.org/officeDocument/2006/relationships/image" Target="media/image22.png"/><Relationship Id="rId30" Type="http://schemas.openxmlformats.org/officeDocument/2006/relationships/image" Target="media/image21.wmf"/><Relationship Id="rId3" Type="http://schemas.openxmlformats.org/officeDocument/2006/relationships/header" Target="header1.xml"/><Relationship Id="rId29" Type="http://schemas.openxmlformats.org/officeDocument/2006/relationships/oleObject" Target="embeddings/oleObject4.bin"/><Relationship Id="rId28" Type="http://schemas.openxmlformats.org/officeDocument/2006/relationships/image" Target="media/image20.wmf"/><Relationship Id="rId27" Type="http://schemas.openxmlformats.org/officeDocument/2006/relationships/oleObject" Target="embeddings/oleObject3.bin"/><Relationship Id="rId26" Type="http://schemas.openxmlformats.org/officeDocument/2006/relationships/image" Target="media/image19.png"/><Relationship Id="rId25" Type="http://schemas.openxmlformats.org/officeDocument/2006/relationships/image" Target="media/image18.wmf"/><Relationship Id="rId24" Type="http://schemas.openxmlformats.org/officeDocument/2006/relationships/oleObject" Target="embeddings/oleObject2.bin"/><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jpeg"/><Relationship Id="rId17" Type="http://schemas.openxmlformats.org/officeDocument/2006/relationships/image" Target="media/image11.png"/><Relationship Id="rId16" Type="http://schemas.openxmlformats.org/officeDocument/2006/relationships/image" Target="media/image10.png"/><Relationship Id="rId154" Type="http://schemas.openxmlformats.org/officeDocument/2006/relationships/fontTable" Target="fontTable.xml"/><Relationship Id="rId153" Type="http://schemas.openxmlformats.org/officeDocument/2006/relationships/numbering" Target="numbering.xml"/><Relationship Id="rId152" Type="http://schemas.openxmlformats.org/officeDocument/2006/relationships/customXml" Target="../customXml/item1.xml"/><Relationship Id="rId151" Type="http://schemas.openxmlformats.org/officeDocument/2006/relationships/oleObject" Target="embeddings/oleObject54.bin"/><Relationship Id="rId150" Type="http://schemas.openxmlformats.org/officeDocument/2006/relationships/oleObject" Target="embeddings/oleObject53.bin"/><Relationship Id="rId15" Type="http://schemas.openxmlformats.org/officeDocument/2006/relationships/image" Target="media/image9.png"/><Relationship Id="rId149" Type="http://schemas.openxmlformats.org/officeDocument/2006/relationships/image" Target="media/image92.png"/><Relationship Id="rId148" Type="http://schemas.openxmlformats.org/officeDocument/2006/relationships/image" Target="media/image91.wmf"/><Relationship Id="rId147" Type="http://schemas.openxmlformats.org/officeDocument/2006/relationships/oleObject" Target="embeddings/oleObject52.bin"/><Relationship Id="rId146" Type="http://schemas.openxmlformats.org/officeDocument/2006/relationships/image" Target="media/image90.wmf"/><Relationship Id="rId145" Type="http://schemas.openxmlformats.org/officeDocument/2006/relationships/oleObject" Target="embeddings/oleObject51.bin"/><Relationship Id="rId144" Type="http://schemas.openxmlformats.org/officeDocument/2006/relationships/image" Target="media/image89.png"/><Relationship Id="rId143" Type="http://schemas.openxmlformats.org/officeDocument/2006/relationships/image" Target="media/image88.wmf"/><Relationship Id="rId142" Type="http://schemas.openxmlformats.org/officeDocument/2006/relationships/oleObject" Target="embeddings/oleObject50.bin"/><Relationship Id="rId141" Type="http://schemas.openxmlformats.org/officeDocument/2006/relationships/oleObject" Target="embeddings/oleObject49.bin"/><Relationship Id="rId140" Type="http://schemas.openxmlformats.org/officeDocument/2006/relationships/oleObject" Target="embeddings/oleObject48.bin"/><Relationship Id="rId14" Type="http://schemas.openxmlformats.org/officeDocument/2006/relationships/image" Target="media/image8.jpeg"/><Relationship Id="rId139" Type="http://schemas.openxmlformats.org/officeDocument/2006/relationships/image" Target="media/image87.wmf"/><Relationship Id="rId138" Type="http://schemas.openxmlformats.org/officeDocument/2006/relationships/oleObject" Target="embeddings/oleObject47.bin"/><Relationship Id="rId137" Type="http://schemas.openxmlformats.org/officeDocument/2006/relationships/image" Target="media/image86.wmf"/><Relationship Id="rId136" Type="http://schemas.openxmlformats.org/officeDocument/2006/relationships/oleObject" Target="embeddings/oleObject46.bin"/><Relationship Id="rId135" Type="http://schemas.openxmlformats.org/officeDocument/2006/relationships/image" Target="media/image85.wmf"/><Relationship Id="rId134" Type="http://schemas.openxmlformats.org/officeDocument/2006/relationships/oleObject" Target="embeddings/oleObject45.bin"/><Relationship Id="rId133" Type="http://schemas.openxmlformats.org/officeDocument/2006/relationships/image" Target="media/image84.wmf"/><Relationship Id="rId132" Type="http://schemas.openxmlformats.org/officeDocument/2006/relationships/oleObject" Target="embeddings/oleObject44.bin"/><Relationship Id="rId131" Type="http://schemas.openxmlformats.org/officeDocument/2006/relationships/image" Target="media/image83.wmf"/><Relationship Id="rId130" Type="http://schemas.openxmlformats.org/officeDocument/2006/relationships/oleObject" Target="embeddings/oleObject43.bin"/><Relationship Id="rId13" Type="http://schemas.openxmlformats.org/officeDocument/2006/relationships/image" Target="media/image7.png"/><Relationship Id="rId129" Type="http://schemas.openxmlformats.org/officeDocument/2006/relationships/image" Target="media/image82.wmf"/><Relationship Id="rId128" Type="http://schemas.openxmlformats.org/officeDocument/2006/relationships/oleObject" Target="embeddings/oleObject42.bin"/><Relationship Id="rId127" Type="http://schemas.openxmlformats.org/officeDocument/2006/relationships/oleObject" Target="embeddings/oleObject41.bin"/><Relationship Id="rId126" Type="http://schemas.openxmlformats.org/officeDocument/2006/relationships/image" Target="media/image81.wmf"/><Relationship Id="rId125" Type="http://schemas.openxmlformats.org/officeDocument/2006/relationships/oleObject" Target="embeddings/oleObject40.bin"/><Relationship Id="rId124" Type="http://schemas.openxmlformats.org/officeDocument/2006/relationships/image" Target="media/image80.wmf"/><Relationship Id="rId123" Type="http://schemas.openxmlformats.org/officeDocument/2006/relationships/oleObject" Target="embeddings/oleObject39.bin"/><Relationship Id="rId122" Type="http://schemas.openxmlformats.org/officeDocument/2006/relationships/image" Target="media/image79.wmf"/><Relationship Id="rId121" Type="http://schemas.openxmlformats.org/officeDocument/2006/relationships/oleObject" Target="embeddings/oleObject38.bin"/><Relationship Id="rId120" Type="http://schemas.openxmlformats.org/officeDocument/2006/relationships/oleObject" Target="embeddings/oleObject37.bin"/><Relationship Id="rId12" Type="http://schemas.openxmlformats.org/officeDocument/2006/relationships/image" Target="media/image6.wmf"/><Relationship Id="rId119" Type="http://schemas.openxmlformats.org/officeDocument/2006/relationships/image" Target="media/image78.wmf"/><Relationship Id="rId118" Type="http://schemas.openxmlformats.org/officeDocument/2006/relationships/oleObject" Target="embeddings/oleObject36.bin"/><Relationship Id="rId117" Type="http://schemas.openxmlformats.org/officeDocument/2006/relationships/oleObject" Target="embeddings/oleObject35.bin"/><Relationship Id="rId116" Type="http://schemas.openxmlformats.org/officeDocument/2006/relationships/image" Target="media/image77.wmf"/><Relationship Id="rId115" Type="http://schemas.openxmlformats.org/officeDocument/2006/relationships/oleObject" Target="embeddings/oleObject34.bin"/><Relationship Id="rId114" Type="http://schemas.openxmlformats.org/officeDocument/2006/relationships/image" Target="media/image76.wmf"/><Relationship Id="rId113" Type="http://schemas.openxmlformats.org/officeDocument/2006/relationships/oleObject" Target="embeddings/oleObject33.bin"/><Relationship Id="rId112" Type="http://schemas.openxmlformats.org/officeDocument/2006/relationships/image" Target="media/image75.wmf"/><Relationship Id="rId111" Type="http://schemas.openxmlformats.org/officeDocument/2006/relationships/oleObject" Target="embeddings/oleObject32.bin"/><Relationship Id="rId110" Type="http://schemas.openxmlformats.org/officeDocument/2006/relationships/image" Target="media/image74.wmf"/><Relationship Id="rId11" Type="http://schemas.openxmlformats.org/officeDocument/2006/relationships/oleObject" Target="embeddings/oleObject1.bin"/><Relationship Id="rId109" Type="http://schemas.openxmlformats.org/officeDocument/2006/relationships/oleObject" Target="embeddings/oleObject31.bin"/><Relationship Id="rId108" Type="http://schemas.openxmlformats.org/officeDocument/2006/relationships/image" Target="media/image73.wmf"/><Relationship Id="rId107" Type="http://schemas.openxmlformats.org/officeDocument/2006/relationships/oleObject" Target="embeddings/oleObject30.bin"/><Relationship Id="rId106" Type="http://schemas.openxmlformats.org/officeDocument/2006/relationships/image" Target="media/image72.wmf"/><Relationship Id="rId105" Type="http://schemas.openxmlformats.org/officeDocument/2006/relationships/oleObject" Target="embeddings/oleObject29.bin"/><Relationship Id="rId104" Type="http://schemas.openxmlformats.org/officeDocument/2006/relationships/image" Target="media/image71.wmf"/><Relationship Id="rId103" Type="http://schemas.openxmlformats.org/officeDocument/2006/relationships/oleObject" Target="embeddings/oleObject28.bin"/><Relationship Id="rId102" Type="http://schemas.openxmlformats.org/officeDocument/2006/relationships/oleObject" Target="embeddings/oleObject27.bin"/><Relationship Id="rId101" Type="http://schemas.openxmlformats.org/officeDocument/2006/relationships/image" Target="media/image70.wmf"/><Relationship Id="rId100" Type="http://schemas.openxmlformats.org/officeDocument/2006/relationships/oleObject" Target="embeddings/oleObject26.bin"/><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55</Pages>
  <Words>5554</Words>
  <Characters>31662</Characters>
  <Lines>263</Lines>
  <Paragraphs>74</Paragraphs>
  <TotalTime>70</TotalTime>
  <ScaleCrop>false</ScaleCrop>
  <LinksUpToDate>false</LinksUpToDate>
  <CharactersWithSpaces>37142</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2024-01-18T10:26:00Z</dcterms:created>
  <dc:creator>R</dc:creator>
  <cp:lastModifiedBy>刘芬</cp:lastModifiedBy>
  <dcterms:modified xsi:type="dcterms:W3CDTF">2024-01-30T07:16:09Z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3FC8EAED558D41118AB1A6F95ED1DB35_12</vt:lpwstr>
  </property>
</Properties>
</file>