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D812D" w14:textId="77777777" w:rsidR="007F576C" w:rsidRDefault="007F576C" w:rsidP="007F576C">
      <w:pPr>
        <w:pStyle w:val="a2"/>
        <w:spacing w:before="19" w:line="312" w:lineRule="auto"/>
        <w:ind w:firstLineChars="100" w:firstLine="319"/>
        <w:jc w:val="center"/>
        <w:outlineLvl w:val="0"/>
        <w:rPr>
          <w:rFonts w:hAnsi="宋体" w:cs="宋体" w:hint="eastAsia"/>
          <w:sz w:val="31"/>
          <w:szCs w:val="31"/>
        </w:rPr>
      </w:pPr>
      <w:r>
        <w:rPr>
          <w:rFonts w:hAnsi="宋体" w:cs="宋体"/>
          <w:b/>
          <w:bCs/>
          <w:spacing w:val="4"/>
          <w:sz w:val="31"/>
          <w:szCs w:val="31"/>
        </w:rPr>
        <w:t>熠格教育</w:t>
      </w:r>
      <w:r>
        <w:rPr>
          <w:rFonts w:hAnsi="宋体" w:cs="宋体"/>
          <w:spacing w:val="-59"/>
          <w:sz w:val="31"/>
          <w:szCs w:val="31"/>
        </w:rPr>
        <w:t xml:space="preserve"> </w:t>
      </w:r>
      <w:r>
        <w:rPr>
          <w:b/>
          <w:bCs/>
          <w:spacing w:val="4"/>
          <w:sz w:val="31"/>
          <w:szCs w:val="31"/>
        </w:rPr>
        <w:t xml:space="preserve">2025 </w:t>
      </w:r>
      <w:r>
        <w:rPr>
          <w:rFonts w:hAnsi="宋体" w:cs="宋体"/>
          <w:b/>
          <w:bCs/>
          <w:spacing w:val="4"/>
          <w:sz w:val="31"/>
          <w:szCs w:val="31"/>
        </w:rPr>
        <w:t>教师内功测</w:t>
      </w:r>
    </w:p>
    <w:p w14:paraId="10B165AE" w14:textId="30BF81FD" w:rsidR="007F576C" w:rsidRDefault="007F576C" w:rsidP="007F576C">
      <w:pPr>
        <w:pStyle w:val="a2"/>
        <w:spacing w:before="247"/>
        <w:ind w:left="1032" w:firstLineChars="800" w:firstLine="2554"/>
        <w:jc w:val="both"/>
        <w:rPr>
          <w:b/>
          <w:bCs/>
          <w:spacing w:val="4"/>
          <w:sz w:val="28"/>
          <w:szCs w:val="28"/>
        </w:rPr>
      </w:pPr>
      <w:proofErr w:type="gramStart"/>
      <w:r>
        <w:rPr>
          <w:rFonts w:hAnsi="宋体" w:cs="宋体" w:hint="eastAsia"/>
          <w:b/>
          <w:bCs/>
          <w:spacing w:val="4"/>
          <w:sz w:val="31"/>
          <w:szCs w:val="31"/>
        </w:rPr>
        <w:t>物理</w:t>
      </w:r>
      <w:r>
        <w:rPr>
          <w:rFonts w:hAnsi="宋体" w:cs="宋体"/>
          <w:b/>
          <w:bCs/>
          <w:spacing w:val="4"/>
          <w:sz w:val="31"/>
          <w:szCs w:val="31"/>
        </w:rPr>
        <w:t>试卷</w:t>
      </w:r>
      <w:r>
        <w:rPr>
          <w:rFonts w:hAnsi="宋体" w:cs="宋体"/>
          <w:spacing w:val="4"/>
          <w:sz w:val="31"/>
          <w:szCs w:val="31"/>
        </w:rPr>
        <w:t xml:space="preserve">  </w:t>
      </w:r>
      <w:r>
        <w:rPr>
          <w:b/>
          <w:bCs/>
          <w:spacing w:val="4"/>
          <w:sz w:val="28"/>
          <w:szCs w:val="28"/>
        </w:rPr>
        <w:t>2025.</w:t>
      </w:r>
      <w:r w:rsidR="00D3556B">
        <w:rPr>
          <w:rFonts w:hint="eastAsia"/>
          <w:b/>
          <w:bCs/>
          <w:spacing w:val="4"/>
          <w:sz w:val="28"/>
          <w:szCs w:val="28"/>
        </w:rPr>
        <w:t>9</w:t>
      </w:r>
      <w:proofErr w:type="gramEnd"/>
    </w:p>
    <w:p w14:paraId="00967EE2" w14:textId="789455AF" w:rsidR="007F576C" w:rsidRDefault="007F576C" w:rsidP="007F576C">
      <w:pPr>
        <w:pStyle w:val="a2"/>
        <w:spacing w:before="247"/>
        <w:ind w:firstLineChars="1400" w:firstLine="3063"/>
        <w:jc w:val="both"/>
        <w:rPr>
          <w:b/>
          <w:bCs/>
          <w:spacing w:val="4"/>
          <w:sz w:val="21"/>
          <w:szCs w:val="21"/>
        </w:rPr>
      </w:pPr>
      <w:r>
        <w:rPr>
          <w:rFonts w:hint="eastAsia"/>
          <w:b/>
          <w:bCs/>
          <w:spacing w:val="4"/>
          <w:sz w:val="21"/>
          <w:szCs w:val="21"/>
        </w:rPr>
        <w:t>出卷人：</w:t>
      </w:r>
      <w:proofErr w:type="gramStart"/>
      <w:r w:rsidR="00D3556B">
        <w:rPr>
          <w:rFonts w:hint="eastAsia"/>
          <w:b/>
          <w:bCs/>
          <w:spacing w:val="4"/>
          <w:sz w:val="21"/>
          <w:szCs w:val="21"/>
        </w:rPr>
        <w:t>教研中心</w:t>
      </w:r>
      <w:r>
        <w:rPr>
          <w:rFonts w:hint="eastAsia"/>
          <w:b/>
          <w:bCs/>
          <w:spacing w:val="4"/>
          <w:sz w:val="21"/>
          <w:szCs w:val="21"/>
        </w:rPr>
        <w:t xml:space="preserve">  审核人</w:t>
      </w:r>
      <w:proofErr w:type="gramEnd"/>
      <w:r>
        <w:rPr>
          <w:rFonts w:hint="eastAsia"/>
          <w:b/>
          <w:bCs/>
          <w:spacing w:val="4"/>
          <w:sz w:val="21"/>
          <w:szCs w:val="21"/>
        </w:rPr>
        <w:t>：</w:t>
      </w:r>
      <w:r w:rsidR="00D3556B">
        <w:rPr>
          <w:rFonts w:hint="eastAsia"/>
          <w:b/>
          <w:bCs/>
          <w:spacing w:val="4"/>
          <w:sz w:val="21"/>
          <w:szCs w:val="21"/>
        </w:rPr>
        <w:t>教研中心</w:t>
      </w:r>
    </w:p>
    <w:p w14:paraId="288E6032" w14:textId="77777777" w:rsidR="007F576C" w:rsidRDefault="007F576C" w:rsidP="007F576C">
      <w:pPr>
        <w:pStyle w:val="a2"/>
        <w:spacing w:before="247"/>
        <w:ind w:left="1032"/>
        <w:jc w:val="center"/>
        <w:rPr>
          <w:b/>
          <w:bCs/>
          <w:spacing w:val="4"/>
          <w:sz w:val="21"/>
          <w:szCs w:val="21"/>
        </w:rPr>
      </w:pPr>
    </w:p>
    <w:p w14:paraId="1950459B" w14:textId="0EDD68E2" w:rsidR="00D3556B" w:rsidRPr="00016606" w:rsidRDefault="00D3556B" w:rsidP="00D3556B">
      <w:pPr>
        <w:rPr>
          <w:rFonts w:ascii="宋体" w:hAnsi="宋体" w:hint="eastAsia"/>
          <w:sz w:val="24"/>
        </w:rPr>
      </w:pPr>
      <w:r w:rsidRPr="00016606">
        <w:rPr>
          <w:rFonts w:ascii="宋体" w:hAnsi="宋体" w:hint="eastAsia"/>
          <w:sz w:val="24"/>
        </w:rPr>
        <w:t>一、选择题（本</w:t>
      </w:r>
      <w:r w:rsidRPr="00016606">
        <w:rPr>
          <w:rFonts w:ascii="宋体" w:hAnsi="宋体" w:hint="eastAsia"/>
          <w:sz w:val="24"/>
          <w:lang w:val="zh-CN"/>
        </w:rPr>
        <w:t>题共1</w:t>
      </w:r>
      <w:r>
        <w:rPr>
          <w:rFonts w:ascii="宋体" w:hAnsi="宋体" w:hint="eastAsia"/>
          <w:sz w:val="24"/>
        </w:rPr>
        <w:t>1</w:t>
      </w:r>
      <w:r w:rsidRPr="00016606">
        <w:rPr>
          <w:rFonts w:ascii="宋体" w:hAnsi="宋体" w:hint="eastAsia"/>
          <w:sz w:val="24"/>
          <w:lang w:val="zh-CN"/>
        </w:rPr>
        <w:t>小题，每题</w:t>
      </w:r>
      <w:r>
        <w:rPr>
          <w:rFonts w:ascii="宋体" w:hAnsi="宋体" w:hint="eastAsia"/>
          <w:sz w:val="24"/>
        </w:rPr>
        <w:t>4</w:t>
      </w:r>
      <w:r w:rsidRPr="00016606">
        <w:rPr>
          <w:rFonts w:ascii="宋体" w:hAnsi="宋体" w:hint="eastAsia"/>
          <w:sz w:val="24"/>
          <w:lang w:val="zh-CN"/>
        </w:rPr>
        <w:t>分，共</w:t>
      </w:r>
      <w:r>
        <w:rPr>
          <w:rFonts w:ascii="宋体" w:hAnsi="宋体" w:hint="eastAsia"/>
          <w:sz w:val="24"/>
        </w:rPr>
        <w:t>4</w:t>
      </w:r>
      <w:r w:rsidRPr="00016606">
        <w:rPr>
          <w:rFonts w:ascii="宋体" w:hAnsi="宋体" w:hint="eastAsia"/>
          <w:sz w:val="24"/>
        </w:rPr>
        <w:t>4</w:t>
      </w:r>
      <w:r w:rsidRPr="00016606">
        <w:rPr>
          <w:rFonts w:ascii="宋体" w:hAnsi="宋体" w:hint="eastAsia"/>
          <w:sz w:val="24"/>
          <w:lang w:val="zh-CN"/>
        </w:rPr>
        <w:t>分。在每小题给出的四个选项中，只有一项是符合题目要求的</w:t>
      </w:r>
      <w:r w:rsidRPr="00016606">
        <w:rPr>
          <w:rFonts w:ascii="宋体" w:hAnsi="宋体" w:hint="eastAsia"/>
          <w:sz w:val="24"/>
        </w:rPr>
        <w:t>）</w:t>
      </w:r>
    </w:p>
    <w:p w14:paraId="756F3AF2" w14:textId="77777777" w:rsidR="00D3556B" w:rsidRDefault="00D3556B" w:rsidP="00D3556B">
      <w:pPr>
        <w:spacing w:line="360" w:lineRule="auto"/>
        <w:jc w:val="left"/>
        <w:textAlignment w:val="center"/>
      </w:pPr>
      <w:r>
        <w:t>1</w:t>
      </w:r>
      <w:r>
        <w:t>．北京时间</w:t>
      </w:r>
      <w:r>
        <w:t>2024</w:t>
      </w:r>
      <w:r>
        <w:t>年</w:t>
      </w:r>
      <w:r>
        <w:t>6</w:t>
      </w:r>
      <w:r>
        <w:t>月</w:t>
      </w:r>
      <w:r>
        <w:t>4</w:t>
      </w:r>
      <w:r>
        <w:t>日，</w:t>
      </w:r>
      <w:r>
        <w:t>“</w:t>
      </w:r>
      <w:r>
        <w:t>嫦娥六号</w:t>
      </w:r>
      <w:r>
        <w:t>”</w:t>
      </w:r>
      <w:r>
        <w:t>的着陆器和上升器组合体完成了月球背面月壤采样。下列可以将着陆器看成质点的是</w:t>
      </w:r>
      <w:proofErr w:type="gramStart"/>
      <w:r>
        <w:t xml:space="preserve">（　</w:t>
      </w:r>
      <w:proofErr w:type="gramEnd"/>
      <w:r>
        <w:t xml:space="preserve">　）</w:t>
      </w:r>
    </w:p>
    <w:p w14:paraId="473553B8" w14:textId="77777777" w:rsidR="00D3556B" w:rsidRDefault="00D3556B" w:rsidP="00D3556B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4FF59FE" wp14:editId="732C3CB6">
            <wp:extent cx="1714500" cy="1162050"/>
            <wp:effectExtent l="0" t="0" r="0" b="0"/>
            <wp:docPr id="100003" name="图片 100003" descr="@@@ffd0110b-c19e-46f6-9e7c-a385ebcddd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92C8" w14:textId="77777777" w:rsidR="00D3556B" w:rsidRDefault="00D3556B" w:rsidP="00D3556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．操控着陆器机械臂，进行采样作业</w:t>
      </w:r>
      <w:r>
        <w:tab/>
        <w:t>B</w:t>
      </w:r>
      <w:r>
        <w:t>．监测着陆器在落月前的姿态</w:t>
      </w:r>
    </w:p>
    <w:p w14:paraId="2CE0F3CD" w14:textId="77777777" w:rsidR="00D3556B" w:rsidRDefault="00D3556B" w:rsidP="00D3556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．定位着陆器在月球上的位置</w:t>
      </w:r>
      <w:r>
        <w:tab/>
        <w:t>D</w:t>
      </w:r>
      <w:r>
        <w:t>．观测着陆器携带五星红旗在月面成功展开</w:t>
      </w:r>
    </w:p>
    <w:p w14:paraId="4CF5BD96" w14:textId="77777777" w:rsidR="00D3556B" w:rsidRDefault="00D3556B" w:rsidP="00D3556B">
      <w:pPr>
        <w:spacing w:line="360" w:lineRule="auto"/>
        <w:jc w:val="left"/>
        <w:textAlignment w:val="center"/>
      </w:pPr>
      <w:r>
        <w:t>2</w:t>
      </w:r>
      <w:r>
        <w:t>．如图所示，小球</w:t>
      </w:r>
      <w:r>
        <w:t>B</w:t>
      </w:r>
      <w:r>
        <w:t>用轻质橡皮筋相连绕过光滑细钉</w:t>
      </w:r>
      <w:r>
        <w:t>C</w:t>
      </w:r>
      <w:r>
        <w:t>悬挂于</w:t>
      </w:r>
      <w:r>
        <w:rPr>
          <w:rFonts w:ascii="Times New Roman" w:eastAsia="Times New Roman" w:hAnsi="Times New Roman"/>
          <w:i/>
        </w:rPr>
        <w:t>O</w:t>
      </w:r>
      <w:r>
        <w:t>点，</w:t>
      </w:r>
      <w:r>
        <w:t>B</w:t>
      </w:r>
      <w:r>
        <w:t>还与轻质弹簧相连，弹簧另一端</w:t>
      </w:r>
      <w:r>
        <w:rPr>
          <w:rFonts w:ascii="Times New Roman" w:eastAsia="Times New Roman" w:hAnsi="Times New Roman"/>
          <w:i/>
        </w:rPr>
        <w:t>A</w:t>
      </w:r>
      <w:r>
        <w:t>固定在竖直墙壁上，</w:t>
      </w:r>
      <w:r>
        <w:rPr>
          <w:rFonts w:ascii="Times New Roman" w:eastAsia="Times New Roman" w:hAnsi="Times New Roman"/>
          <w:i/>
        </w:rPr>
        <w:t>OCA</w:t>
      </w:r>
      <w:r>
        <w:t>在同一竖直线上。初始时</w:t>
      </w:r>
      <w:r>
        <w:t>B</w:t>
      </w:r>
      <w:r>
        <w:t>球处于静止状态，</w:t>
      </w:r>
      <w:r>
        <w:t>B</w:t>
      </w:r>
      <w:r>
        <w:t>球可以看成质点，橡皮筋的拉力遵循胡克定律，</w:t>
      </w:r>
      <w:r>
        <w:rPr>
          <w:rFonts w:ascii="Times New Roman" w:eastAsia="Times New Roman" w:hAnsi="Times New Roman"/>
          <w:i/>
        </w:rPr>
        <w:t>OC</w:t>
      </w:r>
      <w:r>
        <w:t>刚好等于橡皮筋的原长。现减小</w:t>
      </w:r>
      <w:r>
        <w:t>B</w:t>
      </w:r>
      <w:r>
        <w:t>球的质量，同时调整弹簧端点</w:t>
      </w:r>
      <w:r>
        <w:rPr>
          <w:rFonts w:ascii="Times New Roman" w:eastAsia="Times New Roman" w:hAnsi="Times New Roman"/>
          <w:i/>
        </w:rPr>
        <w:t>A</w:t>
      </w:r>
      <w:r>
        <w:t>在竖直墙壁上的位置，使整个系统能再次处于静止状态（</w:t>
      </w:r>
      <w:r>
        <w:t>B</w:t>
      </w:r>
      <w:r>
        <w:t>球始终在</w:t>
      </w:r>
      <w:r>
        <w:rPr>
          <w:rFonts w:ascii="Times New Roman" w:eastAsia="Times New Roman" w:hAnsi="Times New Roman"/>
          <w:i/>
        </w:rPr>
        <w:t>OCA</w:t>
      </w:r>
      <w:r>
        <w:t>直线右侧）。则与初始时相比，</w:t>
      </w:r>
      <w:r>
        <w:rPr>
          <w:rFonts w:ascii="Times New Roman" w:eastAsia="Times New Roman" w:hAnsi="Times New Roman"/>
          <w:i/>
        </w:rPr>
        <w:t>AC</w:t>
      </w:r>
      <w:r>
        <w:t>间的距离</w:t>
      </w:r>
      <w:r>
        <w:rPr>
          <w:rFonts w:ascii="Times New Roman" w:eastAsia="Times New Roman" w:hAnsi="Times New Roman"/>
          <w:i/>
        </w:rPr>
        <w:t>h</w:t>
      </w:r>
      <w:r>
        <w:t>及弹簧弹力大小</w:t>
      </w:r>
      <w:r>
        <w:rPr>
          <w:rFonts w:ascii="Times New Roman" w:eastAsia="Times New Roman" w:hAnsi="Times New Roman"/>
          <w:i/>
        </w:rPr>
        <w:t>F</w:t>
      </w:r>
      <w:r>
        <w:t>的变化情况是</w:t>
      </w:r>
      <w:proofErr w:type="gramStart"/>
      <w:r>
        <w:t xml:space="preserve">（　</w:t>
      </w:r>
      <w:proofErr w:type="gramEnd"/>
      <w:r>
        <w:t xml:space="preserve">　）</w:t>
      </w:r>
    </w:p>
    <w:p w14:paraId="0A771397" w14:textId="77777777" w:rsidR="00D3556B" w:rsidRDefault="00D3556B" w:rsidP="00D3556B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3221159" wp14:editId="4D00474B">
            <wp:extent cx="952500" cy="1962150"/>
            <wp:effectExtent l="0" t="0" r="0" b="0"/>
            <wp:docPr id="100005" name="图片 100005" descr="@@@6dea8aab-55ec-4df4-9f72-45df47840a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3125" w14:textId="77777777" w:rsidR="00D3556B" w:rsidRDefault="00D3556B" w:rsidP="00D3556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rPr>
          <w:rFonts w:ascii="Times New Roman" w:eastAsia="Times New Roman" w:hAnsi="Times New Roman"/>
          <w:i/>
        </w:rPr>
        <w:t>h</w:t>
      </w:r>
      <w:r>
        <w:t>变小、</w:t>
      </w:r>
      <w:r>
        <w:rPr>
          <w:rFonts w:ascii="Times New Roman" w:eastAsia="Times New Roman" w:hAnsi="Times New Roman"/>
          <w:i/>
        </w:rPr>
        <w:t>F</w:t>
      </w:r>
      <w:r>
        <w:t>不变</w:t>
      </w:r>
      <w:r>
        <w:tab/>
        <w:t>B</w:t>
      </w:r>
      <w:r>
        <w:t>．</w:t>
      </w:r>
      <w:r>
        <w:rPr>
          <w:rFonts w:ascii="Times New Roman" w:eastAsia="Times New Roman" w:hAnsi="Times New Roman"/>
          <w:i/>
        </w:rPr>
        <w:t>h</w:t>
      </w:r>
      <w:r>
        <w:t>变大、</w:t>
      </w:r>
      <w:r>
        <w:rPr>
          <w:rFonts w:ascii="Times New Roman" w:eastAsia="Times New Roman" w:hAnsi="Times New Roman"/>
          <w:i/>
        </w:rPr>
        <w:t>F</w:t>
      </w:r>
      <w:r>
        <w:t>变小</w:t>
      </w:r>
      <w:r>
        <w:tab/>
        <w:t>C</w:t>
      </w:r>
      <w:r>
        <w:t>．</w:t>
      </w:r>
      <w:r>
        <w:rPr>
          <w:rFonts w:ascii="Times New Roman" w:eastAsia="Times New Roman" w:hAnsi="Times New Roman"/>
          <w:i/>
        </w:rPr>
        <w:t>h</w:t>
      </w:r>
      <w:r>
        <w:t>不变、</w:t>
      </w:r>
      <w:r>
        <w:rPr>
          <w:rFonts w:ascii="Times New Roman" w:eastAsia="Times New Roman" w:hAnsi="Times New Roman"/>
          <w:i/>
        </w:rPr>
        <w:t>F</w:t>
      </w:r>
      <w:r>
        <w:t>变小</w:t>
      </w:r>
      <w:r>
        <w:tab/>
        <w:t>D</w:t>
      </w:r>
      <w:r>
        <w:t>．</w:t>
      </w:r>
      <w:r>
        <w:rPr>
          <w:rFonts w:ascii="Times New Roman" w:eastAsia="Times New Roman" w:hAnsi="Times New Roman"/>
          <w:i/>
        </w:rPr>
        <w:t>h</w:t>
      </w:r>
      <w:r>
        <w:t>变小、</w:t>
      </w:r>
      <w:r>
        <w:rPr>
          <w:rFonts w:ascii="Times New Roman" w:eastAsia="Times New Roman" w:hAnsi="Times New Roman"/>
          <w:i/>
        </w:rPr>
        <w:t>F</w:t>
      </w:r>
      <w:r>
        <w:t>变小</w:t>
      </w:r>
    </w:p>
    <w:p w14:paraId="01650F25" w14:textId="77777777" w:rsidR="00D3556B" w:rsidRDefault="00D3556B" w:rsidP="00D3556B">
      <w:pPr>
        <w:spacing w:line="360" w:lineRule="auto"/>
        <w:jc w:val="left"/>
        <w:textAlignment w:val="center"/>
      </w:pPr>
      <w:r>
        <w:t>3</w:t>
      </w:r>
      <w:r>
        <w:t>．如图所示，</w:t>
      </w:r>
      <w:r>
        <w:t>A</w:t>
      </w:r>
      <w:r>
        <w:t>、</w:t>
      </w:r>
      <w:r>
        <w:t>B</w:t>
      </w:r>
      <w:r>
        <w:t>两轻质弹簧原长分别为</w:t>
      </w:r>
      <w:r>
        <w:object w:dxaOrig="158" w:dyaOrig="317" w14:anchorId="2526B7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5" type="#_x0000_t75" alt="eqId2e9b0f5f44abbc6544a2f672b025b013" style="width:7.95pt;height:15.9pt" o:ole="">
            <v:imagedata r:id="rId11" o:title="eqId2e9b0f5f44abbc6544a2f672b025b013"/>
          </v:shape>
          <o:OLEObject Type="Embed" ProgID="Equation.DSMT4" ShapeID="_x0000_i1115" DrawAspect="Content" ObjectID="_1818327093" r:id="rId12"/>
        </w:object>
      </w:r>
      <w:r>
        <w:t>和</w:t>
      </w:r>
      <w:r>
        <w:object w:dxaOrig="176" w:dyaOrig="315" w14:anchorId="595804F3">
          <v:shape id="_x0000_i1116" type="#_x0000_t75" alt="eqId3f6f17bc385bafb37e8f964e5eb99cd0" style="width:8.9pt;height:15.9pt" o:ole="">
            <v:imagedata r:id="rId13" o:title="eqId3f6f17bc385bafb37e8f964e5eb99cd0"/>
          </v:shape>
          <o:OLEObject Type="Embed" ProgID="Equation.DSMT4" ShapeID="_x0000_i1116" DrawAspect="Content" ObjectID="_1818327094" r:id="rId14"/>
        </w:object>
      </w:r>
      <w:r>
        <w:t>，劲度系数分别为</w:t>
      </w:r>
      <w:r>
        <w:object w:dxaOrig="211" w:dyaOrig="317" w14:anchorId="20C2C023">
          <v:shape id="_x0000_i1117" type="#_x0000_t75" alt="eqId6defc43285a40f7ccb74c1cc04265eba" style="width:10.75pt;height:15.9pt" o:ole="">
            <v:imagedata r:id="rId15" o:title="eqId6defc43285a40f7ccb74c1cc04265eba"/>
          </v:shape>
          <o:OLEObject Type="Embed" ProgID="Equation.DSMT4" ShapeID="_x0000_i1117" DrawAspect="Content" ObjectID="_1818327095" r:id="rId16"/>
        </w:object>
      </w:r>
      <w:r>
        <w:t>和</w:t>
      </w:r>
      <w:r>
        <w:object w:dxaOrig="229" w:dyaOrig="317" w14:anchorId="6A51BABB">
          <v:shape id="_x0000_i1118" type="#_x0000_t75" alt="eqId423b7ae39db552e60ee8b1d27312306f" style="width:11.2pt;height:15.9pt" o:ole="">
            <v:imagedata r:id="rId17" o:title="eqId423b7ae39db552e60ee8b1d27312306f"/>
          </v:shape>
          <o:OLEObject Type="Embed" ProgID="Equation.DSMT4" ShapeID="_x0000_i1118" DrawAspect="Content" ObjectID="_1818327096" r:id="rId18"/>
        </w:object>
      </w:r>
      <w:r>
        <w:t>，竖直地悬挂在天花板上，两弹簧之间连接有一质量为</w:t>
      </w:r>
      <w:r>
        <w:object w:dxaOrig="264" w:dyaOrig="317" w14:anchorId="5C7584BA">
          <v:shape id="_x0000_i1119" type="#_x0000_t75" alt="eqId77ab1256702aef4e9f1a5eb6c12ecc96" style="width:13.1pt;height:15.9pt" o:ole="">
            <v:imagedata r:id="rId19" o:title="eqId77ab1256702aef4e9f1a5eb6c12ecc96"/>
          </v:shape>
          <o:OLEObject Type="Embed" ProgID="Equation.DSMT4" ShapeID="_x0000_i1119" DrawAspect="Content" ObjectID="_1818327097" r:id="rId20"/>
        </w:object>
      </w:r>
      <w:r>
        <w:t>的物体，最下端挂着质量为</w:t>
      </w:r>
      <w:r>
        <w:object w:dxaOrig="281" w:dyaOrig="305" w14:anchorId="2371C9E2">
          <v:shape id="_x0000_i1120" type="#_x0000_t75" alt="eqId1fbd67f60f04c278bdd867fdb3979dfb" style="width:14.05pt;height:15.45pt" o:ole="">
            <v:imagedata r:id="rId21" o:title="eqId1fbd67f60f04c278bdd867fdb3979dfb"/>
          </v:shape>
          <o:OLEObject Type="Embed" ProgID="Equation.DSMT4" ShapeID="_x0000_i1120" DrawAspect="Content" ObjectID="_1818327098" r:id="rId22"/>
        </w:object>
      </w:r>
      <w:r>
        <w:t>的另一物体，整个装置处于静止状态。现用一个平板把下面的物体缓慢向上托起，直到弹簧</w:t>
      </w:r>
      <w:r>
        <w:t>A</w:t>
      </w:r>
      <w:r>
        <w:t>恢复原长，则此过程中质量为</w:t>
      </w:r>
      <w:r>
        <w:object w:dxaOrig="281" w:dyaOrig="305" w14:anchorId="5F5AB5AC">
          <v:shape id="_x0000_i1121" type="#_x0000_t75" alt="eqId1fbd67f60f04c278bdd867fdb3979dfb" style="width:14.05pt;height:15.45pt" o:ole="">
            <v:imagedata r:id="rId21" o:title="eqId1fbd67f60f04c278bdd867fdb3979dfb"/>
          </v:shape>
          <o:OLEObject Type="Embed" ProgID="Equation.DSMT4" ShapeID="_x0000_i1121" DrawAspect="Content" ObjectID="_1818327099" r:id="rId23"/>
        </w:object>
      </w:r>
      <w:r>
        <w:t>的物体上升的高度为</w:t>
      </w:r>
      <w:proofErr w:type="gramStart"/>
      <w:r>
        <w:t xml:space="preserve">（　</w:t>
      </w:r>
      <w:proofErr w:type="gramEnd"/>
      <w:r>
        <w:t xml:space="preserve">　）</w:t>
      </w:r>
    </w:p>
    <w:p w14:paraId="1D02A27C" w14:textId="77777777" w:rsidR="00D3556B" w:rsidRDefault="00D3556B" w:rsidP="00D3556B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EBBD86D" wp14:editId="276A7F5A">
            <wp:extent cx="971550" cy="1562100"/>
            <wp:effectExtent l="0" t="0" r="0" b="0"/>
            <wp:docPr id="100007" name="图片 100007" descr="@@@41904e11-876f-4815-a456-fcca9e5e10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30B0" w14:textId="77777777" w:rsidR="00D3556B" w:rsidRDefault="00D3556B" w:rsidP="00D3556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 w:dxaOrig="1619" w:dyaOrig="632" w14:anchorId="35F867C5">
          <v:shape id="_x0000_i1122" type="#_x0000_t75" alt="eqId2cfccf0008cb4c9a02fcf44e5fdaa8f5" style="width:80.9pt;height:31.8pt" o:ole="">
            <v:imagedata r:id="rId25" o:title="eqId2cfccf0008cb4c9a02fcf44e5fdaa8f5"/>
          </v:shape>
          <o:OLEObject Type="Embed" ProgID="Equation.DSMT4" ShapeID="_x0000_i1122" DrawAspect="Content" ObjectID="_1818327100" r:id="rId26"/>
        </w:object>
      </w:r>
      <w:r>
        <w:tab/>
        <w:t>B</w:t>
      </w:r>
      <w:r>
        <w:t>．</w:t>
      </w:r>
      <w:r>
        <w:object w:dxaOrig="1848" w:dyaOrig="673" w14:anchorId="15B1B3B4">
          <v:shape id="_x0000_i1123" type="#_x0000_t75" alt="eqIdcc404e3cd1ca00b32f8b182aaba9d63d" style="width:92.55pt;height:33.65pt" o:ole="">
            <v:imagedata r:id="rId27" o:title="eqIdcc404e3cd1ca00b32f8b182aaba9d63d"/>
          </v:shape>
          <o:OLEObject Type="Embed" ProgID="Equation.DSMT4" ShapeID="_x0000_i1123" DrawAspect="Content" ObjectID="_1818327101" r:id="rId28"/>
        </w:object>
      </w:r>
    </w:p>
    <w:p w14:paraId="32F89369" w14:textId="77777777" w:rsidR="00D3556B" w:rsidRDefault="00D3556B" w:rsidP="00D3556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object w:dxaOrig="1602" w:dyaOrig="635" w14:anchorId="5D47D0A3">
          <v:shape id="_x0000_i1124" type="#_x0000_t75" alt="eqId2ba60e67be655b9e82d0e3ae119e981a" style="width:79.95pt;height:31.8pt" o:ole="">
            <v:imagedata r:id="rId29" o:title="eqId2ba60e67be655b9e82d0e3ae119e981a"/>
          </v:shape>
          <o:OLEObject Type="Embed" ProgID="Equation.DSMT4" ShapeID="_x0000_i1124" DrawAspect="Content" ObjectID="_1818327102" r:id="rId30"/>
        </w:object>
      </w:r>
      <w:r>
        <w:tab/>
        <w:t>D</w:t>
      </w:r>
      <w:r>
        <w:t>．</w:t>
      </w:r>
      <w:r>
        <w:object w:dxaOrig="1848" w:dyaOrig="673" w14:anchorId="271BEBA9">
          <v:shape id="_x0000_i1125" type="#_x0000_t75" alt="eqIda1f6199844762a263999cc3e796530dc" style="width:92.55pt;height:33.65pt" o:ole="">
            <v:imagedata r:id="rId31" o:title="eqIda1f6199844762a263999cc3e796530dc"/>
          </v:shape>
          <o:OLEObject Type="Embed" ProgID="Equation.DSMT4" ShapeID="_x0000_i1125" DrawAspect="Content" ObjectID="_1818327103" r:id="rId32"/>
        </w:object>
      </w:r>
    </w:p>
    <w:p w14:paraId="053BFF93" w14:textId="77777777" w:rsidR="00D3556B" w:rsidRDefault="00D3556B" w:rsidP="00D3556B">
      <w:pPr>
        <w:spacing w:line="360" w:lineRule="auto"/>
        <w:jc w:val="left"/>
        <w:textAlignment w:val="center"/>
      </w:pPr>
      <w:r>
        <w:t>4</w:t>
      </w:r>
      <w:r>
        <w:t>．高铁已成为重要的</w:t>
      </w:r>
      <w:r>
        <w:t>“</w:t>
      </w:r>
      <w:r>
        <w:t>中国名片</w:t>
      </w:r>
      <w:r>
        <w:t>”</w:t>
      </w:r>
      <w:r>
        <w:t>，领跑世界。一列由</w:t>
      </w:r>
      <w:r>
        <w:t>8</w:t>
      </w:r>
      <w:r>
        <w:t>节车厢编组的列车，从车头开始的第</w:t>
      </w:r>
      <w:r>
        <w:t>2</w:t>
      </w:r>
      <w:r>
        <w:t>、</w:t>
      </w:r>
      <w:r>
        <w:t>3</w:t>
      </w:r>
      <w:r>
        <w:t>、</w:t>
      </w:r>
      <w:r>
        <w:t>6</w:t>
      </w:r>
      <w:r>
        <w:t>和</w:t>
      </w:r>
      <w:r>
        <w:t>7</w:t>
      </w:r>
      <w:r>
        <w:t>节共四节为动力车厢，其余为非动力车厢。列车在平直轨道上匀加速启动时，若每节动力车厢提供的牵引力大小为</w:t>
      </w:r>
      <w:r>
        <w:rPr>
          <w:rFonts w:ascii="Times New Roman" w:eastAsia="Times New Roman" w:hAnsi="Times New Roman"/>
          <w:i/>
        </w:rPr>
        <w:t>F</w:t>
      </w:r>
      <w:r>
        <w:t>，每节车厢质量都为</w:t>
      </w:r>
      <w:r>
        <w:rPr>
          <w:rFonts w:ascii="Times New Roman" w:eastAsia="Times New Roman" w:hAnsi="Times New Roman"/>
          <w:i/>
        </w:rPr>
        <w:t>m</w:t>
      </w:r>
      <w:r>
        <w:t>，每节车厢所受阻力为车厢重力的</w:t>
      </w:r>
      <w:r>
        <w:rPr>
          <w:rFonts w:ascii="Times New Roman" w:eastAsia="Times New Roman" w:hAnsi="Times New Roman"/>
          <w:i/>
        </w:rPr>
        <w:t>k</w:t>
      </w:r>
      <w:r>
        <w:t>倍。重力加速度为</w:t>
      </w:r>
      <w:r>
        <w:rPr>
          <w:rFonts w:ascii="Times New Roman" w:eastAsia="Times New Roman" w:hAnsi="Times New Roman"/>
          <w:i/>
        </w:rPr>
        <w:t>g</w:t>
      </w:r>
      <w:r>
        <w:t>。则下列说法错误的是</w:t>
      </w:r>
      <w:proofErr w:type="gramStart"/>
      <w:r>
        <w:t>（</w:t>
      </w:r>
      <w:r>
        <w:rPr>
          <w:rFonts w:ascii="Times New Roman" w:eastAsia="Times New Roman" w:hAnsi="Times New Roman"/>
          <w:kern w:val="0"/>
          <w:sz w:val="24"/>
          <w:szCs w:val="24"/>
        </w:rPr>
        <w:t> </w:t>
      </w:r>
      <w:proofErr w:type="gramEnd"/>
      <w:r>
        <w:rPr>
          <w:rFonts w:ascii="Times New Roman" w:eastAsia="Times New Roman" w:hAnsi="Times New Roman"/>
          <w:kern w:val="0"/>
          <w:sz w:val="24"/>
          <w:szCs w:val="24"/>
        </w:rPr>
        <w:t>  </w:t>
      </w:r>
      <w:proofErr w:type="gramStart"/>
      <w:r>
        <w:rPr>
          <w:rFonts w:ascii="Times New Roman" w:eastAsia="Times New Roman" w:hAnsi="Times New Roman"/>
          <w:kern w:val="0"/>
          <w:sz w:val="24"/>
          <w:szCs w:val="24"/>
        </w:rPr>
        <w:t> </w:t>
      </w:r>
      <w:r>
        <w:t>）</w:t>
      </w:r>
      <w:proofErr w:type="gramEnd"/>
    </w:p>
    <w:p w14:paraId="69C84CC1" w14:textId="77777777" w:rsidR="00D3556B" w:rsidRDefault="00D3556B" w:rsidP="00D3556B">
      <w:pPr>
        <w:spacing w:line="360" w:lineRule="auto"/>
        <w:ind w:left="300"/>
        <w:jc w:val="left"/>
        <w:textAlignment w:val="center"/>
      </w:pPr>
      <w:r>
        <w:t>A</w:t>
      </w:r>
      <w:r>
        <w:t>．整列车的加速度大小为</w:t>
      </w:r>
      <w:r>
        <w:object w:dxaOrig="968" w:dyaOrig="557" w14:anchorId="752C8231">
          <v:shape id="_x0000_i1126" type="#_x0000_t75" alt="eqId21d35eea839a1f243f72e3b37bbc599e" style="width:48.6pt;height:28.05pt" o:ole="">
            <v:imagedata r:id="rId33" o:title="eqId21d35eea839a1f243f72e3b37bbc599e"/>
          </v:shape>
          <o:OLEObject Type="Embed" ProgID="Equation.DSMT4" ShapeID="_x0000_i1126" DrawAspect="Content" ObjectID="_1818327104" r:id="rId34"/>
        </w:object>
      </w:r>
    </w:p>
    <w:p w14:paraId="44357FF6" w14:textId="77777777" w:rsidR="00D3556B" w:rsidRDefault="00D3556B" w:rsidP="00D3556B">
      <w:pPr>
        <w:spacing w:line="360" w:lineRule="auto"/>
        <w:ind w:left="300"/>
        <w:jc w:val="left"/>
        <w:textAlignment w:val="center"/>
      </w:pPr>
      <w:r>
        <w:t>B</w:t>
      </w:r>
      <w:r>
        <w:t>．启动时车厢对乘客作用力的方向斜向上</w:t>
      </w:r>
    </w:p>
    <w:p w14:paraId="537ADB7B" w14:textId="77777777" w:rsidR="00D3556B" w:rsidRDefault="00D3556B" w:rsidP="00D3556B">
      <w:pPr>
        <w:spacing w:line="360" w:lineRule="auto"/>
        <w:ind w:left="300"/>
        <w:jc w:val="left"/>
        <w:textAlignment w:val="center"/>
      </w:pPr>
      <w:r>
        <w:t>C</w:t>
      </w:r>
      <w:r>
        <w:t>．第</w:t>
      </w:r>
      <w:r>
        <w:t>2</w:t>
      </w:r>
      <w:r>
        <w:t>节车厢对第</w:t>
      </w:r>
      <w:r>
        <w:t>1</w:t>
      </w:r>
      <w:r>
        <w:t>节车厢的作用力大小为</w:t>
      </w:r>
      <w:r>
        <w:object w:dxaOrig="264" w:dyaOrig="541" w14:anchorId="478B7CCC">
          <v:shape id="_x0000_i1127" type="#_x0000_t75" alt="eqId02a814c699b904c1f77c3c4f5693b97e" style="width:13.1pt;height:27.1pt" o:ole="">
            <v:imagedata r:id="rId35" o:title="eqId02a814c699b904c1f77c3c4f5693b97e"/>
          </v:shape>
          <o:OLEObject Type="Embed" ProgID="Equation.DSMT4" ShapeID="_x0000_i1127" DrawAspect="Content" ObjectID="_1818327105" r:id="rId36"/>
        </w:object>
      </w:r>
    </w:p>
    <w:p w14:paraId="2B42D2BB" w14:textId="77777777" w:rsidR="00D3556B" w:rsidRDefault="00D3556B" w:rsidP="00D3556B">
      <w:pPr>
        <w:spacing w:line="360" w:lineRule="auto"/>
        <w:ind w:left="300"/>
        <w:jc w:val="left"/>
        <w:textAlignment w:val="center"/>
      </w:pPr>
      <w:r>
        <w:t>D</w:t>
      </w:r>
      <w:r>
        <w:t>．第</w:t>
      </w:r>
      <w:r>
        <w:t>2</w:t>
      </w:r>
      <w:r>
        <w:t>节车厢对第</w:t>
      </w:r>
      <w:r>
        <w:t>3</w:t>
      </w:r>
      <w:r>
        <w:t>节车厢的作用力大小为</w:t>
      </w:r>
      <w:r>
        <w:object w:dxaOrig="264" w:dyaOrig="541" w14:anchorId="4D3F86A2">
          <v:shape id="_x0000_i1128" type="#_x0000_t75" alt="eqId02a814c699b904c1f77c3c4f5693b97e" style="width:13.1pt;height:27.1pt" o:ole="">
            <v:imagedata r:id="rId35" o:title="eqId02a814c699b904c1f77c3c4f5693b97e"/>
          </v:shape>
          <o:OLEObject Type="Embed" ProgID="Equation.DSMT4" ShapeID="_x0000_i1128" DrawAspect="Content" ObjectID="_1818327106" r:id="rId37"/>
        </w:object>
      </w:r>
    </w:p>
    <w:p w14:paraId="3D9B09A1" w14:textId="77777777" w:rsidR="00D3556B" w:rsidRDefault="00D3556B" w:rsidP="00D3556B">
      <w:pPr>
        <w:spacing w:line="360" w:lineRule="auto"/>
        <w:jc w:val="left"/>
        <w:textAlignment w:val="center"/>
      </w:pPr>
      <w:r>
        <w:t>5</w:t>
      </w:r>
      <w:r>
        <w:t>．在同一竖直平面内距离地面高度为</w:t>
      </w:r>
      <w:r>
        <w:object w:dxaOrig="616" w:dyaOrig="313" w14:anchorId="191CDD9B">
          <v:shape id="_x0000_i1129" type="#_x0000_t75" alt="eqIdd473acac14c156b04b4db4ae3530bfcb" style="width:30.85pt;height:15.45pt" o:ole="">
            <v:imagedata r:id="rId38" o:title="eqIdd473acac14c156b04b4db4ae3530bfcb"/>
          </v:shape>
          <o:OLEObject Type="Embed" ProgID="Equation.DSMT4" ShapeID="_x0000_i1129" DrawAspect="Content" ObjectID="_1818327107" r:id="rId39"/>
        </w:object>
      </w:r>
      <w:r>
        <w:t>处的</w:t>
      </w:r>
      <w:r>
        <w:rPr>
          <w:rFonts w:ascii="Times New Roman" w:eastAsia="Times New Roman" w:hAnsi="Times New Roman"/>
          <w:i/>
        </w:rPr>
        <w:t>A</w:t>
      </w:r>
      <w:r>
        <w:t>、</w:t>
      </w:r>
      <w:r>
        <w:rPr>
          <w:rFonts w:ascii="Times New Roman" w:eastAsia="Times New Roman" w:hAnsi="Times New Roman"/>
          <w:i/>
        </w:rPr>
        <w:t>B</w:t>
      </w:r>
      <w:r>
        <w:t>两点，</w:t>
      </w:r>
      <w:r>
        <w:rPr>
          <w:rFonts w:ascii="Times New Roman" w:eastAsia="Times New Roman" w:hAnsi="Times New Roman"/>
          <w:i/>
        </w:rPr>
        <w:t>A</w:t>
      </w:r>
      <w:r>
        <w:t>、</w:t>
      </w:r>
      <w:r>
        <w:rPr>
          <w:rFonts w:ascii="Times New Roman" w:eastAsia="Times New Roman" w:hAnsi="Times New Roman"/>
          <w:i/>
        </w:rPr>
        <w:t>B</w:t>
      </w:r>
      <w:r>
        <w:t>所在竖直线与球网之间的水平距离为</w:t>
      </w:r>
      <w:r>
        <w:rPr>
          <w:rFonts w:ascii="Times New Roman" w:eastAsia="Times New Roman" w:hAnsi="Times New Roman"/>
          <w:i/>
        </w:rPr>
        <w:t>L</w:t>
      </w:r>
      <w:r>
        <w:t>。有两个网球以相同大小的速度</w:t>
      </w:r>
      <w:r>
        <w:object w:dxaOrig="213" w:dyaOrig="335" w14:anchorId="036E343E">
          <v:shape id="_x0000_i1130" type="#_x0000_t75" alt="eqId6f58888df91890a19a1aa7511d19703f" style="width:10.75pt;height:16.85pt" o:ole="">
            <v:imagedata r:id="rId40" o:title="eqId6f58888df91890a19a1aa7511d19703f"/>
          </v:shape>
          <o:OLEObject Type="Embed" ProgID="Equation.DSMT4" ShapeID="_x0000_i1130" DrawAspect="Content" ObjectID="_1818327108" r:id="rId41"/>
        </w:object>
      </w:r>
      <w:r>
        <w:t>分别斜向上和斜向下抛出，与水平方向的夹角均为</w:t>
      </w:r>
      <w:r>
        <w:rPr>
          <w:rFonts w:ascii="Times New Roman" w:eastAsia="Times New Roman" w:hAnsi="Times New Roman"/>
          <w:i/>
        </w:rPr>
        <w:t>θ</w:t>
      </w:r>
      <w:r>
        <w:t>，网球恰好均能掠</w:t>
      </w:r>
      <w:r>
        <w:lastRenderedPageBreak/>
        <w:t>过球网，且轨迹平面与球网垂直，</w:t>
      </w:r>
      <w:r>
        <w:object w:dxaOrig="809" w:dyaOrig="547" w14:anchorId="35D6D317">
          <v:shape id="_x0000_i1131" type="#_x0000_t75" alt="eqId9f9a269a6b70ee3176b62ad070b1221f" style="width:40.7pt;height:27.1pt" o:ole="">
            <v:imagedata r:id="rId42" o:title="eqId9f9a269a6b70ee3176b62ad070b1221f"/>
          </v:shape>
          <o:OLEObject Type="Embed" ProgID="Equation.DSMT4" ShapeID="_x0000_i1131" DrawAspect="Content" ObjectID="_1818327109" r:id="rId43"/>
        </w:object>
      </w:r>
      <w:r>
        <w:t>，不计空气阻力。则</w:t>
      </w:r>
      <w:r>
        <w:rPr>
          <w:rFonts w:ascii="Times New Roman" w:eastAsia="Times New Roman" w:hAnsi="Times New Roman"/>
          <w:i/>
        </w:rPr>
        <w:t>A</w:t>
      </w:r>
      <w:r>
        <w:t>、</w:t>
      </w:r>
      <w:r>
        <w:rPr>
          <w:rFonts w:ascii="Times New Roman" w:eastAsia="Times New Roman" w:hAnsi="Times New Roman"/>
          <w:i/>
        </w:rPr>
        <w:t>B</w:t>
      </w:r>
      <w:r>
        <w:t>两点高度差为</w:t>
      </w:r>
      <w:proofErr w:type="gramStart"/>
      <w:r>
        <w:t xml:space="preserve">（　</w:t>
      </w:r>
      <w:proofErr w:type="gramEnd"/>
      <w:r>
        <w:t xml:space="preserve">　）</w:t>
      </w:r>
    </w:p>
    <w:p w14:paraId="7FCD3A14" w14:textId="77777777" w:rsidR="00D3556B" w:rsidRDefault="00D3556B" w:rsidP="00D3556B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BA46A8D" wp14:editId="2D98684F">
            <wp:extent cx="1819275" cy="2143125"/>
            <wp:effectExtent l="0" t="0" r="0" b="0"/>
            <wp:docPr id="100009" name="图片 100009" descr="@@@15225657-b9be-418d-9a60-c8bada42d6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143D" w14:textId="77777777" w:rsidR="00D3556B" w:rsidRDefault="00D3556B" w:rsidP="00D3556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rPr>
          <w:rFonts w:ascii="Times New Roman" w:eastAsia="Times New Roman" w:hAnsi="Times New Roman"/>
          <w:i/>
        </w:rPr>
        <w:t>L</w:t>
      </w:r>
      <w:r>
        <w:rPr>
          <w:rFonts w:ascii="Times New Roman" w:eastAsia="Times New Roman" w:hAnsi="Times New Roman"/>
          <w:i/>
        </w:rPr>
        <w:tab/>
      </w:r>
      <w:r>
        <w:t>B</w:t>
      </w:r>
      <w:r>
        <w:t>．</w:t>
      </w:r>
      <w:r>
        <w:object w:dxaOrig="334" w:dyaOrig="548" w14:anchorId="0D6CE569">
          <v:shape id="_x0000_i1132" type="#_x0000_t75" alt="eqId61775e14e62d94af399fe069412e5e73" style="width:16.85pt;height:27.6pt" o:ole="">
            <v:imagedata r:id="rId45" o:title="eqId61775e14e62d94af399fe069412e5e73"/>
          </v:shape>
          <o:OLEObject Type="Embed" ProgID="Equation.DSMT4" ShapeID="_x0000_i1132" DrawAspect="Content" ObjectID="_1818327110" r:id="rId46"/>
        </w:object>
      </w:r>
      <w:r>
        <w:tab/>
        <w:t>C</w:t>
      </w:r>
      <w:r>
        <w:t>．</w:t>
      </w:r>
      <w:r>
        <w:object w:dxaOrig="229" w:dyaOrig="545" w14:anchorId="25A9AEA2">
          <v:shape id="_x0000_i1133" type="#_x0000_t75" alt="eqIdb00c12002fe4b07e3f91c7ae5c9192dd" style="width:11.2pt;height:27.1pt" o:ole="">
            <v:imagedata r:id="rId47" o:title="eqIdb00c12002fe4b07e3f91c7ae5c9192dd"/>
          </v:shape>
          <o:OLEObject Type="Embed" ProgID="Equation.DSMT4" ShapeID="_x0000_i1133" DrawAspect="Content" ObjectID="_1818327111" r:id="rId48"/>
        </w:object>
      </w:r>
      <w:r>
        <w:tab/>
        <w:t>D</w:t>
      </w:r>
      <w:r>
        <w:t>．</w:t>
      </w:r>
      <w:r>
        <w:object w:dxaOrig="229" w:dyaOrig="551" w14:anchorId="799D4D3F">
          <v:shape id="_x0000_i1134" type="#_x0000_t75" alt="eqId4e63712bb4c7920f1a7ff2e283d8730c" style="width:11.2pt;height:27.6pt" o:ole="">
            <v:imagedata r:id="rId49" o:title="eqId4e63712bb4c7920f1a7ff2e283d8730c"/>
          </v:shape>
          <o:OLEObject Type="Embed" ProgID="Equation.DSMT4" ShapeID="_x0000_i1134" DrawAspect="Content" ObjectID="_1818327112" r:id="rId50"/>
        </w:object>
      </w:r>
    </w:p>
    <w:p w14:paraId="7227557A" w14:textId="77777777" w:rsidR="00D3556B" w:rsidRDefault="00D3556B" w:rsidP="00D3556B">
      <w:pPr>
        <w:spacing w:line="360" w:lineRule="auto"/>
        <w:jc w:val="left"/>
        <w:textAlignment w:val="center"/>
      </w:pPr>
      <w:r>
        <w:t>6</w:t>
      </w:r>
      <w:r>
        <w:t>．如图所示，水平转台上有一个质量为</w:t>
      </w:r>
      <w:r>
        <w:rPr>
          <w:rFonts w:ascii="Times New Roman" w:eastAsia="Times New Roman" w:hAnsi="Times New Roman"/>
          <w:i/>
        </w:rPr>
        <w:t>m</w:t>
      </w:r>
      <w:r>
        <w:t>的小奶龙（可视为质点），用长为</w:t>
      </w:r>
      <w:r>
        <w:rPr>
          <w:rFonts w:ascii="Times New Roman" w:eastAsia="Times New Roman" w:hAnsi="Times New Roman"/>
          <w:i/>
        </w:rPr>
        <w:t>L</w:t>
      </w:r>
      <w:r>
        <w:t>的轻细绳将小奶龙连接在通过转台中心的转轴上，细绳与竖直转轴的夹角为</w:t>
      </w:r>
      <w:r>
        <w:object w:dxaOrig="176" w:dyaOrig="249" w14:anchorId="22A96645">
          <v:shape id="_x0000_i1135" type="#_x0000_t75" alt="eqIdc24095e409b025db711f14be783a406c" style="width:8.9pt;height:12.6pt" o:ole="">
            <v:imagedata r:id="rId51" o:title="eqIdc24095e409b025db711f14be783a406c"/>
          </v:shape>
          <o:OLEObject Type="Embed" ProgID="Equation.DSMT4" ShapeID="_x0000_i1135" DrawAspect="Content" ObjectID="_1818327113" r:id="rId52"/>
        </w:object>
      </w:r>
      <w:r>
        <w:t>，系统静止时细绳伸直但张力为零。小奶龙与转台间动摩擦因数为</w:t>
      </w:r>
      <w:r>
        <w:object w:dxaOrig="1161" w:dyaOrig="280" w14:anchorId="57C52C9F">
          <v:shape id="_x0000_i1136" type="#_x0000_t75" alt="eqId9bcad7f3eae1994b59347cfed084f0ba" style="width:57.95pt;height:14.05pt" o:ole="">
            <v:imagedata r:id="rId53" o:title="eqId9bcad7f3eae1994b59347cfed084f0ba"/>
          </v:shape>
          <o:OLEObject Type="Embed" ProgID="Equation.DSMT4" ShapeID="_x0000_i1136" DrawAspect="Content" ObjectID="_1818327114" r:id="rId54"/>
        </w:object>
      </w:r>
      <w:r>
        <w:t>设最大静摩擦力等于滑动摩擦力，小奶龙随转台由静止开始缓慢加速转动，重力加速度为</w:t>
      </w:r>
      <w:r>
        <w:rPr>
          <w:rFonts w:ascii="Times New Roman" w:eastAsia="Times New Roman" w:hAnsi="Times New Roman"/>
          <w:i/>
        </w:rPr>
        <w:t>g</w:t>
      </w:r>
      <w:r>
        <w:t>，在小奶龙离开转台前</w:t>
      </w:r>
      <w:proofErr w:type="gramStart"/>
      <w:r>
        <w:t xml:space="preserve">（　</w:t>
      </w:r>
      <w:proofErr w:type="gramEnd"/>
      <w:r>
        <w:t xml:space="preserve">　）</w:t>
      </w:r>
    </w:p>
    <w:p w14:paraId="6A072A1F" w14:textId="77777777" w:rsidR="00D3556B" w:rsidRDefault="00D3556B" w:rsidP="00D3556B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AE6644F" wp14:editId="03A2FABA">
            <wp:extent cx="1714500" cy="1533525"/>
            <wp:effectExtent l="0" t="0" r="0" b="0"/>
            <wp:docPr id="100011" name="图片 100011" descr="@@@bf61533c-fa27-465e-a7e6-e37e09553b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CA65" w14:textId="77777777" w:rsidR="00D3556B" w:rsidRDefault="00D3556B" w:rsidP="00D3556B">
      <w:pPr>
        <w:spacing w:line="360" w:lineRule="auto"/>
        <w:ind w:left="300"/>
        <w:jc w:val="left"/>
        <w:textAlignment w:val="center"/>
      </w:pPr>
      <w:r>
        <w:t>A</w:t>
      </w:r>
      <w:r>
        <w:t>．小奶龙受转台的静摩擦力方向始终指向转轴</w:t>
      </w:r>
    </w:p>
    <w:p w14:paraId="6A4C4414" w14:textId="77777777" w:rsidR="00D3556B" w:rsidRDefault="00D3556B" w:rsidP="00D3556B">
      <w:pPr>
        <w:spacing w:line="360" w:lineRule="auto"/>
        <w:ind w:left="300"/>
        <w:jc w:val="left"/>
        <w:textAlignment w:val="center"/>
      </w:pPr>
      <w:r>
        <w:t>B</w:t>
      </w:r>
      <w:r>
        <w:t>．当转台角速度</w:t>
      </w:r>
      <w:r>
        <w:object w:dxaOrig="1126" w:dyaOrig="618" w14:anchorId="424DBB82">
          <v:shape id="_x0000_i1137" type="#_x0000_t75" alt="eqId85c7fb67a2842589b77a628f554541ba" style="width:56.1pt;height:30.85pt" o:ole="">
            <v:imagedata r:id="rId56" o:title="eqId85c7fb67a2842589b77a628f554541ba"/>
          </v:shape>
          <o:OLEObject Type="Embed" ProgID="Equation.DSMT4" ShapeID="_x0000_i1137" DrawAspect="Content" ObjectID="_1818327115" r:id="rId57"/>
        </w:object>
      </w:r>
      <w:r>
        <w:t>时，小奶龙将离开转台</w:t>
      </w:r>
    </w:p>
    <w:p w14:paraId="0ADCA6BC" w14:textId="77777777" w:rsidR="00D3556B" w:rsidRDefault="00D3556B" w:rsidP="00D3556B">
      <w:pPr>
        <w:spacing w:line="360" w:lineRule="auto"/>
        <w:ind w:left="300"/>
        <w:jc w:val="left"/>
        <w:textAlignment w:val="center"/>
      </w:pPr>
      <w:r>
        <w:t>C</w:t>
      </w:r>
      <w:r>
        <w:t>．绳中刚出现拉力时，转台的角速度为</w:t>
      </w:r>
      <w:r>
        <w:object w:dxaOrig="809" w:dyaOrig="616" w14:anchorId="3B1F4BB5">
          <v:shape id="_x0000_i1138" type="#_x0000_t75" alt="eqId6abd960958cf60a0a9159b2378a535b2" style="width:40.7pt;height:30.85pt" o:ole="">
            <v:imagedata r:id="rId58" o:title="eqId6abd960958cf60a0a9159b2378a535b2"/>
          </v:shape>
          <o:OLEObject Type="Embed" ProgID="Equation.DSMT4" ShapeID="_x0000_i1138" DrawAspect="Content" ObjectID="_1818327116" r:id="rId59"/>
        </w:object>
      </w:r>
    </w:p>
    <w:p w14:paraId="4DF52A40" w14:textId="77777777" w:rsidR="00D3556B" w:rsidRDefault="00D3556B" w:rsidP="00D3556B">
      <w:pPr>
        <w:spacing w:line="360" w:lineRule="auto"/>
        <w:ind w:left="300"/>
        <w:jc w:val="left"/>
        <w:textAlignment w:val="center"/>
      </w:pPr>
      <w:r>
        <w:t>D</w:t>
      </w:r>
      <w:r>
        <w:t>．小奶龙能在转台上随转台一起转动的最大线速度为</w:t>
      </w:r>
      <w:r>
        <w:object w:dxaOrig="1531" w:dyaOrig="359" w14:anchorId="3AA844A8">
          <v:shape id="_x0000_i1139" type="#_x0000_t75" alt="eqId358f791dd26005e091993664a7f039fe" style="width:76.7pt;height:17.75pt" o:ole="">
            <v:imagedata r:id="rId60" o:title="eqId358f791dd26005e091993664a7f039fe"/>
          </v:shape>
          <o:OLEObject Type="Embed" ProgID="Equation.DSMT4" ShapeID="_x0000_i1139" DrawAspect="Content" ObjectID="_1818327117" r:id="rId61"/>
        </w:object>
      </w:r>
    </w:p>
    <w:p w14:paraId="5162BCAE" w14:textId="77777777" w:rsidR="00D3556B" w:rsidRDefault="00D3556B" w:rsidP="00D3556B">
      <w:pPr>
        <w:spacing w:line="360" w:lineRule="auto"/>
        <w:jc w:val="left"/>
        <w:textAlignment w:val="center"/>
      </w:pPr>
      <w:r>
        <w:t>7</w:t>
      </w:r>
      <w:r>
        <w:t>．如图所示，卫星</w:t>
      </w:r>
      <w:r>
        <w:t>A</w:t>
      </w:r>
      <w:r>
        <w:t>、</w:t>
      </w:r>
      <w:r>
        <w:t>B</w:t>
      </w:r>
      <w:r>
        <w:t>分别在轨道</w:t>
      </w:r>
      <w:r>
        <w:t>Ⅰ</w:t>
      </w:r>
      <w:r>
        <w:t>、</w:t>
      </w:r>
      <w:r>
        <w:t>Ⅱ</w:t>
      </w:r>
      <w:r>
        <w:t>上绕地球做圆周运动。卫星轨道</w:t>
      </w:r>
      <w:r>
        <w:t>Ⅰ</w:t>
      </w:r>
      <w:r>
        <w:t>、</w:t>
      </w:r>
      <w:r>
        <w:t>Ⅱ</w:t>
      </w:r>
      <w:r>
        <w:t>的半径分别为</w:t>
      </w:r>
      <w:r>
        <w:rPr>
          <w:rFonts w:ascii="Times New Roman" w:eastAsia="Times New Roman" w:hAnsi="Times New Roman"/>
          <w:i/>
        </w:rPr>
        <w:t>r</w:t>
      </w:r>
      <w:r>
        <w:t>和</w:t>
      </w:r>
      <w:r>
        <w:t>4</w:t>
      </w:r>
      <w:r>
        <w:rPr>
          <w:rFonts w:ascii="Times New Roman" w:eastAsia="Times New Roman" w:hAnsi="Times New Roman"/>
          <w:i/>
        </w:rPr>
        <w:t>r</w:t>
      </w:r>
      <w:r>
        <w:t>，卫星</w:t>
      </w:r>
      <w:r>
        <w:t>A</w:t>
      </w:r>
      <w:r>
        <w:t>运行的周期为</w:t>
      </w:r>
      <w:r>
        <w:rPr>
          <w:rFonts w:ascii="Times New Roman" w:eastAsia="Times New Roman" w:hAnsi="Times New Roman"/>
          <w:i/>
        </w:rPr>
        <w:t>T</w:t>
      </w:r>
      <w:r>
        <w:t>，引力常量为</w:t>
      </w:r>
      <w:r>
        <w:rPr>
          <w:rFonts w:ascii="Times New Roman" w:eastAsia="Times New Roman" w:hAnsi="Times New Roman"/>
          <w:i/>
        </w:rPr>
        <w:t>G</w:t>
      </w:r>
      <w:r>
        <w:t>。下列说法正确的是</w:t>
      </w:r>
      <w:proofErr w:type="gramStart"/>
      <w:r>
        <w:t xml:space="preserve">（　</w:t>
      </w:r>
      <w:proofErr w:type="gramEnd"/>
      <w:r>
        <w:t xml:space="preserve">　）</w:t>
      </w:r>
    </w:p>
    <w:p w14:paraId="53ED3A79" w14:textId="77777777" w:rsidR="00D3556B" w:rsidRDefault="00D3556B" w:rsidP="00D3556B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E7964C0" wp14:editId="321ACF8D">
            <wp:extent cx="1171575" cy="1162050"/>
            <wp:effectExtent l="0" t="0" r="0" b="0"/>
            <wp:docPr id="100013" name="图片 100013" descr="@@@d257418c-407f-4c87-a4b3-67f530076c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16F0" w14:textId="77777777" w:rsidR="00D3556B" w:rsidRDefault="00D3556B" w:rsidP="00D3556B">
      <w:pPr>
        <w:spacing w:line="360" w:lineRule="auto"/>
        <w:ind w:left="300"/>
        <w:jc w:val="left"/>
        <w:textAlignment w:val="center"/>
        <w:rPr>
          <w:rFonts w:eastAsia="Times New Roman"/>
          <w:i/>
        </w:rPr>
      </w:pPr>
      <w:r>
        <w:t>A</w:t>
      </w:r>
      <w:r>
        <w:t>．卫星</w:t>
      </w:r>
      <w:r>
        <w:t>B</w:t>
      </w:r>
      <w:r>
        <w:t>的运行周期为</w:t>
      </w:r>
      <w:r>
        <w:t>8</w:t>
      </w:r>
      <w:r>
        <w:rPr>
          <w:rFonts w:ascii="Times New Roman" w:eastAsia="Times New Roman" w:hAnsi="Times New Roman"/>
          <w:i/>
        </w:rPr>
        <w:t>T</w:t>
      </w:r>
    </w:p>
    <w:p w14:paraId="5F21CD00" w14:textId="77777777" w:rsidR="00D3556B" w:rsidRDefault="00D3556B" w:rsidP="00D3556B">
      <w:pPr>
        <w:spacing w:line="360" w:lineRule="auto"/>
        <w:ind w:left="300"/>
        <w:jc w:val="left"/>
        <w:textAlignment w:val="center"/>
      </w:pPr>
      <w:r>
        <w:t>B</w:t>
      </w:r>
      <w:r>
        <w:t>．卫星</w:t>
      </w:r>
      <w:r>
        <w:t>A</w:t>
      </w:r>
      <w:r>
        <w:t>的线速度的大小为</w:t>
      </w:r>
      <w:r>
        <w:object w:dxaOrig="334" w:dyaOrig="545" w14:anchorId="645EBC11">
          <v:shape id="_x0000_i1140" type="#_x0000_t75" alt="eqId389807c9ac3b2aedab6558ae64555260" style="width:16.85pt;height:27.1pt" o:ole="">
            <v:imagedata r:id="rId63" o:title="eqId389807c9ac3b2aedab6558ae64555260"/>
          </v:shape>
          <o:OLEObject Type="Embed" ProgID="Equation.DSMT4" ShapeID="_x0000_i1140" DrawAspect="Content" ObjectID="_1818327118" r:id="rId64"/>
        </w:object>
      </w:r>
    </w:p>
    <w:p w14:paraId="2EC274B5" w14:textId="77777777" w:rsidR="00D3556B" w:rsidRDefault="00D3556B" w:rsidP="00D3556B">
      <w:pPr>
        <w:spacing w:line="360" w:lineRule="auto"/>
        <w:ind w:left="300"/>
        <w:jc w:val="left"/>
        <w:textAlignment w:val="center"/>
      </w:pPr>
      <w:r>
        <w:t>C</w:t>
      </w:r>
      <w:r>
        <w:t>．卫星</w:t>
      </w:r>
      <w:r>
        <w:t>B</w:t>
      </w:r>
      <w:r>
        <w:t>的角速度的大小为</w:t>
      </w:r>
      <w:r>
        <w:object w:dxaOrig="334" w:dyaOrig="557" w14:anchorId="2161CC9E">
          <v:shape id="_x0000_i1141" type="#_x0000_t75" alt="eqId8506244bb2c1424d93a8f49f3c6f8571" style="width:16.85pt;height:28.05pt" o:ole="">
            <v:imagedata r:id="rId65" o:title="eqId8506244bb2c1424d93a8f49f3c6f8571"/>
          </v:shape>
          <o:OLEObject Type="Embed" ProgID="Equation.DSMT4" ShapeID="_x0000_i1141" DrawAspect="Content" ObjectID="_1818327119" r:id="rId66"/>
        </w:object>
      </w:r>
    </w:p>
    <w:p w14:paraId="75041952" w14:textId="77777777" w:rsidR="00D3556B" w:rsidRDefault="00D3556B" w:rsidP="00D3556B">
      <w:pPr>
        <w:spacing w:line="360" w:lineRule="auto"/>
        <w:ind w:left="300"/>
        <w:jc w:val="left"/>
        <w:textAlignment w:val="center"/>
      </w:pPr>
      <w:r>
        <w:t>D</w:t>
      </w:r>
      <w:r>
        <w:t>．地球的质量为</w:t>
      </w:r>
      <w:r>
        <w:object w:dxaOrig="581" w:dyaOrig="581" w14:anchorId="3FF38737">
          <v:shape id="_x0000_i1142" type="#_x0000_t75" alt="eqId73d56eb0c1976ef6ebe630c945b403d7" style="width:29pt;height:29pt" o:ole="">
            <v:imagedata r:id="rId67" o:title="eqId73d56eb0c1976ef6ebe630c945b403d7"/>
          </v:shape>
          <o:OLEObject Type="Embed" ProgID="Equation.DSMT4" ShapeID="_x0000_i1142" DrawAspect="Content" ObjectID="_1818327120" r:id="rId68"/>
        </w:object>
      </w:r>
    </w:p>
    <w:p w14:paraId="394C4943" w14:textId="77777777" w:rsidR="00D3556B" w:rsidRDefault="00D3556B" w:rsidP="00D3556B">
      <w:pPr>
        <w:spacing w:line="360" w:lineRule="auto"/>
        <w:jc w:val="left"/>
        <w:textAlignment w:val="center"/>
      </w:pPr>
      <w:r>
        <w:t>8</w:t>
      </w:r>
      <w:r>
        <w:t>．如图所示的电路中，电流表的内阻和电源内阻不计，定值电阻</w:t>
      </w:r>
      <w:r>
        <w:object w:dxaOrig="950" w:dyaOrig="264" w14:anchorId="7C971D32">
          <v:shape id="_x0000_i1143" type="#_x0000_t75" alt="eqIdde3ee8414075af1cea9af712aa6654e4" style="width:47.7pt;height:13.1pt" o:ole="">
            <v:imagedata r:id="rId69" o:title="eqIdde3ee8414075af1cea9af712aa6654e4"/>
          </v:shape>
          <o:OLEObject Type="Embed" ProgID="Equation.DSMT4" ShapeID="_x0000_i1143" DrawAspect="Content" ObjectID="_1818327121" r:id="rId70"/>
        </w:object>
      </w:r>
      <w:r>
        <w:t>，开始时只有</w:t>
      </w:r>
      <w:r>
        <w:object w:dxaOrig="229" w:dyaOrig="313" w14:anchorId="4C480DA9">
          <v:shape id="_x0000_i1144" type="#_x0000_t75" alt="eqId910f1655703721b51006b887a2394b6d" style="width:11.2pt;height:15.45pt" o:ole="">
            <v:imagedata r:id="rId71" o:title="eqId910f1655703721b51006b887a2394b6d"/>
          </v:shape>
          <o:OLEObject Type="Embed" ProgID="Equation.DSMT4" ShapeID="_x0000_i1144" DrawAspect="Content" ObjectID="_1818327122" r:id="rId72"/>
        </w:object>
      </w:r>
      <w:r>
        <w:t>闭合，当</w:t>
      </w:r>
      <w:r>
        <w:object w:dxaOrig="246" w:dyaOrig="317" w14:anchorId="0340E809">
          <v:shape id="_x0000_i1145" type="#_x0000_t75" alt="eqId779629f16056a50f4c06e3996d8e1c82" style="width:12.15pt;height:15.9pt" o:ole="">
            <v:imagedata r:id="rId73" o:title="eqId779629f16056a50f4c06e3996d8e1c82"/>
          </v:shape>
          <o:OLEObject Type="Embed" ProgID="Equation.DSMT4" ShapeID="_x0000_i1145" DrawAspect="Content" ObjectID="_1818327123" r:id="rId74"/>
        </w:object>
      </w:r>
      <w:r>
        <w:t>也闭合后，下列说法中正确的是</w:t>
      </w:r>
      <w:proofErr w:type="gramStart"/>
      <w:r>
        <w:t xml:space="preserve">（　</w:t>
      </w:r>
      <w:proofErr w:type="gramEnd"/>
      <w:r>
        <w:t xml:space="preserve">　）</w:t>
      </w:r>
    </w:p>
    <w:p w14:paraId="3EA36D86" w14:textId="77777777" w:rsidR="00D3556B" w:rsidRDefault="00D3556B" w:rsidP="00D3556B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99917BC" wp14:editId="11305407">
            <wp:extent cx="1819275" cy="1581150"/>
            <wp:effectExtent l="0" t="0" r="0" b="0"/>
            <wp:docPr id="100015" name="图片 100015" descr="@@@7e8bee55-5f76-45f3-a7ce-d3a7621eff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93E2" w14:textId="77777777" w:rsidR="00D3556B" w:rsidRDefault="00D3556B" w:rsidP="00D3556B">
      <w:pPr>
        <w:spacing w:line="360" w:lineRule="auto"/>
        <w:ind w:left="300"/>
        <w:jc w:val="left"/>
        <w:textAlignment w:val="center"/>
      </w:pPr>
      <w:r>
        <w:t>A</w:t>
      </w:r>
      <w:r>
        <w:t>．电阻</w:t>
      </w:r>
      <w:r>
        <w:object w:dxaOrig="229" w:dyaOrig="349" w14:anchorId="6C125A5D">
          <v:shape id="_x0000_i1146" type="#_x0000_t75" alt="eqId9efc18a5bb2e53586331b2a58538a48b" style="width:11.2pt;height:17.3pt" o:ole="">
            <v:imagedata r:id="rId76" o:title="eqId9efc18a5bb2e53586331b2a58538a48b"/>
          </v:shape>
          <o:OLEObject Type="Embed" ProgID="Equation.DSMT4" ShapeID="_x0000_i1146" DrawAspect="Content" ObjectID="_1818327124" r:id="rId77"/>
        </w:object>
      </w:r>
      <w:r>
        <w:t>消耗的电功率变小</w:t>
      </w:r>
    </w:p>
    <w:p w14:paraId="040F15A7" w14:textId="77777777" w:rsidR="00D3556B" w:rsidRDefault="00D3556B" w:rsidP="00D3556B">
      <w:pPr>
        <w:spacing w:line="360" w:lineRule="auto"/>
        <w:ind w:left="300"/>
        <w:jc w:val="left"/>
        <w:textAlignment w:val="center"/>
      </w:pPr>
      <w:r>
        <w:t>B</w:t>
      </w:r>
      <w:r>
        <w:t>．电阻</w:t>
      </w:r>
      <w:r>
        <w:object w:dxaOrig="264" w:dyaOrig="319" w14:anchorId="17218B5D">
          <v:shape id="_x0000_i1147" type="#_x0000_t75" alt="eqId19f20f21a9d50b61dac519a3ddab539d" style="width:13.1pt;height:15.9pt" o:ole="">
            <v:imagedata r:id="rId78" o:title="eqId19f20f21a9d50b61dac519a3ddab539d"/>
          </v:shape>
          <o:OLEObject Type="Embed" ProgID="Equation.DSMT4" ShapeID="_x0000_i1147" DrawAspect="Content" ObjectID="_1818327125" r:id="rId79"/>
        </w:object>
      </w:r>
      <w:r>
        <w:t>消耗的电功率变大</w:t>
      </w:r>
    </w:p>
    <w:p w14:paraId="51BE6542" w14:textId="77777777" w:rsidR="00D3556B" w:rsidRDefault="00D3556B" w:rsidP="00D3556B">
      <w:pPr>
        <w:spacing w:line="360" w:lineRule="auto"/>
        <w:ind w:left="300"/>
        <w:jc w:val="left"/>
        <w:textAlignment w:val="center"/>
      </w:pPr>
      <w:r>
        <w:t>C</w:t>
      </w:r>
      <w:r>
        <w:t>．电容器</w:t>
      </w:r>
      <w:r>
        <w:object w:dxaOrig="211" w:dyaOrig="241" w14:anchorId="7CEC36A3">
          <v:shape id="_x0000_i1148" type="#_x0000_t75" alt="eqIdc5db41a1f31d6baee7c69990811edb9f" style="width:10.75pt;height:12.15pt" o:ole="">
            <v:imagedata r:id="rId80" o:title="eqIdc5db41a1f31d6baee7c69990811edb9f"/>
          </v:shape>
          <o:OLEObject Type="Embed" ProgID="Equation.DSMT4" ShapeID="_x0000_i1148" DrawAspect="Content" ObjectID="_1818327126" r:id="rId81"/>
        </w:object>
      </w:r>
      <w:r>
        <w:t>的电荷量增加</w:t>
      </w:r>
    </w:p>
    <w:p w14:paraId="103F7AA8" w14:textId="77777777" w:rsidR="00D3556B" w:rsidRDefault="00D3556B" w:rsidP="00D3556B">
      <w:pPr>
        <w:spacing w:line="360" w:lineRule="auto"/>
        <w:ind w:left="300"/>
        <w:jc w:val="left"/>
        <w:textAlignment w:val="center"/>
      </w:pPr>
      <w:r>
        <w:t>D</w:t>
      </w:r>
      <w:r>
        <w:t>．闭合</w:t>
      </w:r>
      <w:r>
        <w:object w:dxaOrig="246" w:dyaOrig="317" w14:anchorId="0CF912D7">
          <v:shape id="_x0000_i1149" type="#_x0000_t75" alt="eqId779629f16056a50f4c06e3996d8e1c82" style="width:12.15pt;height:15.9pt" o:ole="">
            <v:imagedata r:id="rId73" o:title="eqId779629f16056a50f4c06e3996d8e1c82"/>
          </v:shape>
          <o:OLEObject Type="Embed" ProgID="Equation.DSMT4" ShapeID="_x0000_i1149" DrawAspect="Content" ObjectID="_1818327127" r:id="rId82"/>
        </w:object>
      </w:r>
      <w:r>
        <w:t>瞬间通过电流表的电流方向为自左向右</w:t>
      </w:r>
    </w:p>
    <w:p w14:paraId="5DF63972" w14:textId="77777777" w:rsidR="005E5439" w:rsidRDefault="005E5439" w:rsidP="005E5439">
      <w:pPr>
        <w:pStyle w:val="a2"/>
      </w:pPr>
    </w:p>
    <w:p w14:paraId="10DF11F4" w14:textId="77777777" w:rsidR="005E5439" w:rsidRDefault="005E5439" w:rsidP="005E5439">
      <w:pPr>
        <w:pStyle w:val="a2"/>
      </w:pPr>
    </w:p>
    <w:p w14:paraId="6B4EBC10" w14:textId="77777777" w:rsidR="005E5439" w:rsidRPr="005E5439" w:rsidRDefault="005E5439" w:rsidP="005E5439">
      <w:pPr>
        <w:pStyle w:val="a2"/>
        <w:rPr>
          <w:rFonts w:hint="eastAsia"/>
        </w:rPr>
      </w:pPr>
    </w:p>
    <w:p w14:paraId="6E514529" w14:textId="77777777" w:rsidR="00D3556B" w:rsidRDefault="00D3556B" w:rsidP="00D3556B">
      <w:pPr>
        <w:spacing w:line="360" w:lineRule="auto"/>
        <w:jc w:val="left"/>
        <w:textAlignment w:val="center"/>
      </w:pPr>
      <w:r>
        <w:lastRenderedPageBreak/>
        <w:t>9</w:t>
      </w:r>
      <w:r>
        <w:t>．一列简谐横波在</w:t>
      </w:r>
      <w:r>
        <w:object w:dxaOrig="439" w:dyaOrig="232" w14:anchorId="4A546CE4">
          <v:shape id="_x0000_i1150" type="#_x0000_t75" alt="eqId7aeb9a94e392f6759b18abed89aacc5e" style="width:21.95pt;height:11.7pt" o:ole="">
            <v:imagedata r:id="rId83" o:title="eqId7aeb9a94e392f6759b18abed89aacc5e"/>
          </v:shape>
          <o:OLEObject Type="Embed" ProgID="Equation.DSMT4" ShapeID="_x0000_i1150" DrawAspect="Content" ObjectID="_1818327128" r:id="rId84"/>
        </w:object>
      </w:r>
      <w:r>
        <w:t>时的波形如图甲所示，</w:t>
      </w:r>
      <w:r>
        <w:object w:dxaOrig="194" w:dyaOrig="208" w14:anchorId="23E235CE">
          <v:shape id="_x0000_i1151" type="#_x0000_t75" alt="eqIddad2a36927223bd70f426ba06aea4b45" style="width:9.8pt;height:10.3pt" o:ole="">
            <v:imagedata r:id="rId85" o:title="eqIddad2a36927223bd70f426ba06aea4b45"/>
          </v:shape>
          <o:OLEObject Type="Embed" ProgID="Equation.DSMT4" ShapeID="_x0000_i1151" DrawAspect="Content" ObjectID="_1818327129" r:id="rId86"/>
        </w:object>
      </w:r>
      <w:r>
        <w:t>是平衡位置为</w:t>
      </w:r>
      <w:r>
        <w:object w:dxaOrig="668" w:dyaOrig="249" w14:anchorId="3836E48C">
          <v:shape id="_x0000_i1152" type="#_x0000_t75" alt="eqIdd25cb8dd460fba5e62efe2370c4af641" style="width:33.2pt;height:12.6pt" o:ole="">
            <v:imagedata r:id="rId87" o:title="eqIdd25cb8dd460fba5e62efe2370c4af641"/>
          </v:shape>
          <o:OLEObject Type="Embed" ProgID="Equation.DSMT4" ShapeID="_x0000_i1152" DrawAspect="Content" ObjectID="_1818327130" r:id="rId88"/>
        </w:object>
      </w:r>
      <w:r>
        <w:t>处的质点，图乙为质点</w:t>
      </w:r>
      <w:r>
        <w:object w:dxaOrig="194" w:dyaOrig="208" w14:anchorId="2CEA97FE">
          <v:shape id="_x0000_i1153" type="#_x0000_t75" alt="eqIddad2a36927223bd70f426ba06aea4b45" style="width:9.8pt;height:10.3pt" o:ole="">
            <v:imagedata r:id="rId85" o:title="eqIddad2a36927223bd70f426ba06aea4b45"/>
          </v:shape>
          <o:OLEObject Type="Embed" ProgID="Equation.DSMT4" ShapeID="_x0000_i1153" DrawAspect="Content" ObjectID="_1818327131" r:id="rId89"/>
        </w:object>
      </w:r>
      <w:r>
        <w:t>的振动图像，下列说法正确的是</w:t>
      </w:r>
      <w:proofErr w:type="gramStart"/>
      <w:r>
        <w:t xml:space="preserve">（　</w:t>
      </w:r>
      <w:proofErr w:type="gramEnd"/>
      <w:r>
        <w:t xml:space="preserve">　）</w:t>
      </w:r>
    </w:p>
    <w:p w14:paraId="3ED736B2" w14:textId="77777777" w:rsidR="00D3556B" w:rsidRDefault="00D3556B" w:rsidP="00D3556B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6144406" wp14:editId="5282457D">
            <wp:extent cx="3552825" cy="1371600"/>
            <wp:effectExtent l="0" t="0" r="0" b="0"/>
            <wp:docPr id="100017" name="图片 100017" descr="@@@ad079e52cf4f471fbf92c94fce83bd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2DCB" w14:textId="77777777" w:rsidR="00D3556B" w:rsidRDefault="00D3556B" w:rsidP="00D3556B">
      <w:pPr>
        <w:spacing w:line="360" w:lineRule="auto"/>
        <w:ind w:left="300"/>
        <w:jc w:val="left"/>
        <w:textAlignment w:val="center"/>
      </w:pPr>
      <w:r>
        <w:t>A</w:t>
      </w:r>
      <w:r>
        <w:t>．波沿</w:t>
      </w:r>
      <w:r>
        <w:rPr>
          <w:rFonts w:ascii="Times New Roman" w:eastAsia="Times New Roman" w:hAnsi="Times New Roman"/>
          <w:i/>
        </w:rPr>
        <w:t>x</w:t>
      </w:r>
      <w:r>
        <w:t>轴正方向传播，</w:t>
      </w:r>
      <w:r>
        <w:object w:dxaOrig="686" w:dyaOrig="251" w14:anchorId="3ED5A98A">
          <v:shape id="_x0000_i1154" type="#_x0000_t75" alt="eqIdd0c4f8b7a60a52076616349a45d6a4ed" style="width:34.15pt;height:12.6pt" o:ole="">
            <v:imagedata r:id="rId91" o:title="eqIdd0c4f8b7a60a52076616349a45d6a4ed"/>
          </v:shape>
          <o:OLEObject Type="Embed" ProgID="Equation.DSMT4" ShapeID="_x0000_i1154" DrawAspect="Content" ObjectID="_1818327132" r:id="rId92"/>
        </w:object>
      </w:r>
      <w:r>
        <w:t>时，质点</w:t>
      </w:r>
      <w:r>
        <w:object w:dxaOrig="194" w:dyaOrig="208" w14:anchorId="25D5EACD">
          <v:shape id="_x0000_i1155" type="#_x0000_t75" alt="eqIddad2a36927223bd70f426ba06aea4b45" style="width:9.8pt;height:10.3pt" o:ole="">
            <v:imagedata r:id="rId85" o:title="eqIddad2a36927223bd70f426ba06aea4b45"/>
          </v:shape>
          <o:OLEObject Type="Embed" ProgID="Equation.DSMT4" ShapeID="_x0000_i1155" DrawAspect="Content" ObjectID="_1818327133" r:id="rId93"/>
        </w:object>
      </w:r>
      <w:r>
        <w:t>的加速度沿正向，并非最大</w:t>
      </w:r>
    </w:p>
    <w:p w14:paraId="5B9BAA7F" w14:textId="77777777" w:rsidR="00D3556B" w:rsidRDefault="00D3556B" w:rsidP="00D3556B">
      <w:pPr>
        <w:spacing w:line="360" w:lineRule="auto"/>
        <w:ind w:left="300"/>
        <w:jc w:val="left"/>
        <w:textAlignment w:val="center"/>
      </w:pPr>
      <w:r>
        <w:t>B</w:t>
      </w:r>
      <w:r>
        <w:t>．波沿</w:t>
      </w:r>
      <w:r>
        <w:rPr>
          <w:rFonts w:ascii="Times New Roman" w:eastAsia="Times New Roman" w:hAnsi="Times New Roman"/>
          <w:i/>
        </w:rPr>
        <w:t>x</w:t>
      </w:r>
      <w:r>
        <w:t>轴负方向传播，</w:t>
      </w:r>
      <w:r>
        <w:object w:dxaOrig="686" w:dyaOrig="251" w14:anchorId="1A9D81E2">
          <v:shape id="_x0000_i1156" type="#_x0000_t75" alt="eqIdd0c4f8b7a60a52076616349a45d6a4ed" style="width:34.15pt;height:12.6pt" o:ole="">
            <v:imagedata r:id="rId91" o:title="eqIdd0c4f8b7a60a52076616349a45d6a4ed"/>
          </v:shape>
          <o:OLEObject Type="Embed" ProgID="Equation.DSMT4" ShapeID="_x0000_i1156" DrawAspect="Content" ObjectID="_1818327134" r:id="rId94"/>
        </w:object>
      </w:r>
      <w:r>
        <w:t>时，质点</w:t>
      </w:r>
      <w:r>
        <w:object w:dxaOrig="194" w:dyaOrig="208" w14:anchorId="278C728D">
          <v:shape id="_x0000_i1157" type="#_x0000_t75" alt="eqIddad2a36927223bd70f426ba06aea4b45" style="width:9.8pt;height:10.3pt" o:ole="">
            <v:imagedata r:id="rId85" o:title="eqIddad2a36927223bd70f426ba06aea4b45"/>
          </v:shape>
          <o:OLEObject Type="Embed" ProgID="Equation.DSMT4" ShapeID="_x0000_i1157" DrawAspect="Content" ObjectID="_1818327135" r:id="rId95"/>
        </w:object>
      </w:r>
      <w:r>
        <w:t>的运动方向沿</w:t>
      </w:r>
      <w:r>
        <w:rPr>
          <w:rFonts w:ascii="Times New Roman" w:eastAsia="Times New Roman" w:hAnsi="Times New Roman"/>
          <w:i/>
        </w:rPr>
        <w:t>y</w:t>
      </w:r>
      <w:r>
        <w:t>轴负方向</w:t>
      </w:r>
    </w:p>
    <w:p w14:paraId="7DE8BD99" w14:textId="77777777" w:rsidR="00D3556B" w:rsidRDefault="00D3556B" w:rsidP="00D3556B">
      <w:pPr>
        <w:spacing w:line="360" w:lineRule="auto"/>
        <w:ind w:left="300"/>
        <w:jc w:val="left"/>
        <w:textAlignment w:val="center"/>
      </w:pPr>
      <w:r>
        <w:t>C</w:t>
      </w:r>
      <w:r>
        <w:t>．波沿</w:t>
      </w:r>
      <w:r>
        <w:rPr>
          <w:rFonts w:ascii="Times New Roman" w:eastAsia="Times New Roman" w:hAnsi="Times New Roman"/>
          <w:i/>
        </w:rPr>
        <w:t>x</w:t>
      </w:r>
      <w:r>
        <w:t>轴负方向传播，从</w:t>
      </w:r>
      <w:r>
        <w:object w:dxaOrig="439" w:dyaOrig="232" w14:anchorId="52134E95">
          <v:shape id="_x0000_i1158" type="#_x0000_t75" alt="eqId7aeb9a94e392f6759b18abed89aacc5e" style="width:21.95pt;height:11.7pt" o:ole="">
            <v:imagedata r:id="rId83" o:title="eqId7aeb9a94e392f6759b18abed89aacc5e"/>
          </v:shape>
          <o:OLEObject Type="Embed" ProgID="Equation.DSMT4" ShapeID="_x0000_i1158" DrawAspect="Content" ObjectID="_1818327136" r:id="rId96"/>
        </w:object>
      </w:r>
      <w:r>
        <w:t>到</w:t>
      </w:r>
      <w:r>
        <w:object w:dxaOrig="528" w:dyaOrig="251" w14:anchorId="49BA8F48">
          <v:shape id="_x0000_i1159" type="#_x0000_t75" alt="eqId59797180057c7f5920bfdff8f53b2427" style="width:26.2pt;height:12.6pt" o:ole="">
            <v:imagedata r:id="rId97" o:title="eqId59797180057c7f5920bfdff8f53b2427"/>
          </v:shape>
          <o:OLEObject Type="Embed" ProgID="Equation.DSMT4" ShapeID="_x0000_i1159" DrawAspect="Content" ObjectID="_1818327137" r:id="rId98"/>
        </w:object>
      </w:r>
      <w:r>
        <w:t>，该波沿</w:t>
      </w:r>
      <w:r>
        <w:rPr>
          <w:rFonts w:ascii="Times New Roman" w:eastAsia="Times New Roman" w:hAnsi="Times New Roman"/>
          <w:i/>
        </w:rPr>
        <w:t>x</w:t>
      </w:r>
      <w:r>
        <w:t>轴正方向传播了</w:t>
      </w:r>
      <w:r>
        <w:t>2m</w:t>
      </w:r>
    </w:p>
    <w:p w14:paraId="64BE9343" w14:textId="77777777" w:rsidR="00D3556B" w:rsidRDefault="00D3556B" w:rsidP="00D3556B">
      <w:pPr>
        <w:spacing w:line="360" w:lineRule="auto"/>
        <w:ind w:left="300"/>
        <w:jc w:val="left"/>
        <w:textAlignment w:val="center"/>
      </w:pPr>
      <w:r>
        <w:t>D</w:t>
      </w:r>
      <w:r>
        <w:t>．波沿</w:t>
      </w:r>
      <w:r>
        <w:rPr>
          <w:rFonts w:ascii="Times New Roman" w:eastAsia="Times New Roman" w:hAnsi="Times New Roman"/>
          <w:i/>
        </w:rPr>
        <w:t>x</w:t>
      </w:r>
      <w:r>
        <w:t>轴正方向传播，</w:t>
      </w:r>
      <w:r>
        <w:object w:dxaOrig="439" w:dyaOrig="232" w14:anchorId="15179F3E">
          <v:shape id="_x0000_i1160" type="#_x0000_t75" alt="eqId7aeb9a94e392f6759b18abed89aacc5e" style="width:21.95pt;height:11.7pt" o:ole="">
            <v:imagedata r:id="rId83" o:title="eqId7aeb9a94e392f6759b18abed89aacc5e"/>
          </v:shape>
          <o:OLEObject Type="Embed" ProgID="Equation.DSMT4" ShapeID="_x0000_i1160" DrawAspect="Content" ObjectID="_1818327138" r:id="rId99"/>
        </w:object>
      </w:r>
      <w:r>
        <w:t>到</w:t>
      </w:r>
      <w:r>
        <w:object w:dxaOrig="528" w:dyaOrig="251" w14:anchorId="4644B815">
          <v:shape id="_x0000_i1161" type="#_x0000_t75" alt="eqId59797180057c7f5920bfdff8f53b2427" style="width:26.2pt;height:12.6pt" o:ole="">
            <v:imagedata r:id="rId97" o:title="eqId59797180057c7f5920bfdff8f53b2427"/>
          </v:shape>
          <o:OLEObject Type="Embed" ProgID="Equation.DSMT4" ShapeID="_x0000_i1161" DrawAspect="Content" ObjectID="_1818327139" r:id="rId100"/>
        </w:object>
      </w:r>
      <w:r>
        <w:t>，质点</w:t>
      </w:r>
      <w:r>
        <w:object w:dxaOrig="194" w:dyaOrig="208" w14:anchorId="5556DE10">
          <v:shape id="_x0000_i1162" type="#_x0000_t75" alt="eqIddad2a36927223bd70f426ba06aea4b45" style="width:9.8pt;height:10.3pt" o:ole="">
            <v:imagedata r:id="rId85" o:title="eqIddad2a36927223bd70f426ba06aea4b45"/>
          </v:shape>
          <o:OLEObject Type="Embed" ProgID="Equation.DSMT4" ShapeID="_x0000_i1162" DrawAspect="Content" ObjectID="_1818327140" r:id="rId101"/>
        </w:object>
      </w:r>
      <w:r>
        <w:t>通过的路程为</w:t>
      </w:r>
      <w:r>
        <w:t>8cm</w:t>
      </w:r>
    </w:p>
    <w:p w14:paraId="7E2454C4" w14:textId="77777777" w:rsidR="00D3556B" w:rsidRDefault="00D3556B" w:rsidP="00D3556B">
      <w:pPr>
        <w:spacing w:line="360" w:lineRule="auto"/>
        <w:jc w:val="left"/>
        <w:textAlignment w:val="center"/>
      </w:pPr>
      <w:r>
        <w:t>10</w:t>
      </w:r>
      <w:r>
        <w:t>．如图甲所示装置可以用来检查精密光学平面的平整程度。当单色光</w:t>
      </w:r>
      <w:r>
        <w:rPr>
          <w:rFonts w:ascii="Times New Roman" w:eastAsia="Times New Roman" w:hAnsi="Times New Roman"/>
          <w:i/>
        </w:rPr>
        <w:t>a</w:t>
      </w:r>
      <w:r>
        <w:t>垂直入射后，从上往下看到的条纹如图乙所示；当单色光</w:t>
      </w:r>
      <w:r>
        <w:rPr>
          <w:rFonts w:ascii="Times New Roman" w:eastAsia="Times New Roman" w:hAnsi="Times New Roman"/>
          <w:i/>
        </w:rPr>
        <w:t>b</w:t>
      </w:r>
      <w:r>
        <w:t>垂直入射后，从上往下看到的条纹如图丙所示。该检测方法是利用光的干涉原理，下列说法正确的是</w:t>
      </w:r>
      <w:proofErr w:type="gramStart"/>
      <w:r>
        <w:t xml:space="preserve">（　</w:t>
      </w:r>
      <w:proofErr w:type="gramEnd"/>
      <w:r>
        <w:t xml:space="preserve">　）</w:t>
      </w:r>
    </w:p>
    <w:p w14:paraId="52D4E4D4" w14:textId="77777777" w:rsidR="00D3556B" w:rsidRDefault="00D3556B" w:rsidP="00D3556B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AB0A5CC" wp14:editId="15D577B3">
            <wp:extent cx="4171950" cy="857250"/>
            <wp:effectExtent l="0" t="0" r="0" b="0"/>
            <wp:docPr id="100019" name="图片 100019" descr="@@@3047dba9-1019-4ca7-a091-a9c0aa79f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7C25" w14:textId="77777777" w:rsidR="00D3556B" w:rsidRDefault="00D3556B" w:rsidP="00D3556B">
      <w:pPr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rPr>
          <w:rFonts w:ascii="Times New Roman" w:eastAsia="Times New Roman" w:hAnsi="Times New Roman"/>
          <w:i/>
        </w:rPr>
        <w:t>a</w:t>
      </w:r>
      <w:r>
        <w:t>光的频率大于</w:t>
      </w:r>
      <w:r>
        <w:rPr>
          <w:rFonts w:ascii="Times New Roman" w:eastAsia="Times New Roman" w:hAnsi="Times New Roman"/>
          <w:i/>
        </w:rPr>
        <w:t>b</w:t>
      </w:r>
      <w:r>
        <w:t>光的频率</w:t>
      </w:r>
    </w:p>
    <w:p w14:paraId="6CB67D31" w14:textId="77777777" w:rsidR="00D3556B" w:rsidRDefault="00D3556B" w:rsidP="00D3556B">
      <w:pPr>
        <w:spacing w:line="360" w:lineRule="auto"/>
        <w:ind w:left="380"/>
        <w:jc w:val="left"/>
        <w:textAlignment w:val="center"/>
      </w:pPr>
      <w:r>
        <w:t>B</w:t>
      </w:r>
      <w:r>
        <w:t>．在相同透明玻璃介质中</w:t>
      </w:r>
      <w:r>
        <w:rPr>
          <w:rFonts w:ascii="Times New Roman" w:eastAsia="Times New Roman" w:hAnsi="Times New Roman"/>
          <w:i/>
        </w:rPr>
        <w:t>a</w:t>
      </w:r>
      <w:r>
        <w:t>光的传播速度小于</w:t>
      </w:r>
      <w:r>
        <w:rPr>
          <w:rFonts w:ascii="Times New Roman" w:eastAsia="Times New Roman" w:hAnsi="Times New Roman"/>
          <w:i/>
        </w:rPr>
        <w:t>b</w:t>
      </w:r>
      <w:r>
        <w:t>光的传播速度</w:t>
      </w:r>
    </w:p>
    <w:p w14:paraId="2FEDB444" w14:textId="77777777" w:rsidR="00D3556B" w:rsidRDefault="00D3556B" w:rsidP="00D3556B">
      <w:pPr>
        <w:spacing w:line="360" w:lineRule="auto"/>
        <w:ind w:left="380"/>
        <w:jc w:val="left"/>
        <w:textAlignment w:val="center"/>
      </w:pPr>
      <w:r>
        <w:t>C</w:t>
      </w:r>
      <w:r>
        <w:t>．若增加一张纸片，观察到的条纹将变疏</w:t>
      </w:r>
    </w:p>
    <w:p w14:paraId="4D296B18" w14:textId="77777777" w:rsidR="00D3556B" w:rsidRDefault="00D3556B" w:rsidP="00D3556B">
      <w:pPr>
        <w:spacing w:line="360" w:lineRule="auto"/>
        <w:ind w:left="380"/>
        <w:jc w:val="left"/>
        <w:textAlignment w:val="center"/>
      </w:pPr>
      <w:r>
        <w:t>D</w:t>
      </w:r>
      <w:r>
        <w:t>．若增加一张纸片，观察到的条纹将变密</w:t>
      </w:r>
    </w:p>
    <w:p w14:paraId="48FE621E" w14:textId="77777777" w:rsidR="00D3556B" w:rsidRDefault="00D3556B" w:rsidP="00D3556B">
      <w:pPr>
        <w:spacing w:line="360" w:lineRule="auto"/>
        <w:jc w:val="left"/>
        <w:textAlignment w:val="center"/>
      </w:pPr>
      <w:r>
        <w:t>11</w:t>
      </w:r>
      <w:r>
        <w:t>．如图所示，一有限范围的匀强磁场，宽度为</w:t>
      </w:r>
      <w:r>
        <w:rPr>
          <w:rFonts w:ascii="Times New Roman" w:eastAsia="Times New Roman" w:hAnsi="Times New Roman"/>
          <w:i/>
        </w:rPr>
        <w:t>d</w:t>
      </w:r>
      <w:r>
        <w:t>，将一边长为</w:t>
      </w:r>
      <w:r>
        <w:rPr>
          <w:rFonts w:ascii="Times New Roman" w:eastAsia="Times New Roman" w:hAnsi="Times New Roman"/>
          <w:i/>
        </w:rPr>
        <w:t>l</w:t>
      </w:r>
      <w:r>
        <w:t>的正方形导线框以速度</w:t>
      </w:r>
      <w:r>
        <w:rPr>
          <w:rFonts w:ascii="Times New Roman" w:eastAsia="Times New Roman" w:hAnsi="Times New Roman"/>
          <w:i/>
        </w:rPr>
        <w:t>v</w:t>
      </w:r>
      <w:r>
        <w:t>匀速地通过磁场区域，若</w:t>
      </w:r>
      <w:r>
        <w:rPr>
          <w:rFonts w:ascii="Times New Roman" w:eastAsia="Times New Roman" w:hAnsi="Times New Roman"/>
          <w:i/>
        </w:rPr>
        <w:t>d</w:t>
      </w:r>
      <w:r>
        <w:t>&gt;</w:t>
      </w:r>
      <w:r>
        <w:rPr>
          <w:rFonts w:ascii="Times New Roman" w:eastAsia="Times New Roman" w:hAnsi="Times New Roman"/>
          <w:i/>
        </w:rPr>
        <w:t>l</w:t>
      </w:r>
      <w:r>
        <w:t>，则线框中不产生感应电流的时间应等于</w:t>
      </w:r>
      <w:proofErr w:type="gramStart"/>
      <w:r>
        <w:t xml:space="preserve">（　</w:t>
      </w:r>
      <w:proofErr w:type="gramEnd"/>
      <w:r>
        <w:t xml:space="preserve">　）</w:t>
      </w:r>
    </w:p>
    <w:p w14:paraId="6206F00A" w14:textId="77777777" w:rsidR="00D3556B" w:rsidRDefault="00D3556B" w:rsidP="00D3556B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95DD9C8" wp14:editId="607899A2">
            <wp:extent cx="1876425" cy="1524000"/>
            <wp:effectExtent l="0" t="0" r="0" b="0"/>
            <wp:docPr id="100021" name="图片 100021" descr="@@@57249a54-6fa4-4d4d-b25c-d696e9267b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92FD" w14:textId="77777777" w:rsidR="00D3556B" w:rsidRDefault="00D3556B" w:rsidP="00D3556B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 w:dxaOrig="229" w:dyaOrig="555" w14:anchorId="0091DCE4">
          <v:shape id="_x0000_i1163" type="#_x0000_t75" alt="eqId68007d447c9d81c32b42e24c067d86b1" style="width:11.2pt;height:27.6pt" o:ole="">
            <v:imagedata r:id="rId104" o:title="eqId68007d447c9d81c32b42e24c067d86b1"/>
          </v:shape>
          <o:OLEObject Type="Embed" ProgID="Equation.DSMT4" ShapeID="_x0000_i1163" DrawAspect="Content" ObjectID="_1818327141" r:id="rId105"/>
        </w:object>
      </w:r>
      <w:r>
        <w:tab/>
        <w:t>B</w:t>
      </w:r>
      <w:r>
        <w:t>．</w:t>
      </w:r>
      <w:r>
        <w:object w:dxaOrig="194" w:dyaOrig="529" w14:anchorId="76D3B878">
          <v:shape id="_x0000_i1164" type="#_x0000_t75" alt="eqId13a18a3ca968bd22ac3162e2eaee59fb" style="width:9.8pt;height:26.65pt" o:ole="">
            <v:imagedata r:id="rId106" o:title="eqId13a18a3ca968bd22ac3162e2eaee59fb"/>
          </v:shape>
          <o:OLEObject Type="Embed" ProgID="Equation.DSMT4" ShapeID="_x0000_i1164" DrawAspect="Content" ObjectID="_1818327142" r:id="rId107"/>
        </w:object>
      </w:r>
    </w:p>
    <w:p w14:paraId="389AC835" w14:textId="77777777" w:rsidR="00D3556B" w:rsidRDefault="00D3556B" w:rsidP="00D3556B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object w:dxaOrig="475" w:dyaOrig="541" w14:anchorId="3358C2CA">
          <v:shape id="_x0000_i1165" type="#_x0000_t75" alt="eqIdadba5fb5823cb7ade4fd3d3120121b92" style="width:23.85pt;height:27.1pt" o:ole="">
            <v:imagedata r:id="rId108" o:title="eqIdadba5fb5823cb7ade4fd3d3120121b92"/>
          </v:shape>
          <o:OLEObject Type="Embed" ProgID="Equation.DSMT4" ShapeID="_x0000_i1165" DrawAspect="Content" ObjectID="_1818327143" r:id="rId109"/>
        </w:object>
      </w:r>
      <w:r>
        <w:tab/>
        <w:t>D</w:t>
      </w:r>
      <w:r>
        <w:t>．</w:t>
      </w:r>
      <w:r>
        <w:object w:dxaOrig="581" w:dyaOrig="541" w14:anchorId="6F3593AD">
          <v:shape id="_x0000_i1166" type="#_x0000_t75" alt="eqId10a29b7b5dfe11c1b8e7213c792ad76a" style="width:29pt;height:27.1pt" o:ole="">
            <v:imagedata r:id="rId110" o:title="eqId10a29b7b5dfe11c1b8e7213c792ad76a"/>
          </v:shape>
          <o:OLEObject Type="Embed" ProgID="Equation.DSMT4" ShapeID="_x0000_i1166" DrawAspect="Content" ObjectID="_1818327144" r:id="rId111"/>
        </w:object>
      </w:r>
    </w:p>
    <w:p w14:paraId="3408B937" w14:textId="77777777" w:rsidR="00A42A65" w:rsidRDefault="00A42A65">
      <w:pPr>
        <w:wordWrap w:val="0"/>
        <w:spacing w:line="360" w:lineRule="auto"/>
        <w:textAlignment w:val="center"/>
        <w:rPr>
          <w:rFonts w:ascii="Times New Roman" w:hAnsi="Times New Roman"/>
          <w:color w:val="FF0000"/>
        </w:rPr>
      </w:pPr>
    </w:p>
    <w:p w14:paraId="1B96BA22" w14:textId="77777777" w:rsidR="00D3556B" w:rsidRDefault="00D3556B" w:rsidP="00D3556B">
      <w:pPr>
        <w:ind w:firstLineChars="200" w:firstLine="560"/>
        <w:jc w:val="center"/>
        <w:textAlignment w:val="center"/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第Ⅱ</w:t>
      </w:r>
      <w:proofErr w:type="gramStart"/>
      <w:r>
        <w:rPr>
          <w:rFonts w:ascii="宋体" w:hAnsi="宋体" w:hint="eastAsia"/>
          <w:color w:val="000000"/>
          <w:sz w:val="28"/>
          <w:szCs w:val="28"/>
        </w:rPr>
        <w:t>卷  非选择题</w:t>
      </w:r>
      <w:proofErr w:type="gramEnd"/>
    </w:p>
    <w:p w14:paraId="6F458F2C" w14:textId="63FF4D39" w:rsidR="00D3556B" w:rsidRDefault="00D3556B" w:rsidP="00D3556B">
      <w:pPr>
        <w:jc w:val="left"/>
        <w:textAlignment w:val="center"/>
        <w:rPr>
          <w:rFonts w:ascii="宋体" w:hAnsi="宋体" w:hint="eastAsia"/>
          <w:color w:val="000000"/>
          <w:sz w:val="24"/>
        </w:rPr>
      </w:pPr>
      <w:r w:rsidRPr="00016606">
        <w:rPr>
          <w:rFonts w:ascii="宋体" w:hAnsi="宋体" w:hint="eastAsia"/>
          <w:color w:val="000000"/>
          <w:sz w:val="24"/>
        </w:rPr>
        <w:t>二、</w:t>
      </w:r>
      <w:r>
        <w:rPr>
          <w:rFonts w:ascii="宋体" w:hAnsi="宋体" w:hint="eastAsia"/>
          <w:color w:val="000000"/>
          <w:sz w:val="24"/>
        </w:rPr>
        <w:t>实验</w:t>
      </w:r>
      <w:r w:rsidRPr="00016606">
        <w:rPr>
          <w:rFonts w:ascii="宋体" w:hAnsi="宋体" w:hint="eastAsia"/>
          <w:color w:val="000000"/>
          <w:sz w:val="24"/>
        </w:rPr>
        <w:t>题（本题共</w:t>
      </w:r>
      <w:r>
        <w:rPr>
          <w:rFonts w:ascii="宋体" w:hAnsi="宋体" w:hint="eastAsia"/>
          <w:color w:val="000000"/>
          <w:sz w:val="24"/>
        </w:rPr>
        <w:t>6</w:t>
      </w:r>
      <w:r w:rsidRPr="00016606">
        <w:rPr>
          <w:rFonts w:ascii="宋体" w:hAnsi="宋体" w:hint="eastAsia"/>
          <w:color w:val="000000"/>
          <w:sz w:val="24"/>
        </w:rPr>
        <w:t>小题，每空</w:t>
      </w:r>
      <w:r>
        <w:rPr>
          <w:rFonts w:ascii="宋体" w:hAnsi="宋体" w:hint="eastAsia"/>
          <w:color w:val="000000"/>
          <w:sz w:val="24"/>
        </w:rPr>
        <w:t>2.5</w:t>
      </w:r>
      <w:r w:rsidRPr="00016606">
        <w:rPr>
          <w:rFonts w:ascii="宋体" w:hAnsi="宋体" w:hint="eastAsia"/>
          <w:color w:val="000000"/>
          <w:sz w:val="24"/>
        </w:rPr>
        <w:t>分，共</w:t>
      </w:r>
      <w:r>
        <w:rPr>
          <w:rFonts w:ascii="宋体" w:hAnsi="宋体" w:hint="eastAsia"/>
          <w:color w:val="000000"/>
          <w:sz w:val="24"/>
        </w:rPr>
        <w:t>15</w:t>
      </w:r>
      <w:r w:rsidRPr="00016606">
        <w:rPr>
          <w:rFonts w:ascii="宋体" w:hAnsi="宋体" w:hint="eastAsia"/>
          <w:color w:val="000000"/>
          <w:sz w:val="24"/>
        </w:rPr>
        <w:t>分）</w:t>
      </w:r>
    </w:p>
    <w:p w14:paraId="4F91943D" w14:textId="77777777" w:rsidR="00D3556B" w:rsidRDefault="00D3556B" w:rsidP="00D3556B">
      <w:pPr>
        <w:spacing w:line="360" w:lineRule="auto"/>
        <w:jc w:val="left"/>
        <w:textAlignment w:val="center"/>
      </w:pPr>
      <w:r>
        <w:t>12</w:t>
      </w:r>
      <w:r>
        <w:t>．纯电动汽车以电池模组和电动机为主要动力装置，</w:t>
      </w:r>
      <w:r>
        <w:t>18650</w:t>
      </w:r>
      <w:r>
        <w:t>型锂电池是目前电池模组的主流单体电芯。某同学要测量一节</w:t>
      </w:r>
      <w:r>
        <w:t>18650</w:t>
      </w:r>
      <w:r>
        <w:t>型锂电池的电动势和内阻，设计了如图甲所示的电路图。已知电池的电动势约为</w:t>
      </w:r>
      <w:r>
        <w:t>3.7V</w:t>
      </w:r>
      <w:r>
        <w:t>，内阻约为</w:t>
      </w:r>
      <w:r>
        <w:t>0.1Ω</w:t>
      </w:r>
      <w:r>
        <w:t>，定值电阻</w:t>
      </w:r>
      <w:r>
        <w:rPr>
          <w:rFonts w:ascii="Times New Roman" w:eastAsia="Times New Roman" w:hAnsi="Times New Roman"/>
          <w:i/>
        </w:rPr>
        <w:t>R</w:t>
      </w:r>
      <w:r>
        <w:rPr>
          <w:rFonts w:ascii="Times New Roman" w:eastAsia="Times New Roman" w:hAnsi="Times New Roman"/>
          <w:i/>
          <w:vertAlign w:val="subscript"/>
        </w:rPr>
        <w:t>0</w:t>
      </w:r>
      <w:r>
        <w:t>=2Ω</w:t>
      </w:r>
      <w:r>
        <w:t>。可供选择的实验器材有：</w:t>
      </w:r>
    </w:p>
    <w:p w14:paraId="1EF0B6FD" w14:textId="77777777" w:rsidR="00D3556B" w:rsidRDefault="00D3556B" w:rsidP="00D3556B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1532AD3" wp14:editId="5E9EBBFD">
            <wp:extent cx="3609975" cy="1600200"/>
            <wp:effectExtent l="0" t="0" r="0" b="0"/>
            <wp:docPr id="100023" name="图片 100023" descr="@@@02538aa3-23d2-439c-a03f-4914425e8d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BEB0" w14:textId="77777777" w:rsidR="00D3556B" w:rsidRDefault="00D3556B" w:rsidP="00D3556B">
      <w:pPr>
        <w:spacing w:line="360" w:lineRule="auto"/>
        <w:jc w:val="left"/>
        <w:textAlignment w:val="center"/>
      </w:pPr>
      <w:r>
        <w:t>A</w:t>
      </w:r>
      <w:r>
        <w:t>．电流表</w:t>
      </w:r>
      <w:r>
        <w:t>A</w:t>
      </w:r>
      <w:r>
        <w:rPr>
          <w:vertAlign w:val="subscript"/>
        </w:rPr>
        <w:t>1</w:t>
      </w:r>
      <w:r>
        <w:t>（</w:t>
      </w:r>
      <w:r>
        <w:t>0~0.6A</w:t>
      </w:r>
      <w:r>
        <w:t>）</w:t>
      </w:r>
      <w:r>
        <w:rPr>
          <w:rFonts w:ascii="Times New Roman" w:eastAsia="Times New Roman" w:hAnsi="Times New Roman"/>
          <w:kern w:val="0"/>
          <w:sz w:val="24"/>
          <w:szCs w:val="24"/>
        </w:rPr>
        <w:t>        </w:t>
      </w:r>
    </w:p>
    <w:p w14:paraId="4BA810F2" w14:textId="77777777" w:rsidR="00D3556B" w:rsidRDefault="00D3556B" w:rsidP="00D3556B">
      <w:pPr>
        <w:spacing w:line="360" w:lineRule="auto"/>
        <w:jc w:val="left"/>
        <w:textAlignment w:val="center"/>
      </w:pPr>
      <w:r>
        <w:t>B</w:t>
      </w:r>
      <w:r>
        <w:t>．电流表</w:t>
      </w:r>
      <w:r>
        <w:t>A</w:t>
      </w:r>
      <w:r>
        <w:rPr>
          <w:vertAlign w:val="subscript"/>
        </w:rPr>
        <w:t>2</w:t>
      </w:r>
      <w:r>
        <w:t>（</w:t>
      </w:r>
      <w:r>
        <w:t>0~3A</w:t>
      </w:r>
      <w:r>
        <w:t>）</w:t>
      </w:r>
    </w:p>
    <w:p w14:paraId="099EF7CC" w14:textId="77777777" w:rsidR="00D3556B" w:rsidRDefault="00D3556B" w:rsidP="00D3556B">
      <w:pPr>
        <w:spacing w:line="360" w:lineRule="auto"/>
        <w:jc w:val="left"/>
        <w:textAlignment w:val="center"/>
      </w:pPr>
      <w:r>
        <w:t>C</w:t>
      </w:r>
      <w:r>
        <w:t>．电压表</w:t>
      </w:r>
      <w:r>
        <w:t>V</w:t>
      </w:r>
      <w:r>
        <w:rPr>
          <w:vertAlign w:val="subscript"/>
        </w:rPr>
        <w:t>1</w:t>
      </w:r>
      <w:r>
        <w:t>（</w:t>
      </w:r>
      <w:r>
        <w:t>0~3V</w:t>
      </w:r>
      <w:r>
        <w:t>）</w:t>
      </w:r>
      <w:r>
        <w:rPr>
          <w:rFonts w:ascii="Times New Roman" w:eastAsia="Times New Roman" w:hAnsi="Times New Roman"/>
          <w:kern w:val="0"/>
          <w:sz w:val="24"/>
          <w:szCs w:val="24"/>
        </w:rPr>
        <w:t>        </w:t>
      </w:r>
    </w:p>
    <w:p w14:paraId="32950575" w14:textId="77777777" w:rsidR="00D3556B" w:rsidRDefault="00D3556B" w:rsidP="00D3556B">
      <w:pPr>
        <w:spacing w:line="360" w:lineRule="auto"/>
        <w:jc w:val="left"/>
        <w:textAlignment w:val="center"/>
      </w:pPr>
      <w:r>
        <w:t>D</w:t>
      </w:r>
      <w:r>
        <w:t>．电压表</w:t>
      </w:r>
      <w:r>
        <w:t>V</w:t>
      </w:r>
      <w:r>
        <w:rPr>
          <w:vertAlign w:val="subscript"/>
        </w:rPr>
        <w:t>2</w:t>
      </w:r>
      <w:r>
        <w:t>（</w:t>
      </w:r>
      <w:r>
        <w:t>0~15V</w:t>
      </w:r>
      <w:r>
        <w:t>）</w:t>
      </w:r>
    </w:p>
    <w:p w14:paraId="19FF23C3" w14:textId="77777777" w:rsidR="00D3556B" w:rsidRDefault="00D3556B" w:rsidP="00D3556B">
      <w:pPr>
        <w:spacing w:line="360" w:lineRule="auto"/>
        <w:jc w:val="left"/>
        <w:textAlignment w:val="center"/>
      </w:pPr>
      <w:r>
        <w:t>E.</w:t>
      </w:r>
      <w:r>
        <w:t>滑动变阻器</w:t>
      </w:r>
      <w:r>
        <w:rPr>
          <w:rFonts w:ascii="Times New Roman" w:eastAsia="Times New Roman" w:hAnsi="Times New Roman"/>
          <w:i/>
        </w:rPr>
        <w:t>R</w:t>
      </w:r>
      <w:r>
        <w:rPr>
          <w:rFonts w:ascii="Times New Roman" w:eastAsia="Times New Roman" w:hAnsi="Times New Roman"/>
          <w:i/>
          <w:vertAlign w:val="subscript"/>
        </w:rPr>
        <w:t>1</w:t>
      </w:r>
      <w:r>
        <w:t>（</w:t>
      </w:r>
      <w:r>
        <w:t>0~20Ω</w:t>
      </w:r>
      <w:r>
        <w:t>）</w:t>
      </w:r>
      <w:r>
        <w:rPr>
          <w:rFonts w:ascii="Times New Roman" w:eastAsia="Times New Roman" w:hAnsi="Times New Roman"/>
          <w:kern w:val="0"/>
          <w:sz w:val="24"/>
          <w:szCs w:val="24"/>
        </w:rPr>
        <w:t>        </w:t>
      </w:r>
    </w:p>
    <w:p w14:paraId="6C0BA38A" w14:textId="77777777" w:rsidR="00D3556B" w:rsidRDefault="00D3556B" w:rsidP="00D3556B">
      <w:pPr>
        <w:spacing w:line="360" w:lineRule="auto"/>
        <w:jc w:val="left"/>
        <w:textAlignment w:val="center"/>
      </w:pPr>
      <w:r>
        <w:lastRenderedPageBreak/>
        <w:t>F.</w:t>
      </w:r>
      <w:r>
        <w:t>滑动变阻器</w:t>
      </w:r>
      <w:r>
        <w:rPr>
          <w:rFonts w:ascii="Times New Roman" w:eastAsia="Times New Roman" w:hAnsi="Times New Roman"/>
          <w:i/>
        </w:rPr>
        <w:t>R</w:t>
      </w:r>
      <w:r>
        <w:rPr>
          <w:rFonts w:ascii="Times New Roman" w:eastAsia="Times New Roman" w:hAnsi="Times New Roman"/>
          <w:i/>
          <w:vertAlign w:val="subscript"/>
        </w:rPr>
        <w:t>2</w:t>
      </w:r>
      <w:r>
        <w:t>（</w:t>
      </w:r>
      <w:r>
        <w:t>0~100Ω</w:t>
      </w:r>
      <w:r>
        <w:t>）</w:t>
      </w:r>
    </w:p>
    <w:p w14:paraId="158DCBB6" w14:textId="77777777" w:rsidR="00D3556B" w:rsidRDefault="00D3556B" w:rsidP="00D3556B">
      <w:pPr>
        <w:spacing w:line="360" w:lineRule="auto"/>
        <w:jc w:val="left"/>
        <w:textAlignment w:val="center"/>
      </w:pPr>
      <w:r>
        <w:t>(1)</w:t>
      </w:r>
      <w:r>
        <w:t>为获取多组数据，电流表应选</w:t>
      </w:r>
      <w:r>
        <w:rPr>
          <w:rFonts w:ascii="Times New Roman" w:eastAsia="Times New Roman" w:hAnsi="Times New Roman"/>
          <w:u w:val="single"/>
        </w:rPr>
        <w:t xml:space="preserve">      </w:t>
      </w:r>
      <w:r>
        <w:t>，电压表应选</w:t>
      </w:r>
      <w:r>
        <w:rPr>
          <w:rFonts w:ascii="Times New Roman" w:eastAsia="Times New Roman" w:hAnsi="Times New Roman"/>
          <w:u w:val="single"/>
        </w:rPr>
        <w:t xml:space="preserve">      </w:t>
      </w:r>
      <w:r>
        <w:t>，滑动变阻器</w:t>
      </w:r>
      <w:r>
        <w:rPr>
          <w:rFonts w:ascii="Times New Roman" w:eastAsia="Times New Roman" w:hAnsi="Times New Roman"/>
          <w:i/>
        </w:rPr>
        <w:t>R</w:t>
      </w:r>
      <w:r>
        <w:t>应选</w:t>
      </w:r>
      <w:r>
        <w:rPr>
          <w:rFonts w:ascii="Times New Roman" w:eastAsia="Times New Roman" w:hAnsi="Times New Roman"/>
          <w:u w:val="single"/>
        </w:rPr>
        <w:t xml:space="preserve">     </w:t>
      </w:r>
      <w:proofErr w:type="gramStart"/>
      <w:r>
        <w:rPr>
          <w:rFonts w:ascii="Times New Roman" w:eastAsia="Times New Roman" w:hAnsi="Times New Roman"/>
          <w:u w:val="single"/>
        </w:rPr>
        <w:t xml:space="preserve"> </w:t>
      </w:r>
      <w:r>
        <w:t>；</w:t>
      </w:r>
      <w:proofErr w:type="gramEnd"/>
      <w:r>
        <w:t>（填仪器前的字母）</w:t>
      </w:r>
    </w:p>
    <w:p w14:paraId="7BCCD237" w14:textId="77777777" w:rsidR="00D3556B" w:rsidRDefault="00D3556B" w:rsidP="00D3556B">
      <w:pPr>
        <w:spacing w:line="360" w:lineRule="auto"/>
        <w:jc w:val="left"/>
        <w:textAlignment w:val="center"/>
      </w:pPr>
      <w:r>
        <w:t>(2)</w:t>
      </w:r>
      <w:r>
        <w:t>闭合开关</w:t>
      </w:r>
      <w:r>
        <w:t>S</w:t>
      </w:r>
      <w:r>
        <w:rPr>
          <w:vertAlign w:val="subscript"/>
        </w:rPr>
        <w:t>1</w:t>
      </w:r>
      <w:r>
        <w:t>后，单刀双掷开关</w:t>
      </w:r>
      <w:r>
        <w:t>S</w:t>
      </w:r>
      <w:r>
        <w:rPr>
          <w:vertAlign w:val="subscript"/>
        </w:rPr>
        <w:t>2</w:t>
      </w:r>
      <w:r>
        <w:t>接</w:t>
      </w:r>
      <w:r>
        <w:t>1</w:t>
      </w:r>
      <w:r>
        <w:t>，移动滑片</w:t>
      </w:r>
      <w:r>
        <w:t>P</w:t>
      </w:r>
      <w:r>
        <w:t>，记下多组电压表示数</w:t>
      </w:r>
      <w:r>
        <w:rPr>
          <w:rFonts w:ascii="Times New Roman" w:eastAsia="Times New Roman" w:hAnsi="Times New Roman"/>
          <w:i/>
        </w:rPr>
        <w:t>U</w:t>
      </w:r>
      <w:r>
        <w:t>和对应的电流表示数</w:t>
      </w:r>
      <w:r>
        <w:rPr>
          <w:rFonts w:ascii="Times New Roman" w:eastAsia="Times New Roman" w:hAnsi="Times New Roman"/>
          <w:i/>
        </w:rPr>
        <w:t>I</w:t>
      </w:r>
      <w:r>
        <w:t>，并作出</w:t>
      </w:r>
      <w:r>
        <w:rPr>
          <w:rFonts w:ascii="Times New Roman" w:eastAsia="Times New Roman" w:hAnsi="Times New Roman"/>
          <w:i/>
        </w:rPr>
        <w:t>U</w:t>
      </w:r>
      <w:r>
        <w:t>—</w:t>
      </w:r>
      <w:r>
        <w:rPr>
          <w:rFonts w:ascii="Times New Roman" w:eastAsia="Times New Roman" w:hAnsi="Times New Roman"/>
          <w:i/>
        </w:rPr>
        <w:t>I</w:t>
      </w:r>
      <w:r>
        <w:t>图像；再将</w:t>
      </w:r>
      <w:r>
        <w:t>S</w:t>
      </w:r>
      <w:r>
        <w:rPr>
          <w:vertAlign w:val="subscript"/>
        </w:rPr>
        <w:t>2</w:t>
      </w:r>
      <w:r>
        <w:t>接</w:t>
      </w:r>
      <w:r>
        <w:t>2</w:t>
      </w:r>
      <w:r>
        <w:t>，重复上述步骤。判断</w:t>
      </w:r>
      <w:r>
        <w:t>S</w:t>
      </w:r>
      <w:r>
        <w:rPr>
          <w:vertAlign w:val="subscript"/>
        </w:rPr>
        <w:t>2</w:t>
      </w:r>
      <w:r>
        <w:t>接</w:t>
      </w:r>
      <w:r>
        <w:t>1</w:t>
      </w:r>
      <w:r>
        <w:t>时的</w:t>
      </w:r>
      <w:r>
        <w:rPr>
          <w:rFonts w:ascii="Times New Roman" w:eastAsia="Times New Roman" w:hAnsi="Times New Roman"/>
          <w:i/>
        </w:rPr>
        <w:t>U</w:t>
      </w:r>
      <w:r>
        <w:t>—</w:t>
      </w:r>
      <w:r>
        <w:rPr>
          <w:rFonts w:ascii="Times New Roman" w:eastAsia="Times New Roman" w:hAnsi="Times New Roman"/>
          <w:i/>
        </w:rPr>
        <w:t>I</w:t>
      </w:r>
      <w:r>
        <w:t>图像是图乙中的</w:t>
      </w:r>
      <w:r>
        <w:rPr>
          <w:rFonts w:ascii="Times New Roman" w:eastAsia="Times New Roman" w:hAnsi="Times New Roman"/>
          <w:u w:val="single"/>
        </w:rPr>
        <w:t xml:space="preserve">      </w:t>
      </w:r>
      <w:r>
        <w:t>（选填</w:t>
      </w:r>
      <w:r>
        <w:t>“</w:t>
      </w:r>
      <w:r>
        <w:rPr>
          <w:rFonts w:ascii="Times New Roman" w:eastAsia="Times New Roman" w:hAnsi="Times New Roman"/>
          <w:i/>
        </w:rPr>
        <w:t>a</w:t>
      </w:r>
      <w:r>
        <w:t>”</w:t>
      </w:r>
      <w:r>
        <w:t>或</w:t>
      </w:r>
      <w:r>
        <w:t>“</w:t>
      </w:r>
      <w:r>
        <w:rPr>
          <w:rFonts w:ascii="Times New Roman" w:eastAsia="Times New Roman" w:hAnsi="Times New Roman"/>
          <w:i/>
        </w:rPr>
        <w:t>b</w:t>
      </w:r>
      <w:r>
        <w:t>”</w:t>
      </w:r>
      <w:r>
        <w:t>）；</w:t>
      </w:r>
    </w:p>
    <w:p w14:paraId="7BA984A8" w14:textId="77777777" w:rsidR="00D3556B" w:rsidRDefault="00D3556B" w:rsidP="00D3556B">
      <w:pPr>
        <w:spacing w:line="360" w:lineRule="auto"/>
        <w:jc w:val="left"/>
        <w:textAlignment w:val="center"/>
      </w:pPr>
      <w:r>
        <w:t>(3)</w:t>
      </w:r>
      <w:r>
        <w:t>利用图乙可求得电动势和内阻的真实值：</w:t>
      </w:r>
      <w:r>
        <w:rPr>
          <w:rFonts w:ascii="Times New Roman" w:eastAsia="Times New Roman" w:hAnsi="Times New Roman"/>
          <w:i/>
        </w:rPr>
        <w:t>E</w:t>
      </w:r>
      <w:r>
        <w:t>=</w:t>
      </w:r>
      <w:r>
        <w:rPr>
          <w:rFonts w:ascii="Times New Roman" w:eastAsia="Times New Roman" w:hAnsi="Times New Roman"/>
          <w:u w:val="single"/>
        </w:rPr>
        <w:t xml:space="preserve">      </w:t>
      </w:r>
      <w:r>
        <w:t>，</w:t>
      </w:r>
      <w:r>
        <w:rPr>
          <w:rFonts w:ascii="Times New Roman" w:eastAsia="Times New Roman" w:hAnsi="Times New Roman"/>
          <w:i/>
        </w:rPr>
        <w:t>r</w:t>
      </w:r>
      <w:r>
        <w:t>=</w:t>
      </w:r>
      <w:r>
        <w:rPr>
          <w:rFonts w:ascii="Times New Roman" w:eastAsia="Times New Roman" w:hAnsi="Times New Roman"/>
          <w:u w:val="single"/>
        </w:rPr>
        <w:t xml:space="preserve">     </w:t>
      </w:r>
      <w:proofErr w:type="gramStart"/>
      <w:r>
        <w:rPr>
          <w:rFonts w:ascii="Times New Roman" w:eastAsia="Times New Roman" w:hAnsi="Times New Roman"/>
          <w:u w:val="single"/>
        </w:rPr>
        <w:t xml:space="preserve"> </w:t>
      </w:r>
      <w:r>
        <w:t>。</w:t>
      </w:r>
      <w:proofErr w:type="gramEnd"/>
      <w:r>
        <w:t>（用</w:t>
      </w:r>
      <w:r>
        <w:rPr>
          <w:rFonts w:ascii="Times New Roman" w:eastAsia="Times New Roman" w:hAnsi="Times New Roman"/>
          <w:i/>
        </w:rPr>
        <w:t>U</w:t>
      </w:r>
      <w:r>
        <w:rPr>
          <w:rFonts w:ascii="Times New Roman" w:eastAsia="Times New Roman" w:hAnsi="Times New Roman"/>
          <w:i/>
          <w:vertAlign w:val="subscript"/>
        </w:rPr>
        <w:t>1</w:t>
      </w:r>
      <w:r>
        <w:t>、</w:t>
      </w:r>
      <w:r>
        <w:rPr>
          <w:rFonts w:ascii="Times New Roman" w:eastAsia="Times New Roman" w:hAnsi="Times New Roman"/>
          <w:i/>
        </w:rPr>
        <w:t>U</w:t>
      </w:r>
      <w:r>
        <w:rPr>
          <w:rFonts w:ascii="Times New Roman" w:eastAsia="Times New Roman" w:hAnsi="Times New Roman"/>
          <w:i/>
          <w:vertAlign w:val="subscript"/>
        </w:rPr>
        <w:t>2</w:t>
      </w:r>
      <w:r>
        <w:t>、</w:t>
      </w:r>
      <w:r>
        <w:rPr>
          <w:rFonts w:ascii="Times New Roman" w:eastAsia="Times New Roman" w:hAnsi="Times New Roman"/>
          <w:i/>
        </w:rPr>
        <w:t>I</w:t>
      </w:r>
      <w:r>
        <w:rPr>
          <w:rFonts w:ascii="Times New Roman" w:eastAsia="Times New Roman" w:hAnsi="Times New Roman"/>
          <w:i/>
          <w:vertAlign w:val="subscript"/>
        </w:rPr>
        <w:t>1</w:t>
      </w:r>
      <w:r>
        <w:t>、</w:t>
      </w:r>
      <w:r>
        <w:rPr>
          <w:rFonts w:ascii="Times New Roman" w:eastAsia="Times New Roman" w:hAnsi="Times New Roman"/>
          <w:i/>
        </w:rPr>
        <w:t>I</w:t>
      </w:r>
      <w:r>
        <w:rPr>
          <w:rFonts w:ascii="Times New Roman" w:eastAsia="Times New Roman" w:hAnsi="Times New Roman"/>
          <w:i/>
          <w:vertAlign w:val="subscript"/>
        </w:rPr>
        <w:t>2</w:t>
      </w:r>
      <w:r>
        <w:t>、</w:t>
      </w:r>
      <w:r>
        <w:rPr>
          <w:rFonts w:ascii="Times New Roman" w:eastAsia="Times New Roman" w:hAnsi="Times New Roman"/>
          <w:i/>
        </w:rPr>
        <w:t>R</w:t>
      </w:r>
      <w:r>
        <w:rPr>
          <w:rFonts w:ascii="Times New Roman" w:eastAsia="Times New Roman" w:hAnsi="Times New Roman"/>
          <w:i/>
          <w:vertAlign w:val="subscript"/>
        </w:rPr>
        <w:t>0</w:t>
      </w:r>
      <w:r>
        <w:t>表示）</w:t>
      </w:r>
    </w:p>
    <w:p w14:paraId="6431CDEC" w14:textId="7D85C096" w:rsidR="00D3556B" w:rsidRDefault="00D3556B" w:rsidP="00D3556B">
      <w:pPr>
        <w:jc w:val="left"/>
        <w:textAlignment w:val="center"/>
        <w:rPr>
          <w:rFonts w:eastAsia="等线"/>
          <w:bCs/>
          <w:color w:val="000000"/>
          <w:sz w:val="24"/>
        </w:rPr>
      </w:pPr>
      <w:r w:rsidRPr="00016606">
        <w:rPr>
          <w:rFonts w:ascii="宋体" w:hAnsi="宋体" w:hint="eastAsia"/>
          <w:color w:val="000000"/>
          <w:sz w:val="24"/>
        </w:rPr>
        <w:t>三、</w:t>
      </w:r>
      <w:r w:rsidRPr="00016606">
        <w:rPr>
          <w:rFonts w:ascii="宋体" w:hAnsi="宋体"/>
          <w:bCs/>
          <w:color w:val="000000"/>
          <w:sz w:val="24"/>
        </w:rPr>
        <w:t>解答题（本题共</w:t>
      </w:r>
      <w:r>
        <w:rPr>
          <w:rFonts w:eastAsia="等线" w:hint="eastAsia"/>
          <w:bCs/>
          <w:color w:val="000000"/>
          <w:sz w:val="24"/>
        </w:rPr>
        <w:t>4</w:t>
      </w:r>
      <w:r w:rsidRPr="00016606">
        <w:rPr>
          <w:rFonts w:eastAsia="等线" w:hint="eastAsia"/>
          <w:bCs/>
          <w:color w:val="000000"/>
          <w:sz w:val="24"/>
        </w:rPr>
        <w:t>小题，共</w:t>
      </w:r>
      <w:r>
        <w:rPr>
          <w:rFonts w:eastAsia="等线" w:hint="eastAsia"/>
          <w:bCs/>
          <w:color w:val="000000"/>
          <w:sz w:val="24"/>
        </w:rPr>
        <w:t>41</w:t>
      </w:r>
      <w:r w:rsidRPr="00016606">
        <w:rPr>
          <w:rFonts w:eastAsia="等线" w:hint="eastAsia"/>
          <w:bCs/>
          <w:color w:val="000000"/>
          <w:sz w:val="24"/>
        </w:rPr>
        <w:t>分，请保留完整计算过程）</w:t>
      </w:r>
    </w:p>
    <w:p w14:paraId="0E6E83C7" w14:textId="48C1A10E" w:rsidR="00D3556B" w:rsidRDefault="00D3556B" w:rsidP="00D3556B">
      <w:pPr>
        <w:spacing w:line="360" w:lineRule="auto"/>
        <w:jc w:val="left"/>
        <w:textAlignment w:val="center"/>
      </w:pPr>
      <w:r>
        <w:t>13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分）</w:t>
      </w:r>
      <w:r>
        <w:t>某同学课桌上摆放着一个质量分布均匀的透明</w:t>
      </w:r>
      <w:r>
        <w:t>“</w:t>
      </w:r>
      <w:r>
        <w:t>水晶球</w:t>
      </w:r>
      <w:r>
        <w:t>”</w:t>
      </w:r>
      <w:r>
        <w:t>，如图甲所示。该水晶球的半径</w:t>
      </w:r>
      <w:r>
        <w:object w:dxaOrig="774" w:dyaOrig="249" w14:anchorId="77D62899">
          <v:shape id="_x0000_i1219" type="#_x0000_t75" alt="eqId9ffc70fac23f36d4c7d31451206917a4" style="width:38.8pt;height:12.6pt" o:ole="">
            <v:imagedata r:id="rId113" o:title="eqId9ffc70fac23f36d4c7d31451206917a4"/>
          </v:shape>
          <o:OLEObject Type="Embed" ProgID="Equation.DSMT4" ShapeID="_x0000_i1219" DrawAspect="Content" ObjectID="_1818327145" r:id="rId114"/>
        </w:object>
      </w:r>
      <w:r>
        <w:t>，过球心的截面如图乙所示，</w:t>
      </w:r>
      <w:r>
        <w:rPr>
          <w:rFonts w:ascii="Times New Roman" w:eastAsia="Times New Roman" w:hAnsi="Times New Roman"/>
          <w:i/>
        </w:rPr>
        <w:t>PQ</w:t>
      </w:r>
      <w:r>
        <w:t>为直径，一单色细光束从</w:t>
      </w:r>
      <w:r>
        <w:rPr>
          <w:rFonts w:ascii="Times New Roman" w:eastAsia="Times New Roman" w:hAnsi="Times New Roman"/>
          <w:i/>
        </w:rPr>
        <w:t>P</w:t>
      </w:r>
      <w:r>
        <w:t>点射入球内，折射光线与</w:t>
      </w:r>
      <w:r>
        <w:rPr>
          <w:rFonts w:ascii="Times New Roman" w:eastAsia="Times New Roman" w:hAnsi="Times New Roman"/>
          <w:i/>
        </w:rPr>
        <w:t>PQ</w:t>
      </w:r>
      <w:r>
        <w:t>夹角为</w:t>
      </w:r>
      <w:r>
        <w:object w:dxaOrig="686" w:dyaOrig="241" w14:anchorId="6DE06200">
          <v:shape id="_x0000_i1220" type="#_x0000_t75" alt="eqId9d7b9d9bf0d5fc25c99170ab27fa4045" style="width:34.15pt;height:12.15pt" o:ole="">
            <v:imagedata r:id="rId115" o:title="eqId9d7b9d9bf0d5fc25c99170ab27fa4045"/>
          </v:shape>
          <o:OLEObject Type="Embed" ProgID="Equation.DSMT4" ShapeID="_x0000_i1220" DrawAspect="Content" ObjectID="_1818327146" r:id="rId116"/>
        </w:object>
      </w:r>
      <w:r>
        <w:t>，出射光线与</w:t>
      </w:r>
      <w:r>
        <w:rPr>
          <w:rFonts w:ascii="Times New Roman" w:eastAsia="Times New Roman" w:hAnsi="Times New Roman"/>
          <w:i/>
        </w:rPr>
        <w:t>PQ</w:t>
      </w:r>
      <w:r>
        <w:t>平行。已知光在真空中的传播速度</w:t>
      </w:r>
      <w:r>
        <w:object w:dxaOrig="1372" w:dyaOrig="293" w14:anchorId="541C93E8">
          <v:shape id="_x0000_i1221" type="#_x0000_t75" alt="eqIdd84543e28295f44b2b53430e77950923" style="width:68.75pt;height:14.5pt" o:ole="">
            <v:imagedata r:id="rId117" o:title="eqIdd84543e28295f44b2b53430e77950923"/>
          </v:shape>
          <o:OLEObject Type="Embed" ProgID="Equation.DSMT4" ShapeID="_x0000_i1221" DrawAspect="Content" ObjectID="_1818327147" r:id="rId118"/>
        </w:object>
      </w:r>
      <w:r>
        <w:t>。求：</w:t>
      </w:r>
    </w:p>
    <w:p w14:paraId="40C2211D" w14:textId="77777777" w:rsidR="00D3556B" w:rsidRDefault="00D3556B" w:rsidP="00D3556B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C92AF88" wp14:editId="7264B524">
            <wp:extent cx="2905125" cy="1428750"/>
            <wp:effectExtent l="0" t="0" r="0" b="0"/>
            <wp:docPr id="100025" name="图片 100025" descr="@@@2e05cece5b9f480b82a68ded85b851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3BBC" w14:textId="77777777" w:rsidR="00D3556B" w:rsidRDefault="00D3556B" w:rsidP="00D3556B">
      <w:pPr>
        <w:spacing w:line="360" w:lineRule="auto"/>
        <w:jc w:val="left"/>
        <w:textAlignment w:val="center"/>
      </w:pPr>
      <w:r>
        <w:t>(1)“</w:t>
      </w:r>
      <w:r>
        <w:t>水晶球</w:t>
      </w:r>
      <w:r>
        <w:t>”</w:t>
      </w:r>
      <w:r>
        <w:t>的折射率；</w:t>
      </w:r>
    </w:p>
    <w:p w14:paraId="49699235" w14:textId="77777777" w:rsidR="00D3556B" w:rsidRDefault="00D3556B" w:rsidP="00D3556B">
      <w:pPr>
        <w:spacing w:line="360" w:lineRule="auto"/>
        <w:jc w:val="left"/>
        <w:textAlignment w:val="center"/>
      </w:pPr>
      <w:r>
        <w:t>(2)</w:t>
      </w:r>
      <w:r>
        <w:t>光在</w:t>
      </w:r>
      <w:r>
        <w:t>“</w:t>
      </w:r>
      <w:r>
        <w:t>水晶球</w:t>
      </w:r>
      <w:r>
        <w:t>”</w:t>
      </w:r>
      <w:r>
        <w:t>中的传播时间。</w:t>
      </w:r>
    </w:p>
    <w:p w14:paraId="721ADF48" w14:textId="6188474E" w:rsidR="00D3556B" w:rsidRDefault="00D3556B" w:rsidP="00D3556B">
      <w:pPr>
        <w:spacing w:line="360" w:lineRule="auto"/>
        <w:jc w:val="left"/>
        <w:textAlignment w:val="center"/>
      </w:pPr>
      <w:r>
        <w:t>14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分）</w:t>
      </w:r>
      <w:r>
        <w:t>如图所示，在光滑的水平面上静置一质量</w:t>
      </w:r>
      <w:r>
        <w:object w:dxaOrig="809" w:dyaOrig="279" w14:anchorId="67631980">
          <v:shape id="_x0000_i1222" type="#_x0000_t75" alt="eqIdc3f4361ba78a913c3be1f47eec75b95a" style="width:40.7pt;height:14.05pt" o:ole="">
            <v:imagedata r:id="rId120" o:title="eqIdc3f4361ba78a913c3be1f47eec75b95a"/>
          </v:shape>
          <o:OLEObject Type="Embed" ProgID="Equation.DSMT4" ShapeID="_x0000_i1222" DrawAspect="Content" ObjectID="_1818327148" r:id="rId121"/>
        </w:object>
      </w:r>
      <w:r>
        <w:t>、长度</w:t>
      </w:r>
      <w:r>
        <w:object w:dxaOrig="669" w:dyaOrig="249" w14:anchorId="5FD624C1">
          <v:shape id="_x0000_i1223" type="#_x0000_t75" alt="eqIdc391edd381e6d1d020c3a53d76fcea28" style="width:33.65pt;height:12.6pt" o:ole="">
            <v:imagedata r:id="rId122" o:title="eqIdc391edd381e6d1d020c3a53d76fcea28"/>
          </v:shape>
          <o:OLEObject Type="Embed" ProgID="Equation.DSMT4" ShapeID="_x0000_i1223" DrawAspect="Content" ObjectID="_1818327149" r:id="rId123"/>
        </w:object>
      </w:r>
      <w:r>
        <w:t>的木板，另一质量</w:t>
      </w:r>
      <w:r>
        <w:object w:dxaOrig="721" w:dyaOrig="272" w14:anchorId="354CF77A">
          <v:shape id="_x0000_i1224" type="#_x0000_t75" alt="eqId6967ec3aaf9e7e6a9d90533b8ff61d10" style="width:36pt;height:13.55pt" o:ole="">
            <v:imagedata r:id="rId124" o:title="eqId6967ec3aaf9e7e6a9d90533b8ff61d10"/>
          </v:shape>
          <o:OLEObject Type="Embed" ProgID="Equation.DSMT4" ShapeID="_x0000_i1224" DrawAspect="Content" ObjectID="_1818327150" r:id="rId125"/>
        </w:object>
      </w:r>
      <w:r>
        <w:t>的小滑块以</w:t>
      </w:r>
      <w:r>
        <w:object w:dxaOrig="1021" w:dyaOrig="326" w14:anchorId="64BEC45B">
          <v:shape id="_x0000_i1225" type="#_x0000_t75" alt="eqId9059a390616d736a4db76e3ba4716a81" style="width:50.95pt;height:16.35pt" o:ole="">
            <v:imagedata r:id="rId126" o:title="eqId9059a390616d736a4db76e3ba4716a81"/>
          </v:shape>
          <o:OLEObject Type="Embed" ProgID="Equation.DSMT4" ShapeID="_x0000_i1225" DrawAspect="Content" ObjectID="_1818327151" r:id="rId127"/>
        </w:object>
      </w:r>
      <w:r>
        <w:t>的水平初速度从木板的左端滑上木板（此时开始计时）。已知小滑块与木板间的动摩擦因数</w:t>
      </w:r>
      <w:r>
        <w:object w:dxaOrig="686" w:dyaOrig="277" w14:anchorId="057FCA61">
          <v:shape id="_x0000_i1226" type="#_x0000_t75" alt="eqIdcd6a64b062371e2c934ec968bbaf3e23" style="width:34.15pt;height:14.05pt;mso-position-horizontal-relative:page;mso-position-vertical-relative:page" o:ole="">
            <v:imagedata r:id="rId128" o:title="eqIdcd6a64b062371e2c934ec968bbaf3e23"/>
          </v:shape>
          <o:OLEObject Type="Embed" ProgID="Equation.DSMT4" ShapeID="_x0000_i1226" DrawAspect="Content" ObjectID="_1818327152" r:id="rId129"/>
        </w:object>
      </w:r>
      <w:r>
        <w:t>，重力加速度</w:t>
      </w:r>
      <w:r>
        <w:object w:dxaOrig="986" w:dyaOrig="318" w14:anchorId="12838D42">
          <v:shape id="_x0000_i1227" type="#_x0000_t75" alt="eqId46a6a294d3d7206bcdde5b943dbe94f0" style="width:49.1pt;height:15.9pt" o:ole="">
            <v:imagedata r:id="rId130" o:title="eqId46a6a294d3d7206bcdde5b943dbe94f0"/>
          </v:shape>
          <o:OLEObject Type="Embed" ProgID="Equation.DSMT4" ShapeID="_x0000_i1227" DrawAspect="Content" ObjectID="_1818327153" r:id="rId131"/>
        </w:object>
      </w:r>
      <w:r>
        <w:t>。</w:t>
      </w:r>
    </w:p>
    <w:p w14:paraId="0BF4B9CE" w14:textId="77777777" w:rsidR="00D3556B" w:rsidRDefault="00D3556B" w:rsidP="00D3556B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C8623E3" wp14:editId="611B6E0A">
            <wp:extent cx="1847850" cy="609600"/>
            <wp:effectExtent l="0" t="0" r="0" b="0"/>
            <wp:docPr id="100027" name="图片 100027" descr="@@@28f54c92-41c5-451c-af99-281ef0edea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D5FF" w14:textId="77777777" w:rsidR="00D3556B" w:rsidRDefault="00D3556B" w:rsidP="00D3556B">
      <w:pPr>
        <w:spacing w:line="360" w:lineRule="auto"/>
        <w:jc w:val="left"/>
        <w:textAlignment w:val="center"/>
      </w:pPr>
      <w:r>
        <w:t>(1)</w:t>
      </w:r>
      <w:r>
        <w:t>若木板固定在水平面上，求小滑块从木板上滑离时的速度大小；</w:t>
      </w:r>
    </w:p>
    <w:p w14:paraId="0A868064" w14:textId="77777777" w:rsidR="00D3556B" w:rsidRDefault="00D3556B" w:rsidP="00D3556B">
      <w:pPr>
        <w:spacing w:line="360" w:lineRule="auto"/>
        <w:jc w:val="left"/>
        <w:textAlignment w:val="center"/>
      </w:pPr>
      <w:r>
        <w:t>(2)</w:t>
      </w:r>
      <w:r>
        <w:t>若木板不固定，求木板的加速度并通过计算判断小滑块能否从木板上滑离；</w:t>
      </w:r>
    </w:p>
    <w:p w14:paraId="64F82D41" w14:textId="77777777" w:rsidR="00D3556B" w:rsidRDefault="00D3556B" w:rsidP="00D3556B">
      <w:pPr>
        <w:spacing w:line="360" w:lineRule="auto"/>
        <w:jc w:val="left"/>
        <w:textAlignment w:val="center"/>
      </w:pPr>
      <w:r>
        <w:t>(3)</w:t>
      </w:r>
      <w:r>
        <w:t>若木板不固定，且在小滑块滑上木板的同时对木板施加一水平向右的恒力</w:t>
      </w:r>
      <w:r>
        <w:object w:dxaOrig="229" w:dyaOrig="229" w14:anchorId="5BCEE249">
          <v:shape id="_x0000_i1228" type="#_x0000_t75" alt="eqIda0ed1ec316bc54c37c4286c208f55667" style="width:11.2pt;height:11.2pt" o:ole="">
            <v:imagedata r:id="rId133" o:title="eqIda0ed1ec316bc54c37c4286c208f55667"/>
          </v:shape>
          <o:OLEObject Type="Embed" ProgID="Equation.DSMT4" ShapeID="_x0000_i1228" DrawAspect="Content" ObjectID="_1818327154" r:id="rId134"/>
        </w:object>
      </w:r>
      <w:r>
        <w:t>，要使小滑块不从木板上滑离，求恒力</w:t>
      </w:r>
      <w:r>
        <w:object w:dxaOrig="229" w:dyaOrig="229" w14:anchorId="2ACBE509">
          <v:shape id="_x0000_i1229" type="#_x0000_t75" alt="eqIda0ed1ec316bc54c37c4286c208f55667" style="width:11.2pt;height:11.2pt" o:ole="">
            <v:imagedata r:id="rId133" o:title="eqIda0ed1ec316bc54c37c4286c208f55667"/>
          </v:shape>
          <o:OLEObject Type="Embed" ProgID="Equation.DSMT4" ShapeID="_x0000_i1229" DrawAspect="Content" ObjectID="_1818327155" r:id="rId135"/>
        </w:object>
      </w:r>
      <w:r>
        <w:t>的大小范围。</w:t>
      </w:r>
    </w:p>
    <w:p w14:paraId="1FED07E8" w14:textId="22EA78C2" w:rsidR="00D3556B" w:rsidRDefault="00D3556B" w:rsidP="00D3556B">
      <w:pPr>
        <w:spacing w:line="360" w:lineRule="auto"/>
        <w:jc w:val="left"/>
        <w:textAlignment w:val="center"/>
      </w:pPr>
      <w:r>
        <w:t>15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12</w:t>
      </w:r>
      <w:r>
        <w:rPr>
          <w:rFonts w:hint="eastAsia"/>
        </w:rPr>
        <w:t>分）</w:t>
      </w:r>
      <w:r>
        <w:t>如图所示，固定的粗糙弧形轨道下端</w:t>
      </w:r>
      <w:r>
        <w:rPr>
          <w:rFonts w:ascii="Times New Roman" w:eastAsia="Times New Roman" w:hAnsi="Times New Roman"/>
          <w:i/>
        </w:rPr>
        <w:t>B</w:t>
      </w:r>
      <w:r>
        <w:t>点水平，上端</w:t>
      </w:r>
      <w:r>
        <w:rPr>
          <w:rFonts w:ascii="Times New Roman" w:eastAsia="Times New Roman" w:hAnsi="Times New Roman"/>
          <w:i/>
        </w:rPr>
        <w:t>A</w:t>
      </w:r>
      <w:r>
        <w:t>与</w:t>
      </w:r>
      <w:r>
        <w:rPr>
          <w:rFonts w:ascii="Times New Roman" w:eastAsia="Times New Roman" w:hAnsi="Times New Roman"/>
          <w:i/>
        </w:rPr>
        <w:t>B</w:t>
      </w:r>
      <w:r>
        <w:t>点的高度差为</w:t>
      </w:r>
      <w:r>
        <w:object w:dxaOrig="862" w:dyaOrig="318" w14:anchorId="6B1E4DED">
          <v:shape id="_x0000_i1230" type="#_x0000_t75" alt="eqId94302fb959bdba8590a13abe97fd49cf" style="width:43pt;height:15.9pt" o:ole="">
            <v:imagedata r:id="rId136" o:title="eqId94302fb959bdba8590a13abe97fd49cf"/>
          </v:shape>
          <o:OLEObject Type="Embed" ProgID="Equation.DSMT4" ShapeID="_x0000_i1230" DrawAspect="Content" ObjectID="_1818327156" r:id="rId137"/>
        </w:object>
      </w:r>
      <w:r>
        <w:t>，长度为</w:t>
      </w:r>
      <w:r>
        <w:object w:dxaOrig="932" w:dyaOrig="244" w14:anchorId="04A07E21">
          <v:shape id="_x0000_i1231" type="#_x0000_t75" alt="eqIdd2f12dac283862ba2775d8617cb18613" style="width:46.75pt;height:12.15pt" o:ole="">
            <v:imagedata r:id="rId138" o:title="eqIdd2f12dac283862ba2775d8617cb18613"/>
          </v:shape>
          <o:OLEObject Type="Embed" ProgID="Equation.DSMT4" ShapeID="_x0000_i1231" DrawAspect="Content" ObjectID="_1818327157" r:id="rId139"/>
        </w:object>
      </w:r>
      <w:r>
        <w:t>的倾斜传送带与水平方向的夹角</w:t>
      </w:r>
      <w:r>
        <w:object w:dxaOrig="686" w:dyaOrig="241" w14:anchorId="1C136360">
          <v:shape id="_x0000_i1232" type="#_x0000_t75" alt="eqId5fda5655ef480683a2d3b74f0b523439" style="width:34.15pt;height:12.15pt" o:ole="">
            <v:imagedata r:id="rId140" o:title="eqId5fda5655ef480683a2d3b74f0b523439"/>
          </v:shape>
          <o:OLEObject Type="Embed" ProgID="Equation.DSMT4" ShapeID="_x0000_i1232" DrawAspect="Content" ObjectID="_1818327158" r:id="rId141"/>
        </w:object>
      </w:r>
      <w:r>
        <w:t>，传送带的上端</w:t>
      </w:r>
      <w:r>
        <w:rPr>
          <w:rFonts w:ascii="Times New Roman" w:eastAsia="Times New Roman" w:hAnsi="Times New Roman"/>
          <w:i/>
        </w:rPr>
        <w:t>C</w:t>
      </w:r>
      <w:r>
        <w:t>点到</w:t>
      </w:r>
      <w:r>
        <w:rPr>
          <w:rFonts w:ascii="Times New Roman" w:eastAsia="Times New Roman" w:hAnsi="Times New Roman"/>
          <w:i/>
        </w:rPr>
        <w:t>B</w:t>
      </w:r>
      <w:r>
        <w:t>点的高度差为</w:t>
      </w:r>
      <w:r>
        <w:object w:dxaOrig="1196" w:dyaOrig="316" w14:anchorId="2ED813DF">
          <v:shape id="_x0000_i1233" type="#_x0000_t75" alt="eqId9227bfc12307b727416e9cf51d311a4f" style="width:59.85pt;height:15.9pt" o:ole="">
            <v:imagedata r:id="rId142" o:title="eqId9227bfc12307b727416e9cf51d311a4f"/>
          </v:shape>
          <o:OLEObject Type="Embed" ProgID="Equation.DSMT4" ShapeID="_x0000_i1233" DrawAspect="Content" ObjectID="_1818327159" r:id="rId143"/>
        </w:object>
      </w:r>
      <w:r>
        <w:t>（传送带传动轮的大小可忽略不计）。一质量为</w:t>
      </w:r>
      <w:r>
        <w:object w:dxaOrig="721" w:dyaOrig="272" w14:anchorId="327F1C1E">
          <v:shape id="_x0000_i1234" type="#_x0000_t75" alt="eqId6967ec3aaf9e7e6a9d90533b8ff61d10" style="width:36pt;height:13.55pt" o:ole="">
            <v:imagedata r:id="rId124" o:title="eqId6967ec3aaf9e7e6a9d90533b8ff61d10"/>
          </v:shape>
          <o:OLEObject Type="Embed" ProgID="Equation.DSMT4" ShapeID="_x0000_i1234" DrawAspect="Content" ObjectID="_1818327160" r:id="rId144"/>
        </w:object>
      </w:r>
      <w:r>
        <w:t>的滑块（可看作质点）从轨道的</w:t>
      </w:r>
      <w:r>
        <w:rPr>
          <w:rFonts w:ascii="Times New Roman" w:eastAsia="Times New Roman" w:hAnsi="Times New Roman"/>
          <w:i/>
        </w:rPr>
        <w:t>A</w:t>
      </w:r>
      <w:r>
        <w:t>点由静止滑下，然后从</w:t>
      </w:r>
      <w:r>
        <w:rPr>
          <w:rFonts w:ascii="Times New Roman" w:eastAsia="Times New Roman" w:hAnsi="Times New Roman"/>
          <w:i/>
        </w:rPr>
        <w:t>B</w:t>
      </w:r>
      <w:r>
        <w:t>点抛出，恰好以平行于传送带的速度从</w:t>
      </w:r>
      <w:r>
        <w:rPr>
          <w:rFonts w:ascii="Times New Roman" w:eastAsia="Times New Roman" w:hAnsi="Times New Roman"/>
          <w:i/>
        </w:rPr>
        <w:t>C</w:t>
      </w:r>
      <w:r>
        <w:t>点落到传送带上，传送带逆时针传动，速度大小为</w:t>
      </w:r>
      <w:r>
        <w:object w:dxaOrig="985" w:dyaOrig="305" w14:anchorId="51667706">
          <v:shape id="_x0000_i1235" type="#_x0000_t75" alt="eqId4f8d40a5d95f6377cafea5ecde4104b8" style="width:49.1pt;height:15.45pt" o:ole="">
            <v:imagedata r:id="rId145" o:title="eqId4f8d40a5d95f6377cafea5ecde4104b8"/>
          </v:shape>
          <o:OLEObject Type="Embed" ProgID="Equation.DSMT4" ShapeID="_x0000_i1235" DrawAspect="Content" ObjectID="_1818327161" r:id="rId146"/>
        </w:object>
      </w:r>
      <w:r>
        <w:t>，滑块与传送带间的动摩擦因数为</w:t>
      </w:r>
      <w:r>
        <w:object w:dxaOrig="669" w:dyaOrig="275" w14:anchorId="62F10FFF">
          <v:shape id="_x0000_i1236" type="#_x0000_t75" alt="eqId9656370c2af0638324ee56f9c4a8b8ea" style="width:33.65pt;height:13.55pt" o:ole="">
            <v:imagedata r:id="rId147" o:title="eqId9656370c2af0638324ee56f9c4a8b8ea"/>
          </v:shape>
          <o:OLEObject Type="Embed" ProgID="Equation.DSMT4" ShapeID="_x0000_i1236" DrawAspect="Content" ObjectID="_1818327162" r:id="rId148"/>
        </w:object>
      </w:r>
      <w:r>
        <w:t>，且传送带足够长，滑块运动过程中空气阻力忽略不计，</w:t>
      </w:r>
      <w:r>
        <w:object w:dxaOrig="986" w:dyaOrig="315" w14:anchorId="54FF9C47">
          <v:shape id="_x0000_i1237" type="#_x0000_t75" alt="eqId799edf593e3ba2b2372a83d9782be3a2" style="width:49.1pt;height:15.9pt;mso-wrap-style:square;mso-position-horizontal-relative:page;mso-position-vertical-relative:page" o:ole="">
            <v:imagedata r:id="rId149" o:title="eqId799edf593e3ba2b2372a83d9782be3a2"/>
          </v:shape>
          <o:OLEObject Type="Embed" ProgID="Equation.DSMT4" ShapeID="_x0000_i1237" DrawAspect="Content" ObjectID="_1818327163" r:id="rId150"/>
        </w:object>
      </w:r>
      <w:r>
        <w:t>，试求：（</w:t>
      </w:r>
      <w:r>
        <w:object w:dxaOrig="1073" w:dyaOrig="254" w14:anchorId="6D1B262F">
          <v:shape id="_x0000_i1238" type="#_x0000_t75" alt="eqId61719b93fffcf4db181c9e9d9b4f46b3" style="width:53.75pt;height:12.6pt" o:ole="">
            <v:imagedata r:id="rId151" o:title="eqId61719b93fffcf4db181c9e9d9b4f46b3"/>
          </v:shape>
          <o:OLEObject Type="Embed" ProgID="Equation.DSMT4" ShapeID="_x0000_i1238" DrawAspect="Content" ObjectID="_1818327164" r:id="rId152"/>
        </w:object>
      </w:r>
      <w:r>
        <w:t>，</w:t>
      </w:r>
      <w:r>
        <w:object w:dxaOrig="1109" w:dyaOrig="252" w14:anchorId="4594C379">
          <v:shape id="_x0000_i1239" type="#_x0000_t75" alt="eqIdc0510f27619c9cf7c3957038c72db12a" style="width:55.65pt;height:12.6pt" o:ole="">
            <v:imagedata r:id="rId153" o:title="eqIdc0510f27619c9cf7c3957038c72db12a"/>
          </v:shape>
          <o:OLEObject Type="Embed" ProgID="Equation.DSMT4" ShapeID="_x0000_i1239" DrawAspect="Content" ObjectID="_1818327165" r:id="rId154"/>
        </w:object>
      </w:r>
      <w:r>
        <w:t>）</w:t>
      </w:r>
    </w:p>
    <w:p w14:paraId="63551B55" w14:textId="77777777" w:rsidR="00D3556B" w:rsidRDefault="00D3556B" w:rsidP="00D3556B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45966C6" wp14:editId="24C89E69">
            <wp:extent cx="2428875" cy="1676400"/>
            <wp:effectExtent l="0" t="0" r="0" b="0"/>
            <wp:docPr id="100029" name="图片 100029" descr="@@@410558fe-a971-4897-a8a9-246fcc00d9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73BB" w14:textId="77777777" w:rsidR="00D3556B" w:rsidRDefault="00D3556B" w:rsidP="00D3556B">
      <w:pPr>
        <w:spacing w:line="360" w:lineRule="auto"/>
        <w:jc w:val="left"/>
        <w:textAlignment w:val="center"/>
      </w:pPr>
      <w:r>
        <w:t>(1)</w:t>
      </w:r>
      <w:r>
        <w:t>滑块运动至</w:t>
      </w:r>
      <w:r>
        <w:rPr>
          <w:rFonts w:ascii="Times New Roman" w:eastAsia="Times New Roman" w:hAnsi="Times New Roman"/>
          <w:i/>
        </w:rPr>
        <w:t>C</w:t>
      </w:r>
      <w:r>
        <w:t>点时的速度</w:t>
      </w:r>
      <w:r>
        <w:object w:dxaOrig="251" w:dyaOrig="317" w14:anchorId="771BD018">
          <v:shape id="_x0000_i1240" type="#_x0000_t75" alt="eqId478f9059cadeb640ca31be6414646186" style="width:12.6pt;height:15.9pt" o:ole="">
            <v:imagedata r:id="rId156" o:title="eqId478f9059cadeb640ca31be6414646186"/>
          </v:shape>
          <o:OLEObject Type="Embed" ProgID="Equation.DSMT4" ShapeID="_x0000_i1240" DrawAspect="Content" ObjectID="_1818327166" r:id="rId157"/>
        </w:object>
      </w:r>
      <w:r>
        <w:t>大小；</w:t>
      </w:r>
    </w:p>
    <w:p w14:paraId="39929D55" w14:textId="77777777" w:rsidR="00D3556B" w:rsidRDefault="00D3556B" w:rsidP="00D3556B">
      <w:pPr>
        <w:spacing w:line="360" w:lineRule="auto"/>
        <w:jc w:val="left"/>
        <w:textAlignment w:val="center"/>
      </w:pPr>
      <w:r>
        <w:t>(2)</w:t>
      </w:r>
      <w:r>
        <w:t>滑块由</w:t>
      </w:r>
      <w:r>
        <w:rPr>
          <w:rFonts w:ascii="Times New Roman" w:eastAsia="Times New Roman" w:hAnsi="Times New Roman"/>
          <w:i/>
        </w:rPr>
        <w:t>A</w:t>
      </w:r>
      <w:r>
        <w:t>到</w:t>
      </w:r>
      <w:r>
        <w:rPr>
          <w:rFonts w:ascii="Times New Roman" w:eastAsia="Times New Roman" w:hAnsi="Times New Roman"/>
          <w:i/>
        </w:rPr>
        <w:t>B</w:t>
      </w:r>
      <w:r>
        <w:t>运动过程中克服摩擦力做的功</w:t>
      </w:r>
      <w:r>
        <w:object w:dxaOrig="281" w:dyaOrig="319" w14:anchorId="010B3271">
          <v:shape id="_x0000_i1241" type="#_x0000_t75" alt="eqId8f3781c662d17e13fcaef29834ce2eaa" style="width:14.05pt;height:15.9pt" o:ole="">
            <v:imagedata r:id="rId158" o:title="eqId8f3781c662d17e13fcaef29834ce2eaa"/>
          </v:shape>
          <o:OLEObject Type="Embed" ProgID="Equation.DSMT4" ShapeID="_x0000_i1241" DrawAspect="Content" ObjectID="_1818327167" r:id="rId159"/>
        </w:object>
      </w:r>
      <w:r>
        <w:t>；</w:t>
      </w:r>
    </w:p>
    <w:p w14:paraId="48AA9BE5" w14:textId="77777777" w:rsidR="00D3556B" w:rsidRDefault="00D3556B" w:rsidP="00D3556B">
      <w:pPr>
        <w:spacing w:line="360" w:lineRule="auto"/>
        <w:jc w:val="left"/>
        <w:textAlignment w:val="center"/>
      </w:pPr>
      <w:r>
        <w:t>(3)</w:t>
      </w:r>
      <w:r>
        <w:t>滑块在传送带上从</w:t>
      </w:r>
      <w:r>
        <w:rPr>
          <w:rFonts w:ascii="Times New Roman" w:eastAsia="Times New Roman" w:hAnsi="Times New Roman"/>
          <w:i/>
        </w:rPr>
        <w:t>C</w:t>
      </w:r>
      <w:r>
        <w:t>运动到</w:t>
      </w:r>
      <w:r>
        <w:rPr>
          <w:rFonts w:ascii="Times New Roman" w:eastAsia="Times New Roman" w:hAnsi="Times New Roman"/>
          <w:i/>
        </w:rPr>
        <w:t>D</w:t>
      </w:r>
      <w:r>
        <w:t>的时间</w:t>
      </w:r>
      <w:r>
        <w:rPr>
          <w:rFonts w:ascii="Times New Roman" w:eastAsia="Times New Roman" w:hAnsi="Times New Roman"/>
          <w:i/>
        </w:rPr>
        <w:t>t</w:t>
      </w:r>
      <w:r>
        <w:t>以及因摩擦产生的热量</w:t>
      </w:r>
      <w:r>
        <w:rPr>
          <w:rFonts w:ascii="Times New Roman" w:eastAsia="Times New Roman" w:hAnsi="Times New Roman"/>
          <w:i/>
        </w:rPr>
        <w:t>Q</w:t>
      </w:r>
      <w:r>
        <w:t>。</w:t>
      </w:r>
    </w:p>
    <w:p w14:paraId="7388A815" w14:textId="77777777" w:rsidR="00D3556B" w:rsidRDefault="00D3556B" w:rsidP="00D3556B">
      <w:pPr>
        <w:pStyle w:val="a2"/>
      </w:pPr>
    </w:p>
    <w:p w14:paraId="59B33870" w14:textId="77777777" w:rsidR="00D3556B" w:rsidRDefault="00D3556B" w:rsidP="00D3556B">
      <w:pPr>
        <w:pStyle w:val="a2"/>
      </w:pPr>
    </w:p>
    <w:p w14:paraId="31D4FB89" w14:textId="77777777" w:rsidR="00D3556B" w:rsidRDefault="00D3556B" w:rsidP="00D3556B">
      <w:pPr>
        <w:pStyle w:val="a2"/>
      </w:pPr>
    </w:p>
    <w:p w14:paraId="56E611ED" w14:textId="77777777" w:rsidR="00D3556B" w:rsidRDefault="00D3556B" w:rsidP="00D3556B">
      <w:pPr>
        <w:pStyle w:val="a2"/>
      </w:pPr>
    </w:p>
    <w:p w14:paraId="4D45C0D7" w14:textId="77777777" w:rsidR="00D3556B" w:rsidRDefault="00D3556B" w:rsidP="00D3556B">
      <w:pPr>
        <w:pStyle w:val="a2"/>
      </w:pPr>
    </w:p>
    <w:p w14:paraId="73E9EC70" w14:textId="77777777" w:rsidR="00D3556B" w:rsidRDefault="00D3556B" w:rsidP="00D3556B">
      <w:pPr>
        <w:pStyle w:val="a2"/>
      </w:pPr>
    </w:p>
    <w:p w14:paraId="51E1A35B" w14:textId="77777777" w:rsidR="00D3556B" w:rsidRPr="00D3556B" w:rsidRDefault="00D3556B" w:rsidP="00D3556B">
      <w:pPr>
        <w:pStyle w:val="a2"/>
        <w:rPr>
          <w:rFonts w:hint="eastAsia"/>
        </w:rPr>
      </w:pPr>
    </w:p>
    <w:p w14:paraId="542B8E1C" w14:textId="786255A4" w:rsidR="00D3556B" w:rsidRDefault="00D3556B" w:rsidP="00D3556B">
      <w:pPr>
        <w:spacing w:line="360" w:lineRule="auto"/>
        <w:jc w:val="left"/>
        <w:textAlignment w:val="center"/>
      </w:pPr>
      <w:r>
        <w:lastRenderedPageBreak/>
        <w:t>16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16</w:t>
      </w:r>
      <w:r>
        <w:rPr>
          <w:rFonts w:hint="eastAsia"/>
        </w:rPr>
        <w:t>分）</w:t>
      </w:r>
      <w:r>
        <w:t>一游戏装置由倾角为</w:t>
      </w:r>
      <w:r>
        <w:object w:dxaOrig="686" w:dyaOrig="241" w14:anchorId="259AC722">
          <v:shape id="_x0000_i1242" type="#_x0000_t75" alt="eqId5fda5655ef480683a2d3b74f0b523439" style="width:34.15pt;height:12.15pt" o:ole="">
            <v:imagedata r:id="rId140" o:title="eqId5fda5655ef480683a2d3b74f0b523439"/>
          </v:shape>
          <o:OLEObject Type="Embed" ProgID="Equation.DSMT4" ShapeID="_x0000_i1242" DrawAspect="Content" ObjectID="_1818327168" r:id="rId160"/>
        </w:object>
      </w:r>
      <w:r>
        <w:t>直轨道</w:t>
      </w:r>
      <w:r>
        <w:rPr>
          <w:rFonts w:ascii="Times New Roman" w:eastAsia="Times New Roman" w:hAnsi="Times New Roman"/>
          <w:i/>
        </w:rPr>
        <w:t>AB</w:t>
      </w:r>
      <w:r>
        <w:t>、半径为</w:t>
      </w:r>
      <w:r>
        <w:rPr>
          <w:rFonts w:ascii="Times New Roman" w:eastAsia="Times New Roman" w:hAnsi="Times New Roman"/>
          <w:i/>
        </w:rPr>
        <w:t>R</w:t>
      </w:r>
      <w:r>
        <w:t>圆心在</w:t>
      </w:r>
      <w:r>
        <w:rPr>
          <w:rFonts w:ascii="Times New Roman" w:eastAsia="Times New Roman" w:hAnsi="Times New Roman"/>
          <w:i/>
        </w:rPr>
        <w:t>O</w:t>
      </w:r>
      <w:r>
        <w:t>点的竖直螺旋圆轨道、水平轨道</w:t>
      </w:r>
      <w:r>
        <w:rPr>
          <w:rFonts w:ascii="Times New Roman" w:eastAsia="Times New Roman" w:hAnsi="Times New Roman"/>
          <w:i/>
        </w:rPr>
        <w:t>BC</w:t>
      </w:r>
      <w:r>
        <w:t>、</w:t>
      </w:r>
      <w:r>
        <w:rPr>
          <w:rFonts w:ascii="Times New Roman" w:eastAsia="Times New Roman" w:hAnsi="Times New Roman"/>
          <w:i/>
        </w:rPr>
        <w:t>CE</w:t>
      </w:r>
      <w:r>
        <w:t>构成，其竖直截面如图所示，</w:t>
      </w:r>
      <w:r>
        <w:rPr>
          <w:rFonts w:ascii="Times New Roman" w:eastAsia="Times New Roman" w:hAnsi="Times New Roman"/>
          <w:i/>
        </w:rPr>
        <w:t>C</w:t>
      </w:r>
      <w:r>
        <w:t>是圆轨道与水平轨道的切点，</w:t>
      </w:r>
      <w:r>
        <w:rPr>
          <w:rFonts w:ascii="Times New Roman" w:eastAsia="Times New Roman" w:hAnsi="Times New Roman"/>
          <w:i/>
        </w:rPr>
        <w:t>B</w:t>
      </w:r>
      <w:r>
        <w:t>、</w:t>
      </w:r>
      <w:r>
        <w:rPr>
          <w:rFonts w:ascii="Times New Roman" w:eastAsia="Times New Roman" w:hAnsi="Times New Roman"/>
          <w:i/>
        </w:rPr>
        <w:t>C</w:t>
      </w:r>
      <w:r>
        <w:t>、</w:t>
      </w:r>
      <w:r>
        <w:rPr>
          <w:rFonts w:ascii="Times New Roman" w:eastAsia="Times New Roman" w:hAnsi="Times New Roman"/>
          <w:i/>
        </w:rPr>
        <w:t>D</w:t>
      </w:r>
      <w:r>
        <w:t>、</w:t>
      </w:r>
      <w:r>
        <w:rPr>
          <w:rFonts w:ascii="Times New Roman" w:eastAsia="Times New Roman" w:hAnsi="Times New Roman"/>
          <w:i/>
        </w:rPr>
        <w:t>E</w:t>
      </w:r>
      <w:r>
        <w:t>处于同一水平面，各连接处平滑过渡。在</w:t>
      </w:r>
      <w:r>
        <w:rPr>
          <w:rFonts w:ascii="Times New Roman" w:eastAsia="Times New Roman" w:hAnsi="Times New Roman"/>
          <w:i/>
        </w:rPr>
        <w:t>D</w:t>
      </w:r>
      <w:r>
        <w:t>点有一质量为</w:t>
      </w:r>
      <w:r>
        <w:object w:dxaOrig="281" w:dyaOrig="305" w14:anchorId="3DD63207">
          <v:shape id="_x0000_i1243" type="#_x0000_t75" alt="eqId1fbd67f60f04c278bdd867fdb3979dfb" style="width:14.05pt;height:15.45pt" o:ole="">
            <v:imagedata r:id="rId21" o:title="eqId1fbd67f60f04c278bdd867fdb3979dfb"/>
          </v:shape>
          <o:OLEObject Type="Embed" ProgID="Equation.DSMT4" ShapeID="_x0000_i1243" DrawAspect="Content" ObjectID="_1818327169" r:id="rId161"/>
        </w:object>
      </w:r>
      <w:r>
        <w:t>的物块与劲度系数为</w:t>
      </w:r>
      <w:r>
        <w:rPr>
          <w:rFonts w:ascii="Times New Roman" w:eastAsia="Times New Roman" w:hAnsi="Times New Roman"/>
          <w:i/>
        </w:rPr>
        <w:t>k</w:t>
      </w:r>
      <w:r>
        <w:t>的轻质弹簧相连，弹簧的另一端</w:t>
      </w:r>
      <w:r>
        <w:rPr>
          <w:rFonts w:ascii="Times New Roman" w:eastAsia="Times New Roman" w:hAnsi="Times New Roman"/>
          <w:i/>
        </w:rPr>
        <w:t>E</w:t>
      </w:r>
      <w:r>
        <w:t>连在竖直墙壁上，弹簧处于原长。</w:t>
      </w:r>
      <w:r>
        <w:rPr>
          <w:rFonts w:ascii="Times New Roman" w:eastAsia="Times New Roman" w:hAnsi="Times New Roman"/>
          <w:i/>
        </w:rPr>
        <w:t>G</w:t>
      </w:r>
      <w:r>
        <w:t>为圆轨道上的一点，</w:t>
      </w:r>
      <w:r>
        <w:rPr>
          <w:rFonts w:ascii="Times New Roman" w:eastAsia="Times New Roman" w:hAnsi="Times New Roman"/>
          <w:i/>
        </w:rPr>
        <w:t>OG</w:t>
      </w:r>
      <w:r>
        <w:t>连线与</w:t>
      </w:r>
      <w:r>
        <w:rPr>
          <w:rFonts w:ascii="Times New Roman" w:eastAsia="Times New Roman" w:hAnsi="Times New Roman"/>
          <w:i/>
        </w:rPr>
        <w:t>OC</w:t>
      </w:r>
      <w:r>
        <w:t>夹角</w:t>
      </w:r>
      <w:r>
        <w:object w:dxaOrig="704" w:dyaOrig="235" w14:anchorId="5D4A113E">
          <v:shape id="_x0000_i1244" type="#_x0000_t75" alt="eqId97cf714ffb3fd5917a76b191640b55fe" style="width:35.05pt;height:11.7pt" o:ole="">
            <v:imagedata r:id="rId162" o:title="eqId97cf714ffb3fd5917a76b191640b55fe"/>
          </v:shape>
          <o:OLEObject Type="Embed" ProgID="Equation.DSMT4" ShapeID="_x0000_i1244" DrawAspect="Content" ObjectID="_1818327170" r:id="rId163"/>
        </w:object>
      </w:r>
      <w:r>
        <w:t>。开始游戏时从斜面上</w:t>
      </w:r>
      <w:r>
        <w:rPr>
          <w:rFonts w:ascii="Times New Roman" w:eastAsia="Times New Roman" w:hAnsi="Times New Roman"/>
          <w:i/>
        </w:rPr>
        <w:t>A</w:t>
      </w:r>
      <w:r>
        <w:t>点静止释放质量为</w:t>
      </w:r>
      <w:r>
        <w:object w:dxaOrig="264" w:dyaOrig="317" w14:anchorId="7D845FD2">
          <v:shape id="_x0000_i1245" type="#_x0000_t75" alt="eqId77ab1256702aef4e9f1a5eb6c12ecc96" style="width:13.1pt;height:15.9pt" o:ole="">
            <v:imagedata r:id="rId19" o:title="eqId77ab1256702aef4e9f1a5eb6c12ecc96"/>
          </v:shape>
          <o:OLEObject Type="Embed" ProgID="Equation.DSMT4" ShapeID="_x0000_i1245" DrawAspect="Content" ObjectID="_1818327171" r:id="rId164"/>
        </w:object>
      </w:r>
      <w:r>
        <w:t>的物块，物块</w:t>
      </w:r>
      <w:r>
        <w:object w:dxaOrig="264" w:dyaOrig="317" w14:anchorId="5A5CF57F">
          <v:shape id="_x0000_i1246" type="#_x0000_t75" alt="eqId77ab1256702aef4e9f1a5eb6c12ecc96" style="width:13.1pt;height:15.9pt" o:ole="">
            <v:imagedata r:id="rId19" o:title="eqId77ab1256702aef4e9f1a5eb6c12ecc96"/>
          </v:shape>
          <o:OLEObject Type="Embed" ProgID="Equation.DSMT4" ShapeID="_x0000_i1246" DrawAspect="Content" ObjectID="_1818327172" r:id="rId165"/>
        </w:object>
      </w:r>
      <w:r>
        <w:t>与斜面</w:t>
      </w:r>
      <w:r>
        <w:rPr>
          <w:rFonts w:ascii="Times New Roman" w:eastAsia="Times New Roman" w:hAnsi="Times New Roman"/>
          <w:i/>
        </w:rPr>
        <w:t>AB</w:t>
      </w:r>
      <w:r>
        <w:t>间动摩擦因数为</w:t>
      </w:r>
      <w:r>
        <w:object w:dxaOrig="246" w:dyaOrig="320" w14:anchorId="3B42ECDE">
          <v:shape id="_x0000_i1247" type="#_x0000_t75" alt="eqId2b915ea3069054b7389cee9827dd613c" style="width:12.15pt;height:15.9pt" o:ole="">
            <v:imagedata r:id="rId166" o:title="eqId2b915ea3069054b7389cee9827dd613c"/>
          </v:shape>
          <o:OLEObject Type="Embed" ProgID="Equation.DSMT4" ShapeID="_x0000_i1247" DrawAspect="Content" ObjectID="_1818327173" r:id="rId167"/>
        </w:object>
      </w:r>
      <w:r>
        <w:t>，物块</w:t>
      </w:r>
      <w:r>
        <w:object w:dxaOrig="669" w:dyaOrig="328" w14:anchorId="1185D16D">
          <v:shape id="_x0000_i1248" type="#_x0000_t75" alt="eqId4f1f6480ec7503a06c6fa3a2b555f6fc" style="width:33.65pt;height:16.35pt" o:ole="">
            <v:imagedata r:id="rId168" o:title="eqId4f1f6480ec7503a06c6fa3a2b555f6fc"/>
          </v:shape>
          <o:OLEObject Type="Embed" ProgID="Equation.DSMT4" ShapeID="_x0000_i1248" DrawAspect="Content" ObjectID="_1818327174" r:id="rId169"/>
        </w:object>
      </w:r>
      <w:r>
        <w:t>与轨道</w:t>
      </w:r>
      <w:r>
        <w:rPr>
          <w:rFonts w:ascii="Times New Roman" w:eastAsia="Times New Roman" w:hAnsi="Times New Roman"/>
          <w:i/>
        </w:rPr>
        <w:t>DE</w:t>
      </w:r>
      <w:r>
        <w:t>的动摩擦因数均为</w:t>
      </w:r>
      <w:r>
        <w:object w:dxaOrig="264" w:dyaOrig="318" w14:anchorId="55BFEEBB">
          <v:shape id="_x0000_i1249" type="#_x0000_t75" alt="eqIdc55ec3fc6a2a218803229a6fe3ab2679" style="width:13.1pt;height:15.9pt" o:ole="">
            <v:imagedata r:id="rId170" o:title="eqIdc55ec3fc6a2a218803229a6fe3ab2679"/>
          </v:shape>
          <o:OLEObject Type="Embed" ProgID="Equation.DSMT4" ShapeID="_x0000_i1249" DrawAspect="Content" ObjectID="_1818327175" r:id="rId171"/>
        </w:object>
      </w:r>
      <w:r>
        <w:t>，其余接触面均光滑。已知</w:t>
      </w:r>
      <w:r>
        <w:object w:dxaOrig="880" w:dyaOrig="241" w14:anchorId="3F365540">
          <v:shape id="_x0000_i1250" type="#_x0000_t75" alt="eqId59184d6ca2499b573e99b3b211ca75e9" style="width:43.95pt;height:12.15pt" o:ole="">
            <v:imagedata r:id="rId172" o:title="eqId59184d6ca2499b573e99b3b211ca75e9"/>
          </v:shape>
          <o:OLEObject Type="Embed" ProgID="Equation.DSMT4" ShapeID="_x0000_i1250" DrawAspect="Content" ObjectID="_1818327176" r:id="rId173"/>
        </w:object>
      </w:r>
      <w:r>
        <w:t>，</w:t>
      </w:r>
      <w:r>
        <w:object w:dxaOrig="968" w:dyaOrig="318" w14:anchorId="22713F82">
          <v:shape id="_x0000_i1251" type="#_x0000_t75" alt="eqIdf92f8251477096bd3aed8954d746565c" style="width:48.6pt;height:15.9pt" o:ole="">
            <v:imagedata r:id="rId174" o:title="eqIdf92f8251477096bd3aed8954d746565c"/>
          </v:shape>
          <o:OLEObject Type="Embed" ProgID="Equation.DSMT4" ShapeID="_x0000_i1251" DrawAspect="Content" ObjectID="_1818327177" r:id="rId175"/>
        </w:object>
      </w:r>
      <w:r>
        <w:t>，</w:t>
      </w:r>
      <w:r>
        <w:object w:dxaOrig="986" w:dyaOrig="315" w14:anchorId="6D9E2E19">
          <v:shape id="_x0000_i1252" type="#_x0000_t75" alt="eqIdd2a4f68c7b979ff1dde28841a2f2f87f" style="width:49.1pt;height:15.9pt" o:ole="">
            <v:imagedata r:id="rId176" o:title="eqIdd2a4f68c7b979ff1dde28841a2f2f87f"/>
          </v:shape>
          <o:OLEObject Type="Embed" ProgID="Equation.DSMT4" ShapeID="_x0000_i1252" DrawAspect="Content" ObjectID="_1818327178" r:id="rId177"/>
        </w:object>
      </w:r>
      <w:r>
        <w:t>，</w:t>
      </w:r>
      <w:r>
        <w:object w:dxaOrig="932" w:dyaOrig="313" w14:anchorId="685B670C">
          <v:shape id="_x0000_i1253" type="#_x0000_t75" alt="eqIdaca0557dfd0eebf1d6d7dbd6fe004aa3" style="width:46.75pt;height:15.45pt" o:ole="">
            <v:imagedata r:id="rId178" o:title="eqIdaca0557dfd0eebf1d6d7dbd6fe004aa3"/>
          </v:shape>
          <o:OLEObject Type="Embed" ProgID="Equation.DSMT4" ShapeID="_x0000_i1253" DrawAspect="Content" ObjectID="_1818327179" r:id="rId179"/>
        </w:object>
      </w:r>
      <w:r>
        <w:t>，</w:t>
      </w:r>
      <w:r>
        <w:object w:dxaOrig="633" w:dyaOrig="541" w14:anchorId="158D1BD7">
          <v:shape id="_x0000_i1254" type="#_x0000_t75" alt="eqIdccb2e8651f821f67844e5cb42a57c77e" style="width:31.8pt;height:27.1pt" o:ole="">
            <v:imagedata r:id="rId180" o:title="eqIdccb2e8651f821f67844e5cb42a57c77e"/>
          </v:shape>
          <o:OLEObject Type="Embed" ProgID="Equation.DSMT4" ShapeID="_x0000_i1254" DrawAspect="Content" ObjectID="_1818327180" r:id="rId181"/>
        </w:object>
      </w:r>
      <w:r>
        <w:t>，</w:t>
      </w:r>
      <w:r>
        <w:object w:dxaOrig="1144" w:dyaOrig="548" w14:anchorId="6171D0D5">
          <v:shape id="_x0000_i1255" type="#_x0000_t75" alt="eqId7410d3d4f46d7494e3f4b9b5499a8599" style="width:57.05pt;height:27.6pt" o:ole="">
            <v:imagedata r:id="rId182" o:title="eqId7410d3d4f46d7494e3f4b9b5499a8599"/>
          </v:shape>
          <o:OLEObject Type="Embed" ProgID="Equation.DSMT4" ShapeID="_x0000_i1255" DrawAspect="Content" ObjectID="_1818327181" r:id="rId183"/>
        </w:object>
      </w:r>
      <w:r>
        <w:t>两物块均可视为质点，不计空气阻力，简谐运动的周期公式</w:t>
      </w:r>
      <w:r>
        <w:object w:dxaOrig="844" w:dyaOrig="475" w14:anchorId="66657164">
          <v:shape id="_x0000_i1256" type="#_x0000_t75" alt="eqId25890d357795698942099caa55d66ce8" style="width:42.1pt;height:23.85pt" o:ole="">
            <v:imagedata r:id="rId184" o:title="eqId25890d357795698942099caa55d66ce8"/>
          </v:shape>
          <o:OLEObject Type="Embed" ProgID="Equation.DSMT4" ShapeID="_x0000_i1256" DrawAspect="Content" ObjectID="_1818327182" r:id="rId185"/>
        </w:object>
      </w:r>
      <w:r>
        <w:t>，弹簧弹性势能表达式</w:t>
      </w:r>
      <w:r>
        <w:object w:dxaOrig="933" w:dyaOrig="539" w14:anchorId="5CBBE663">
          <v:shape id="_x0000_i1257" type="#_x0000_t75" alt="eqId7bdb8126d7c8480b83e411d7ca2b38f9" style="width:46.75pt;height:27.1pt" o:ole="">
            <v:imagedata r:id="rId186" o:title="eqId7bdb8126d7c8480b83e411d7ca2b38f9"/>
          </v:shape>
          <o:OLEObject Type="Embed" ProgID="Equation.DSMT4" ShapeID="_x0000_i1257" DrawAspect="Content" ObjectID="_1818327183" r:id="rId187"/>
        </w:object>
      </w:r>
      <w:r>
        <w:t>，</w:t>
      </w:r>
      <w:r>
        <w:object w:dxaOrig="1073" w:dyaOrig="254" w14:anchorId="2F8254BC">
          <v:shape id="_x0000_i1258" type="#_x0000_t75" alt="eqId61719b93fffcf4db181c9e9d9b4f46b3" style="width:53.75pt;height:12.6pt" o:ole="">
            <v:imagedata r:id="rId151" o:title="eqId61719b93fffcf4db181c9e9d9b4f46b3"/>
          </v:shape>
          <o:OLEObject Type="Embed" ProgID="Equation.DSMT4" ShapeID="_x0000_i1258" DrawAspect="Content" ObjectID="_1818327184" r:id="rId188"/>
        </w:object>
      </w:r>
      <w:r>
        <w:t>，</w:t>
      </w:r>
      <w:r>
        <w:object w:dxaOrig="1109" w:dyaOrig="252" w14:anchorId="35F971EF">
          <v:shape id="_x0000_i1259" type="#_x0000_t75" alt="eqIdc0510f27619c9cf7c3957038c72db12a" style="width:55.65pt;height:12.6pt" o:ole="">
            <v:imagedata r:id="rId153" o:title="eqIdc0510f27619c9cf7c3957038c72db12a"/>
          </v:shape>
          <o:OLEObject Type="Embed" ProgID="Equation.DSMT4" ShapeID="_x0000_i1259" DrawAspect="Content" ObjectID="_1818327185" r:id="rId189"/>
        </w:object>
      </w:r>
      <w:r>
        <w:t>。</w:t>
      </w:r>
    </w:p>
    <w:p w14:paraId="25F7B3EC" w14:textId="77777777" w:rsidR="00D3556B" w:rsidRDefault="00D3556B" w:rsidP="00D3556B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F71EBF3" wp14:editId="10759FE6">
            <wp:extent cx="4210050" cy="1362075"/>
            <wp:effectExtent l="0" t="0" r="0" b="0"/>
            <wp:docPr id="100031" name="图片 100031" descr="@@@c80f5b38-2162-49c2-a934-c01b896a0e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1FDB" w14:textId="77777777" w:rsidR="00D3556B" w:rsidRDefault="00D3556B" w:rsidP="00D3556B">
      <w:pPr>
        <w:spacing w:line="360" w:lineRule="auto"/>
        <w:jc w:val="left"/>
        <w:textAlignment w:val="center"/>
      </w:pPr>
      <w:r>
        <w:t>(1)</w:t>
      </w:r>
      <w:r>
        <w:t>若</w:t>
      </w:r>
      <w:r>
        <w:rPr>
          <w:rFonts w:ascii="Times New Roman" w:eastAsia="Times New Roman" w:hAnsi="Times New Roman"/>
          <w:i/>
        </w:rPr>
        <w:t>AB</w:t>
      </w:r>
      <w:r>
        <w:t>长</w:t>
      </w:r>
      <w:r>
        <w:object w:dxaOrig="844" w:dyaOrig="246" w14:anchorId="3D94BC29">
          <v:shape id="_x0000_i1260" type="#_x0000_t75" alt="eqIdd933d101d9aac5bc5821308e566fcf0c" style="width:42.1pt;height:12.15pt" o:ole="">
            <v:imagedata r:id="rId191" o:title="eqIdd933d101d9aac5bc5821308e566fcf0c"/>
          </v:shape>
          <o:OLEObject Type="Embed" ProgID="Equation.DSMT4" ShapeID="_x0000_i1260" DrawAspect="Content" ObjectID="_1818327186" r:id="rId192"/>
        </w:object>
      </w:r>
      <w:r>
        <w:t>，求从</w:t>
      </w:r>
      <w:r>
        <w:rPr>
          <w:rFonts w:ascii="Times New Roman" w:eastAsia="Times New Roman" w:hAnsi="Times New Roman"/>
          <w:i/>
        </w:rPr>
        <w:t>A</w:t>
      </w:r>
      <w:r>
        <w:t>运动到</w:t>
      </w:r>
      <w:r>
        <w:rPr>
          <w:rFonts w:ascii="Times New Roman" w:eastAsia="Times New Roman" w:hAnsi="Times New Roman"/>
          <w:i/>
        </w:rPr>
        <w:t>B</w:t>
      </w:r>
      <w:r>
        <w:t>的时间；</w:t>
      </w:r>
    </w:p>
    <w:p w14:paraId="5AD8D419" w14:textId="77777777" w:rsidR="00D3556B" w:rsidRDefault="00D3556B" w:rsidP="00D3556B">
      <w:pPr>
        <w:spacing w:line="360" w:lineRule="auto"/>
        <w:jc w:val="left"/>
        <w:textAlignment w:val="center"/>
      </w:pPr>
      <w:r>
        <w:t>(2)</w:t>
      </w:r>
      <w:r>
        <w:t>若物块</w:t>
      </w:r>
      <w:r>
        <w:object w:dxaOrig="264" w:dyaOrig="317" w14:anchorId="0E033EAC">
          <v:shape id="_x0000_i1261" type="#_x0000_t75" alt="eqId77ab1256702aef4e9f1a5eb6c12ecc96" style="width:13.1pt;height:15.9pt" o:ole="">
            <v:imagedata r:id="rId19" o:title="eqId77ab1256702aef4e9f1a5eb6c12ecc96"/>
          </v:shape>
          <o:OLEObject Type="Embed" ProgID="Equation.DSMT4" ShapeID="_x0000_i1261" DrawAspect="Content" ObjectID="_1818327187" r:id="rId193"/>
        </w:object>
      </w:r>
      <w:r>
        <w:t>从斜面下滑后恰好能过圆最高点</w:t>
      </w:r>
      <w:r>
        <w:rPr>
          <w:rFonts w:ascii="Times New Roman" w:eastAsia="Times New Roman" w:hAnsi="Times New Roman"/>
          <w:i/>
        </w:rPr>
        <w:t>H</w:t>
      </w:r>
      <w:r>
        <w:t>，求过</w:t>
      </w:r>
      <w:r>
        <w:rPr>
          <w:rFonts w:ascii="Times New Roman" w:eastAsia="Times New Roman" w:hAnsi="Times New Roman"/>
          <w:i/>
        </w:rPr>
        <w:t>G</w:t>
      </w:r>
      <w:r>
        <w:t>点时轨道对物块的作用力大小</w:t>
      </w:r>
      <w:r>
        <w:object w:dxaOrig="281" w:dyaOrig="322" w14:anchorId="2D8814CB">
          <v:shape id="_x0000_i1262" type="#_x0000_t75" alt="eqIde1ab7d2d73d885cff53a1d840ac5d03d" style="width:14.05pt;height:15.9pt" o:ole="">
            <v:imagedata r:id="rId194" o:title="eqIde1ab7d2d73d885cff53a1d840ac5d03d"/>
          </v:shape>
          <o:OLEObject Type="Embed" ProgID="Equation.DSMT4" ShapeID="_x0000_i1262" DrawAspect="Content" ObjectID="_1818327188" r:id="rId195"/>
        </w:object>
      </w:r>
      <w:r>
        <w:t>；</w:t>
      </w:r>
    </w:p>
    <w:p w14:paraId="4B4D9E1F" w14:textId="77777777" w:rsidR="00D3556B" w:rsidRDefault="00D3556B" w:rsidP="00D3556B">
      <w:pPr>
        <w:spacing w:line="360" w:lineRule="auto"/>
        <w:jc w:val="left"/>
        <w:textAlignment w:val="center"/>
      </w:pPr>
      <w:r>
        <w:t>(3)</w:t>
      </w:r>
      <w:r>
        <w:t>若满足（</w:t>
      </w:r>
      <w:r>
        <w:t>2</w:t>
      </w:r>
      <w:r>
        <w:t>）中的条件，物块</w:t>
      </w:r>
      <w:r>
        <w:object w:dxaOrig="264" w:dyaOrig="317" w14:anchorId="58926E16">
          <v:shape id="_x0000_i1263" type="#_x0000_t75" alt="eqId77ab1256702aef4e9f1a5eb6c12ecc96" style="width:13.1pt;height:15.9pt" o:ole="">
            <v:imagedata r:id="rId19" o:title="eqId77ab1256702aef4e9f1a5eb6c12ecc96"/>
          </v:shape>
          <o:OLEObject Type="Embed" ProgID="Equation.DSMT4" ShapeID="_x0000_i1263" DrawAspect="Content" ObjectID="_1818327189" r:id="rId196"/>
        </w:object>
      </w:r>
      <w:r>
        <w:t>与</w:t>
      </w:r>
      <w:r>
        <w:object w:dxaOrig="281" w:dyaOrig="305" w14:anchorId="049620A1">
          <v:shape id="_x0000_i1264" type="#_x0000_t75" alt="eqId1fbd67f60f04c278bdd867fdb3979dfb" style="width:14.05pt;height:15.45pt" o:ole="">
            <v:imagedata r:id="rId21" o:title="eqId1fbd67f60f04c278bdd867fdb3979dfb"/>
          </v:shape>
          <o:OLEObject Type="Embed" ProgID="Equation.DSMT4" ShapeID="_x0000_i1264" DrawAspect="Content" ObjectID="_1818327190" r:id="rId197"/>
        </w:object>
      </w:r>
      <w:r>
        <w:t>碰撞粘在一起（碰撞时间极短），向右压缩弹簧到最短（弹簧始终在弹性限度内）。</w:t>
      </w:r>
    </w:p>
    <w:p w14:paraId="7BB7D955" w14:textId="77777777" w:rsidR="00D3556B" w:rsidRDefault="00D3556B" w:rsidP="00D3556B">
      <w:pPr>
        <w:spacing w:line="360" w:lineRule="auto"/>
        <w:jc w:val="left"/>
        <w:textAlignment w:val="center"/>
      </w:pPr>
      <w:r>
        <w:t>①</w:t>
      </w:r>
      <w:r>
        <w:t>求此过程中摩擦力做的功；</w:t>
      </w:r>
    </w:p>
    <w:p w14:paraId="57199C6C" w14:textId="77777777" w:rsidR="00D3556B" w:rsidRDefault="00D3556B" w:rsidP="00D3556B">
      <w:pPr>
        <w:spacing w:line="360" w:lineRule="auto"/>
        <w:jc w:val="left"/>
        <w:textAlignment w:val="center"/>
      </w:pPr>
      <w:r>
        <w:t>②</w:t>
      </w:r>
      <w:r>
        <w:t>求从粘在一起到弹簧压缩到最短的时间。（结果可保留根式）</w:t>
      </w:r>
    </w:p>
    <w:p w14:paraId="34BA0B38" w14:textId="6144D695" w:rsidR="00D3556B" w:rsidRPr="00D3556B" w:rsidRDefault="00D3556B" w:rsidP="00D3556B">
      <w:pPr>
        <w:pStyle w:val="a2"/>
        <w:jc w:val="both"/>
        <w:rPr>
          <w:rFonts w:hint="eastAsia"/>
        </w:rPr>
      </w:pPr>
    </w:p>
    <w:p w14:paraId="4DB653F0" w14:textId="77777777" w:rsidR="00A42A65" w:rsidRDefault="00A42A65"/>
    <w:sectPr w:rsidR="00A42A65">
      <w:headerReference w:type="even" r:id="rId198"/>
      <w:headerReference w:type="default" r:id="rId199"/>
      <w:footerReference w:type="even" r:id="rId200"/>
      <w:footerReference w:type="default" r:id="rId201"/>
      <w:pgSz w:w="23814" w:h="16839" w:orient="landscape"/>
      <w:pgMar w:top="1134" w:right="1134" w:bottom="1134" w:left="1134" w:header="851" w:footer="992" w:gutter="1418"/>
      <w:cols w:num="2" w:sep="1"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0B95E" w14:textId="77777777" w:rsidR="00456382" w:rsidRDefault="00456382">
      <w:pPr>
        <w:spacing w:after="0" w:line="240" w:lineRule="auto"/>
      </w:pPr>
      <w:r>
        <w:separator/>
      </w:r>
    </w:p>
  </w:endnote>
  <w:endnote w:type="continuationSeparator" w:id="0">
    <w:p w14:paraId="5B775977" w14:textId="77777777" w:rsidR="00456382" w:rsidRDefault="00456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ECAC2" w14:textId="551CB915" w:rsidR="00A42A65" w:rsidRDefault="00000000">
    <w:pPr>
      <w:pStyle w:val="aff6"/>
      <w:ind w:firstLineChars="2300" w:firstLine="4140"/>
      <w:rPr>
        <w:rFonts w:ascii="Times New Roman" w:hAnsi="Times New Roman"/>
      </w:rPr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DEE789A" wp14:editId="70958B7A">
              <wp:simplePos x="0" y="0"/>
              <wp:positionH relativeFrom="column">
                <wp:posOffset>13545820</wp:posOffset>
              </wp:positionH>
              <wp:positionV relativeFrom="paragraph">
                <wp:posOffset>-5715</wp:posOffset>
              </wp:positionV>
              <wp:extent cx="409575" cy="771525"/>
              <wp:effectExtent l="4445" t="4445" r="5080" b="5080"/>
              <wp:wrapNone/>
              <wp:docPr id="20" name="文本框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9575" cy="771525"/>
                      </a:xfrm>
                      <a:prstGeom prst="rect">
                        <a:avLst/>
                      </a:prstGeom>
                      <a:solidFill>
                        <a:srgbClr val="5A5A5A"/>
                      </a:solidFill>
                      <a:ln w="9525">
                        <a:solidFill>
                          <a:srgbClr val="000000"/>
                        </a:solidFill>
                        <a:prstDash val="solid"/>
                        <a:miter lim="0"/>
                        <a:headEnd/>
                        <a:tailEnd/>
                      </a:ln>
                    </wps:spPr>
                    <wps:txbx>
                      <w:txbxContent>
                        <w:p w14:paraId="18129D48" w14:textId="77777777" w:rsidR="00A42A65" w:rsidRDefault="00A42A65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type w14:anchorId="6DEE789A" id="_x0000_t202" coordsize="21600,21600" o:spt="202" path="m,l,21600r21600,l21600,xe">
              <v:stroke joinstyle="miter"/>
              <v:path gradientshapeok="t" o:connecttype="rect"/>
            </v:shapetype>
            <v:shape id="文本框 77" o:spid="_x0000_s1042" type="#_x0000_t202" style="position:absolute;left:0;text-align:left;margin-left:1066.6pt;margin-top:-.45pt;width:32.25pt;height:60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" fillcolor="#5a5a5a">
              <v:stroke miterlimit="0"/>
              <v:textbox>
                <w:txbxContent>
                  <w:p w14:paraId="18129D48" w14:textId="77777777" w:rsidR="00A42A65" w:rsidRDefault="00A42A65"/>
                </w:txbxContent>
              </v:textbox>
            </v:shape>
          </w:pict>
        </mc:Fallback>
      </mc:AlternateContent>
    </w:r>
    <w:r>
      <w:rPr>
        <w:rFonts w:ascii="Times New Roman" w:hAnsi="Times New Roman" w:hint="eastAsia"/>
      </w:rPr>
      <w:t>试题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5E5439">
      <w:rPr>
        <w:rFonts w:ascii="Times New Roman" w:hAnsi="Times New Roman"/>
        <w:noProof/>
      </w:rPr>
      <w:instrText>4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 w:rsidR="005E5439">
      <w:rPr>
        <w:rFonts w:ascii="Times New Roman" w:hAnsi="Times New Roman"/>
        <w:noProof/>
      </w:rPr>
      <w:t>7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 w:rsidR="005E5439">
      <w:rPr>
        <w:rFonts w:ascii="Times New Roman" w:hAnsi="Times New Roman"/>
        <w:noProof/>
      </w:rPr>
      <w:instrText>5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 w:rsidR="005E5439">
      <w:rPr>
        <w:rFonts w:ascii="Times New Roman" w:hAnsi="Times New Roman"/>
        <w:noProof/>
      </w:rPr>
      <w:t>10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  <w:r>
      <w:rPr>
        <w:rFonts w:ascii="Times New Roman" w:hAnsi="Times New Roman"/>
      </w:rPr>
      <w:t xml:space="preserve">                                                                                    </w:t>
    </w:r>
    <w:r>
      <w:rPr>
        <w:rFonts w:ascii="Times New Roman" w:hAnsi="Times New Roman" w:hint="eastAsia"/>
      </w:rPr>
      <w:t xml:space="preserve">  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试题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5E5439">
      <w:rPr>
        <w:rFonts w:ascii="Times New Roman" w:hAnsi="Times New Roman"/>
        <w:noProof/>
      </w:rPr>
      <w:instrText>4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 w:rsidR="005E5439">
      <w:rPr>
        <w:rFonts w:ascii="Times New Roman" w:hAnsi="Times New Roman"/>
        <w:noProof/>
      </w:rPr>
      <w:t>8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 w:rsidR="005E5439">
      <w:rPr>
        <w:rFonts w:ascii="Times New Roman" w:hAnsi="Times New Roman"/>
        <w:noProof/>
      </w:rPr>
      <w:instrText>5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 w:rsidR="005E5439">
      <w:rPr>
        <w:rFonts w:ascii="Times New Roman" w:hAnsi="Times New Roman"/>
        <w:noProof/>
      </w:rPr>
      <w:t>10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63C8E" w14:textId="21AA1846" w:rsidR="00A42A65" w:rsidRDefault="00000000">
    <w:pPr>
      <w:pStyle w:val="aff6"/>
      <w:ind w:firstLineChars="2100" w:firstLine="3780"/>
      <w:rPr>
        <w:rFonts w:ascii="Times New Roman" w:hAnsi="Times New Roman"/>
      </w:rPr>
    </w:pPr>
    <w:r>
      <w:rPr>
        <w:rFonts w:ascii="Times New Roman" w:hAnsi="Times New Roman"/>
      </w:rPr>
      <w:t>试题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5E5439">
      <w:rPr>
        <w:rFonts w:ascii="Times New Roman" w:hAnsi="Times New Roman"/>
        <w:noProof/>
      </w:rPr>
      <w:instrText>5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 w:rsidR="005E5439">
      <w:rPr>
        <w:rFonts w:ascii="Times New Roman" w:hAnsi="Times New Roman"/>
        <w:noProof/>
      </w:rPr>
      <w:t>9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 w:rsidR="005E5439">
      <w:rPr>
        <w:rFonts w:ascii="Times New Roman" w:hAnsi="Times New Roman"/>
        <w:noProof/>
      </w:rPr>
      <w:instrText>5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 w:rsidR="005E5439">
      <w:rPr>
        <w:rFonts w:ascii="Times New Roman" w:hAnsi="Times New Roman"/>
        <w:noProof/>
      </w:rPr>
      <w:t>10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  <w:r>
      <w:rPr>
        <w:rFonts w:ascii="Times New Roman" w:hAnsi="Times New Roman"/>
      </w:rPr>
      <w:t xml:space="preserve">                                                                                         </w:t>
    </w:r>
    <w:r>
      <w:rPr>
        <w:rFonts w:ascii="Times New Roman" w:hAnsi="Times New Roman" w:hint="eastAsia"/>
      </w:rPr>
      <w:t xml:space="preserve">  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试题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5E5439">
      <w:rPr>
        <w:rFonts w:ascii="Times New Roman" w:hAnsi="Times New Roman"/>
        <w:noProof/>
      </w:rPr>
      <w:instrText>5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 w:rsidR="005E5439">
      <w:rPr>
        <w:rFonts w:ascii="Times New Roman" w:hAnsi="Times New Roman"/>
        <w:noProof/>
      </w:rPr>
      <w:t>10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 w:rsidR="005E5439">
      <w:rPr>
        <w:rFonts w:ascii="Times New Roman" w:hAnsi="Times New Roman"/>
        <w:noProof/>
      </w:rPr>
      <w:instrText>5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 w:rsidR="005E5439">
      <w:rPr>
        <w:rFonts w:ascii="Times New Roman" w:hAnsi="Times New Roman"/>
        <w:noProof/>
      </w:rPr>
      <w:t>10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  <w:p w14:paraId="763E003B" w14:textId="50F8F033" w:rsidR="004151FC" w:rsidRDefault="00000000">
    <w:pPr>
      <w:tabs>
        <w:tab w:val="center" w:pos="4153"/>
        <w:tab w:val="right" w:pos="8306"/>
      </w:tabs>
      <w:snapToGrid w:val="0"/>
      <w:spacing w:after="0" w:line="240" w:lineRule="auto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3414B7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42" type="#_x0000_t136" alt="学科网 zxxk.com" style="position:absolute;margin-left:158.95pt;margin-top:407.9pt;width:2.85pt;height:2.85pt;rotation:315;z-index:-251654144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 w:rsidR="007E30A6">
      <w:rPr>
        <w:noProof/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 wp14:anchorId="19E14C54" wp14:editId="1BE23ADD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1832183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7B34D" w14:textId="77777777" w:rsidR="00456382" w:rsidRDefault="00456382">
      <w:pPr>
        <w:spacing w:after="0" w:line="240" w:lineRule="auto"/>
      </w:pPr>
      <w:r>
        <w:separator/>
      </w:r>
    </w:p>
  </w:footnote>
  <w:footnote w:type="continuationSeparator" w:id="0">
    <w:p w14:paraId="6D3D632F" w14:textId="77777777" w:rsidR="00456382" w:rsidRDefault="00456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5AF16" w14:textId="243C8B94" w:rsidR="00A42A65" w:rsidRDefault="00F21AD1" w:rsidP="008B7D23">
    <w:pPr>
      <w:tabs>
        <w:tab w:val="left" w:pos="16130"/>
        <w:tab w:val="left" w:pos="1908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C382DC" wp14:editId="5F15D46B">
              <wp:simplePos x="0" y="0"/>
              <wp:positionH relativeFrom="margin">
                <wp:posOffset>9748256</wp:posOffset>
              </wp:positionH>
              <wp:positionV relativeFrom="paragraph">
                <wp:posOffset>-124394</wp:posOffset>
              </wp:positionV>
              <wp:extent cx="3329412" cy="521080"/>
              <wp:effectExtent l="0" t="0" r="4445" b="0"/>
              <wp:wrapNone/>
              <wp:docPr id="300784936" name="文本框 3007849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29412" cy="521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BC92C26" w14:textId="77777777" w:rsidR="00F21AD1" w:rsidRPr="008B7D23" w:rsidRDefault="00F21AD1" w:rsidP="00F21AD1">
                          <w:pPr>
                            <w:pStyle w:val="aff9"/>
                            <w:spacing w:line="240" w:lineRule="auto"/>
                            <w:ind w:left="840" w:hanging="42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 w:rsidRPr="008B7D23">
                            <w:rPr>
                              <w:rFonts w:hint="eastAsia"/>
                              <w:sz w:val="21"/>
                              <w:szCs w:val="21"/>
                            </w:rPr>
                            <w:t>让每一个孩子都能收获属于自己的成长，</w:t>
                          </w:r>
                        </w:p>
                        <w:p w14:paraId="1FAF956F" w14:textId="77777777" w:rsidR="00F21AD1" w:rsidRPr="008B7D23" w:rsidRDefault="00F21AD1" w:rsidP="00F21AD1">
                          <w:pPr>
                            <w:pStyle w:val="aff9"/>
                            <w:spacing w:line="240" w:lineRule="auto"/>
                            <w:ind w:left="840" w:hanging="42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 w:rsidRPr="008B7D23">
                            <w:rPr>
                              <w:rFonts w:hint="eastAsia"/>
                              <w:sz w:val="21"/>
                              <w:szCs w:val="21"/>
                            </w:rPr>
                            <w:t>让每一个家庭不再为孩子的教育而焦虑！</w:t>
                          </w:r>
                        </w:p>
                        <w:p w14:paraId="2E047EE5" w14:textId="77777777" w:rsidR="00F21AD1" w:rsidRDefault="00F21AD1" w:rsidP="00F21AD1">
                          <w:pPr>
                            <w:pStyle w:val="aff9"/>
                            <w:ind w:left="840" w:hanging="420"/>
                          </w:pPr>
                        </w:p>
                        <w:p w14:paraId="7D84DA2D" w14:textId="77777777" w:rsidR="00F21AD1" w:rsidRDefault="00F21AD1" w:rsidP="00F21AD1"/>
                      </w:txbxContent>
                    </wps:txbx>
                    <wps:bodyPr wrap="square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C382DC" id="_x0000_t202" coordsize="21600,21600" o:spt="202" path="m,l,21600r21600,l21600,xe">
              <v:stroke joinstyle="miter"/>
              <v:path gradientshapeok="t" o:connecttype="rect"/>
            </v:shapetype>
            <v:shape id="文本框 300784936" o:spid="_x0000_s1026" type="#_x0000_t202" style="position:absolute;left:0;text-align:left;margin-left:767.6pt;margin-top:-9.8pt;width:262.15pt;height:41.0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" stroked="f">
              <v:textbox>
                <w:txbxContent>
                  <w:p w14:paraId="6BC92C26" w14:textId="77777777" w:rsidR="00F21AD1" w:rsidRPr="008B7D23" w:rsidRDefault="00F21AD1" w:rsidP="00F21AD1">
                    <w:pPr>
                      <w:pStyle w:val="aff9"/>
                      <w:spacing w:line="240" w:lineRule="auto"/>
                      <w:ind w:left="840" w:hanging="420"/>
                      <w:jc w:val="left"/>
                      <w:rPr>
                        <w:sz w:val="21"/>
                        <w:szCs w:val="21"/>
                      </w:rPr>
                    </w:pPr>
                    <w:r w:rsidRPr="008B7D23">
                      <w:rPr>
                        <w:rFonts w:hint="eastAsia"/>
                        <w:sz w:val="21"/>
                        <w:szCs w:val="21"/>
                      </w:rPr>
                      <w:t>让每一个孩子都能收获属于自己的成长，</w:t>
                    </w:r>
                  </w:p>
                  <w:p w14:paraId="1FAF956F" w14:textId="77777777" w:rsidR="00F21AD1" w:rsidRPr="008B7D23" w:rsidRDefault="00F21AD1" w:rsidP="00F21AD1">
                    <w:pPr>
                      <w:pStyle w:val="aff9"/>
                      <w:spacing w:line="240" w:lineRule="auto"/>
                      <w:ind w:left="840" w:hanging="420"/>
                      <w:jc w:val="left"/>
                      <w:rPr>
                        <w:sz w:val="21"/>
                        <w:szCs w:val="21"/>
                      </w:rPr>
                    </w:pPr>
                    <w:r w:rsidRPr="008B7D23">
                      <w:rPr>
                        <w:rFonts w:hint="eastAsia"/>
                        <w:sz w:val="21"/>
                        <w:szCs w:val="21"/>
                      </w:rPr>
                      <w:t>让每一个家庭不再为孩子的教育而焦虑！</w:t>
                    </w:r>
                  </w:p>
                  <w:p w14:paraId="2E047EE5" w14:textId="77777777" w:rsidR="00F21AD1" w:rsidRDefault="00F21AD1" w:rsidP="00F21AD1">
                    <w:pPr>
                      <w:pStyle w:val="aff9"/>
                      <w:ind w:left="840" w:hanging="420"/>
                    </w:pPr>
                  </w:p>
                  <w:p w14:paraId="7D84DA2D" w14:textId="77777777" w:rsidR="00F21AD1" w:rsidRDefault="00F21AD1" w:rsidP="00F21AD1"/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8F46772" wp14:editId="11C4D68D">
              <wp:simplePos x="0" y="0"/>
              <wp:positionH relativeFrom="column">
                <wp:posOffset>13545820</wp:posOffset>
              </wp:positionH>
              <wp:positionV relativeFrom="paragraph">
                <wp:posOffset>-213360</wp:posOffset>
              </wp:positionV>
              <wp:extent cx="819150" cy="10677525"/>
              <wp:effectExtent l="4445" t="4445" r="14605" b="5080"/>
              <wp:wrapNone/>
              <wp:docPr id="27" name="组合 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9150" cy="10677525"/>
                        <a:chOff x="22466" y="5"/>
                        <a:chExt cx="1290" cy="16815"/>
                      </a:xfrm>
                    </wpg:grpSpPr>
                    <wps:wsp>
                      <wps:cNvPr id="25" name="文本框 73"/>
                      <wps:cNvSpPr txBox="1"/>
                      <wps:spPr>
                        <a:xfrm>
                          <a:off x="23111" y="5"/>
                          <a:ext cx="645" cy="1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14:paraId="7339F9B2" w14:textId="77777777" w:rsidR="00A42A65" w:rsidRDefault="00000000">
                            <w:pPr>
                              <w:rPr>
                                <w:spacing w:val="13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………………○………………外………………○………………装………………○………………订………………○………………</w:t>
                            </w:r>
                            <w:r>
                              <w:rPr>
                                <w:spacing w:val="13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</w:t>
                            </w:r>
                          </w:p>
                        </w:txbxContent>
                      </wps:txbx>
                      <wps:bodyPr vert="vert" wrap="square" upright="1"/>
                    </wps:wsp>
                    <wps:wsp>
                      <wps:cNvPr id="26" name="文本框 76"/>
                      <wps:cNvSpPr txBox="1"/>
                      <wps:spPr>
                        <a:xfrm>
                          <a:off x="22466" y="5"/>
                          <a:ext cx="645" cy="1110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14:paraId="65EF709F" w14:textId="77777777" w:rsidR="00A42A65" w:rsidRDefault="00A42A65"/>
                        </w:txbxContent>
                      </wps:txbx>
                      <wps:bodyPr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68F46772" id="组合 78" o:spid="_x0000_s1027" style="position:absolute;left:0;text-align:left;margin-left:1066.6pt;margin-top:-16.8pt;width:64.5pt;height:840.75pt;z-index:251657216" coordorigin="22466,5" coordsize="1290,16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">
              <v:shape id="文本框 73" o:spid="_x0000_s1028" type="#_x0000_t202" style="position:absolute;left:23111;top:5;width:645;height:16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">
                <v:stroke miterlimit="0"/>
                <v:textbox style="layout-flow:vertical">
                  <w:txbxContent>
                    <w:p w14:paraId="7339F9B2" w14:textId="77777777" w:rsidR="00A42A65" w:rsidRDefault="00000000">
                      <w:pPr>
                        <w:rPr>
                          <w:spacing w:val="13"/>
                        </w:rPr>
                      </w:pPr>
                      <w:r>
                        <w:rPr>
                          <w:rFonts w:hint="eastAsia"/>
                          <w:spacing w:val="13"/>
                        </w:rPr>
                        <w:t>………………○………………外………………○………………装………………○………………订………………○………………</w:t>
                      </w:r>
                      <w:r>
                        <w:rPr>
                          <w:spacing w:val="13"/>
                        </w:rPr>
                        <w:t>线</w:t>
                      </w:r>
                      <w:r>
                        <w:rPr>
                          <w:rFonts w:hint="eastAsia"/>
                          <w:spacing w:val="13"/>
                        </w:rPr>
                        <w:t>………………○………………</w:t>
                      </w:r>
                    </w:p>
                  </w:txbxContent>
                </v:textbox>
              </v:shape>
              <v:shape id="文本框 76" o:spid="_x0000_s1029" type="#_x0000_t202" style="position:absolute;left:22466;top:5;width:645;height:1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" fillcolor="#5a5a5a">
                <v:stroke miterlimit="0"/>
                <v:textbox>
                  <w:txbxContent>
                    <w:p w14:paraId="65EF709F" w14:textId="77777777" w:rsidR="00A42A65" w:rsidRDefault="00A42A65"/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19FE0328" wp14:editId="40CBC770">
              <wp:simplePos x="0" y="0"/>
              <wp:positionH relativeFrom="column">
                <wp:posOffset>13136245</wp:posOffset>
              </wp:positionH>
              <wp:positionV relativeFrom="paragraph">
                <wp:posOffset>-203835</wp:posOffset>
              </wp:positionV>
              <wp:extent cx="409575" cy="10677525"/>
              <wp:effectExtent l="4445" t="4445" r="5080" b="5080"/>
              <wp:wrapNone/>
              <wp:docPr id="22" name="组合 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575" cy="10677525"/>
                        <a:chOff x="21821" y="5"/>
                        <a:chExt cx="645" cy="16815"/>
                      </a:xfrm>
                    </wpg:grpSpPr>
                    <wps:wsp>
                      <wps:cNvPr id="21" name="文本框 74"/>
                      <wps:cNvSpPr txBox="1"/>
                      <wps:spPr>
                        <a:xfrm>
                          <a:off x="21821" y="5"/>
                          <a:ext cx="645" cy="1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14:paraId="4A65F100" w14:textId="77777777" w:rsidR="00A42A65" w:rsidRDefault="00000000">
                            <w:pPr>
                              <w:rPr>
                                <w:spacing w:val="13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………………○………………内………………○………………装………………○………………订………………○………………</w:t>
                            </w:r>
                            <w:r>
                              <w:rPr>
                                <w:spacing w:val="13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</w:t>
                            </w:r>
                          </w:p>
                        </w:txbxContent>
                      </wps:txbx>
                      <wps:bodyPr vert="vert"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19FE0328" id="组合 79" o:spid="_x0000_s1030" style="position:absolute;left:0;text-align:left;margin-left:1034.35pt;margin-top:-16.05pt;width:32.25pt;height:840.75pt;z-index:251655168" coordorigin="21821,5" coordsize="645,16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">
              <v:shape id="文本框 74" o:spid="_x0000_s1031" type="#_x0000_t202" style="position:absolute;left:21821;top:5;width:645;height:16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">
                <v:stroke miterlimit="0"/>
                <v:textbox style="layout-flow:vertical">
                  <w:txbxContent>
                    <w:p w14:paraId="4A65F100" w14:textId="77777777" w:rsidR="00A42A65" w:rsidRDefault="00000000">
                      <w:pPr>
                        <w:rPr>
                          <w:spacing w:val="13"/>
                        </w:rPr>
                      </w:pPr>
                      <w:r>
                        <w:rPr>
                          <w:rFonts w:hint="eastAsia"/>
                          <w:spacing w:val="13"/>
                        </w:rPr>
                        <w:t>………………○………………内………………○………………装………………○………………订………………○………………</w:t>
                      </w:r>
                      <w:r>
                        <w:rPr>
                          <w:spacing w:val="13"/>
                        </w:rPr>
                        <w:t>线</w:t>
                      </w:r>
                      <w:r>
                        <w:rPr>
                          <w:rFonts w:hint="eastAsia"/>
                          <w:spacing w:val="13"/>
                        </w:rPr>
                        <w:t>………………○………………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64AEDD1E" wp14:editId="2365A20A">
              <wp:simplePos x="0" y="0"/>
              <wp:positionH relativeFrom="column">
                <wp:posOffset>13545820</wp:posOffset>
              </wp:positionH>
              <wp:positionV relativeFrom="paragraph">
                <wp:posOffset>501015</wp:posOffset>
              </wp:positionV>
              <wp:extent cx="409575" cy="9191625"/>
              <wp:effectExtent l="4445" t="4445" r="5080" b="5080"/>
              <wp:wrapNone/>
              <wp:docPr id="24" name="组合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575" cy="9191625"/>
                        <a:chOff x="22466" y="1115"/>
                        <a:chExt cx="645" cy="14475"/>
                      </a:xfrm>
                    </wpg:grpSpPr>
                    <wps:wsp>
                      <wps:cNvPr id="23" name="文本框 75"/>
                      <wps:cNvSpPr txBox="1"/>
                      <wps:spPr>
                        <a:xfrm>
                          <a:off x="22466" y="1115"/>
                          <a:ext cx="645" cy="1447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14:paraId="55411E0A" w14:textId="77777777" w:rsidR="00A42A65" w:rsidRDefault="00000000">
                            <w:pPr>
                              <w:ind w:firstLineChars="400" w:firstLine="944"/>
                              <w:rPr>
                                <w:rFonts w:ascii="Times New Roman" w:hAnsi="Times New Roman"/>
                                <w:spacing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13"/>
                              </w:rPr>
                              <w:t xml:space="preserve">             </w:t>
                            </w:r>
                            <w:r>
                              <w:rPr>
                                <w:rFonts w:ascii="Times New Roman" w:hAnsi="Times New Roman" w:hint="eastAsia"/>
                                <w:spacing w:val="400"/>
                              </w:rPr>
                              <w:t>此卷只装订</w:t>
                            </w:r>
                            <w:r>
                              <w:rPr>
                                <w:rFonts w:ascii="Times New Roman" w:hAnsi="Times New Roman"/>
                                <w:spacing w:val="400"/>
                              </w:rPr>
                              <w:t>不密封</w:t>
                            </w:r>
                          </w:p>
                        </w:txbxContent>
                      </wps:txbx>
                      <wps:bodyPr vert="vert"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64AEDD1E" id="组合 80" o:spid="_x0000_s1032" style="position:absolute;left:0;text-align:left;margin-left:1066.6pt;margin-top:39.45pt;width:32.25pt;height:723.75pt;z-index:251656192" coordorigin="22466,1115" coordsize="645,14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">
              <v:shape id="文本框 75" o:spid="_x0000_s1033" type="#_x0000_t202" style="position:absolute;left:22466;top:1115;width:645;height:14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" fillcolor="#d8d8d8">
                <v:stroke miterlimit="0"/>
                <v:textbox style="layout-flow:vertical">
                  <w:txbxContent>
                    <w:p w14:paraId="55411E0A" w14:textId="77777777" w:rsidR="00A42A65" w:rsidRDefault="00000000">
                      <w:pPr>
                        <w:ind w:firstLineChars="400" w:firstLine="944"/>
                        <w:rPr>
                          <w:rFonts w:ascii="Times New Roman" w:hAnsi="Times New Roman"/>
                          <w:spacing w:val="13"/>
                        </w:rPr>
                      </w:pPr>
                      <w:r>
                        <w:rPr>
                          <w:rFonts w:ascii="Times New Roman" w:hAnsi="Times New Roman"/>
                          <w:spacing w:val="13"/>
                        </w:rPr>
                        <w:t xml:space="preserve">             </w:t>
                      </w:r>
                      <w:r>
                        <w:rPr>
                          <w:rFonts w:ascii="Times New Roman" w:hAnsi="Times New Roman" w:hint="eastAsia"/>
                          <w:spacing w:val="400"/>
                        </w:rPr>
                        <w:t>此卷只装订</w:t>
                      </w:r>
                      <w:r>
                        <w:rPr>
                          <w:rFonts w:ascii="Times New Roman" w:hAnsi="Times New Roman"/>
                          <w:spacing w:val="400"/>
                        </w:rPr>
                        <w:t>不密封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A07F921" wp14:editId="7EED4A31">
          <wp:extent cx="1282535" cy="404211"/>
          <wp:effectExtent l="0" t="0" r="0" b="0"/>
          <wp:docPr id="944551464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6496" cy="4149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B7D23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B8471" w14:textId="24CC854F" w:rsidR="00A42A65" w:rsidRDefault="00841C95" w:rsidP="008B7D23">
    <w:pPr>
      <w:ind w:right="96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22F82C" wp14:editId="161FFF74">
              <wp:simplePos x="0" y="0"/>
              <wp:positionH relativeFrom="margin">
                <wp:align>right</wp:align>
              </wp:positionH>
              <wp:positionV relativeFrom="paragraph">
                <wp:posOffset>-2257</wp:posOffset>
              </wp:positionV>
              <wp:extent cx="3329412" cy="521080"/>
              <wp:effectExtent l="0" t="0" r="4445" b="0"/>
              <wp:wrapNone/>
              <wp:docPr id="1709869478" name="文本框 17098694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29412" cy="521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F124270" w14:textId="77777777" w:rsidR="00841C95" w:rsidRPr="008B7D23" w:rsidRDefault="00841C95" w:rsidP="00841C95">
                          <w:pPr>
                            <w:pStyle w:val="aff9"/>
                            <w:spacing w:line="240" w:lineRule="auto"/>
                            <w:ind w:left="840" w:hanging="42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 w:rsidRPr="008B7D23">
                            <w:rPr>
                              <w:rFonts w:hint="eastAsia"/>
                              <w:sz w:val="21"/>
                              <w:szCs w:val="21"/>
                            </w:rPr>
                            <w:t>让每一个孩子都能收获属于自己的成长，</w:t>
                          </w:r>
                        </w:p>
                        <w:p w14:paraId="2A8BB1A8" w14:textId="77777777" w:rsidR="00841C95" w:rsidRPr="008B7D23" w:rsidRDefault="00841C95" w:rsidP="00841C95">
                          <w:pPr>
                            <w:pStyle w:val="aff9"/>
                            <w:spacing w:line="240" w:lineRule="auto"/>
                            <w:ind w:left="840" w:hanging="42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 w:rsidRPr="008B7D23">
                            <w:rPr>
                              <w:rFonts w:hint="eastAsia"/>
                              <w:sz w:val="21"/>
                              <w:szCs w:val="21"/>
                            </w:rPr>
                            <w:t>让每一个家庭不再为孩子的教育而焦虑！</w:t>
                          </w:r>
                        </w:p>
                        <w:p w14:paraId="4C2B5452" w14:textId="77777777" w:rsidR="00841C95" w:rsidRDefault="00841C95" w:rsidP="00841C95">
                          <w:pPr>
                            <w:pStyle w:val="aff9"/>
                            <w:ind w:left="840" w:hanging="420"/>
                          </w:pPr>
                        </w:p>
                        <w:p w14:paraId="354EA2E9" w14:textId="77777777" w:rsidR="00841C95" w:rsidRDefault="00841C95" w:rsidP="00841C95"/>
                      </w:txbxContent>
                    </wps:txbx>
                    <wps:bodyPr wrap="square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22F82C" id="_x0000_t202" coordsize="21600,21600" o:spt="202" path="m,l,21600r21600,l21600,xe">
              <v:stroke joinstyle="miter"/>
              <v:path gradientshapeok="t" o:connecttype="rect"/>
            </v:shapetype>
            <v:shape id="文本框 1709869478" o:spid="_x0000_s1034" type="#_x0000_t202" style="position:absolute;left:0;text-align:left;margin-left:210.95pt;margin-top:-.2pt;width:262.15pt;height:41.0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" stroked="f">
              <v:textbox>
                <w:txbxContent>
                  <w:p w14:paraId="6F124270" w14:textId="77777777" w:rsidR="00841C95" w:rsidRPr="008B7D23" w:rsidRDefault="00841C95" w:rsidP="00841C95">
                    <w:pPr>
                      <w:pStyle w:val="aff9"/>
                      <w:spacing w:line="240" w:lineRule="auto"/>
                      <w:ind w:left="840" w:hanging="420"/>
                      <w:jc w:val="left"/>
                      <w:rPr>
                        <w:sz w:val="21"/>
                        <w:szCs w:val="21"/>
                      </w:rPr>
                    </w:pPr>
                    <w:r w:rsidRPr="008B7D23">
                      <w:rPr>
                        <w:rFonts w:hint="eastAsia"/>
                        <w:sz w:val="21"/>
                        <w:szCs w:val="21"/>
                      </w:rPr>
                      <w:t>让每一个孩子都能收获属于自己的成长，</w:t>
                    </w:r>
                  </w:p>
                  <w:p w14:paraId="2A8BB1A8" w14:textId="77777777" w:rsidR="00841C95" w:rsidRPr="008B7D23" w:rsidRDefault="00841C95" w:rsidP="00841C95">
                    <w:pPr>
                      <w:pStyle w:val="aff9"/>
                      <w:spacing w:line="240" w:lineRule="auto"/>
                      <w:ind w:left="840" w:hanging="420"/>
                      <w:jc w:val="left"/>
                      <w:rPr>
                        <w:sz w:val="21"/>
                        <w:szCs w:val="21"/>
                      </w:rPr>
                    </w:pPr>
                    <w:r w:rsidRPr="008B7D23">
                      <w:rPr>
                        <w:rFonts w:hint="eastAsia"/>
                        <w:sz w:val="21"/>
                        <w:szCs w:val="21"/>
                      </w:rPr>
                      <w:t>让每一个家庭不再为孩子的教育而焦虑！</w:t>
                    </w:r>
                  </w:p>
                  <w:p w14:paraId="4C2B5452" w14:textId="77777777" w:rsidR="00841C95" w:rsidRDefault="00841C95" w:rsidP="00841C95">
                    <w:pPr>
                      <w:pStyle w:val="aff9"/>
                      <w:ind w:left="840" w:hanging="420"/>
                    </w:pPr>
                  </w:p>
                  <w:p w14:paraId="354EA2E9" w14:textId="77777777" w:rsidR="00841C95" w:rsidRDefault="00841C95" w:rsidP="00841C95"/>
                </w:txbxContent>
              </v:textbox>
              <w10:wrap anchorx="margin"/>
            </v:shape>
          </w:pict>
        </mc:Fallback>
      </mc:AlternateContent>
    </w:r>
    <w:r w:rsidR="008B7D23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43C67CA5" wp14:editId="610FEC05">
          <wp:extent cx="1282535" cy="404211"/>
          <wp:effectExtent l="0" t="0" r="0" b="0"/>
          <wp:docPr id="215423126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6496" cy="4149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B7D23">
      <w:rPr>
        <w:noProof/>
      </w:rPr>
      <mc:AlternateContent>
        <mc:Choice Requires="wpg">
          <w:drawing>
            <wp:anchor distT="0" distB="0" distL="114300" distR="114300" simplePos="0" relativeHeight="251653120" behindDoc="0" locked="0" layoutInCell="1" allowOverlap="1" wp14:anchorId="257D4D1B" wp14:editId="39C96FE7">
              <wp:simplePos x="0" y="0"/>
              <wp:positionH relativeFrom="column">
                <wp:posOffset>-1582420</wp:posOffset>
              </wp:positionH>
              <wp:positionV relativeFrom="paragraph">
                <wp:posOffset>-207010</wp:posOffset>
              </wp:positionV>
              <wp:extent cx="1228725" cy="10677525"/>
              <wp:effectExtent l="4445" t="4445" r="5080" b="5080"/>
              <wp:wrapNone/>
              <wp:docPr id="19" name="组合 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28725" cy="10677525"/>
                        <a:chOff x="60" y="30"/>
                        <a:chExt cx="1935" cy="16815"/>
                      </a:xfrm>
                    </wpg:grpSpPr>
                    <wpg:grpSp>
                      <wpg:cNvPr id="17" name="组合 69"/>
                      <wpg:cNvGrpSpPr/>
                      <wpg:grpSpPr>
                        <a:xfrm>
                          <a:off x="60" y="30"/>
                          <a:ext cx="1935" cy="16815"/>
                          <a:chOff x="60" y="30"/>
                          <a:chExt cx="1935" cy="16815"/>
                        </a:xfrm>
                      </wpg:grpSpPr>
                      <wps:wsp>
                        <wps:cNvPr id="13" name="文本框 63"/>
                        <wps:cNvSpPr txBox="1"/>
                        <wps:spPr>
                          <a:xfrm>
                            <a:off x="1350" y="30"/>
                            <a:ext cx="645" cy="16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71DB80" w14:textId="77777777" w:rsidR="00A42A65" w:rsidRDefault="00A42A65">
                              <w:pPr>
                                <w:rPr>
                                  <w:spacing w:val="13"/>
                                </w:rPr>
                              </w:pPr>
                            </w:p>
                          </w:txbxContent>
                        </wps:txbx>
                        <wps:bodyPr vert="vert270" wrap="square" upright="1"/>
                      </wps:wsp>
                      <wps:wsp>
                        <wps:cNvPr id="14" name="文本框 64"/>
                        <wps:cNvSpPr txBox="1"/>
                        <wps:spPr>
                          <a:xfrm>
                            <a:off x="60" y="30"/>
                            <a:ext cx="645" cy="16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C2D535" w14:textId="77777777" w:rsidR="00A42A65" w:rsidRDefault="00A42A65">
                              <w:pPr>
                                <w:rPr>
                                  <w:spacing w:val="13"/>
                                </w:rPr>
                              </w:pPr>
                            </w:p>
                          </w:txbxContent>
                        </wps:txbx>
                        <wps:bodyPr vert="vert270" wrap="square" upright="1"/>
                      </wps:wsp>
                      <wps:wsp>
                        <wps:cNvPr id="15" name="文本框 65"/>
                        <wps:cNvSpPr txBox="1"/>
                        <wps:spPr>
                          <a:xfrm>
                            <a:off x="705" y="1140"/>
                            <a:ext cx="645" cy="14475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AC4ADC" w14:textId="73BF34A2" w:rsidR="00841C95" w:rsidRDefault="00841C95" w:rsidP="00841C95">
                              <w:pPr>
                                <w:rPr>
                                  <w:rFonts w:ascii="Times New Roman" w:hAnsi="Times New Roman"/>
                                  <w:spacing w:val="1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学校：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姓名：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班级：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考号：</w:t>
                              </w:r>
                              <w:r>
                                <w:rPr>
                                  <w:rFonts w:ascii="Times New Roman" w:hAnsi="Times New Roman" w:hint="eastAsia"/>
                                  <w:spacing w:val="13"/>
                                  <w:u w:val="single"/>
                                </w:rPr>
                                <w:t>______________________</w:t>
                              </w:r>
                            </w:p>
                            <w:p w14:paraId="48493378" w14:textId="77777777" w:rsidR="00A42A65" w:rsidRPr="00841C95" w:rsidRDefault="00A42A65">
                              <w:pPr>
                                <w:rPr>
                                  <w:rFonts w:ascii="Times New Roman" w:hAnsi="Times New Roman"/>
                                  <w:spacing w:val="13"/>
                                </w:rPr>
                              </w:pPr>
                            </w:p>
                          </w:txbxContent>
                        </wps:txbx>
                        <wps:bodyPr vert="vert270" wrap="square" upright="1"/>
                      </wps:wsp>
                      <wps:wsp>
                        <wps:cNvPr id="16" name="文本框 67"/>
                        <wps:cNvSpPr txBox="1"/>
                        <wps:spPr>
                          <a:xfrm>
                            <a:off x="705" y="30"/>
                            <a:ext cx="645" cy="1110"/>
                          </a:xfrm>
                          <a:prstGeom prst="rect">
                            <a:avLst/>
                          </a:prstGeom>
                          <a:solidFill>
                            <a:srgbClr val="5A5A5A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201F38" w14:textId="77777777" w:rsidR="00A42A65" w:rsidRDefault="00A42A65"/>
                          </w:txbxContent>
                        </wps:txbx>
                        <wps:bodyPr wrap="square" upright="1"/>
                      </wps:wsp>
                    </wpg:grpSp>
                    <wps:wsp>
                      <wps:cNvPr id="18" name="文本框 68"/>
                      <wps:cNvSpPr txBox="1"/>
                      <wps:spPr>
                        <a:xfrm>
                          <a:off x="705" y="15630"/>
                          <a:ext cx="645" cy="1215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14:paraId="7E14A2FB" w14:textId="77777777" w:rsidR="00A42A65" w:rsidRDefault="00A42A65"/>
                        </w:txbxContent>
                      </wps:txbx>
                      <wps:bodyPr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257D4D1B" id="组合 70" o:spid="_x0000_s1035" style="position:absolute;left:0;text-align:left;margin-left:-124.6pt;margin-top:-16.3pt;width:96.75pt;height:840.75pt;z-index:251653120" coordorigin="60,30" coordsize="1935,16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">
              <v:group id="组合 69" o:spid="_x0000_s1036" style="position:absolute;left:60;top:30;width:1935;height:16815" coordorigin="60,30" coordsize="1935,1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shape id="文本框 63" o:spid="_x0000_s1037" type="#_x0000_t202" style="position:absolute;left:1350;top:30;width:645;height:16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">
                  <v:stroke miterlimit="0"/>
                  <v:textbox style="layout-flow:vertical;mso-layout-flow-alt:bottom-to-top">
                    <w:txbxContent>
                      <w:p w14:paraId="0971DB80" w14:textId="77777777" w:rsidR="00A42A65" w:rsidRDefault="00A42A65">
                        <w:pPr>
                          <w:rPr>
                            <w:spacing w:val="13"/>
                          </w:rPr>
                        </w:pPr>
                      </w:p>
                    </w:txbxContent>
                  </v:textbox>
                </v:shape>
                <v:shape id="文本框 64" o:spid="_x0000_s1038" type="#_x0000_t202" style="position:absolute;left:60;top:30;width:645;height:16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">
                  <v:stroke miterlimit="0"/>
                  <v:textbox style="layout-flow:vertical;mso-layout-flow-alt:bottom-to-top">
                    <w:txbxContent>
                      <w:p w14:paraId="0CC2D535" w14:textId="77777777" w:rsidR="00A42A65" w:rsidRDefault="00A42A65">
                        <w:pPr>
                          <w:rPr>
                            <w:spacing w:val="13"/>
                          </w:rPr>
                        </w:pPr>
                      </w:p>
                    </w:txbxContent>
                  </v:textbox>
                </v:shape>
                <v:shape id="文本框 65" o:spid="_x0000_s1039" type="#_x0000_t202" style="position:absolute;left:705;top:1140;width:645;height:14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" fillcolor="#d8d8d8">
                  <v:stroke miterlimit="0"/>
                  <v:textbox style="layout-flow:vertical;mso-layout-flow-alt:bottom-to-top">
                    <w:txbxContent>
                      <w:p w14:paraId="10AC4ADC" w14:textId="73BF34A2" w:rsidR="00841C95" w:rsidRDefault="00841C95" w:rsidP="00841C95">
                        <w:pPr>
                          <w:rPr>
                            <w:rFonts w:ascii="Times New Roman" w:hAnsi="Times New Roman"/>
                            <w:spacing w:val="13"/>
                          </w:rPr>
                        </w:pPr>
                        <w:r>
                          <w:rPr>
                            <w:rFonts w:ascii="Times New Roman" w:hAnsi="Times New Roman"/>
                            <w:spacing w:val="13"/>
                          </w:rPr>
                          <w:t xml:space="preserve">            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学校：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姓名：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班级：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考号：</w:t>
                        </w:r>
                        <w:r>
                          <w:rPr>
                            <w:rFonts w:ascii="Times New Roman" w:hAnsi="Times New Roman" w:hint="eastAsia"/>
                            <w:spacing w:val="13"/>
                            <w:u w:val="single"/>
                          </w:rPr>
                          <w:t>______________________</w:t>
                        </w:r>
                      </w:p>
                      <w:p w14:paraId="48493378" w14:textId="77777777" w:rsidR="00A42A65" w:rsidRPr="00841C95" w:rsidRDefault="00A42A65">
                        <w:pPr>
                          <w:rPr>
                            <w:rFonts w:ascii="Times New Roman" w:hAnsi="Times New Roman"/>
                            <w:spacing w:val="13"/>
                          </w:rPr>
                        </w:pPr>
                      </w:p>
                    </w:txbxContent>
                  </v:textbox>
                </v:shape>
                <v:shape id="文本框 67" o:spid="_x0000_s1040" type="#_x0000_t202" style="position:absolute;left:705;top:30;width:645;height:1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" fillcolor="#5a5a5a">
                  <v:stroke miterlimit="0"/>
                  <v:textbox>
                    <w:txbxContent>
                      <w:p w14:paraId="62201F38" w14:textId="77777777" w:rsidR="00A42A65" w:rsidRDefault="00A42A65"/>
                    </w:txbxContent>
                  </v:textbox>
                </v:shape>
              </v:group>
              <v:shape id="文本框 68" o:spid="_x0000_s1041" type="#_x0000_t202" style="position:absolute;left:705;top:15630;width:645;height:1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" fillcolor="#5a5a5a">
                <v:stroke miterlimit="0"/>
                <v:textbox>
                  <w:txbxContent>
                    <w:p w14:paraId="7E14A2FB" w14:textId="77777777" w:rsidR="00A42A65" w:rsidRDefault="00A42A65"/>
                  </w:txbxContent>
                </v:textbox>
              </v:shape>
            </v:group>
          </w:pict>
        </mc:Fallback>
      </mc:AlternateContent>
    </w:r>
  </w:p>
  <w:p w14:paraId="7744B41F" w14:textId="79275F94" w:rsidR="004151FC" w:rsidRDefault="007E30A6" w:rsidP="008B7D23">
    <w:pPr>
      <w:pBdr>
        <w:bottom w:val="none" w:sz="0" w:space="1" w:color="auto"/>
      </w:pBdr>
      <w:tabs>
        <w:tab w:val="left" w:pos="1560"/>
      </w:tabs>
      <w:snapToGrid w:val="0"/>
      <w:spacing w:after="0" w:line="240" w:lineRule="auto"/>
      <w:rPr>
        <w:rFonts w:ascii="Times New Roman" w:hAnsi="Times New Roman"/>
        <w:kern w:val="0"/>
        <w:sz w:val="2"/>
        <w:szCs w:val="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248889A" wp14:editId="4D583D05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172608879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B9C783"/>
    <w:multiLevelType w:val="singleLevel"/>
    <w:tmpl w:val="A5B9C783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EC88632D"/>
    <w:multiLevelType w:val="singleLevel"/>
    <w:tmpl w:val="EC88632D"/>
    <w:lvl w:ilvl="0">
      <w:start w:val="3"/>
      <w:numFmt w:val="upperLetter"/>
      <w:suff w:val="space"/>
      <w:lvlText w:val="%1."/>
      <w:lvlJc w:val="left"/>
    </w:lvl>
  </w:abstractNum>
  <w:abstractNum w:abstractNumId="2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6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7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8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9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31EB4FE3"/>
    <w:multiLevelType w:val="hybridMultilevel"/>
    <w:tmpl w:val="51E06C3E"/>
    <w:lvl w:ilvl="0" w:tplc="1C683AF0">
      <w:start w:val="1"/>
      <w:numFmt w:val="decimalEnclosedCircle"/>
      <w:lvlText w:val="%1"/>
      <w:lvlJc w:val="left"/>
      <w:pPr>
        <w:ind w:left="63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13" w15:restartNumberingAfterBreak="0">
    <w:nsid w:val="39F89925"/>
    <w:multiLevelType w:val="singleLevel"/>
    <w:tmpl w:val="39F89925"/>
    <w:lvl w:ilvl="0">
      <w:start w:val="22"/>
      <w:numFmt w:val="decimal"/>
      <w:lvlText w:val="%1."/>
      <w:lvlJc w:val="left"/>
      <w:pPr>
        <w:tabs>
          <w:tab w:val="left" w:pos="312"/>
        </w:tabs>
      </w:pPr>
    </w:lvl>
  </w:abstractNum>
  <w:abstractNum w:abstractNumId="14" w15:restartNumberingAfterBreak="0">
    <w:nsid w:val="3D803033"/>
    <w:multiLevelType w:val="singleLevel"/>
    <w:tmpl w:val="3D80303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5" w15:restartNumberingAfterBreak="0">
    <w:nsid w:val="5AB77494"/>
    <w:multiLevelType w:val="singleLevel"/>
    <w:tmpl w:val="5AB77494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968001513">
    <w:abstractNumId w:val="5"/>
  </w:num>
  <w:num w:numId="2" w16cid:durableId="2031173811">
    <w:abstractNumId w:val="7"/>
  </w:num>
  <w:num w:numId="3" w16cid:durableId="628055085">
    <w:abstractNumId w:val="10"/>
  </w:num>
  <w:num w:numId="4" w16cid:durableId="15353847">
    <w:abstractNumId w:val="11"/>
  </w:num>
  <w:num w:numId="5" w16cid:durableId="631593079">
    <w:abstractNumId w:val="8"/>
  </w:num>
  <w:num w:numId="6" w16cid:durableId="1056320021">
    <w:abstractNumId w:val="4"/>
  </w:num>
  <w:num w:numId="7" w16cid:durableId="1955015976">
    <w:abstractNumId w:val="9"/>
  </w:num>
  <w:num w:numId="8" w16cid:durableId="2105418967">
    <w:abstractNumId w:val="6"/>
  </w:num>
  <w:num w:numId="9" w16cid:durableId="1774352264">
    <w:abstractNumId w:val="3"/>
  </w:num>
  <w:num w:numId="10" w16cid:durableId="1173105367">
    <w:abstractNumId w:val="2"/>
  </w:num>
  <w:num w:numId="11" w16cid:durableId="392197123">
    <w:abstractNumId w:val="0"/>
  </w:num>
  <w:num w:numId="12" w16cid:durableId="693337270">
    <w:abstractNumId w:val="1"/>
  </w:num>
  <w:num w:numId="13" w16cid:durableId="1494906654">
    <w:abstractNumId w:val="14"/>
  </w:num>
  <w:num w:numId="14" w16cid:durableId="487868872">
    <w:abstractNumId w:val="15"/>
  </w:num>
  <w:num w:numId="15" w16cid:durableId="1124419298">
    <w:abstractNumId w:val="13"/>
  </w:num>
  <w:num w:numId="16" w16cid:durableId="13201897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QyOTViMjg0ZmU1MTMwYzhmN2QzYzUwMGY0ZmVhOWUifQ=="/>
  </w:docVars>
  <w:rsids>
    <w:rsidRoot w:val="00B85E42"/>
    <w:rsid w:val="00000451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480C"/>
    <w:rsid w:val="0001622A"/>
    <w:rsid w:val="000166EE"/>
    <w:rsid w:val="00016873"/>
    <w:rsid w:val="00023220"/>
    <w:rsid w:val="00024155"/>
    <w:rsid w:val="000253FC"/>
    <w:rsid w:val="000254E1"/>
    <w:rsid w:val="00030C5C"/>
    <w:rsid w:val="000315AF"/>
    <w:rsid w:val="000319B9"/>
    <w:rsid w:val="00033092"/>
    <w:rsid w:val="000354A0"/>
    <w:rsid w:val="00037045"/>
    <w:rsid w:val="00040A7C"/>
    <w:rsid w:val="00042027"/>
    <w:rsid w:val="00043A89"/>
    <w:rsid w:val="00046A02"/>
    <w:rsid w:val="00050772"/>
    <w:rsid w:val="00050AF3"/>
    <w:rsid w:val="00050F7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70431"/>
    <w:rsid w:val="00071290"/>
    <w:rsid w:val="00073395"/>
    <w:rsid w:val="00073D6D"/>
    <w:rsid w:val="00073F57"/>
    <w:rsid w:val="000767D9"/>
    <w:rsid w:val="0007705C"/>
    <w:rsid w:val="00082C15"/>
    <w:rsid w:val="00083DBD"/>
    <w:rsid w:val="00086215"/>
    <w:rsid w:val="00087980"/>
    <w:rsid w:val="00092704"/>
    <w:rsid w:val="00093326"/>
    <w:rsid w:val="000935A1"/>
    <w:rsid w:val="00097048"/>
    <w:rsid w:val="000A0171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6FF2"/>
    <w:rsid w:val="000D70A5"/>
    <w:rsid w:val="000E0370"/>
    <w:rsid w:val="000E05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2E54"/>
    <w:rsid w:val="0010498F"/>
    <w:rsid w:val="00105A04"/>
    <w:rsid w:val="00110865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6B68"/>
    <w:rsid w:val="001700B1"/>
    <w:rsid w:val="001742BC"/>
    <w:rsid w:val="00175C6A"/>
    <w:rsid w:val="00177B2C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4B81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5CBE"/>
    <w:rsid w:val="001F6C12"/>
    <w:rsid w:val="001F7B25"/>
    <w:rsid w:val="00201D18"/>
    <w:rsid w:val="002034E8"/>
    <w:rsid w:val="00206717"/>
    <w:rsid w:val="00207590"/>
    <w:rsid w:val="002119FE"/>
    <w:rsid w:val="002128A0"/>
    <w:rsid w:val="002137C8"/>
    <w:rsid w:val="002161F7"/>
    <w:rsid w:val="00217036"/>
    <w:rsid w:val="00217256"/>
    <w:rsid w:val="0021747D"/>
    <w:rsid w:val="002202F0"/>
    <w:rsid w:val="002303B4"/>
    <w:rsid w:val="002315C6"/>
    <w:rsid w:val="00236004"/>
    <w:rsid w:val="0023700A"/>
    <w:rsid w:val="002407A5"/>
    <w:rsid w:val="00240990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6001A"/>
    <w:rsid w:val="002620A9"/>
    <w:rsid w:val="00263C6A"/>
    <w:rsid w:val="00270F65"/>
    <w:rsid w:val="0027208C"/>
    <w:rsid w:val="002730FA"/>
    <w:rsid w:val="00273546"/>
    <w:rsid w:val="002746A4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B14BF"/>
    <w:rsid w:val="002B46AB"/>
    <w:rsid w:val="002B4EF1"/>
    <w:rsid w:val="002C115B"/>
    <w:rsid w:val="002C28B8"/>
    <w:rsid w:val="002C2E88"/>
    <w:rsid w:val="002C45C3"/>
    <w:rsid w:val="002C4B55"/>
    <w:rsid w:val="002C4D1B"/>
    <w:rsid w:val="002C4E96"/>
    <w:rsid w:val="002C5AAF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49AB"/>
    <w:rsid w:val="00330F09"/>
    <w:rsid w:val="003315E0"/>
    <w:rsid w:val="00332C35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5016A"/>
    <w:rsid w:val="00351054"/>
    <w:rsid w:val="00355495"/>
    <w:rsid w:val="00355D57"/>
    <w:rsid w:val="00357ECE"/>
    <w:rsid w:val="00361682"/>
    <w:rsid w:val="0036392A"/>
    <w:rsid w:val="00366E9E"/>
    <w:rsid w:val="00370659"/>
    <w:rsid w:val="00375ECF"/>
    <w:rsid w:val="00376B88"/>
    <w:rsid w:val="00377D36"/>
    <w:rsid w:val="00383A17"/>
    <w:rsid w:val="0038637E"/>
    <w:rsid w:val="0039186E"/>
    <w:rsid w:val="00392152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F1B"/>
    <w:rsid w:val="003F549E"/>
    <w:rsid w:val="003F7544"/>
    <w:rsid w:val="00400480"/>
    <w:rsid w:val="00401DD6"/>
    <w:rsid w:val="0040225A"/>
    <w:rsid w:val="00403683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56AD"/>
    <w:rsid w:val="00456382"/>
    <w:rsid w:val="00456ADC"/>
    <w:rsid w:val="00456C24"/>
    <w:rsid w:val="00457221"/>
    <w:rsid w:val="004572D0"/>
    <w:rsid w:val="00457E96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17A"/>
    <w:rsid w:val="004C6286"/>
    <w:rsid w:val="004C69D0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420C"/>
    <w:rsid w:val="004F6A9F"/>
    <w:rsid w:val="005002CF"/>
    <w:rsid w:val="005020B1"/>
    <w:rsid w:val="005028CE"/>
    <w:rsid w:val="00505315"/>
    <w:rsid w:val="00505CE1"/>
    <w:rsid w:val="005079D2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7830"/>
    <w:rsid w:val="00570B81"/>
    <w:rsid w:val="00572D5B"/>
    <w:rsid w:val="00576E15"/>
    <w:rsid w:val="00582027"/>
    <w:rsid w:val="00582F89"/>
    <w:rsid w:val="0058353C"/>
    <w:rsid w:val="00583FA0"/>
    <w:rsid w:val="005917D8"/>
    <w:rsid w:val="00593194"/>
    <w:rsid w:val="00594903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3D4A"/>
    <w:rsid w:val="005C4023"/>
    <w:rsid w:val="005C4CE6"/>
    <w:rsid w:val="005D1037"/>
    <w:rsid w:val="005D2978"/>
    <w:rsid w:val="005D5AFF"/>
    <w:rsid w:val="005D6978"/>
    <w:rsid w:val="005D7CD8"/>
    <w:rsid w:val="005E2457"/>
    <w:rsid w:val="005E27F6"/>
    <w:rsid w:val="005E4474"/>
    <w:rsid w:val="005E48A0"/>
    <w:rsid w:val="005E5347"/>
    <w:rsid w:val="005E5439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36A9"/>
    <w:rsid w:val="006279E2"/>
    <w:rsid w:val="00627D39"/>
    <w:rsid w:val="006351EB"/>
    <w:rsid w:val="00635E70"/>
    <w:rsid w:val="006376E4"/>
    <w:rsid w:val="0064276A"/>
    <w:rsid w:val="00642F36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67B00"/>
    <w:rsid w:val="00670733"/>
    <w:rsid w:val="00672513"/>
    <w:rsid w:val="0067494C"/>
    <w:rsid w:val="00674B0C"/>
    <w:rsid w:val="006757B5"/>
    <w:rsid w:val="00676AFA"/>
    <w:rsid w:val="00683D45"/>
    <w:rsid w:val="00684A1F"/>
    <w:rsid w:val="0068598F"/>
    <w:rsid w:val="00686195"/>
    <w:rsid w:val="006876D9"/>
    <w:rsid w:val="00687F96"/>
    <w:rsid w:val="006927C7"/>
    <w:rsid w:val="006930CB"/>
    <w:rsid w:val="006934B8"/>
    <w:rsid w:val="00695EFF"/>
    <w:rsid w:val="00697846"/>
    <w:rsid w:val="006A0464"/>
    <w:rsid w:val="006A56F6"/>
    <w:rsid w:val="006A5817"/>
    <w:rsid w:val="006A7BA0"/>
    <w:rsid w:val="006B5192"/>
    <w:rsid w:val="006B616D"/>
    <w:rsid w:val="006C2A2F"/>
    <w:rsid w:val="006C2CE4"/>
    <w:rsid w:val="006C5CD4"/>
    <w:rsid w:val="006C7856"/>
    <w:rsid w:val="006C7F8E"/>
    <w:rsid w:val="006D208F"/>
    <w:rsid w:val="006D3B2D"/>
    <w:rsid w:val="006D3E5E"/>
    <w:rsid w:val="006D3E9F"/>
    <w:rsid w:val="006D3F6E"/>
    <w:rsid w:val="006D62E4"/>
    <w:rsid w:val="006D7750"/>
    <w:rsid w:val="006E0143"/>
    <w:rsid w:val="006E101C"/>
    <w:rsid w:val="006E17E6"/>
    <w:rsid w:val="006E18F8"/>
    <w:rsid w:val="006E1DE1"/>
    <w:rsid w:val="006E2169"/>
    <w:rsid w:val="006E3A31"/>
    <w:rsid w:val="006E524D"/>
    <w:rsid w:val="006E62AD"/>
    <w:rsid w:val="006E6672"/>
    <w:rsid w:val="006E6855"/>
    <w:rsid w:val="006F1D6D"/>
    <w:rsid w:val="006F5D98"/>
    <w:rsid w:val="007047DE"/>
    <w:rsid w:val="00705053"/>
    <w:rsid w:val="00706B2A"/>
    <w:rsid w:val="0070702C"/>
    <w:rsid w:val="0070770A"/>
    <w:rsid w:val="007110EB"/>
    <w:rsid w:val="00711635"/>
    <w:rsid w:val="00714A59"/>
    <w:rsid w:val="00715D9E"/>
    <w:rsid w:val="007208DA"/>
    <w:rsid w:val="00720DF8"/>
    <w:rsid w:val="00723CB4"/>
    <w:rsid w:val="00724850"/>
    <w:rsid w:val="00724B0E"/>
    <w:rsid w:val="00724E08"/>
    <w:rsid w:val="00731265"/>
    <w:rsid w:val="0073334E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5D3"/>
    <w:rsid w:val="00777B57"/>
    <w:rsid w:val="00777DA7"/>
    <w:rsid w:val="00780A22"/>
    <w:rsid w:val="0078269A"/>
    <w:rsid w:val="00785154"/>
    <w:rsid w:val="007874C0"/>
    <w:rsid w:val="00787C6A"/>
    <w:rsid w:val="00791D0A"/>
    <w:rsid w:val="00793203"/>
    <w:rsid w:val="007947D6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2049"/>
    <w:rsid w:val="007C56B1"/>
    <w:rsid w:val="007C6777"/>
    <w:rsid w:val="007D326B"/>
    <w:rsid w:val="007D33A8"/>
    <w:rsid w:val="007D65E1"/>
    <w:rsid w:val="007E30A6"/>
    <w:rsid w:val="007E760F"/>
    <w:rsid w:val="007F0B19"/>
    <w:rsid w:val="007F0F7D"/>
    <w:rsid w:val="007F15B0"/>
    <w:rsid w:val="007F26C1"/>
    <w:rsid w:val="007F347E"/>
    <w:rsid w:val="007F51D8"/>
    <w:rsid w:val="007F576C"/>
    <w:rsid w:val="007F5C79"/>
    <w:rsid w:val="007F775D"/>
    <w:rsid w:val="008009ED"/>
    <w:rsid w:val="00801F09"/>
    <w:rsid w:val="00802185"/>
    <w:rsid w:val="0080229B"/>
    <w:rsid w:val="00803071"/>
    <w:rsid w:val="0080553B"/>
    <w:rsid w:val="00806BC0"/>
    <w:rsid w:val="00812E5D"/>
    <w:rsid w:val="0081379E"/>
    <w:rsid w:val="0081387C"/>
    <w:rsid w:val="00822139"/>
    <w:rsid w:val="008221CD"/>
    <w:rsid w:val="0082288C"/>
    <w:rsid w:val="008236F8"/>
    <w:rsid w:val="0082468A"/>
    <w:rsid w:val="00825EE6"/>
    <w:rsid w:val="0082612B"/>
    <w:rsid w:val="00831EA7"/>
    <w:rsid w:val="008341D0"/>
    <w:rsid w:val="008346A3"/>
    <w:rsid w:val="00836EE7"/>
    <w:rsid w:val="00837A25"/>
    <w:rsid w:val="00840FAF"/>
    <w:rsid w:val="00841C95"/>
    <w:rsid w:val="0084227B"/>
    <w:rsid w:val="00843B58"/>
    <w:rsid w:val="00844E18"/>
    <w:rsid w:val="00852FC6"/>
    <w:rsid w:val="00855950"/>
    <w:rsid w:val="008559EF"/>
    <w:rsid w:val="008579F6"/>
    <w:rsid w:val="00857F6A"/>
    <w:rsid w:val="008606A7"/>
    <w:rsid w:val="00864A46"/>
    <w:rsid w:val="00867E62"/>
    <w:rsid w:val="0088309A"/>
    <w:rsid w:val="00886CD0"/>
    <w:rsid w:val="0088712D"/>
    <w:rsid w:val="00887B38"/>
    <w:rsid w:val="008902BF"/>
    <w:rsid w:val="00890477"/>
    <w:rsid w:val="00892065"/>
    <w:rsid w:val="008930AA"/>
    <w:rsid w:val="00896990"/>
    <w:rsid w:val="008A1A8A"/>
    <w:rsid w:val="008A1E2F"/>
    <w:rsid w:val="008A288E"/>
    <w:rsid w:val="008A362D"/>
    <w:rsid w:val="008A66CB"/>
    <w:rsid w:val="008B1C57"/>
    <w:rsid w:val="008B30BB"/>
    <w:rsid w:val="008B539E"/>
    <w:rsid w:val="008B61CE"/>
    <w:rsid w:val="008B6B4F"/>
    <w:rsid w:val="008B7D23"/>
    <w:rsid w:val="008C189A"/>
    <w:rsid w:val="008C2304"/>
    <w:rsid w:val="008C27F7"/>
    <w:rsid w:val="008C76AC"/>
    <w:rsid w:val="008D284C"/>
    <w:rsid w:val="008E2AA7"/>
    <w:rsid w:val="008E3C32"/>
    <w:rsid w:val="008E6F6C"/>
    <w:rsid w:val="008E7AE4"/>
    <w:rsid w:val="008F09C8"/>
    <w:rsid w:val="008F1A9C"/>
    <w:rsid w:val="008F4914"/>
    <w:rsid w:val="008F5A2A"/>
    <w:rsid w:val="008F659C"/>
    <w:rsid w:val="008F7A9B"/>
    <w:rsid w:val="008F7AA7"/>
    <w:rsid w:val="00900514"/>
    <w:rsid w:val="00901982"/>
    <w:rsid w:val="00903987"/>
    <w:rsid w:val="00906982"/>
    <w:rsid w:val="0091169C"/>
    <w:rsid w:val="00915796"/>
    <w:rsid w:val="009175F2"/>
    <w:rsid w:val="009209C5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F8C"/>
    <w:rsid w:val="00943CB2"/>
    <w:rsid w:val="00945A62"/>
    <w:rsid w:val="00950336"/>
    <w:rsid w:val="009504F0"/>
    <w:rsid w:val="00950CFE"/>
    <w:rsid w:val="00951413"/>
    <w:rsid w:val="00960DBA"/>
    <w:rsid w:val="00960E36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812D4"/>
    <w:rsid w:val="00981B07"/>
    <w:rsid w:val="009877CA"/>
    <w:rsid w:val="009911C5"/>
    <w:rsid w:val="00991260"/>
    <w:rsid w:val="0099207D"/>
    <w:rsid w:val="00992806"/>
    <w:rsid w:val="009933BC"/>
    <w:rsid w:val="00994A32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D0CA1"/>
    <w:rsid w:val="009D3612"/>
    <w:rsid w:val="009D39E5"/>
    <w:rsid w:val="009D6DFD"/>
    <w:rsid w:val="009F1266"/>
    <w:rsid w:val="009F48D7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72C2"/>
    <w:rsid w:val="00A32CD6"/>
    <w:rsid w:val="00A35905"/>
    <w:rsid w:val="00A36769"/>
    <w:rsid w:val="00A379D5"/>
    <w:rsid w:val="00A409B5"/>
    <w:rsid w:val="00A40A56"/>
    <w:rsid w:val="00A4206A"/>
    <w:rsid w:val="00A42A65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2DC0"/>
    <w:rsid w:val="00A9323D"/>
    <w:rsid w:val="00A934A7"/>
    <w:rsid w:val="00A94EE4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32E0"/>
    <w:rsid w:val="00AC5B21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319E"/>
    <w:rsid w:val="00AE3CBC"/>
    <w:rsid w:val="00AE57DF"/>
    <w:rsid w:val="00AE76BA"/>
    <w:rsid w:val="00AF367B"/>
    <w:rsid w:val="00B01DC3"/>
    <w:rsid w:val="00B05E00"/>
    <w:rsid w:val="00B05F51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7264"/>
    <w:rsid w:val="00B52C9C"/>
    <w:rsid w:val="00B536EE"/>
    <w:rsid w:val="00B537BF"/>
    <w:rsid w:val="00B566E2"/>
    <w:rsid w:val="00B60249"/>
    <w:rsid w:val="00B615B2"/>
    <w:rsid w:val="00B658D5"/>
    <w:rsid w:val="00B67207"/>
    <w:rsid w:val="00B70F87"/>
    <w:rsid w:val="00B716C3"/>
    <w:rsid w:val="00B72EE0"/>
    <w:rsid w:val="00B73043"/>
    <w:rsid w:val="00B74148"/>
    <w:rsid w:val="00B770F6"/>
    <w:rsid w:val="00B7757E"/>
    <w:rsid w:val="00B80298"/>
    <w:rsid w:val="00B80AD9"/>
    <w:rsid w:val="00B84315"/>
    <w:rsid w:val="00B85E42"/>
    <w:rsid w:val="00B87876"/>
    <w:rsid w:val="00B90B8A"/>
    <w:rsid w:val="00B95373"/>
    <w:rsid w:val="00B95920"/>
    <w:rsid w:val="00BA0169"/>
    <w:rsid w:val="00BA01C0"/>
    <w:rsid w:val="00BA0FB4"/>
    <w:rsid w:val="00BA3C59"/>
    <w:rsid w:val="00BA6551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3AA9"/>
    <w:rsid w:val="00BD4B73"/>
    <w:rsid w:val="00BD52DB"/>
    <w:rsid w:val="00BE1652"/>
    <w:rsid w:val="00BE3AC1"/>
    <w:rsid w:val="00BE3E32"/>
    <w:rsid w:val="00BE5864"/>
    <w:rsid w:val="00BE792B"/>
    <w:rsid w:val="00BF1116"/>
    <w:rsid w:val="00BF206F"/>
    <w:rsid w:val="00BF2CBE"/>
    <w:rsid w:val="00BF3C3F"/>
    <w:rsid w:val="00BF3E83"/>
    <w:rsid w:val="00BF56CC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AB3"/>
    <w:rsid w:val="00C86DEB"/>
    <w:rsid w:val="00C90315"/>
    <w:rsid w:val="00C90AD3"/>
    <w:rsid w:val="00C90DA5"/>
    <w:rsid w:val="00C91271"/>
    <w:rsid w:val="00C926E3"/>
    <w:rsid w:val="00C92A0E"/>
    <w:rsid w:val="00C93F45"/>
    <w:rsid w:val="00C94D2D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236B"/>
    <w:rsid w:val="00CF240B"/>
    <w:rsid w:val="00CF336B"/>
    <w:rsid w:val="00CF3B75"/>
    <w:rsid w:val="00CF74D4"/>
    <w:rsid w:val="00CF7B40"/>
    <w:rsid w:val="00CF7FB6"/>
    <w:rsid w:val="00D01755"/>
    <w:rsid w:val="00D02ADC"/>
    <w:rsid w:val="00D049D9"/>
    <w:rsid w:val="00D05B4B"/>
    <w:rsid w:val="00D063C2"/>
    <w:rsid w:val="00D06733"/>
    <w:rsid w:val="00D0737D"/>
    <w:rsid w:val="00D10BEE"/>
    <w:rsid w:val="00D114FA"/>
    <w:rsid w:val="00D11C9E"/>
    <w:rsid w:val="00D1308C"/>
    <w:rsid w:val="00D14B0C"/>
    <w:rsid w:val="00D16208"/>
    <w:rsid w:val="00D16249"/>
    <w:rsid w:val="00D215E4"/>
    <w:rsid w:val="00D219D5"/>
    <w:rsid w:val="00D2263F"/>
    <w:rsid w:val="00D24EE2"/>
    <w:rsid w:val="00D2559B"/>
    <w:rsid w:val="00D3143F"/>
    <w:rsid w:val="00D330E6"/>
    <w:rsid w:val="00D33AAC"/>
    <w:rsid w:val="00D33BA9"/>
    <w:rsid w:val="00D3435C"/>
    <w:rsid w:val="00D3556B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606B1"/>
    <w:rsid w:val="00D617C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437EF"/>
    <w:rsid w:val="00E44649"/>
    <w:rsid w:val="00E46920"/>
    <w:rsid w:val="00E479EA"/>
    <w:rsid w:val="00E47F01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75F0"/>
    <w:rsid w:val="00EB2761"/>
    <w:rsid w:val="00EB771E"/>
    <w:rsid w:val="00EB7726"/>
    <w:rsid w:val="00EB7CC6"/>
    <w:rsid w:val="00EC0BEB"/>
    <w:rsid w:val="00EC16EE"/>
    <w:rsid w:val="00EC2219"/>
    <w:rsid w:val="00EC2EFA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17195"/>
    <w:rsid w:val="00F20107"/>
    <w:rsid w:val="00F20D83"/>
    <w:rsid w:val="00F21AD1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493A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B6A89"/>
    <w:rsid w:val="00FC09B1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20BE"/>
    <w:rsid w:val="00FE4010"/>
    <w:rsid w:val="00FE41FD"/>
    <w:rsid w:val="00FE4DD6"/>
    <w:rsid w:val="00FE5DBB"/>
    <w:rsid w:val="00FE74FE"/>
    <w:rsid w:val="00FE78D3"/>
    <w:rsid w:val="00FE7915"/>
    <w:rsid w:val="00FF02C1"/>
    <w:rsid w:val="00FF049E"/>
    <w:rsid w:val="00FF094B"/>
    <w:rsid w:val="00FF0AB0"/>
    <w:rsid w:val="00FF1BEA"/>
    <w:rsid w:val="00FF23A0"/>
    <w:rsid w:val="00FF242F"/>
    <w:rsid w:val="00FF2F79"/>
    <w:rsid w:val="00FF3DDB"/>
    <w:rsid w:val="00FF4D30"/>
    <w:rsid w:val="00FF5EBF"/>
    <w:rsid w:val="09512593"/>
    <w:rsid w:val="15D45F85"/>
    <w:rsid w:val="170610F8"/>
    <w:rsid w:val="1A457A36"/>
    <w:rsid w:val="1C062449"/>
    <w:rsid w:val="22F8396F"/>
    <w:rsid w:val="293F018B"/>
    <w:rsid w:val="39762DEE"/>
    <w:rsid w:val="3A8C2B1E"/>
    <w:rsid w:val="482B5AF4"/>
    <w:rsid w:val="4E9B3058"/>
    <w:rsid w:val="54065CB8"/>
    <w:rsid w:val="5A733E5C"/>
    <w:rsid w:val="5BE47E45"/>
    <w:rsid w:val="7447515A"/>
    <w:rsid w:val="746E3AAE"/>
    <w:rsid w:val="748051BB"/>
    <w:rsid w:val="78BD6033"/>
    <w:rsid w:val="7968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620E6"/>
  <w15:docId w15:val="{22F557AB-1CBF-4416-BB38-FB89A88D1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unhideWhenUsed="1" w:qFormat="1"/>
    <w:lsdException w:name="index 2" w:unhideWhenUsed="1" w:qFormat="1"/>
    <w:lsdException w:name="index 3" w:unhideWhenUsed="1" w:qFormat="1"/>
    <w:lsdException w:name="index 4" w:unhideWhenUsed="1" w:qFormat="1"/>
    <w:lsdException w:name="index 5" w:unhideWhenUsed="1" w:qFormat="1"/>
    <w:lsdException w:name="index 6" w:unhideWhenUsed="1" w:qFormat="1"/>
    <w:lsdException w:name="index 7" w:unhideWhenUsed="1" w:qFormat="1"/>
    <w:lsdException w:name="index 8" w:unhideWhenUsed="1" w:qFormat="1"/>
    <w:lsdException w:name="index 9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nhideWhenUsed="1" w:qFormat="1"/>
    <w:lsdException w:name="footnote text" w:unhideWhenUsed="1" w:qFormat="1"/>
    <w:lsdException w:name="annotation text" w:qFormat="1"/>
    <w:lsdException w:name="header" w:uiPriority="0" w:unhideWhenUsed="1" w:qFormat="1"/>
    <w:lsdException w:name="footer" w:unhideWhenUsed="1" w:qFormat="1"/>
    <w:lsdException w:name="index heading" w:unhideWhenUsed="1" w:qFormat="1"/>
    <w:lsdException w:name="caption" w:uiPriority="35" w:unhideWhenUsed="1" w:qFormat="1"/>
    <w:lsdException w:name="table of figures" w:unhideWhenUsed="1" w:qFormat="1"/>
    <w:lsdException w:name="envelope address" w:unhideWhenUsed="1" w:qFormat="1"/>
    <w:lsdException w:name="envelope return" w:unhideWhenUsed="1" w:qFormat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unhideWhenUsed="1" w:qFormat="1"/>
    <w:lsdException w:name="table of authorities" w:unhideWhenUsed="1" w:qFormat="1"/>
    <w:lsdException w:name="macro" w:unhideWhenUsed="1" w:qFormat="1"/>
    <w:lsdException w:name="toa heading" w:unhideWhenUsed="1" w:qFormat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unhideWhenUsed="1" w:qFormat="1"/>
    <w:lsdException w:name="List 5" w:unhideWhenUsed="1" w:qFormat="1"/>
    <w:lsdException w:name="List Bullet 2" w:unhideWhenUsed="1" w:qFormat="1"/>
    <w:lsdException w:name="List Bullet 3" w:unhideWhenUsed="1" w:qFormat="1"/>
    <w:lsdException w:name="List Bullet 4" w:unhideWhenUsed="1" w:qFormat="1"/>
    <w:lsdException w:name="List Bullet 5" w:unhideWhenUsed="1" w:qFormat="1"/>
    <w:lsdException w:name="List Number 2" w:unhideWhenUsed="1" w:qFormat="1"/>
    <w:lsdException w:name="List Number 3" w:unhideWhenUsed="1" w:qFormat="1"/>
    <w:lsdException w:name="List Number 4" w:unhideWhenUsed="1" w:qFormat="1"/>
    <w:lsdException w:name="List Number 5" w:unhideWhenUsed="1" w:qFormat="1"/>
    <w:lsdException w:name="Title" w:uiPriority="10" w:qFormat="1"/>
    <w:lsdException w:name="Closing" w:unhideWhenUsed="1" w:qFormat="1"/>
    <w:lsdException w:name="Signature" w:unhideWhenUsed="1" w:qFormat="1"/>
    <w:lsdException w:name="Default Paragraph Font" w:uiPriority="1" w:unhideWhenUsed="1" w:qFormat="1"/>
    <w:lsdException w:name="Body Text" w:uiPriority="0" w:qFormat="1"/>
    <w:lsdException w:name="Body Text Indent" w:unhideWhenUsed="1" w:qFormat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unhideWhenUsed="1" w:qFormat="1"/>
    <w:lsdException w:name="List Continue 5" w:unhideWhenUsed="1" w:qFormat="1"/>
    <w:lsdException w:name="Message Header" w:unhideWhenUsed="1" w:qFormat="1"/>
    <w:lsdException w:name="Subtitle" w:uiPriority="11" w:qFormat="1"/>
    <w:lsdException w:name="Salutation" w:unhideWhenUsed="1" w:qFormat="1"/>
    <w:lsdException w:name="Date" w:unhideWhenUsed="1" w:qFormat="1"/>
    <w:lsdException w:name="Body Text First Indent" w:unhideWhenUsed="1" w:qFormat="1"/>
    <w:lsdException w:name="Body Text First Indent 2" w:unhideWhenUsed="1" w:qFormat="1"/>
    <w:lsdException w:name="Note Heading" w:unhideWhenUsed="1" w:qFormat="1"/>
    <w:lsdException w:name="Body Text 2" w:unhideWhenUsed="1" w:qFormat="1"/>
    <w:lsdException w:name="Body Text 3" w:unhideWhenUsed="1" w:qFormat="1"/>
    <w:lsdException w:name="Body Text Indent 2" w:unhideWhenUsed="1" w:qFormat="1"/>
    <w:lsdException w:name="Body Text Indent 3" w:unhideWhenUsed="1" w:qFormat="1"/>
    <w:lsdException w:name="Block Text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uiPriority="0" w:qFormat="1"/>
    <w:lsdException w:name="E-mail Signature" w:unhideWhenUsed="1" w:qFormat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1"/>
    <w:next w:val="a1"/>
    <w:link w:val="42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1">
    <w:name w:val="heading 5"/>
    <w:basedOn w:val="a1"/>
    <w:next w:val="a1"/>
    <w:link w:val="52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1"/>
    <w:next w:val="a1"/>
    <w:link w:val="80"/>
    <w:uiPriority w:val="9"/>
    <w:unhideWhenUsed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9">
    <w:name w:val="heading 9"/>
    <w:basedOn w:val="a1"/>
    <w:next w:val="a1"/>
    <w:link w:val="90"/>
    <w:uiPriority w:val="9"/>
    <w:unhideWhenUsed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qFormat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a7">
    <w:name w:val="macro"/>
    <w:link w:val="a8"/>
    <w:uiPriority w:val="99"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33">
    <w:name w:val="List 3"/>
    <w:basedOn w:val="a1"/>
    <w:uiPriority w:val="99"/>
    <w:unhideWhenUsed/>
    <w:qFormat/>
    <w:pPr>
      <w:ind w:leftChars="400" w:left="100" w:hangingChars="200" w:hanging="200"/>
      <w:contextualSpacing/>
    </w:pPr>
  </w:style>
  <w:style w:type="paragraph" w:styleId="TOC7">
    <w:name w:val="toc 7"/>
    <w:basedOn w:val="a1"/>
    <w:next w:val="a1"/>
    <w:uiPriority w:val="39"/>
    <w:unhideWhenUsed/>
    <w:qFormat/>
    <w:pPr>
      <w:ind w:leftChars="1200" w:left="2520"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table of authorities"/>
    <w:basedOn w:val="a1"/>
    <w:next w:val="a1"/>
    <w:uiPriority w:val="99"/>
    <w:unhideWhenUsed/>
    <w:qFormat/>
    <w:pPr>
      <w:ind w:leftChars="200" w:left="420"/>
    </w:pPr>
  </w:style>
  <w:style w:type="paragraph" w:styleId="aa">
    <w:name w:val="Note Heading"/>
    <w:basedOn w:val="a1"/>
    <w:next w:val="a1"/>
    <w:link w:val="ab"/>
    <w:uiPriority w:val="99"/>
    <w:unhideWhenUsed/>
    <w:qFormat/>
    <w:pPr>
      <w:jc w:val="center"/>
    </w:pPr>
  </w:style>
  <w:style w:type="paragraph" w:styleId="40">
    <w:name w:val="List Bullet 4"/>
    <w:basedOn w:val="a1"/>
    <w:uiPriority w:val="99"/>
    <w:unhideWhenUsed/>
    <w:qFormat/>
    <w:pPr>
      <w:numPr>
        <w:numId w:val="2"/>
      </w:numPr>
      <w:contextualSpacing/>
    </w:pPr>
  </w:style>
  <w:style w:type="paragraph" w:styleId="81">
    <w:name w:val="index 8"/>
    <w:basedOn w:val="a1"/>
    <w:next w:val="a1"/>
    <w:uiPriority w:val="99"/>
    <w:unhideWhenUsed/>
    <w:qFormat/>
    <w:pPr>
      <w:ind w:leftChars="1400" w:left="1400"/>
    </w:pPr>
  </w:style>
  <w:style w:type="paragraph" w:styleId="ac">
    <w:name w:val="E-mail Signature"/>
    <w:basedOn w:val="a1"/>
    <w:link w:val="ad"/>
    <w:uiPriority w:val="99"/>
    <w:unhideWhenUsed/>
    <w:qFormat/>
  </w:style>
  <w:style w:type="paragraph" w:styleId="a">
    <w:name w:val="List Number"/>
    <w:basedOn w:val="a1"/>
    <w:uiPriority w:val="99"/>
    <w:unhideWhenUsed/>
    <w:qFormat/>
    <w:pPr>
      <w:numPr>
        <w:numId w:val="3"/>
      </w:numPr>
      <w:contextualSpacing/>
    </w:pPr>
  </w:style>
  <w:style w:type="paragraph" w:styleId="ae">
    <w:name w:val="Normal Indent"/>
    <w:basedOn w:val="a1"/>
    <w:uiPriority w:val="99"/>
    <w:unhideWhenUsed/>
    <w:qFormat/>
    <w:pPr>
      <w:ind w:firstLineChars="200" w:firstLine="420"/>
    </w:pPr>
  </w:style>
  <w:style w:type="paragraph" w:styleId="af">
    <w:name w:val="caption"/>
    <w:basedOn w:val="a1"/>
    <w:next w:val="a1"/>
    <w:uiPriority w:val="35"/>
    <w:unhideWhenUsed/>
    <w:qFormat/>
    <w:rPr>
      <w:rFonts w:ascii="Cambria" w:eastAsia="黑体" w:hAnsi="Cambria"/>
      <w:sz w:val="20"/>
      <w:szCs w:val="20"/>
    </w:rPr>
  </w:style>
  <w:style w:type="paragraph" w:styleId="53">
    <w:name w:val="index 5"/>
    <w:basedOn w:val="a1"/>
    <w:next w:val="a1"/>
    <w:uiPriority w:val="99"/>
    <w:unhideWhenUsed/>
    <w:qFormat/>
    <w:pPr>
      <w:ind w:leftChars="800" w:left="800"/>
    </w:pPr>
  </w:style>
  <w:style w:type="paragraph" w:styleId="a0">
    <w:name w:val="List Bullet"/>
    <w:basedOn w:val="a1"/>
    <w:uiPriority w:val="99"/>
    <w:unhideWhenUsed/>
    <w:qFormat/>
    <w:pPr>
      <w:numPr>
        <w:numId w:val="4"/>
      </w:numPr>
      <w:contextualSpacing/>
    </w:pPr>
  </w:style>
  <w:style w:type="paragraph" w:styleId="af0">
    <w:name w:val="envelope address"/>
    <w:basedOn w:val="a1"/>
    <w:uiPriority w:val="99"/>
    <w:unhideWhenUsed/>
    <w:qFormat/>
    <w:pPr>
      <w:framePr w:w="7920" w:h="1980" w:hRule="exact" w:hSpace="180" w:wrap="around" w:hAnchor="page" w:xAlign="center" w:yAlign="bottom"/>
      <w:snapToGrid w:val="0"/>
      <w:ind w:leftChars="1400" w:left="100"/>
    </w:pPr>
    <w:rPr>
      <w:rFonts w:ascii="Cambria" w:hAnsi="Cambria"/>
      <w:sz w:val="24"/>
      <w:szCs w:val="24"/>
    </w:rPr>
  </w:style>
  <w:style w:type="paragraph" w:styleId="af1">
    <w:name w:val="Document Map"/>
    <w:basedOn w:val="a1"/>
    <w:link w:val="af2"/>
    <w:uiPriority w:val="99"/>
    <w:unhideWhenUsed/>
    <w:qFormat/>
    <w:rPr>
      <w:rFonts w:ascii="宋体"/>
      <w:sz w:val="18"/>
      <w:szCs w:val="18"/>
    </w:rPr>
  </w:style>
  <w:style w:type="paragraph" w:styleId="af3">
    <w:name w:val="toa heading"/>
    <w:basedOn w:val="a1"/>
    <w:next w:val="a1"/>
    <w:uiPriority w:val="99"/>
    <w:unhideWhenUsed/>
    <w:qFormat/>
    <w:pPr>
      <w:spacing w:before="120"/>
    </w:pPr>
    <w:rPr>
      <w:rFonts w:ascii="Cambria" w:hAnsi="Cambria"/>
      <w:sz w:val="24"/>
      <w:szCs w:val="24"/>
    </w:rPr>
  </w:style>
  <w:style w:type="paragraph" w:styleId="af4">
    <w:name w:val="annotation text"/>
    <w:basedOn w:val="a1"/>
    <w:link w:val="af5"/>
    <w:uiPriority w:val="99"/>
    <w:qFormat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61">
    <w:name w:val="index 6"/>
    <w:basedOn w:val="a1"/>
    <w:next w:val="a1"/>
    <w:uiPriority w:val="99"/>
    <w:unhideWhenUsed/>
    <w:qFormat/>
    <w:pPr>
      <w:ind w:leftChars="1000" w:left="1000"/>
    </w:pPr>
  </w:style>
  <w:style w:type="paragraph" w:styleId="af6">
    <w:name w:val="Salutation"/>
    <w:basedOn w:val="a1"/>
    <w:next w:val="a1"/>
    <w:link w:val="af7"/>
    <w:uiPriority w:val="99"/>
    <w:unhideWhenUsed/>
    <w:qFormat/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af8">
    <w:name w:val="Closing"/>
    <w:basedOn w:val="a1"/>
    <w:link w:val="af9"/>
    <w:uiPriority w:val="99"/>
    <w:unhideWhenUsed/>
    <w:qFormat/>
    <w:pPr>
      <w:ind w:leftChars="2100" w:left="100"/>
    </w:pPr>
  </w:style>
  <w:style w:type="paragraph" w:styleId="30">
    <w:name w:val="List Bullet 3"/>
    <w:basedOn w:val="a1"/>
    <w:uiPriority w:val="99"/>
    <w:unhideWhenUsed/>
    <w:qFormat/>
    <w:pPr>
      <w:numPr>
        <w:numId w:val="5"/>
      </w:numPr>
      <w:contextualSpacing/>
    </w:pPr>
  </w:style>
  <w:style w:type="paragraph" w:styleId="afa">
    <w:name w:val="Body Text Indent"/>
    <w:basedOn w:val="a1"/>
    <w:link w:val="afb"/>
    <w:uiPriority w:val="99"/>
    <w:unhideWhenUsed/>
    <w:qFormat/>
    <w:pPr>
      <w:spacing w:after="120"/>
      <w:ind w:leftChars="200" w:left="420"/>
    </w:pPr>
  </w:style>
  <w:style w:type="paragraph" w:styleId="3">
    <w:name w:val="List Number 3"/>
    <w:basedOn w:val="a1"/>
    <w:uiPriority w:val="99"/>
    <w:unhideWhenUsed/>
    <w:qFormat/>
    <w:pPr>
      <w:numPr>
        <w:numId w:val="6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Chars="200" w:left="100" w:hangingChars="200" w:hanging="200"/>
      <w:contextualSpacing/>
    </w:pPr>
  </w:style>
  <w:style w:type="paragraph" w:styleId="afc">
    <w:name w:val="List Continue"/>
    <w:basedOn w:val="a1"/>
    <w:uiPriority w:val="99"/>
    <w:unhideWhenUsed/>
    <w:qFormat/>
    <w:pPr>
      <w:spacing w:after="120"/>
      <w:ind w:leftChars="200" w:left="420"/>
      <w:contextualSpacing/>
    </w:pPr>
  </w:style>
  <w:style w:type="paragraph" w:styleId="afd">
    <w:name w:val="Block Text"/>
    <w:basedOn w:val="a1"/>
    <w:uiPriority w:val="99"/>
    <w:unhideWhenUsed/>
    <w:qFormat/>
    <w:pPr>
      <w:spacing w:after="120"/>
      <w:ind w:leftChars="700" w:left="1440" w:rightChars="700" w:right="1440"/>
    </w:pPr>
  </w:style>
  <w:style w:type="paragraph" w:styleId="20">
    <w:name w:val="List Bullet 2"/>
    <w:basedOn w:val="a1"/>
    <w:uiPriority w:val="99"/>
    <w:unhideWhenUsed/>
    <w:qFormat/>
    <w:pPr>
      <w:numPr>
        <w:numId w:val="7"/>
      </w:numPr>
      <w:contextualSpacing/>
    </w:pPr>
  </w:style>
  <w:style w:type="paragraph" w:styleId="HTML">
    <w:name w:val="HTML Address"/>
    <w:basedOn w:val="a1"/>
    <w:link w:val="HTML0"/>
    <w:uiPriority w:val="99"/>
    <w:unhideWhenUsed/>
    <w:qFormat/>
    <w:rPr>
      <w:i/>
      <w:iCs/>
    </w:rPr>
  </w:style>
  <w:style w:type="paragraph" w:styleId="43">
    <w:name w:val="index 4"/>
    <w:basedOn w:val="a1"/>
    <w:next w:val="a1"/>
    <w:uiPriority w:val="99"/>
    <w:unhideWhenUsed/>
    <w:qFormat/>
    <w:pPr>
      <w:ind w:leftChars="600" w:left="600"/>
    </w:pPr>
  </w:style>
  <w:style w:type="paragraph" w:styleId="TOC5">
    <w:name w:val="toc 5"/>
    <w:basedOn w:val="a1"/>
    <w:next w:val="a1"/>
    <w:uiPriority w:val="39"/>
    <w:unhideWhenUsed/>
    <w:qFormat/>
    <w:pPr>
      <w:ind w:leftChars="800" w:left="1680"/>
    </w:pPr>
  </w:style>
  <w:style w:type="paragraph" w:styleId="TOC3">
    <w:name w:val="toc 3"/>
    <w:basedOn w:val="a1"/>
    <w:next w:val="a1"/>
    <w:uiPriority w:val="39"/>
    <w:unhideWhenUsed/>
    <w:qFormat/>
    <w:pPr>
      <w:ind w:leftChars="400" w:left="840"/>
    </w:pPr>
  </w:style>
  <w:style w:type="paragraph" w:styleId="afe">
    <w:name w:val="Plain Text"/>
    <w:basedOn w:val="a1"/>
    <w:link w:val="aff"/>
    <w:qFormat/>
    <w:rPr>
      <w:rFonts w:ascii="宋体" w:hAnsi="Courier New"/>
      <w:kern w:val="0"/>
      <w:sz w:val="20"/>
      <w:szCs w:val="21"/>
    </w:rPr>
  </w:style>
  <w:style w:type="paragraph" w:styleId="50">
    <w:name w:val="List Bullet 5"/>
    <w:basedOn w:val="a1"/>
    <w:uiPriority w:val="99"/>
    <w:unhideWhenUsed/>
    <w:qFormat/>
    <w:pPr>
      <w:numPr>
        <w:numId w:val="8"/>
      </w:numPr>
      <w:contextualSpacing/>
    </w:pPr>
  </w:style>
  <w:style w:type="paragraph" w:styleId="4">
    <w:name w:val="List Number 4"/>
    <w:basedOn w:val="a1"/>
    <w:uiPriority w:val="99"/>
    <w:unhideWhenUsed/>
    <w:qFormat/>
    <w:pPr>
      <w:numPr>
        <w:numId w:val="9"/>
      </w:numPr>
      <w:contextualSpacing/>
    </w:pPr>
  </w:style>
  <w:style w:type="paragraph" w:styleId="TOC8">
    <w:name w:val="toc 8"/>
    <w:basedOn w:val="a1"/>
    <w:next w:val="a1"/>
    <w:uiPriority w:val="39"/>
    <w:unhideWhenUsed/>
    <w:qFormat/>
    <w:pPr>
      <w:ind w:leftChars="1400" w:left="2940"/>
    </w:pPr>
  </w:style>
  <w:style w:type="paragraph" w:styleId="36">
    <w:name w:val="index 3"/>
    <w:basedOn w:val="a1"/>
    <w:next w:val="a1"/>
    <w:uiPriority w:val="99"/>
    <w:unhideWhenUsed/>
    <w:qFormat/>
    <w:pPr>
      <w:ind w:leftChars="400" w:left="400"/>
    </w:pPr>
  </w:style>
  <w:style w:type="paragraph" w:styleId="aff0">
    <w:name w:val="Date"/>
    <w:basedOn w:val="a1"/>
    <w:next w:val="a1"/>
    <w:link w:val="aff1"/>
    <w:uiPriority w:val="99"/>
    <w:unhideWhenUsed/>
    <w:qFormat/>
    <w:pPr>
      <w:ind w:leftChars="2500" w:left="100"/>
    </w:pPr>
  </w:style>
  <w:style w:type="paragraph" w:styleId="24">
    <w:name w:val="Body Text Indent 2"/>
    <w:basedOn w:val="a1"/>
    <w:link w:val="25"/>
    <w:uiPriority w:val="99"/>
    <w:unhideWhenUsed/>
    <w:qFormat/>
    <w:pPr>
      <w:spacing w:after="120" w:line="480" w:lineRule="auto"/>
      <w:ind w:leftChars="200" w:left="420"/>
    </w:pPr>
  </w:style>
  <w:style w:type="paragraph" w:styleId="aff2">
    <w:name w:val="endnote text"/>
    <w:basedOn w:val="a1"/>
    <w:link w:val="aff3"/>
    <w:uiPriority w:val="99"/>
    <w:unhideWhenUsed/>
    <w:qFormat/>
    <w:pPr>
      <w:snapToGrid w:val="0"/>
      <w:jc w:val="left"/>
    </w:pPr>
  </w:style>
  <w:style w:type="paragraph" w:styleId="54">
    <w:name w:val="List Continue 5"/>
    <w:basedOn w:val="a1"/>
    <w:uiPriority w:val="99"/>
    <w:unhideWhenUsed/>
    <w:qFormat/>
    <w:pPr>
      <w:spacing w:after="120"/>
      <w:ind w:leftChars="1000" w:left="2100"/>
      <w:contextualSpacing/>
    </w:pPr>
  </w:style>
  <w:style w:type="paragraph" w:styleId="aff4">
    <w:name w:val="Balloon Text"/>
    <w:basedOn w:val="a1"/>
    <w:link w:val="aff5"/>
    <w:uiPriority w:val="99"/>
    <w:unhideWhenUsed/>
    <w:qFormat/>
    <w:rPr>
      <w:kern w:val="0"/>
      <w:sz w:val="18"/>
      <w:szCs w:val="18"/>
    </w:rPr>
  </w:style>
  <w:style w:type="paragraph" w:styleId="aff6">
    <w:name w:val="footer"/>
    <w:basedOn w:val="a1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ff8">
    <w:name w:val="envelope return"/>
    <w:basedOn w:val="a1"/>
    <w:uiPriority w:val="99"/>
    <w:unhideWhenUsed/>
    <w:qFormat/>
    <w:pPr>
      <w:snapToGrid w:val="0"/>
    </w:pPr>
    <w:rPr>
      <w:rFonts w:ascii="Cambria" w:hAnsi="Cambria"/>
    </w:rPr>
  </w:style>
  <w:style w:type="paragraph" w:styleId="aff9">
    <w:name w:val="header"/>
    <w:basedOn w:val="a1"/>
    <w:link w:val="aff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ffb">
    <w:name w:val="Signature"/>
    <w:basedOn w:val="a1"/>
    <w:link w:val="affc"/>
    <w:uiPriority w:val="99"/>
    <w:unhideWhenUsed/>
    <w:qFormat/>
    <w:pPr>
      <w:ind w:leftChars="2100" w:left="100"/>
    </w:pPr>
  </w:style>
  <w:style w:type="paragraph" w:styleId="TOC1">
    <w:name w:val="toc 1"/>
    <w:basedOn w:val="a1"/>
    <w:next w:val="a1"/>
    <w:uiPriority w:val="39"/>
    <w:unhideWhenUsed/>
    <w:qFormat/>
  </w:style>
  <w:style w:type="paragraph" w:styleId="44">
    <w:name w:val="List Continue 4"/>
    <w:basedOn w:val="a1"/>
    <w:uiPriority w:val="99"/>
    <w:unhideWhenUsed/>
    <w:qFormat/>
    <w:pPr>
      <w:spacing w:after="120"/>
      <w:ind w:leftChars="800" w:left="1680"/>
      <w:contextualSpacing/>
    </w:pPr>
  </w:style>
  <w:style w:type="paragraph" w:styleId="TOC4">
    <w:name w:val="toc 4"/>
    <w:basedOn w:val="a1"/>
    <w:next w:val="a1"/>
    <w:uiPriority w:val="39"/>
    <w:unhideWhenUsed/>
    <w:qFormat/>
    <w:pPr>
      <w:ind w:leftChars="600" w:left="1260"/>
    </w:pPr>
  </w:style>
  <w:style w:type="paragraph" w:styleId="affd">
    <w:name w:val="index heading"/>
    <w:basedOn w:val="a1"/>
    <w:next w:val="11"/>
    <w:uiPriority w:val="99"/>
    <w:unhideWhenUsed/>
    <w:qFormat/>
    <w:rPr>
      <w:rFonts w:ascii="Cambria" w:hAnsi="Cambria"/>
      <w:b/>
      <w:bCs/>
    </w:rPr>
  </w:style>
  <w:style w:type="paragraph" w:styleId="11">
    <w:name w:val="index 1"/>
    <w:basedOn w:val="a1"/>
    <w:next w:val="a1"/>
    <w:uiPriority w:val="99"/>
    <w:unhideWhenUsed/>
    <w:qFormat/>
  </w:style>
  <w:style w:type="paragraph" w:styleId="affe">
    <w:name w:val="Subtitle"/>
    <w:basedOn w:val="a1"/>
    <w:next w:val="a1"/>
    <w:link w:val="afff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5">
    <w:name w:val="List Number 5"/>
    <w:basedOn w:val="a1"/>
    <w:uiPriority w:val="99"/>
    <w:unhideWhenUsed/>
    <w:qFormat/>
    <w:pPr>
      <w:numPr>
        <w:numId w:val="10"/>
      </w:numPr>
      <w:contextualSpacing/>
    </w:pPr>
  </w:style>
  <w:style w:type="paragraph" w:styleId="afff0">
    <w:name w:val="List"/>
    <w:basedOn w:val="a1"/>
    <w:uiPriority w:val="99"/>
    <w:unhideWhenUsed/>
    <w:qFormat/>
    <w:pPr>
      <w:ind w:left="200" w:hangingChars="200" w:hanging="200"/>
      <w:contextualSpacing/>
    </w:pPr>
  </w:style>
  <w:style w:type="paragraph" w:styleId="afff1">
    <w:name w:val="footnote text"/>
    <w:basedOn w:val="a1"/>
    <w:link w:val="afff2"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a1"/>
    <w:next w:val="a1"/>
    <w:uiPriority w:val="39"/>
    <w:unhideWhenUsed/>
    <w:qFormat/>
    <w:pPr>
      <w:ind w:leftChars="1000" w:left="2100"/>
    </w:pPr>
  </w:style>
  <w:style w:type="paragraph" w:styleId="55">
    <w:name w:val="List 5"/>
    <w:basedOn w:val="a1"/>
    <w:uiPriority w:val="99"/>
    <w:unhideWhenUsed/>
    <w:qFormat/>
    <w:pPr>
      <w:ind w:leftChars="800" w:left="100" w:hangingChars="200" w:hanging="200"/>
      <w:contextualSpacing/>
    </w:pPr>
  </w:style>
  <w:style w:type="paragraph" w:styleId="37">
    <w:name w:val="Body Text Indent 3"/>
    <w:basedOn w:val="a1"/>
    <w:link w:val="38"/>
    <w:uiPriority w:val="99"/>
    <w:unhideWhenUsed/>
    <w:qFormat/>
    <w:pPr>
      <w:spacing w:after="120"/>
      <w:ind w:leftChars="200" w:left="420"/>
    </w:pPr>
    <w:rPr>
      <w:sz w:val="16"/>
      <w:szCs w:val="16"/>
    </w:rPr>
  </w:style>
  <w:style w:type="paragraph" w:styleId="71">
    <w:name w:val="index 7"/>
    <w:basedOn w:val="a1"/>
    <w:next w:val="a1"/>
    <w:uiPriority w:val="99"/>
    <w:unhideWhenUsed/>
    <w:qFormat/>
    <w:pPr>
      <w:ind w:leftChars="1200" w:left="1200"/>
    </w:pPr>
  </w:style>
  <w:style w:type="paragraph" w:styleId="91">
    <w:name w:val="index 9"/>
    <w:basedOn w:val="a1"/>
    <w:next w:val="a1"/>
    <w:uiPriority w:val="99"/>
    <w:unhideWhenUsed/>
    <w:qFormat/>
    <w:pPr>
      <w:ind w:leftChars="1600" w:left="1600"/>
    </w:pPr>
  </w:style>
  <w:style w:type="paragraph" w:styleId="afff3">
    <w:name w:val="table of figures"/>
    <w:basedOn w:val="a1"/>
    <w:next w:val="a1"/>
    <w:uiPriority w:val="99"/>
    <w:unhideWhenUsed/>
    <w:qFormat/>
    <w:pPr>
      <w:ind w:leftChars="200" w:left="200" w:hangingChars="200" w:hanging="200"/>
    </w:pPr>
  </w:style>
  <w:style w:type="paragraph" w:styleId="TOC2">
    <w:name w:val="toc 2"/>
    <w:basedOn w:val="a1"/>
    <w:next w:val="a1"/>
    <w:uiPriority w:val="39"/>
    <w:unhideWhenUsed/>
    <w:qFormat/>
    <w:pPr>
      <w:ind w:leftChars="200" w:left="420"/>
    </w:pPr>
  </w:style>
  <w:style w:type="paragraph" w:styleId="TOC9">
    <w:name w:val="toc 9"/>
    <w:basedOn w:val="a1"/>
    <w:next w:val="a1"/>
    <w:uiPriority w:val="39"/>
    <w:unhideWhenUsed/>
    <w:qFormat/>
    <w:pPr>
      <w:ind w:leftChars="1600" w:left="3360"/>
    </w:pPr>
  </w:style>
  <w:style w:type="paragraph" w:styleId="26">
    <w:name w:val="Body Text 2"/>
    <w:basedOn w:val="a1"/>
    <w:link w:val="27"/>
    <w:uiPriority w:val="99"/>
    <w:unhideWhenUsed/>
    <w:qFormat/>
    <w:pPr>
      <w:spacing w:after="120" w:line="480" w:lineRule="auto"/>
    </w:pPr>
  </w:style>
  <w:style w:type="paragraph" w:styleId="45">
    <w:name w:val="List 4"/>
    <w:basedOn w:val="a1"/>
    <w:uiPriority w:val="99"/>
    <w:unhideWhenUsed/>
    <w:qFormat/>
    <w:pPr>
      <w:ind w:leftChars="600" w:left="100" w:hangingChars="200" w:hanging="200"/>
      <w:contextualSpacing/>
    </w:pPr>
  </w:style>
  <w:style w:type="paragraph" w:styleId="28">
    <w:name w:val="List Continue 2"/>
    <w:basedOn w:val="a1"/>
    <w:uiPriority w:val="99"/>
    <w:unhideWhenUsed/>
    <w:qFormat/>
    <w:pPr>
      <w:spacing w:after="120"/>
      <w:ind w:leftChars="400" w:left="840"/>
      <w:contextualSpacing/>
    </w:pPr>
  </w:style>
  <w:style w:type="paragraph" w:styleId="afff4">
    <w:name w:val="Message Header"/>
    <w:basedOn w:val="a1"/>
    <w:link w:val="afff5"/>
    <w:uiPriority w:val="99"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Cambria" w:hAnsi="Cambria"/>
      <w:sz w:val="24"/>
      <w:szCs w:val="24"/>
    </w:rPr>
  </w:style>
  <w:style w:type="paragraph" w:styleId="HTML1">
    <w:name w:val="HTML Preformatted"/>
    <w:basedOn w:val="a1"/>
    <w:link w:val="HTML2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fff6">
    <w:name w:val="Normal (Web)"/>
    <w:basedOn w:val="a1"/>
    <w:link w:val="afff7"/>
    <w:uiPriority w:val="99"/>
    <w:qFormat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39">
    <w:name w:val="List Continue 3"/>
    <w:basedOn w:val="a1"/>
    <w:uiPriority w:val="99"/>
    <w:unhideWhenUsed/>
    <w:qFormat/>
    <w:pPr>
      <w:spacing w:after="120"/>
      <w:ind w:leftChars="600" w:left="1260"/>
      <w:contextualSpacing/>
    </w:pPr>
  </w:style>
  <w:style w:type="paragraph" w:styleId="29">
    <w:name w:val="index 2"/>
    <w:basedOn w:val="a1"/>
    <w:next w:val="a1"/>
    <w:uiPriority w:val="99"/>
    <w:unhideWhenUsed/>
    <w:qFormat/>
    <w:pPr>
      <w:ind w:leftChars="200" w:left="200"/>
    </w:pPr>
  </w:style>
  <w:style w:type="paragraph" w:styleId="afff8">
    <w:name w:val="Title"/>
    <w:basedOn w:val="a1"/>
    <w:next w:val="a1"/>
    <w:link w:val="afff9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ffa">
    <w:name w:val="annotation subject"/>
    <w:basedOn w:val="af4"/>
    <w:next w:val="af4"/>
    <w:link w:val="afffb"/>
    <w:uiPriority w:val="99"/>
    <w:unhideWhenUsed/>
    <w:qFormat/>
    <w:rPr>
      <w:b/>
      <w:bCs/>
      <w:kern w:val="2"/>
      <w:sz w:val="21"/>
      <w:szCs w:val="22"/>
    </w:rPr>
  </w:style>
  <w:style w:type="paragraph" w:styleId="afffc">
    <w:name w:val="Body Text First Indent"/>
    <w:basedOn w:val="a2"/>
    <w:link w:val="afffd"/>
    <w:uiPriority w:val="99"/>
    <w:unhideWhenUsed/>
    <w:qFormat/>
    <w:pPr>
      <w:shd w:val="clear" w:color="auto" w:fill="auto"/>
      <w:spacing w:after="120" w:line="240" w:lineRule="auto"/>
      <w:ind w:firstLineChars="100" w:firstLine="420"/>
      <w:jc w:val="both"/>
    </w:pPr>
    <w:rPr>
      <w:rFonts w:ascii="Calibri" w:hAnsi="Calibri"/>
      <w:kern w:val="2"/>
      <w:sz w:val="21"/>
      <w:szCs w:val="22"/>
    </w:rPr>
  </w:style>
  <w:style w:type="paragraph" w:styleId="2a">
    <w:name w:val="Body Text First Indent 2"/>
    <w:basedOn w:val="afa"/>
    <w:link w:val="2b"/>
    <w:uiPriority w:val="99"/>
    <w:unhideWhenUsed/>
    <w:qFormat/>
    <w:pPr>
      <w:ind w:firstLineChars="200" w:firstLine="420"/>
    </w:pPr>
  </w:style>
  <w:style w:type="table" w:styleId="afffe">
    <w:name w:val="Table Grid"/>
    <w:basedOn w:val="a4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">
    <w:name w:val="annotation reference"/>
    <w:uiPriority w:val="99"/>
    <w:qFormat/>
    <w:rPr>
      <w:sz w:val="21"/>
      <w:szCs w:val="21"/>
    </w:rPr>
  </w:style>
  <w:style w:type="character" w:customStyle="1" w:styleId="a8">
    <w:name w:val="宏文本 字符"/>
    <w:link w:val="a7"/>
    <w:uiPriority w:val="99"/>
    <w:semiHidden/>
    <w:qFormat/>
    <w:rPr>
      <w:rFonts w:ascii="Courier New" w:hAnsi="Courier New" w:cs="Courier New"/>
      <w:kern w:val="2"/>
      <w:sz w:val="24"/>
      <w:szCs w:val="24"/>
    </w:rPr>
  </w:style>
  <w:style w:type="character" w:customStyle="1" w:styleId="10">
    <w:name w:val="标题 1 字符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2">
    <w:name w:val="标题 2 字符"/>
    <w:link w:val="21"/>
    <w:uiPriority w:val="9"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32">
    <w:name w:val="标题 3 字符"/>
    <w:link w:val="31"/>
    <w:uiPriority w:val="9"/>
    <w:semiHidden/>
    <w:qFormat/>
    <w:rPr>
      <w:b/>
      <w:bCs/>
      <w:kern w:val="2"/>
      <w:sz w:val="32"/>
      <w:szCs w:val="32"/>
    </w:rPr>
  </w:style>
  <w:style w:type="character" w:customStyle="1" w:styleId="42">
    <w:name w:val="标题 4 字符"/>
    <w:link w:val="41"/>
    <w:uiPriority w:val="9"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52">
    <w:name w:val="标题 5 字符"/>
    <w:link w:val="51"/>
    <w:uiPriority w:val="9"/>
    <w:semiHidden/>
    <w:qFormat/>
    <w:rPr>
      <w:b/>
      <w:bCs/>
      <w:kern w:val="2"/>
      <w:sz w:val="28"/>
      <w:szCs w:val="28"/>
    </w:rPr>
  </w:style>
  <w:style w:type="character" w:customStyle="1" w:styleId="60">
    <w:name w:val="标题 6 字符"/>
    <w:link w:val="6"/>
    <w:uiPriority w:val="9"/>
    <w:semiHidden/>
    <w:qFormat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"/>
    <w:semiHidden/>
    <w:qFormat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semiHidden/>
    <w:qFormat/>
    <w:rPr>
      <w:rFonts w:ascii="Cambria" w:eastAsia="宋体" w:hAnsi="Cambria" w:cs="Times New Roman"/>
      <w:kern w:val="2"/>
      <w:sz w:val="24"/>
      <w:szCs w:val="24"/>
    </w:rPr>
  </w:style>
  <w:style w:type="character" w:customStyle="1" w:styleId="90">
    <w:name w:val="标题 9 字符"/>
    <w:link w:val="9"/>
    <w:uiPriority w:val="9"/>
    <w:semiHidden/>
    <w:qFormat/>
    <w:rPr>
      <w:rFonts w:ascii="Cambria" w:eastAsia="宋体" w:hAnsi="Cambria" w:cs="Times New Roman"/>
      <w:kern w:val="2"/>
      <w:sz w:val="21"/>
      <w:szCs w:val="21"/>
    </w:rPr>
  </w:style>
  <w:style w:type="character" w:customStyle="1" w:styleId="ab">
    <w:name w:val="注释标题 字符"/>
    <w:link w:val="aa"/>
    <w:uiPriority w:val="99"/>
    <w:semiHidden/>
    <w:qFormat/>
    <w:rPr>
      <w:kern w:val="2"/>
      <w:sz w:val="21"/>
      <w:szCs w:val="22"/>
    </w:rPr>
  </w:style>
  <w:style w:type="character" w:customStyle="1" w:styleId="ad">
    <w:name w:val="电子邮件签名 字符"/>
    <w:link w:val="ac"/>
    <w:uiPriority w:val="99"/>
    <w:semiHidden/>
    <w:qFormat/>
    <w:rPr>
      <w:kern w:val="2"/>
      <w:sz w:val="21"/>
      <w:szCs w:val="22"/>
    </w:rPr>
  </w:style>
  <w:style w:type="character" w:customStyle="1" w:styleId="af2">
    <w:name w:val="文档结构图 字符"/>
    <w:link w:val="af1"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af5">
    <w:name w:val="批注文字 字符"/>
    <w:link w:val="af4"/>
    <w:uiPriority w:val="99"/>
    <w:qFormat/>
    <w:rPr>
      <w:rFonts w:ascii="Times New Roman" w:eastAsia="宋体" w:hAnsi="Times New Roman" w:cs="Times New Roman"/>
      <w:szCs w:val="24"/>
    </w:rPr>
  </w:style>
  <w:style w:type="character" w:customStyle="1" w:styleId="af7">
    <w:name w:val="称呼 字符"/>
    <w:link w:val="af6"/>
    <w:uiPriority w:val="99"/>
    <w:semiHidden/>
    <w:qFormat/>
    <w:rPr>
      <w:kern w:val="2"/>
      <w:sz w:val="21"/>
      <w:szCs w:val="22"/>
    </w:rPr>
  </w:style>
  <w:style w:type="character" w:customStyle="1" w:styleId="35">
    <w:name w:val="正文文本 3 字符"/>
    <w:link w:val="34"/>
    <w:uiPriority w:val="99"/>
    <w:semiHidden/>
    <w:qFormat/>
    <w:rPr>
      <w:kern w:val="2"/>
      <w:sz w:val="16"/>
      <w:szCs w:val="16"/>
    </w:rPr>
  </w:style>
  <w:style w:type="character" w:customStyle="1" w:styleId="af9">
    <w:name w:val="结束语 字符"/>
    <w:link w:val="af8"/>
    <w:uiPriority w:val="99"/>
    <w:semiHidden/>
    <w:qFormat/>
    <w:rPr>
      <w:kern w:val="2"/>
      <w:sz w:val="21"/>
      <w:szCs w:val="22"/>
    </w:rPr>
  </w:style>
  <w:style w:type="character" w:customStyle="1" w:styleId="a6">
    <w:name w:val="正文文本 字符"/>
    <w:link w:val="a2"/>
    <w:qFormat/>
    <w:rPr>
      <w:rFonts w:ascii="宋体" w:hAnsi="Times New Roman"/>
      <w:sz w:val="18"/>
      <w:szCs w:val="18"/>
      <w:shd w:val="clear" w:color="auto" w:fill="FFFFFF"/>
    </w:rPr>
  </w:style>
  <w:style w:type="character" w:customStyle="1" w:styleId="afb">
    <w:name w:val="正文文本缩进 字符"/>
    <w:link w:val="afa"/>
    <w:uiPriority w:val="99"/>
    <w:semiHidden/>
    <w:qFormat/>
    <w:rPr>
      <w:kern w:val="2"/>
      <w:sz w:val="21"/>
      <w:szCs w:val="22"/>
    </w:rPr>
  </w:style>
  <w:style w:type="character" w:customStyle="1" w:styleId="HTML0">
    <w:name w:val="HTML 地址 字符"/>
    <w:link w:val="HTML"/>
    <w:uiPriority w:val="99"/>
    <w:semiHidden/>
    <w:qFormat/>
    <w:rPr>
      <w:i/>
      <w:iCs/>
      <w:kern w:val="2"/>
      <w:sz w:val="21"/>
      <w:szCs w:val="22"/>
    </w:rPr>
  </w:style>
  <w:style w:type="character" w:customStyle="1" w:styleId="aff">
    <w:name w:val="纯文本 字符"/>
    <w:link w:val="afe"/>
    <w:qFormat/>
    <w:rPr>
      <w:rFonts w:ascii="宋体" w:eastAsia="宋体" w:hAnsi="Courier New" w:cs="Courier New"/>
      <w:szCs w:val="21"/>
    </w:rPr>
  </w:style>
  <w:style w:type="character" w:customStyle="1" w:styleId="aff1">
    <w:name w:val="日期 字符"/>
    <w:link w:val="aff0"/>
    <w:uiPriority w:val="99"/>
    <w:semiHidden/>
    <w:qFormat/>
    <w:rPr>
      <w:kern w:val="2"/>
      <w:sz w:val="21"/>
      <w:szCs w:val="22"/>
    </w:rPr>
  </w:style>
  <w:style w:type="character" w:customStyle="1" w:styleId="25">
    <w:name w:val="正文文本缩进 2 字符"/>
    <w:link w:val="24"/>
    <w:uiPriority w:val="99"/>
    <w:semiHidden/>
    <w:qFormat/>
    <w:rPr>
      <w:kern w:val="2"/>
      <w:sz w:val="21"/>
      <w:szCs w:val="22"/>
    </w:rPr>
  </w:style>
  <w:style w:type="character" w:customStyle="1" w:styleId="aff3">
    <w:name w:val="尾注文本 字符"/>
    <w:link w:val="aff2"/>
    <w:uiPriority w:val="99"/>
    <w:semiHidden/>
    <w:qFormat/>
    <w:rPr>
      <w:kern w:val="2"/>
      <w:sz w:val="21"/>
      <w:szCs w:val="22"/>
    </w:rPr>
  </w:style>
  <w:style w:type="character" w:customStyle="1" w:styleId="aff5">
    <w:name w:val="批注框文本 字符"/>
    <w:link w:val="aff4"/>
    <w:uiPriority w:val="99"/>
    <w:semiHidden/>
    <w:qFormat/>
    <w:rPr>
      <w:sz w:val="18"/>
      <w:szCs w:val="18"/>
    </w:rPr>
  </w:style>
  <w:style w:type="character" w:customStyle="1" w:styleId="aff7">
    <w:name w:val="页脚 字符"/>
    <w:link w:val="aff6"/>
    <w:uiPriority w:val="99"/>
    <w:qFormat/>
    <w:rPr>
      <w:sz w:val="18"/>
      <w:szCs w:val="18"/>
    </w:rPr>
  </w:style>
  <w:style w:type="character" w:customStyle="1" w:styleId="affa">
    <w:name w:val="页眉 字符"/>
    <w:link w:val="aff9"/>
    <w:qFormat/>
    <w:rPr>
      <w:sz w:val="18"/>
      <w:szCs w:val="18"/>
    </w:rPr>
  </w:style>
  <w:style w:type="character" w:customStyle="1" w:styleId="affc">
    <w:name w:val="签名 字符"/>
    <w:link w:val="affb"/>
    <w:uiPriority w:val="99"/>
    <w:semiHidden/>
    <w:qFormat/>
    <w:rPr>
      <w:kern w:val="2"/>
      <w:sz w:val="21"/>
      <w:szCs w:val="22"/>
    </w:rPr>
  </w:style>
  <w:style w:type="character" w:customStyle="1" w:styleId="afff">
    <w:name w:val="副标题 字符"/>
    <w:link w:val="affe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fff2">
    <w:name w:val="脚注文本 字符"/>
    <w:link w:val="afff1"/>
    <w:uiPriority w:val="99"/>
    <w:semiHidden/>
    <w:qFormat/>
    <w:rPr>
      <w:kern w:val="2"/>
      <w:sz w:val="18"/>
      <w:szCs w:val="18"/>
    </w:rPr>
  </w:style>
  <w:style w:type="character" w:customStyle="1" w:styleId="38">
    <w:name w:val="正文文本缩进 3 字符"/>
    <w:link w:val="37"/>
    <w:uiPriority w:val="99"/>
    <w:semiHidden/>
    <w:qFormat/>
    <w:rPr>
      <w:kern w:val="2"/>
      <w:sz w:val="16"/>
      <w:szCs w:val="16"/>
    </w:rPr>
  </w:style>
  <w:style w:type="character" w:customStyle="1" w:styleId="27">
    <w:name w:val="正文文本 2 字符"/>
    <w:link w:val="26"/>
    <w:uiPriority w:val="99"/>
    <w:semiHidden/>
    <w:qFormat/>
    <w:rPr>
      <w:kern w:val="2"/>
      <w:sz w:val="21"/>
      <w:szCs w:val="22"/>
    </w:rPr>
  </w:style>
  <w:style w:type="character" w:customStyle="1" w:styleId="afff5">
    <w:name w:val="信息标题 字符"/>
    <w:link w:val="afff4"/>
    <w:uiPriority w:val="99"/>
    <w:semiHidden/>
    <w:qFormat/>
    <w:rPr>
      <w:rFonts w:ascii="Cambria" w:eastAsia="宋体" w:hAnsi="Cambria" w:cs="Times New Roman"/>
      <w:kern w:val="2"/>
      <w:sz w:val="24"/>
      <w:szCs w:val="24"/>
      <w:shd w:val="pct20" w:color="auto" w:fill="auto"/>
    </w:rPr>
  </w:style>
  <w:style w:type="character" w:customStyle="1" w:styleId="HTML2">
    <w:name w:val="HTML 预设格式 字符"/>
    <w:link w:val="HTML1"/>
    <w:uiPriority w:val="99"/>
    <w:semiHidden/>
    <w:qFormat/>
    <w:rPr>
      <w:rFonts w:ascii="Courier New" w:hAnsi="Courier New" w:cs="Courier New"/>
      <w:kern w:val="2"/>
    </w:rPr>
  </w:style>
  <w:style w:type="character" w:customStyle="1" w:styleId="afff7">
    <w:name w:val="普通(网站) 字符"/>
    <w:link w:val="afff6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fff9">
    <w:name w:val="标题 字符"/>
    <w:link w:val="afff8"/>
    <w:uiPriority w:val="10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fffb">
    <w:name w:val="批注主题 字符"/>
    <w:link w:val="afffa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  <w:szCs w:val="22"/>
    </w:rPr>
  </w:style>
  <w:style w:type="character" w:customStyle="1" w:styleId="afffd">
    <w:name w:val="正文文本首行缩进 字符"/>
    <w:link w:val="afffc"/>
    <w:uiPriority w:val="99"/>
    <w:semiHidden/>
    <w:qFormat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2b">
    <w:name w:val="正文文本首行缩进 2 字符"/>
    <w:basedOn w:val="afb"/>
    <w:link w:val="2a"/>
    <w:uiPriority w:val="99"/>
    <w:semiHidden/>
    <w:qFormat/>
    <w:rPr>
      <w:kern w:val="2"/>
      <w:sz w:val="21"/>
      <w:szCs w:val="22"/>
    </w:rPr>
  </w:style>
  <w:style w:type="character" w:customStyle="1" w:styleId="pltixk">
    <w:name w:val="pl*tixk"/>
    <w:qFormat/>
  </w:style>
  <w:style w:type="paragraph" w:customStyle="1" w:styleId="12">
    <w:name w:val="列出段落1"/>
    <w:basedOn w:val="a1"/>
    <w:qFormat/>
    <w:pPr>
      <w:ind w:firstLineChars="200" w:firstLine="420"/>
    </w:pPr>
    <w:rPr>
      <w:szCs w:val="21"/>
    </w:rPr>
  </w:style>
  <w:style w:type="paragraph" w:customStyle="1" w:styleId="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affff0">
    <w:name w:val="List Paragraph"/>
    <w:basedOn w:val="a1"/>
    <w:uiPriority w:val="34"/>
    <w:qFormat/>
    <w:pPr>
      <w:ind w:firstLineChars="200" w:firstLine="420"/>
    </w:pPr>
  </w:style>
  <w:style w:type="paragraph" w:customStyle="1" w:styleId="DefaultParagraph">
    <w:name w:val="DefaultParagraph"/>
    <w:link w:val="DefaultParagraphCharChar"/>
    <w:qFormat/>
    <w:rPr>
      <w:rFonts w:hAnsi="Calibri"/>
      <w:kern w:val="2"/>
      <w:sz w:val="21"/>
      <w:szCs w:val="22"/>
      <w:lang w:eastAsia="zh-CN"/>
    </w:rPr>
  </w:style>
  <w:style w:type="character" w:customStyle="1" w:styleId="DefaultParagraphCharChar">
    <w:name w:val="DefaultParagraph Char Char"/>
    <w:link w:val="DefaultParagraph"/>
    <w:qFormat/>
    <w:rPr>
      <w:rFonts w:ascii="Times New Roman"/>
      <w:kern w:val="2"/>
      <w:sz w:val="21"/>
      <w:szCs w:val="22"/>
    </w:rPr>
  </w:style>
  <w:style w:type="character" w:customStyle="1" w:styleId="tnude">
    <w:name w:val="tn+ude"/>
    <w:basedOn w:val="a3"/>
    <w:qFormat/>
  </w:style>
  <w:style w:type="paragraph" w:customStyle="1" w:styleId="00">
    <w:name w:val="纯文本_0"/>
    <w:basedOn w:val="a1"/>
    <w:link w:val="1Char1"/>
    <w:qFormat/>
    <w:rPr>
      <w:rFonts w:ascii="宋体" w:hAnsi="Courier New"/>
      <w:kern w:val="0"/>
      <w:sz w:val="20"/>
      <w:szCs w:val="21"/>
    </w:rPr>
  </w:style>
  <w:style w:type="character" w:customStyle="1" w:styleId="1Char1">
    <w:name w:val="标题1 Char1"/>
    <w:link w:val="00"/>
    <w:qFormat/>
    <w:locked/>
    <w:rPr>
      <w:rFonts w:ascii="宋体" w:eastAsia="宋体" w:hAnsi="Courier New" w:cs="Courier New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Calibri" w:hAnsi="Calibri"/>
      <w:color w:val="000000"/>
      <w:sz w:val="24"/>
      <w:szCs w:val="24"/>
      <w:lang w:eastAsia="zh-CN"/>
    </w:rPr>
  </w:style>
  <w:style w:type="paragraph" w:customStyle="1" w:styleId="01">
    <w:name w:val="普通(网站)_0"/>
    <w:basedOn w:val="0"/>
    <w:link w:val="0Char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0Char">
    <w:name w:val="普通(网站)_0 Char"/>
    <w:link w:val="01"/>
    <w:qFormat/>
    <w:locked/>
    <w:rPr>
      <w:rFonts w:ascii="宋体" w:hAnsi="宋体"/>
      <w:sz w:val="24"/>
      <w:szCs w:val="24"/>
    </w:rPr>
  </w:style>
  <w:style w:type="character" w:customStyle="1" w:styleId="0Char0">
    <w:name w:val="正文_0 Char"/>
    <w:link w:val="000"/>
    <w:qFormat/>
    <w:rPr>
      <w:kern w:val="2"/>
      <w:sz w:val="21"/>
      <w:szCs w:val="22"/>
    </w:rPr>
  </w:style>
  <w:style w:type="paragraph" w:customStyle="1" w:styleId="000">
    <w:name w:val="正文_0_0"/>
    <w:link w:val="0Char0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character" w:customStyle="1" w:styleId="jyemathselector">
    <w:name w:val="jye_math_selector"/>
    <w:qFormat/>
    <w:rPr>
      <w:rFonts w:ascii="Times New Roman" w:hAnsi="Times New Roman" w:cs="Times New Roman" w:hint="default"/>
    </w:rPr>
  </w:style>
  <w:style w:type="character" w:customStyle="1" w:styleId="apple-converted-space">
    <w:name w:val="apple-converted-space"/>
    <w:qFormat/>
  </w:style>
  <w:style w:type="paragraph" w:customStyle="1" w:styleId="Style146">
    <w:name w:val="_Style 146"/>
    <w:basedOn w:val="1"/>
    <w:next w:val="a1"/>
    <w:uiPriority w:val="39"/>
    <w:unhideWhenUsed/>
    <w:qFormat/>
    <w:pPr>
      <w:outlineLvl w:val="9"/>
    </w:pPr>
  </w:style>
  <w:style w:type="paragraph" w:styleId="affff1">
    <w:name w:val="Intense Quote"/>
    <w:basedOn w:val="a1"/>
    <w:next w:val="a1"/>
    <w:link w:val="affff2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fff2">
    <w:name w:val="明显引用 字符"/>
    <w:link w:val="affff1"/>
    <w:uiPriority w:val="30"/>
    <w:qFormat/>
    <w:rPr>
      <w:b/>
      <w:bCs/>
      <w:i/>
      <w:iCs/>
      <w:color w:val="4F81BD"/>
      <w:kern w:val="2"/>
      <w:sz w:val="21"/>
      <w:szCs w:val="22"/>
    </w:rPr>
  </w:style>
  <w:style w:type="paragraph" w:customStyle="1" w:styleId="Style149">
    <w:name w:val="_Style 149"/>
    <w:basedOn w:val="a1"/>
    <w:next w:val="a1"/>
    <w:uiPriority w:val="37"/>
    <w:unhideWhenUsed/>
    <w:qFormat/>
  </w:style>
  <w:style w:type="paragraph" w:styleId="affff3">
    <w:name w:val="No Spacing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affff4">
    <w:name w:val="Quote"/>
    <w:basedOn w:val="a1"/>
    <w:next w:val="a1"/>
    <w:link w:val="affff5"/>
    <w:uiPriority w:val="29"/>
    <w:qFormat/>
    <w:rPr>
      <w:i/>
      <w:iCs/>
      <w:color w:val="000000"/>
    </w:rPr>
  </w:style>
  <w:style w:type="character" w:customStyle="1" w:styleId="affff5">
    <w:name w:val="引用 字符"/>
    <w:link w:val="affff4"/>
    <w:uiPriority w:val="29"/>
    <w:qFormat/>
    <w:rPr>
      <w:i/>
      <w:iCs/>
      <w:color w:val="000000"/>
      <w:kern w:val="2"/>
      <w:sz w:val="21"/>
      <w:szCs w:val="22"/>
    </w:rPr>
  </w:style>
  <w:style w:type="character" w:styleId="affff6">
    <w:name w:val="Placeholder Text"/>
    <w:uiPriority w:val="99"/>
    <w:semiHidden/>
    <w:qFormat/>
    <w:rPr>
      <w:color w:val="808080"/>
    </w:rPr>
  </w:style>
  <w:style w:type="paragraph" w:customStyle="1" w:styleId="paragraph">
    <w:name w:val="paragraph"/>
    <w:basedOn w:val="a1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BorderColor01237BBF">
    <w:name w:val="Border Color 01237BBF"/>
    <w:qFormat/>
    <w:rsid w:val="00377D36"/>
    <w:pPr>
      <w:widowControl w:val="0"/>
      <w:spacing w:after="0" w:line="240" w:lineRule="auto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63" Type="http://schemas.openxmlformats.org/officeDocument/2006/relationships/image" Target="media/image30.wmf"/><Relationship Id="rId84" Type="http://schemas.openxmlformats.org/officeDocument/2006/relationships/oleObject" Target="embeddings/oleObject36.bin"/><Relationship Id="rId138" Type="http://schemas.openxmlformats.org/officeDocument/2006/relationships/image" Target="media/image66.wmf"/><Relationship Id="rId159" Type="http://schemas.openxmlformats.org/officeDocument/2006/relationships/oleObject" Target="embeddings/oleObject75.bin"/><Relationship Id="rId170" Type="http://schemas.openxmlformats.org/officeDocument/2006/relationships/image" Target="media/image80.wmf"/><Relationship Id="rId191" Type="http://schemas.openxmlformats.org/officeDocument/2006/relationships/image" Target="media/image90.wmf"/><Relationship Id="rId107" Type="http://schemas.openxmlformats.org/officeDocument/2006/relationships/oleObject" Target="embeddings/oleObject50.bin"/><Relationship Id="rId11" Type="http://schemas.openxmlformats.org/officeDocument/2006/relationships/image" Target="media/image3.wmf"/><Relationship Id="rId32" Type="http://schemas.openxmlformats.org/officeDocument/2006/relationships/oleObject" Target="embeddings/oleObject11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1.bin"/><Relationship Id="rId128" Type="http://schemas.openxmlformats.org/officeDocument/2006/relationships/image" Target="media/image61.wmf"/><Relationship Id="rId149" Type="http://schemas.openxmlformats.org/officeDocument/2006/relationships/image" Target="media/image71.wmf"/><Relationship Id="rId5" Type="http://schemas.openxmlformats.org/officeDocument/2006/relationships/settings" Target="settings.xml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6.bin"/><Relationship Id="rId181" Type="http://schemas.openxmlformats.org/officeDocument/2006/relationships/oleObject" Target="embeddings/oleObject88.bin"/><Relationship Id="rId22" Type="http://schemas.openxmlformats.org/officeDocument/2006/relationships/oleObject" Target="embeddings/oleObject6.bin"/><Relationship Id="rId43" Type="http://schemas.openxmlformats.org/officeDocument/2006/relationships/oleObject" Target="embeddings/oleObject17.bin"/><Relationship Id="rId64" Type="http://schemas.openxmlformats.org/officeDocument/2006/relationships/oleObject" Target="embeddings/oleObject26.bin"/><Relationship Id="rId118" Type="http://schemas.openxmlformats.org/officeDocument/2006/relationships/oleObject" Target="embeddings/oleObject55.bin"/><Relationship Id="rId139" Type="http://schemas.openxmlformats.org/officeDocument/2006/relationships/oleObject" Target="embeddings/oleObject65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oleObject" Target="embeddings/oleObject83.bin"/><Relationship Id="rId192" Type="http://schemas.openxmlformats.org/officeDocument/2006/relationships/oleObject" Target="embeddings/oleObject94.bin"/><Relationship Id="rId12" Type="http://schemas.openxmlformats.org/officeDocument/2006/relationships/oleObject" Target="embeddings/oleObject1.bin"/><Relationship Id="rId33" Type="http://schemas.openxmlformats.org/officeDocument/2006/relationships/image" Target="media/image14.wmf"/><Relationship Id="rId108" Type="http://schemas.openxmlformats.org/officeDocument/2006/relationships/image" Target="media/image50.wmf"/><Relationship Id="rId129" Type="http://schemas.openxmlformats.org/officeDocument/2006/relationships/oleObject" Target="embeddings/oleObject60.bin"/><Relationship Id="rId54" Type="http://schemas.openxmlformats.org/officeDocument/2006/relationships/oleObject" Target="embeddings/oleObject22.bin"/><Relationship Id="rId75" Type="http://schemas.openxmlformats.org/officeDocument/2006/relationships/image" Target="media/image36.png"/><Relationship Id="rId96" Type="http://schemas.openxmlformats.org/officeDocument/2006/relationships/oleObject" Target="embeddings/oleObject44.bin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6.wmf"/><Relationship Id="rId6" Type="http://schemas.openxmlformats.org/officeDocument/2006/relationships/webSettings" Target="webSettings.xml"/><Relationship Id="rId23" Type="http://schemas.openxmlformats.org/officeDocument/2006/relationships/oleObject" Target="embeddings/oleObject7.bin"/><Relationship Id="rId119" Type="http://schemas.openxmlformats.org/officeDocument/2006/relationships/image" Target="media/image56.png"/><Relationship Id="rId44" Type="http://schemas.openxmlformats.org/officeDocument/2006/relationships/image" Target="media/image19.png"/><Relationship Id="rId65" Type="http://schemas.openxmlformats.org/officeDocument/2006/relationships/image" Target="media/image31.wmf"/><Relationship Id="rId86" Type="http://schemas.openxmlformats.org/officeDocument/2006/relationships/oleObject" Target="embeddings/oleObject37.bin"/><Relationship Id="rId130" Type="http://schemas.openxmlformats.org/officeDocument/2006/relationships/image" Target="media/image62.wmf"/><Relationship Id="rId151" Type="http://schemas.openxmlformats.org/officeDocument/2006/relationships/image" Target="media/image72.wmf"/><Relationship Id="rId172" Type="http://schemas.openxmlformats.org/officeDocument/2006/relationships/image" Target="media/image81.wmf"/><Relationship Id="rId193" Type="http://schemas.openxmlformats.org/officeDocument/2006/relationships/oleObject" Target="embeddings/oleObject95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2.bin"/><Relationship Id="rId55" Type="http://schemas.openxmlformats.org/officeDocument/2006/relationships/image" Target="media/image25.png"/><Relationship Id="rId76" Type="http://schemas.openxmlformats.org/officeDocument/2006/relationships/image" Target="media/image37.wmf"/><Relationship Id="rId97" Type="http://schemas.openxmlformats.org/officeDocument/2006/relationships/image" Target="media/image45.wmf"/><Relationship Id="rId120" Type="http://schemas.openxmlformats.org/officeDocument/2006/relationships/image" Target="media/image57.wmf"/><Relationship Id="rId141" Type="http://schemas.openxmlformats.org/officeDocument/2006/relationships/oleObject" Target="embeddings/oleObject66.bin"/><Relationship Id="rId7" Type="http://schemas.openxmlformats.org/officeDocument/2006/relationships/footnotes" Target="footnotes.xml"/><Relationship Id="rId162" Type="http://schemas.openxmlformats.org/officeDocument/2006/relationships/image" Target="media/image77.wmf"/><Relationship Id="rId183" Type="http://schemas.openxmlformats.org/officeDocument/2006/relationships/oleObject" Target="embeddings/oleObject89.bin"/><Relationship Id="rId2" Type="http://schemas.openxmlformats.org/officeDocument/2006/relationships/customXml" Target="../customXml/item2.xml"/><Relationship Id="rId29" Type="http://schemas.openxmlformats.org/officeDocument/2006/relationships/image" Target="media/image12.wmf"/><Relationship Id="rId24" Type="http://schemas.openxmlformats.org/officeDocument/2006/relationships/image" Target="media/image9.png"/><Relationship Id="rId40" Type="http://schemas.openxmlformats.org/officeDocument/2006/relationships/image" Target="media/image17.wmf"/><Relationship Id="rId45" Type="http://schemas.openxmlformats.org/officeDocument/2006/relationships/image" Target="media/image20.wmf"/><Relationship Id="rId66" Type="http://schemas.openxmlformats.org/officeDocument/2006/relationships/oleObject" Target="embeddings/oleObject27.bin"/><Relationship Id="rId87" Type="http://schemas.openxmlformats.org/officeDocument/2006/relationships/image" Target="media/image42.wmf"/><Relationship Id="rId110" Type="http://schemas.openxmlformats.org/officeDocument/2006/relationships/image" Target="media/image51.wmf"/><Relationship Id="rId115" Type="http://schemas.openxmlformats.org/officeDocument/2006/relationships/image" Target="media/image54.wmf"/><Relationship Id="rId131" Type="http://schemas.openxmlformats.org/officeDocument/2006/relationships/oleObject" Target="embeddings/oleObject61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4.wmf"/><Relationship Id="rId61" Type="http://schemas.openxmlformats.org/officeDocument/2006/relationships/oleObject" Target="embeddings/oleObject25.bin"/><Relationship Id="rId82" Type="http://schemas.openxmlformats.org/officeDocument/2006/relationships/oleObject" Target="embeddings/oleObject35.bin"/><Relationship Id="rId152" Type="http://schemas.openxmlformats.org/officeDocument/2006/relationships/oleObject" Target="embeddings/oleObject72.bin"/><Relationship Id="rId173" Type="http://schemas.openxmlformats.org/officeDocument/2006/relationships/oleObject" Target="embeddings/oleObject84.bin"/><Relationship Id="rId194" Type="http://schemas.openxmlformats.org/officeDocument/2006/relationships/image" Target="media/image91.wmf"/><Relationship Id="rId199" Type="http://schemas.openxmlformats.org/officeDocument/2006/relationships/header" Target="header2.xml"/><Relationship Id="rId203" Type="http://schemas.openxmlformats.org/officeDocument/2006/relationships/theme" Target="theme/theme1.xml"/><Relationship Id="rId19" Type="http://schemas.openxmlformats.org/officeDocument/2006/relationships/image" Target="media/image7.wmf"/><Relationship Id="rId14" Type="http://schemas.openxmlformats.org/officeDocument/2006/relationships/oleObject" Target="embeddings/oleObject2.bin"/><Relationship Id="rId30" Type="http://schemas.openxmlformats.org/officeDocument/2006/relationships/oleObject" Target="embeddings/oleObject10.bin"/><Relationship Id="rId35" Type="http://schemas.openxmlformats.org/officeDocument/2006/relationships/image" Target="media/image15.wmf"/><Relationship Id="rId56" Type="http://schemas.openxmlformats.org/officeDocument/2006/relationships/image" Target="media/image26.wmf"/><Relationship Id="rId77" Type="http://schemas.openxmlformats.org/officeDocument/2006/relationships/oleObject" Target="embeddings/oleObject32.bin"/><Relationship Id="rId100" Type="http://schemas.openxmlformats.org/officeDocument/2006/relationships/oleObject" Target="embeddings/oleObject47.bin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image" Target="media/image70.wmf"/><Relationship Id="rId168" Type="http://schemas.openxmlformats.org/officeDocument/2006/relationships/image" Target="media/image79.wmf"/><Relationship Id="rId8" Type="http://schemas.openxmlformats.org/officeDocument/2006/relationships/endnotes" Target="endnotes.xml"/><Relationship Id="rId51" Type="http://schemas.openxmlformats.org/officeDocument/2006/relationships/image" Target="media/image23.wmf"/><Relationship Id="rId72" Type="http://schemas.openxmlformats.org/officeDocument/2006/relationships/oleObject" Target="embeddings/oleObject30.bin"/><Relationship Id="rId93" Type="http://schemas.openxmlformats.org/officeDocument/2006/relationships/oleObject" Target="embeddings/oleObject41.bin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6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7.wmf"/><Relationship Id="rId189" Type="http://schemas.openxmlformats.org/officeDocument/2006/relationships/oleObject" Target="embeddings/oleObject93.bin"/><Relationship Id="rId3" Type="http://schemas.openxmlformats.org/officeDocument/2006/relationships/numbering" Target="numbering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8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4.bin"/><Relationship Id="rId158" Type="http://schemas.openxmlformats.org/officeDocument/2006/relationships/image" Target="media/image76.wmf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6.bin"/><Relationship Id="rId62" Type="http://schemas.openxmlformats.org/officeDocument/2006/relationships/image" Target="media/image29.png"/><Relationship Id="rId83" Type="http://schemas.openxmlformats.org/officeDocument/2006/relationships/image" Target="media/image40.wmf"/><Relationship Id="rId88" Type="http://schemas.openxmlformats.org/officeDocument/2006/relationships/oleObject" Target="embeddings/oleObject38.bin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png"/><Relationship Id="rId153" Type="http://schemas.openxmlformats.org/officeDocument/2006/relationships/image" Target="media/image73.wmf"/><Relationship Id="rId174" Type="http://schemas.openxmlformats.org/officeDocument/2006/relationships/image" Target="media/image82.wmf"/><Relationship Id="rId179" Type="http://schemas.openxmlformats.org/officeDocument/2006/relationships/oleObject" Target="embeddings/oleObject87.bin"/><Relationship Id="rId195" Type="http://schemas.openxmlformats.org/officeDocument/2006/relationships/oleObject" Target="embeddings/oleObject96.bin"/><Relationship Id="rId190" Type="http://schemas.openxmlformats.org/officeDocument/2006/relationships/image" Target="media/image89.png"/><Relationship Id="rId15" Type="http://schemas.openxmlformats.org/officeDocument/2006/relationships/image" Target="media/image5.wmf"/><Relationship Id="rId36" Type="http://schemas.openxmlformats.org/officeDocument/2006/relationships/oleObject" Target="embeddings/oleObject13.bin"/><Relationship Id="rId57" Type="http://schemas.openxmlformats.org/officeDocument/2006/relationships/oleObject" Target="embeddings/oleObject23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59.bin"/><Relationship Id="rId10" Type="http://schemas.openxmlformats.org/officeDocument/2006/relationships/image" Target="media/image2.png"/><Relationship Id="rId31" Type="http://schemas.openxmlformats.org/officeDocument/2006/relationships/image" Target="media/image13.wmf"/><Relationship Id="rId52" Type="http://schemas.openxmlformats.org/officeDocument/2006/relationships/oleObject" Target="embeddings/oleObject21.bin"/><Relationship Id="rId73" Type="http://schemas.openxmlformats.org/officeDocument/2006/relationships/image" Target="media/image35.wmf"/><Relationship Id="rId78" Type="http://schemas.openxmlformats.org/officeDocument/2006/relationships/image" Target="media/image38.wmf"/><Relationship Id="rId94" Type="http://schemas.openxmlformats.org/officeDocument/2006/relationships/oleObject" Target="embeddings/oleObject42.bin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7.bin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9.bin"/><Relationship Id="rId169" Type="http://schemas.openxmlformats.org/officeDocument/2006/relationships/oleObject" Target="embeddings/oleObject82.bin"/><Relationship Id="rId185" Type="http://schemas.openxmlformats.org/officeDocument/2006/relationships/oleObject" Target="embeddings/oleObject90.bin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image" Target="media/image85.wmf"/><Relationship Id="rId26" Type="http://schemas.openxmlformats.org/officeDocument/2006/relationships/oleObject" Target="embeddings/oleObject8.bin"/><Relationship Id="rId47" Type="http://schemas.openxmlformats.org/officeDocument/2006/relationships/image" Target="media/image21.wmf"/><Relationship Id="rId68" Type="http://schemas.openxmlformats.org/officeDocument/2006/relationships/oleObject" Target="embeddings/oleObject28.bin"/><Relationship Id="rId89" Type="http://schemas.openxmlformats.org/officeDocument/2006/relationships/oleObject" Target="embeddings/oleObject39.bin"/><Relationship Id="rId112" Type="http://schemas.openxmlformats.org/officeDocument/2006/relationships/image" Target="media/image52.png"/><Relationship Id="rId133" Type="http://schemas.openxmlformats.org/officeDocument/2006/relationships/image" Target="media/image64.wmf"/><Relationship Id="rId154" Type="http://schemas.openxmlformats.org/officeDocument/2006/relationships/oleObject" Target="embeddings/oleObject73.bin"/><Relationship Id="rId175" Type="http://schemas.openxmlformats.org/officeDocument/2006/relationships/oleObject" Target="embeddings/oleObject85.bin"/><Relationship Id="rId196" Type="http://schemas.openxmlformats.org/officeDocument/2006/relationships/oleObject" Target="embeddings/oleObject97.bin"/><Relationship Id="rId200" Type="http://schemas.openxmlformats.org/officeDocument/2006/relationships/footer" Target="footer1.xml"/><Relationship Id="rId16" Type="http://schemas.openxmlformats.org/officeDocument/2006/relationships/oleObject" Target="embeddings/oleObject3.bin"/><Relationship Id="rId37" Type="http://schemas.openxmlformats.org/officeDocument/2006/relationships/oleObject" Target="embeddings/oleObject14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3.bin"/><Relationship Id="rId102" Type="http://schemas.openxmlformats.org/officeDocument/2006/relationships/image" Target="media/image46.png"/><Relationship Id="rId123" Type="http://schemas.openxmlformats.org/officeDocument/2006/relationships/oleObject" Target="embeddings/oleObject57.bin"/><Relationship Id="rId144" Type="http://schemas.openxmlformats.org/officeDocument/2006/relationships/oleObject" Target="embeddings/oleObject68.bin"/><Relationship Id="rId90" Type="http://schemas.openxmlformats.org/officeDocument/2006/relationships/image" Target="media/image43.png"/><Relationship Id="rId165" Type="http://schemas.openxmlformats.org/officeDocument/2006/relationships/oleObject" Target="embeddings/oleObject80.bin"/><Relationship Id="rId186" Type="http://schemas.openxmlformats.org/officeDocument/2006/relationships/image" Target="media/image88.wmf"/><Relationship Id="rId27" Type="http://schemas.openxmlformats.org/officeDocument/2006/relationships/image" Target="media/image11.wmf"/><Relationship Id="rId48" Type="http://schemas.openxmlformats.org/officeDocument/2006/relationships/oleObject" Target="embeddings/oleObject19.bin"/><Relationship Id="rId69" Type="http://schemas.openxmlformats.org/officeDocument/2006/relationships/image" Target="media/image33.wmf"/><Relationship Id="rId113" Type="http://schemas.openxmlformats.org/officeDocument/2006/relationships/image" Target="media/image53.wmf"/><Relationship Id="rId134" Type="http://schemas.openxmlformats.org/officeDocument/2006/relationships/oleObject" Target="embeddings/oleObject62.bin"/><Relationship Id="rId80" Type="http://schemas.openxmlformats.org/officeDocument/2006/relationships/image" Target="media/image39.wmf"/><Relationship Id="rId155" Type="http://schemas.openxmlformats.org/officeDocument/2006/relationships/image" Target="media/image74.png"/><Relationship Id="rId176" Type="http://schemas.openxmlformats.org/officeDocument/2006/relationships/image" Target="media/image83.wmf"/><Relationship Id="rId197" Type="http://schemas.openxmlformats.org/officeDocument/2006/relationships/oleObject" Target="embeddings/oleObject98.bin"/><Relationship Id="rId201" Type="http://schemas.openxmlformats.org/officeDocument/2006/relationships/footer" Target="footer2.xml"/><Relationship Id="rId17" Type="http://schemas.openxmlformats.org/officeDocument/2006/relationships/image" Target="media/image6.wmf"/><Relationship Id="rId38" Type="http://schemas.openxmlformats.org/officeDocument/2006/relationships/image" Target="media/image16.wmf"/><Relationship Id="rId59" Type="http://schemas.openxmlformats.org/officeDocument/2006/relationships/oleObject" Target="embeddings/oleObject24.bin"/><Relationship Id="rId103" Type="http://schemas.openxmlformats.org/officeDocument/2006/relationships/image" Target="media/image47.png"/><Relationship Id="rId124" Type="http://schemas.openxmlformats.org/officeDocument/2006/relationships/image" Target="media/image59.wmf"/><Relationship Id="rId70" Type="http://schemas.openxmlformats.org/officeDocument/2006/relationships/oleObject" Target="embeddings/oleObject29.bin"/><Relationship Id="rId91" Type="http://schemas.openxmlformats.org/officeDocument/2006/relationships/image" Target="media/image44.wmf"/><Relationship Id="rId145" Type="http://schemas.openxmlformats.org/officeDocument/2006/relationships/image" Target="media/image69.wmf"/><Relationship Id="rId166" Type="http://schemas.openxmlformats.org/officeDocument/2006/relationships/image" Target="media/image78.wmf"/><Relationship Id="rId187" Type="http://schemas.openxmlformats.org/officeDocument/2006/relationships/oleObject" Target="embeddings/oleObject91.bin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9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4.bin"/><Relationship Id="rId135" Type="http://schemas.openxmlformats.org/officeDocument/2006/relationships/oleObject" Target="embeddings/oleObject63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6.bin"/><Relationship Id="rId198" Type="http://schemas.openxmlformats.org/officeDocument/2006/relationships/header" Target="header1.xml"/><Relationship Id="rId202" Type="http://schemas.openxmlformats.org/officeDocument/2006/relationships/fontTable" Target="fontTable.xml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5.bin"/><Relationship Id="rId50" Type="http://schemas.openxmlformats.org/officeDocument/2006/relationships/oleObject" Target="embeddings/oleObject20.bin"/><Relationship Id="rId104" Type="http://schemas.openxmlformats.org/officeDocument/2006/relationships/image" Target="media/image48.wmf"/><Relationship Id="rId125" Type="http://schemas.openxmlformats.org/officeDocument/2006/relationships/oleObject" Target="embeddings/oleObject58.bin"/><Relationship Id="rId146" Type="http://schemas.openxmlformats.org/officeDocument/2006/relationships/oleObject" Target="embeddings/oleObject69.bin"/><Relationship Id="rId167" Type="http://schemas.openxmlformats.org/officeDocument/2006/relationships/oleObject" Target="embeddings/oleObject81.bin"/><Relationship Id="rId188" Type="http://schemas.openxmlformats.org/officeDocument/2006/relationships/oleObject" Target="embeddings/oleObject92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0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3.png"/><Relationship Id="rId1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FF6B97E-9EDA-4A82-9EE1-1D87282E3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2998</Words>
  <Characters>3148</Characters>
  <Application>Microsoft Office Word</Application>
  <DocSecurity>0</DocSecurity>
  <Lines>136</Lines>
  <Paragraphs>133</Paragraphs>
  <ScaleCrop>false</ScaleCrop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敬涛 丁</cp:lastModifiedBy>
  <cp:revision>10</cp:revision>
  <cp:lastPrinted>2025-05-23T06:22:00Z</cp:lastPrinted>
  <dcterms:created xsi:type="dcterms:W3CDTF">2025-05-23T05:36:00Z</dcterms:created>
  <dcterms:modified xsi:type="dcterms:W3CDTF">2025-09-02T05:53:00Z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