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N/>
        <w:bidi w:val="0"/>
        <w:spacing w:line="360" w:lineRule="auto"/>
        <w:rPr>
          <w:rFonts w:hint="default" w:eastAsia="黑体" w:cs="Times New Roman" w:asciiTheme="minorAscii" w:hAnsiTheme="minorAscii"/>
          <w:color w:val="auto"/>
          <w:sz w:val="28"/>
          <w:szCs w:val="28"/>
          <w:highlight w:val="none"/>
          <w:lang w:val="en-US"/>
        </w:rPr>
      </w:pPr>
      <w:bookmarkStart w:id="20" w:name="_GoBack"/>
      <w:bookmarkEnd w:id="20"/>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59264" behindDoc="0" locked="0" layoutInCell="1" allowOverlap="1">
            <wp:simplePos x="0" y="0"/>
            <wp:positionH relativeFrom="page">
              <wp:posOffset>12598400</wp:posOffset>
            </wp:positionH>
            <wp:positionV relativeFrom="topMargin">
              <wp:posOffset>12484100</wp:posOffset>
            </wp:positionV>
            <wp:extent cx="317500" cy="406400"/>
            <wp:effectExtent l="0" t="0" r="0" b="0"/>
            <wp:wrapNone/>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 name="图片 100152"/>
                    <pic:cNvPicPr>
                      <a:picLocks noChangeAspect="1"/>
                    </pic:cNvPicPr>
                  </pic:nvPicPr>
                  <pic:blipFill>
                    <a:blip r:embed="rId4"/>
                    <a:stretch>
                      <a:fillRect/>
                    </a:stretch>
                  </pic:blipFill>
                  <pic:spPr>
                    <a:xfrm>
                      <a:off x="0" y="0"/>
                      <a:ext cx="317500" cy="406400"/>
                    </a:xfrm>
                    <a:prstGeom prst="rect">
                      <a:avLst/>
                    </a:prstGeom>
                  </pic:spPr>
                </pic:pic>
              </a:graphicData>
            </a:graphic>
          </wp:anchor>
        </w:drawing>
      </w:r>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60288" behindDoc="0" locked="0" layoutInCell="1" allowOverlap="1">
            <wp:simplePos x="0" y="0"/>
            <wp:positionH relativeFrom="page">
              <wp:posOffset>11722100</wp:posOffset>
            </wp:positionH>
            <wp:positionV relativeFrom="topMargin">
              <wp:posOffset>10960100</wp:posOffset>
            </wp:positionV>
            <wp:extent cx="317500" cy="368300"/>
            <wp:effectExtent l="0" t="0" r="0" b="0"/>
            <wp:wrapNone/>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pic:cNvPicPr>
                      <a:picLocks noChangeAspect="1"/>
                    </pic:cNvPicPr>
                  </pic:nvPicPr>
                  <pic:blipFill>
                    <a:blip r:embed="rId5"/>
                    <a:stretch>
                      <a:fillRect/>
                    </a:stretch>
                  </pic:blipFill>
                  <pic:spPr>
                    <a:xfrm>
                      <a:off x="0" y="0"/>
                      <a:ext cx="317500" cy="368300"/>
                    </a:xfrm>
                    <a:prstGeom prst="rect">
                      <a:avLst/>
                    </a:prstGeom>
                  </pic:spPr>
                </pic:pic>
              </a:graphicData>
            </a:graphic>
          </wp:anchor>
        </w:drawing>
      </w:r>
      <w:r>
        <w:rPr>
          <w:rFonts w:hint="default" w:eastAsia="黑体" w:cs="Times New Roman" w:asciiTheme="minorAscii" w:hAnsiTheme="minorAscii"/>
          <w:color w:val="auto"/>
          <w:sz w:val="28"/>
          <w:szCs w:val="28"/>
          <w:highlight w:val="none"/>
        </w:rPr>
        <mc:AlternateContent>
          <mc:Choice Requires="wps">
            <w:drawing>
              <wp:anchor distT="0" distB="0" distL="114300" distR="114300" simplePos="0" relativeHeight="251661312" behindDoc="0" locked="0" layoutInCell="1" allowOverlap="1">
                <wp:simplePos x="0" y="0"/>
                <wp:positionH relativeFrom="column">
                  <wp:posOffset>-111125</wp:posOffset>
                </wp:positionH>
                <wp:positionV relativeFrom="paragraph">
                  <wp:posOffset>373380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第十章 压强和浮力</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8.75pt;margin-top:29.4pt;height:144pt;width:144pt;mso-wrap-style:none;z-index:251661312;mso-width-relative:page;mso-height-relative:page;" filled="f" stroked="f" coordsize="21600,21600" o:gfxdata="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YL900tkA&#10;AAAKAQAADwAAAAAAAAABACAAAAAiAAAAZHJzL2Rvd25yZXYueG1sUEsBAhQAFAAAAAgAh07iQKND&#10;YSseAgAAMwQAAA4AAAAAAAAAAQAgAAAAKAEAAGRycy9lMm9Eb2MueG1sUEsFBgAAAAAGAAYAWQEA&#10;ALgFAAAAAA==&#10;">
                <v:fill on="f" focussize="0,0"/>
                <v:stroke on="f" weight="0.5pt"/>
                <v:imagedata o:title=""/>
                <o:lock v:ext="edit" aspectratio="f"/>
                <v:textbox style="mso-fit-shape-to-text:t;">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第十章 压强和浮力</w:t>
                      </w:r>
                    </w:p>
                  </w:txbxContent>
                </v:textbox>
              </v:shape>
            </w:pict>
          </mc:Fallback>
        </mc:AlternateContent>
      </w:r>
      <w:r>
        <w:rPr>
          <w:rFonts w:hint="default" w:eastAsia="黑体" w:cs="Times New Roman" w:asciiTheme="minorAscii" w:hAnsiTheme="minorAscii"/>
          <w:color w:val="auto"/>
          <w:sz w:val="28"/>
          <w:szCs w:val="28"/>
          <w:highlight w:val="none"/>
          <w:lang w:val="en-US" w:eastAsia="zh-CN"/>
        </w:rPr>
        <w:t>Chapter</w:t>
      </w:r>
      <w:r>
        <w:rPr>
          <w:rFonts w:hint="eastAsia" w:eastAsia="黑体" w:cs="Times New Roman" w:asciiTheme="minorAscii" w:hAnsiTheme="minorAscii"/>
          <w:color w:val="auto"/>
          <w:sz w:val="28"/>
          <w:szCs w:val="28"/>
          <w:highlight w:val="none"/>
          <w:lang w:val="en-US" w:eastAsia="zh-CN"/>
        </w:rPr>
        <w:t xml:space="preserve"> 10</w:t>
      </w:r>
    </w:p>
    <w:p>
      <w:pPr>
        <w:keepNext w:val="0"/>
        <w:keepLines w:val="0"/>
        <w:pageBreakBefore w:val="0"/>
        <w:kinsoku/>
        <w:wordWrap/>
        <w:overflowPunct/>
        <w:topLinePunct w:val="0"/>
        <w:autoSpaceDN/>
        <w:bidi w:val="0"/>
        <w:spacing w:line="360" w:lineRule="auto"/>
        <w:rPr>
          <w:highlight w:val="none"/>
        </w:rPr>
      </w:pPr>
    </w:p>
    <w:p>
      <w:pPr>
        <w:keepNext w:val="0"/>
        <w:keepLines w:val="0"/>
        <w:pageBreakBefore w:val="0"/>
        <w:kinsoku/>
        <w:wordWrap/>
        <w:overflowPunct/>
        <w:topLinePunct w:val="0"/>
        <w:autoSpaceDN/>
        <w:bidi w:val="0"/>
        <w:spacing w:line="360" w:lineRule="auto"/>
        <w:rPr>
          <w:highlight w:val="none"/>
        </w:rPr>
      </w:pPr>
    </w:p>
    <w:p>
      <w:pPr>
        <w:keepNext w:val="0"/>
        <w:keepLines w:val="0"/>
        <w:pageBreakBefore w:val="0"/>
        <w:kinsoku/>
        <w:wordWrap/>
        <w:overflowPunct/>
        <w:topLinePunct w:val="0"/>
        <w:autoSpaceDN/>
        <w:bidi w:val="0"/>
        <w:spacing w:line="360" w:lineRule="auto"/>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1 压强</w:t>
      </w:r>
    </w:p>
    <w:p>
      <w:pPr>
        <w:keepNext w:val="0"/>
        <w:keepLines w:val="0"/>
        <w:pageBreakBefore w:val="0"/>
        <w:kinsoku/>
        <w:wordWrap/>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highlight w:val="none"/>
        </w:rPr>
        <w:t>了解压力，通过实验探究，知道影响压力作用效果的因素；</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highlight w:val="none"/>
        </w:rPr>
        <w:t>理解压强的定义、公式及单位，能运用压强公式进行简单计算；</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highlight w:val="none"/>
        </w:rPr>
        <w:t>知道增大压强和减小压强的方法；</w:t>
      </w: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9" name="图片 9"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96f4614c879d0c4a8fb80d25746828"/>
                    <pic:cNvPicPr>
                      <a:picLocks noChangeAspect="1"/>
                    </pic:cNvPicPr>
                  </pic:nvPicPr>
                  <pic:blipFill>
                    <a:blip r:embed="rId6"/>
                    <a:stretch>
                      <a:fillRect/>
                    </a:stretch>
                  </pic:blipFill>
                  <pic:spPr>
                    <a:xfrm>
                      <a:off x="0" y="0"/>
                      <a:ext cx="3032760" cy="388620"/>
                    </a:xfrm>
                    <a:prstGeom prst="rect">
                      <a:avLst/>
                    </a:prstGeom>
                  </pic:spPr>
                </pic:pic>
              </a:graphicData>
            </a:graphic>
          </wp:inline>
        </w:drawing>
      </w:r>
    </w:p>
    <w:p>
      <w:pPr>
        <w:pStyle w:val="11"/>
        <w:keepNext w:val="0"/>
        <w:keepLines w:val="0"/>
        <w:pageBreakBefore w:val="0"/>
        <w:numPr>
          <w:ilvl w:val="0"/>
          <w:numId w:val="2"/>
        </w:numPr>
        <w:kinsoku/>
        <w:wordWrap/>
        <w:overflowPunct/>
        <w:topLinePunct w:val="0"/>
        <w:autoSpaceDN/>
        <w:bidi w:val="0"/>
        <w:spacing w:line="360" w:lineRule="auto"/>
        <w:ind w:left="-420" w:leftChars="0" w:firstLine="420" w:firstLineChars="0"/>
        <w:rPr>
          <w:rFonts w:hint="eastAsia" w:ascii="宋体" w:hAnsi="宋体" w:eastAsia="宋体"/>
          <w:b/>
          <w:bCs w:val="0"/>
          <w:color w:val="000000"/>
          <w:highlight w:val="none"/>
          <w:lang w:val="en-US" w:eastAsia="zh-CN"/>
        </w:rPr>
      </w:pPr>
      <w:r>
        <w:rPr>
          <w:rFonts w:hint="eastAsia" w:ascii="宋体" w:hAnsi="宋体"/>
          <w:b/>
          <w:bCs w:val="0"/>
          <w:color w:val="000000"/>
          <w:highlight w:val="none"/>
        </w:rPr>
        <w:t>压</w:t>
      </w:r>
      <w:r>
        <w:rPr>
          <w:rFonts w:hint="eastAsia" w:ascii="宋体" w:hAnsi="宋体"/>
          <w:b/>
          <w:bCs w:val="0"/>
          <w:color w:val="000000"/>
          <w:highlight w:val="none"/>
          <w:lang w:val="en-US" w:eastAsia="zh-CN"/>
        </w:rPr>
        <w:t>力</w:t>
      </w:r>
    </w:p>
    <w:p>
      <w:pPr>
        <w:keepNext w:val="0"/>
        <w:keepLines w:val="0"/>
        <w:pageBreakBefore w:val="0"/>
        <w:numPr>
          <w:ilvl w:val="0"/>
          <w:numId w:val="0"/>
        </w:numPr>
        <w:kinsoku/>
        <w:wordWrap/>
        <w:overflowPunct/>
        <w:topLinePunct w:val="0"/>
        <w:autoSpaceDE w:val="0"/>
        <w:autoSpaceDN/>
        <w:bidi w:val="0"/>
        <w:spacing w:line="360" w:lineRule="auto"/>
        <w:ind w:left="420" w:leftChars="200"/>
        <w:rPr>
          <w:rFonts w:hint="default" w:ascii="宋体" w:hAnsi="宋体" w:eastAsia="宋体"/>
          <w:color w:val="000000"/>
          <w:highlight w:val="none"/>
          <w:lang w:val="en-US" w:eastAsia="zh-CN"/>
        </w:rPr>
      </w:pPr>
      <w:r>
        <w:rPr>
          <w:rFonts w:hint="eastAsia" w:ascii="宋体" w:hAnsi="宋体"/>
          <w:color w:val="000000"/>
          <w:highlight w:val="none"/>
        </w:rPr>
        <w:t>压力：</w:t>
      </w:r>
      <w:r>
        <w:rPr>
          <w:rFonts w:hint="eastAsia" w:ascii="宋体" w:hAnsi="宋体"/>
          <w:color w:val="FF0000"/>
          <w:kern w:val="0"/>
          <w:highlight w:val="none"/>
          <w:u w:val="single"/>
        </w:rPr>
        <w:t>垂直</w:t>
      </w:r>
      <w:r>
        <w:rPr>
          <w:rFonts w:hint="eastAsia" w:ascii="宋体" w:hAnsi="宋体"/>
          <w:color w:val="000000"/>
          <w:kern w:val="0"/>
          <w:highlight w:val="none"/>
        </w:rPr>
        <w:t>作用在物体表面上的力叫压力</w:t>
      </w:r>
      <w:r>
        <w:rPr>
          <w:rFonts w:hint="eastAsia" w:ascii="宋体" w:hAnsi="宋体"/>
          <w:color w:val="000000"/>
          <w:kern w:val="0"/>
          <w:highlight w:val="none"/>
          <w:lang w:eastAsia="zh-CN"/>
        </w:rPr>
        <w:t>，</w:t>
      </w:r>
      <w:r>
        <w:rPr>
          <w:rFonts w:hint="eastAsia" w:ascii="宋体" w:hAnsi="宋体"/>
          <w:color w:val="000000"/>
          <w:kern w:val="0"/>
          <w:highlight w:val="none"/>
          <w:lang w:val="en-US" w:eastAsia="zh-CN"/>
        </w:rPr>
        <w:t>如下图所示</w:t>
      </w:r>
    </w:p>
    <w:p>
      <w:pPr>
        <w:keepNext w:val="0"/>
        <w:keepLines w:val="0"/>
        <w:pageBreakBefore w:val="0"/>
        <w:widowControl/>
        <w:numPr>
          <w:ilvl w:val="0"/>
          <w:numId w:val="3"/>
        </w:numPr>
        <w:kinsoku/>
        <w:wordWrap/>
        <w:overflowPunct/>
        <w:topLinePunct w:val="0"/>
        <w:autoSpaceDE w:val="0"/>
        <w:autoSpaceDN/>
        <w:bidi w:val="0"/>
        <w:adjustRightInd w:val="0"/>
        <w:snapToGrid w:val="0"/>
        <w:spacing w:line="360" w:lineRule="auto"/>
        <w:ind w:left="0" w:leftChars="0" w:firstLine="420" w:firstLineChars="200"/>
        <w:rPr>
          <w:rFonts w:hint="eastAsia" w:ascii="宋体" w:hAnsi="宋体"/>
          <w:color w:val="000000"/>
          <w:kern w:val="0"/>
          <w:highlight w:val="none"/>
        </w:rPr>
      </w:pPr>
      <w:r>
        <w:rPr>
          <w:rFonts w:hint="eastAsia" w:ascii="宋体" w:hAnsi="宋体"/>
          <w:color w:val="000000"/>
          <w:kern w:val="0"/>
          <w:highlight w:val="none"/>
        </w:rPr>
        <w:t>压力并不都是由</w:t>
      </w:r>
      <w:r>
        <w:rPr>
          <w:rFonts w:hint="eastAsia" w:ascii="宋体" w:hAnsi="宋体"/>
          <w:color w:val="FF0000"/>
          <w:kern w:val="0"/>
          <w:highlight w:val="none"/>
          <w:u w:val="single"/>
        </w:rPr>
        <w:t>重力</w:t>
      </w:r>
      <w:r>
        <w:rPr>
          <w:rFonts w:hint="eastAsia" w:ascii="宋体" w:hAnsi="宋体"/>
          <w:color w:val="000000"/>
          <w:kern w:val="0"/>
          <w:highlight w:val="none"/>
        </w:rPr>
        <w:t>引起的（图三：图钉对墙壁的压力）。把物体放在桌面上，如果物体不受其它力作用，则压力F等于物体受到的</w:t>
      </w:r>
      <w:r>
        <w:rPr>
          <w:rFonts w:hint="eastAsia" w:ascii="宋体" w:hAnsi="宋体"/>
          <w:color w:val="FF0000"/>
          <w:kern w:val="0"/>
          <w:highlight w:val="none"/>
          <w:u w:val="single"/>
        </w:rPr>
        <w:t>重力G</w:t>
      </w:r>
      <w:r>
        <w:rPr>
          <w:rFonts w:hint="eastAsia" w:ascii="宋体" w:hAnsi="宋体"/>
          <w:color w:val="000000"/>
          <w:kern w:val="0"/>
          <w:highlight w:val="none"/>
        </w:rPr>
        <w:t>。</w:t>
      </w:r>
    </w:p>
    <w:p>
      <w:pPr>
        <w:keepNext w:val="0"/>
        <w:keepLines w:val="0"/>
        <w:pageBreakBefore w:val="0"/>
        <w:widowControl/>
        <w:numPr>
          <w:ilvl w:val="0"/>
          <w:numId w:val="3"/>
        </w:numPr>
        <w:kinsoku/>
        <w:wordWrap/>
        <w:overflowPunct/>
        <w:topLinePunct w:val="0"/>
        <w:autoSpaceDE w:val="0"/>
        <w:autoSpaceDN/>
        <w:bidi w:val="0"/>
        <w:adjustRightInd w:val="0"/>
        <w:snapToGrid w:val="0"/>
        <w:spacing w:line="360" w:lineRule="auto"/>
        <w:ind w:left="0" w:leftChars="0" w:firstLine="420" w:firstLineChars="200"/>
        <w:rPr>
          <w:rFonts w:ascii="宋体" w:hAnsi="宋体"/>
          <w:color w:val="000000"/>
          <w:kern w:val="0"/>
          <w:szCs w:val="21"/>
          <w:highlight w:val="none"/>
        </w:rPr>
      </w:pPr>
      <w:r>
        <w:rPr>
          <w:rFonts w:hint="eastAsia" w:ascii="宋体" w:hAnsi="宋体"/>
          <w:color w:val="000000"/>
          <w:kern w:val="0"/>
          <w:highlight w:val="none"/>
        </w:rPr>
        <w:t>固体可以</w:t>
      </w:r>
      <w:r>
        <w:rPr>
          <w:rFonts w:hint="eastAsia" w:ascii="宋体" w:hAnsi="宋体"/>
          <w:color w:val="FF0000"/>
          <w:kern w:val="0"/>
          <w:highlight w:val="none"/>
          <w:u w:val="single"/>
        </w:rPr>
        <w:t>大小</w:t>
      </w:r>
      <w:r>
        <w:rPr>
          <w:rFonts w:hint="eastAsia" w:ascii="宋体" w:hAnsi="宋体"/>
          <w:color w:val="000000"/>
          <w:kern w:val="0"/>
          <w:highlight w:val="none"/>
        </w:rPr>
        <w:t>、</w:t>
      </w:r>
      <w:r>
        <w:rPr>
          <w:rFonts w:hint="eastAsia" w:ascii="宋体" w:hAnsi="宋体"/>
          <w:color w:val="FF0000"/>
          <w:kern w:val="0"/>
          <w:highlight w:val="none"/>
          <w:u w:val="single"/>
        </w:rPr>
        <w:t>方向</w:t>
      </w:r>
      <w:r>
        <w:rPr>
          <w:rFonts w:hint="eastAsia" w:ascii="宋体" w:hAnsi="宋体"/>
          <w:color w:val="000000"/>
          <w:kern w:val="0"/>
          <w:highlight w:val="none"/>
        </w:rPr>
        <w:t>不变地传递压力。</w:t>
      </w:r>
    </w:p>
    <w:p>
      <w:pPr>
        <w:keepNext w:val="0"/>
        <w:keepLines w:val="0"/>
        <w:pageBreakBefore w:val="0"/>
        <w:widowControl/>
        <w:kinsoku/>
        <w:wordWrap/>
        <w:overflowPunct/>
        <w:topLinePunct w:val="0"/>
        <w:autoSpaceDE w:val="0"/>
        <w:autoSpaceDN/>
        <w:bidi w:val="0"/>
        <w:adjustRightInd w:val="0"/>
        <w:snapToGrid w:val="0"/>
        <w:spacing w:line="360" w:lineRule="auto"/>
        <w:jc w:val="both"/>
        <w:rPr>
          <w:rFonts w:ascii="Calibri" w:hAnsi="Calibri"/>
          <w:highlight w:val="none"/>
        </w:rPr>
      </w:pPr>
      <w:r>
        <w:rPr>
          <w:rFonts w:hint="eastAsia" w:ascii="Calibri" w:hAnsi="Calibri"/>
          <w:highlight w:val="none"/>
          <w:lang w:val="en-US" w:eastAsia="zh-CN"/>
        </w:rPr>
        <w:t xml:space="preserve">    </w:t>
      </w:r>
      <w:r>
        <w:rPr>
          <w:rFonts w:ascii="Calibri" w:hAnsi="Calibri"/>
          <w:highlight w:val="none"/>
        </w:rPr>
        <w:drawing>
          <wp:inline distT="0" distB="0" distL="114300" distR="114300">
            <wp:extent cx="923925" cy="723900"/>
            <wp:effectExtent l="0" t="0" r="5715" b="7620"/>
            <wp:docPr id="22" name="图片 2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descr="学科网 版权所有"/>
                    <pic:cNvPicPr>
                      <a:picLocks noChangeAspect="1"/>
                    </pic:cNvPicPr>
                  </pic:nvPicPr>
                  <pic:blipFill>
                    <a:blip r:embed="rId7"/>
                    <a:stretch>
                      <a:fillRect/>
                    </a:stretch>
                  </pic:blipFill>
                  <pic:spPr>
                    <a:xfrm>
                      <a:off x="0" y="0"/>
                      <a:ext cx="923925" cy="723900"/>
                    </a:xfrm>
                    <a:prstGeom prst="rect">
                      <a:avLst/>
                    </a:prstGeom>
                    <a:noFill/>
                    <a:ln>
                      <a:noFill/>
                    </a:ln>
                  </pic:spPr>
                </pic:pic>
              </a:graphicData>
            </a:graphic>
          </wp:inline>
        </w:drawing>
      </w:r>
      <w:r>
        <w:rPr>
          <w:rFonts w:hint="eastAsia" w:ascii="Calibri" w:hAnsi="Calibri"/>
          <w:highlight w:val="none"/>
          <w:lang w:val="en-US" w:eastAsia="zh-CN"/>
        </w:rPr>
        <w:t xml:space="preserve">                </w:t>
      </w:r>
      <w:r>
        <w:rPr>
          <w:rFonts w:ascii="Calibri" w:hAnsi="Calibri"/>
          <w:highlight w:val="none"/>
        </w:rPr>
        <w:drawing>
          <wp:inline distT="0" distB="0" distL="114300" distR="114300">
            <wp:extent cx="1257300" cy="600075"/>
            <wp:effectExtent l="0" t="0" r="7620" b="9525"/>
            <wp:docPr id="17" name="图片 2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descr="学科网 版权所有"/>
                    <pic:cNvPicPr>
                      <a:picLocks noChangeAspect="1"/>
                    </pic:cNvPicPr>
                  </pic:nvPicPr>
                  <pic:blipFill>
                    <a:blip r:embed="rId8"/>
                    <a:stretch>
                      <a:fillRect/>
                    </a:stretch>
                  </pic:blipFill>
                  <pic:spPr>
                    <a:xfrm>
                      <a:off x="0" y="0"/>
                      <a:ext cx="1257300" cy="600075"/>
                    </a:xfrm>
                    <a:prstGeom prst="rect">
                      <a:avLst/>
                    </a:prstGeom>
                    <a:noFill/>
                    <a:ln>
                      <a:noFill/>
                    </a:ln>
                  </pic:spPr>
                </pic:pic>
              </a:graphicData>
            </a:graphic>
          </wp:inline>
        </w:drawing>
      </w:r>
      <w:r>
        <w:rPr>
          <w:rFonts w:hint="eastAsia" w:ascii="Calibri" w:hAnsi="Calibri"/>
          <w:highlight w:val="none"/>
          <w:lang w:val="en-US" w:eastAsia="zh-CN"/>
        </w:rPr>
        <w:t xml:space="preserve">                </w:t>
      </w:r>
      <w:r>
        <w:rPr>
          <w:rFonts w:ascii="Calibri" w:hAnsi="Calibri"/>
          <w:highlight w:val="none"/>
        </w:rPr>
        <w:drawing>
          <wp:inline distT="0" distB="0" distL="114300" distR="114300">
            <wp:extent cx="847725" cy="923925"/>
            <wp:effectExtent l="0" t="0" r="5715" b="5715"/>
            <wp:docPr id="23" name="图片 2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descr="学科网 版权所有"/>
                    <pic:cNvPicPr>
                      <a:picLocks noChangeAspect="1"/>
                    </pic:cNvPicPr>
                  </pic:nvPicPr>
                  <pic:blipFill>
                    <a:blip r:embed="rId9"/>
                    <a:stretch>
                      <a:fillRect/>
                    </a:stretch>
                  </pic:blipFill>
                  <pic:spPr>
                    <a:xfrm>
                      <a:off x="0" y="0"/>
                      <a:ext cx="847725" cy="923925"/>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bidi w:val="0"/>
        <w:adjustRightInd w:val="0"/>
        <w:snapToGrid w:val="0"/>
        <w:spacing w:line="360" w:lineRule="auto"/>
        <w:ind w:firstLine="540" w:firstLineChars="300"/>
        <w:rPr>
          <w:rFonts w:ascii="宋体" w:hAnsi="宋体"/>
          <w:color w:val="000000"/>
          <w:kern w:val="0"/>
          <w:szCs w:val="21"/>
          <w:highlight w:val="none"/>
        </w:rPr>
      </w:pPr>
      <w:r>
        <w:rPr>
          <w:rFonts w:hint="eastAsia" w:ascii="宋体" w:hAnsi="宋体"/>
          <w:color w:val="000000"/>
          <w:kern w:val="0"/>
          <w:sz w:val="18"/>
          <w:szCs w:val="18"/>
          <w:highlight w:val="none"/>
        </w:rPr>
        <w:t>图一：水杯对桌面的压力竖直向下图二：木块对斜面的压力垂直斜面向下图三：图钉对墙壁的压力垂直墙壁向左</w:t>
      </w:r>
    </w:p>
    <w:p>
      <w:pPr>
        <w:keepNext w:val="0"/>
        <w:keepLines w:val="0"/>
        <w:pageBreakBefore w:val="0"/>
        <w:widowControl/>
        <w:numPr>
          <w:ilvl w:val="0"/>
          <w:numId w:val="2"/>
        </w:numPr>
        <w:kinsoku/>
        <w:wordWrap/>
        <w:overflowPunct/>
        <w:topLinePunct w:val="0"/>
        <w:autoSpaceDE w:val="0"/>
        <w:autoSpaceDN/>
        <w:bidi w:val="0"/>
        <w:spacing w:line="360" w:lineRule="auto"/>
        <w:ind w:left="-420" w:leftChars="0" w:firstLine="420" w:firstLineChars="0"/>
        <w:rPr>
          <w:rFonts w:hint="eastAsia" w:ascii="宋体" w:hAnsi="宋体" w:eastAsia="宋体"/>
          <w:b/>
          <w:bCs w:val="0"/>
          <w:color w:val="000000"/>
          <w:kern w:val="0"/>
          <w:highlight w:val="none"/>
          <w:lang w:val="en-US" w:eastAsia="zh-CN"/>
        </w:rPr>
      </w:pPr>
      <w:r>
        <w:rPr>
          <w:rFonts w:hint="eastAsia" w:ascii="宋体" w:hAnsi="宋体"/>
          <w:b/>
          <w:bCs w:val="0"/>
          <w:color w:val="000000"/>
          <w:kern w:val="0"/>
          <w:highlight w:val="none"/>
          <w:lang w:val="en-US" w:eastAsia="zh-CN"/>
        </w:rPr>
        <w:t>压强</w:t>
      </w:r>
    </w:p>
    <w:p>
      <w:pPr>
        <w:keepNext w:val="0"/>
        <w:keepLines w:val="0"/>
        <w:pageBreakBefore w:val="0"/>
        <w:widowControl/>
        <w:kinsoku/>
        <w:wordWrap/>
        <w:overflowPunct/>
        <w:topLinePunct w:val="0"/>
        <w:autoSpaceDE w:val="0"/>
        <w:autoSpaceDN/>
        <w:bidi w:val="0"/>
        <w:spacing w:line="360" w:lineRule="auto"/>
        <w:ind w:firstLine="420" w:firstLineChars="200"/>
        <w:rPr>
          <w:rFonts w:ascii="宋体" w:hAnsi="宋体"/>
          <w:color w:val="000000"/>
          <w:kern w:val="0"/>
          <w:highlight w:val="none"/>
        </w:rPr>
      </w:pPr>
      <w:r>
        <w:rPr>
          <w:rFonts w:hint="eastAsia" w:ascii="宋体" w:hAnsi="宋体"/>
          <w:color w:val="000000"/>
          <w:kern w:val="0"/>
          <w:highlight w:val="none"/>
        </w:rPr>
        <w:t>压强：物体</w:t>
      </w:r>
      <w:r>
        <w:rPr>
          <w:rFonts w:hint="eastAsia" w:ascii="宋体" w:hAnsi="宋体"/>
          <w:color w:val="FF0000"/>
          <w:kern w:val="0"/>
          <w:highlight w:val="none"/>
          <w:u w:val="single"/>
        </w:rPr>
        <w:t>单位面积上受到的压力</w:t>
      </w:r>
      <w:r>
        <w:rPr>
          <w:rFonts w:hint="eastAsia" w:ascii="宋体" w:hAnsi="宋体"/>
          <w:color w:val="000000"/>
          <w:kern w:val="0"/>
          <w:highlight w:val="none"/>
        </w:rPr>
        <w:t>叫压强。</w:t>
      </w:r>
    </w:p>
    <w:p>
      <w:pPr>
        <w:keepNext w:val="0"/>
        <w:keepLines w:val="0"/>
        <w:pageBreakBefore w:val="0"/>
        <w:widowControl/>
        <w:numPr>
          <w:ilvl w:val="0"/>
          <w:numId w:val="4"/>
        </w:numPr>
        <w:kinsoku/>
        <w:wordWrap/>
        <w:overflowPunct/>
        <w:topLinePunct w:val="0"/>
        <w:autoSpaceDE w:val="0"/>
        <w:autoSpaceDN/>
        <w:bidi w:val="0"/>
        <w:spacing w:line="360" w:lineRule="auto"/>
        <w:ind w:left="0" w:leftChars="0" w:firstLine="420" w:firstLineChars="200"/>
        <w:rPr>
          <w:rFonts w:ascii="宋体" w:hAnsi="宋体"/>
          <w:color w:val="000000"/>
          <w:kern w:val="0"/>
          <w:highlight w:val="none"/>
        </w:rPr>
      </w:pPr>
      <w:r>
        <w:rPr>
          <w:rFonts w:hint="eastAsia" w:ascii="宋体" w:hAnsi="宋体"/>
          <w:color w:val="000000"/>
          <w:kern w:val="0"/>
          <w:highlight w:val="none"/>
        </w:rPr>
        <w:t>压强是表示</w:t>
      </w:r>
      <w:r>
        <w:rPr>
          <w:rFonts w:hint="eastAsia" w:ascii="宋体" w:hAnsi="宋体"/>
          <w:color w:val="FF0000"/>
          <w:kern w:val="0"/>
          <w:highlight w:val="none"/>
          <w:u w:val="single"/>
        </w:rPr>
        <w:t>力的作用效果</w:t>
      </w:r>
      <w:r>
        <w:rPr>
          <w:rFonts w:hint="eastAsia" w:ascii="宋体" w:hAnsi="宋体"/>
          <w:color w:val="000000"/>
          <w:kern w:val="0"/>
          <w:highlight w:val="none"/>
        </w:rPr>
        <w:t>的物理量。</w:t>
      </w:r>
    </w:p>
    <w:p>
      <w:pPr>
        <w:keepNext w:val="0"/>
        <w:keepLines w:val="0"/>
        <w:pageBreakBefore w:val="0"/>
        <w:widowControl/>
        <w:numPr>
          <w:ilvl w:val="0"/>
          <w:numId w:val="4"/>
        </w:numPr>
        <w:kinsoku/>
        <w:wordWrap/>
        <w:overflowPunct/>
        <w:topLinePunct w:val="0"/>
        <w:autoSpaceDE w:val="0"/>
        <w:autoSpaceDN/>
        <w:bidi w:val="0"/>
        <w:spacing w:line="360" w:lineRule="auto"/>
        <w:ind w:left="0" w:leftChars="0" w:firstLine="420" w:firstLineChars="200"/>
        <w:textAlignment w:val="center"/>
        <w:rPr>
          <w:rFonts w:ascii="宋体" w:hAnsi="宋体"/>
          <w:color w:val="000000"/>
          <w:kern w:val="0"/>
          <w:highlight w:val="none"/>
        </w:rPr>
      </w:pPr>
      <w:r>
        <w:rPr>
          <w:rFonts w:hint="eastAsia" w:ascii="宋体" w:hAnsi="宋体"/>
          <w:color w:val="000000"/>
          <w:kern w:val="0"/>
          <w:highlight w:val="none"/>
        </w:rPr>
        <w:t>压强公式</w:t>
      </w:r>
      <w:r>
        <w:rPr>
          <w:rFonts w:hint="eastAsia" w:ascii="宋体" w:hAnsi="宋体"/>
          <w:color w:val="FF0000"/>
          <w:kern w:val="0"/>
          <w:highlight w:val="none"/>
          <w:u w:val="single"/>
        </w:rPr>
        <w:t>：</w:t>
      </w:r>
      <w:r>
        <w:rPr>
          <w:color w:val="FF0000"/>
          <w:highlight w:val="none"/>
          <w:u w:val="single"/>
        </w:rPr>
        <w:drawing>
          <wp:inline distT="0" distB="0" distL="114300" distR="114300">
            <wp:extent cx="419100" cy="400050"/>
            <wp:effectExtent l="0" t="0" r="7620" b="11430"/>
            <wp:docPr id="18" name="图片 3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0" descr="学科网 版权所有"/>
                    <pic:cNvPicPr>
                      <a:picLocks noChangeAspect="1"/>
                    </pic:cNvPicPr>
                  </pic:nvPicPr>
                  <pic:blipFill>
                    <a:blip r:embed="rId10"/>
                    <a:stretch>
                      <a:fillRect/>
                    </a:stretch>
                  </pic:blipFill>
                  <pic:spPr>
                    <a:xfrm>
                      <a:off x="0" y="0"/>
                      <a:ext cx="419100" cy="400050"/>
                    </a:xfrm>
                    <a:prstGeom prst="rect">
                      <a:avLst/>
                    </a:prstGeom>
                    <a:noFill/>
                    <a:ln>
                      <a:noFill/>
                    </a:ln>
                  </pic:spPr>
                </pic:pic>
              </a:graphicData>
            </a:graphic>
          </wp:inline>
        </w:drawing>
      </w:r>
      <w:r>
        <w:rPr>
          <w:rFonts w:hint="eastAsia" w:ascii="宋体" w:hAnsi="宋体"/>
          <w:color w:val="000000"/>
          <w:kern w:val="0"/>
          <w:highlight w:val="none"/>
        </w:rPr>
        <w:t>。其中，压强p的单位是帕斯卡（简称为帕），符号是Pa；压力F的单位是牛，符号是N；S是受力面积（是两物体的接触部分），单位是米</w:t>
      </w:r>
      <w:r>
        <w:rPr>
          <w:rFonts w:hint="eastAsia" w:ascii="宋体" w:hAnsi="宋体"/>
          <w:color w:val="000000"/>
          <w:kern w:val="0"/>
          <w:highlight w:val="none"/>
          <w:vertAlign w:val="superscript"/>
        </w:rPr>
        <w:t>2</w:t>
      </w:r>
      <w:r>
        <w:rPr>
          <w:rFonts w:hint="eastAsia" w:ascii="宋体" w:hAnsi="宋体"/>
          <w:color w:val="000000"/>
          <w:kern w:val="0"/>
          <w:highlight w:val="none"/>
        </w:rPr>
        <w:t>，符号是m</w:t>
      </w:r>
      <w:r>
        <w:rPr>
          <w:rFonts w:hint="eastAsia" w:ascii="宋体" w:hAnsi="宋体"/>
          <w:color w:val="000000"/>
          <w:kern w:val="0"/>
          <w:highlight w:val="none"/>
          <w:vertAlign w:val="superscript"/>
        </w:rPr>
        <w:t>2</w:t>
      </w:r>
      <w:r>
        <w:rPr>
          <w:rFonts w:hint="eastAsia" w:ascii="宋体" w:hAnsi="宋体"/>
          <w:color w:val="000000"/>
          <w:kern w:val="0"/>
          <w:highlight w:val="none"/>
        </w:rPr>
        <w:t>。</w:t>
      </w:r>
    </w:p>
    <w:p>
      <w:pPr>
        <w:keepNext w:val="0"/>
        <w:keepLines w:val="0"/>
        <w:pageBreakBefore w:val="0"/>
        <w:widowControl/>
        <w:numPr>
          <w:ilvl w:val="0"/>
          <w:numId w:val="2"/>
        </w:numPr>
        <w:kinsoku/>
        <w:wordWrap/>
        <w:overflowPunct/>
        <w:topLinePunct w:val="0"/>
        <w:autoSpaceDE w:val="0"/>
        <w:autoSpaceDN/>
        <w:bidi w:val="0"/>
        <w:spacing w:line="360" w:lineRule="auto"/>
        <w:ind w:left="-420" w:leftChars="0" w:firstLine="420" w:firstLineChars="0"/>
        <w:rPr>
          <w:rFonts w:ascii="宋体" w:hAnsi="宋体"/>
          <w:b/>
          <w:bCs w:val="0"/>
          <w:color w:val="000000"/>
          <w:kern w:val="0"/>
          <w:highlight w:val="none"/>
        </w:rPr>
      </w:pPr>
      <w:r>
        <w:rPr>
          <w:rFonts w:hint="eastAsia" w:ascii="宋体" w:hAnsi="宋体"/>
          <w:b/>
          <w:bCs w:val="0"/>
          <w:color w:val="000000"/>
          <w:kern w:val="0"/>
          <w:highlight w:val="none"/>
        </w:rPr>
        <w:t>压强的利用</w:t>
      </w:r>
    </w:p>
    <w:p>
      <w:pPr>
        <w:keepNext w:val="0"/>
        <w:keepLines w:val="0"/>
        <w:pageBreakBefore w:val="0"/>
        <w:numPr>
          <w:ilvl w:val="0"/>
          <w:numId w:val="5"/>
        </w:numPr>
        <w:kinsoku/>
        <w:wordWrap/>
        <w:overflowPunct/>
        <w:topLinePunct w:val="0"/>
        <w:autoSpaceDE w:val="0"/>
        <w:autoSpaceDN/>
        <w:bidi w:val="0"/>
        <w:spacing w:line="360" w:lineRule="auto"/>
        <w:ind w:left="0" w:leftChars="0" w:firstLine="420" w:firstLineChars="200"/>
        <w:jc w:val="both"/>
        <w:rPr>
          <w:rFonts w:ascii="Arial" w:hAnsi="Arial" w:cs="Arial"/>
          <w:color w:val="000000"/>
          <w:sz w:val="18"/>
          <w:szCs w:val="18"/>
          <w:highlight w:val="none"/>
        </w:rPr>
      </w:pPr>
      <w:r>
        <w:rPr>
          <w:rFonts w:hint="eastAsia" w:ascii="宋体" w:hAnsi="宋体"/>
          <w:color w:val="000000"/>
          <w:highlight w:val="none"/>
        </w:rPr>
        <w:t>大压强：当受力面积不变时，增大</w:t>
      </w:r>
      <w:r>
        <w:rPr>
          <w:rFonts w:hint="eastAsia" w:ascii="宋体" w:hAnsi="宋体"/>
          <w:color w:val="FF0000"/>
          <w:kern w:val="0"/>
          <w:highlight w:val="none"/>
          <w:u w:val="single"/>
        </w:rPr>
        <w:t>压力</w:t>
      </w:r>
      <w:r>
        <w:rPr>
          <w:rFonts w:hint="eastAsia" w:ascii="宋体" w:hAnsi="宋体"/>
          <w:color w:val="000000"/>
          <w:highlight w:val="none"/>
        </w:rPr>
        <w:t>；当压力不变时，减小</w:t>
      </w:r>
      <w:r>
        <w:rPr>
          <w:rFonts w:hint="eastAsia" w:ascii="宋体" w:hAnsi="宋体"/>
          <w:color w:val="FF0000"/>
          <w:kern w:val="0"/>
          <w:highlight w:val="none"/>
          <w:u w:val="single"/>
        </w:rPr>
        <w:t>受力面积</w:t>
      </w:r>
      <w:r>
        <w:rPr>
          <w:rFonts w:hint="eastAsia" w:ascii="宋体" w:hAnsi="宋体"/>
          <w:color w:val="000000"/>
          <w:highlight w:val="none"/>
        </w:rPr>
        <w:t>；压力增大的同时减小受力面积都可以增大压强。如：墙钉、斧头、安全锤都是增大压强的例子。</w:t>
      </w:r>
      <w:bookmarkStart w:id="0" w:name="pn24"/>
      <w:bookmarkEnd w:id="0"/>
    </w:p>
    <w:p>
      <w:pPr>
        <w:keepNext w:val="0"/>
        <w:keepLines w:val="0"/>
        <w:pageBreakBefore w:val="0"/>
        <w:kinsoku/>
        <w:wordWrap/>
        <w:overflowPunct/>
        <w:topLinePunct w:val="0"/>
        <w:autoSpaceDE w:val="0"/>
        <w:autoSpaceDN/>
        <w:bidi w:val="0"/>
        <w:spacing w:line="360" w:lineRule="auto"/>
        <w:jc w:val="center"/>
        <w:rPr>
          <w:rFonts w:ascii="宋体" w:hAnsi="宋体"/>
          <w:color w:val="000000"/>
          <w:highlight w:val="none"/>
        </w:rPr>
      </w:pPr>
      <w:r>
        <w:rPr>
          <w:rFonts w:ascii="Arial" w:hAnsi="Arial" w:cs="Arial"/>
          <w:color w:val="000000"/>
          <w:sz w:val="18"/>
          <w:szCs w:val="18"/>
          <w:highlight w:val="none"/>
        </w:rPr>
        <w:drawing>
          <wp:inline distT="0" distB="0" distL="114300" distR="114300">
            <wp:extent cx="923925" cy="723900"/>
            <wp:effectExtent l="0" t="0" r="5715" b="7620"/>
            <wp:docPr id="20" name="图片 3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1" descr="学科网 版权所有"/>
                    <pic:cNvPicPr>
                      <a:picLocks noChangeAspect="1"/>
                    </pic:cNvPicPr>
                  </pic:nvPicPr>
                  <pic:blipFill>
                    <a:blip r:embed="rId11"/>
                    <a:stretch>
                      <a:fillRect/>
                    </a:stretch>
                  </pic:blipFill>
                  <pic:spPr>
                    <a:xfrm>
                      <a:off x="0" y="0"/>
                      <a:ext cx="923925" cy="723900"/>
                    </a:xfrm>
                    <a:prstGeom prst="rect">
                      <a:avLst/>
                    </a:prstGeom>
                    <a:noFill/>
                    <a:ln>
                      <a:noFill/>
                    </a:ln>
                  </pic:spPr>
                </pic:pic>
              </a:graphicData>
            </a:graphic>
          </wp:inline>
        </w:drawing>
      </w:r>
      <w:r>
        <w:rPr>
          <w:rFonts w:ascii="宋体" w:hAnsi="宋体" w:cs="Arial"/>
          <w:color w:val="000000"/>
          <w:sz w:val="18"/>
          <w:szCs w:val="18"/>
          <w:highlight w:val="none"/>
        </w:rPr>
        <w:drawing>
          <wp:inline distT="0" distB="0" distL="114300" distR="114300">
            <wp:extent cx="676275" cy="714375"/>
            <wp:effectExtent l="0" t="0" r="9525" b="1905"/>
            <wp:docPr id="24" name="图片 3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descr="学科网 版权所有"/>
                    <pic:cNvPicPr>
                      <a:picLocks noChangeAspect="1"/>
                    </pic:cNvPicPr>
                  </pic:nvPicPr>
                  <pic:blipFill>
                    <a:blip r:embed="rId12"/>
                    <a:stretch>
                      <a:fillRect/>
                    </a:stretch>
                  </pic:blipFill>
                  <pic:spPr>
                    <a:xfrm>
                      <a:off x="0" y="0"/>
                      <a:ext cx="676275" cy="714375"/>
                    </a:xfrm>
                    <a:prstGeom prst="rect">
                      <a:avLst/>
                    </a:prstGeom>
                    <a:noFill/>
                    <a:ln>
                      <a:noFill/>
                    </a:ln>
                  </pic:spPr>
                </pic:pic>
              </a:graphicData>
            </a:graphic>
          </wp:inline>
        </w:drawing>
      </w:r>
      <w:r>
        <w:rPr>
          <w:rFonts w:ascii="宋体" w:hAnsi="宋体"/>
          <w:color w:val="000000"/>
          <w:sz w:val="24"/>
          <w:szCs w:val="24"/>
          <w:highlight w:val="none"/>
        </w:rPr>
        <w:drawing>
          <wp:inline distT="0" distB="0" distL="114300" distR="114300">
            <wp:extent cx="838200" cy="838200"/>
            <wp:effectExtent l="0" t="0" r="0" b="0"/>
            <wp:docPr id="21" name="图片 3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3" descr="学科网 版权所有"/>
                    <pic:cNvPicPr>
                      <a:picLocks noChangeAspect="1"/>
                    </pic:cNvPicPr>
                  </pic:nvPicPr>
                  <pic:blipFill>
                    <a:blip r:embed="rId13"/>
                    <a:stretch>
                      <a:fillRect/>
                    </a:stretch>
                  </pic:blipFill>
                  <pic:spPr>
                    <a:xfrm>
                      <a:off x="0" y="0"/>
                      <a:ext cx="838200" cy="838200"/>
                    </a:xfrm>
                    <a:prstGeom prst="rect">
                      <a:avLst/>
                    </a:prstGeom>
                    <a:noFill/>
                    <a:ln>
                      <a:noFill/>
                    </a:ln>
                  </pic:spPr>
                </pic:pic>
              </a:graphicData>
            </a:graphic>
          </wp:inline>
        </w:drawing>
      </w:r>
    </w:p>
    <w:p>
      <w:pPr>
        <w:keepNext w:val="0"/>
        <w:keepLines w:val="0"/>
        <w:pageBreakBefore w:val="0"/>
        <w:numPr>
          <w:ilvl w:val="0"/>
          <w:numId w:val="6"/>
        </w:numPr>
        <w:kinsoku/>
        <w:wordWrap/>
        <w:overflowPunct/>
        <w:topLinePunct w:val="0"/>
        <w:autoSpaceDE w:val="0"/>
        <w:autoSpaceDN/>
        <w:bidi w:val="0"/>
        <w:spacing w:line="360" w:lineRule="auto"/>
        <w:ind w:left="0" w:leftChars="0" w:firstLine="420" w:firstLineChars="200"/>
        <w:rPr>
          <w:rFonts w:ascii="宋体" w:hAnsi="宋体"/>
          <w:color w:val="000000"/>
          <w:highlight w:val="none"/>
        </w:rPr>
      </w:pPr>
      <w:r>
        <w:rPr>
          <w:rFonts w:hint="eastAsia" w:ascii="宋体" w:hAnsi="宋体"/>
          <w:color w:val="000000"/>
          <w:highlight w:val="none"/>
        </w:rPr>
        <w:t>减小压强：受力面积不变时，减小</w:t>
      </w:r>
      <w:r>
        <w:rPr>
          <w:rFonts w:hint="eastAsia" w:ascii="宋体" w:hAnsi="宋体"/>
          <w:color w:val="FF0000"/>
          <w:kern w:val="0"/>
          <w:highlight w:val="none"/>
          <w:u w:val="single"/>
        </w:rPr>
        <w:t>压力</w:t>
      </w:r>
      <w:r>
        <w:rPr>
          <w:rFonts w:hint="eastAsia" w:ascii="宋体" w:hAnsi="宋体"/>
          <w:color w:val="000000"/>
          <w:highlight w:val="none"/>
        </w:rPr>
        <w:t>；压力不变时，增大</w:t>
      </w:r>
      <w:r>
        <w:rPr>
          <w:rFonts w:hint="eastAsia" w:ascii="宋体" w:hAnsi="宋体"/>
          <w:color w:val="FF0000"/>
          <w:kern w:val="0"/>
          <w:highlight w:val="none"/>
          <w:u w:val="single"/>
        </w:rPr>
        <w:t>受力</w:t>
      </w:r>
      <w:r>
        <w:rPr>
          <w:rFonts w:hint="eastAsia" w:ascii="宋体" w:hAnsi="宋体"/>
          <w:color w:val="FF0000"/>
          <w:highlight w:val="none"/>
          <w:u w:val="single"/>
        </w:rPr>
        <w:t>面积</w:t>
      </w:r>
      <w:r>
        <w:rPr>
          <w:rFonts w:hint="eastAsia" w:ascii="宋体" w:hAnsi="宋体"/>
          <w:color w:val="000000"/>
          <w:highlight w:val="none"/>
        </w:rPr>
        <w:t>；压力减小的同时增大受力面积都可以减小压强。如图五：铁轨、履带式推土机、大象的脚掌都是减小压强的例子。</w:t>
      </w:r>
    </w:p>
    <w:p>
      <w:pPr>
        <w:keepNext w:val="0"/>
        <w:keepLines w:val="0"/>
        <w:pageBreakBefore w:val="0"/>
        <w:kinsoku/>
        <w:wordWrap/>
        <w:overflowPunct/>
        <w:topLinePunct w:val="0"/>
        <w:autoSpaceDE w:val="0"/>
        <w:autoSpaceDN/>
        <w:bidi w:val="0"/>
        <w:spacing w:line="360" w:lineRule="auto"/>
        <w:jc w:val="center"/>
        <w:rPr>
          <w:highlight w:val="none"/>
        </w:rPr>
      </w:pPr>
      <w:r>
        <w:rPr>
          <w:rFonts w:ascii="宋体" w:hAnsi="宋体" w:cs="Arial"/>
          <w:color w:val="000000"/>
          <w:sz w:val="18"/>
          <w:szCs w:val="18"/>
          <w:highlight w:val="none"/>
        </w:rPr>
        <w:drawing>
          <wp:inline distT="0" distB="0" distL="114300" distR="114300">
            <wp:extent cx="1123950" cy="850900"/>
            <wp:effectExtent l="0" t="0" r="3810" b="2540"/>
            <wp:docPr id="15" name="图片 3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4" descr="学科网 版权所有"/>
                    <pic:cNvPicPr>
                      <a:picLocks noChangeAspect="1"/>
                    </pic:cNvPicPr>
                  </pic:nvPicPr>
                  <pic:blipFill>
                    <a:blip r:embed="rId14"/>
                    <a:stretch>
                      <a:fillRect/>
                    </a:stretch>
                  </pic:blipFill>
                  <pic:spPr>
                    <a:xfrm>
                      <a:off x="0" y="0"/>
                      <a:ext cx="1123950" cy="850900"/>
                    </a:xfrm>
                    <a:prstGeom prst="rect">
                      <a:avLst/>
                    </a:prstGeom>
                    <a:noFill/>
                    <a:ln>
                      <a:noFill/>
                    </a:ln>
                  </pic:spPr>
                </pic:pic>
              </a:graphicData>
            </a:graphic>
          </wp:inline>
        </w:drawing>
      </w:r>
      <w:r>
        <w:rPr>
          <w:rFonts w:ascii="宋体" w:hAnsi="宋体" w:cs="Arial"/>
          <w:color w:val="000000"/>
          <w:sz w:val="18"/>
          <w:szCs w:val="18"/>
          <w:highlight w:val="none"/>
        </w:rPr>
        <w:drawing>
          <wp:inline distT="0" distB="0" distL="114300" distR="114300">
            <wp:extent cx="1098550" cy="698500"/>
            <wp:effectExtent l="0" t="0" r="13970" b="2540"/>
            <wp:docPr id="19" name="图片 3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5" descr="学科网 版权所有"/>
                    <pic:cNvPicPr>
                      <a:picLocks noChangeAspect="1"/>
                    </pic:cNvPicPr>
                  </pic:nvPicPr>
                  <pic:blipFill>
                    <a:blip r:embed="rId15"/>
                    <a:stretch>
                      <a:fillRect/>
                    </a:stretch>
                  </pic:blipFill>
                  <pic:spPr>
                    <a:xfrm>
                      <a:off x="0" y="0"/>
                      <a:ext cx="1098550" cy="698500"/>
                    </a:xfrm>
                    <a:prstGeom prst="rect">
                      <a:avLst/>
                    </a:prstGeom>
                    <a:noFill/>
                    <a:ln>
                      <a:noFill/>
                    </a:ln>
                  </pic:spPr>
                </pic:pic>
              </a:graphicData>
            </a:graphic>
          </wp:inline>
        </w:drawing>
      </w:r>
      <w:r>
        <w:rPr>
          <w:rFonts w:ascii="宋体" w:hAnsi="宋体"/>
          <w:color w:val="000000"/>
          <w:highlight w:val="none"/>
        </w:rPr>
        <w:drawing>
          <wp:inline distT="0" distB="0" distL="114300" distR="114300">
            <wp:extent cx="1219200" cy="793750"/>
            <wp:effectExtent l="0" t="0" r="0" b="13970"/>
            <wp:docPr id="16" name="图片 3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6" descr="学科网 版权所有"/>
                    <pic:cNvPicPr>
                      <a:picLocks noChangeAspect="1"/>
                    </pic:cNvPicPr>
                  </pic:nvPicPr>
                  <pic:blipFill>
                    <a:blip r:embed="rId16"/>
                    <a:stretch>
                      <a:fillRect/>
                    </a:stretch>
                  </pic:blipFill>
                  <pic:spPr>
                    <a:xfrm>
                      <a:off x="0" y="0"/>
                      <a:ext cx="1219200" cy="793750"/>
                    </a:xfrm>
                    <a:prstGeom prst="rect">
                      <a:avLst/>
                    </a:prstGeom>
                    <a:noFill/>
                    <a:ln>
                      <a:noFill/>
                    </a:ln>
                  </pic:spPr>
                </pic:pic>
              </a:graphicData>
            </a:graphic>
          </wp:inline>
        </w:drawing>
      </w:r>
      <w:bookmarkStart w:id="1" w:name="pn17"/>
      <w:bookmarkEnd w:id="1"/>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bookmarkStart w:id="2" w:name="pn19"/>
      <w:bookmarkEnd w:id="2"/>
      <w:r>
        <w:rPr>
          <w:rFonts w:ascii="Times New Roman" w:hAnsi="Times New Roman" w:cs="Times New Roman"/>
          <w:highlight w:val="none"/>
        </w:rPr>
        <w:drawing>
          <wp:inline distT="0" distB="0" distL="114300" distR="114300">
            <wp:extent cx="3029585" cy="381635"/>
            <wp:effectExtent l="0" t="0" r="3175" b="1460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7" r:link="rId18"/>
                    <a:stretch>
                      <a:fillRect/>
                    </a:stretch>
                  </pic:blipFill>
                  <pic:spPr>
                    <a:xfrm>
                      <a:off x="0" y="0"/>
                      <a:ext cx="3029585" cy="381635"/>
                    </a:xfrm>
                    <a:prstGeom prst="rect">
                      <a:avLst/>
                    </a:prstGeom>
                    <a:noFill/>
                    <a:ln>
                      <a:noFill/>
                    </a:ln>
                  </pic:spPr>
                </pic:pic>
              </a:graphicData>
            </a:graphic>
          </wp:inline>
        </w:drawing>
      </w:r>
    </w:p>
    <w:p>
      <w:pPr>
        <w:pStyle w:val="11"/>
        <w:keepNext w:val="0"/>
        <w:keepLines w:val="0"/>
        <w:pageBreakBefore w:val="0"/>
        <w:numPr>
          <w:ilvl w:val="0"/>
          <w:numId w:val="7"/>
        </w:numPr>
        <w:kinsoku/>
        <w:wordWrap/>
        <w:overflowPunct/>
        <w:topLinePunct w:val="0"/>
        <w:autoSpaceDN/>
        <w:bidi w:val="0"/>
        <w:spacing w:line="360" w:lineRule="auto"/>
        <w:ind w:left="-420" w:leftChars="0" w:firstLine="420" w:firstLineChars="0"/>
        <w:textAlignment w:val="center"/>
        <w:rPr>
          <w:b/>
          <w:snapToGrid w:val="0"/>
          <w:kern w:val="0"/>
          <w:szCs w:val="21"/>
          <w:highlight w:val="none"/>
        </w:rPr>
      </w:pPr>
      <w:r>
        <w:rPr>
          <w:b/>
          <w:snapToGrid w:val="0"/>
          <w:kern w:val="0"/>
          <w:szCs w:val="21"/>
          <w:highlight w:val="none"/>
        </w:rPr>
        <w:t>压力</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定义：垂直作用于物体表面的力；</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作用点：在受压物体表面上；</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 xml:space="preserve">方向：垂直于受力面且指向受力物体；       </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*压力产生的条件：只有相互接触且又发生挤压的物体之间才有压力；</w:t>
      </w:r>
    </w:p>
    <w:p>
      <w:pPr>
        <w:pStyle w:val="10"/>
        <w:keepNext w:val="0"/>
        <w:keepLines w:val="0"/>
        <w:pageBreakBefore w:val="0"/>
        <w:numPr>
          <w:ilvl w:val="0"/>
          <w:numId w:val="8"/>
        </w:numPr>
        <w:kinsoku/>
        <w:wordWrap/>
        <w:overflowPunct/>
        <w:topLinePunct w:val="0"/>
        <w:autoSpaceDN/>
        <w:bidi w:val="0"/>
        <w:spacing w:line="360" w:lineRule="auto"/>
        <w:ind w:left="0" w:leftChars="0" w:firstLine="420" w:firstLineChars="200"/>
        <w:rPr>
          <w:b w:val="0"/>
          <w:bCs w:val="0"/>
          <w:snapToGrid w:val="0"/>
          <w:kern w:val="0"/>
          <w:szCs w:val="21"/>
          <w:highlight w:val="none"/>
        </w:rPr>
      </w:pPr>
      <w:r>
        <w:rPr>
          <w:b w:val="0"/>
          <w:bCs w:val="0"/>
          <w:highlight w:val="none"/>
        </w:rPr>
        <w:t>压力和重力的区别：物体受重力作用，可能对接触面产生压力，但压力大小不一定等于物体的重力。</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9"/>
        <w:gridCol w:w="5988"/>
        <w:gridCol w:w="31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716280" cy="276225"/>
                  <wp:effectExtent l="0" t="0" r="0" b="13335"/>
                  <wp:docPr id="3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5"/>
                          <pic:cNvPicPr>
                            <a:picLocks noChangeAspect="1"/>
                          </pic:cNvPicPr>
                        </pic:nvPicPr>
                        <pic:blipFill>
                          <a:blip r:embed="rId19"/>
                          <a:stretch>
                            <a:fillRect/>
                          </a:stretch>
                        </pic:blipFill>
                        <pic:spPr>
                          <a:xfrm>
                            <a:off x="0" y="0"/>
                            <a:ext cx="716280" cy="276225"/>
                          </a:xfrm>
                          <a:prstGeom prst="rect">
                            <a:avLst/>
                          </a:prstGeom>
                          <a:noFill/>
                          <a:ln>
                            <a:noFill/>
                          </a:ln>
                        </pic:spPr>
                      </pic:pic>
                    </a:graphicData>
                  </a:graphic>
                </wp:inline>
              </w:drawing>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压力</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重力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施力物体</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物体</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地球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受力物体</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支持物</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大小</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决定于相互挤压所发生形变大小</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G=mg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方向</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垂直于受力物体表面，并指向支持面</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竖直向下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作用点</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在支持面上</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物体重心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力的性质</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接触的物体间相互挤压而发生形变产生的，属于弹力</w:t>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来源于万有引力，是非接触力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jc w:val="center"/>
        </w:trPr>
        <w:tc>
          <w:tcPr>
            <w:tcW w:w="129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受力示意图</w:t>
            </w:r>
          </w:p>
        </w:tc>
        <w:tc>
          <w:tcPr>
            <w:tcW w:w="5988"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1061085" cy="664210"/>
                  <wp:effectExtent l="0" t="0" r="5715" b="6350"/>
                  <wp:docPr id="4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6"/>
                          <pic:cNvPicPr>
                            <a:picLocks noChangeAspect="1"/>
                          </pic:cNvPicPr>
                        </pic:nvPicPr>
                        <pic:blipFill>
                          <a:blip r:embed="rId20"/>
                          <a:stretch>
                            <a:fillRect/>
                          </a:stretch>
                        </pic:blipFill>
                        <pic:spPr>
                          <a:xfrm>
                            <a:off x="0" y="0"/>
                            <a:ext cx="1061085" cy="664210"/>
                          </a:xfrm>
                          <a:prstGeom prst="rect">
                            <a:avLst/>
                          </a:prstGeom>
                          <a:noFill/>
                          <a:ln>
                            <a:noFill/>
                          </a:ln>
                        </pic:spPr>
                      </pic:pic>
                    </a:graphicData>
                  </a:graphic>
                </wp:inline>
              </w:drawing>
            </w:r>
          </w:p>
        </w:tc>
        <w:tc>
          <w:tcPr>
            <w:tcW w:w="3123"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862330" cy="647065"/>
                  <wp:effectExtent l="0" t="0" r="6350" b="8255"/>
                  <wp:docPr id="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7"/>
                          <pic:cNvPicPr>
                            <a:picLocks noChangeAspect="1"/>
                          </pic:cNvPicPr>
                        </pic:nvPicPr>
                        <pic:blipFill>
                          <a:blip r:embed="rId21"/>
                          <a:stretch>
                            <a:fillRect/>
                          </a:stretch>
                        </pic:blipFill>
                        <pic:spPr>
                          <a:xfrm>
                            <a:off x="0" y="0"/>
                            <a:ext cx="862330" cy="647065"/>
                          </a:xfrm>
                          <a:prstGeom prst="rect">
                            <a:avLst/>
                          </a:prstGeom>
                          <a:noFill/>
                          <a:ln>
                            <a:noFill/>
                          </a:ln>
                        </pic:spPr>
                      </pic:pic>
                    </a:graphicData>
                  </a:graphic>
                </wp:inline>
              </w:drawing>
            </w:r>
          </w:p>
        </w:tc>
      </w:tr>
    </w:tbl>
    <w:p>
      <w:pPr>
        <w:keepNext w:val="0"/>
        <w:keepLines w:val="0"/>
        <w:pageBreakBefore w:val="0"/>
        <w:numPr>
          <w:ilvl w:val="0"/>
          <w:numId w:val="0"/>
        </w:numPr>
        <w:kinsoku/>
        <w:wordWrap/>
        <w:overflowPunct/>
        <w:topLinePunct w:val="0"/>
        <w:autoSpaceDN/>
        <w:bidi w:val="0"/>
        <w:spacing w:line="360" w:lineRule="auto"/>
        <w:textAlignment w:val="center"/>
        <w:rPr>
          <w:b/>
          <w:snapToGrid w:val="0"/>
          <w:kern w:val="0"/>
          <w:szCs w:val="21"/>
          <w:highlight w:val="none"/>
        </w:rPr>
      </w:pPr>
      <w:r>
        <w:rPr>
          <w:rFonts w:hint="eastAsia"/>
          <w:snapToGrid w:val="0"/>
          <w:kern w:val="0"/>
          <w:szCs w:val="21"/>
          <w:highlight w:val="none"/>
          <w:lang w:val="en-US" w:eastAsia="zh-CN"/>
        </w:rPr>
        <w:t>注意：</w:t>
      </w:r>
      <w:r>
        <w:rPr>
          <w:snapToGrid w:val="0"/>
          <w:kern w:val="0"/>
          <w:szCs w:val="21"/>
          <w:highlight w:val="none"/>
        </w:rPr>
        <w:t>压力并不都是由于重力引起的，也不一定与重力的方向相同。一般情况下，压力和重力大小并不相同，往墙上按图钉时压力与重力毫无关系，只有物体放到水平面上时，压力等于重力。</w:t>
      </w:r>
    </w:p>
    <w:p>
      <w:pPr>
        <w:keepNext w:val="0"/>
        <w:keepLines w:val="0"/>
        <w:pageBreakBefore w:val="0"/>
        <w:numPr>
          <w:ilvl w:val="0"/>
          <w:numId w:val="7"/>
        </w:numPr>
        <w:kinsoku/>
        <w:wordWrap/>
        <w:overflowPunct/>
        <w:topLinePunct w:val="0"/>
        <w:autoSpaceDN/>
        <w:bidi w:val="0"/>
        <w:spacing w:line="360" w:lineRule="auto"/>
        <w:ind w:left="-420" w:leftChars="0" w:firstLine="420" w:firstLineChars="0"/>
        <w:textAlignment w:val="center"/>
        <w:rPr>
          <w:b/>
          <w:snapToGrid w:val="0"/>
          <w:kern w:val="0"/>
          <w:szCs w:val="21"/>
          <w:highlight w:val="none"/>
        </w:rPr>
      </w:pPr>
      <w:r>
        <w:rPr>
          <w:b/>
          <w:snapToGrid w:val="0"/>
          <w:kern w:val="0"/>
          <w:szCs w:val="21"/>
          <w:highlight w:val="none"/>
        </w:rPr>
        <w:t>影响压力的作用效果的因素</w:t>
      </w:r>
    </w:p>
    <w:p>
      <w:pPr>
        <w:keepNext w:val="0"/>
        <w:keepLines w:val="0"/>
        <w:pageBreakBefore w:val="0"/>
        <w:kinsoku/>
        <w:wordWrap/>
        <w:overflowPunct/>
        <w:topLinePunct w:val="0"/>
        <w:autoSpaceDN/>
        <w:bidi w:val="0"/>
        <w:spacing w:line="360" w:lineRule="auto"/>
        <w:ind w:firstLine="420" w:firstLineChars="200"/>
        <w:textAlignment w:val="center"/>
        <w:rPr>
          <w:snapToGrid w:val="0"/>
          <w:kern w:val="0"/>
          <w:szCs w:val="21"/>
          <w:highlight w:val="none"/>
        </w:rPr>
      </w:pPr>
      <w:r>
        <w:rPr>
          <w:snapToGrid w:val="0"/>
          <w:kern w:val="0"/>
          <w:szCs w:val="21"/>
          <w:highlight w:val="none"/>
        </w:rPr>
        <w:t>压力的作用效果跟压力的大小和受力面积有关。受力面积相同时，压力越大，压力作用效果越明显；压力相同时，受力面积越小，压力作用效果越明显。</w:t>
      </w:r>
    </w:p>
    <w:p>
      <w:pPr>
        <w:keepNext w:val="0"/>
        <w:keepLines w:val="0"/>
        <w:pageBreakBefore w:val="0"/>
        <w:kinsoku/>
        <w:wordWrap/>
        <w:overflowPunct/>
        <w:topLinePunct w:val="0"/>
        <w:autoSpaceDN/>
        <w:bidi w:val="0"/>
        <w:spacing w:line="360" w:lineRule="auto"/>
        <w:ind w:firstLine="420" w:firstLineChars="200"/>
        <w:jc w:val="center"/>
        <w:textAlignment w:val="center"/>
        <w:rPr>
          <w:snapToGrid w:val="0"/>
          <w:kern w:val="0"/>
          <w:szCs w:val="21"/>
          <w:highlight w:val="none"/>
        </w:rPr>
      </w:pPr>
      <w:r>
        <w:rPr>
          <w:snapToGrid w:val="0"/>
          <w:kern w:val="0"/>
          <w:szCs w:val="21"/>
          <w:highlight w:val="none"/>
        </w:rPr>
        <w:drawing>
          <wp:inline distT="0" distB="0" distL="114300" distR="114300">
            <wp:extent cx="4353560" cy="1151890"/>
            <wp:effectExtent l="0" t="0" r="5080" b="6350"/>
            <wp:docPr id="3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2"/>
                    <pic:cNvPicPr>
                      <a:picLocks noChangeAspect="1"/>
                    </pic:cNvPicPr>
                  </pic:nvPicPr>
                  <pic:blipFill>
                    <a:blip r:embed="rId22"/>
                    <a:srcRect l="4030" t="17241" r="12259" b="13181"/>
                    <a:stretch>
                      <a:fillRect/>
                    </a:stretch>
                  </pic:blipFill>
                  <pic:spPr>
                    <a:xfrm>
                      <a:off x="0" y="0"/>
                      <a:ext cx="4353560" cy="115189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kern w:val="0"/>
          <w:highlight w:val="none"/>
        </w:rPr>
      </w:pPr>
      <w:r>
        <w:rPr>
          <w:rFonts w:ascii="Times New Roman" w:hAnsi="Times New Roman"/>
          <w:kern w:val="0"/>
          <w:highlight w:val="none"/>
        </w:rPr>
        <w:t>　　实验结果：泡沫塑料被压下的深度与压力的大小和受力面积的大小有关。压力越大，效果越明显，受力面积越小效果越明显。</w:t>
      </w:r>
    </w:p>
    <w:p>
      <w:pPr>
        <w:keepNext w:val="0"/>
        <w:keepLines w:val="0"/>
        <w:pageBreakBefore w:val="0"/>
        <w:numPr>
          <w:ilvl w:val="0"/>
          <w:numId w:val="7"/>
        </w:numPr>
        <w:kinsoku/>
        <w:wordWrap/>
        <w:overflowPunct/>
        <w:topLinePunct w:val="0"/>
        <w:autoSpaceDN/>
        <w:bidi w:val="0"/>
        <w:spacing w:line="360" w:lineRule="auto"/>
        <w:ind w:left="-420" w:leftChars="0" w:firstLine="420" w:firstLineChars="0"/>
        <w:textAlignment w:val="center"/>
        <w:rPr>
          <w:b/>
          <w:snapToGrid w:val="0"/>
          <w:kern w:val="0"/>
          <w:szCs w:val="21"/>
          <w:highlight w:val="none"/>
        </w:rPr>
      </w:pPr>
      <w:r>
        <w:rPr>
          <w:b/>
          <w:snapToGrid w:val="0"/>
          <w:kern w:val="0"/>
          <w:szCs w:val="21"/>
          <w:highlight w:val="none"/>
        </w:rPr>
        <w:t>压强</w:t>
      </w:r>
    </w:p>
    <w:p>
      <w:pPr>
        <w:pStyle w:val="10"/>
        <w:keepNext w:val="0"/>
        <w:keepLines w:val="0"/>
        <w:pageBreakBefore w:val="0"/>
        <w:numPr>
          <w:ilvl w:val="0"/>
          <w:numId w:val="9"/>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物理意义：压强是表示压力作用效果的的物理量；</w:t>
      </w:r>
    </w:p>
    <w:p>
      <w:pPr>
        <w:pStyle w:val="10"/>
        <w:keepNext w:val="0"/>
        <w:keepLines w:val="0"/>
        <w:pageBreakBefore w:val="0"/>
        <w:numPr>
          <w:ilvl w:val="0"/>
          <w:numId w:val="9"/>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定义：物理学中，把物体所受的压力与受力面积之比。</w:t>
      </w:r>
    </w:p>
    <w:p>
      <w:pPr>
        <w:pStyle w:val="10"/>
        <w:keepNext w:val="0"/>
        <w:keepLines w:val="0"/>
        <w:pageBreakBefore w:val="0"/>
        <w:numPr>
          <w:ilvl w:val="0"/>
          <w:numId w:val="9"/>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 xml:space="preserve">公式：压强= </w:t>
      </w:r>
      <m:oMath>
        <m:f>
          <m:fPr>
            <m:ctrlPr>
              <w:rPr>
                <w:rFonts w:ascii="Cambria Math" w:hAnsi="Cambria Math"/>
                <w:b w:val="0"/>
                <w:bCs w:val="0"/>
                <w:szCs w:val="21"/>
                <w:highlight w:val="none"/>
              </w:rPr>
            </m:ctrlPr>
          </m:fPr>
          <m:num>
            <m:r>
              <m:rPr/>
              <w:rPr>
                <w:rFonts w:ascii="Cambria Math" w:hAnsi="Cambria Math"/>
                <w:szCs w:val="21"/>
                <w:highlight w:val="none"/>
              </w:rPr>
              <m:t>压力</m:t>
            </m:r>
            <m:ctrlPr>
              <w:rPr>
                <w:rFonts w:ascii="Cambria Math" w:hAnsi="Cambria Math"/>
                <w:b w:val="0"/>
                <w:bCs w:val="0"/>
                <w:szCs w:val="21"/>
                <w:highlight w:val="none"/>
              </w:rPr>
            </m:ctrlPr>
          </m:num>
          <m:den>
            <m:r>
              <m:rPr/>
              <w:rPr>
                <w:rFonts w:ascii="Cambria Math" w:hAnsi="Cambria Math"/>
                <w:szCs w:val="21"/>
                <w:highlight w:val="none"/>
              </w:rPr>
              <m:t>受力面积</m:t>
            </m:r>
            <m:ctrlPr>
              <w:rPr>
                <w:rFonts w:ascii="Cambria Math" w:hAnsi="Cambria Math"/>
                <w:b w:val="0"/>
                <w:bCs w:val="0"/>
                <w:szCs w:val="21"/>
                <w:highlight w:val="none"/>
              </w:rPr>
            </m:ctrlPr>
          </m:den>
        </m:f>
      </m:oMath>
      <w:r>
        <w:rPr>
          <w:b w:val="0"/>
          <w:bCs w:val="0"/>
          <w:szCs w:val="21"/>
          <w:highlight w:val="none"/>
        </w:rPr>
        <w:t xml:space="preserve">   即</w:t>
      </w:r>
      <w:r>
        <w:rPr>
          <w:b w:val="0"/>
          <w:bCs w:val="0"/>
          <w:highlight w:val="none"/>
        </w:rPr>
        <w:t>p=</w:t>
      </w:r>
      <m:oMath>
        <m:f>
          <m:fPr>
            <m:ctrlPr>
              <w:rPr>
                <w:rFonts w:ascii="Cambria Math" w:hAnsi="Cambria Math"/>
                <w:b w:val="0"/>
                <w:bCs w:val="0"/>
                <w:szCs w:val="21"/>
                <w:highlight w:val="none"/>
              </w:rPr>
            </m:ctrlPr>
          </m:fPr>
          <m:num>
            <m:r>
              <m:rPr>
                <m:sty m:val="p"/>
              </m:rPr>
              <w:rPr>
                <w:rFonts w:ascii="Cambria Math" w:hAnsi="Cambria Math"/>
                <w:szCs w:val="21"/>
                <w:highlight w:val="none"/>
              </w:rPr>
              <m:t>F</m:t>
            </m:r>
            <m:ctrlPr>
              <w:rPr>
                <w:rFonts w:ascii="Cambria Math" w:hAnsi="Cambria Math"/>
                <w:b w:val="0"/>
                <w:bCs w:val="0"/>
                <w:szCs w:val="21"/>
                <w:highlight w:val="none"/>
              </w:rPr>
            </m:ctrlPr>
          </m:num>
          <m:den>
            <m:r>
              <m:rPr>
                <m:sty m:val="p"/>
              </m:rPr>
              <w:rPr>
                <w:rFonts w:ascii="Cambria Math" w:hAnsi="Cambria Math"/>
                <w:szCs w:val="21"/>
                <w:highlight w:val="none"/>
              </w:rPr>
              <m:t>S</m:t>
            </m:r>
            <m:ctrlPr>
              <w:rPr>
                <w:rFonts w:ascii="Cambria Math" w:hAnsi="Cambria Math"/>
                <w:b w:val="0"/>
                <w:bCs w:val="0"/>
                <w:szCs w:val="21"/>
                <w:highlight w:val="none"/>
              </w:rPr>
            </m:ctrlPr>
          </m:den>
        </m:f>
      </m:oMath>
      <w:r>
        <w:rPr>
          <w:b w:val="0"/>
          <w:bCs w:val="0"/>
          <w:highlight w:val="none"/>
        </w:rPr>
        <w:t xml:space="preserve">  (适用于固体、液体和气体)</w:t>
      </w:r>
    </w:p>
    <w:p>
      <w:pPr>
        <w:pStyle w:val="10"/>
        <w:keepNext w:val="0"/>
        <w:keepLines w:val="0"/>
        <w:pageBreakBefore w:val="0"/>
        <w:numPr>
          <w:ilvl w:val="0"/>
          <w:numId w:val="9"/>
        </w:numPr>
        <w:kinsoku/>
        <w:wordWrap/>
        <w:overflowPunct/>
        <w:topLinePunct w:val="0"/>
        <w:autoSpaceDN/>
        <w:bidi w:val="0"/>
        <w:spacing w:line="360" w:lineRule="auto"/>
        <w:ind w:left="0" w:leftChars="0" w:firstLine="420" w:firstLineChars="200"/>
        <w:rPr>
          <w:b w:val="0"/>
          <w:bCs w:val="0"/>
          <w:highlight w:val="none"/>
        </w:rPr>
      </w:pPr>
      <w:r>
        <w:rPr>
          <w:b w:val="0"/>
          <w:bCs w:val="0"/>
          <w:highlight w:val="none"/>
        </w:rPr>
        <w:t>单位：在国际单位制中，压力的单位是牛，面积的单位是米</w:t>
      </w:r>
      <w:r>
        <w:rPr>
          <w:b w:val="0"/>
          <w:bCs w:val="0"/>
          <w:sz w:val="24"/>
          <w:highlight w:val="none"/>
          <w:vertAlign w:val="superscript"/>
        </w:rPr>
        <w:t>2</w:t>
      </w:r>
      <w:r>
        <w:rPr>
          <w:b w:val="0"/>
          <w:bCs w:val="0"/>
          <w:highlight w:val="none"/>
        </w:rPr>
        <w:t>，压强的单位是帕斯卡，简称帕，符号是Pa，1Pa=1N/m</w:t>
      </w:r>
      <w:r>
        <w:rPr>
          <w:b w:val="0"/>
          <w:bCs w:val="0"/>
          <w:sz w:val="24"/>
          <w:highlight w:val="none"/>
          <w:vertAlign w:val="superscript"/>
        </w:rPr>
        <w:t>2</w:t>
      </w:r>
      <w:r>
        <w:rPr>
          <w:rFonts w:hint="eastAsia"/>
          <w:b w:val="0"/>
          <w:bCs w:val="0"/>
          <w:highlight w:val="none"/>
          <w:lang w:eastAsia="zh-CN"/>
        </w:rPr>
        <w:t>，</w:t>
      </w:r>
      <w:r>
        <w:rPr>
          <w:rFonts w:ascii="Times New Roman" w:hAnsi="Times New Roman"/>
          <w:kern w:val="0"/>
          <w:highlight w:val="none"/>
        </w:rPr>
        <w:t>一张报纸平放时对桌面的压强约1Pa</w:t>
      </w:r>
      <w:r>
        <w:rPr>
          <w:rFonts w:hint="eastAsia"/>
          <w:kern w:val="0"/>
          <w:highlight w:val="none"/>
          <w:lang w:eastAsia="zh-CN"/>
        </w:rPr>
        <w:t>。</w:t>
      </w:r>
    </w:p>
    <w:p>
      <w:pPr>
        <w:keepNext w:val="0"/>
        <w:keepLines w:val="0"/>
        <w:pageBreakBefore w:val="0"/>
        <w:numPr>
          <w:ilvl w:val="0"/>
          <w:numId w:val="9"/>
        </w:numPr>
        <w:kinsoku/>
        <w:wordWrap/>
        <w:overflowPunct/>
        <w:topLinePunct w:val="0"/>
        <w:autoSpaceDN/>
        <w:bidi w:val="0"/>
        <w:spacing w:line="360" w:lineRule="auto"/>
        <w:ind w:left="0" w:leftChars="0" w:firstLine="420" w:firstLineChars="200"/>
        <w:textAlignment w:val="center"/>
        <w:rPr>
          <w:b w:val="0"/>
          <w:bCs w:val="0"/>
          <w:snapToGrid w:val="0"/>
          <w:kern w:val="0"/>
          <w:szCs w:val="21"/>
          <w:highlight w:val="none"/>
        </w:rPr>
      </w:pPr>
      <w:r>
        <w:rPr>
          <w:b w:val="0"/>
          <w:bCs w:val="0"/>
          <w:snapToGrid w:val="0"/>
          <w:kern w:val="0"/>
          <w:szCs w:val="21"/>
          <w:highlight w:val="none"/>
        </w:rPr>
        <w:t>压强和压力的区别：压强是表示压力作用效果的物理量，压力作用效果越明显，压强就越大。压力的大小与受力面积无关，而压强的大小等于单位面积上压力的大小，因此压强不但与压力的大小有关，还与受力面积的大小有关。</w:t>
      </w:r>
    </w:p>
    <w:p>
      <w:pPr>
        <w:keepNext w:val="0"/>
        <w:keepLines w:val="0"/>
        <w:pageBreakBefore w:val="0"/>
        <w:numPr>
          <w:ilvl w:val="0"/>
          <w:numId w:val="7"/>
        </w:numPr>
        <w:kinsoku/>
        <w:wordWrap/>
        <w:overflowPunct/>
        <w:topLinePunct w:val="0"/>
        <w:autoSpaceDN/>
        <w:bidi w:val="0"/>
        <w:spacing w:line="360" w:lineRule="auto"/>
        <w:ind w:left="-420" w:leftChars="0" w:firstLine="420" w:firstLineChars="0"/>
        <w:textAlignment w:val="center"/>
        <w:rPr>
          <w:b/>
          <w:snapToGrid w:val="0"/>
          <w:kern w:val="0"/>
          <w:szCs w:val="21"/>
          <w:highlight w:val="none"/>
        </w:rPr>
      </w:pPr>
      <w:r>
        <w:rPr>
          <w:b/>
          <w:snapToGrid w:val="0"/>
          <w:kern w:val="0"/>
          <w:szCs w:val="21"/>
          <w:highlight w:val="none"/>
        </w:rPr>
        <w:t>改变压强的方法</w:t>
      </w:r>
    </w:p>
    <w:p>
      <w:pPr>
        <w:keepNext w:val="0"/>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snapToGrid w:val="0"/>
          <w:kern w:val="0"/>
          <w:szCs w:val="21"/>
          <w:highlight w:val="none"/>
        </w:rPr>
      </w:pPr>
      <w:r>
        <w:rPr>
          <w:snapToGrid w:val="0"/>
          <w:kern w:val="0"/>
          <w:szCs w:val="21"/>
          <w:highlight w:val="none"/>
        </w:rPr>
        <w:t>增大压强的方法：增大压力、减小受力面积。例如：压路机的轮子一般做的很重、锋利的刀口容易切东西。</w:t>
      </w:r>
    </w:p>
    <w:p>
      <w:pPr>
        <w:keepNext w:val="0"/>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snapToGrid w:val="0"/>
          <w:kern w:val="0"/>
          <w:szCs w:val="21"/>
          <w:highlight w:val="none"/>
        </w:rPr>
      </w:pPr>
      <w:r>
        <w:rPr>
          <w:snapToGrid w:val="0"/>
          <w:kern w:val="0"/>
          <w:szCs w:val="21"/>
          <w:highlight w:val="none"/>
        </w:rPr>
        <w:t>减小压强的方法：减小压力、增大受力面积。例如：坦克上的履带。</w:t>
      </w:r>
    </w:p>
    <w:p>
      <w:pPr>
        <w:keepNext w:val="0"/>
        <w:keepLines w:val="0"/>
        <w:pageBreakBefore w:val="0"/>
        <w:kinsoku/>
        <w:wordWrap/>
        <w:overflowPunct/>
        <w:topLinePunct w:val="0"/>
        <w:autoSpaceDN/>
        <w:bidi w:val="0"/>
        <w:spacing w:line="360" w:lineRule="auto"/>
        <w:ind w:firstLine="420" w:firstLineChars="200"/>
        <w:textAlignment w:val="center"/>
        <w:rPr>
          <w:snapToGrid w:val="0"/>
          <w:kern w:val="0"/>
          <w:szCs w:val="21"/>
          <w:highlight w:val="none"/>
        </w:rPr>
      </w:pPr>
      <w:r>
        <w:rPr>
          <w:snapToGrid w:val="0"/>
          <w:kern w:val="0"/>
          <w:szCs w:val="21"/>
          <w:highlight w:val="none"/>
        </w:rPr>
        <w:t>增大和减小压强，在实际生产生活中，有一定条件的限制，应根据实际情况来决定采用何种方法解决，如重型拖拉机安装有两条宽履带，原因是拖拉机本身很重，对地面的压力很大，要减小压强，不能减小压力，只能考虑增大受力面积的方法。</w:t>
      </w:r>
    </w:p>
    <w:p>
      <w:pPr>
        <w:pStyle w:val="10"/>
        <w:keepNext w:val="0"/>
        <w:keepLines w:val="0"/>
        <w:pageBreakBefore w:val="0"/>
        <w:numPr>
          <w:ilvl w:val="0"/>
          <w:numId w:val="7"/>
        </w:numPr>
        <w:kinsoku/>
        <w:wordWrap/>
        <w:overflowPunct/>
        <w:topLinePunct w:val="0"/>
        <w:autoSpaceDN/>
        <w:bidi w:val="0"/>
        <w:spacing w:line="360" w:lineRule="auto"/>
        <w:ind w:left="-420" w:leftChars="0" w:firstLine="420" w:firstLineChars="0"/>
        <w:rPr>
          <w:b/>
          <w:bCs/>
          <w:highlight w:val="none"/>
        </w:rPr>
      </w:pPr>
      <w:r>
        <w:rPr>
          <w:b/>
          <w:bCs/>
          <w:highlight w:val="none"/>
        </w:rPr>
        <w:t>实验：估测人站立时对地面的压强  估算不规则表面面积</w:t>
      </w:r>
    </w:p>
    <w:p>
      <w:pPr>
        <w:pStyle w:val="10"/>
        <w:keepNext w:val="0"/>
        <w:keepLines w:val="0"/>
        <w:pageBreakBefore w:val="0"/>
        <w:kinsoku/>
        <w:wordWrap/>
        <w:overflowPunct/>
        <w:topLinePunct w:val="0"/>
        <w:autoSpaceDN/>
        <w:bidi w:val="0"/>
        <w:spacing w:line="360" w:lineRule="auto"/>
        <w:rPr>
          <w:highlight w:val="none"/>
        </w:rPr>
      </w:pPr>
      <w:r>
        <w:rPr>
          <w:highlight w:val="none"/>
        </w:rPr>
        <w:t>人鞋底面积的计算方法：在方格纸上留下鞋印，先数出不满一格的方格数，并除以2，再加上完整的方格数，可求得鞋印的面积。这是估算不规则表面面积的有效方法。</w:t>
      </w:r>
    </w:p>
    <w:p>
      <w:pPr>
        <w:pStyle w:val="10"/>
        <w:keepNext w:val="0"/>
        <w:keepLines w:val="0"/>
        <w:pageBreakBefore w:val="0"/>
        <w:kinsoku/>
        <w:wordWrap/>
        <w:overflowPunct/>
        <w:topLinePunct w:val="0"/>
        <w:autoSpaceDN/>
        <w:bidi w:val="0"/>
        <w:spacing w:line="360" w:lineRule="auto"/>
        <w:rPr>
          <w:highlight w:val="none"/>
        </w:rPr>
      </w:pPr>
      <w:r>
        <w:rPr>
          <w:rFonts w:hint="eastAsia"/>
          <w:b/>
          <w:bCs w:val="0"/>
          <w:highlight w:val="none"/>
          <w:lang w:val="en-US" w:eastAsia="zh-CN"/>
        </w:rPr>
        <w:t>注意：</w:t>
      </w:r>
      <w:r>
        <w:rPr>
          <w:highlight w:val="none"/>
        </w:rPr>
        <w:t>人有两只脚。同样在计算汽车对地面压强时也要注意，受力面积一定要是总面积。</w:t>
      </w:r>
    </w:p>
    <w:p>
      <w:pPr>
        <w:keepNext w:val="0"/>
        <w:keepLines w:val="0"/>
        <w:pageBreakBefore w:val="0"/>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知识点一：压力</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420" w:firstLineChars="200"/>
        <w:rPr>
          <w:rFonts w:hint="eastAsia"/>
          <w:b/>
          <w:bCs/>
          <w:color w:val="0000FF"/>
          <w:sz w:val="21"/>
          <w:szCs w:val="21"/>
          <w:highlight w:val="none"/>
          <w:lang w:eastAsia="zh-CN"/>
        </w:rPr>
      </w:pPr>
      <w:r>
        <w:rPr>
          <w:rFonts w:ascii="Times New Roman" w:hAnsi="Times New Roman"/>
          <w:kern w:val="0"/>
          <w:highlight w:val="none"/>
        </w:rPr>
        <w:t>相互接触的两个物体相互挤压。例如：静止在地上的篮球和地面间有相互挤压的作用，篮球对地面有压力；静止在竖直墙壁旁的篮球与墙壁之间没有相互挤压，所以没有压力。</w:t>
      </w:r>
      <w:r>
        <w:rPr>
          <w:rFonts w:ascii="Times New Roman" w:hAnsi="Times New Roman"/>
          <w:kern w:val="0"/>
          <w:highlight w:val="none"/>
        </w:rPr>
        <w:br w:type="textWrapping"/>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val="en-US" w:eastAsia="zh-CN"/>
        </w:rPr>
        <w:t>（2022·四川乐山）</w:t>
      </w:r>
      <w:r>
        <w:rPr>
          <w:rFonts w:hint="eastAsia" w:ascii="宋体" w:hAnsi="宋体" w:eastAsia="宋体" w:cs="宋体"/>
          <w:color w:val="auto"/>
          <w:sz w:val="21"/>
          <w:szCs w:val="21"/>
          <w:highlight w:val="none"/>
        </w:rPr>
        <w:t>以下说法中正确的是（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乐山名食麻辣烫的竹签一端削尖是为了增大压强</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同学们的书包带都比较宽其目的是为了减小压力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鞋底印有花纹是为了减小摩擦</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冰壶运动中“擦冰”是为了增大摩擦</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【答案】A</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【解析】A．把竹签的一端削尖是为了在压力一定时，通过减小受力面积来增大压强，故A正确；</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B．把书包带做得宽些是在压力一定时，通过增大受力面积来减小压强的，故B错误；</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C．鞋底印有花纹，是在压力一定时，增大接触面粗糙程度来增大鞋底和地面之间的摩擦力，防止打滑，故C错误；</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D．冰壶运动员擦冰，冰面会熔化为水，是在压力一定时，通过减小接触面的粗糙程度来减小摩擦力，故D错误。故选A。</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3" w:name="topic_4872d8cd-0cb2-4dbe-9bc7-11461e3c8e"/>
      <w:r>
        <w:rPr>
          <w:rFonts w:ascii="Times New Roman" w:hAnsi="Times New Roman"/>
          <w:kern w:val="0"/>
          <w:szCs w:val="21"/>
          <w:highlight w:val="none"/>
        </w:rPr>
        <w:t>关于压力产生的</w:t>
      </w:r>
      <w:r>
        <w:rPr>
          <w:rFonts w:hint="eastAsia" w:ascii="宋体" w:hAnsi="宋体" w:eastAsia="宋体" w:cs="宋体"/>
          <w:b/>
          <w:bCs/>
          <w:color w:val="auto"/>
          <w:sz w:val="21"/>
          <w:szCs w:val="21"/>
          <w:highlight w:val="none"/>
          <w:lang w:val="en-US" w:eastAsia="zh-CN"/>
        </w:rPr>
        <w:t>说法</w:t>
      </w:r>
      <w:r>
        <w:rPr>
          <w:rFonts w:ascii="Times New Roman" w:hAnsi="Times New Roman"/>
          <w:kern w:val="0"/>
          <w:szCs w:val="21"/>
          <w:highlight w:val="none"/>
        </w:rPr>
        <w:t>正确的是</w:t>
      </w:r>
      <m:oMath>
        <m:r>
          <m:rPr/>
          <w:rPr>
            <w:rFonts w:ascii="Cambria Math" w:hAnsi="Cambria Math"/>
            <w:highlight w:val="none"/>
          </w:rPr>
          <m:t>(    )</m:t>
        </m:r>
        <w:bookmarkEnd w:id="3"/>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压力都是由于物体的重力产生的</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压力的大小总是等于物体的重力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竖直作用在物体表面上的力叫作压力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压力的大小有时等于物体的重力</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N/>
        <w:bidi w:val="0"/>
        <w:adjustRightInd w:val="0"/>
        <w:snapToGrid w:val="0"/>
        <w:spacing w:line="360" w:lineRule="auto"/>
        <w:rPr>
          <w:rFonts w:ascii="Times New Roman" w:hAnsi="Times New Roman"/>
          <w:color w:val="FF0000"/>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、压在竖直面上的物体产生的压力不是由于重力的原因产生的，不符合题意；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、自由放置在水平面上的物体对接触面的压力大小等于重力，其它情况压力不一定等于重力，不符合题意；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、垂直作用在物体表面上的力叫做压力，不符合题意；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、只有物体自由放置在水平面上，物体对水平面的压力才等于重力，符合题意；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压力是垂直作用在物体表面上的力。压力不都是由重力产生的，有时也是人为产生的。只有物体自由放置在水平面上，物体对水平面的压力才等于重力。</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知识点二：压力的作用效果——压强</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420" w:firstLineChars="200"/>
        <w:rPr>
          <w:rFonts w:hint="eastAsia"/>
          <w:b/>
          <w:bCs/>
          <w:color w:val="0000FF"/>
          <w:sz w:val="21"/>
          <w:szCs w:val="21"/>
          <w:highlight w:val="none"/>
          <w:lang w:eastAsia="zh-CN"/>
        </w:rPr>
      </w:pPr>
      <w:r>
        <w:rPr>
          <w:rFonts w:ascii="Times New Roman" w:hAnsi="Times New Roman"/>
          <w:kern w:val="0"/>
          <w:highlight w:val="none"/>
        </w:rPr>
        <w:t>压强大小是由压力和受力面积共同决定的，不仅仅决定于压力大小。压力F和受力面积S之间不存在因果关系，但压强p和F、S之间有着密切联系，在S一定时，p与F成正比，在F一定时，p与S成反比。</w:t>
      </w:r>
      <w:r>
        <w:rPr>
          <w:rFonts w:ascii="Times New Roman" w:hAnsi="Times New Roman"/>
          <w:kern w:val="0"/>
          <w:highlight w:val="none"/>
        </w:rPr>
        <w:br w:type="textWrapping"/>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2022·湖南郴州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一个质量分布均匀的立方体，静止在水平地面上。沿图中虚线将其分割成体积相等的a、b两部分，并取走a部分。剩下的b部分（未倾倒）对水平地面产生的压强最大的是（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rPr>
        <w:drawing>
          <wp:inline distT="0" distB="0" distL="114300" distR="114300">
            <wp:extent cx="1038225" cy="771525"/>
            <wp:effectExtent l="0" t="0" r="13335" b="5715"/>
            <wp:docPr id="25" name="图片 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038225" cy="771525"/>
                    </a:xfrm>
                    <a:prstGeom prst="rect">
                      <a:avLst/>
                    </a:prstGeom>
                  </pic:spPr>
                </pic:pic>
              </a:graphicData>
            </a:graphic>
          </wp:inline>
        </w:drawing>
      </w:r>
      <w:r>
        <w:rPr>
          <w:rFonts w:hint="eastAsia" w:ascii="宋体" w:hAnsi="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 xml:space="preserve">B. </w:t>
      </w:r>
      <w:r>
        <w:rPr>
          <w:rFonts w:hint="eastAsia" w:ascii="宋体" w:hAnsi="宋体" w:eastAsia="宋体" w:cs="宋体"/>
          <w:color w:val="auto"/>
          <w:sz w:val="21"/>
          <w:szCs w:val="21"/>
          <w:highlight w:val="none"/>
        </w:rPr>
        <w:drawing>
          <wp:inline distT="0" distB="0" distL="114300" distR="114300">
            <wp:extent cx="1000125" cy="742950"/>
            <wp:effectExtent l="0" t="0" r="5715" b="381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000125" cy="742950"/>
                    </a:xfrm>
                    <a:prstGeom prst="rect">
                      <a:avLst/>
                    </a:prstGeom>
                  </pic:spPr>
                </pic:pic>
              </a:graphicData>
            </a:graphic>
          </wp:inline>
        </w:drawing>
      </w:r>
      <w:r>
        <w:rPr>
          <w:rFonts w:hint="eastAsia" w:ascii="宋体" w:hAnsi="宋体" w:eastAsia="宋体" w:cs="宋体"/>
          <w:color w:val="auto"/>
          <w:sz w:val="21"/>
          <w:szCs w:val="21"/>
          <w:highlight w:val="none"/>
        </w:rPr>
        <w:t xml:space="preserve">C. </w:t>
      </w:r>
      <w:r>
        <w:rPr>
          <w:rFonts w:hint="eastAsia" w:ascii="宋体" w:hAnsi="宋体" w:eastAsia="宋体" w:cs="宋体"/>
          <w:color w:val="auto"/>
          <w:sz w:val="21"/>
          <w:szCs w:val="21"/>
          <w:highlight w:val="none"/>
        </w:rPr>
        <w:drawing>
          <wp:inline distT="0" distB="0" distL="114300" distR="114300">
            <wp:extent cx="1047750" cy="781050"/>
            <wp:effectExtent l="0" t="0" r="3810" b="1143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1047750" cy="781050"/>
                    </a:xfrm>
                    <a:prstGeom prst="rect">
                      <a:avLst/>
                    </a:prstGeom>
                  </pic:spPr>
                </pic:pic>
              </a:graphicData>
            </a:graphic>
          </wp:inline>
        </w:drawing>
      </w:r>
      <w:r>
        <w:rPr>
          <w:rFonts w:hint="eastAsia" w:ascii="宋体" w:hAnsi="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 xml:space="preserve">D. </w:t>
      </w:r>
      <w:r>
        <w:rPr>
          <w:rFonts w:hint="eastAsia" w:ascii="宋体" w:hAnsi="宋体" w:eastAsia="宋体" w:cs="宋体"/>
          <w:color w:val="auto"/>
          <w:sz w:val="21"/>
          <w:szCs w:val="21"/>
          <w:highlight w:val="none"/>
        </w:rPr>
        <w:drawing>
          <wp:inline distT="0" distB="0" distL="114300" distR="114300">
            <wp:extent cx="1038225" cy="771525"/>
            <wp:effectExtent l="0" t="0" r="13335" b="5715"/>
            <wp:docPr id="76" name="图片 7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038225" cy="7715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【解析】将正方体分割成体积相等的</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两部分，并取走</w:t>
      </w:r>
      <w:r>
        <w:rPr>
          <w:rFonts w:hint="eastAsia" w:ascii="宋体" w:hAnsi="宋体" w:eastAsia="宋体" w:cs="宋体"/>
          <w:i/>
          <w:color w:val="FF0000"/>
          <w:sz w:val="21"/>
          <w:szCs w:val="21"/>
          <w:highlight w:val="none"/>
        </w:rPr>
        <w:t>a</w:t>
      </w:r>
      <w:r>
        <w:rPr>
          <w:rFonts w:hint="eastAsia" w:ascii="宋体" w:hAnsi="宋体" w:eastAsia="宋体" w:cs="宋体"/>
          <w:color w:val="FF0000"/>
          <w:sz w:val="21"/>
          <w:szCs w:val="21"/>
          <w:highlight w:val="none"/>
        </w:rPr>
        <w:t>部分。剩下的</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部分的体积相等。因为正方体质量分布均匀，故剩下</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部分的质量、重力都相等，则剩下</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部分对水平地面的压力（等于剩余部分的重力）相等，由</w:t>
      </w:r>
      <w:r>
        <w:rPr>
          <w:rFonts w:hint="eastAsia" w:ascii="宋体" w:hAnsi="宋体" w:eastAsia="宋体" w:cs="宋体"/>
          <w:color w:val="FF0000"/>
          <w:sz w:val="21"/>
          <w:szCs w:val="21"/>
          <w:highlight w:val="none"/>
        </w:rPr>
        <w:object>
          <v:shape id="_x0000_i1025"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30" o:title="eqIde512e223efc50cd873f7d5b0e9896c8e"/>
            <o:lock v:ext="edit" aspectratio="t"/>
            <w10:wrap type="none"/>
            <w10:anchorlock/>
          </v:shape>
          <o:OLEObject Type="Embed" ProgID="Equation.DSMT4" ShapeID="_x0000_i1025" DrawAspect="Content" ObjectID="_1468075725" r:id="rId29">
            <o:LockedField>false</o:LockedField>
          </o:OLEObject>
        </w:object>
      </w:r>
      <w:r>
        <w:rPr>
          <w:rFonts w:hint="eastAsia" w:ascii="宋体" w:hAnsi="宋体" w:eastAsia="宋体" w:cs="宋体"/>
          <w:color w:val="FF0000"/>
          <w:sz w:val="21"/>
          <w:szCs w:val="21"/>
          <w:highlight w:val="none"/>
        </w:rPr>
        <w:t>可知，压力一定时，受力面积越小，压强越大，题中D图剩下</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部分的受力面积最小，则D图中剩下的</w:t>
      </w:r>
      <w:r>
        <w:rPr>
          <w:rFonts w:hint="eastAsia" w:ascii="宋体" w:hAnsi="宋体" w:eastAsia="宋体" w:cs="宋体"/>
          <w:i/>
          <w:color w:val="FF0000"/>
          <w:sz w:val="21"/>
          <w:szCs w:val="21"/>
          <w:highlight w:val="none"/>
        </w:rPr>
        <w:t>b</w:t>
      </w:r>
      <w:r>
        <w:rPr>
          <w:rFonts w:hint="eastAsia" w:ascii="宋体" w:hAnsi="宋体" w:eastAsia="宋体" w:cs="宋体"/>
          <w:color w:val="FF0000"/>
          <w:sz w:val="21"/>
          <w:szCs w:val="21"/>
          <w:highlight w:val="none"/>
        </w:rPr>
        <w:t>部分（未倾倒）对水平地面产生的压强最大，故ABC不符合题意，D符合题意。故选D。</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图水平雪地上，穿着雪橇的芳芳总质量为</w:t>
      </w:r>
      <m:oMath>
        <m:r>
          <m:rPr/>
          <w:rPr>
            <w:rFonts w:ascii="Cambria Math" w:hAnsi="Cambria Math"/>
            <w:highlight w:val="none"/>
          </w:rPr>
          <m:t>70Kg</m:t>
        </m:r>
      </m:oMath>
      <w:r>
        <w:rPr>
          <w:rFonts w:ascii="Times New Roman" w:hAnsi="Times New Roman"/>
          <w:kern w:val="0"/>
          <w:szCs w:val="21"/>
          <w:highlight w:val="none"/>
        </w:rPr>
        <w:t>，没有陷入雪地；而穿着运动鞋的小明总质量为</w:t>
      </w:r>
      <m:oMath>
        <m:r>
          <m:rPr/>
          <w:rPr>
            <w:rFonts w:ascii="Cambria Math" w:hAnsi="Cambria Math"/>
            <w:highlight w:val="none"/>
          </w:rPr>
          <m:t>50Kg</m:t>
        </m:r>
      </m:oMath>
      <w:r>
        <w:rPr>
          <w:rFonts w:ascii="Times New Roman" w:hAnsi="Times New Roman"/>
          <w:kern w:val="0"/>
          <w:szCs w:val="21"/>
          <w:highlight w:val="none"/>
        </w:rPr>
        <w:t>，却深陷雪地。下列说法正确的是</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981200" cy="9144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981200" cy="9144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芳芳对雪地的压力比小明的小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芳芳对雪地的压力和小明的一样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芳芳对雪地单位面积的压力比小明的小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受力面积和压力都不等，无法比较谁对雪地的压强大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由于</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芳芳总</m:t>
            </m:r>
            <m:ctrlPr>
              <w:rPr>
                <w:rFonts w:ascii="Cambria Math" w:hAnsi="Cambria Math"/>
                <w:color w:val="FF0000"/>
                <w:highlight w:val="none"/>
              </w:rPr>
            </m:ctrlPr>
          </m:sub>
        </m:sSub>
        <m:r>
          <m:rPr/>
          <w:rPr>
            <w:rFonts w:ascii="Cambria Math" w:hAnsi="Cambria Math"/>
            <w:color w:val="FF0000"/>
            <w:highlight w:val="none"/>
          </w:rPr>
          <m:t>=70kg</m:t>
        </m:r>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小明总</m:t>
            </m:r>
            <m:ctrlPr>
              <w:rPr>
                <w:rFonts w:ascii="Cambria Math" w:hAnsi="Cambria Math"/>
                <w:color w:val="FF0000"/>
                <w:highlight w:val="none"/>
              </w:rPr>
            </m:ctrlPr>
          </m:sub>
        </m:sSub>
        <m:r>
          <m:rPr/>
          <w:rPr>
            <w:rFonts w:ascii="Cambria Math" w:hAnsi="Cambria Math"/>
            <w:color w:val="FF0000"/>
            <w:highlight w:val="none"/>
          </w:rPr>
          <m:t>=50kg</m:t>
        </m:r>
      </m:oMath>
      <w:r>
        <w:rPr>
          <w:rFonts w:ascii="Times New Roman" w:hAnsi="Times New Roman"/>
          <w:color w:val="FF0000"/>
          <w:kern w:val="0"/>
          <w:szCs w:val="21"/>
          <w:highlight w:val="none"/>
        </w:rPr>
        <w:t>，根据</w:t>
      </w:r>
      <m:oMath>
        <m:r>
          <m:rPr/>
          <w:rPr>
            <w:rFonts w:ascii="Cambria Math" w:hAnsi="Cambria Math"/>
            <w:color w:val="FF0000"/>
            <w:highlight w:val="none"/>
          </w:rPr>
          <m:t>G=mg</m:t>
        </m:r>
      </m:oMath>
      <w:r>
        <w:rPr>
          <w:rFonts w:ascii="Times New Roman" w:hAnsi="Times New Roman"/>
          <w:color w:val="FF0000"/>
          <w:kern w:val="0"/>
          <w:szCs w:val="21"/>
          <w:highlight w:val="none"/>
        </w:rPr>
        <w:t>可知：</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芳芳总</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小明总</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m:t>
        </m:r>
      </m:oMath>
      <w:r>
        <w:rPr>
          <w:rFonts w:ascii="Times New Roman" w:hAnsi="Times New Roman"/>
          <w:color w:val="FF0000"/>
          <w:kern w:val="0"/>
          <w:szCs w:val="21"/>
          <w:highlight w:val="none"/>
        </w:rPr>
        <w:t>在水平雪地上，压力等于重力，</w:t>
      </w:r>
      <m:oMath>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芳芳总</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小明总</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如图，芳芳没有陷入雪地，说明芳芳对雪地的压力的作用效果不明显，则芳芳对雪地单位面积的压力比小明的小，故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知识点三：压强的计算</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center"/>
        <w:rPr>
          <w:rFonts w:ascii="Times New Roman" w:hAnsi="Times New Roman"/>
          <w:kern w:val="0"/>
          <w:highlight w:val="none"/>
        </w:rPr>
      </w:pPr>
      <w:r>
        <w:rPr>
          <w:rFonts w:ascii="Times New Roman" w:hAnsi="Times New Roman"/>
          <w:kern w:val="0"/>
          <w:highlight w:val="none"/>
        </w:rPr>
        <w:drawing>
          <wp:inline distT="0" distB="0" distL="114300" distR="114300">
            <wp:extent cx="629920" cy="198120"/>
            <wp:effectExtent l="0" t="0" r="10160" b="0"/>
            <wp:docPr id="5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1"/>
                    <pic:cNvPicPr>
                      <a:picLocks noChangeAspect="1"/>
                    </pic:cNvPicPr>
                  </pic:nvPicPr>
                  <pic:blipFill>
                    <a:blip r:embed="rId32"/>
                    <a:stretch>
                      <a:fillRect/>
                    </a:stretch>
                  </pic:blipFill>
                  <pic:spPr>
                    <a:xfrm>
                      <a:off x="0" y="0"/>
                      <a:ext cx="629920" cy="198120"/>
                    </a:xfrm>
                    <a:prstGeom prst="rect">
                      <a:avLst/>
                    </a:prstGeom>
                    <a:noFill/>
                    <a:ln>
                      <a:noFill/>
                    </a:ln>
                  </pic:spPr>
                </pic:pic>
              </a:graphicData>
            </a:graphic>
          </wp:inline>
        </w:drawing>
      </w:r>
      <w:r>
        <w:rPr>
          <w:rFonts w:ascii="Times New Roman" w:hAnsi="Times New Roman"/>
          <w:kern w:val="0"/>
          <w:highlight w:val="none"/>
        </w:rPr>
        <w:t>(定义公式)</w:t>
      </w:r>
      <w:r>
        <w:rPr>
          <w:rFonts w:ascii="Times New Roman" w:hAnsi="Times New Roman"/>
          <w:kern w:val="0"/>
          <w:highlight w:val="none"/>
        </w:rPr>
        <w:drawing>
          <wp:inline distT="0" distB="0" distL="114300" distR="114300">
            <wp:extent cx="1906270" cy="758825"/>
            <wp:effectExtent l="0" t="0" r="13970" b="3175"/>
            <wp:docPr id="5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2"/>
                    <pic:cNvPicPr>
                      <a:picLocks noChangeAspect="1"/>
                    </pic:cNvPicPr>
                  </pic:nvPicPr>
                  <pic:blipFill>
                    <a:blip r:embed="rId33"/>
                    <a:stretch>
                      <a:fillRect/>
                    </a:stretch>
                  </pic:blipFill>
                  <pic:spPr>
                    <a:xfrm>
                      <a:off x="0" y="0"/>
                      <a:ext cx="1906270" cy="758825"/>
                    </a:xfrm>
                    <a:prstGeom prst="rect">
                      <a:avLst/>
                    </a:prstGeom>
                    <a:noFill/>
                    <a:ln>
                      <a:noFill/>
                    </a:ln>
                  </pic:spPr>
                </pic:pic>
              </a:graphicData>
            </a:graphic>
          </wp:inline>
        </w:drawing>
      </w:r>
    </w:p>
    <w:p>
      <w:pPr>
        <w:pStyle w:val="2"/>
        <w:keepNext w:val="0"/>
        <w:keepLines w:val="0"/>
        <w:pageBreakBefore w:val="0"/>
        <w:kinsoku/>
        <w:wordWrap/>
        <w:overflowPunct/>
        <w:topLinePunct w:val="0"/>
        <w:autoSpaceDN/>
        <w:bidi w:val="0"/>
        <w:spacing w:after="0" w:afterLines="0" w:line="360" w:lineRule="auto"/>
        <w:rPr>
          <w:rFonts w:hint="default" w:eastAsia="宋体"/>
          <w:highlight w:val="none"/>
          <w:lang w:val="en-US" w:eastAsia="zh-CN"/>
        </w:rPr>
      </w:pPr>
      <w:r>
        <w:rPr>
          <w:rFonts w:hint="eastAsia"/>
          <w:kern w:val="0"/>
          <w:highlight w:val="none"/>
          <w:lang w:val="en-US" w:eastAsia="zh-CN"/>
        </w:rPr>
        <w:t>注意S的含义，为接触面积</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（2022·湖南常德）</w:t>
      </w:r>
      <w:r>
        <w:rPr>
          <w:rFonts w:hint="eastAsia" w:ascii="宋体" w:hAnsi="宋体" w:eastAsia="宋体" w:cs="宋体"/>
          <w:color w:val="auto"/>
          <w:sz w:val="21"/>
          <w:szCs w:val="21"/>
          <w:highlight w:val="none"/>
        </w:rPr>
        <w:t>如图所示，物体重20N，它与竖直墙面的接触面积是0.2dm</w:t>
      </w:r>
      <w:r>
        <w:rPr>
          <w:rFonts w:hint="eastAsia" w:ascii="宋体" w:hAnsi="宋体" w:eastAsia="宋体" w:cs="宋体"/>
          <w:color w:val="auto"/>
          <w:sz w:val="21"/>
          <w:szCs w:val="21"/>
          <w:highlight w:val="none"/>
          <w:vertAlign w:val="superscript"/>
        </w:rPr>
        <w:t>2</w:t>
      </w:r>
      <w:r>
        <w:rPr>
          <w:rFonts w:hint="eastAsia" w:ascii="宋体" w:hAnsi="宋体" w:eastAsia="宋体" w:cs="宋体"/>
          <w:color w:val="auto"/>
          <w:sz w:val="21"/>
          <w:szCs w:val="21"/>
          <w:highlight w:val="none"/>
        </w:rPr>
        <w:t>，现用30N的水平力把物体按在墙上，墙面受到的压强是______Pa，物体受到的摩擦力是______N。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085850" cy="1038225"/>
            <wp:effectExtent l="0" t="0" r="11430" b="13335"/>
            <wp:docPr id="79" name="图片 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1085850" cy="10382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【答案】①1.5×10</w:t>
      </w:r>
      <w:r>
        <w:rPr>
          <w:rFonts w:hint="eastAsia" w:ascii="宋体" w:hAnsi="宋体" w:eastAsia="宋体" w:cs="宋体"/>
          <w:color w:val="FF0000"/>
          <w:sz w:val="21"/>
          <w:szCs w:val="21"/>
          <w:highlight w:val="none"/>
          <w:vertAlign w:val="superscript"/>
        </w:rPr>
        <w:t>4</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②20</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【解析】[1]图中物体可以将左边受到的力大小不变地传给墙面，由墙壁受到的压力为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object>
          <v:shape id="_x0000_i1026" o:spt="75" alt="学科网(www.zxxk.com)--教育资源门户，提供试卷、教案、课件、论文、素材以及各类教学资源下载，还有大量而丰富的教学相关资讯！" type="#_x0000_t75" style="height:18pt;width:72.75pt;" o:ole="t" filled="f" o:preferrelative="t" stroked="f" coordsize="21600,21600">
            <v:path/>
            <v:fill on="f" focussize="0,0"/>
            <v:stroke on="f" joinstyle="miter"/>
            <v:imagedata r:id="rId36" o:title="eqId642387b62e361382b037b9bc9aec29f0"/>
            <o:lock v:ext="edit" aspectratio="t"/>
            <w10:wrap type="none"/>
            <w10:anchorlock/>
          </v:shape>
          <o:OLEObject Type="Embed" ProgID="Equation.DSMT4" ShapeID="_x0000_i1026" DrawAspect="Content" ObjectID="_1468075726" r:id="rId35">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受力面积为</w:t>
      </w:r>
      <w:r>
        <w:rPr>
          <w:rFonts w:hint="eastAsia" w:ascii="宋体" w:hAnsi="宋体" w:eastAsia="宋体" w:cs="宋体"/>
          <w:color w:val="FF0000"/>
          <w:sz w:val="21"/>
          <w:szCs w:val="21"/>
          <w:highlight w:val="none"/>
        </w:rPr>
        <w:object>
          <v:shape id="_x0000_i1027" o:spt="75" alt="学科网(www.zxxk.com)--教育资源门户，提供试卷、教案、课件、论文、素材以及各类教学资源下载，还有大量而丰富的教学相关资讯！" type="#_x0000_t75" style="height:15.75pt;width:119.25pt;" o:ole="t" filled="f" o:preferrelative="t" stroked="f" coordsize="21600,21600">
            <v:path/>
            <v:fill on="f" focussize="0,0"/>
            <v:stroke on="f" joinstyle="miter"/>
            <v:imagedata r:id="rId38" o:title="eqId7bfcb8b192b4011c29baedc9d1c97559"/>
            <o:lock v:ext="edit" aspectratio="t"/>
            <w10:wrap type="none"/>
            <w10:anchorlock/>
          </v:shape>
          <o:OLEObject Type="Embed" ProgID="Equation.DSMT4" ShapeID="_x0000_i1027" DrawAspect="Content" ObjectID="_1468075727" r:id="rId3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墙壁受到的压强为</w:t>
      </w:r>
      <w:r>
        <w:rPr>
          <w:rFonts w:hint="eastAsia" w:ascii="宋体" w:hAnsi="宋体" w:eastAsia="宋体" w:cs="宋体"/>
          <w:color w:val="FF0000"/>
          <w:sz w:val="21"/>
          <w:szCs w:val="21"/>
          <w:highlight w:val="none"/>
        </w:rPr>
        <w:object>
          <v:shape id="_x0000_i1028" o:spt="75" alt="学科网(www.zxxk.com)--教育资源门户，提供试卷、教案、课件、论文、素材以及各类教学资源下载，还有大量而丰富的教学相关资讯！" type="#_x0000_t75" style="height:32.25pt;width:165.75pt;" o:ole="t" filled="f" o:preferrelative="t" stroked="f" coordsize="21600,21600">
            <v:path/>
            <v:fill on="f" focussize="0,0"/>
            <v:stroke on="f" joinstyle="miter"/>
            <v:imagedata r:id="rId40" o:title="eqId95618a4bd16f9beaeecc11f1e8b679f2"/>
            <o:lock v:ext="edit" aspectratio="t"/>
            <w10:wrap type="none"/>
            <w10:anchorlock/>
          </v:shape>
          <o:OLEObject Type="Embed" ProgID="Equation.DSMT4" ShapeID="_x0000_i1028" DrawAspect="Content" ObjectID="_1468075728" r:id="rId39">
            <o:LockedField>false</o:LockedField>
          </o:OLEObject>
        </w:objec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[2]物体在墙壁上保持静止，处于平衡状态，物体受平衡力作用，则物体在竖直方向上受重力和静摩擦力的作用，二力平衡，大小相等，故此时物体受到的摩擦力大小为</w:t>
      </w:r>
      <w:r>
        <w:rPr>
          <w:rFonts w:hint="eastAsia" w:ascii="宋体" w:hAnsi="宋体" w:eastAsia="宋体" w:cs="宋体"/>
          <w:color w:val="FF0000"/>
          <w:sz w:val="21"/>
          <w:szCs w:val="21"/>
          <w:highlight w:val="none"/>
        </w:rPr>
        <w:object>
          <v:shape id="_x0000_i1029" o:spt="75" alt="学科网(www.zxxk.com)--教育资源门户，提供试卷、教案、课件、论文、素材以及各类教学资源下载，还有大量而丰富的教学相关资讯！" type="#_x0000_t75" style="height:14.95pt;width:59.15pt;" o:ole="t" filled="f" o:preferrelative="t" stroked="f" coordsize="21600,21600">
            <v:path/>
            <v:fill on="f" focussize="0,0"/>
            <v:stroke on="f" joinstyle="miter"/>
            <v:imagedata r:id="rId42" o:title="eqId31c5ac746766ca5e2a40b3487cb420b8"/>
            <o:lock v:ext="edit" aspectratio="t"/>
            <w10:wrap type="none"/>
            <w10:anchorlock/>
          </v:shape>
          <o:OLEObject Type="Embed" ProgID="Equation.DSMT4" ShapeID="_x0000_i1029" DrawAspect="Content" ObjectID="_1468075729" r:id="rId41">
            <o:LockedField>false</o:LockedField>
          </o:OLEObject>
        </w:object>
      </w:r>
      <w:r>
        <w:rPr>
          <w:rFonts w:hint="eastAsia" w:ascii="宋体" w:hAnsi="宋体" w:cs="宋体"/>
          <w:color w:val="FF0000"/>
          <w:sz w:val="21"/>
          <w:szCs w:val="21"/>
          <w:highlight w:val="none"/>
          <w:lang w:eastAsia="zh-CN"/>
        </w:rPr>
        <w:t>。</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4" w:name="topic_f2f49252-c48a-467f-b253-7ab92fade4"/>
      <w:r>
        <w:rPr>
          <w:rFonts w:ascii="Times New Roman" w:hAnsi="Times New Roman"/>
          <w:kern w:val="0"/>
          <w:szCs w:val="21"/>
          <w:highlight w:val="none"/>
        </w:rPr>
        <w:t>如图所示，用拇指和食指按压一支铅笔的两端，拇指和食指受到的压力分别为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和</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，受到的压强分别为</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和</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eastAsia="Times New Roman"/>
          <w:kern w:val="0"/>
          <w:szCs w:val="21"/>
          <w:highlight w:val="none"/>
        </w:rPr>
        <w:t>______</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eastAsia="Times New Roman"/>
          <w:kern w:val="0"/>
          <w:szCs w:val="21"/>
          <w:highlight w:val="none"/>
        </w:rPr>
        <w:t>______</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两空选填“</w:t>
      </w:r>
      <m:oMath>
        <m:r>
          <m:rPr/>
          <w:rPr>
            <w:rFonts w:ascii="Cambria Math" w:hAnsi="Cambria Math"/>
            <w:highlight w:val="none"/>
          </w:rPr>
          <m:t>&gt;</m:t>
        </m:r>
      </m:oMath>
      <w:r>
        <w:rPr>
          <w:rFonts w:ascii="Times New Roman" w:hAnsi="Times New Roman"/>
          <w:kern w:val="0"/>
          <w:szCs w:val="21"/>
          <w:highlight w:val="none"/>
        </w:rPr>
        <w:t>”“</w:t>
      </w:r>
      <m:oMath>
        <m:r>
          <m:rPr/>
          <w:rPr>
            <w:rFonts w:ascii="Cambria Math" w:hAnsi="Cambria Math"/>
            <w:highlight w:val="none"/>
          </w:rPr>
          <m:t>&lt;</m:t>
        </m:r>
      </m:oMath>
      <w:r>
        <w:rPr>
          <w:rFonts w:ascii="Times New Roman" w:hAnsi="Times New Roman"/>
          <w:kern w:val="0"/>
          <w:szCs w:val="21"/>
          <w:highlight w:val="none"/>
        </w:rPr>
        <w:t>”或“</w:t>
      </w:r>
      <m:oMath>
        <m:r>
          <m:rPr/>
          <w:rPr>
            <w:rFonts w:ascii="Cambria Math" w:hAnsi="Cambria Math"/>
            <w:highlight w:val="none"/>
          </w:rPr>
          <m: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；若</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=1N</m:t>
        </m:r>
      </m:oMath>
      <w:r>
        <w:rPr>
          <w:rFonts w:ascii="Times New Roman" w:hAnsi="Times New Roman"/>
          <w:kern w:val="0"/>
          <w:szCs w:val="21"/>
          <w:highlight w:val="none"/>
        </w:rPr>
        <w:t>，笔尖的面积为</w:t>
      </w:r>
      <m:oMath>
        <m:r>
          <m:rPr/>
          <w:rPr>
            <w:rFonts w:ascii="Cambria Math" w:hAnsi="Cambria Math"/>
            <w:highlight w:val="none"/>
          </w:rPr>
          <m:t>1×</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−6</m:t>
            </m:r>
            <m:ctrlPr>
              <w:rPr>
                <w:rFonts w:ascii="Cambria Math" w:hAnsi="Cambria Math"/>
                <w:highlight w:val="none"/>
              </w:rPr>
            </m:ctrlPr>
          </m:sup>
        </m:sSup>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eastAsia="Times New Roman"/>
          <w:kern w:val="0"/>
          <w:szCs w:val="21"/>
          <w:highlight w:val="none"/>
        </w:rPr>
        <w:t>______</w:t>
      </w:r>
      <m:oMath>
        <m:r>
          <m:rPr/>
          <w:rPr>
            <w:rFonts w:ascii="Cambria Math" w:hAnsi="Cambria Math"/>
            <w:highlight w:val="none"/>
          </w:rPr>
          <m:t>Pa</m:t>
        </m:r>
      </m:oMath>
      <w:r>
        <w:rPr>
          <w:rFonts w:ascii="Times New Roman" w:hAnsi="Times New Roman"/>
          <w:kern w:val="0"/>
          <w:szCs w:val="21"/>
          <w:highlight w:val="none"/>
        </w:rPr>
        <w:t>。</w:t>
      </w:r>
      <w:bookmarkEnd w:id="4"/>
      <w:r>
        <w:rPr>
          <w:rFonts w:ascii="Times New Roman" w:hAnsi="Times New Roman" w:eastAsia="Times New Roman"/>
          <w:kern w:val="0"/>
          <w:sz w:val="24"/>
          <w:szCs w:val="24"/>
          <w:highlight w:val="none"/>
        </w:rPr>
        <w:br w:type="textWrapping"/>
      </w:r>
      <w:r>
        <w:rPr>
          <w:rFonts w:ascii="Times New Roman" w:hAnsi="Times New Roman"/>
          <w:highlight w:val="none"/>
        </w:rPr>
        <w:drawing>
          <wp:inline distT="0" distB="0" distL="0" distR="0">
            <wp:extent cx="895350" cy="1123950"/>
            <wp:effectExtent l="0" t="0" r="381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895350" cy="1123950"/>
                    </a:xfrm>
                    <a:prstGeom prst="rect">
                      <a:avLst/>
                    </a:prstGeom>
                    <a:noFill/>
                    <a:ln>
                      <a:noFill/>
                    </a:ln>
                  </pic:spPr>
                </pic:pic>
              </a:graphicData>
            </a:graphic>
          </wp:inline>
        </w:drawing>
      </w:r>
    </w:p>
    <w:tbl>
      <w:tblPr>
        <w:tblStyle w:val="5"/>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2000" w:type="dxa"/>
          </w:tcPr>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p>
        </w:tc>
      </w:tr>
    </w:tbl>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&lt;</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oMath>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rFonts w:ascii="Times New Roman" w:hAnsi="Times New Roman"/>
          <w:color w:val="FF0000"/>
          <w:kern w:val="0"/>
          <w:szCs w:val="21"/>
          <w:highlight w:val="none"/>
        </w:rPr>
        <w:t>【解析】解：铅笔处于静止状态，受到的两手指的压力是一对平衡力，所以两手指对铅笔的压力相等，手指对铅笔的压力与铅笔对手的压力是一对相互作用力，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所以这两力也相等，即两手指受到的铅笔的压力相同，即</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由图可知，食指的受力面积比较小，根据</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可知，食指受到的压强比较大，即</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若</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=1N</m:t>
        </m:r>
      </m:oMath>
      <w:r>
        <w:rPr>
          <w:rFonts w:ascii="Times New Roman" w:hAnsi="Times New Roman"/>
          <w:color w:val="FF0000"/>
          <w:kern w:val="0"/>
          <w:szCs w:val="21"/>
          <w:highlight w:val="none"/>
        </w:rPr>
        <w:t>，笔尖的面积为</w:t>
      </w:r>
      <m:oMath>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oMath>
      <w:r>
        <w:rPr>
          <w:rFonts w:ascii="Times New Roman" w:hAnsi="Times New Roman"/>
          <w:color w:val="FF0000"/>
          <w:kern w:val="0"/>
          <w:szCs w:val="21"/>
          <w:highlight w:val="none"/>
        </w:rPr>
        <w:t>，则</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1N</m:t>
            </m:r>
            <m:ctrlPr>
              <w:rPr>
                <w:rFonts w:ascii="Cambria Math" w:hAnsi="Cambria Math"/>
                <w:color w:val="FF0000"/>
                <w:highlight w:val="none"/>
              </w:rPr>
            </m:ctrlPr>
          </m:num>
          <m:den>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=1×</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r>
          <m:rPr/>
          <w:rPr>
            <w:rFonts w:ascii="Cambria Math" w:hAnsi="Cambria Math"/>
            <w:color w:val="FF0000"/>
            <w:highlight w:val="none"/>
          </w:rPr>
          <m:t>Pa</m:t>
        </m:r>
      </m:oMath>
      <w:r>
        <w:rPr>
          <w:rFonts w:ascii="Times New Roman" w:hAnsi="Times New Roman"/>
          <w:color w:val="FF0000"/>
          <w:kern w:val="0"/>
          <w:szCs w:val="21"/>
          <w:highlight w:val="none"/>
        </w:rPr>
        <w:t>。</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知识点四：增大或者减小压强的方法</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adjustRightInd w:val="0"/>
        <w:snapToGrid w:val="0"/>
        <w:spacing w:line="360" w:lineRule="auto"/>
        <w:rPr>
          <w:rFonts w:ascii="Times New Roman" w:hAnsi="Times New Roman"/>
          <w:kern w:val="0"/>
          <w:highlight w:val="none"/>
        </w:rPr>
      </w:pPr>
      <w:r>
        <w:rPr>
          <w:rFonts w:ascii="Times New Roman" w:hAnsi="Times New Roman"/>
          <w:kern w:val="0"/>
          <w:highlight w:val="none"/>
        </w:rPr>
        <w:t xml:space="preserve">     </w:t>
      </w:r>
      <w:r>
        <w:rPr>
          <w:rFonts w:ascii="Times New Roman" w:hAnsi="Times New Roman"/>
          <w:bCs/>
          <w:kern w:val="0"/>
          <w:highlight w:val="none"/>
        </w:rPr>
        <w:t>1、增大压强的方法</w:t>
      </w:r>
      <w:r>
        <w:rPr>
          <w:rFonts w:ascii="Times New Roman" w:hAnsi="Times New Roman"/>
          <w:kern w:val="0"/>
          <w:highlight w:val="none"/>
        </w:rPr>
        <w:br w:type="textWrapping"/>
      </w:r>
      <w:r>
        <w:rPr>
          <w:rFonts w:ascii="Times New Roman" w:hAnsi="Times New Roman"/>
          <w:kern w:val="0"/>
          <w:highlight w:val="none"/>
        </w:rPr>
        <w:t>　　　　　</w:t>
      </w:r>
      <w:r>
        <w:rPr>
          <w:rFonts w:ascii="Times New Roman" w:hAnsi="Times New Roman"/>
          <w:kern w:val="0"/>
          <w:highlight w:val="none"/>
        </w:rPr>
        <w:drawing>
          <wp:inline distT="0" distB="0" distL="114300" distR="114300">
            <wp:extent cx="3459480" cy="741680"/>
            <wp:effectExtent l="0" t="0" r="0" b="5080"/>
            <wp:docPr id="5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0"/>
                    <pic:cNvPicPr>
                      <a:picLocks noChangeAspect="1"/>
                    </pic:cNvPicPr>
                  </pic:nvPicPr>
                  <pic:blipFill>
                    <a:blip r:embed="rId44"/>
                    <a:stretch>
                      <a:fillRect/>
                    </a:stretch>
                  </pic:blipFill>
                  <pic:spPr>
                    <a:xfrm>
                      <a:off x="0" y="0"/>
                      <a:ext cx="3459480" cy="741680"/>
                    </a:xfrm>
                    <a:prstGeom prst="rect">
                      <a:avLst/>
                    </a:prstGeom>
                    <a:noFill/>
                    <a:ln>
                      <a:noFill/>
                    </a:ln>
                  </pic:spPr>
                </pic:pic>
              </a:graphicData>
            </a:graphic>
          </wp:inline>
        </w:drawing>
      </w:r>
      <w:r>
        <w:rPr>
          <w:rFonts w:ascii="Times New Roman" w:hAnsi="Times New Roman"/>
          <w:kern w:val="0"/>
          <w:highlight w:val="none"/>
        </w:rPr>
        <w:br w:type="textWrapping"/>
      </w:r>
      <w:r>
        <w:rPr>
          <w:rFonts w:ascii="Times New Roman" w:hAnsi="Times New Roman"/>
          <w:kern w:val="0"/>
          <w:highlight w:val="none"/>
        </w:rPr>
        <w:t>　　</w:t>
      </w:r>
      <w:r>
        <w:rPr>
          <w:rFonts w:ascii="Times New Roman" w:hAnsi="Times New Roman"/>
          <w:bCs/>
          <w:kern w:val="0"/>
          <w:highlight w:val="none"/>
        </w:rPr>
        <w:t>2、减小压强的方法</w:t>
      </w:r>
      <w:r>
        <w:rPr>
          <w:rFonts w:ascii="Times New Roman" w:hAnsi="Times New Roman"/>
          <w:kern w:val="0"/>
          <w:highlight w:val="none"/>
        </w:rPr>
        <w:br w:type="textWrapping"/>
      </w:r>
      <w:r>
        <w:rPr>
          <w:rFonts w:ascii="Times New Roman" w:hAnsi="Times New Roman"/>
          <w:kern w:val="0"/>
          <w:highlight w:val="none"/>
        </w:rPr>
        <w:t>　　　　　</w:t>
      </w:r>
      <w:r>
        <w:rPr>
          <w:rFonts w:ascii="Times New Roman" w:hAnsi="Times New Roman"/>
          <w:kern w:val="0"/>
          <w:highlight w:val="none"/>
        </w:rPr>
        <w:drawing>
          <wp:inline distT="0" distB="0" distL="0" distR="0">
            <wp:extent cx="3448050" cy="781050"/>
            <wp:effectExtent l="0" t="0" r="11430"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3448050" cy="781050"/>
                    </a:xfrm>
                    <a:prstGeom prst="rect">
                      <a:avLst/>
                    </a:prstGeom>
                    <a:noFill/>
                    <a:ln>
                      <a:noFill/>
                    </a:ln>
                  </pic:spPr>
                </pic:pic>
              </a:graphicData>
            </a:graphic>
          </wp:inline>
        </w:drawing>
      </w:r>
      <w:r>
        <w:rPr>
          <w:rFonts w:ascii="Times New Roman" w:hAnsi="Times New Roman"/>
          <w:kern w:val="0"/>
          <w:highlight w:val="none"/>
        </w:rPr>
        <w:t xml:space="preserve"> </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2022·浙江宁波</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在日常生活生产中，根据需要常常要考虑受力面上的压强大小。下列事例中能增大压强的是（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rPr>
        <w:drawing>
          <wp:inline distT="0" distB="0" distL="114300" distR="114300">
            <wp:extent cx="1247775" cy="771525"/>
            <wp:effectExtent l="0" t="0" r="1905" b="571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1247775" cy="771525"/>
                    </a:xfrm>
                    <a:prstGeom prst="rect">
                      <a:avLst/>
                    </a:prstGeom>
                  </pic:spPr>
                </pic:pic>
              </a:graphicData>
            </a:graphic>
          </wp:inline>
        </w:drawing>
      </w:r>
      <w:r>
        <w:rPr>
          <w:rFonts w:hint="eastAsia" w:ascii="宋体" w:hAnsi="宋体" w:eastAsia="宋体" w:cs="宋体"/>
          <w:color w:val="auto"/>
          <w:sz w:val="21"/>
          <w:szCs w:val="21"/>
          <w:highlight w:val="none"/>
        </w:rPr>
        <w:drawing>
          <wp:inline distT="0" distB="0" distL="114300" distR="114300">
            <wp:extent cx="1228725" cy="1028700"/>
            <wp:effectExtent l="0" t="0" r="5715" b="762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1228725" cy="1028700"/>
                    </a:xfrm>
                    <a:prstGeom prst="rect">
                      <a:avLst/>
                    </a:prstGeom>
                  </pic:spPr>
                </pic:pic>
              </a:graphicData>
            </a:graphic>
          </wp:inline>
        </w:drawing>
      </w:r>
      <w:r>
        <w:rPr>
          <w:rFonts w:hint="eastAsia" w:ascii="宋体" w:hAnsi="宋体" w:eastAsia="宋体" w:cs="宋体"/>
          <w:color w:val="auto"/>
          <w:sz w:val="21"/>
          <w:szCs w:val="21"/>
          <w:highlight w:val="none"/>
        </w:rPr>
        <w:drawing>
          <wp:inline distT="0" distB="0" distL="114300" distR="114300">
            <wp:extent cx="1228725" cy="1400175"/>
            <wp:effectExtent l="0" t="0" r="5715" b="1905"/>
            <wp:docPr id="77" name="图片 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1228725" cy="1400175"/>
                    </a:xfrm>
                    <a:prstGeom prst="rect">
                      <a:avLst/>
                    </a:prstGeom>
                  </pic:spPr>
                </pic:pic>
              </a:graphicData>
            </a:graphic>
          </wp:inline>
        </w:drawing>
      </w:r>
      <w:r>
        <w:rPr>
          <w:rFonts w:hint="eastAsia" w:ascii="宋体" w:hAnsi="宋体" w:eastAsia="宋体" w:cs="宋体"/>
          <w:color w:val="auto"/>
          <w:sz w:val="21"/>
          <w:szCs w:val="21"/>
          <w:highlight w:val="none"/>
        </w:rPr>
        <w:drawing>
          <wp:inline distT="0" distB="0" distL="114300" distR="114300">
            <wp:extent cx="1228725" cy="1457325"/>
            <wp:effectExtent l="0" t="0" r="5715" b="5715"/>
            <wp:docPr id="78" name="图片 7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1228725" cy="14573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A.坦克通过履带与地面接触</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单钢轮压路机有较重的前轮</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滑雪板与雪地接触面积较大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背包用较宽的背带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【解析】A．坦克通过履带与地面接触，是在压力一定时，通过增大受力面积来减小压强，故A不符合题意；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B．单钢轮压路机有较重的前轮，是在受力面积一定时，通过增大压力来增大压强，故B符合题意；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C．滑雪板与雪地接触面积较大，是在压力一定时，通过增大受力面积来减小压强，故C不符合题意；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D．背包用较宽的背带，是在压力一定时，通过增大受力面积来减小压强，故D不符合题意。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故选B。</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5" w:name="topic_797721e2-d19c-4e70-b1ec-fb6b965f6d"/>
      <w:r>
        <w:rPr>
          <w:rFonts w:ascii="Times New Roman" w:hAnsi="Times New Roman"/>
          <w:kern w:val="0"/>
          <w:szCs w:val="21"/>
          <w:highlight w:val="none"/>
        </w:rPr>
        <w:t>图示的四个实例中，为了增大压强的是</w:t>
      </w:r>
      <m:oMath>
        <m:r>
          <m:rPr/>
          <w:rPr>
            <w:rFonts w:ascii="Cambria Math" w:hAnsi="Cambria Math"/>
            <w:highlight w:val="none"/>
          </w:rPr>
          <m:t>(    )</m:t>
        </m:r>
        <w:bookmarkEnd w:id="5"/>
      </m:oMath>
    </w:p>
    <w:p>
      <w:pPr>
        <w:keepNext w:val="0"/>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438150" cy="971550"/>
            <wp:effectExtent l="0" t="0" r="3810" b="381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438150" cy="97155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895350" cy="771525"/>
            <wp:effectExtent l="0" t="0" r="3810" b="57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895350" cy="771525"/>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914400" cy="800100"/>
            <wp:effectExtent l="0" t="0" r="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914400" cy="80010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1047750" cy="666750"/>
            <wp:effectExtent l="0" t="0" r="381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1047750" cy="666750"/>
                    </a:xfrm>
                    <a:prstGeom prst="rect">
                      <a:avLst/>
                    </a:prstGeom>
                    <a:noFill/>
                    <a:ln>
                      <a:noFill/>
                    </a:ln>
                  </pic:spPr>
                </pic:pic>
              </a:graphicData>
            </a:graphic>
          </wp:inline>
        </w:drawing>
      </w:r>
    </w:p>
    <w:p>
      <w:pPr>
        <w:keepNext w:val="0"/>
        <w:keepLines w:val="0"/>
        <w:pageBreakBefore w:val="0"/>
        <w:numPr>
          <w:ilvl w:val="0"/>
          <w:numId w:val="12"/>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饮料管的一端剪成斜口</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在铁轨下面铺枕木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书包背带做得较宽</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图钉帽的面积做得较大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b/>
          <w:color w:val="0000FF"/>
          <w:szCs w:val="21"/>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、饮料管的一端剪成斜口，是在压力一定时，通过减小受力面积来增大压强的，故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BCD</m:t>
        </m:r>
      </m:oMath>
      <w:r>
        <w:rPr>
          <w:rFonts w:ascii="Times New Roman" w:hAnsi="Times New Roman"/>
          <w:color w:val="FF0000"/>
          <w:kern w:val="0"/>
          <w:szCs w:val="21"/>
          <w:highlight w:val="none"/>
        </w:rPr>
        <w:t>、在铁轨下面铺枕木、书包背带做得较宽、图钉帽的面积做得较大，是在压力一定时，通过增大受力面积来减小压强的，故</w:t>
      </w:r>
      <w:r>
        <w:rPr>
          <w:rFonts w:ascii="Times New Roman" w:hAnsi="Times New Roman" w:eastAsia="Times New Roman"/>
          <w:i/>
          <w:iCs/>
          <w:color w:val="FF0000"/>
          <w:kern w:val="0"/>
          <w:szCs w:val="21"/>
          <w:highlight w:val="none"/>
        </w:rPr>
        <w:t>BCD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keepNext w:val="0"/>
        <w:keepLines w:val="0"/>
        <w:pageBreakBefore w:val="0"/>
        <w:kinsoku/>
        <w:wordWrap/>
        <w:overflowPunct/>
        <w:topLinePunct w:val="0"/>
        <w:autoSpaceDN/>
        <w:bidi w:val="0"/>
        <w:spacing w:line="360" w:lineRule="auto"/>
        <w:rPr>
          <w:rFonts w:hint="eastAsia"/>
          <w:b/>
          <w:color w:val="FF00FF"/>
          <w:highlight w:val="none"/>
          <w:lang w:val="en-US" w:eastAsia="zh-CN"/>
        </w:rPr>
      </w:pPr>
      <w:r>
        <w:rPr>
          <w:rFonts w:hint="eastAsia"/>
          <w:b/>
          <w:color w:val="FF00FF"/>
          <w:highlight w:val="none"/>
          <w:lang w:val="en-US" w:eastAsia="zh-CN"/>
        </w:rPr>
        <w:t>知识点五：探究压力作用效果实验</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420" w:firstLineChars="200"/>
        <w:textAlignment w:val="center"/>
        <w:rPr>
          <w:b/>
          <w:snapToGrid w:val="0"/>
          <w:kern w:val="0"/>
          <w:szCs w:val="21"/>
          <w:highlight w:val="none"/>
        </w:rPr>
      </w:pPr>
      <w:r>
        <w:rPr>
          <w:snapToGrid w:val="0"/>
          <w:kern w:val="0"/>
          <w:szCs w:val="21"/>
          <w:highlight w:val="none"/>
        </w:rPr>
        <w:t>压力的作用效果不但与压力的大小有关还与受力面积的大小有关，所以研究影响压力的作用效果的因素必须采用控制变量法。</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（2022·四川凉山州）</w:t>
      </w:r>
      <w:r>
        <w:rPr>
          <w:rFonts w:hint="eastAsia" w:ascii="宋体" w:hAnsi="宋体" w:eastAsia="宋体" w:cs="宋体"/>
          <w:color w:val="auto"/>
          <w:sz w:val="21"/>
          <w:szCs w:val="21"/>
          <w:highlight w:val="none"/>
        </w:rPr>
        <w:t>在“探究压力作用效果与哪些因素有关”的实验中，某同学利用了多个完全相同的铁块和海绵进行了如图所示的实验。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581275" cy="1019175"/>
            <wp:effectExtent l="0" t="0" r="9525" b="190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54"/>
                    <a:stretch>
                      <a:fillRect/>
                    </a:stretch>
                  </pic:blipFill>
                  <pic:spPr>
                    <a:xfrm>
                      <a:off x="0" y="0"/>
                      <a:ext cx="2581275" cy="10191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（1）实验中通过观察海绵的____________来比较压力作用效果；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（2）由____________两图可以探究压力作用效果与压力大小的关系；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（3）对比乙、丙两图可以得出：当压力一定时，____________越小，压力作用效果越明显；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（4）对比甲、丙两图，该同学认为压力作用效果与压力大小无关，他的观点是__________（选填“正确”或“错误”）的，理由是____________。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【答案】①凹陷程度</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②甲、乙</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③受力面积</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④错误</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⑤比较时没有控制受力面积相同</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【解析】（1）[1]凹陷程度越大，压力的作用效果越明显，故可以根据海绵的凹陷程度来表示压力的作用效果。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（2）[2]探究压力的作用效果与压力的大小关系，故需要改变压力的大小，控制受力面积相同，故选择甲、乙两次实验。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（3）[3]对比乙、丙两图可以看出，乙的受力面积比丙小，海绵的凹陷程度深，乙的压力作用效果明显，故结论为当压力一定时，受力面积越小，压力作用效果越明显。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（4）[4][5]探究压力作用效果与压力大小关系，需要控制受力面积相同，而甲、丙两组实验，压力不同，受力面积也不同，故得出的结论是错误的。</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left"/>
        <w:textAlignment w:val="center"/>
        <w:rPr>
          <w:highlight w:val="none"/>
        </w:rPr>
      </w:pPr>
      <w:r>
        <w:rPr>
          <w:highlight w:val="none"/>
        </w:rPr>
        <w:t>如图所示，用一只矿泉水瓶和一块海绵等器材探究“影响压力的作用效果的因素”。</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2733675" cy="1009650"/>
            <wp:effectExtent l="0" t="0" r="9525" b="1143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55"/>
                    <a:stretch>
                      <a:fillRect/>
                    </a:stretch>
                  </pic:blipFill>
                  <pic:spPr>
                    <a:xfrm>
                      <a:off x="0" y="0"/>
                      <a:ext cx="2733675" cy="1009650"/>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t>(</w:t>
      </w:r>
      <w:r>
        <w:rPr>
          <w:rFonts w:eastAsia="Times New Roman"/>
          <w:highlight w:val="none"/>
        </w:rPr>
        <w:t>1</w:t>
      </w:r>
      <w:r>
        <w:rPr>
          <w:highlight w:val="none"/>
        </w:rPr>
        <w:t>)实验时，通过观察</w:t>
      </w:r>
      <w:r>
        <w:rPr>
          <w:highlight w:val="none"/>
          <w:u w:val="single"/>
        </w:rPr>
        <w:t xml:space="preserve">       </w:t>
      </w:r>
      <w:r>
        <w:rPr>
          <w:highlight w:val="none"/>
        </w:rPr>
        <w:t>来比较矿泉水瓶对海绵的压力作用效果。</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t>(</w:t>
      </w:r>
      <w:r>
        <w:rPr>
          <w:rFonts w:eastAsia="Times New Roman"/>
          <w:highlight w:val="none"/>
        </w:rPr>
        <w:t>2</w:t>
      </w:r>
      <w:r>
        <w:rPr>
          <w:highlight w:val="none"/>
        </w:rPr>
        <w:t>)在图</w:t>
      </w:r>
      <w:r>
        <w:rPr>
          <w:rFonts w:eastAsia="Times New Roman"/>
          <w:highlight w:val="none"/>
        </w:rPr>
        <w:t>A</w:t>
      </w:r>
      <w:r>
        <w:rPr>
          <w:highlight w:val="none"/>
        </w:rPr>
        <w:t>、</w:t>
      </w:r>
      <w:r>
        <w:rPr>
          <w:rFonts w:eastAsia="Times New Roman"/>
          <w:highlight w:val="none"/>
        </w:rPr>
        <w:t>B</w:t>
      </w:r>
      <w:r>
        <w:rPr>
          <w:highlight w:val="none"/>
        </w:rPr>
        <w:t>、</w:t>
      </w:r>
      <w:r>
        <w:rPr>
          <w:rFonts w:eastAsia="Times New Roman"/>
          <w:highlight w:val="none"/>
        </w:rPr>
        <w:t>C</w:t>
      </w:r>
      <w:r>
        <w:rPr>
          <w:highlight w:val="none"/>
        </w:rPr>
        <w:t>操作中，观察图</w:t>
      </w:r>
      <w:r>
        <w:rPr>
          <w:highlight w:val="none"/>
          <w:u w:val="single"/>
        </w:rPr>
        <w:t xml:space="preserve">       </w:t>
      </w:r>
      <w:r>
        <w:rPr>
          <w:highlight w:val="none"/>
        </w:rPr>
        <w:t>和</w:t>
      </w:r>
      <w:r>
        <w:rPr>
          <w:highlight w:val="none"/>
          <w:u w:val="single"/>
        </w:rPr>
        <w:t xml:space="preserve">       </w:t>
      </w:r>
      <w:r>
        <w:rPr>
          <w:highlight w:val="none"/>
        </w:rPr>
        <w:t>可知</w:t>
      </w:r>
      <w:r>
        <w:rPr>
          <w:rFonts w:eastAsia="Times New Roman"/>
          <w:highlight w:val="none"/>
        </w:rPr>
        <w:t>:</w:t>
      </w:r>
      <w:r>
        <w:rPr>
          <w:highlight w:val="none"/>
        </w:rPr>
        <w:t>压力一定时，受力面积越小，压力的作用效果越明显；观察图</w:t>
      </w:r>
      <w:r>
        <w:rPr>
          <w:rFonts w:eastAsia="Times New Roman"/>
          <w:highlight w:val="none"/>
        </w:rPr>
        <w:t>B</w:t>
      </w:r>
      <w:r>
        <w:rPr>
          <w:highlight w:val="none"/>
        </w:rPr>
        <w:t>和</w:t>
      </w:r>
      <w:r>
        <w:rPr>
          <w:rFonts w:eastAsia="Times New Roman"/>
          <w:highlight w:val="none"/>
        </w:rPr>
        <w:t>C</w:t>
      </w:r>
      <w:r>
        <w:rPr>
          <w:highlight w:val="none"/>
        </w:rPr>
        <w:t>可知：受力面积—定时，</w:t>
      </w:r>
      <w:r>
        <w:rPr>
          <w:highlight w:val="none"/>
          <w:u w:val="single"/>
        </w:rPr>
        <w:t xml:space="preserve">      </w:t>
      </w:r>
      <w:r>
        <w:rPr>
          <w:highlight w:val="none"/>
        </w:rPr>
        <w:t>越大，压力的作用效果越明显。</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t>(</w:t>
      </w:r>
      <w:r>
        <w:rPr>
          <w:rFonts w:eastAsia="Times New Roman"/>
          <w:highlight w:val="none"/>
        </w:rPr>
        <w:t>3</w:t>
      </w:r>
      <w:r>
        <w:rPr>
          <w:highlight w:val="none"/>
        </w:rPr>
        <w:t>)若将矿泉水瓶放在石块上如图</w:t>
      </w:r>
      <w:r>
        <w:rPr>
          <w:rFonts w:eastAsia="Times New Roman"/>
          <w:highlight w:val="none"/>
        </w:rPr>
        <w:t>D</w:t>
      </w:r>
      <w:r>
        <w:rPr>
          <w:highlight w:val="none"/>
        </w:rPr>
        <w:t>所示，矿泉水瓶对石块的压力作用效果与</w:t>
      </w:r>
      <w:r>
        <w:rPr>
          <w:rFonts w:eastAsia="Times New Roman"/>
          <w:highlight w:val="none"/>
        </w:rPr>
        <w:t>A</w:t>
      </w:r>
      <w:r>
        <w:rPr>
          <w:highlight w:val="none"/>
        </w:rPr>
        <w:t>图中对海绵的压力作用效果</w:t>
      </w:r>
      <w:r>
        <w:rPr>
          <w:highlight w:val="none"/>
          <w:u w:val="single"/>
        </w:rPr>
        <w:t xml:space="preserve">      </w:t>
      </w:r>
      <w:r>
        <w:rPr>
          <w:highlight w:val="none"/>
        </w:rPr>
        <w:t>(选填“相同”或“不相同”)。</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 xml:space="preserve">【答案】海绵的凹陷程度    </w:t>
      </w:r>
      <w:r>
        <w:rPr>
          <w:rFonts w:eastAsia="Times New Roman"/>
          <w:color w:val="FF0000"/>
          <w:highlight w:val="none"/>
        </w:rPr>
        <w:t>A</w:t>
      </w:r>
      <w:r>
        <w:rPr>
          <w:color w:val="FF0000"/>
          <w:highlight w:val="none"/>
        </w:rPr>
        <w:t xml:space="preserve">    </w:t>
      </w:r>
      <w:r>
        <w:rPr>
          <w:rFonts w:eastAsia="Times New Roman"/>
          <w:color w:val="FF0000"/>
          <w:highlight w:val="none"/>
        </w:rPr>
        <w:t>B</w:t>
      </w:r>
      <w:r>
        <w:rPr>
          <w:color w:val="FF0000"/>
          <w:highlight w:val="none"/>
        </w:rPr>
        <w:t xml:space="preserve">    压力    相同    </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rFonts w:eastAsia="Times New Roman"/>
          <w:color w:val="FF0000"/>
          <w:highlight w:val="none"/>
        </w:rPr>
        <w:t>(1)[1]</w:t>
      </w:r>
      <w:r>
        <w:rPr>
          <w:color w:val="FF0000"/>
          <w:highlight w:val="none"/>
        </w:rPr>
        <w:t>实验时由于海绵容易发生形变，通过观察海绵的凹陷程度就可以比较水瓶对海绵的压力作用效果。</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rFonts w:eastAsia="Times New Roman"/>
          <w:color w:val="FF0000"/>
          <w:highlight w:val="none"/>
        </w:rPr>
        <w:t>(2)[2][3]</w:t>
      </w:r>
      <w:r>
        <w:rPr>
          <w:color w:val="FF0000"/>
          <w:highlight w:val="none"/>
        </w:rPr>
        <w:t>在图</w:t>
      </w:r>
      <w:r>
        <w:rPr>
          <w:rFonts w:eastAsia="Times New Roman"/>
          <w:color w:val="FF0000"/>
          <w:highlight w:val="none"/>
        </w:rPr>
        <w:t>A</w:t>
      </w:r>
      <w:r>
        <w:rPr>
          <w:color w:val="FF0000"/>
          <w:highlight w:val="none"/>
        </w:rPr>
        <w:t>、</w:t>
      </w:r>
      <w:r>
        <w:rPr>
          <w:rFonts w:eastAsia="Times New Roman"/>
          <w:color w:val="FF0000"/>
          <w:highlight w:val="none"/>
        </w:rPr>
        <w:t>B</w:t>
      </w:r>
      <w:r>
        <w:rPr>
          <w:color w:val="FF0000"/>
          <w:highlight w:val="none"/>
        </w:rPr>
        <w:t>、</w:t>
      </w:r>
      <w:r>
        <w:rPr>
          <w:rFonts w:eastAsia="Times New Roman"/>
          <w:color w:val="FF0000"/>
          <w:highlight w:val="none"/>
        </w:rPr>
        <w:t>C</w:t>
      </w:r>
      <w:r>
        <w:rPr>
          <w:color w:val="FF0000"/>
          <w:highlight w:val="none"/>
        </w:rPr>
        <w:t>操作中，图</w:t>
      </w:r>
      <w:r>
        <w:rPr>
          <w:rFonts w:eastAsia="Times New Roman"/>
          <w:color w:val="FF0000"/>
          <w:highlight w:val="none"/>
        </w:rPr>
        <w:t>A</w:t>
      </w:r>
      <w:r>
        <w:rPr>
          <w:color w:val="FF0000"/>
          <w:highlight w:val="none"/>
        </w:rPr>
        <w:t>、</w:t>
      </w:r>
      <w:r>
        <w:rPr>
          <w:rFonts w:eastAsia="Times New Roman"/>
          <w:color w:val="FF0000"/>
          <w:highlight w:val="none"/>
        </w:rPr>
        <w:t>B</w:t>
      </w:r>
      <w:r>
        <w:rPr>
          <w:color w:val="FF0000"/>
          <w:highlight w:val="none"/>
        </w:rPr>
        <w:t>压力相同，受力面积不同，由图可知受力面积越小压力的作用效果越明显。</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rFonts w:eastAsia="Times New Roman"/>
          <w:color w:val="FF0000"/>
          <w:highlight w:val="none"/>
        </w:rPr>
        <w:t>[4]</w:t>
      </w:r>
      <w:r>
        <w:rPr>
          <w:color w:val="FF0000"/>
          <w:highlight w:val="none"/>
        </w:rPr>
        <w:t>图</w:t>
      </w:r>
      <w:r>
        <w:rPr>
          <w:rFonts w:eastAsia="Times New Roman"/>
          <w:color w:val="FF0000"/>
          <w:highlight w:val="none"/>
        </w:rPr>
        <w:t>B</w:t>
      </w:r>
      <w:r>
        <w:rPr>
          <w:color w:val="FF0000"/>
          <w:highlight w:val="none"/>
        </w:rPr>
        <w:t>、</w:t>
      </w:r>
      <w:r>
        <w:rPr>
          <w:rFonts w:eastAsia="Times New Roman"/>
          <w:color w:val="FF0000"/>
          <w:highlight w:val="none"/>
        </w:rPr>
        <w:t>C</w:t>
      </w:r>
      <w:r>
        <w:rPr>
          <w:color w:val="FF0000"/>
          <w:highlight w:val="none"/>
        </w:rPr>
        <w:t>中，受力面积相同，压力不同，由图可知受力面积一定时，压力越大，压力的作用效果越明显。</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cs="Times New Roman"/>
          <w:highlight w:val="none"/>
        </w:rPr>
      </w:pPr>
      <w:r>
        <w:rPr>
          <w:rFonts w:eastAsia="Times New Roman"/>
          <w:color w:val="FF0000"/>
          <w:highlight w:val="none"/>
        </w:rPr>
        <w:t>(3)[5]</w:t>
      </w:r>
      <w:r>
        <w:rPr>
          <w:color w:val="FF0000"/>
          <w:highlight w:val="none"/>
        </w:rPr>
        <w:t>在图</w:t>
      </w:r>
      <w:r>
        <w:rPr>
          <w:rFonts w:eastAsia="Times New Roman"/>
          <w:color w:val="FF0000"/>
          <w:highlight w:val="none"/>
        </w:rPr>
        <w:t>A</w:t>
      </w:r>
      <w:r>
        <w:rPr>
          <w:color w:val="FF0000"/>
          <w:highlight w:val="none"/>
        </w:rPr>
        <w:t>、</w:t>
      </w:r>
      <w:r>
        <w:rPr>
          <w:rFonts w:eastAsia="Times New Roman"/>
          <w:color w:val="FF0000"/>
          <w:highlight w:val="none"/>
        </w:rPr>
        <w:t>D</w:t>
      </w:r>
      <w:r>
        <w:rPr>
          <w:color w:val="FF0000"/>
          <w:highlight w:val="none"/>
        </w:rPr>
        <w:t>操作中，压力的大小相同，受力面积也相同，所以作用效果也相同。</w:t>
      </w:r>
    </w:p>
    <w:p>
      <w:pPr>
        <w:keepNext w:val="0"/>
        <w:keepLines w:val="0"/>
        <w:pageBreakBefore w:val="0"/>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56" r:link="rId57"/>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6" w:name="topic_52162351-1312-4fbd-bb75-edd0ccc66a"/>
      <w:r>
        <w:rPr>
          <w:rFonts w:ascii="Times New Roman" w:hAnsi="Times New Roman"/>
          <w:kern w:val="0"/>
          <w:szCs w:val="21"/>
          <w:highlight w:val="none"/>
        </w:rPr>
        <w:t>下图中物体对支持面的压力表示正确的是</w:t>
      </w:r>
      <m:oMath>
        <m:r>
          <m:rPr/>
          <w:rPr>
            <w:rFonts w:ascii="Cambria Math" w:hAnsi="Cambria Math"/>
            <w:highlight w:val="none"/>
          </w:rPr>
          <m:t>(    )</m:t>
        </m:r>
        <w:bookmarkEnd w:id="6"/>
      </m:oMath>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752475" cy="5238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752475" cy="523875"/>
                    </a:xfrm>
                    <a:prstGeom prst="rect">
                      <a:avLst/>
                    </a:prstGeom>
                    <a:noFill/>
                    <a:ln>
                      <a:noFill/>
                    </a:ln>
                  </pic:spPr>
                </pic:pic>
              </a:graphicData>
            </a:graphic>
          </wp:inline>
        </w:drawing>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752475" cy="628650"/>
            <wp:effectExtent l="0" t="0" r="9525" b="1143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752475" cy="628650"/>
                    </a:xfrm>
                    <a:prstGeom prst="rect">
                      <a:avLst/>
                    </a:prstGeom>
                    <a:noFill/>
                    <a:ln>
                      <a:noFill/>
                    </a:ln>
                  </pic:spPr>
                </pic:pic>
              </a:graphicData>
            </a:graphic>
          </wp:inline>
        </w:drawing>
      </w:r>
      <w:r>
        <w:rPr>
          <w:rFonts w:ascii="Times New Roman" w:hAnsi="Times New Roman"/>
          <w:highlight w:val="none"/>
        </w:rPr>
        <w:tab/>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790575" cy="676275"/>
            <wp:effectExtent l="0" t="0" r="1905"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790575" cy="676275"/>
                    </a:xfrm>
                    <a:prstGeom prst="rect">
                      <a:avLst/>
                    </a:prstGeom>
                    <a:noFill/>
                    <a:ln>
                      <a:noFill/>
                    </a:ln>
                  </pic:spPr>
                </pic:pic>
              </a:graphicData>
            </a:graphic>
          </wp:inline>
        </w:drawing>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790575" cy="666750"/>
            <wp:effectExtent l="0" t="0" r="1905"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790575" cy="66675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正方体木块对接触面的压力的作用点应该在受力物体上，方向垂直于接触面指向受压物体，故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ABC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bookmarkStart w:id="7" w:name="topic_41954dd9-7c60-4e53-850b-85367b92d6"/>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(2021·湖南岳阳市·中考真题)</w:t>
      </w:r>
      <w:r>
        <w:rPr>
          <w:rFonts w:ascii="宋体" w:hAnsi="宋体" w:cs="宋体"/>
          <w:b w:val="0"/>
          <w:bCs/>
          <w:highlight w:val="none"/>
        </w:rPr>
        <w:t>图甲，用手握住一个核桃很难将其捏破；图乙，将</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两个核桃放在一起捏，</w:t>
      </w:r>
      <w:r>
        <w:rPr>
          <w:rFonts w:eastAsia="Times New Roman"/>
          <w:b w:val="0"/>
          <w:bCs/>
          <w:highlight w:val="none"/>
        </w:rPr>
        <w:t>A</w:t>
      </w:r>
      <w:r>
        <w:rPr>
          <w:rFonts w:ascii="宋体" w:hAnsi="宋体" w:cs="宋体"/>
          <w:b w:val="0"/>
          <w:bCs/>
          <w:highlight w:val="none"/>
        </w:rPr>
        <w:t>破了，</w:t>
      </w:r>
      <w:r>
        <w:rPr>
          <w:rFonts w:eastAsia="Times New Roman"/>
          <w:b w:val="0"/>
          <w:bCs/>
          <w:highlight w:val="none"/>
        </w:rPr>
        <w:t>B</w:t>
      </w:r>
      <w:r>
        <w:rPr>
          <w:rFonts w:ascii="宋体" w:hAnsi="宋体" w:cs="宋体"/>
          <w:b w:val="0"/>
          <w:bCs/>
          <w:highlight w:val="none"/>
        </w:rPr>
        <w:t>没破。下列说法正确的是(　　)</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590675" cy="847725"/>
            <wp:effectExtent l="0" t="0" r="9525" b="5715"/>
            <wp:docPr id="799057077" name="图片 79905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57077" name="图片 799057077"/>
                    <pic:cNvPicPr>
                      <a:picLocks noChangeAspect="1"/>
                    </pic:cNvPicPr>
                  </pic:nvPicPr>
                  <pic:blipFill>
                    <a:blip r:embed="rId62"/>
                    <a:stretch>
                      <a:fillRect/>
                    </a:stretch>
                  </pic:blipFill>
                  <pic:spPr>
                    <a:xfrm>
                      <a:off x="0" y="0"/>
                      <a:ext cx="1590675" cy="84772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两个核桃放在一起容易捏破，主要是因为增大了压力</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B．</w:t>
      </w:r>
      <w:r>
        <w:rPr>
          <w:rFonts w:eastAsia="Times New Roman"/>
          <w:b w:val="0"/>
          <w:bCs/>
          <w:highlight w:val="none"/>
        </w:rPr>
        <w:t>B</w:t>
      </w:r>
      <w:r>
        <w:rPr>
          <w:rFonts w:ascii="宋体" w:hAnsi="宋体" w:cs="宋体"/>
          <w:b w:val="0"/>
          <w:bCs/>
          <w:highlight w:val="none"/>
        </w:rPr>
        <w:t>给</w:t>
      </w:r>
      <w:r>
        <w:rPr>
          <w:rFonts w:eastAsia="Times New Roman"/>
          <w:b w:val="0"/>
          <w:bCs/>
          <w:highlight w:val="none"/>
        </w:rPr>
        <w:t>A</w:t>
      </w:r>
      <w:r>
        <w:rPr>
          <w:rFonts w:ascii="宋体" w:hAnsi="宋体" w:cs="宋体"/>
          <w:b w:val="0"/>
          <w:bCs/>
          <w:highlight w:val="none"/>
        </w:rPr>
        <w:t>的力大于</w:t>
      </w:r>
      <w:r>
        <w:rPr>
          <w:rFonts w:eastAsia="Times New Roman"/>
          <w:b w:val="0"/>
          <w:bCs/>
          <w:highlight w:val="none"/>
        </w:rPr>
        <w:t>A</w:t>
      </w:r>
      <w:r>
        <w:rPr>
          <w:rFonts w:ascii="宋体" w:hAnsi="宋体" w:cs="宋体"/>
          <w:b w:val="0"/>
          <w:bCs/>
          <w:highlight w:val="none"/>
        </w:rPr>
        <w:t>给</w:t>
      </w:r>
      <w:r>
        <w:rPr>
          <w:rFonts w:eastAsia="Times New Roman"/>
          <w:b w:val="0"/>
          <w:bCs/>
          <w:highlight w:val="none"/>
        </w:rPr>
        <w:t>B</w:t>
      </w:r>
      <w:r>
        <w:rPr>
          <w:rFonts w:ascii="宋体" w:hAnsi="宋体" w:cs="宋体"/>
          <w:b w:val="0"/>
          <w:bCs/>
          <w:highlight w:val="none"/>
        </w:rPr>
        <w:t>的力</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接触处，</w:t>
      </w:r>
      <w:r>
        <w:rPr>
          <w:rFonts w:eastAsia="Times New Roman"/>
          <w:b w:val="0"/>
          <w:bCs/>
          <w:highlight w:val="none"/>
        </w:rPr>
        <w:t>A</w:t>
      </w:r>
      <w:r>
        <w:rPr>
          <w:rFonts w:ascii="宋体" w:hAnsi="宋体" w:cs="宋体"/>
          <w:b w:val="0"/>
          <w:bCs/>
          <w:highlight w:val="none"/>
        </w:rPr>
        <w:t>受到的压强大于</w:t>
      </w:r>
      <w:r>
        <w:rPr>
          <w:rFonts w:eastAsia="Times New Roman"/>
          <w:b w:val="0"/>
          <w:bCs/>
          <w:highlight w:val="none"/>
        </w:rPr>
        <w:t>B</w:t>
      </w:r>
      <w:r>
        <w:rPr>
          <w:rFonts w:ascii="宋体" w:hAnsi="宋体" w:cs="宋体"/>
          <w:b w:val="0"/>
          <w:bCs/>
          <w:highlight w:val="none"/>
        </w:rPr>
        <w:t>受到的压强</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D．</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接触处，</w:t>
      </w:r>
      <w:r>
        <w:rPr>
          <w:rFonts w:eastAsia="Times New Roman"/>
          <w:b w:val="0"/>
          <w:bCs/>
          <w:highlight w:val="none"/>
        </w:rPr>
        <w:t>A</w:t>
      </w:r>
      <w:r>
        <w:rPr>
          <w:rFonts w:ascii="宋体" w:hAnsi="宋体" w:cs="宋体"/>
          <w:b w:val="0"/>
          <w:bCs/>
          <w:highlight w:val="none"/>
        </w:rPr>
        <w:t>受到的压强等于</w:t>
      </w:r>
      <w:r>
        <w:rPr>
          <w:rFonts w:eastAsia="Times New Roman"/>
          <w:b w:val="0"/>
          <w:bCs/>
          <w:highlight w:val="none"/>
        </w:rPr>
        <w:t>B</w:t>
      </w:r>
      <w:r>
        <w:rPr>
          <w:rFonts w:ascii="宋体" w:hAnsi="宋体" w:cs="宋体"/>
          <w:b w:val="0"/>
          <w:bCs/>
          <w:highlight w:val="none"/>
        </w:rPr>
        <w:t>受到的压强</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color w:val="FF0000"/>
          <w:highlight w:val="none"/>
        </w:rPr>
        <w:t>【答案】D</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A</w:t>
      </w:r>
      <w:r>
        <w:rPr>
          <w:rFonts w:ascii="宋体" w:hAnsi="宋体" w:cs="宋体"/>
          <w:b w:val="0"/>
          <w:bCs/>
          <w:color w:val="FF0000"/>
          <w:highlight w:val="none"/>
        </w:rPr>
        <w:t>．两个核桃放在一起容易捏破，是因为减小了受力面积，增大了压强，故</w:t>
      </w:r>
      <w:r>
        <w:rPr>
          <w:rFonts w:eastAsia="Times New Roman"/>
          <w:b w:val="0"/>
          <w:bCs/>
          <w:color w:val="FF0000"/>
          <w:highlight w:val="none"/>
        </w:rPr>
        <w:t>A</w:t>
      </w:r>
      <w:r>
        <w:rPr>
          <w:rFonts w:ascii="宋体" w:hAnsi="宋体" w:cs="宋体"/>
          <w:b w:val="0"/>
          <w:bCs/>
          <w:color w:val="FF0000"/>
          <w:highlight w:val="none"/>
        </w:rPr>
        <w:t>错误；</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B</w:t>
      </w:r>
      <w:r>
        <w:rPr>
          <w:rFonts w:ascii="宋体" w:hAnsi="宋体" w:cs="宋体"/>
          <w:b w:val="0"/>
          <w:bCs/>
          <w:color w:val="FF0000"/>
          <w:highlight w:val="none"/>
        </w:rPr>
        <w:t>．物体间力的作用是相互的，</w:t>
      </w:r>
      <w:r>
        <w:rPr>
          <w:rFonts w:eastAsia="Times New Roman"/>
          <w:b w:val="0"/>
          <w:bCs/>
          <w:color w:val="FF0000"/>
          <w:highlight w:val="none"/>
        </w:rPr>
        <w:t>B</w:t>
      </w:r>
      <w:r>
        <w:rPr>
          <w:rFonts w:ascii="宋体" w:hAnsi="宋体" w:cs="宋体"/>
          <w:b w:val="0"/>
          <w:bCs/>
          <w:color w:val="FF0000"/>
          <w:highlight w:val="none"/>
        </w:rPr>
        <w:t>给</w:t>
      </w:r>
      <w:r>
        <w:rPr>
          <w:rFonts w:eastAsia="Times New Roman"/>
          <w:b w:val="0"/>
          <w:bCs/>
          <w:color w:val="FF0000"/>
          <w:highlight w:val="none"/>
        </w:rPr>
        <w:t>A</w:t>
      </w:r>
      <w:r>
        <w:rPr>
          <w:rFonts w:ascii="宋体" w:hAnsi="宋体" w:cs="宋体"/>
          <w:b w:val="0"/>
          <w:bCs/>
          <w:color w:val="FF0000"/>
          <w:highlight w:val="none"/>
        </w:rPr>
        <w:t>力的同时</w:t>
      </w:r>
      <w:r>
        <w:rPr>
          <w:rFonts w:eastAsia="Times New Roman"/>
          <w:b w:val="0"/>
          <w:bCs/>
          <w:color w:val="FF0000"/>
          <w:highlight w:val="none"/>
        </w:rPr>
        <w:t>A</w:t>
      </w:r>
      <w:r>
        <w:rPr>
          <w:rFonts w:ascii="宋体" w:hAnsi="宋体" w:cs="宋体"/>
          <w:b w:val="0"/>
          <w:bCs/>
          <w:color w:val="FF0000"/>
          <w:highlight w:val="none"/>
        </w:rPr>
        <w:t>也给</w:t>
      </w:r>
      <w:r>
        <w:rPr>
          <w:rFonts w:eastAsia="Times New Roman"/>
          <w:b w:val="0"/>
          <w:bCs/>
          <w:color w:val="FF0000"/>
          <w:highlight w:val="none"/>
        </w:rPr>
        <w:t>B</w:t>
      </w:r>
      <w:r>
        <w:rPr>
          <w:rFonts w:ascii="宋体" w:hAnsi="宋体" w:cs="宋体"/>
          <w:b w:val="0"/>
          <w:bCs/>
          <w:color w:val="FF0000"/>
          <w:highlight w:val="none"/>
        </w:rPr>
        <w:t>的相同大小的力，故</w:t>
      </w:r>
      <w:r>
        <w:rPr>
          <w:rFonts w:eastAsia="Times New Roman"/>
          <w:b w:val="0"/>
          <w:bCs/>
          <w:color w:val="FF0000"/>
          <w:highlight w:val="none"/>
        </w:rPr>
        <w:t>B</w:t>
      </w:r>
      <w:r>
        <w:rPr>
          <w:rFonts w:ascii="宋体" w:hAnsi="宋体" w:cs="宋体"/>
          <w:b w:val="0"/>
          <w:bCs/>
          <w:color w:val="FF0000"/>
          <w:highlight w:val="none"/>
        </w:rPr>
        <w:t>错误；</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CD</w:t>
      </w:r>
      <w:r>
        <w:rPr>
          <w:rFonts w:ascii="宋体" w:hAnsi="宋体" w:cs="宋体"/>
          <w:b w:val="0"/>
          <w:bCs/>
          <w:color w:val="FF0000"/>
          <w:highlight w:val="none"/>
        </w:rPr>
        <w:t>．</w:t>
      </w:r>
      <w:r>
        <w:rPr>
          <w:rFonts w:eastAsia="Times New Roman"/>
          <w:b w:val="0"/>
          <w:bCs/>
          <w:color w:val="FF0000"/>
          <w:highlight w:val="none"/>
        </w:rPr>
        <w:t>A</w:t>
      </w:r>
      <w:r>
        <w:rPr>
          <w:rFonts w:ascii="宋体" w:hAnsi="宋体" w:cs="宋体"/>
          <w:b w:val="0"/>
          <w:bCs/>
          <w:color w:val="FF0000"/>
          <w:highlight w:val="none"/>
        </w:rPr>
        <w:t>、</w:t>
      </w:r>
      <w:r>
        <w:rPr>
          <w:rFonts w:eastAsia="Times New Roman"/>
          <w:b w:val="0"/>
          <w:bCs/>
          <w:color w:val="FF0000"/>
          <w:highlight w:val="none"/>
        </w:rPr>
        <w:t>B</w:t>
      </w:r>
      <w:r>
        <w:rPr>
          <w:rFonts w:ascii="宋体" w:hAnsi="宋体" w:cs="宋体"/>
          <w:b w:val="0"/>
          <w:bCs/>
          <w:color w:val="FF0000"/>
          <w:highlight w:val="none"/>
        </w:rPr>
        <w:t>接触处，</w:t>
      </w:r>
      <w:r>
        <w:rPr>
          <w:rFonts w:eastAsia="Times New Roman"/>
          <w:b w:val="0"/>
          <w:bCs/>
          <w:color w:val="FF0000"/>
          <w:highlight w:val="none"/>
        </w:rPr>
        <w:t>A</w:t>
      </w:r>
      <w:r>
        <w:rPr>
          <w:rFonts w:ascii="宋体" w:hAnsi="宋体" w:cs="宋体"/>
          <w:b w:val="0"/>
          <w:bCs/>
          <w:color w:val="FF0000"/>
          <w:highlight w:val="none"/>
        </w:rPr>
        <w:t>、</w:t>
      </w:r>
      <w:r>
        <w:rPr>
          <w:rFonts w:eastAsia="Times New Roman"/>
          <w:b w:val="0"/>
          <w:bCs/>
          <w:color w:val="FF0000"/>
          <w:highlight w:val="none"/>
        </w:rPr>
        <w:t>B</w:t>
      </w:r>
      <w:r>
        <w:rPr>
          <w:rFonts w:ascii="宋体" w:hAnsi="宋体" w:cs="宋体"/>
          <w:b w:val="0"/>
          <w:bCs/>
          <w:color w:val="FF0000"/>
          <w:highlight w:val="none"/>
        </w:rPr>
        <w:t>受到的压力大小相同，受力面积也相同，根据</w:t>
      </w:r>
      <w:r>
        <w:rPr>
          <w:b w:val="0"/>
          <w:bCs/>
          <w:color w:val="FF0000"/>
          <w:highlight w:val="none"/>
        </w:rPr>
        <w:object>
          <v:shape id="_x0000_i1030" o:spt="75" type="#_x0000_t75" style="height:30.75pt;width:33.75pt;" o:ole="t" filled="f" o:preferrelative="t" stroked="f" coordsize="21600,21600">
            <v:path/>
            <v:fill on="f" focussize="0,0"/>
            <v:stroke on="f" joinstyle="miter"/>
            <v:imagedata r:id="rId64" o:title="eqIdccae9445c74642239ef958a1699531b1"/>
            <o:lock v:ext="edit" aspectratio="t"/>
            <w10:wrap type="none"/>
            <w10:anchorlock/>
          </v:shape>
          <o:OLEObject Type="Embed" ProgID="Equation.DSMT4" ShapeID="_x0000_i1030" DrawAspect="Content" ObjectID="_1468075730" r:id="rId63">
            <o:LockedField>false</o:LockedField>
          </o:OLEObject>
        </w:object>
      </w:r>
      <w:r>
        <w:rPr>
          <w:rFonts w:ascii="宋体" w:hAnsi="宋体" w:cs="宋体"/>
          <w:b w:val="0"/>
          <w:bCs/>
          <w:color w:val="FF0000"/>
          <w:highlight w:val="none"/>
        </w:rPr>
        <w:t>，故</w:t>
      </w:r>
      <w:r>
        <w:rPr>
          <w:rFonts w:eastAsia="Times New Roman"/>
          <w:b w:val="0"/>
          <w:bCs/>
          <w:color w:val="FF0000"/>
          <w:highlight w:val="none"/>
        </w:rPr>
        <w:t>A</w:t>
      </w:r>
      <w:r>
        <w:rPr>
          <w:rFonts w:ascii="宋体" w:hAnsi="宋体" w:cs="宋体"/>
          <w:b w:val="0"/>
          <w:bCs/>
          <w:color w:val="FF0000"/>
          <w:highlight w:val="none"/>
        </w:rPr>
        <w:t>受到的压强等于</w:t>
      </w:r>
      <w:r>
        <w:rPr>
          <w:rFonts w:eastAsia="Times New Roman"/>
          <w:b w:val="0"/>
          <w:bCs/>
          <w:color w:val="FF0000"/>
          <w:highlight w:val="none"/>
        </w:rPr>
        <w:t>B</w:t>
      </w:r>
      <w:r>
        <w:rPr>
          <w:rFonts w:ascii="宋体" w:hAnsi="宋体" w:cs="宋体"/>
          <w:b w:val="0"/>
          <w:bCs/>
          <w:color w:val="FF0000"/>
          <w:highlight w:val="none"/>
        </w:rPr>
        <w:t>受到的压强，故</w:t>
      </w:r>
      <w:r>
        <w:rPr>
          <w:rFonts w:eastAsia="Times New Roman"/>
          <w:b w:val="0"/>
          <w:bCs/>
          <w:color w:val="FF0000"/>
          <w:highlight w:val="none"/>
        </w:rPr>
        <w:t>C</w:t>
      </w:r>
      <w:r>
        <w:rPr>
          <w:rFonts w:ascii="宋体" w:hAnsi="宋体" w:cs="宋体"/>
          <w:b w:val="0"/>
          <w:bCs/>
          <w:color w:val="FF0000"/>
          <w:highlight w:val="none"/>
        </w:rPr>
        <w:t>错误，</w:t>
      </w:r>
      <w:r>
        <w:rPr>
          <w:rFonts w:eastAsia="Times New Roman"/>
          <w:b w:val="0"/>
          <w:bCs/>
          <w:color w:val="FF0000"/>
          <w:highlight w:val="none"/>
        </w:rPr>
        <w:t>D</w:t>
      </w:r>
      <w:r>
        <w:rPr>
          <w:rFonts w:ascii="宋体" w:hAnsi="宋体" w:cs="宋体"/>
          <w:b w:val="0"/>
          <w:bCs/>
          <w:color w:val="FF0000"/>
          <w:highlight w:val="none"/>
        </w:rPr>
        <w:t>正确。</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D</w:t>
      </w:r>
      <w:r>
        <w:rPr>
          <w:rFonts w:ascii="宋体" w:hAnsi="宋体" w:cs="宋体"/>
          <w:b w:val="0"/>
          <w:bCs/>
          <w:color w:val="FF0000"/>
          <w:highlight w:val="none"/>
        </w:rPr>
        <w:t>。</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如图所示，三个质量完全相同的物体，甲为圆柱体、乙为球体、丙为正方体，在水平桌面上静止时，它们对桌面压强最大的是</w:t>
      </w:r>
      <m:oMath>
        <m:r>
          <m:rPr/>
          <w:rPr>
            <w:rFonts w:ascii="Cambria Math" w:hAnsi="Cambria Math"/>
            <w:highlight w:val="none"/>
          </w:rPr>
          <m:t>(    )</m:t>
        </m:r>
      </m:oMath>
      <w:r>
        <w:rPr>
          <w:rFonts w:ascii="Times New Roman" w:hAnsi="Times New Roman"/>
          <w:kern w:val="0"/>
          <w:szCs w:val="21"/>
          <w:highlight w:val="none"/>
        </w:rPr>
        <w:t>。</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371600" cy="704850"/>
            <wp:effectExtent l="0" t="0" r="0" b="1143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371600" cy="704850"/>
                    </a:xfrm>
                    <a:prstGeom prst="rect">
                      <a:avLst/>
                    </a:prstGeom>
                    <a:noFill/>
                    <a:ln>
                      <a:noFill/>
                    </a:ln>
                  </pic:spPr>
                </pic:pic>
              </a:graphicData>
            </a:graphic>
          </wp:inline>
        </w:drawing>
      </w:r>
      <w:bookmarkEnd w:id="7"/>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甲</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乙</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丙</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一样大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【解析】压强的大小与压力、接触面积两个因素有关。</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8" w:name="topic_3127f4bb-0513-4ec0-b88a-b091b97f63"/>
      <w:r>
        <w:rPr>
          <w:rFonts w:ascii="Times New Roman" w:hAnsi="Times New Roman"/>
          <w:kern w:val="0"/>
          <w:szCs w:val="21"/>
          <w:highlight w:val="none"/>
        </w:rPr>
        <w:t>沙漠之舟骆驼，能在松散的沙漠中顺利行走而不会陷下去，这是因为</w:t>
      </w:r>
      <m:oMath>
        <m:r>
          <m:rPr/>
          <w:rPr>
            <w:rFonts w:ascii="Cambria Math" w:hAnsi="Cambria Math"/>
            <w:highlight w:val="none"/>
          </w:rPr>
          <m:t>(    )</m:t>
        </m:r>
        <w:bookmarkEnd w:id="8"/>
      </m:oMath>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骆驼的重量轻</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骆驼跑得快</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骆驼的耐力大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骆驼脚掌面积大压强小</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numPr>
          <w:ilvl w:val="0"/>
          <w:numId w:val="0"/>
        </w:numPr>
        <w:kinsoku/>
        <w:wordWrap/>
        <w:overflowPunct/>
        <w:topLinePunct w:val="0"/>
        <w:autoSpaceDN/>
        <w:bidi w:val="0"/>
        <w:spacing w:line="360" w:lineRule="auto"/>
        <w:ind w:leftChars="0"/>
        <w:jc w:val="left"/>
        <w:textAlignment w:val="center"/>
        <w:rPr>
          <w:rFonts w:hint="eastAsia" w:ascii="宋体" w:hAnsi="宋体" w:eastAsia="宋体" w:cs="宋体"/>
          <w:bCs/>
          <w:highlight w:val="none"/>
        </w:rPr>
      </w:pPr>
      <w:r>
        <w:rPr>
          <w:rFonts w:ascii="Times New Roman" w:hAnsi="Times New Roman"/>
          <w:color w:val="FF0000"/>
          <w:kern w:val="0"/>
          <w:szCs w:val="21"/>
          <w:highlight w:val="none"/>
        </w:rPr>
        <w:t>【解析】解：因为骆驼脚掌面积大，增大了受力面积，在压力一定时，减小了骆驼对沙漠的压强，使骆驼能在沙漠中顺利行走而不会陷下去。</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如图所示，同种材料制成的高度相同的实心长方体A和B放在水平桌面上，A的底面积是B的2倍，则它们对水平桌面的压力之比和它们对水平桌面的压强之比是(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647825" cy="808990"/>
            <wp:effectExtent l="0" t="0" r="13335" b="13970"/>
            <wp:docPr id="62"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6"/>
                    <pic:cNvPicPr>
                      <a:picLocks noChangeAspect="1"/>
                    </pic:cNvPicPr>
                  </pic:nvPicPr>
                  <pic:blipFill>
                    <a:blip r:embed="rId66"/>
                    <a:stretch>
                      <a:fillRect/>
                    </a:stretch>
                  </pic:blipFill>
                  <pic:spPr>
                    <a:xfrm>
                      <a:off x="0" y="0"/>
                      <a:ext cx="1647825" cy="808990"/>
                    </a:xfrm>
                    <a:prstGeom prst="rect">
                      <a:avLst/>
                    </a:prstGeom>
                    <a:noFill/>
                    <a:ln>
                      <a:noFill/>
                    </a:ln>
                  </pic:spPr>
                </pic:pic>
              </a:graphicData>
            </a:graphic>
          </wp:inline>
        </w:drawing>
      </w:r>
    </w:p>
    <w:p>
      <w:pPr>
        <w:keepNext w:val="0"/>
        <w:keepLines w:val="0"/>
        <w:pageBreakBefore w:val="0"/>
        <w:tabs>
          <w:tab w:val="left" w:pos="2076"/>
          <w:tab w:val="left" w:pos="4153"/>
          <w:tab w:val="left" w:pos="6229"/>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A．1:1   2:1</w:t>
      </w:r>
      <w:r>
        <w:rPr>
          <w:rFonts w:hint="eastAsia" w:ascii="宋体" w:hAnsi="宋体" w:eastAsia="宋体" w:cs="宋体"/>
          <w:bCs/>
          <w:highlight w:val="none"/>
        </w:rPr>
        <w:tab/>
      </w:r>
      <w:r>
        <w:rPr>
          <w:rFonts w:hint="eastAsia" w:ascii="宋体" w:hAnsi="宋体" w:eastAsia="宋体" w:cs="宋体"/>
          <w:bCs/>
          <w:highlight w:val="none"/>
        </w:rPr>
        <w:t>B．1:1   1:2</w:t>
      </w:r>
      <w:r>
        <w:rPr>
          <w:rFonts w:hint="eastAsia" w:ascii="宋体" w:hAnsi="宋体" w:eastAsia="宋体" w:cs="宋体"/>
          <w:bCs/>
          <w:highlight w:val="none"/>
        </w:rPr>
        <w:tab/>
      </w:r>
      <w:r>
        <w:rPr>
          <w:rFonts w:hint="eastAsia" w:ascii="宋体" w:hAnsi="宋体" w:eastAsia="宋体" w:cs="宋体"/>
          <w:bCs/>
          <w:highlight w:val="none"/>
        </w:rPr>
        <w:t>C．2:1   1:1</w:t>
      </w:r>
      <w:r>
        <w:rPr>
          <w:rFonts w:hint="eastAsia" w:ascii="宋体" w:hAnsi="宋体" w:eastAsia="宋体" w:cs="宋体"/>
          <w:bCs/>
          <w:highlight w:val="none"/>
        </w:rPr>
        <w:tab/>
      </w:r>
      <w:r>
        <w:rPr>
          <w:rFonts w:hint="eastAsia" w:ascii="宋体" w:hAnsi="宋体" w:eastAsia="宋体" w:cs="宋体"/>
          <w:bCs/>
          <w:highlight w:val="none"/>
        </w:rPr>
        <w:t>D．2:1   2:1</w:t>
      </w:r>
    </w:p>
    <w:p>
      <w:pPr>
        <w:keepNext w:val="0"/>
        <w:keepLines w:val="0"/>
        <w:pageBreakBefore w:val="0"/>
        <w:tabs>
          <w:tab w:val="left" w:pos="2076"/>
          <w:tab w:val="left" w:pos="4153"/>
          <w:tab w:val="left" w:pos="6229"/>
        </w:tabs>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color w:val="FF0000"/>
          <w:highlight w:val="none"/>
        </w:rPr>
        <w:t>【答案】</w:t>
      </w:r>
      <w:r>
        <w:rPr>
          <w:rFonts w:hint="eastAsia" w:ascii="宋体" w:hAnsi="宋体" w:eastAsia="宋体" w:cs="宋体"/>
          <w:bCs/>
          <w:color w:val="FF0000"/>
          <w:highlight w:val="none"/>
        </w:rPr>
        <w:t>C</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同种材料制成的高度相同的实心长方体A和B放在水平桌面上，则它们的密度相同，因为A的底面积是B的2倍，体积等于底面积乘高，则它们的体积之比为2:1；放在水平桌面上压力等于重力，则它们的压力之比为</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object>
          <v:shape id="_x0000_i1031" o:spt="75" type="#_x0000_t75" style="height:18pt;width:221.25pt;" o:ole="t" filled="f" o:preferrelative="t" stroked="f" coordsize="21600,21600">
            <v:path/>
            <v:fill on="f" focussize="0,0"/>
            <v:stroke on="f" joinstyle="miter"/>
            <v:imagedata r:id="rId68" o:title="eqIdbf49085cfa7e4a96a00c96961e1dcea5"/>
            <o:lock v:ext="edit" aspectratio="t"/>
            <w10:wrap type="none"/>
            <w10:anchorlock/>
          </v:shape>
          <o:OLEObject Type="Embed" ProgID="Equation.DSMT4" ShapeID="_x0000_i1031" DrawAspect="Content" ObjectID="_1468075731" r:id="rId67">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根据</w:t>
      </w:r>
      <w:r>
        <w:rPr>
          <w:rFonts w:hint="eastAsia" w:ascii="宋体" w:hAnsi="宋体" w:eastAsia="宋体" w:cs="宋体"/>
          <w:bCs/>
          <w:color w:val="FF0000"/>
          <w:highlight w:val="none"/>
        </w:rPr>
        <w:object>
          <v:shape id="_x0000_i1032" o:spt="75" type="#_x0000_t75" style="height:30.75pt;width:33.75pt;" o:ole="t" filled="f" o:preferrelative="t" stroked="f" coordsize="21600,21600">
            <v:path/>
            <v:fill on="f" focussize="0,0"/>
            <v:stroke on="f" joinstyle="miter"/>
            <v:imagedata r:id="rId70" o:title="eqIdccae9445c74642239ef958a1699531b1"/>
            <o:lock v:ext="edit" aspectratio="t"/>
            <w10:wrap type="none"/>
            <w10:anchorlock/>
          </v:shape>
          <o:OLEObject Type="Embed" ProgID="Equation.DSMT4" ShapeID="_x0000_i1032" DrawAspect="Content" ObjectID="_1468075732" r:id="rId69">
            <o:LockedField>false</o:LockedField>
          </o:OLEObject>
        </w:object>
      </w:r>
      <w:r>
        <w:rPr>
          <w:rFonts w:hint="eastAsia" w:ascii="宋体" w:hAnsi="宋体" w:eastAsia="宋体" w:cs="宋体"/>
          <w:bCs/>
          <w:color w:val="FF0000"/>
          <w:highlight w:val="none"/>
        </w:rPr>
        <w:t>它们对水平桌面的压强之比是</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object>
          <v:shape id="_x0000_i1033" o:spt="75" type="#_x0000_t75" style="height:33.75pt;width:162pt;" o:ole="t" filled="f" o:preferrelative="t" stroked="f" coordsize="21600,21600">
            <v:path/>
            <v:fill on="f" focussize="0,0"/>
            <v:stroke on="f" joinstyle="miter"/>
            <v:imagedata r:id="rId72" o:title="eqId683b8e17e1e94673a43ca5162fc4147d"/>
            <o:lock v:ext="edit" aspectratio="t"/>
            <w10:wrap type="none"/>
            <w10:anchorlock/>
          </v:shape>
          <o:OLEObject Type="Embed" ProgID="Equation.DSMT4" ShapeID="_x0000_i1033" DrawAspect="Content" ObjectID="_1468075733" r:id="rId71">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故ABD不符合题意，C符合题意。</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故选C。</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w:t>
      </w:r>
      <m:oMath>
        <m:r>
          <m:rPr/>
          <w:rPr>
            <w:rFonts w:ascii="Cambria Math" w:hAnsi="Cambria Math"/>
            <w:highlight w:val="none"/>
          </w:rPr>
          <m:t>120N</m:t>
        </m:r>
      </m:oMath>
      <w:r>
        <w:rPr>
          <w:rFonts w:ascii="Times New Roman" w:hAnsi="Times New Roman"/>
          <w:kern w:val="0"/>
          <w:szCs w:val="21"/>
          <w:highlight w:val="none"/>
        </w:rPr>
        <w:t>的水平力把重</w:t>
      </w:r>
      <m:oMath>
        <m:r>
          <m:rPr/>
          <w:rPr>
            <w:rFonts w:ascii="Cambria Math" w:hAnsi="Cambria Math"/>
            <w:highlight w:val="none"/>
          </w:rPr>
          <m:t>30N</m:t>
        </m:r>
      </m:oMath>
      <w:r>
        <w:rPr>
          <w:rFonts w:ascii="Times New Roman" w:hAnsi="Times New Roman"/>
          <w:kern w:val="0"/>
          <w:szCs w:val="21"/>
          <w:highlight w:val="none"/>
        </w:rPr>
        <w:t>的长方体木块紧压在竖直的墙壁上，如图所示，木块与墙壁的接触面积为</w:t>
      </w:r>
      <m:oMath>
        <m:r>
          <m:rPr/>
          <w:rPr>
            <w:rFonts w:ascii="Cambria Math" w:hAnsi="Cambria Math"/>
            <w:highlight w:val="none"/>
          </w:rPr>
          <m:t>400c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，这时木块对墙壁的压力和压强分别为</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019175" cy="990600"/>
            <wp:effectExtent l="0" t="0" r="190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019175" cy="9906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30N 0.75Pa</m:t>
        </m:r>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B. </w:t>
      </w:r>
      <m:oMath>
        <m:r>
          <m:rPr/>
          <w:rPr>
            <w:rFonts w:ascii="Cambria Math" w:hAnsi="Cambria Math"/>
            <w:highlight w:val="none"/>
          </w:rPr>
          <m:t>120N 0.3Pa</m:t>
        </m:r>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C. </w:t>
      </w:r>
      <m:oMath>
        <m:r>
          <m:rPr/>
          <w:rPr>
            <w:rFonts w:ascii="Cambria Math" w:hAnsi="Cambria Math"/>
            <w:highlight w:val="none"/>
          </w:rPr>
          <m:t>30N 750Pa</m:t>
        </m:r>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D. </w:t>
      </w:r>
      <m:oMath>
        <m:r>
          <m:rPr/>
          <w:rPr>
            <w:rFonts w:ascii="Cambria Math" w:hAnsi="Cambria Math"/>
            <w:highlight w:val="none"/>
          </w:rPr>
          <m:t>120N 3000Pa</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由于静止的固体能够大小不变的传递压力，所以木块对墙壁的压力</w:t>
      </w:r>
      <m:oMath>
        <m:r>
          <m:rPr/>
          <w:rPr>
            <w:rFonts w:ascii="Cambria Math" w:hAnsi="Cambria Math"/>
            <w:color w:val="FF0000"/>
            <w:highlight w:val="none"/>
          </w:rPr>
          <m:t>F=120N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则木块对墙壁的压强：</w:t>
      </w:r>
      <w:r>
        <w:rPr>
          <w:rFonts w:ascii="Times New Roman" w:hAnsi="Times New Roman"/>
          <w:color w:val="FF0000"/>
          <w:kern w:val="0"/>
          <w:szCs w:val="21"/>
          <w:highlight w:val="none"/>
        </w:rPr>
        <w:br w:type="textWrapping"/>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120N</m:t>
            </m:r>
            <m:ctrlPr>
              <w:rPr>
                <w:rFonts w:ascii="Cambria Math" w:hAnsi="Cambria Math"/>
                <w:color w:val="FF0000"/>
                <w:highlight w:val="none"/>
              </w:rPr>
            </m:ctrlPr>
          </m:num>
          <m:den>
            <m:r>
              <m:rPr/>
              <w:rPr>
                <w:rFonts w:ascii="Cambria Math" w:hAnsi="Cambria Math"/>
                <w:color w:val="FF0000"/>
                <w:highlight w:val="none"/>
              </w:rPr>
              <m:t>400×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=3000Pa</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w:t>
      </w:r>
      <w:r>
        <w:rPr>
          <w:rFonts w:ascii="Times New Roman" w:hAnsi="Times New Roman" w:eastAsia="Times New Roman"/>
          <w:i/>
          <w:iCs/>
          <w:color w:val="FF0000"/>
          <w:kern w:val="0"/>
          <w:szCs w:val="21"/>
          <w:highlight w:val="none"/>
        </w:rPr>
        <w:t>ABC</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eastAsia="Times New Roman"/>
          <w:color w:val="FF0000"/>
          <w:kern w:val="0"/>
          <w:sz w:val="24"/>
          <w:szCs w:val="24"/>
          <w:highlight w:val="none"/>
        </w:rPr>
        <w:t>  </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highlight w:val="none"/>
        </w:rPr>
      </w:pPr>
      <w:r>
        <w:rPr>
          <w:rFonts w:eastAsia="Times New Roman"/>
          <w:color w:val="333333"/>
          <w:spacing w:val="15"/>
          <w:kern w:val="0"/>
          <w:szCs w:val="21"/>
          <w:highlight w:val="none"/>
          <w:shd w:val="clear" w:color="auto" w:fill="FFFFFF"/>
          <w:lang w:bidi="ar"/>
        </w:rPr>
        <w:t>如图所示，小益用一块长方体金属块和一块海绵，探究影响压力作用效果的因素。实验现象说明，在</w:t>
      </w:r>
      <w:r>
        <w:rPr>
          <w:rFonts w:hint="eastAsia"/>
          <w:highlight w:val="none"/>
        </w:rPr>
        <w:t>________</w:t>
      </w:r>
      <w:r>
        <w:rPr>
          <w:rFonts w:ascii="Times New Roman" w:hAnsi="Times New Roman"/>
          <w:kern w:val="0"/>
          <w:szCs w:val="21"/>
          <w:highlight w:val="none"/>
        </w:rPr>
        <w:t>一定</w:t>
      </w:r>
      <w:r>
        <w:rPr>
          <w:rFonts w:eastAsia="Times New Roman"/>
          <w:color w:val="333333"/>
          <w:spacing w:val="15"/>
          <w:kern w:val="0"/>
          <w:szCs w:val="21"/>
          <w:highlight w:val="none"/>
          <w:shd w:val="clear" w:color="auto" w:fill="FFFFFF"/>
          <w:lang w:bidi="ar"/>
        </w:rPr>
        <w:t>时，</w:t>
      </w:r>
      <w:r>
        <w:rPr>
          <w:rFonts w:hint="eastAsia"/>
          <w:highlight w:val="none"/>
        </w:rPr>
        <w:t>________</w:t>
      </w:r>
      <w:r>
        <w:rPr>
          <w:rFonts w:eastAsia="Times New Roman"/>
          <w:color w:val="333333"/>
          <w:spacing w:val="15"/>
          <w:kern w:val="0"/>
          <w:szCs w:val="21"/>
          <w:highlight w:val="none"/>
          <w:shd w:val="clear" w:color="auto" w:fill="FFFFFF"/>
          <w:lang w:bidi="ar"/>
        </w:rPr>
        <w:t>，压力的作用效果越明显。</w:t>
      </w:r>
      <w:r>
        <w:rPr>
          <w:rFonts w:eastAsia="Times New Roman"/>
          <w:color w:val="333333"/>
          <w:kern w:val="0"/>
          <w:szCs w:val="21"/>
          <w:highlight w:val="none"/>
          <w:shd w:val="clear" w:color="auto" w:fill="FFFFFF"/>
          <w:lang w:bidi="ar"/>
        </w:rPr>
        <w:br w:type="textWrapping"/>
      </w:r>
      <w:r>
        <w:rPr>
          <w:rFonts w:eastAsia="Times New Roman"/>
          <w:color w:val="333333"/>
          <w:spacing w:val="15"/>
          <w:kern w:val="0"/>
          <w:szCs w:val="21"/>
          <w:highlight w:val="none"/>
          <w:shd w:val="clear" w:color="auto" w:fill="FFFFFF"/>
          <w:lang w:bidi="ar"/>
        </w:rPr>
        <w:drawing>
          <wp:inline distT="0" distB="0" distL="114300" distR="114300">
            <wp:extent cx="2571750" cy="904875"/>
            <wp:effectExtent l="0" t="0" r="3810" b="9525"/>
            <wp:docPr id="3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4"/>
                    <pic:cNvPicPr>
                      <a:picLocks noChangeAspect="1"/>
                    </pic:cNvPicPr>
                  </pic:nvPicPr>
                  <pic:blipFill>
                    <a:blip r:embed="rId74"/>
                    <a:stretch>
                      <a:fillRect/>
                    </a:stretch>
                  </pic:blipFill>
                  <pic:spPr>
                    <a:xfrm>
                      <a:off x="0" y="0"/>
                      <a:ext cx="2571750" cy="90487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rPr>
          <w:rFonts w:hint="eastAsia" w:ascii="宋体" w:hAnsi="宋体"/>
          <w:color w:val="FF0000"/>
          <w:highlight w:val="none"/>
        </w:rPr>
      </w:pPr>
      <w:r>
        <w:rPr>
          <w:rFonts w:hint="eastAsia" w:ascii="宋体" w:hAnsi="宋体"/>
          <w:color w:val="FF0000"/>
          <w:highlight w:val="none"/>
        </w:rPr>
        <w:t>【答案】压力；受力面积越小。</w:t>
      </w:r>
    </w:p>
    <w:p>
      <w:pPr>
        <w:keepNext w:val="0"/>
        <w:keepLines w:val="0"/>
        <w:pageBreakBefore w:val="0"/>
        <w:numPr>
          <w:ilvl w:val="0"/>
          <w:numId w:val="0"/>
        </w:numPr>
        <w:kinsoku/>
        <w:wordWrap/>
        <w:overflowPunct/>
        <w:topLinePunct w:val="0"/>
        <w:autoSpaceDN/>
        <w:bidi w:val="0"/>
        <w:spacing w:line="360" w:lineRule="auto"/>
        <w:ind w:leftChars="0"/>
        <w:jc w:val="left"/>
        <w:textAlignment w:val="center"/>
        <w:rPr>
          <w:rFonts w:ascii="宋体" w:hAnsi="宋体"/>
          <w:highlight w:val="none"/>
        </w:rPr>
      </w:pPr>
      <w:r>
        <w:rPr>
          <w:rFonts w:hint="eastAsia" w:ascii="宋体" w:hAnsi="宋体"/>
          <w:color w:val="FF0000"/>
          <w:highlight w:val="none"/>
        </w:rPr>
        <w:t>【解析】三个图中，压力相同(都等于长方体金属块的重力)，左图的受力面积小于中间图的受力面积，而中间图的受力面积小于右图的受力面积，从左向右海绵的凹陷程度逐渐变小，此实验可以说明：当海绵受到的压力不变时，受力面积越小，压力的作用效果越明显。</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9" w:name="topic_c05ef3ae-0c4c-402e-b009-dad9936e46"/>
      <w:r>
        <w:rPr>
          <w:rFonts w:ascii="Times New Roman" w:hAnsi="Times New Roman"/>
          <w:kern w:val="0"/>
          <w:szCs w:val="21"/>
          <w:highlight w:val="none"/>
        </w:rPr>
        <w:t>请在图中画出跳水运动员对跳板的压力。</w:t>
      </w:r>
      <m:oMath>
        <m:r>
          <m:rPr/>
          <w:rPr>
            <w:rFonts w:ascii="Cambria Math" w:hAnsi="Cambria Math"/>
            <w:highlight w:val="none"/>
          </w:rPr>
          <m:t>(</m:t>
        </m:r>
      </m:oMath>
      <w:r>
        <w:rPr>
          <w:rFonts w:ascii="Times New Roman" w:hAnsi="Times New Roman"/>
          <w:kern w:val="0"/>
          <w:szCs w:val="21"/>
          <w:highlight w:val="none"/>
        </w:rPr>
        <w:t>按要求完成图</w:t>
      </w:r>
      <m:oMath>
        <m:r>
          <m:rPr/>
          <w:rPr>
            <w:rFonts w:ascii="Cambria Math" w:hAnsi="Cambria Math"/>
            <w:highlight w:val="none"/>
          </w:rPr>
          <m:t>)</m:t>
        </m:r>
        <w:bookmarkEnd w:id="9"/>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685925" cy="1181100"/>
            <wp:effectExtent l="0" t="0" r="5715"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1685925" cy="1181100"/>
                    </a:xfrm>
                    <a:prstGeom prst="rect">
                      <a:avLst/>
                    </a:prstGeom>
                    <a:noFill/>
                    <a:ln>
                      <a:noFill/>
                    </a:ln>
                  </pic:spPr>
                </pic:pic>
              </a:graphicData>
            </a:graphic>
          </wp:inline>
        </w:drawing>
      </w:r>
    </w:p>
    <w:tbl>
      <w:tblPr>
        <w:tblStyle w:val="5"/>
        <w:tblW w:w="5000" w:type="pct"/>
        <w:tblInd w:w="0" w:type="dxa"/>
        <w:tblLayout w:type="fixed"/>
        <w:tblCellMar>
          <w:top w:w="0" w:type="dxa"/>
          <w:left w:w="0" w:type="dxa"/>
          <w:bottom w:w="0" w:type="dxa"/>
          <w:right w:w="0" w:type="dxa"/>
        </w:tblCellMar>
      </w:tblPr>
      <w:tblGrid>
        <w:gridCol w:w="10466"/>
      </w:tblGrid>
      <w:tr>
        <w:tblPrEx>
          <w:tblCellMar>
            <w:top w:w="0" w:type="dxa"/>
            <w:left w:w="0" w:type="dxa"/>
            <w:bottom w:w="0" w:type="dxa"/>
            <w:right w:w="0" w:type="dxa"/>
          </w:tblCellMar>
        </w:tblPrEx>
        <w:trPr>
          <w:cantSplit/>
          <w:trHeight w:val="20" w:hRule="exact"/>
        </w:trPr>
        <w:tc>
          <w:tcPr>
            <w:tcW w:w="2000" w:type="dxa"/>
          </w:tcPr>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p>
        </w:tc>
      </w:tr>
    </w:tbl>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解：跳水运动员对跳板的压力的作用点在跳板上，方向垂直于跳板向下，从作用点起，垂直跳板画线段，在线段的末端画上箭头表示力的方向，如下图所示：</w:t>
      </w:r>
      <w:r>
        <w:rPr>
          <w:rFonts w:ascii="Times New Roman" w:hAnsi="Times New Roman"/>
          <w:color w:val="FF0000"/>
          <w:kern w:val="0"/>
          <w:szCs w:val="21"/>
          <w:highlight w:val="none"/>
        </w:rPr>
        <w:br w:type="textWrapping"/>
      </w:r>
      <w:r>
        <w:rPr>
          <w:rFonts w:ascii="Times New Roman" w:hAnsi="Times New Roman" w:eastAsia="Times New Roman"/>
          <w:color w:val="FF0000"/>
          <w:kern w:val="0"/>
          <w:sz w:val="24"/>
          <w:szCs w:val="24"/>
          <w:highlight w:val="none"/>
        </w:rPr>
        <w:drawing>
          <wp:inline distT="0" distB="0" distL="0" distR="0">
            <wp:extent cx="1685925" cy="1495425"/>
            <wp:effectExtent l="0" t="0" r="5715" b="133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1685925" cy="149542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(1)</m:t>
        </m:r>
      </m:oMath>
      <w:r>
        <w:rPr>
          <w:rFonts w:ascii="Times New Roman" w:hAnsi="Times New Roman"/>
          <w:color w:val="FF0000"/>
          <w:kern w:val="0"/>
          <w:szCs w:val="21"/>
          <w:highlight w:val="none"/>
        </w:rPr>
        <w:t>确定跳水运动员对跳板的压力的作用点和方向，然后按照力的示意图的画法画图；</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画力的示意图的一般步骤为：一画简图二定点，三画线，四画尖，五把力的符号标尖边。按照这个作图步骤，很容易能够画出指定力的示意图。</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(2021·湖北中考真题)</w:t>
      </w:r>
      <w:r>
        <w:rPr>
          <w:rFonts w:ascii="宋体" w:hAnsi="宋体" w:cs="宋体"/>
          <w:b w:val="0"/>
          <w:bCs/>
          <w:highlight w:val="none"/>
        </w:rPr>
        <w:t>在探究影响压力作用效果的因素的实验中，甲图中小桌放在海绵上，乙图中在桌面上放一个砝码，丙图中桌面朝下，并在其上放一个同样的砝码。</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3200400" cy="1057275"/>
            <wp:effectExtent l="0" t="0" r="0" b="9525"/>
            <wp:docPr id="1557384241" name="图片 155738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84241" name="图片 1557384241"/>
                    <pic:cNvPicPr>
                      <a:picLocks noChangeAspect="1"/>
                    </pic:cNvPicPr>
                  </pic:nvPicPr>
                  <pic:blipFill>
                    <a:blip r:embed="rId77"/>
                    <a:stretch>
                      <a:fillRect/>
                    </a:stretch>
                  </pic:blipFill>
                  <pic:spPr>
                    <a:xfrm>
                      <a:off x="0" y="0"/>
                      <a:ext cx="3200400" cy="1057275"/>
                    </a:xfrm>
                    <a:prstGeom prst="rect">
                      <a:avLst/>
                    </a:prstGeom>
                  </pic:spPr>
                </pic:pic>
              </a:graphicData>
            </a:graphic>
          </wp:inline>
        </w:drawing>
      </w:r>
      <w:r>
        <w:rPr>
          <w:b w:val="0"/>
          <w:bCs/>
          <w:highlight w:val="none"/>
        </w:rPr>
        <w:br w:type="textWrapping"/>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)在三次实验中，均用海绵被压下的深浅，来显示小桌对</w:t>
      </w:r>
      <w:r>
        <w:rPr>
          <w:b w:val="0"/>
          <w:bCs/>
          <w:highlight w:val="none"/>
        </w:rPr>
        <w:t>______</w:t>
      </w:r>
      <w:r>
        <w:rPr>
          <w:rFonts w:ascii="宋体" w:hAnsi="宋体" w:cs="宋体"/>
          <w:b w:val="0"/>
          <w:bCs/>
          <w:highlight w:val="none"/>
        </w:rPr>
        <w:t>的压力作用效果；</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)比较</w:t>
      </w:r>
      <w:r>
        <w:rPr>
          <w:b w:val="0"/>
          <w:bCs/>
          <w:highlight w:val="none"/>
        </w:rPr>
        <w:t>______</w:t>
      </w:r>
      <w:r>
        <w:rPr>
          <w:rFonts w:ascii="宋体" w:hAnsi="宋体" w:cs="宋体"/>
          <w:b w:val="0"/>
          <w:bCs/>
          <w:highlight w:val="none"/>
        </w:rPr>
        <w:t>两图可以初步得出实验结论</w:t>
      </w:r>
      <w:r>
        <w:rPr>
          <w:rFonts w:eastAsia="Times New Roman"/>
          <w:b w:val="0"/>
          <w:bCs/>
          <w:highlight w:val="none"/>
        </w:rPr>
        <w:t>:</w:t>
      </w:r>
      <w:r>
        <w:rPr>
          <w:rFonts w:ascii="宋体" w:hAnsi="宋体" w:cs="宋体"/>
          <w:b w:val="0"/>
          <w:bCs/>
          <w:highlight w:val="none"/>
        </w:rPr>
        <w:t>压力大小相同时，受力面积越大，压力作用效果越不明显。若想通过比较甲、丙两图也得出相同的实验结论，可以采取的措施是</w:t>
      </w:r>
      <w:r>
        <w:rPr>
          <w:b w:val="0"/>
          <w:bCs/>
          <w:highlight w:val="none"/>
        </w:rPr>
        <w:t>______</w:t>
      </w:r>
      <w:r>
        <w:rPr>
          <w:rFonts w:ascii="宋体" w:hAnsi="宋体" w:cs="宋体"/>
          <w:b w:val="0"/>
          <w:bCs/>
          <w:highlight w:val="none"/>
        </w:rPr>
        <w:t>。</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highlight w:val="none"/>
        </w:rPr>
        <w:t>下列事例中，直接应用该结论的是</w:t>
      </w:r>
      <w:r>
        <w:rPr>
          <w:b w:val="0"/>
          <w:bCs/>
          <w:highlight w:val="none"/>
        </w:rPr>
        <w:t>______</w:t>
      </w:r>
      <w:r>
        <w:rPr>
          <w:rFonts w:ascii="宋体" w:hAnsi="宋体" w:cs="宋体"/>
          <w:b w:val="0"/>
          <w:bCs/>
          <w:highlight w:val="none"/>
        </w:rPr>
        <w:t>(填序号)。</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highlight w:val="none"/>
        </w:rPr>
        <w:t>①</w:t>
      </w:r>
      <w:r>
        <w:rPr>
          <w:rFonts w:ascii="宋体" w:hAnsi="宋体" w:cs="宋体"/>
          <w:b w:val="0"/>
          <w:bCs/>
          <w:highlight w:val="none"/>
        </w:rPr>
        <w:t>有些课桌的边缘设计成园弧形状</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highlight w:val="none"/>
        </w:rPr>
        <w:t>②</w:t>
      </w:r>
      <w:r>
        <w:rPr>
          <w:rFonts w:ascii="宋体" w:hAnsi="宋体" w:cs="宋体"/>
          <w:b w:val="0"/>
          <w:bCs/>
          <w:highlight w:val="none"/>
        </w:rPr>
        <w:t>水壶的壶嘴和壶身设计成相同的高度</w:t>
      </w:r>
    </w:p>
    <w:p>
      <w:pPr>
        <w:keepNext w:val="0"/>
        <w:keepLines w:val="0"/>
        <w:pageBreakBefore w:val="0"/>
        <w:kinsoku/>
        <w:wordWrap/>
        <w:overflowPunct/>
        <w:topLinePunct w:val="0"/>
        <w:autoSpaceDN/>
        <w:bidi w:val="0"/>
        <w:spacing w:line="360" w:lineRule="auto"/>
        <w:jc w:val="left"/>
        <w:textAlignment w:val="center"/>
        <w:rPr>
          <w:rFonts w:eastAsia="Times New Roman"/>
          <w:b w:val="0"/>
          <w:bCs/>
          <w:color w:val="FF0000"/>
          <w:highlight w:val="none"/>
        </w:rPr>
      </w:pPr>
      <w:r>
        <w:rPr>
          <w:rFonts w:eastAsia="Times New Roman"/>
          <w:b w:val="0"/>
          <w:bCs/>
          <w:highlight w:val="none"/>
        </w:rPr>
        <w:t>③</w:t>
      </w:r>
      <w:r>
        <w:rPr>
          <w:rFonts w:ascii="宋体" w:hAnsi="宋体" w:cs="宋体"/>
          <w:b w:val="0"/>
          <w:bCs/>
          <w:highlight w:val="none"/>
        </w:rPr>
        <w:t>交通管理部门规定，货车每一车轴的平均承载质量不得超过</w:t>
      </w:r>
      <w:r>
        <w:rPr>
          <w:rFonts w:eastAsia="Times New Roman"/>
          <w:b w:val="0"/>
          <w:bCs/>
          <w:highlight w:val="none"/>
        </w:rPr>
        <w:t>10t</w:t>
      </w:r>
    </w:p>
    <w:p>
      <w:pPr>
        <w:keepNext w:val="0"/>
        <w:keepLines w:val="0"/>
        <w:pageBreakBefore w:val="0"/>
        <w:kinsoku/>
        <w:wordWrap/>
        <w:overflowPunct/>
        <w:topLinePunct w:val="0"/>
        <w:autoSpaceDN/>
        <w:bidi w:val="0"/>
        <w:spacing w:line="360" w:lineRule="auto"/>
        <w:jc w:val="left"/>
        <w:textAlignment w:val="center"/>
        <w:rPr>
          <w:rFonts w:eastAsia="Times New Roman"/>
          <w:b w:val="0"/>
          <w:bCs/>
          <w:color w:val="FF0000"/>
          <w:highlight w:val="none"/>
        </w:rPr>
      </w:pPr>
      <w:r>
        <w:rPr>
          <w:b w:val="0"/>
          <w:bCs/>
          <w:color w:val="FF0000"/>
          <w:highlight w:val="none"/>
        </w:rPr>
        <w:t>【答案】</w:t>
      </w:r>
      <w:r>
        <w:rPr>
          <w:rFonts w:ascii="宋体" w:hAnsi="宋体" w:cs="宋体"/>
          <w:b w:val="0"/>
          <w:bCs/>
          <w:color w:val="FF0000"/>
          <w:highlight w:val="none"/>
        </w:rPr>
        <w:t>海绵</w:t>
      </w:r>
      <w:r>
        <w:rPr>
          <w:b w:val="0"/>
          <w:bCs/>
          <w:color w:val="FF0000"/>
          <w:highlight w:val="none"/>
        </w:rPr>
        <w:t xml:space="preserve">    </w:t>
      </w:r>
      <w:r>
        <w:rPr>
          <w:rFonts w:ascii="宋体" w:hAnsi="宋体" w:cs="宋体"/>
          <w:b w:val="0"/>
          <w:bCs/>
          <w:color w:val="FF0000"/>
          <w:highlight w:val="none"/>
        </w:rPr>
        <w:t>乙、丙</w:t>
      </w:r>
      <w:r>
        <w:rPr>
          <w:b w:val="0"/>
          <w:bCs/>
          <w:color w:val="FF0000"/>
          <w:highlight w:val="none"/>
        </w:rPr>
        <w:t xml:space="preserve">    </w:t>
      </w:r>
      <w:r>
        <w:rPr>
          <w:rFonts w:ascii="宋体" w:hAnsi="宋体" w:cs="宋体"/>
          <w:b w:val="0"/>
          <w:bCs/>
          <w:color w:val="FF0000"/>
          <w:highlight w:val="none"/>
        </w:rPr>
        <w:t>取下丙图中的砝码</w:t>
      </w:r>
      <w:r>
        <w:rPr>
          <w:b w:val="0"/>
          <w:bCs/>
          <w:color w:val="FF0000"/>
          <w:highlight w:val="none"/>
        </w:rPr>
        <w:t xml:space="preserve">    </w:t>
      </w:r>
      <w:r>
        <w:rPr>
          <w:rFonts w:hint="eastAsia" w:ascii="宋体" w:hAnsi="宋体" w:cs="宋体"/>
          <w:b w:val="0"/>
          <w:bCs/>
          <w:color w:val="FF0000"/>
          <w:highlight w:val="none"/>
        </w:rPr>
        <w:t>①</w:t>
      </w:r>
      <w:r>
        <w:rPr>
          <w:b w:val="0"/>
          <w:bCs/>
          <w:color w:val="FF0000"/>
          <w:highlight w:val="none"/>
        </w:rPr>
        <w:t xml:space="preserve">    </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实验中，压力的作用效果是通过比较海绵的凹陷程度来确定的。</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探究压力的作用效果与受力面积的关系，当压力大小相同时，受力面积越大，压力作用效果越不明显，由图可知，选择实验乙、丙。</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[3]</w:t>
      </w:r>
      <w:r>
        <w:rPr>
          <w:rFonts w:ascii="宋体" w:hAnsi="宋体" w:cs="宋体"/>
          <w:b w:val="0"/>
          <w:bCs/>
          <w:color w:val="FF0000"/>
          <w:highlight w:val="none"/>
        </w:rPr>
        <w:t>想通过比较甲、丙两图也得出相同的实验结论，要保证甲、丙的压力大小相同，即拿掉丙图中的砝码，才能得到相同的实验结论。</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[4]</w:t>
      </w:r>
      <w:r>
        <w:rPr>
          <w:rFonts w:hint="eastAsia" w:ascii="宋体" w:hAnsi="宋体" w:cs="宋体"/>
          <w:b w:val="0"/>
          <w:bCs/>
          <w:color w:val="FF0000"/>
          <w:highlight w:val="none"/>
        </w:rPr>
        <w:t>①</w:t>
      </w:r>
      <w:r>
        <w:rPr>
          <w:rFonts w:ascii="宋体" w:hAnsi="宋体" w:cs="宋体"/>
          <w:b w:val="0"/>
          <w:bCs/>
          <w:color w:val="FF0000"/>
          <w:highlight w:val="none"/>
        </w:rPr>
        <w:t>有些课桌的边缘设计成园弧形状，是为了增大接触面积，减小压强，防止人碰到时受伤。故</w:t>
      </w:r>
      <w:r>
        <w:rPr>
          <w:rFonts w:hint="eastAsia" w:ascii="宋体" w:hAnsi="宋体" w:cs="宋体"/>
          <w:b w:val="0"/>
          <w:bCs/>
          <w:color w:val="FF0000"/>
          <w:highlight w:val="none"/>
        </w:rPr>
        <w:t>①</w:t>
      </w:r>
      <w:r>
        <w:rPr>
          <w:rFonts w:ascii="宋体" w:hAnsi="宋体" w:cs="宋体"/>
          <w:b w:val="0"/>
          <w:bCs/>
          <w:color w:val="FF0000"/>
          <w:highlight w:val="none"/>
        </w:rPr>
        <w:t>符合题意；</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hint="eastAsia" w:ascii="宋体" w:hAnsi="宋体" w:cs="宋体"/>
          <w:b w:val="0"/>
          <w:bCs/>
          <w:color w:val="FF0000"/>
          <w:highlight w:val="none"/>
        </w:rPr>
        <w:t>②</w:t>
      </w:r>
      <w:r>
        <w:rPr>
          <w:rFonts w:ascii="宋体" w:hAnsi="宋体" w:cs="宋体"/>
          <w:b w:val="0"/>
          <w:bCs/>
          <w:color w:val="FF0000"/>
          <w:highlight w:val="none"/>
        </w:rPr>
        <w:t>水壶的壶嘴和壶身设计成相同的高度，这是利用了连通器原理。故</w:t>
      </w:r>
      <w:r>
        <w:rPr>
          <w:rFonts w:hint="eastAsia" w:ascii="宋体" w:hAnsi="宋体" w:cs="宋体"/>
          <w:b w:val="0"/>
          <w:bCs/>
          <w:color w:val="FF0000"/>
          <w:highlight w:val="none"/>
        </w:rPr>
        <w:t>②</w:t>
      </w:r>
      <w:r>
        <w:rPr>
          <w:rFonts w:ascii="宋体" w:hAnsi="宋体" w:cs="宋体"/>
          <w:b w:val="0"/>
          <w:bCs/>
          <w:color w:val="FF0000"/>
          <w:highlight w:val="none"/>
        </w:rPr>
        <w:t>不符合题意；</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hint="eastAsia" w:ascii="宋体" w:hAnsi="宋体" w:cs="宋体"/>
          <w:b w:val="0"/>
          <w:bCs/>
          <w:color w:val="FF0000"/>
          <w:highlight w:val="none"/>
        </w:rPr>
        <w:t>③</w:t>
      </w:r>
      <w:r>
        <w:rPr>
          <w:rFonts w:ascii="宋体" w:hAnsi="宋体" w:cs="宋体"/>
          <w:b w:val="0"/>
          <w:bCs/>
          <w:color w:val="FF0000"/>
          <w:highlight w:val="none"/>
        </w:rPr>
        <w:t>货车行驶时，地面的受力面相同，承载质量越大，对地面压力越大，压强越大，路面易损坏。故</w:t>
      </w:r>
      <w:r>
        <w:rPr>
          <w:rFonts w:hint="eastAsia" w:ascii="宋体" w:hAnsi="宋体" w:cs="宋体"/>
          <w:b w:val="0"/>
          <w:bCs/>
          <w:color w:val="FF0000"/>
          <w:highlight w:val="none"/>
        </w:rPr>
        <w:t>③</w:t>
      </w:r>
      <w:r>
        <w:rPr>
          <w:rFonts w:ascii="宋体" w:hAnsi="宋体" w:cs="宋体"/>
          <w:b w:val="0"/>
          <w:bCs/>
          <w:color w:val="FF0000"/>
          <w:highlight w:val="none"/>
        </w:rPr>
        <w:t>不符合题意。</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hint="eastAsia" w:ascii="宋体" w:hAnsi="宋体" w:cs="宋体"/>
          <w:b w:val="0"/>
          <w:bCs/>
          <w:color w:val="FF0000"/>
          <w:highlight w:val="none"/>
        </w:rPr>
        <w:t>①</w:t>
      </w:r>
      <w:r>
        <w:rPr>
          <w:rFonts w:ascii="宋体" w:hAnsi="宋体" w:cs="宋体"/>
          <w:b w:val="0"/>
          <w:bCs/>
          <w:color w:val="FF0000"/>
          <w:highlight w:val="none"/>
        </w:rPr>
        <w:t>。</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“空翻男孩”的质量为</w:t>
      </w:r>
      <m:oMath>
        <m:r>
          <m:rPr/>
          <w:rPr>
            <w:rFonts w:ascii="Cambria Math" w:hAnsi="Cambria Math"/>
            <w:highlight w:val="none"/>
          </w:rPr>
          <m:t>40kg</m:t>
        </m:r>
      </m:oMath>
      <w:r>
        <w:rPr>
          <w:rFonts w:ascii="Times New Roman" w:hAnsi="Times New Roman"/>
          <w:kern w:val="0"/>
          <w:szCs w:val="21"/>
          <w:highlight w:val="none"/>
        </w:rPr>
        <w:t>，当他双脚站立在地面上时，与地面接触的总面积是</w:t>
      </w:r>
      <m:oMath>
        <m:r>
          <m:rPr/>
          <w:rPr>
            <w:rFonts w:ascii="Cambria Math" w:hAnsi="Cambria Math"/>
            <w:highlight w:val="none"/>
          </w:rPr>
          <m:t>400c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，求：</w:t>
      </w:r>
      <m:oMath>
        <m:r>
          <m:rPr/>
          <w:rPr>
            <w:rFonts w:ascii="Cambria Math" w:hAnsi="Cambria Math"/>
            <w:highlight w:val="none"/>
          </w:rPr>
          <m:t>(g</m:t>
        </m:r>
      </m:oMath>
      <w:r>
        <w:rPr>
          <w:rFonts w:ascii="Times New Roman" w:hAnsi="Times New Roman"/>
          <w:kern w:val="0"/>
          <w:szCs w:val="21"/>
          <w:highlight w:val="none"/>
        </w:rPr>
        <w:t>取</w:t>
      </w:r>
      <m:oMath>
        <m:r>
          <m:rPr/>
          <w:rPr>
            <w:rFonts w:ascii="Cambria Math" w:hAnsi="Cambria Math"/>
            <w:highlight w:val="none"/>
          </w:rPr>
          <m:t>10N/kg)</m:t>
        </m:r>
      </m:oMath>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他的重力；</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他单脚站立时对地面的压强。</w:t>
      </w:r>
      <w:r>
        <w:rPr>
          <w:rFonts w:ascii="Times New Roman" w:hAnsi="Times New Roman" w:eastAsia="Times New Roman"/>
          <w:kern w:val="0"/>
          <w:sz w:val="24"/>
          <w:szCs w:val="24"/>
          <w:highlight w:val="none"/>
        </w:rPr>
        <w:br w:type="textWrapping"/>
      </w:r>
      <w:r>
        <w:rPr>
          <w:rFonts w:ascii="Times New Roman" w:hAnsi="Times New Roman"/>
          <w:highlight w:val="none"/>
        </w:rPr>
        <w:drawing>
          <wp:inline distT="0" distB="0" distL="0" distR="0">
            <wp:extent cx="771525" cy="1638300"/>
            <wp:effectExtent l="0" t="0" r="5715"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771525" cy="16383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他的重力为</w:t>
      </w:r>
      <m:oMath>
        <m:r>
          <m:rPr/>
          <w:rPr>
            <w:rFonts w:ascii="Cambria Math" w:hAnsi="Cambria Math"/>
            <w:color w:val="FF0000"/>
            <w:highlight w:val="none"/>
          </w:rPr>
          <m:t>400N</m:t>
        </m:r>
      </m:oMath>
      <w:r>
        <w:rPr>
          <w:rFonts w:ascii="Times New Roman" w:hAnsi="Times New Roman"/>
          <w:color w:val="FF0000"/>
          <w:kern w:val="0"/>
          <w:szCs w:val="21"/>
          <w:highlight w:val="none"/>
        </w:rPr>
        <w:t>；</w:t>
      </w:r>
      <m:oMath>
        <m:r>
          <m:rPr/>
          <w:rPr>
            <w:rFonts w:ascii="Cambria Math" w:hAnsi="Cambria Math"/>
            <w:color w:val="FF0000"/>
            <w:highlight w:val="none"/>
          </w:rPr>
          <m:t>(2)</m:t>
        </m:r>
      </m:oMath>
      <w:r>
        <w:rPr>
          <w:rFonts w:ascii="Times New Roman" w:hAnsi="Times New Roman"/>
          <w:color w:val="FF0000"/>
          <w:kern w:val="0"/>
          <w:szCs w:val="21"/>
          <w:highlight w:val="none"/>
        </w:rPr>
        <w:t>他单脚站立时对地面的压强为</w:t>
      </w:r>
      <m:oMath>
        <m:r>
          <m:rPr/>
          <w:rPr>
            <w:rFonts w:ascii="Cambria Math" w:hAnsi="Cambria Math"/>
            <w:color w:val="FF0000"/>
            <w:highlight w:val="none"/>
          </w:rPr>
          <m:t>2×</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r>
          <m:rPr/>
          <w:rPr>
            <w:rFonts w:ascii="Cambria Math" w:hAnsi="Cambria Math"/>
            <w:color w:val="FF0000"/>
            <w:highlight w:val="none"/>
          </w:rPr>
          <m:t>Pa</m:t>
        </m:r>
      </m:oMath>
      <w:r>
        <w:rPr>
          <w:rFonts w:ascii="Times New Roman" w:hAnsi="Times New Roman"/>
          <w:color w:val="FF0000"/>
          <w:kern w:val="0"/>
          <w:szCs w:val="21"/>
          <w:highlight w:val="none"/>
        </w:rPr>
        <w:t>。</w:t>
      </w:r>
    </w:p>
    <w:p>
      <w:pPr>
        <w:keepNext w:val="0"/>
        <w:keepLines w:val="0"/>
        <w:pageBreakBefore w:val="0"/>
        <w:kinsoku/>
        <w:wordWrap/>
        <w:overflowPunct/>
        <w:topLinePunct w:val="0"/>
        <w:autoSpaceDN/>
        <w:bidi w:val="0"/>
        <w:adjustRightInd w:val="0"/>
        <w:snapToGrid w:val="0"/>
        <w:spacing w:line="360" w:lineRule="auto"/>
        <w:textAlignment w:val="center"/>
        <w:rPr>
          <w:rFonts w:ascii="宋体" w:hAnsi="宋体"/>
          <w:color w:val="FF0000"/>
          <w:highlight w:val="none"/>
        </w:rPr>
      </w:pPr>
      <w:r>
        <w:rPr>
          <w:rFonts w:hint="eastAsia"/>
          <w:color w:val="FF0000"/>
          <w:kern w:val="0"/>
          <w:szCs w:val="21"/>
          <w:highlight w:val="none"/>
          <w:lang w:eastAsia="zh-CN"/>
        </w:rPr>
        <w:t>【</w:t>
      </w:r>
      <w:r>
        <w:rPr>
          <w:rFonts w:hint="eastAsia"/>
          <w:color w:val="FF0000"/>
          <w:kern w:val="0"/>
          <w:szCs w:val="21"/>
          <w:highlight w:val="none"/>
          <w:lang w:val="en-US" w:eastAsia="zh-CN"/>
        </w:rPr>
        <w:t>解析</w:t>
      </w:r>
      <w:r>
        <w:rPr>
          <w:rFonts w:hint="eastAsia"/>
          <w:color w:val="FF0000"/>
          <w:kern w:val="0"/>
          <w:szCs w:val="21"/>
          <w:highlight w:val="none"/>
          <w:lang w:eastAsia="zh-CN"/>
        </w:rPr>
        <w:t>】</w:t>
      </w:r>
      <m:oMath>
        <m:r>
          <m:rPr/>
          <w:rPr>
            <w:rFonts w:ascii="Cambria Math" w:hAnsi="Cambria Math"/>
            <w:color w:val="FF0000"/>
            <w:highlight w:val="none"/>
          </w:rPr>
          <m:t>(1)</m:t>
        </m:r>
      </m:oMath>
      <w:r>
        <w:rPr>
          <w:rFonts w:ascii="Times New Roman" w:hAnsi="Times New Roman"/>
          <w:color w:val="FF0000"/>
          <w:kern w:val="0"/>
          <w:szCs w:val="21"/>
          <w:highlight w:val="none"/>
        </w:rPr>
        <w:t>“空翻男孩”的的重力</w:t>
      </w:r>
      <m:oMath>
        <m:r>
          <m:rPr/>
          <w:rPr>
            <w:rFonts w:ascii="Cambria Math" w:hAnsi="Cambria Math"/>
            <w:color w:val="FF0000"/>
            <w:highlight w:val="none"/>
          </w:rPr>
          <m:t>G=mg=40kg×10N/kg=400N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他单脚站立时对地面的压力</w:t>
      </w:r>
      <m:oMath>
        <m:r>
          <m:rPr/>
          <w:rPr>
            <w:rFonts w:ascii="Cambria Math" w:hAnsi="Cambria Math"/>
            <w:color w:val="FF0000"/>
            <w:highlight w:val="none"/>
          </w:rPr>
          <m:t>F=G=400N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他单脚站立时对地面的压强</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400N</m:t>
            </m:r>
            <m:ctrlPr>
              <w:rPr>
                <w:rFonts w:ascii="Cambria Math" w:hAnsi="Cambria Math"/>
                <w:color w:val="FF0000"/>
                <w:highlight w:val="none"/>
              </w:rPr>
            </m:ctrlPr>
          </m:num>
          <m:den>
            <m:f>
              <m:fPr>
                <m:ctrlPr>
                  <w:rPr>
                    <w:rFonts w:ascii="Cambria Math" w:hAnsi="Cambria Math"/>
                    <w:color w:val="FF0000"/>
                    <w:highlight w:val="none"/>
                  </w:rPr>
                </m:ctrlPr>
              </m:fPr>
              <m:num>
                <m:r>
                  <m:rPr/>
                  <w:rPr>
                    <w:rFonts w:ascii="Cambria Math" w:hAnsi="Cambria Math"/>
                    <w:color w:val="FF0000"/>
                    <w:highlight w:val="none"/>
                  </w:rPr>
                  <m:t>400</m:t>
                </m:r>
                <m:ctrlPr>
                  <w:rPr>
                    <w:rFonts w:ascii="Cambria Math" w:hAnsi="Cambria Math"/>
                    <w:color w:val="FF0000"/>
                    <w:highlight w:val="none"/>
                  </w:rPr>
                </m:ctrlPr>
              </m:num>
              <m:den>
                <m:r>
                  <m:rPr/>
                  <w:rPr>
                    <w:rFonts w:ascii="Cambria Math" w:hAnsi="Cambria Math"/>
                    <w:color w:val="FF0000"/>
                    <w:highlight w:val="none"/>
                  </w:rPr>
                  <m:t>2</m:t>
                </m:r>
                <m:ctrlPr>
                  <w:rPr>
                    <w:rFonts w:ascii="Cambria Math" w:hAnsi="Cambria Math"/>
                    <w:color w:val="FF0000"/>
                    <w:highlight w:val="none"/>
                  </w:rPr>
                </m:ctrlPr>
              </m:den>
            </m:f>
            <m:r>
              <m:rPr/>
              <w:rPr>
                <w:rFonts w:ascii="Cambria Math" w:hAnsi="Cambria Math"/>
                <w:color w:val="FF0000"/>
                <w:highlight w:val="none"/>
              </w:rPr>
              <m:t>×</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r>
          <m:rPr/>
          <w:rPr>
            <w:rFonts w:ascii="Cambria Math" w:hAnsi="Cambria Math"/>
            <w:color w:val="FF0000"/>
            <w:highlight w:val="none"/>
          </w:rPr>
          <m:t>Pa</m:t>
        </m:r>
      </m:oMath>
      <w:r>
        <w:rPr>
          <w:rFonts w:ascii="Times New Roman" w:hAnsi="Times New Roman"/>
          <w:color w:val="FF0000"/>
          <w:kern w:val="0"/>
          <w:szCs w:val="21"/>
          <w:highlight w:val="none"/>
        </w:rPr>
        <w:t>。</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eastAsia="Times New Roman"/>
          <w:highlight w:val="none"/>
        </w:rPr>
      </w:pPr>
      <w:r>
        <w:rPr>
          <w:highlight w:val="none"/>
        </w:rPr>
        <w:t>某同学利用课余时间测自己站立时对地面压强，他制作了一张方格纸，每小格边长为</w:t>
      </w:r>
      <w:r>
        <w:rPr>
          <w:rFonts w:eastAsia="Times New Roman"/>
          <w:highlight w:val="none"/>
        </w:rPr>
        <w:t>2cm</w:t>
      </w:r>
      <w:r>
        <w:rPr>
          <w:highlight w:val="none"/>
        </w:rPr>
        <w:t>，站在方格纸上并描下鞋底贴地部分的轮廓。他的质量为</w:t>
      </w:r>
      <w:r>
        <w:rPr>
          <w:rFonts w:eastAsia="Times New Roman"/>
          <w:highlight w:val="none"/>
        </w:rPr>
        <w:t>50kg</w:t>
      </w:r>
      <w:r>
        <w:rPr>
          <w:highlight w:val="none"/>
        </w:rPr>
        <w:t>，则他站立在地面上，对地面的压强是多大？(</w:t>
      </w:r>
      <w:r>
        <w:rPr>
          <w:rFonts w:eastAsia="Times New Roman"/>
          <w:i/>
          <w:highlight w:val="none"/>
        </w:rPr>
        <w:t>g</w:t>
      </w:r>
      <w:r>
        <w:rPr>
          <w:highlight w:val="none"/>
        </w:rPr>
        <w:t>取</w:t>
      </w:r>
      <w:r>
        <w:rPr>
          <w:rFonts w:eastAsia="Times New Roman"/>
          <w:highlight w:val="none"/>
        </w:rPr>
        <w:t>10N/kg</w:t>
      </w:r>
      <w:r>
        <w:rPr>
          <w:highlight w:val="none"/>
        </w:rPr>
        <w:t>)</w:t>
      </w:r>
      <w:r>
        <w:rPr>
          <w:rFonts w:eastAsia="Times New Roman"/>
          <w:highlight w:val="none"/>
        </w:rPr>
        <w:t xml:space="preserve"> </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650875" cy="990600"/>
            <wp:effectExtent l="0" t="0" r="4445"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79"/>
                    <a:stretch>
                      <a:fillRect/>
                    </a:stretch>
                  </pic:blipFill>
                  <pic:spPr>
                    <a:xfrm>
                      <a:off x="0" y="0"/>
                      <a:ext cx="650875" cy="990600"/>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object>
          <v:shape id="_x0000_i1034" o:spt="75" type="#_x0000_t75" style="height:16.5pt;width:62.25pt;" o:ole="t" filled="f" o:preferrelative="t" stroked="f" coordsize="21600,21600">
            <v:path/>
            <v:fill on="f" focussize="0,0"/>
            <v:stroke on="f" joinstyle="miter"/>
            <v:imagedata r:id="rId81" o:title="eqIdb226d51fdd394e849bad918e5e440a5a"/>
            <o:lock v:ext="edit" aspectratio="t"/>
            <w10:wrap type="none"/>
            <w10:anchorlock/>
          </v:shape>
          <o:OLEObject Type="Embed" ProgID="Equation.DSMT4" ShapeID="_x0000_i1034" DrawAspect="Content" ObjectID="_1468075734" r:id="rId80">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color w:val="FF0000"/>
          <w:highlight w:val="none"/>
          <w:lang w:val="en-US" w:eastAsia="zh-CN"/>
        </w:rPr>
      </w:pPr>
      <w:r>
        <w:rPr>
          <w:color w:val="FF0000"/>
          <w:highlight w:val="none"/>
        </w:rPr>
        <w:t>【答案】</w:t>
      </w:r>
      <w:r>
        <w:rPr>
          <w:rFonts w:hint="eastAsia"/>
          <w:color w:val="FF0000"/>
          <w:highlight w:val="none"/>
          <w:lang w:val="en-US" w:eastAsia="zh-CN"/>
        </w:rPr>
        <w:t>见解析</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解：每小格面积</w:t>
      </w:r>
    </w:p>
    <w:p>
      <w:pPr>
        <w:keepNext w:val="0"/>
        <w:keepLines w:val="0"/>
        <w:pageBreakBefore w:val="0"/>
        <w:kinsoku/>
        <w:wordWrap/>
        <w:overflowPunct/>
        <w:topLinePunct w:val="0"/>
        <w:autoSpaceDN/>
        <w:bidi w:val="0"/>
        <w:spacing w:line="360" w:lineRule="auto"/>
        <w:jc w:val="center"/>
        <w:textAlignment w:val="center"/>
        <w:rPr>
          <w:color w:val="FF0000"/>
          <w:highlight w:val="none"/>
        </w:rPr>
      </w:pPr>
      <w:r>
        <w:rPr>
          <w:color w:val="FF0000"/>
          <w:highlight w:val="none"/>
        </w:rPr>
        <w:object>
          <v:shape id="_x0000_i1035" o:spt="75" type="#_x0000_t75" style="height:21.75pt;width:159pt;" o:ole="t" filled="f" o:preferrelative="t" stroked="f" coordsize="21600,21600">
            <v:path/>
            <v:fill on="f" focussize="0,0"/>
            <v:stroke on="f" joinstyle="miter"/>
            <v:imagedata r:id="rId83" o:title="eqIdf59b71142cde4c56b507aaa89e6de565"/>
            <o:lock v:ext="edit" aspectratio="t"/>
            <w10:wrap type="none"/>
            <w10:anchorlock/>
          </v:shape>
          <o:OLEObject Type="Embed" ProgID="Equation.DSMT4" ShapeID="_x0000_i1035" DrawAspect="Content" ObjectID="_1468075735" r:id="rId82">
            <o:LockedField>false</o:LockedField>
          </o:OLEObject>
        </w:objec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每只鞋底的着地面积</w:t>
      </w:r>
    </w:p>
    <w:p>
      <w:pPr>
        <w:keepNext w:val="0"/>
        <w:keepLines w:val="0"/>
        <w:pageBreakBefore w:val="0"/>
        <w:kinsoku/>
        <w:wordWrap/>
        <w:overflowPunct/>
        <w:topLinePunct w:val="0"/>
        <w:autoSpaceDN/>
        <w:bidi w:val="0"/>
        <w:spacing w:line="360" w:lineRule="auto"/>
        <w:jc w:val="center"/>
        <w:textAlignment w:val="center"/>
        <w:rPr>
          <w:color w:val="FF0000"/>
          <w:highlight w:val="none"/>
        </w:rPr>
      </w:pPr>
      <w:r>
        <w:rPr>
          <w:color w:val="FF0000"/>
          <w:highlight w:val="none"/>
        </w:rPr>
        <w:object>
          <v:shape id="_x0000_i1036" o:spt="75" type="#_x0000_t75" style="height:18.75pt;width:199.5pt;" o:ole="t" filled="f" o:preferrelative="t" stroked="f" coordsize="21600,21600">
            <v:path/>
            <v:fill on="f" focussize="0,0"/>
            <v:stroke on="f" joinstyle="miter"/>
            <v:imagedata r:id="rId85" o:title="eqId54d67bea3fa54929ac294998da42c2d9"/>
            <o:lock v:ext="edit" aspectratio="t"/>
            <w10:wrap type="none"/>
            <w10:anchorlock/>
          </v:shape>
          <o:OLEObject Type="Embed" ProgID="Equation.DSMT4" ShapeID="_x0000_i1036" DrawAspect="Content" ObjectID="_1468075736" r:id="rId84">
            <o:LockedField>false</o:LockedField>
          </o:OLEObject>
        </w:objec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人站立时地面的受力面积</w:t>
      </w:r>
    </w:p>
    <w:p>
      <w:pPr>
        <w:keepNext w:val="0"/>
        <w:keepLines w:val="0"/>
        <w:pageBreakBefore w:val="0"/>
        <w:kinsoku/>
        <w:wordWrap/>
        <w:overflowPunct/>
        <w:topLinePunct w:val="0"/>
        <w:autoSpaceDN/>
        <w:bidi w:val="0"/>
        <w:spacing w:line="360" w:lineRule="auto"/>
        <w:jc w:val="center"/>
        <w:textAlignment w:val="center"/>
        <w:rPr>
          <w:color w:val="FF0000"/>
          <w:highlight w:val="none"/>
        </w:rPr>
      </w:pPr>
      <w:r>
        <w:rPr>
          <w:color w:val="FF0000"/>
          <w:highlight w:val="none"/>
        </w:rPr>
        <w:object>
          <v:shape id="_x0000_i1037" o:spt="75" type="#_x0000_t75" style="height:18.75pt;width:207pt;" o:ole="t" filled="f" o:preferrelative="t" stroked="f" coordsize="21600,21600">
            <v:path/>
            <v:fill on="f" focussize="0,0"/>
            <v:stroke on="f" joinstyle="miter"/>
            <v:imagedata r:id="rId87" o:title="eqId86a5a3c0517045b297c24b8e779464ec"/>
            <o:lock v:ext="edit" aspectratio="t"/>
            <w10:wrap type="none"/>
            <w10:anchorlock/>
          </v:shape>
          <o:OLEObject Type="Embed" ProgID="Equation.DSMT4" ShapeID="_x0000_i1037" DrawAspect="Content" ObjectID="_1468075737" r:id="rId86">
            <o:LockedField>false</o:LockedField>
          </o:OLEObject>
        </w:objec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地面所受压力</w:t>
      </w:r>
    </w:p>
    <w:p>
      <w:pPr>
        <w:keepNext w:val="0"/>
        <w:keepLines w:val="0"/>
        <w:pageBreakBefore w:val="0"/>
        <w:kinsoku/>
        <w:wordWrap/>
        <w:overflowPunct/>
        <w:topLinePunct w:val="0"/>
        <w:autoSpaceDN/>
        <w:bidi w:val="0"/>
        <w:spacing w:line="360" w:lineRule="auto"/>
        <w:jc w:val="center"/>
        <w:textAlignment w:val="center"/>
        <w:rPr>
          <w:color w:val="FF0000"/>
          <w:highlight w:val="none"/>
        </w:rPr>
      </w:pPr>
      <w:r>
        <w:rPr>
          <w:color w:val="FF0000"/>
          <w:highlight w:val="none"/>
        </w:rPr>
        <w:object>
          <v:shape id="_x0000_i1038" o:spt="75" type="#_x0000_t75" style="height:16.5pt;width:180.75pt;" o:ole="t" filled="f" o:preferrelative="t" stroked="f" coordsize="21600,21600">
            <v:path/>
            <v:fill on="f" focussize="0,0"/>
            <v:stroke on="f" joinstyle="miter"/>
            <v:imagedata r:id="rId89" o:title="eqId1b949eab961e45ceb2472738b6a26db2"/>
            <o:lock v:ext="edit" aspectratio="t"/>
            <w10:wrap type="none"/>
            <w10:anchorlock/>
          </v:shape>
          <o:OLEObject Type="Embed" ProgID="Equation.DSMT4" ShapeID="_x0000_i1038" DrawAspect="Content" ObjectID="_1468075738" r:id="rId88">
            <o:LockedField>false</o:LockedField>
          </o:OLEObject>
        </w:objec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人对地面的压强</w:t>
      </w:r>
    </w:p>
    <w:p>
      <w:pPr>
        <w:keepNext w:val="0"/>
        <w:keepLines w:val="0"/>
        <w:pageBreakBefore w:val="0"/>
        <w:kinsoku/>
        <w:wordWrap/>
        <w:overflowPunct/>
        <w:topLinePunct w:val="0"/>
        <w:autoSpaceDN/>
        <w:bidi w:val="0"/>
        <w:spacing w:line="360" w:lineRule="auto"/>
        <w:jc w:val="center"/>
        <w:textAlignment w:val="center"/>
        <w:rPr>
          <w:color w:val="FF0000"/>
          <w:highlight w:val="none"/>
        </w:rPr>
      </w:pPr>
      <w:r>
        <w:rPr>
          <w:color w:val="FF0000"/>
          <w:highlight w:val="none"/>
        </w:rPr>
        <w:object>
          <v:shape id="_x0000_i1039" o:spt="75" type="#_x0000_t75" style="height:31.5pt;width:183.75pt;" o:ole="t" filled="f" o:preferrelative="t" stroked="f" coordsize="21600,21600">
            <v:path/>
            <v:fill on="f" focussize="0,0"/>
            <v:stroke on="f" joinstyle="miter"/>
            <v:imagedata r:id="rId91" o:title="eqIdf2d4f24bdacd49a2ac3ea6b07f71c5ca"/>
            <o:lock v:ext="edit" aspectratio="t"/>
            <w10:wrap type="none"/>
            <w10:anchorlock/>
          </v:shape>
          <o:OLEObject Type="Embed" ProgID="Equation.DSMT4" ShapeID="_x0000_i1039" DrawAspect="Content" ObjectID="_1468075739" r:id="rId90">
            <o:LockedField>false</o:LockedField>
          </o:OLEObject>
        </w:object>
      </w: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92" r:link="rId93"/>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如图是运动员跳水的情景，下列关于运动员对跳板的压力的说法正确的是</w:t>
      </w:r>
      <m:oMath>
        <m:r>
          <m:rPr/>
          <w:rPr>
            <w:rFonts w:ascii="Cambria Math" w:hAnsi="Cambria Math"/>
            <w:highlight w:val="none"/>
          </w:rPr>
          <m:t>(    )</m:t>
        </m:r>
      </m:oMath>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341755" cy="1391285"/>
            <wp:effectExtent l="0" t="0" r="14605" b="1079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a:xfrm>
                      <a:off x="0" y="0"/>
                      <a:ext cx="1341755" cy="1391285"/>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可以使跳板发生形变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其施力物体是地球</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一定等于运动员的重力</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可以改变运动员的运动状态</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w:t>
      </w:r>
      <m:oMath>
        <m:r>
          <m:rPr/>
          <w:rPr>
            <w:rFonts w:ascii="Cambria Math" w:hAnsi="Cambria Math"/>
            <w:color w:val="FF0000"/>
            <w:highlight w:val="none"/>
          </w:rPr>
          <m:t>A</m:t>
        </m:r>
      </m:oMath>
      <w:r>
        <w:rPr>
          <w:rFonts w:ascii="Times New Roman" w:hAnsi="Times New Roman"/>
          <w:color w:val="FF0000"/>
          <w:kern w:val="0"/>
          <w:szCs w:val="21"/>
          <w:highlight w:val="none"/>
        </w:rPr>
        <w:t>、运动员对跳板的压力使跳板弯曲，说明压力可以使跳板发生形变，故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、运动员对跳板的压力的施力物体是人，故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、跳板被压弯的过程中，压力的大小不等于重力，故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、压力的</w:t>
      </w:r>
      <w:r>
        <w:rPr>
          <w:rFonts w:ascii="Times New Roman" w:hAnsi="Times New Roman"/>
          <w:kern w:val="0"/>
          <w:szCs w:val="21"/>
          <w:highlight w:val="none"/>
        </w:rPr>
        <w:t>作用</w:t>
      </w:r>
      <w:r>
        <w:rPr>
          <w:rFonts w:ascii="Times New Roman" w:hAnsi="Times New Roman"/>
          <w:color w:val="FF0000"/>
          <w:kern w:val="0"/>
          <w:szCs w:val="21"/>
          <w:highlight w:val="none"/>
        </w:rPr>
        <w:t>效果体现在改变物体的形状，不能说明改变运动员的运动状态，故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highlight w:val="none"/>
        </w:rPr>
      </w:pPr>
      <w:r>
        <w:rPr>
          <w:highlight w:val="none"/>
        </w:rPr>
        <w:t>一块砖平放、侧放、立放在水平地面上，哪种放法对地面产生的压强最大(　　)</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1390650" cy="609600"/>
            <wp:effectExtent l="0" t="0" r="1143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5"/>
                    <a:stretch>
                      <a:fillRect/>
                    </a:stretch>
                  </pic:blipFill>
                  <pic:spPr>
                    <a:xfrm>
                      <a:off x="0" y="0"/>
                      <a:ext cx="1390650" cy="609600"/>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N/>
        <w:bidi w:val="0"/>
        <w:spacing w:line="360" w:lineRule="auto"/>
        <w:jc w:val="left"/>
        <w:textAlignment w:val="center"/>
        <w:rPr>
          <w:highlight w:val="none"/>
        </w:rPr>
      </w:pPr>
      <w:r>
        <w:rPr>
          <w:highlight w:val="none"/>
        </w:rPr>
        <w:t>A．丙</w:t>
      </w:r>
      <w:r>
        <w:rPr>
          <w:highlight w:val="none"/>
        </w:rPr>
        <w:tab/>
      </w:r>
      <w:r>
        <w:rPr>
          <w:highlight w:val="none"/>
        </w:rPr>
        <w:t>B．乙</w:t>
      </w:r>
      <w:r>
        <w:rPr>
          <w:highlight w:val="none"/>
        </w:rPr>
        <w:tab/>
      </w:r>
      <w:r>
        <w:rPr>
          <w:highlight w:val="none"/>
        </w:rPr>
        <w:t>C．甲</w:t>
      </w:r>
      <w:r>
        <w:rPr>
          <w:highlight w:val="none"/>
        </w:rPr>
        <w:tab/>
      </w:r>
      <w:r>
        <w:rPr>
          <w:highlight w:val="none"/>
        </w:rPr>
        <w:t>D．无法确定</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【答案】A</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一块砖平放、侧放、立放在水平地面上，对地面的压力相同，立放时接触面积最小，由压强公式</w:t>
      </w:r>
      <w:r>
        <w:rPr>
          <w:color w:val="FF0000"/>
          <w:highlight w:val="none"/>
        </w:rPr>
        <w:object>
          <v:shape id="_x0000_i1040" o:spt="75" type="#_x0000_t75" style="height:30.75pt;width:33.75pt;" o:ole="t" filled="f" o:preferrelative="t" stroked="f" coordsize="21600,21600">
            <v:path/>
            <v:fill on="f" focussize="0,0"/>
            <v:stroke on="f" joinstyle="miter"/>
            <v:imagedata r:id="rId97" o:title="eqIdccae9445c74642239ef958a1699531b1"/>
            <o:lock v:ext="edit" aspectratio="t"/>
            <w10:wrap type="none"/>
            <w10:anchorlock/>
          </v:shape>
          <o:OLEObject Type="Embed" ProgID="Equation.DSMT4" ShapeID="_x0000_i1040" DrawAspect="Content" ObjectID="_1468075740" r:id="rId96">
            <o:LockedField>false</o:LockedField>
          </o:OLEObject>
        </w:object>
      </w:r>
      <w:r>
        <w:rPr>
          <w:color w:val="FF0000"/>
          <w:highlight w:val="none"/>
        </w:rPr>
        <w:t>可知，立放产生的压强最大，故</w:t>
      </w:r>
      <w:r>
        <w:rPr>
          <w:rFonts w:eastAsia="Times New Roman"/>
          <w:color w:val="FF0000"/>
          <w:highlight w:val="none"/>
        </w:rPr>
        <w:t>A</w:t>
      </w:r>
      <w:r>
        <w:rPr>
          <w:color w:val="FF0000"/>
          <w:highlight w:val="none"/>
        </w:rPr>
        <w:t>符合题意；</w:t>
      </w:r>
      <w:r>
        <w:rPr>
          <w:rFonts w:eastAsia="Times New Roman"/>
          <w:color w:val="FF0000"/>
          <w:highlight w:val="none"/>
        </w:rPr>
        <w:t>BCD</w:t>
      </w:r>
      <w:r>
        <w:rPr>
          <w:color w:val="FF0000"/>
          <w:highlight w:val="none"/>
        </w:rPr>
        <w:t>不符合题意。</w:t>
      </w:r>
    </w:p>
    <w:p>
      <w:pPr>
        <w:keepNext w:val="0"/>
        <w:keepLines w:val="0"/>
        <w:pageBreakBefore w:val="0"/>
        <w:kinsoku/>
        <w:wordWrap/>
        <w:overflowPunct/>
        <w:topLinePunct w:val="0"/>
        <w:autoSpaceDN/>
        <w:bidi w:val="0"/>
        <w:spacing w:line="360" w:lineRule="auto"/>
        <w:jc w:val="left"/>
        <w:textAlignment w:val="center"/>
        <w:rPr>
          <w:color w:val="FF0000"/>
          <w:highlight w:val="none"/>
        </w:rPr>
      </w:pPr>
      <w:r>
        <w:rPr>
          <w:color w:val="FF0000"/>
          <w:highlight w:val="none"/>
        </w:rPr>
        <w:t>故选</w:t>
      </w:r>
      <w:r>
        <w:rPr>
          <w:rFonts w:eastAsia="Times New Roman"/>
          <w:color w:val="FF0000"/>
          <w:highlight w:val="none"/>
        </w:rPr>
        <w:t>A</w:t>
      </w:r>
      <w:r>
        <w:rPr>
          <w:color w:val="FF0000"/>
          <w:highlight w:val="none"/>
        </w:rPr>
        <w:t>。</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如图，甲、乙两人在完全相同的沙滩散步，留下深浅相同、大小不同的脚印，则甲</w:t>
      </w:r>
      <m:oMath>
        <m:r>
          <m:rPr/>
          <w:rPr>
            <w:rFonts w:ascii="Cambria Math" w:hAnsi="Cambria Math"/>
            <w:highlight w:val="none"/>
          </w:rPr>
          <m:t>(    )</m:t>
        </m:r>
      </m:oMath>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3067050" cy="1238250"/>
            <wp:effectExtent l="0" t="0" r="11430" b="1143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3067050" cy="1238250"/>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所受的重力较大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所受的重力与乙的相等</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对沙滩的压强较大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对沙滩的压强较小</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由于甲乙在沙滩上留下的脚印深浅相同，说明压力的作用效果相同，即是对沙滩的压强相等，故</w:t>
      </w:r>
      <w:r>
        <w:rPr>
          <w:rFonts w:ascii="Times New Roman" w:hAnsi="Times New Roman" w:eastAsia="Times New Roman"/>
          <w:i/>
          <w:iCs/>
          <w:color w:val="FF0000"/>
          <w:kern w:val="0"/>
          <w:szCs w:val="21"/>
          <w:highlight w:val="none"/>
        </w:rPr>
        <w:t>CD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根据甲的脚印大于乙的脚印，说明受力面积甲比乙大，而二者对地面的压强又相等，根据</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可得甲对地面的压力大于乙对地面的压力，而这里的压力又等于重力大小，所以甲受到的重力大于乙受到的重力，故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hint="eastAsia" w:ascii="宋体" w:hAnsi="宋体" w:eastAsia="宋体" w:cs="宋体"/>
          <w:highlight w:val="none"/>
        </w:rPr>
      </w:pPr>
      <w:bookmarkStart w:id="10" w:name="topic_1c210880-648d-4801-bf15-789b16a794"/>
      <w:r>
        <w:rPr>
          <w:rFonts w:hint="eastAsia" w:ascii="宋体" w:hAnsi="宋体" w:eastAsia="宋体" w:cs="宋体"/>
          <w:highlight w:val="none"/>
        </w:rPr>
        <w:t>如图所示，甲、乙两个均匀实心正方体置于水平地面上，它们对地面的压强相等。若分别在两个正方体的上表面施加大小相等、竖直向下的压力，则对水平地面的压强</w:t>
      </w:r>
      <w:r>
        <w:rPr>
          <w:rFonts w:hint="eastAsia" w:ascii="宋体" w:hAnsi="宋体" w:eastAsia="宋体" w:cs="宋体"/>
          <w:i/>
          <w:highlight w:val="none"/>
        </w:rPr>
        <w:t>p</w:t>
      </w:r>
      <w:r>
        <w:rPr>
          <w:rFonts w:hint="eastAsia" w:ascii="宋体" w:hAnsi="宋体" w:eastAsia="宋体" w:cs="宋体"/>
          <w:highlight w:val="none"/>
          <w:vertAlign w:val="subscript"/>
        </w:rPr>
        <w:t>甲</w:t>
      </w:r>
      <w:r>
        <w:rPr>
          <w:rFonts w:hint="eastAsia" w:ascii="宋体" w:hAnsi="宋体" w:eastAsia="宋体" w:cs="宋体"/>
          <w:highlight w:val="none"/>
        </w:rPr>
        <w:t>和</w:t>
      </w:r>
      <w:r>
        <w:rPr>
          <w:rFonts w:hint="eastAsia" w:ascii="宋体" w:hAnsi="宋体" w:eastAsia="宋体" w:cs="宋体"/>
          <w:i/>
          <w:highlight w:val="none"/>
        </w:rPr>
        <w:t>p</w:t>
      </w:r>
      <w:r>
        <w:rPr>
          <w:rFonts w:hint="eastAsia" w:ascii="宋体" w:hAnsi="宋体" w:eastAsia="宋体" w:cs="宋体"/>
          <w:highlight w:val="none"/>
          <w:vertAlign w:val="subscript"/>
        </w:rPr>
        <w:t>乙</w:t>
      </w:r>
      <w:r>
        <w:rPr>
          <w:rFonts w:hint="eastAsia" w:ascii="宋体" w:hAnsi="宋体" w:eastAsia="宋体" w:cs="宋体"/>
          <w:highlight w:val="none"/>
        </w:rPr>
        <w:t>的关系为(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drawing>
          <wp:inline distT="0" distB="0" distL="114300" distR="114300">
            <wp:extent cx="1781175" cy="609600"/>
            <wp:effectExtent l="0" t="0" r="1905" b="0"/>
            <wp:docPr id="5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2"/>
                    <pic:cNvPicPr>
                      <a:picLocks noChangeAspect="1"/>
                    </pic:cNvPicPr>
                  </pic:nvPicPr>
                  <pic:blipFill>
                    <a:blip r:embed="rId99"/>
                    <a:stretch>
                      <a:fillRect/>
                    </a:stretch>
                  </pic:blipFill>
                  <pic:spPr>
                    <a:xfrm>
                      <a:off x="0" y="0"/>
                      <a:ext cx="1781175" cy="609600"/>
                    </a:xfrm>
                    <a:prstGeom prst="rect">
                      <a:avLst/>
                    </a:prstGeom>
                    <a:noFill/>
                    <a:ln>
                      <a:noFill/>
                    </a:ln>
                  </pic:spPr>
                </pic:pic>
              </a:graphicData>
            </a:graphic>
          </wp:inline>
        </w:drawing>
      </w:r>
    </w:p>
    <w:p>
      <w:pPr>
        <w:keepNext w:val="0"/>
        <w:keepLines w:val="0"/>
        <w:pageBreakBefore w:val="0"/>
        <w:tabs>
          <w:tab w:val="left" w:pos="2076"/>
          <w:tab w:val="left" w:pos="4153"/>
          <w:tab w:val="left" w:pos="6229"/>
        </w:tabs>
        <w:kinsoku/>
        <w:wordWrap/>
        <w:overflowPunct/>
        <w:topLinePunct w:val="0"/>
        <w:autoSpaceDN/>
        <w:bidi w:val="0"/>
        <w:spacing w:line="360" w:lineRule="auto"/>
        <w:jc w:val="left"/>
        <w:textAlignment w:val="center"/>
        <w:rPr>
          <w:rFonts w:hint="eastAsia" w:ascii="宋体" w:hAnsi="宋体" w:eastAsia="宋体" w:cs="宋体"/>
          <w:highlight w:val="none"/>
        </w:rPr>
      </w:pPr>
      <w:r>
        <w:rPr>
          <w:rFonts w:hint="eastAsia" w:ascii="宋体" w:hAnsi="宋体" w:eastAsia="宋体" w:cs="宋体"/>
          <w:highlight w:val="none"/>
        </w:rPr>
        <w:t>A．</w:t>
      </w:r>
      <w:r>
        <w:rPr>
          <w:rFonts w:hint="eastAsia" w:ascii="宋体" w:hAnsi="宋体" w:eastAsia="宋体" w:cs="宋体"/>
          <w:i/>
          <w:highlight w:val="none"/>
        </w:rPr>
        <w:t>p</w:t>
      </w:r>
      <w:r>
        <w:rPr>
          <w:rFonts w:hint="eastAsia" w:ascii="宋体" w:hAnsi="宋体" w:eastAsia="宋体" w:cs="宋体"/>
          <w:highlight w:val="none"/>
          <w:vertAlign w:val="subscript"/>
        </w:rPr>
        <w:t>甲</w:t>
      </w:r>
      <w:r>
        <w:rPr>
          <w:rFonts w:hint="eastAsia" w:ascii="宋体" w:hAnsi="宋体" w:eastAsia="宋体" w:cs="宋体"/>
          <w:highlight w:val="none"/>
        </w:rPr>
        <w:t>＞</w:t>
      </w:r>
      <w:r>
        <w:rPr>
          <w:rFonts w:hint="eastAsia" w:ascii="宋体" w:hAnsi="宋体" w:eastAsia="宋体" w:cs="宋体"/>
          <w:i/>
          <w:highlight w:val="none"/>
        </w:rPr>
        <w:t>p</w:t>
      </w:r>
      <w:r>
        <w:rPr>
          <w:rFonts w:hint="eastAsia" w:ascii="宋体" w:hAnsi="宋体" w:eastAsia="宋体" w:cs="宋体"/>
          <w:highlight w:val="none"/>
          <w:vertAlign w:val="subscript"/>
        </w:rPr>
        <w:t>乙</w:t>
      </w:r>
      <w:r>
        <w:rPr>
          <w:rFonts w:hint="eastAsia" w:ascii="宋体" w:hAnsi="宋体" w:eastAsia="宋体" w:cs="宋体"/>
          <w:highlight w:val="none"/>
        </w:rPr>
        <w:tab/>
      </w:r>
      <w:r>
        <w:rPr>
          <w:rFonts w:hint="eastAsia" w:ascii="宋体" w:hAnsi="宋体" w:eastAsia="宋体" w:cs="宋体"/>
          <w:highlight w:val="none"/>
        </w:rPr>
        <w:t>B．</w:t>
      </w:r>
      <w:r>
        <w:rPr>
          <w:rFonts w:hint="eastAsia" w:ascii="宋体" w:hAnsi="宋体" w:eastAsia="宋体" w:cs="宋体"/>
          <w:i/>
          <w:highlight w:val="none"/>
        </w:rPr>
        <w:t>p</w:t>
      </w:r>
      <w:r>
        <w:rPr>
          <w:rFonts w:hint="eastAsia" w:ascii="宋体" w:hAnsi="宋体" w:eastAsia="宋体" w:cs="宋体"/>
          <w:highlight w:val="none"/>
          <w:vertAlign w:val="subscript"/>
        </w:rPr>
        <w:t>甲</w:t>
      </w:r>
      <w:r>
        <w:rPr>
          <w:rFonts w:hint="eastAsia" w:ascii="宋体" w:hAnsi="宋体" w:eastAsia="宋体" w:cs="宋体"/>
          <w:highlight w:val="none"/>
        </w:rPr>
        <w:t>＝</w:t>
      </w:r>
      <w:r>
        <w:rPr>
          <w:rFonts w:hint="eastAsia" w:ascii="宋体" w:hAnsi="宋体" w:eastAsia="宋体" w:cs="宋体"/>
          <w:i/>
          <w:highlight w:val="none"/>
        </w:rPr>
        <w:t>p</w:t>
      </w:r>
      <w:r>
        <w:rPr>
          <w:rFonts w:hint="eastAsia" w:ascii="宋体" w:hAnsi="宋体" w:eastAsia="宋体" w:cs="宋体"/>
          <w:highlight w:val="none"/>
          <w:vertAlign w:val="subscript"/>
        </w:rPr>
        <w:t>乙</w:t>
      </w:r>
      <w:r>
        <w:rPr>
          <w:rFonts w:hint="eastAsia" w:ascii="宋体" w:hAnsi="宋体" w:eastAsia="宋体" w:cs="宋体"/>
          <w:highlight w:val="none"/>
        </w:rPr>
        <w:tab/>
      </w:r>
      <w:r>
        <w:rPr>
          <w:rFonts w:hint="eastAsia" w:ascii="宋体" w:hAnsi="宋体" w:eastAsia="宋体" w:cs="宋体"/>
          <w:highlight w:val="none"/>
        </w:rPr>
        <w:t>C．</w:t>
      </w:r>
      <w:r>
        <w:rPr>
          <w:rFonts w:hint="eastAsia" w:ascii="宋体" w:hAnsi="宋体" w:eastAsia="宋体" w:cs="宋体"/>
          <w:i/>
          <w:highlight w:val="none"/>
        </w:rPr>
        <w:t>p</w:t>
      </w:r>
      <w:r>
        <w:rPr>
          <w:rFonts w:hint="eastAsia" w:ascii="宋体" w:hAnsi="宋体" w:eastAsia="宋体" w:cs="宋体"/>
          <w:highlight w:val="none"/>
          <w:vertAlign w:val="subscript"/>
        </w:rPr>
        <w:t>甲</w:t>
      </w:r>
      <w:r>
        <w:rPr>
          <w:rFonts w:hint="eastAsia" w:ascii="宋体" w:hAnsi="宋体" w:eastAsia="宋体" w:cs="宋体"/>
          <w:highlight w:val="none"/>
        </w:rPr>
        <w:t>＜</w:t>
      </w:r>
      <w:r>
        <w:rPr>
          <w:rFonts w:hint="eastAsia" w:ascii="宋体" w:hAnsi="宋体" w:eastAsia="宋体" w:cs="宋体"/>
          <w:i/>
          <w:highlight w:val="none"/>
        </w:rPr>
        <w:t>p</w:t>
      </w:r>
      <w:r>
        <w:rPr>
          <w:rFonts w:hint="eastAsia" w:ascii="宋体" w:hAnsi="宋体" w:eastAsia="宋体" w:cs="宋体"/>
          <w:highlight w:val="none"/>
          <w:vertAlign w:val="subscript"/>
        </w:rPr>
        <w:t>乙</w:t>
      </w:r>
      <w:r>
        <w:rPr>
          <w:rFonts w:hint="eastAsia" w:ascii="宋体" w:hAnsi="宋体" w:eastAsia="宋体" w:cs="宋体"/>
          <w:highlight w:val="none"/>
        </w:rPr>
        <w:tab/>
      </w:r>
      <w:r>
        <w:rPr>
          <w:rFonts w:hint="eastAsia" w:ascii="宋体" w:hAnsi="宋体" w:eastAsia="宋体" w:cs="宋体"/>
          <w:highlight w:val="none"/>
        </w:rPr>
        <w:t>D．无法判断</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color w:val="FF0000"/>
          <w:highlight w:val="none"/>
        </w:rPr>
      </w:pPr>
      <w:r>
        <w:rPr>
          <w:color w:val="FF0000"/>
          <w:highlight w:val="none"/>
        </w:rPr>
        <w:t>【答案】</w:t>
      </w:r>
      <w:r>
        <w:rPr>
          <w:rFonts w:hint="eastAsia" w:ascii="宋体" w:hAnsi="宋体" w:eastAsia="宋体" w:cs="宋体"/>
          <w:color w:val="FF0000"/>
          <w:highlight w:val="none"/>
        </w:rPr>
        <w:t>A</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【解析】</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设甲、乙两物体原来对地面的压强为</w:t>
      </w:r>
      <w:r>
        <w:rPr>
          <w:rFonts w:hint="eastAsia" w:ascii="宋体" w:hAnsi="宋体" w:eastAsia="宋体" w:cs="宋体"/>
          <w:i/>
          <w:color w:val="FF0000"/>
          <w:highlight w:val="none"/>
        </w:rPr>
        <w:t>p</w:t>
      </w:r>
      <w:r>
        <w:rPr>
          <w:rFonts w:hint="eastAsia" w:ascii="宋体" w:hAnsi="宋体" w:eastAsia="宋体" w:cs="宋体"/>
          <w:color w:val="FF0000"/>
          <w:highlight w:val="none"/>
        </w:rPr>
        <w:t>，当向下施加力</w:t>
      </w:r>
      <w:r>
        <w:rPr>
          <w:rFonts w:hint="eastAsia" w:ascii="宋体" w:hAnsi="宋体" w:eastAsia="宋体" w:cs="宋体"/>
          <w:i/>
          <w:color w:val="FF0000"/>
          <w:highlight w:val="none"/>
        </w:rPr>
        <w:t>F</w:t>
      </w:r>
      <w:r>
        <w:rPr>
          <w:rFonts w:hint="eastAsia" w:ascii="宋体" w:hAnsi="宋体" w:eastAsia="宋体" w:cs="宋体"/>
          <w:color w:val="FF0000"/>
          <w:highlight w:val="none"/>
        </w:rPr>
        <w:t>时，甲物体对地面压强的增加量为</w:t>
      </w:r>
      <w:r>
        <w:rPr>
          <w:rFonts w:hint="eastAsia" w:ascii="宋体" w:hAnsi="宋体" w:cs="宋体"/>
          <w:color w:val="FF0000"/>
          <w:highlight w:val="none"/>
          <w:lang w:val="en-US" w:eastAsia="zh-CN"/>
        </w:rPr>
        <w:t>P</w:t>
      </w:r>
      <w:r>
        <w:rPr>
          <w:rFonts w:hint="eastAsia" w:ascii="宋体" w:hAnsi="宋体" w:cs="宋体"/>
          <w:color w:val="FF0000"/>
          <w:highlight w:val="none"/>
          <w:vertAlign w:val="subscript"/>
          <w:lang w:val="en-US" w:eastAsia="zh-CN"/>
        </w:rPr>
        <w:t>甲</w:t>
      </w:r>
      <w:r>
        <w:rPr>
          <w:rFonts w:hint="eastAsia" w:ascii="宋体" w:hAnsi="宋体" w:cs="宋体"/>
          <w:color w:val="FF0000"/>
          <w:highlight w:val="none"/>
          <w:lang w:val="en-US" w:eastAsia="zh-CN"/>
        </w:rPr>
        <w:t>=F/S</w:t>
      </w:r>
      <w:r>
        <w:rPr>
          <w:rFonts w:hint="eastAsia" w:ascii="宋体" w:hAnsi="宋体" w:cs="宋体"/>
          <w:color w:val="FF0000"/>
          <w:highlight w:val="none"/>
          <w:vertAlign w:val="subscript"/>
          <w:lang w:val="en-US" w:eastAsia="zh-CN"/>
        </w:rPr>
        <w:t>甲</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乙物体对地面压强的增加量为</w:t>
      </w:r>
      <w:r>
        <w:rPr>
          <w:rFonts w:hint="eastAsia" w:ascii="宋体" w:hAnsi="宋体" w:cs="宋体"/>
          <w:color w:val="FF0000"/>
          <w:highlight w:val="none"/>
          <w:lang w:val="en-US" w:eastAsia="zh-CN"/>
        </w:rPr>
        <w:t>P</w:t>
      </w:r>
      <w:r>
        <w:rPr>
          <w:rFonts w:hint="eastAsia" w:ascii="宋体" w:hAnsi="宋体" w:cs="宋体"/>
          <w:color w:val="FF0000"/>
          <w:highlight w:val="none"/>
          <w:vertAlign w:val="subscript"/>
          <w:lang w:val="en-US" w:eastAsia="zh-CN"/>
        </w:rPr>
        <w:t>乙</w:t>
      </w:r>
      <w:r>
        <w:rPr>
          <w:rFonts w:hint="eastAsia" w:ascii="宋体" w:hAnsi="宋体" w:cs="宋体"/>
          <w:color w:val="FF0000"/>
          <w:highlight w:val="none"/>
          <w:lang w:val="en-US" w:eastAsia="zh-CN"/>
        </w:rPr>
        <w:t>=F/S</w:t>
      </w:r>
      <w:r>
        <w:rPr>
          <w:rFonts w:hint="eastAsia" w:ascii="宋体" w:hAnsi="宋体" w:cs="宋体"/>
          <w:color w:val="FF0000"/>
          <w:highlight w:val="none"/>
          <w:vertAlign w:val="subscript"/>
          <w:lang w:val="en-US" w:eastAsia="zh-CN"/>
        </w:rPr>
        <w:t>乙</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因为</w:t>
      </w:r>
      <w:r>
        <w:rPr>
          <w:rFonts w:hint="eastAsia" w:ascii="宋体" w:hAnsi="宋体" w:eastAsia="宋体" w:cs="宋体"/>
          <w:color w:val="FF0000"/>
          <w:highlight w:val="none"/>
        </w:rPr>
        <w:object>
          <v:shape id="_x0000_i1041" o:spt="75" type="#_x0000_t75" style="height:18pt;width:42pt;" o:ole="t" filled="f" o:preferrelative="t" stroked="f" coordsize="21600,21600">
            <v:path/>
            <v:fill on="f" focussize="0,0"/>
            <v:stroke on="f" joinstyle="miter"/>
            <v:imagedata r:id="rId101" o:title="eqId5d84d830202f4076aaa30ff3e7d593e9"/>
            <o:lock v:ext="edit" aspectratio="t"/>
            <w10:wrap type="none"/>
            <w10:anchorlock/>
          </v:shape>
          <o:OLEObject Type="Embed" ProgID="Equation.DSMT4" ShapeID="_x0000_i1041" DrawAspect="Content" ObjectID="_1468075741" r:id="rId100">
            <o:LockedField>false</o:LockedField>
          </o:OLEObject>
        </w:object>
      </w:r>
      <w:r>
        <w:rPr>
          <w:rFonts w:hint="eastAsia" w:ascii="宋体" w:hAnsi="宋体" w:eastAsia="宋体" w:cs="宋体"/>
          <w:color w:val="FF0000"/>
          <w:highlight w:val="none"/>
        </w:rPr>
        <w:t>，所以</w:t>
      </w:r>
      <w:r>
        <w:rPr>
          <w:rFonts w:hint="eastAsia" w:ascii="宋体" w:hAnsi="宋体" w:eastAsia="宋体" w:cs="宋体"/>
          <w:color w:val="FF0000"/>
          <w:highlight w:val="none"/>
        </w:rPr>
        <w:object>
          <v:shape id="_x0000_i1042" o:spt="75" type="#_x0000_t75" style="height:18pt;width:55.15pt;" o:ole="t" filled="f" o:preferrelative="t" stroked="f" coordsize="21600,21600">
            <v:path/>
            <v:fill on="f" focussize="0,0"/>
            <v:stroke on="f" joinstyle="miter"/>
            <v:imagedata r:id="rId103" o:title="eqIdfad5d80ecd8e445985b284ebf2408fcc"/>
            <o:lock v:ext="edit" aspectratio="t"/>
            <w10:wrap type="none"/>
            <w10:anchorlock/>
          </v:shape>
          <o:OLEObject Type="Embed" ProgID="Equation.DSMT4" ShapeID="_x0000_i1042" DrawAspect="Content" ObjectID="_1468075742" r:id="rId102">
            <o:LockedField>false</o:LockedField>
          </o:OLEObject>
        </w:object>
      </w:r>
      <w:r>
        <w:rPr>
          <w:rFonts w:hint="eastAsia" w:ascii="宋体" w:hAnsi="宋体" w:eastAsia="宋体" w:cs="宋体"/>
          <w:color w:val="FF0000"/>
          <w:highlight w:val="none"/>
        </w:rPr>
        <w:t>，</w:t>
      </w:r>
      <w:r>
        <w:rPr>
          <w:rFonts w:hint="eastAsia" w:ascii="宋体" w:hAnsi="宋体" w:eastAsia="宋体" w:cs="宋体"/>
          <w:color w:val="FF0000"/>
          <w:highlight w:val="none"/>
        </w:rPr>
        <w:object>
          <v:shape id="_x0000_i1043" o:spt="75" type="#_x0000_t75" style="height:18pt;width:44.25pt;" o:ole="t" filled="f" o:preferrelative="t" stroked="f" coordsize="21600,21600">
            <v:path/>
            <v:fill on="f" focussize="0,0"/>
            <v:stroke on="f" joinstyle="miter"/>
            <v:imagedata r:id="rId105" o:title="eqId916bbd192faa402bb8a56a249d73b502"/>
            <o:lock v:ext="edit" aspectratio="t"/>
            <w10:wrap type="none"/>
            <w10:anchorlock/>
          </v:shape>
          <o:OLEObject Type="Embed" ProgID="Equation.DSMT4" ShapeID="_x0000_i1043" DrawAspect="Content" ObjectID="_1468075743" r:id="rId104">
            <o:LockedField>false</o:LockedField>
          </o:OLEObject>
        </w:object>
      </w:r>
      <w:r>
        <w:rPr>
          <w:rFonts w:hint="eastAsia" w:ascii="宋体" w:hAnsi="宋体" w:eastAsia="宋体" w:cs="宋体"/>
          <w:color w:val="FF0000"/>
          <w:highlight w:val="none"/>
        </w:rPr>
        <w:t>，故A符合题意。</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color w:val="FF0000"/>
          <w:highlight w:val="none"/>
        </w:rPr>
      </w:pPr>
      <w:r>
        <w:rPr>
          <w:rFonts w:hint="eastAsia" w:ascii="宋体" w:hAnsi="宋体" w:eastAsia="宋体" w:cs="宋体"/>
          <w:color w:val="FF0000"/>
          <w:highlight w:val="none"/>
        </w:rPr>
        <w:t>故选A。</w:t>
      </w:r>
    </w:p>
    <w:bookmarkEnd w:id="10"/>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11" w:name="topic_69721168-40e8-496b-9ef4-8202d2103e"/>
      <w:r>
        <w:rPr>
          <w:rFonts w:ascii="Times New Roman" w:hAnsi="Times New Roman"/>
          <w:kern w:val="0"/>
          <w:szCs w:val="21"/>
          <w:highlight w:val="none"/>
        </w:rPr>
        <w:t>如图所示平放在水平地面上的砖，沿竖直方向</w:t>
      </w:r>
      <m:oMath>
        <m:r>
          <m:rPr/>
          <w:rPr>
            <w:rFonts w:ascii="Cambria Math" w:hAnsi="Cambria Math"/>
            <w:highlight w:val="none"/>
          </w:rPr>
          <m:t>(</m:t>
        </m:r>
      </m:oMath>
      <w:r>
        <w:rPr>
          <w:rFonts w:ascii="Times New Roman" w:hAnsi="Times New Roman"/>
          <w:kern w:val="0"/>
          <w:szCs w:val="21"/>
          <w:highlight w:val="none"/>
        </w:rPr>
        <w:t>见图中虚线</w:t>
      </w:r>
      <m:oMath>
        <m:r>
          <m:rPr/>
          <w:rPr>
            <w:rFonts w:ascii="Cambria Math" w:hAnsi="Cambria Math"/>
            <w:highlight w:val="none"/>
          </w:rPr>
          <m:t>)</m:t>
        </m:r>
      </m:oMath>
      <w:r>
        <w:rPr>
          <w:rFonts w:ascii="Times New Roman" w:hAnsi="Times New Roman"/>
          <w:kern w:val="0"/>
          <w:szCs w:val="21"/>
          <w:highlight w:val="none"/>
        </w:rPr>
        <w:t>截去三分之一，则剩下的半块砖与原来整块砖相比</w:t>
      </w:r>
      <m:oMath>
        <m:r>
          <m:rPr/>
          <w:rPr>
            <w:rFonts w:ascii="Cambria Math" w:hAnsi="Cambria Math"/>
            <w:highlight w:val="none"/>
          </w:rPr>
          <m:t>(    )</m:t>
        </m:r>
      </m:oMath>
      <w:r>
        <w:rPr>
          <w:rFonts w:ascii="Times New Roman" w:hAnsi="Times New Roman" w:eastAsia="Times New Roman"/>
          <w:kern w:val="0"/>
          <w:sz w:val="24"/>
          <w:szCs w:val="24"/>
          <w:highlight w:val="none"/>
        </w:rPr>
        <w:t xml:space="preserve"> </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876300" cy="552450"/>
            <wp:effectExtent l="0" t="0" r="7620" b="11430"/>
            <wp:docPr id="1156" name="图片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 name="图片 1156"/>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a:xfrm>
                      <a:off x="0" y="0"/>
                      <a:ext cx="876300" cy="552450"/>
                    </a:xfrm>
                    <a:prstGeom prst="rect">
                      <a:avLst/>
                    </a:prstGeom>
                    <a:noFill/>
                    <a:ln>
                      <a:noFill/>
                    </a:ln>
                  </pic:spPr>
                </pic:pic>
              </a:graphicData>
            </a:graphic>
          </wp:inline>
        </w:drawing>
      </w:r>
      <w:bookmarkEnd w:id="11"/>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对地面的压强不变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对地面的压力不变</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砖的密度减小一半</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砖受到地面的支持力不变</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沿竖直方向</w:t>
      </w:r>
      <m:oMath>
        <m:r>
          <m:rPr/>
          <w:rPr>
            <w:rFonts w:ascii="Cambria Math" w:hAnsi="Cambria Math"/>
            <w:color w:val="FF0000"/>
            <w:highlight w:val="none"/>
          </w:rPr>
          <m:t>(</m:t>
        </m:r>
      </m:oMath>
      <w:r>
        <w:rPr>
          <w:rFonts w:ascii="Times New Roman" w:hAnsi="Times New Roman"/>
          <w:color w:val="FF0000"/>
          <w:kern w:val="0"/>
          <w:szCs w:val="21"/>
          <w:highlight w:val="none"/>
        </w:rPr>
        <w:t>见图中虚线</w:t>
      </w:r>
      <m:oMath>
        <m:r>
          <m:rPr/>
          <w:rPr>
            <w:rFonts w:ascii="Cambria Math" w:hAnsi="Cambria Math"/>
            <w:color w:val="FF0000"/>
            <w:highlight w:val="none"/>
          </w:rPr>
          <m:t>)</m:t>
        </m:r>
      </m:oMath>
      <w:r>
        <w:rPr>
          <w:rFonts w:ascii="Times New Roman" w:hAnsi="Times New Roman"/>
          <w:color w:val="FF0000"/>
          <w:kern w:val="0"/>
          <w:szCs w:val="21"/>
          <w:highlight w:val="none"/>
        </w:rPr>
        <w:t>截去三分之一，</w:t>
      </w:r>
      <w:r>
        <w:rPr>
          <w:rFonts w:ascii="Times New Roman" w:hAnsi="Times New Roman" w:eastAsia="Times New Roman"/>
          <w:color w:val="FF0000"/>
          <w:kern w:val="0"/>
          <w:szCs w:val="21"/>
          <w:highlight w:val="none"/>
        </w:rPr>
        <w:t> </w:t>
      </w:r>
      <w:r>
        <w:rPr>
          <w:rFonts w:ascii="Times New Roman" w:hAnsi="Times New Roman" w:eastAsia="Times New Roman"/>
          <w:color w:val="FF0000"/>
          <w:kern w:val="0"/>
          <w:szCs w:val="21"/>
          <w:highlight w:val="none"/>
        </w:rPr>
        <w:br w:type="textWrapping"/>
      </w:r>
      <w:r>
        <w:rPr>
          <w:rFonts w:ascii="Times New Roman" w:hAnsi="Times New Roman"/>
          <w:color w:val="FF0000"/>
          <w:kern w:val="0"/>
          <w:szCs w:val="21"/>
          <w:highlight w:val="none"/>
        </w:rPr>
        <w:t>即其对地面的压力和受力面积均减小了三分之一，变为原来的三分之二，</w:t>
      </w:r>
      <w:r>
        <w:rPr>
          <w:rFonts w:ascii="Times New Roman" w:hAnsi="Times New Roman" w:eastAsia="Times New Roman"/>
          <w:color w:val="FF0000"/>
          <w:kern w:val="0"/>
          <w:szCs w:val="21"/>
          <w:highlight w:val="none"/>
        </w:rPr>
        <w:t> </w:t>
      </w:r>
      <w:r>
        <w:rPr>
          <w:rFonts w:ascii="Times New Roman" w:hAnsi="Times New Roman"/>
          <w:color w:val="FF0000"/>
          <w:kern w:val="0"/>
          <w:szCs w:val="21"/>
          <w:highlight w:val="none"/>
        </w:rPr>
        <w:t>砖受到地面的支持力和砖对地面的压力大小相等，故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根据压强公式</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f>
              <m:fPr>
                <m:ctrlPr>
                  <w:rPr>
                    <w:rFonts w:ascii="Cambria Math" w:hAnsi="Cambria Math"/>
                    <w:color w:val="FF0000"/>
                    <w:highlight w:val="none"/>
                  </w:rPr>
                </m:ctrlPr>
              </m:fPr>
              <m:num>
                <m:r>
                  <m:rPr/>
                  <w:rPr>
                    <w:rFonts w:ascii="Cambria Math" w:hAnsi="Cambria Math"/>
                    <w:color w:val="FF0000"/>
                    <w:highlight w:val="none"/>
                  </w:rPr>
                  <m:t>2</m:t>
                </m:r>
                <m:ctrlPr>
                  <w:rPr>
                    <w:rFonts w:ascii="Cambria Math" w:hAnsi="Cambria Math"/>
                    <w:color w:val="FF0000"/>
                    <w:highlight w:val="none"/>
                  </w:rPr>
                </m:ctrlPr>
              </m:num>
              <m:den>
                <m:r>
                  <m:rPr/>
                  <w:rPr>
                    <w:rFonts w:ascii="Cambria Math" w:hAnsi="Cambria Math"/>
                    <w:color w:val="FF0000"/>
                    <w:highlight w:val="none"/>
                  </w:rPr>
                  <m:t>3</m:t>
                </m:r>
                <m:ctrlPr>
                  <w:rPr>
                    <w:rFonts w:ascii="Cambria Math" w:hAnsi="Cambria Math"/>
                    <w:color w:val="FF0000"/>
                    <w:highlight w:val="none"/>
                  </w:rPr>
                </m:ctrlPr>
              </m:den>
            </m:f>
            <m:r>
              <m:rPr/>
              <w:rPr>
                <w:rFonts w:ascii="Cambria Math" w:hAnsi="Cambria Math"/>
                <w:color w:val="FF0000"/>
                <w:highlight w:val="none"/>
              </w:rPr>
              <m:t>F</m:t>
            </m:r>
            <m:ctrlPr>
              <w:rPr>
                <w:rFonts w:ascii="Cambria Math" w:hAnsi="Cambria Math"/>
                <w:color w:val="FF0000"/>
                <w:highlight w:val="none"/>
              </w:rPr>
            </m:ctrlPr>
          </m:num>
          <m:den>
            <m:f>
              <m:fPr>
                <m:ctrlPr>
                  <w:rPr>
                    <w:rFonts w:ascii="Cambria Math" w:hAnsi="Cambria Math"/>
                    <w:color w:val="FF0000"/>
                    <w:highlight w:val="none"/>
                  </w:rPr>
                </m:ctrlPr>
              </m:fPr>
              <m:num>
                <m:r>
                  <m:rPr/>
                  <w:rPr>
                    <w:rFonts w:ascii="Cambria Math" w:hAnsi="Cambria Math"/>
                    <w:color w:val="FF0000"/>
                    <w:highlight w:val="none"/>
                  </w:rPr>
                  <m:t>2</m:t>
                </m:r>
                <m:ctrlPr>
                  <w:rPr>
                    <w:rFonts w:ascii="Cambria Math" w:hAnsi="Cambria Math"/>
                    <w:color w:val="FF0000"/>
                    <w:highlight w:val="none"/>
                  </w:rPr>
                </m:ctrlPr>
              </m:num>
              <m:den>
                <m:r>
                  <m:rPr/>
                  <w:rPr>
                    <w:rFonts w:ascii="Cambria Math" w:hAnsi="Cambria Math"/>
                    <w:color w:val="FF0000"/>
                    <w:highlight w:val="none"/>
                  </w:rPr>
                  <m:t>3</m:t>
                </m:r>
                <m:ctrlPr>
                  <w:rPr>
                    <w:rFonts w:ascii="Cambria Math" w:hAnsi="Cambria Math"/>
                    <w:color w:val="FF0000"/>
                    <w:highlight w:val="none"/>
                  </w:rPr>
                </m:ctrlPr>
              </m:den>
            </m:f>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可知，</w:t>
      </w:r>
      <w:r>
        <w:rPr>
          <w:rFonts w:ascii="Times New Roman" w:hAnsi="Times New Roman" w:eastAsia="Times New Roman"/>
          <w:color w:val="FF0000"/>
          <w:kern w:val="0"/>
          <w:szCs w:val="21"/>
          <w:highlight w:val="none"/>
        </w:rPr>
        <w:t> </w:t>
      </w:r>
      <w:r>
        <w:rPr>
          <w:rFonts w:ascii="Times New Roman" w:hAnsi="Times New Roman" w:eastAsia="Times New Roman"/>
          <w:color w:val="FF0000"/>
          <w:kern w:val="0"/>
          <w:szCs w:val="21"/>
          <w:highlight w:val="none"/>
        </w:rPr>
        <w:br w:type="textWrapping"/>
      </w:r>
      <w:r>
        <w:rPr>
          <w:rFonts w:ascii="Times New Roman" w:hAnsi="Times New Roman"/>
          <w:color w:val="FF0000"/>
          <w:kern w:val="0"/>
          <w:szCs w:val="21"/>
          <w:highlight w:val="none"/>
        </w:rPr>
        <w:t>所以剩下的砖与原来整块砖相比对地面的压强不变，所以选项</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eastAsia="Times New Roman"/>
          <w:color w:val="FF0000"/>
          <w:kern w:val="0"/>
          <w:szCs w:val="21"/>
          <w:highlight w:val="none"/>
        </w:rPr>
        <w:t>  </w:t>
      </w:r>
      <w:r>
        <w:rPr>
          <w:rFonts w:ascii="Times New Roman" w:hAnsi="Times New Roman" w:eastAsia="Times New Roman"/>
          <w:color w:val="FF0000"/>
          <w:kern w:val="0"/>
          <w:szCs w:val="21"/>
          <w:highlight w:val="none"/>
        </w:rPr>
        <w:br w:type="textWrapping"/>
      </w:r>
      <w:r>
        <w:rPr>
          <w:rFonts w:ascii="Times New Roman" w:hAnsi="Times New Roman"/>
          <w:color w:val="FF0000"/>
          <w:kern w:val="0"/>
          <w:szCs w:val="21"/>
          <w:highlight w:val="none"/>
        </w:rPr>
        <w:t>而密度是物质本身的一种属性，砖这种物质没变，其密度就不会改变，所以选项</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eastAsia="Times New Roman"/>
          <w:color w:val="FF0000"/>
          <w:kern w:val="0"/>
          <w:szCs w:val="21"/>
          <w:highlight w:val="none"/>
        </w:rPr>
        <w:t> </w:t>
      </w:r>
      <w:r>
        <w:rPr>
          <w:rFonts w:ascii="Times New Roman" w:hAnsi="Times New Roman" w:eastAsia="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宋体" w:hAnsi="宋体" w:cs="宋体"/>
          <w:b w:val="0"/>
          <w:bCs/>
          <w:color w:val="FF0000"/>
          <w:highlight w:val="none"/>
        </w:rPr>
      </w:pPr>
      <w:bookmarkStart w:id="12" w:name="topic_47173d65-e3c8-40b5-8c08-dabadf6efc"/>
      <w:r>
        <w:rPr>
          <w:b w:val="0"/>
          <w:bCs/>
          <w:highlight w:val="none"/>
        </w:rPr>
        <w:t>(2021·山东</w:t>
      </w:r>
      <w:r>
        <w:rPr>
          <w:rFonts w:ascii="Times New Roman" w:hAnsi="Times New Roman"/>
          <w:kern w:val="0"/>
          <w:szCs w:val="21"/>
          <w:highlight w:val="none"/>
        </w:rPr>
        <w:t>菏泽市</w:t>
      </w:r>
      <w:r>
        <w:rPr>
          <w:b w:val="0"/>
          <w:bCs/>
          <w:highlight w:val="none"/>
        </w:rPr>
        <w:t>·中考真题)</w:t>
      </w:r>
      <w:r>
        <w:rPr>
          <w:rFonts w:ascii="宋体" w:hAnsi="宋体" w:cs="宋体"/>
          <w:b w:val="0"/>
          <w:bCs/>
          <w:highlight w:val="none"/>
        </w:rPr>
        <w:t>下列生活事例采取的做法中，为了增大压强的是(　　)</w:t>
      </w:r>
    </w:p>
    <w:p>
      <w:pPr>
        <w:keepNext w:val="0"/>
        <w:keepLines w:val="0"/>
        <w:pageBreakBefore w:val="0"/>
        <w:tabs>
          <w:tab w:val="left" w:pos="4153"/>
        </w:tabs>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火车钢轨下垫上枕木</w:t>
      </w:r>
      <w:r>
        <w:rPr>
          <w:b w:val="0"/>
          <w:bCs/>
          <w:highlight w:val="none"/>
        </w:rPr>
        <w:tab/>
      </w:r>
      <w:r>
        <w:rPr>
          <w:b w:val="0"/>
          <w:bCs/>
          <w:highlight w:val="none"/>
        </w:rPr>
        <w:t>B．</w:t>
      </w:r>
      <w:r>
        <w:rPr>
          <w:rFonts w:ascii="宋体" w:hAnsi="宋体" w:cs="宋体"/>
          <w:b w:val="0"/>
          <w:bCs/>
          <w:highlight w:val="none"/>
        </w:rPr>
        <w:t>禁止货车超载</w:t>
      </w:r>
    </w:p>
    <w:p>
      <w:pPr>
        <w:keepNext w:val="0"/>
        <w:keepLines w:val="0"/>
        <w:pageBreakBefore w:val="0"/>
        <w:tabs>
          <w:tab w:val="left" w:pos="4153"/>
        </w:tabs>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刀刃磨得锋利</w:t>
      </w:r>
      <w:r>
        <w:rPr>
          <w:b w:val="0"/>
          <w:bCs/>
          <w:highlight w:val="none"/>
        </w:rPr>
        <w:tab/>
      </w:r>
      <w:r>
        <w:rPr>
          <w:b w:val="0"/>
          <w:bCs/>
          <w:highlight w:val="none"/>
        </w:rPr>
        <w:t>D．</w:t>
      </w:r>
      <w:r>
        <w:rPr>
          <w:rFonts w:ascii="宋体" w:hAnsi="宋体" w:cs="宋体"/>
          <w:b w:val="0"/>
          <w:bCs/>
          <w:highlight w:val="none"/>
        </w:rPr>
        <w:t>雪橇板做得比较宽大</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color w:val="FF0000"/>
          <w:highlight w:val="none"/>
        </w:rPr>
        <w:t>【答案】C</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color w:val="FF0000"/>
          <w:highlight w:val="none"/>
        </w:rPr>
        <w:t>【详解】</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A</w:t>
      </w:r>
      <w:r>
        <w:rPr>
          <w:rFonts w:ascii="宋体" w:hAnsi="宋体" w:cs="宋体"/>
          <w:b w:val="0"/>
          <w:bCs/>
          <w:color w:val="FF0000"/>
          <w:highlight w:val="none"/>
        </w:rPr>
        <w:t>．火车钢轨下垫上枕木，是通过增大受力面积，减小压强，故</w:t>
      </w:r>
      <w:r>
        <w:rPr>
          <w:rFonts w:eastAsia="Times New Roman"/>
          <w:b w:val="0"/>
          <w:bCs/>
          <w:color w:val="FF0000"/>
          <w:highlight w:val="none"/>
        </w:rPr>
        <w:t>A</w:t>
      </w:r>
      <w:r>
        <w:rPr>
          <w:rFonts w:ascii="宋体" w:hAnsi="宋体" w:cs="宋体"/>
          <w:b w:val="0"/>
          <w:bCs/>
          <w:color w:val="FF0000"/>
          <w:highlight w:val="none"/>
        </w:rPr>
        <w:t>错误；</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B</w:t>
      </w:r>
      <w:r>
        <w:rPr>
          <w:rFonts w:ascii="宋体" w:hAnsi="宋体" w:cs="宋体"/>
          <w:b w:val="0"/>
          <w:bCs/>
          <w:color w:val="FF0000"/>
          <w:highlight w:val="none"/>
        </w:rPr>
        <w:t>．禁止货车超载，是通过减小压力，减小压强，故</w:t>
      </w:r>
      <w:r>
        <w:rPr>
          <w:rFonts w:eastAsia="Times New Roman"/>
          <w:b w:val="0"/>
          <w:bCs/>
          <w:color w:val="FF0000"/>
          <w:highlight w:val="none"/>
        </w:rPr>
        <w:t>B</w:t>
      </w:r>
      <w:r>
        <w:rPr>
          <w:rFonts w:ascii="宋体" w:hAnsi="宋体" w:cs="宋体"/>
          <w:b w:val="0"/>
          <w:bCs/>
          <w:color w:val="FF0000"/>
          <w:highlight w:val="none"/>
        </w:rPr>
        <w:t>错误；</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C</w:t>
      </w:r>
      <w:r>
        <w:rPr>
          <w:rFonts w:ascii="宋体" w:hAnsi="宋体" w:cs="宋体"/>
          <w:b w:val="0"/>
          <w:bCs/>
          <w:color w:val="FF0000"/>
          <w:highlight w:val="none"/>
        </w:rPr>
        <w:t>．刀刃磨得锋利，是通过减小受力面积，增大压强，故</w:t>
      </w:r>
      <w:r>
        <w:rPr>
          <w:rFonts w:eastAsia="Times New Roman"/>
          <w:b w:val="0"/>
          <w:bCs/>
          <w:color w:val="FF0000"/>
          <w:highlight w:val="none"/>
        </w:rPr>
        <w:t>C</w:t>
      </w:r>
      <w:r>
        <w:rPr>
          <w:rFonts w:ascii="宋体" w:hAnsi="宋体" w:cs="宋体"/>
          <w:b w:val="0"/>
          <w:bCs/>
          <w:color w:val="FF0000"/>
          <w:highlight w:val="none"/>
        </w:rPr>
        <w:t>正确；</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D</w:t>
      </w:r>
      <w:r>
        <w:rPr>
          <w:rFonts w:ascii="宋体" w:hAnsi="宋体" w:cs="宋体"/>
          <w:b w:val="0"/>
          <w:bCs/>
          <w:color w:val="FF0000"/>
          <w:highlight w:val="none"/>
        </w:rPr>
        <w:t>．雪橇板做得比较宽大，是通过增大受力面积，减小压强，故</w:t>
      </w:r>
      <w:r>
        <w:rPr>
          <w:rFonts w:eastAsia="Times New Roman"/>
          <w:b w:val="0"/>
          <w:bCs/>
          <w:color w:val="FF0000"/>
          <w:highlight w:val="none"/>
        </w:rPr>
        <w:t>D</w:t>
      </w:r>
      <w:r>
        <w:rPr>
          <w:rFonts w:ascii="宋体" w:hAnsi="宋体" w:cs="宋体"/>
          <w:b w:val="0"/>
          <w:bCs/>
          <w:color w:val="FF0000"/>
          <w:highlight w:val="none"/>
        </w:rPr>
        <w:t>错误。</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C</w:t>
      </w:r>
      <w:r>
        <w:rPr>
          <w:rFonts w:ascii="宋体" w:hAnsi="宋体" w:cs="宋体"/>
          <w:b w:val="0"/>
          <w:bCs/>
          <w:color w:val="FF0000"/>
          <w:highlight w:val="none"/>
        </w:rPr>
        <w:t>。</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如图所示一长木块放在粗糙的水平桌面上，小明用水平向右的力拉动木块，使其向右加速。在长木块从桌面滑落之前的运动过程中</w:t>
      </w:r>
      <m:oMath>
        <m:r>
          <m:rPr/>
          <w:rPr>
            <w:rFonts w:ascii="Cambria Math" w:hAnsi="Cambria Math"/>
            <w:highlight w:val="none"/>
          </w:rPr>
          <m:t>(</m:t>
        </m:r>
      </m:oMath>
      <w:r>
        <w:rPr>
          <w:rFonts w:ascii="Times New Roman" w:hAnsi="Times New Roman" w:eastAsia="Times New Roman"/>
          <w:kern w:val="0"/>
          <w:szCs w:val="21"/>
          <w:highlight w:val="none"/>
        </w:rPr>
        <w:t>       </w:t>
      </w:r>
      <m:oMath>
        <m:r>
          <m:rPr/>
          <w:rPr>
            <w:rFonts w:ascii="Cambria Math" w:hAnsi="Cambria Math"/>
            <w:highlight w:val="none"/>
          </w:rPr>
          <m:t>)</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295400" cy="600075"/>
            <wp:effectExtent l="0" t="0" r="0" b="9525"/>
            <wp:docPr id="1155" name="图片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 name="图片 1155"/>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a:xfrm>
                      <a:off x="0" y="0"/>
                      <a:ext cx="1295400" cy="600075"/>
                    </a:xfrm>
                    <a:prstGeom prst="rect">
                      <a:avLst/>
                    </a:prstGeom>
                    <a:noFill/>
                    <a:ln>
                      <a:noFill/>
                    </a:ln>
                  </pic:spPr>
                </pic:pic>
              </a:graphicData>
            </a:graphic>
          </wp:inline>
        </w:drawing>
      </w:r>
      <w:bookmarkEnd w:id="12"/>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木块对桌面的压强不变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木块具有的惯性变大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木块受到的摩擦力不变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木块水平方向受平衡力作用</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在水平面上物体对桌面的压力和自身的重力相等，木块自身的重力不变，所以木块对桌面的压力不变；木块向右移动的过程中，受力面积逐渐减小，由</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可知，物体对桌面的压强越来越大，故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物体惯性大小只与物体的质量有关，木块质量没变，故惯性大小并没有发生变化，故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在木块从桌面滑落之前，木块对桌面的压力始终等于木块的重力，所以不变，接触面的粗糙程度不变；摩擦力大小与接触面积无关，所以摩擦力不变，故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因为木块做加速运动，因此木块受非平衡力作用，故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hint="eastAsia" w:ascii="宋体" w:hAnsi="宋体" w:eastAsia="宋体" w:cs="宋体"/>
          <w:color w:val="auto"/>
          <w:sz w:val="21"/>
          <w:szCs w:val="21"/>
          <w:highlight w:val="none"/>
        </w:rPr>
      </w:pPr>
      <w:bookmarkStart w:id="13" w:name="topic_b01653c2-d120-4d3d-a1c3-d7e1d61c8a"/>
      <w:r>
        <w:rPr>
          <w:rFonts w:hint="eastAsia" w:ascii="宋体" w:hAnsi="宋体" w:eastAsia="宋体" w:cs="宋体"/>
          <w:b/>
          <w:bCs/>
          <w:color w:val="auto"/>
          <w:sz w:val="21"/>
          <w:szCs w:val="21"/>
          <w:highlight w:val="none"/>
          <w:lang w:val="en-US" w:eastAsia="zh-CN"/>
        </w:rPr>
        <w:t>（2022·</w:t>
      </w:r>
      <w:r>
        <w:rPr>
          <w:rFonts w:hint="eastAsia" w:ascii="Times New Roman" w:hAnsi="Times New Roman"/>
          <w:kern w:val="0"/>
          <w:szCs w:val="21"/>
          <w:highlight w:val="none"/>
          <w:lang w:val="en-US" w:eastAsia="zh-CN"/>
        </w:rPr>
        <w:t>青海</w:t>
      </w:r>
      <w:r>
        <w:rPr>
          <w:rFonts w:hint="eastAsia" w:ascii="宋体" w:hAnsi="宋体" w:eastAsia="宋体" w:cs="宋体"/>
          <w:b/>
          <w:bCs/>
          <w:color w:val="auto"/>
          <w:sz w:val="21"/>
          <w:szCs w:val="21"/>
          <w:highlight w:val="none"/>
          <w:lang w:val="en-US" w:eastAsia="zh-CN"/>
        </w:rPr>
        <w:t>）</w:t>
      </w:r>
      <w:r>
        <w:rPr>
          <w:rFonts w:hint="eastAsia" w:ascii="宋体" w:hAnsi="宋体" w:eastAsia="宋体" w:cs="宋体"/>
          <w:color w:val="auto"/>
          <w:sz w:val="21"/>
          <w:szCs w:val="21"/>
          <w:highlight w:val="none"/>
        </w:rPr>
        <w:t>某届“环青海湖国际公路自行车赛”中，一运动员从西宁市到平安区骑行了27km，用时0.5h，该运动员骑行的平均速度是___________km/h。该运动员与自行车的总质量为80kg，在水平路面骑行时，轮胎与地面总接触面积为0.01m</w:t>
      </w:r>
      <w:r>
        <w:rPr>
          <w:rFonts w:hint="eastAsia" w:ascii="宋体" w:hAnsi="宋体" w:eastAsia="宋体" w:cs="宋体"/>
          <w:color w:val="auto"/>
          <w:sz w:val="21"/>
          <w:szCs w:val="21"/>
          <w:highlight w:val="none"/>
          <w:vertAlign w:val="superscript"/>
        </w:rPr>
        <w:t>2</w:t>
      </w:r>
      <w:r>
        <w:rPr>
          <w:rFonts w:hint="eastAsia" w:ascii="宋体" w:hAnsi="宋体" w:eastAsia="宋体" w:cs="宋体"/>
          <w:color w:val="auto"/>
          <w:sz w:val="21"/>
          <w:szCs w:val="21"/>
          <w:highlight w:val="none"/>
        </w:rPr>
        <w:t>，此时自行车对地面的压强是___________Pa。（</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取10N/kg）</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【答案】①54</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②8×10</w:t>
      </w:r>
      <w:r>
        <w:rPr>
          <w:rFonts w:hint="eastAsia" w:ascii="宋体" w:hAnsi="宋体" w:eastAsia="宋体" w:cs="宋体"/>
          <w:color w:val="FF0000"/>
          <w:sz w:val="21"/>
          <w:szCs w:val="21"/>
          <w:highlight w:val="none"/>
          <w:vertAlign w:val="superscript"/>
        </w:rPr>
        <w:t>4</w:t>
      </w:r>
      <w:r>
        <w:rPr>
          <w:rFonts w:hint="eastAsia" w:ascii="宋体" w:hAnsi="宋体" w:cs="宋体"/>
          <w:color w:val="FF0000"/>
          <w:sz w:val="21"/>
          <w:szCs w:val="21"/>
          <w:highlight w:val="none"/>
          <w:vertAlign w:val="baseli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【解析】[1]骑行的平均速度</w:t>
      </w:r>
      <w:r>
        <w:rPr>
          <w:rFonts w:hint="eastAsia" w:ascii="宋体" w:hAnsi="宋体" w:eastAsia="宋体" w:cs="宋体"/>
          <w:color w:val="FF0000"/>
          <w:sz w:val="21"/>
          <w:szCs w:val="21"/>
          <w:highlight w:val="none"/>
        </w:rPr>
        <w:object>
          <v:shape id="_x0000_i1044" o:spt="75" alt="学科网(www.zxxk.com)--教育资源门户，提供试卷、教案、课件、论文、素材以及各类教学资源下载，还有大量而丰富的教学相关资讯！" type="#_x0000_t75" style="height:30.75pt;width:120.75pt;" o:ole="t" filled="f" o:preferrelative="t" stroked="f" coordsize="21600,21600">
            <v:path/>
            <v:fill on="f" focussize="0,0"/>
            <v:stroke on="f" joinstyle="miter"/>
            <v:imagedata r:id="rId109" o:title="eqIdfde89edae207f231842a662daad50ba4"/>
            <o:lock v:ext="edit" aspectratio="t"/>
            <w10:wrap type="none"/>
            <w10:anchorlock/>
          </v:shape>
          <o:OLEObject Type="Embed" ProgID="Equation.DSMT4" ShapeID="_x0000_i1044" DrawAspect="Content" ObjectID="_1468075744" r:id="rId10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[2]运动员与自行车的总重力</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vertAlign w:val="subscript"/>
        </w:rPr>
        <w:t>总</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m</w:t>
      </w:r>
      <w:r>
        <w:rPr>
          <w:rFonts w:hint="eastAsia" w:ascii="宋体" w:hAnsi="宋体" w:eastAsia="宋体" w:cs="宋体"/>
          <w:color w:val="FF0000"/>
          <w:sz w:val="21"/>
          <w:szCs w:val="21"/>
          <w:highlight w:val="none"/>
          <w:vertAlign w:val="subscript"/>
        </w:rPr>
        <w:t>总</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rPr>
        <w:t>=80kg×10N/kg=800N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自行车对水平路面的压力</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压</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vertAlign w:val="subscript"/>
        </w:rPr>
        <w:t>总</w:t>
      </w:r>
      <w:r>
        <w:rPr>
          <w:rFonts w:hint="eastAsia" w:ascii="宋体" w:hAnsi="宋体" w:eastAsia="宋体" w:cs="宋体"/>
          <w:color w:val="FF0000"/>
          <w:sz w:val="21"/>
          <w:szCs w:val="21"/>
          <w:highlight w:val="none"/>
        </w:rPr>
        <w:t>=800N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cs="宋体"/>
          <w:color w:val="FF0000"/>
          <w:sz w:val="21"/>
          <w:szCs w:val="21"/>
          <w:highlight w:val="none"/>
          <w:lang w:eastAsia="zh-CN"/>
        </w:rPr>
      </w:pPr>
      <w:r>
        <w:rPr>
          <w:rFonts w:hint="eastAsia" w:ascii="宋体" w:hAnsi="宋体" w:eastAsia="宋体" w:cs="宋体"/>
          <w:color w:val="FF0000"/>
          <w:sz w:val="21"/>
          <w:szCs w:val="21"/>
          <w:highlight w:val="none"/>
        </w:rPr>
        <w:t>自行车对水平路面的压强</w:t>
      </w:r>
      <w:r>
        <w:rPr>
          <w:rFonts w:hint="eastAsia" w:ascii="宋体" w:hAnsi="宋体" w:eastAsia="宋体" w:cs="宋体"/>
          <w:color w:val="FF0000"/>
          <w:sz w:val="21"/>
          <w:szCs w:val="21"/>
          <w:highlight w:val="none"/>
        </w:rPr>
        <w:object>
          <v:shape id="_x0000_i1045" o:spt="75" alt="学科网(www.zxxk.com)--教育资源门户，提供试卷、教案、课件、论文、素材以及各类教学资源下载，还有大量而丰富的教学相关资讯！" type="#_x0000_t75" style="height:30.75pt;width:140.25pt;" o:ole="t" filled="f" o:preferrelative="t" stroked="f" coordsize="21600,21600">
            <v:path/>
            <v:fill on="f" focussize="0,0"/>
            <v:stroke on="f" joinstyle="miter"/>
            <v:imagedata r:id="rId111" o:title="eqId9526bee17fbcdb1effaf27a8e0ddce58"/>
            <o:lock v:ext="edit" aspectratio="t"/>
            <w10:wrap type="none"/>
            <w10:anchorlock/>
          </v:shape>
          <o:OLEObject Type="Embed" ProgID="Equation.DSMT4" ShapeID="_x0000_i1045" DrawAspect="Content" ObjectID="_1468075745" r:id="rId110">
            <o:LockedField>false</o:LockedField>
          </o:OLEObject>
        </w:object>
      </w:r>
      <w:r>
        <w:rPr>
          <w:rFonts w:hint="eastAsia" w:ascii="宋体" w:hAnsi="宋体" w:cs="宋体"/>
          <w:color w:val="FF0000"/>
          <w:sz w:val="21"/>
          <w:szCs w:val="21"/>
          <w:highlight w:val="none"/>
          <w:lang w:eastAsia="zh-CN"/>
        </w:rPr>
        <w:t>。</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宋体" w:hAnsi="宋体"/>
          <w:color w:val="000000"/>
          <w:highlight w:val="none"/>
        </w:rPr>
      </w:pPr>
      <w:r>
        <w:rPr>
          <w:highlight w:val="none"/>
        </w:rPr>
        <w:t>（</w:t>
      </w:r>
      <w:r>
        <w:rPr>
          <w:rFonts w:hint="eastAsia"/>
          <w:highlight w:val="none"/>
        </w:rPr>
        <w:t>2</w:t>
      </w:r>
      <w:r>
        <w:rPr>
          <w:highlight w:val="none"/>
        </w:rPr>
        <w:t>022江苏</w:t>
      </w:r>
      <w:r>
        <w:rPr>
          <w:rFonts w:ascii="Times New Roman" w:hAnsi="Times New Roman"/>
          <w:kern w:val="0"/>
          <w:szCs w:val="21"/>
          <w:highlight w:val="none"/>
        </w:rPr>
        <w:t>南通</w:t>
      </w:r>
      <w:r>
        <w:rPr>
          <w:highlight w:val="none"/>
        </w:rPr>
        <w:t>）</w:t>
      </w:r>
      <w:r>
        <w:rPr>
          <w:rFonts w:ascii="宋体" w:hAnsi="宋体"/>
          <w:color w:val="000000"/>
          <w:highlight w:val="none"/>
        </w:rPr>
        <w:t>如图所示，两长方体</w:t>
      </w:r>
      <w:r>
        <w:rPr>
          <w:rFonts w:eastAsia="Times New Roman"/>
          <w:color w:val="000000"/>
          <w:highlight w:val="none"/>
        </w:rPr>
        <w:t>A</w:t>
      </w:r>
      <w:r>
        <w:rPr>
          <w:rFonts w:ascii="宋体" w:hAnsi="宋体"/>
          <w:color w:val="000000"/>
          <w:highlight w:val="none"/>
        </w:rPr>
        <w:t>和</w:t>
      </w:r>
      <w:r>
        <w:rPr>
          <w:rFonts w:eastAsia="Times New Roman"/>
          <w:color w:val="000000"/>
          <w:highlight w:val="none"/>
        </w:rPr>
        <w:t>B</w:t>
      </w:r>
      <w:r>
        <w:rPr>
          <w:rFonts w:ascii="宋体" w:hAnsi="宋体"/>
          <w:color w:val="000000"/>
          <w:highlight w:val="none"/>
        </w:rPr>
        <w:t>叠放在水平地面上，</w:t>
      </w:r>
      <w:r>
        <w:rPr>
          <w:rFonts w:eastAsia="Times New Roman"/>
          <w:color w:val="000000"/>
          <w:highlight w:val="none"/>
        </w:rPr>
        <w:t>A</w:t>
      </w:r>
      <w:r>
        <w:rPr>
          <w:rFonts w:ascii="宋体" w:hAnsi="宋体"/>
          <w:color w:val="000000"/>
          <w:highlight w:val="none"/>
        </w:rPr>
        <w:t>受重力</w:t>
      </w:r>
      <w:r>
        <w:rPr>
          <w:rFonts w:eastAsia="Times New Roman"/>
          <w:color w:val="000000"/>
          <w:highlight w:val="none"/>
        </w:rPr>
        <w:t>10</w:t>
      </w:r>
      <w:r>
        <w:rPr>
          <w:rFonts w:ascii="宋体" w:hAnsi="宋体"/>
          <w:color w:val="000000"/>
          <w:highlight w:val="none"/>
        </w:rPr>
        <w:t>牛，</w:t>
      </w:r>
      <w:r>
        <w:rPr>
          <w:rFonts w:eastAsia="Times New Roman"/>
          <w:color w:val="000000"/>
          <w:highlight w:val="none"/>
        </w:rPr>
        <w:t>B</w:t>
      </w:r>
      <w:r>
        <w:rPr>
          <w:rFonts w:ascii="宋体" w:hAnsi="宋体"/>
          <w:color w:val="000000"/>
          <w:highlight w:val="none"/>
        </w:rPr>
        <w:t>受重力</w:t>
      </w:r>
      <w:r>
        <w:rPr>
          <w:rFonts w:eastAsia="Times New Roman"/>
          <w:color w:val="000000"/>
          <w:highlight w:val="none"/>
        </w:rPr>
        <w:t>30</w:t>
      </w:r>
      <w:r>
        <w:rPr>
          <w:rFonts w:ascii="宋体" w:hAnsi="宋体"/>
          <w:color w:val="000000"/>
          <w:highlight w:val="none"/>
        </w:rPr>
        <w:t>牛，已知</w:t>
      </w:r>
      <w:r>
        <w:rPr>
          <w:rFonts w:eastAsia="Times New Roman"/>
          <w:color w:val="000000"/>
          <w:highlight w:val="none"/>
        </w:rPr>
        <w:t>A</w:t>
      </w:r>
      <w:r>
        <w:rPr>
          <w:rFonts w:ascii="宋体" w:hAnsi="宋体"/>
          <w:color w:val="000000"/>
          <w:highlight w:val="none"/>
        </w:rPr>
        <w:t>对</w:t>
      </w:r>
      <w:r>
        <w:rPr>
          <w:rFonts w:eastAsia="Times New Roman"/>
          <w:color w:val="000000"/>
          <w:highlight w:val="none"/>
        </w:rPr>
        <w:t>B</w:t>
      </w:r>
      <w:r>
        <w:rPr>
          <w:rFonts w:ascii="宋体" w:hAnsi="宋体"/>
          <w:color w:val="000000"/>
          <w:highlight w:val="none"/>
        </w:rPr>
        <w:t>的压强与</w:t>
      </w:r>
      <w:r>
        <w:rPr>
          <w:rFonts w:eastAsia="Times New Roman"/>
          <w:color w:val="000000"/>
          <w:highlight w:val="none"/>
        </w:rPr>
        <w:t>B</w:t>
      </w:r>
      <w:r>
        <w:rPr>
          <w:rFonts w:ascii="宋体" w:hAnsi="宋体"/>
          <w:color w:val="000000"/>
          <w:highlight w:val="none"/>
        </w:rPr>
        <w:t>对地面的压强之比为</w:t>
      </w:r>
      <w:r>
        <w:rPr>
          <w:rFonts w:eastAsia="Times New Roman"/>
          <w:color w:val="000000"/>
          <w:highlight w:val="none"/>
        </w:rPr>
        <w:t>3:2</w:t>
      </w:r>
      <w:r>
        <w:rPr>
          <w:rFonts w:ascii="宋体" w:hAnsi="宋体"/>
          <w:color w:val="000000"/>
          <w:highlight w:val="none"/>
        </w:rPr>
        <w:t>，则</w:t>
      </w:r>
      <w:r>
        <w:rPr>
          <w:rFonts w:eastAsia="Times New Roman"/>
          <w:color w:val="000000"/>
          <w:highlight w:val="none"/>
        </w:rPr>
        <w:t>A</w:t>
      </w:r>
      <w:r>
        <w:rPr>
          <w:rFonts w:ascii="宋体" w:hAnsi="宋体"/>
          <w:color w:val="000000"/>
          <w:highlight w:val="none"/>
        </w:rPr>
        <w:t>与</w:t>
      </w:r>
      <w:r>
        <w:rPr>
          <w:rFonts w:eastAsia="Times New Roman"/>
          <w:color w:val="000000"/>
          <w:highlight w:val="none"/>
        </w:rPr>
        <w:t>B</w:t>
      </w:r>
      <w:r>
        <w:rPr>
          <w:rFonts w:ascii="宋体" w:hAnsi="宋体"/>
          <w:color w:val="000000"/>
          <w:highlight w:val="none"/>
        </w:rPr>
        <w:t>的底面积之比为</w:t>
      </w:r>
      <w:r>
        <w:rPr>
          <w:color w:val="000000"/>
          <w:highlight w:val="none"/>
        </w:rPr>
        <w:t>________</w:t>
      </w:r>
      <w:r>
        <w:rPr>
          <w:rFonts w:ascii="宋体" w:hAnsi="宋体"/>
          <w:color w:val="000000"/>
          <w:highlight w:val="none"/>
        </w:rPr>
        <w:t>，若把</w:t>
      </w:r>
      <w:r>
        <w:rPr>
          <w:rFonts w:eastAsia="Times New Roman"/>
          <w:color w:val="000000"/>
          <w:highlight w:val="none"/>
        </w:rPr>
        <w:t>B</w:t>
      </w:r>
      <w:r>
        <w:rPr>
          <w:rFonts w:ascii="宋体" w:hAnsi="宋体"/>
          <w:color w:val="000000"/>
          <w:highlight w:val="none"/>
        </w:rPr>
        <w:t>放在</w:t>
      </w:r>
      <w:r>
        <w:rPr>
          <w:rFonts w:eastAsia="Times New Roman"/>
          <w:color w:val="000000"/>
          <w:highlight w:val="none"/>
        </w:rPr>
        <w:t>A</w:t>
      </w:r>
      <w:r>
        <w:rPr>
          <w:rFonts w:ascii="宋体" w:hAnsi="宋体"/>
          <w:color w:val="000000"/>
          <w:highlight w:val="none"/>
        </w:rPr>
        <w:t>上，那么</w:t>
      </w:r>
      <w:r>
        <w:rPr>
          <w:rFonts w:eastAsia="Times New Roman"/>
          <w:color w:val="000000"/>
          <w:highlight w:val="none"/>
        </w:rPr>
        <w:t>B</w:t>
      </w:r>
      <w:r>
        <w:rPr>
          <w:rFonts w:ascii="宋体" w:hAnsi="宋体"/>
          <w:color w:val="000000"/>
          <w:highlight w:val="none"/>
        </w:rPr>
        <w:t>对</w:t>
      </w:r>
      <w:r>
        <w:rPr>
          <w:rFonts w:eastAsia="Times New Roman"/>
          <w:color w:val="000000"/>
          <w:highlight w:val="none"/>
        </w:rPr>
        <w:t>A</w:t>
      </w:r>
      <w:r>
        <w:rPr>
          <w:rFonts w:ascii="宋体" w:hAnsi="宋体"/>
          <w:color w:val="000000"/>
          <w:highlight w:val="none"/>
        </w:rPr>
        <w:t>的压强与</w:t>
      </w:r>
      <w:r>
        <w:rPr>
          <w:rFonts w:eastAsia="Times New Roman"/>
          <w:color w:val="000000"/>
          <w:highlight w:val="none"/>
        </w:rPr>
        <w:t>A</w:t>
      </w:r>
      <w:r>
        <w:rPr>
          <w:rFonts w:ascii="宋体" w:hAnsi="宋体"/>
          <w:color w:val="000000"/>
          <w:highlight w:val="none"/>
        </w:rPr>
        <w:t>对地面的压强之比为</w:t>
      </w:r>
      <w:r>
        <w:rPr>
          <w:color w:val="000000"/>
          <w:highlight w:val="none"/>
        </w:rPr>
        <w:t>______</w:t>
      </w:r>
      <w:r>
        <w:rPr>
          <w:rFonts w:ascii="宋体" w:hAnsi="宋体"/>
          <w:color w:val="000000"/>
          <w:highlight w:val="none"/>
        </w:rPr>
        <w:t>。</w:t>
      </w:r>
    </w:p>
    <w:p>
      <w:pPr>
        <w:spacing w:line="360" w:lineRule="auto"/>
        <w:jc w:val="left"/>
        <w:textAlignment w:val="center"/>
        <w:rPr>
          <w:color w:val="000000"/>
          <w:highlight w:val="none"/>
        </w:rPr>
      </w:pPr>
      <w:r>
        <w:rPr>
          <w:color w:val="000000"/>
          <w:highlight w:val="none"/>
        </w:rPr>
        <w:drawing>
          <wp:inline distT="0" distB="0" distL="0" distR="0">
            <wp:extent cx="1066800" cy="923925"/>
            <wp:effectExtent l="0" t="0" r="0" b="5715"/>
            <wp:docPr id="100070" name="图片 10007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descr="学科网(www.zxxk.com)--教育资源门户，提供试卷、教案、课件、论文、素材以及各类教学资源下载，还有大量而丰富的教学相关资讯！"/>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a:xfrm>
                      <a:off x="0" y="0"/>
                      <a:ext cx="1066800" cy="923925"/>
                    </a:xfrm>
                    <a:prstGeom prst="rect">
                      <a:avLst/>
                    </a:prstGeom>
                    <a:noFill/>
                    <a:ln>
                      <a:noFill/>
                    </a:ln>
                  </pic:spPr>
                </pic:pic>
              </a:graphicData>
            </a:graphic>
          </wp:inline>
        </w:drawing>
      </w:r>
    </w:p>
    <w:p>
      <w:pPr>
        <w:spacing w:line="360" w:lineRule="auto"/>
        <w:textAlignment w:val="center"/>
        <w:rPr>
          <w:b w:val="0"/>
          <w:bCs/>
          <w:color w:val="FF0000"/>
          <w:highlight w:val="none"/>
        </w:rPr>
      </w:pPr>
      <w:r>
        <w:rPr>
          <w:rFonts w:hint="eastAsia"/>
          <w:b w:val="0"/>
          <w:bCs/>
          <w:color w:val="FF0000"/>
          <w:highlight w:val="none"/>
          <w:lang w:eastAsia="zh-CN"/>
        </w:rPr>
        <w:t>【答案】</w:t>
      </w:r>
      <w:r>
        <w:rPr>
          <w:b w:val="0"/>
          <w:bCs/>
          <w:color w:val="FF0000"/>
          <w:highlight w:val="none"/>
        </w:rPr>
        <w:t>：    1:6    3:4</w:t>
      </w:r>
    </w:p>
    <w:p>
      <w:pPr>
        <w:spacing w:line="360" w:lineRule="auto"/>
        <w:textAlignment w:val="center"/>
        <w:rPr>
          <w:b w:val="0"/>
          <w:bCs/>
          <w:color w:val="FF0000"/>
          <w:highlight w:val="none"/>
        </w:rPr>
      </w:pPr>
      <w:r>
        <w:rPr>
          <w:rFonts w:hint="eastAsia"/>
          <w:b w:val="0"/>
          <w:bCs/>
          <w:color w:val="FF0000"/>
          <w:highlight w:val="none"/>
          <w:lang w:eastAsia="zh-CN"/>
        </w:rPr>
        <w:t>【解析】</w:t>
      </w:r>
      <w:r>
        <w:rPr>
          <w:b w:val="0"/>
          <w:bCs/>
          <w:color w:val="FF0000"/>
          <w:highlight w:val="none"/>
        </w:rPr>
        <w:t>：由题意可知，A对B的压力大小等于A自身的重力，B对地面的压力大小等于A和B的重力之和，根据压强公式</w:t>
      </w:r>
      <w:r>
        <w:rPr>
          <w:b w:val="0"/>
          <w:bCs/>
          <w:color w:val="FF0000"/>
          <w:highlight w:val="none"/>
        </w:rPr>
        <w:object>
          <v:shape id="_x0000_i1046"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114" o:title="eqIde512e223efc50cd873f7d5b0e9896c8e"/>
            <o:lock v:ext="edit" aspectratio="t"/>
            <w10:wrap type="none"/>
            <w10:anchorlock/>
          </v:shape>
          <o:OLEObject Type="Embed" ProgID="Equation.DSMT4" ShapeID="_x0000_i1046" DrawAspect="Content" ObjectID="_1468075746" r:id="rId113">
            <o:LockedField>false</o:LockedField>
          </o:OLEObject>
        </w:object>
      </w:r>
      <w:r>
        <w:rPr>
          <w:b w:val="0"/>
          <w:bCs/>
          <w:color w:val="FF0000"/>
          <w:highlight w:val="none"/>
        </w:rPr>
        <w:t>可知道A对B的压强与B对地面的压强分别是</w:t>
      </w:r>
      <w:r>
        <w:rPr>
          <w:b w:val="0"/>
          <w:bCs/>
          <w:color w:val="FF0000"/>
          <w:highlight w:val="none"/>
        </w:rPr>
        <w:object>
          <v:shape id="_x0000_i1047" o:spt="75" alt="学科网(www.zxxk.com)--教育资源门户，提供试卷、教案、课件、论文、素材以及各类教学资源下载，还有大量而丰富的教学相关资讯！" type="#_x0000_t75" style="height:33.75pt;width:72.75pt;" o:ole="t" filled="f" o:preferrelative="t" stroked="f" coordsize="21600,21600">
            <v:path/>
            <v:fill on="f" focussize="0,0"/>
            <v:stroke on="f" joinstyle="miter"/>
            <v:imagedata r:id="rId116" o:title="eqId3d04f669a75fc4b975d5929765bde1b6"/>
            <o:lock v:ext="edit" aspectratio="t"/>
            <w10:wrap type="none"/>
            <w10:anchorlock/>
          </v:shape>
          <o:OLEObject Type="Embed" ProgID="Equation.DSMT4" ShapeID="_x0000_i1047" DrawAspect="Content" ObjectID="_1468075747" r:id="rId115">
            <o:LockedField>false</o:LockedField>
          </o:OLEObject>
        </w:object>
      </w:r>
      <w:r>
        <w:rPr>
          <w:b w:val="0"/>
          <w:bCs/>
          <w:color w:val="FF0000"/>
          <w:highlight w:val="none"/>
        </w:rPr>
        <w:object>
          <v:shape id="_x0000_i1048" o:spt="75" alt="学科网(www.zxxk.com)--教育资源门户，提供试卷、教案、课件、论文、素材以及各类教学资源下载，还有大量而丰富的教学相关资讯！" type="#_x0000_t75" style="height:33.75pt;width:96.75pt;" o:ole="t" filled="f" o:preferrelative="t" stroked="f" coordsize="21600,21600">
            <v:path/>
            <v:fill on="f" focussize="0,0"/>
            <v:stroke on="f" joinstyle="miter"/>
            <v:imagedata r:id="rId118" o:title="eqIdfe8f64f7452cf57e2765ce36a9c8bf09"/>
            <o:lock v:ext="edit" aspectratio="t"/>
            <w10:wrap type="none"/>
            <w10:anchorlock/>
          </v:shape>
          <o:OLEObject Type="Embed" ProgID="Equation.DSMT4" ShapeID="_x0000_i1048" DrawAspect="Content" ObjectID="_1468075748" r:id="rId117">
            <o:LockedField>false</o:LockedField>
          </o:OLEObject>
        </w:object>
      </w:r>
    </w:p>
    <w:p>
      <w:pPr>
        <w:spacing w:line="360" w:lineRule="auto"/>
        <w:textAlignment w:val="center"/>
        <w:rPr>
          <w:b w:val="0"/>
          <w:bCs/>
          <w:color w:val="FF0000"/>
          <w:highlight w:val="none"/>
        </w:rPr>
      </w:pPr>
      <w:r>
        <w:rPr>
          <w:b w:val="0"/>
          <w:bCs/>
          <w:color w:val="FF0000"/>
          <w:highlight w:val="none"/>
        </w:rPr>
        <w:t>数学变换可得</w:t>
      </w:r>
      <w:r>
        <w:rPr>
          <w:b w:val="0"/>
          <w:bCs/>
          <w:color w:val="FF0000"/>
          <w:highlight w:val="none"/>
        </w:rPr>
        <w:object>
          <v:shape id="_x0000_i1049"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120" o:title="eqIdfbeaa70c4e16c86f8a40ca81ac7dc493"/>
            <o:lock v:ext="edit" aspectratio="t"/>
            <w10:wrap type="none"/>
            <w10:anchorlock/>
          </v:shape>
          <o:OLEObject Type="Embed" ProgID="Equation.DSMT4" ShapeID="_x0000_i1049" DrawAspect="Content" ObjectID="_1468075749" r:id="rId119">
            <o:LockedField>false</o:LockedField>
          </o:OLEObject>
        </w:object>
      </w:r>
      <w:r>
        <w:rPr>
          <w:b w:val="0"/>
          <w:bCs/>
          <w:color w:val="FF0000"/>
          <w:highlight w:val="none"/>
        </w:rPr>
        <w:object>
          <v:shape id="_x0000_i1050" o:spt="75" alt="学科网(www.zxxk.com)--教育资源门户，提供试卷、教案、课件、论文、素材以及各类教学资源下载，还有大量而丰富的教学相关资讯！" type="#_x0000_t75" style="height:33.75pt;width:69pt;" o:ole="t" filled="f" o:preferrelative="t" stroked="f" coordsize="21600,21600">
            <v:path/>
            <v:fill on="f" focussize="0,0"/>
            <v:stroke on="f" joinstyle="miter"/>
            <v:imagedata r:id="rId122" o:title="eqId156c31cefbe636e8d0063920cc0f267e"/>
            <o:lock v:ext="edit" aspectratio="t"/>
            <w10:wrap type="none"/>
            <w10:anchorlock/>
          </v:shape>
          <o:OLEObject Type="Embed" ProgID="Equation.DSMT4" ShapeID="_x0000_i1050" DrawAspect="Content" ObjectID="_1468075750" r:id="rId121">
            <o:LockedField>false</o:LockedField>
          </o:OLEObject>
        </w:object>
      </w:r>
    </w:p>
    <w:p>
      <w:pPr>
        <w:spacing w:line="360" w:lineRule="auto"/>
        <w:textAlignment w:val="center"/>
        <w:rPr>
          <w:b w:val="0"/>
          <w:bCs/>
          <w:color w:val="FF0000"/>
          <w:highlight w:val="none"/>
        </w:rPr>
      </w:pPr>
      <w:r>
        <w:rPr>
          <w:b w:val="0"/>
          <w:bCs/>
          <w:color w:val="FF0000"/>
          <w:highlight w:val="none"/>
        </w:rPr>
        <w:t>因为A对B的压强与B对地面的压强之比为3:2，即</w:t>
      </w:r>
      <w:r>
        <w:rPr>
          <w:b w:val="0"/>
          <w:bCs/>
          <w:color w:val="FF0000"/>
          <w:highlight w:val="none"/>
        </w:rPr>
        <w:object>
          <v:shape id="_x0000_i1051" o:spt="75" alt="学科网(www.zxxk.com)--教育资源门户，提供试卷、教案、课件、论文、素材以及各类教学资源下载，还有大量而丰富的教学相关资讯！" type="#_x0000_t75" style="height:18pt;width:67.5pt;" o:ole="t" filled="f" o:preferrelative="t" stroked="f" coordsize="21600,21600">
            <v:path/>
            <v:fill on="f" focussize="0,0"/>
            <v:stroke on="f" joinstyle="miter"/>
            <v:imagedata r:id="rId124" o:title="eqIdfa06d031fffc7177cb94a22f50959d23"/>
            <o:lock v:ext="edit" aspectratio="t"/>
            <w10:wrap type="none"/>
            <w10:anchorlock/>
          </v:shape>
          <o:OLEObject Type="Embed" ProgID="Equation.DSMT4" ShapeID="_x0000_i1051" DrawAspect="Content" ObjectID="_1468075751" r:id="rId123">
            <o:LockedField>false</o:LockedField>
          </o:OLEObject>
        </w:object>
      </w:r>
    </w:p>
    <w:p>
      <w:pPr>
        <w:spacing w:line="360" w:lineRule="auto"/>
        <w:textAlignment w:val="center"/>
        <w:rPr>
          <w:b w:val="0"/>
          <w:bCs/>
          <w:color w:val="FF0000"/>
          <w:highlight w:val="none"/>
        </w:rPr>
      </w:pPr>
      <w:r>
        <w:rPr>
          <w:b w:val="0"/>
          <w:bCs/>
          <w:color w:val="FF0000"/>
          <w:highlight w:val="none"/>
        </w:rPr>
        <w:t>A受重力10N，B受重力30N，所以A与B的底面积之比是</w:t>
      </w:r>
    </w:p>
    <w:p>
      <w:pPr>
        <w:spacing w:line="360" w:lineRule="auto"/>
        <w:textAlignment w:val="center"/>
        <w:rPr>
          <w:b w:val="0"/>
          <w:bCs/>
          <w:color w:val="FF0000"/>
          <w:highlight w:val="none"/>
        </w:rPr>
      </w:pPr>
      <w:r>
        <w:rPr>
          <w:b w:val="0"/>
          <w:bCs/>
          <w:color w:val="FF0000"/>
          <w:highlight w:val="none"/>
        </w:rPr>
        <w:object>
          <v:shape id="_x0000_i1052" o:spt="75" alt="学科网(www.zxxk.com)--教育资源门户，提供试卷、教案、课件、论文、素材以及各类教学资源下载，还有大量而丰富的教学相关资讯！" type="#_x0000_t75" style="height:33.75pt;width:294.75pt;" o:ole="t" filled="f" o:preferrelative="t" stroked="f" coordsize="21600,21600">
            <v:path/>
            <v:fill on="f" focussize="0,0"/>
            <v:stroke on="f" joinstyle="miter"/>
            <v:imagedata r:id="rId126" o:title="eqIdbb55bf51df289f4dc15340fe3a9993c9"/>
            <o:lock v:ext="edit" aspectratio="t"/>
            <w10:wrap type="none"/>
            <w10:anchorlock/>
          </v:shape>
          <o:OLEObject Type="Embed" ProgID="Equation.DSMT4" ShapeID="_x0000_i1052" DrawAspect="Content" ObjectID="_1468075752" r:id="rId125">
            <o:LockedField>false</o:LockedField>
          </o:OLEObject>
        </w:object>
      </w:r>
      <w:r>
        <w:rPr>
          <w:b w:val="0"/>
          <w:bCs/>
          <w:color w:val="FF0000"/>
          <w:highlight w:val="none"/>
        </w:rPr>
        <w:t>A与B的底面积之比是1:6。</w:t>
      </w:r>
    </w:p>
    <w:p>
      <w:pPr>
        <w:spacing w:line="360" w:lineRule="auto"/>
        <w:textAlignment w:val="center"/>
        <w:rPr>
          <w:b w:val="0"/>
          <w:bCs/>
          <w:color w:val="FF0000"/>
          <w:highlight w:val="none"/>
        </w:rPr>
      </w:pPr>
      <w:r>
        <w:rPr>
          <w:b w:val="0"/>
          <w:bCs/>
          <w:color w:val="FF0000"/>
          <w:highlight w:val="none"/>
        </w:rPr>
        <w:t>[2]若把B放在A上，那么B对A的压力大小等于B自身的重力，即</w:t>
      </w:r>
      <w:r>
        <w:rPr>
          <w:b w:val="0"/>
          <w:bCs/>
          <w:color w:val="FF0000"/>
          <w:highlight w:val="none"/>
        </w:rPr>
        <w:object>
          <v:shape id="_x0000_i1053" o:spt="75" alt="学科网(www.zxxk.com)--教育资源门户，提供试卷、教案、课件、论文、素材以及各类教学资源下载，还有大量而丰富的教学相关资讯！" type="#_x0000_t75" style="height:18.75pt;width:40.5pt;" o:ole="t" filled="f" o:preferrelative="t" stroked="f" coordsize="21600,21600">
            <v:path/>
            <v:fill on="f" focussize="0,0"/>
            <v:stroke on="f" joinstyle="miter"/>
            <v:imagedata r:id="rId128" o:title="eqId0ca23aec465919546af5708bba1270e1"/>
            <o:lock v:ext="edit" aspectratio="t"/>
            <w10:wrap type="none"/>
            <w10:anchorlock/>
          </v:shape>
          <o:OLEObject Type="Embed" ProgID="Equation.DSMT4" ShapeID="_x0000_i1053" DrawAspect="Content" ObjectID="_1468075753" r:id="rId127">
            <o:LockedField>false</o:LockedField>
          </o:OLEObject>
        </w:object>
      </w:r>
      <w:r>
        <w:rPr>
          <w:b w:val="0"/>
          <w:bCs/>
          <w:color w:val="FF0000"/>
          <w:highlight w:val="none"/>
        </w:rPr>
        <w:t>，A对地面的压力大小等于A和B重力之和，即</w:t>
      </w:r>
      <w:r>
        <w:rPr>
          <w:b w:val="0"/>
          <w:bCs/>
          <w:color w:val="FF0000"/>
          <w:highlight w:val="none"/>
        </w:rPr>
        <w:object>
          <v:shape id="_x0000_i1054" o:spt="75" alt="学科网(www.zxxk.com)--教育资源门户，提供试卷、教案、课件、论文、素材以及各类教学资源下载，还有大量而丰富的教学相关资讯！" type="#_x0000_t75" style="height:18.75pt;width:66.75pt;" o:ole="t" filled="f" o:preferrelative="t" stroked="f" coordsize="21600,21600">
            <v:path/>
            <v:fill on="f" focussize="0,0"/>
            <v:stroke on="f" joinstyle="miter"/>
            <v:imagedata r:id="rId130" o:title="eqIdca935b98a288e08880e0b6ac5bd54bc0"/>
            <o:lock v:ext="edit" aspectratio="t"/>
            <w10:wrap type="none"/>
            <w10:anchorlock/>
          </v:shape>
          <o:OLEObject Type="Embed" ProgID="Equation.DSMT4" ShapeID="_x0000_i1054" DrawAspect="Content" ObjectID="_1468075754" r:id="rId129">
            <o:LockedField>false</o:LockedField>
          </o:OLEObject>
        </w:object>
      </w:r>
    </w:p>
    <w:p>
      <w:pPr>
        <w:spacing w:line="360" w:lineRule="auto"/>
        <w:textAlignment w:val="center"/>
        <w:rPr>
          <w:b w:val="0"/>
          <w:bCs/>
          <w:color w:val="FF0000"/>
          <w:highlight w:val="none"/>
        </w:rPr>
      </w:pPr>
      <w:r>
        <w:rPr>
          <w:b w:val="0"/>
          <w:bCs/>
          <w:color w:val="FF0000"/>
          <w:highlight w:val="none"/>
        </w:rPr>
        <w:t>B对A的压力受力面积是</w:t>
      </w:r>
      <w:r>
        <w:rPr>
          <w:b w:val="0"/>
          <w:bCs/>
          <w:color w:val="FF0000"/>
          <w:highlight w:val="none"/>
        </w:rPr>
        <w:object>
          <v:shape id="_x0000_i1055"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32" o:title="eqId5ebb448e98c69cc77e80f09caa3b224b"/>
            <o:lock v:ext="edit" aspectratio="t"/>
            <w10:wrap type="none"/>
            <w10:anchorlock/>
          </v:shape>
          <o:OLEObject Type="Embed" ProgID="Equation.DSMT4" ShapeID="_x0000_i1055" DrawAspect="Content" ObjectID="_1468075755" r:id="rId131">
            <o:LockedField>false</o:LockedField>
          </o:OLEObject>
        </w:object>
      </w:r>
      <w:r>
        <w:rPr>
          <w:b w:val="0"/>
          <w:bCs/>
          <w:color w:val="FF0000"/>
          <w:highlight w:val="none"/>
        </w:rPr>
        <w:t>，A对地面的压力受力面积也是</w:t>
      </w:r>
      <w:r>
        <w:rPr>
          <w:b w:val="0"/>
          <w:bCs/>
          <w:color w:val="FF0000"/>
          <w:highlight w:val="none"/>
        </w:rPr>
        <w:object>
          <v:shape id="_x0000_i1056"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132" o:title="eqId5ebb448e98c69cc77e80f09caa3b224b"/>
            <o:lock v:ext="edit" aspectratio="t"/>
            <w10:wrap type="none"/>
            <w10:anchorlock/>
          </v:shape>
          <o:OLEObject Type="Embed" ProgID="Equation.DSMT4" ShapeID="_x0000_i1056" DrawAspect="Content" ObjectID="_1468075756" r:id="rId133">
            <o:LockedField>false</o:LockedField>
          </o:OLEObject>
        </w:object>
      </w:r>
      <w:r>
        <w:rPr>
          <w:b w:val="0"/>
          <w:bCs/>
          <w:color w:val="FF0000"/>
          <w:highlight w:val="none"/>
        </w:rPr>
        <w:t>，根据压强公式</w:t>
      </w:r>
      <w:r>
        <w:rPr>
          <w:b w:val="0"/>
          <w:bCs/>
          <w:color w:val="FF0000"/>
          <w:highlight w:val="none"/>
        </w:rPr>
        <w:object>
          <v:shape id="_x0000_i1057"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114" o:title="eqIde512e223efc50cd873f7d5b0e9896c8e"/>
            <o:lock v:ext="edit" aspectratio="t"/>
            <w10:wrap type="none"/>
            <w10:anchorlock/>
          </v:shape>
          <o:OLEObject Type="Embed" ProgID="Equation.DSMT4" ShapeID="_x0000_i1057" DrawAspect="Content" ObjectID="_1468075757" r:id="rId134">
            <o:LockedField>false</o:LockedField>
          </o:OLEObject>
        </w:object>
      </w:r>
      <w:r>
        <w:rPr>
          <w:b w:val="0"/>
          <w:bCs/>
          <w:color w:val="FF0000"/>
          <w:highlight w:val="none"/>
        </w:rPr>
        <w:t>可知道B对A的压强与A对地面的压强分别是</w:t>
      </w:r>
      <w:r>
        <w:rPr>
          <w:b w:val="0"/>
          <w:bCs/>
          <w:color w:val="FF0000"/>
          <w:highlight w:val="none"/>
        </w:rPr>
        <w:object>
          <v:shape id="_x0000_i1058" o:spt="75" alt="学科网(www.zxxk.com)--教育资源门户，提供试卷、教案、课件、论文、素材以及各类教学资源下载，还有大量而丰富的教学相关资讯！" type="#_x0000_t75" style="height:36pt;width:72pt;" o:ole="t" filled="f" o:preferrelative="t" stroked="f" coordsize="21600,21600">
            <v:path/>
            <v:fill on="f" focussize="0,0"/>
            <v:stroke on="f" joinstyle="miter"/>
            <v:imagedata r:id="rId136" o:title="eqId4d1f1382acb8a2d32ae7076a45995986"/>
            <o:lock v:ext="edit" aspectratio="t"/>
            <w10:wrap type="none"/>
            <w10:anchorlock/>
          </v:shape>
          <o:OLEObject Type="Embed" ProgID="Equation.DSMT4" ShapeID="_x0000_i1058" DrawAspect="Content" ObjectID="_1468075758" r:id="rId135">
            <o:LockedField>false</o:LockedField>
          </o:OLEObject>
        </w:object>
      </w:r>
      <w:r>
        <w:rPr>
          <w:b w:val="0"/>
          <w:bCs/>
          <w:color w:val="FF0000"/>
          <w:highlight w:val="none"/>
        </w:rPr>
        <w:object>
          <v:shape id="_x0000_i1059" o:spt="75" alt="学科网(www.zxxk.com)--教育资源门户，提供试卷、教案、课件、论文、素材以及各类教学资源下载，还有大量而丰富的教学相关资讯！" type="#_x0000_t75" style="height:36pt;width:98.25pt;" o:ole="t" filled="f" o:preferrelative="t" stroked="f" coordsize="21600,21600">
            <v:path/>
            <v:fill on="f" focussize="0,0"/>
            <v:stroke on="f" joinstyle="miter"/>
            <v:imagedata r:id="rId138" o:title="eqId88d9e94dc5a5f2e3f6422c4a81d268e6"/>
            <o:lock v:ext="edit" aspectratio="t"/>
            <w10:wrap type="none"/>
            <w10:anchorlock/>
          </v:shape>
          <o:OLEObject Type="Embed" ProgID="Equation.DSMT4" ShapeID="_x0000_i1059" DrawAspect="Content" ObjectID="_1468075759" r:id="rId137">
            <o:LockedField>false</o:LockedField>
          </o:OLEObject>
        </w:object>
      </w:r>
    </w:p>
    <w:p>
      <w:pPr>
        <w:spacing w:line="360" w:lineRule="auto"/>
        <w:textAlignment w:val="center"/>
        <w:rPr>
          <w:b w:val="0"/>
          <w:bCs/>
          <w:color w:val="FF0000"/>
          <w:highlight w:val="none"/>
        </w:rPr>
      </w:pPr>
      <w:r>
        <w:rPr>
          <w:b w:val="0"/>
          <w:bCs/>
          <w:color w:val="FF0000"/>
          <w:highlight w:val="none"/>
        </w:rPr>
        <w:t>B对A的压强与A对地面的压强之比是</w:t>
      </w:r>
      <w:r>
        <w:rPr>
          <w:b w:val="0"/>
          <w:bCs/>
          <w:color w:val="FF0000"/>
          <w:highlight w:val="none"/>
        </w:rPr>
        <w:object>
          <v:shape id="_x0000_i1060" o:spt="75" alt="学科网(www.zxxk.com)--教育资源门户，提供试卷、教案、课件、论文、素材以及各类教学资源下载，还有大量而丰富的教学相关资讯！" type="#_x0000_t75" style="height:33.75pt;width:261.75pt;" o:ole="t" filled="f" o:preferrelative="t" stroked="f" coordsize="21600,21600">
            <v:path/>
            <v:fill on="f" focussize="0,0"/>
            <v:stroke on="f" joinstyle="miter"/>
            <v:imagedata r:id="rId140" o:title="eqId06ec11f31fbdb67c30d70a0f49d2b820"/>
            <o:lock v:ext="edit" aspectratio="t"/>
            <w10:wrap type="none"/>
            <w10:anchorlock/>
          </v:shape>
          <o:OLEObject Type="Embed" ProgID="Equation.DSMT4" ShapeID="_x0000_i1060" DrawAspect="Content" ObjectID="_1468075760" r:id="rId139">
            <o:LockedField>false</o:LockedField>
          </o:OLEObject>
        </w:object>
      </w:r>
    </w:p>
    <w:p>
      <w:pPr>
        <w:spacing w:line="360" w:lineRule="auto"/>
        <w:textAlignment w:val="center"/>
        <w:rPr>
          <w:b w:val="0"/>
          <w:bCs/>
          <w:color w:val="FF0000"/>
          <w:highlight w:val="none"/>
        </w:rPr>
      </w:pPr>
      <w:r>
        <w:rPr>
          <w:b w:val="0"/>
          <w:bCs/>
          <w:color w:val="FF0000"/>
          <w:highlight w:val="none"/>
        </w:rPr>
        <w:t>B对A的压强与A对地面的压强之比是3:4。</w:t>
      </w:r>
    </w:p>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利用小桌、海绵、砝码等探究影响压力作用效果的因素，如图甲、乙、丙所示。</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5200650" cy="1009650"/>
            <wp:effectExtent l="0" t="0" r="11430" b="11430"/>
            <wp:docPr id="1154" name="图片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 name="图片 1154"/>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a:xfrm>
                      <a:off x="0" y="0"/>
                      <a:ext cx="5200650" cy="100965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图中压力的作用效果是通过观察</w:t>
      </w:r>
      <w:r>
        <w:rPr>
          <w:rFonts w:ascii="Times New Roman" w:hAnsi="Times New Roman" w:eastAsia="Times New Roman"/>
          <w:kern w:val="0"/>
          <w:szCs w:val="21"/>
          <w:highlight w:val="none"/>
        </w:rPr>
        <w:t>______</w:t>
      </w:r>
      <w:r>
        <w:rPr>
          <w:rFonts w:ascii="Times New Roman" w:hAnsi="Times New Roman"/>
          <w:kern w:val="0"/>
          <w:szCs w:val="21"/>
          <w:highlight w:val="none"/>
        </w:rPr>
        <w:t>来比较压力作用效果的。我们</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填“可以”或“不可以”</w:t>
      </w:r>
      <m:oMath>
        <m:r>
          <m:rPr/>
          <w:rPr>
            <w:rFonts w:ascii="Cambria Math" w:hAnsi="Cambria Math"/>
            <w:highlight w:val="none"/>
          </w:rPr>
          <m:t>)</m:t>
        </m:r>
      </m:oMath>
      <w:r>
        <w:rPr>
          <w:rFonts w:ascii="Times New Roman" w:hAnsi="Times New Roman"/>
          <w:kern w:val="0"/>
          <w:szCs w:val="21"/>
          <w:highlight w:val="none"/>
        </w:rPr>
        <w:t>用沙子代替海绵来完成实验。</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通过比较图甲和图乙，说明</w:t>
      </w:r>
      <w:r>
        <w:rPr>
          <w:rFonts w:ascii="Times New Roman" w:hAnsi="Times New Roman" w:eastAsia="Times New Roman"/>
          <w:kern w:val="0"/>
          <w:szCs w:val="21"/>
          <w:highlight w:val="none"/>
          <w:u w:val="single"/>
        </w:rPr>
        <w:t>                </w:t>
      </w:r>
      <w:r>
        <w:rPr>
          <w:rFonts w:ascii="Times New Roman" w:hAnsi="Times New Roman"/>
          <w:kern w:val="0"/>
          <w:szCs w:val="21"/>
          <w:highlight w:val="none"/>
        </w:rPr>
        <w:t>，压力的作用效果越明显，通过比较图</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填序号</w:t>
      </w:r>
      <m:oMath>
        <m:r>
          <m:rPr/>
          <w:rPr>
            <w:rFonts w:ascii="Cambria Math" w:hAnsi="Cambria Math"/>
            <w:highlight w:val="none"/>
          </w:rPr>
          <m:t>)</m:t>
        </m:r>
      </m:oMath>
      <w:r>
        <w:rPr>
          <w:rFonts w:ascii="Times New Roman" w:hAnsi="Times New Roman"/>
          <w:kern w:val="0"/>
          <w:szCs w:val="21"/>
          <w:highlight w:val="none"/>
        </w:rPr>
        <w:t>和图丙，说明压力一定时，受力面积越小，压力的作用效果越明显。</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实验中主要采用的研究方法是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填“控制变量法”或“理想实验法”</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将该小桌和砝码放在如图丁所示的木板上，比较图丙中海绵受到的压强</w:t>
      </w:r>
      <m:oMath>
        <m:r>
          <m:rPr/>
          <w:rPr>
            <w:rFonts w:ascii="Cambria Math" w:hAnsi="Cambria Math"/>
            <w:highlight w:val="none"/>
          </w:rPr>
          <m:t>p</m:t>
        </m:r>
      </m:oMath>
      <w:r>
        <w:rPr>
          <w:rFonts w:ascii="Times New Roman" w:hAnsi="Times New Roman"/>
          <w:kern w:val="0"/>
          <w:szCs w:val="21"/>
          <w:highlight w:val="none"/>
        </w:rPr>
        <w:t>和图丁中木板受到的压强</w:t>
      </w:r>
      <m:oMath>
        <m:r>
          <m:rPr/>
          <w:rPr>
            <w:rFonts w:ascii="Cambria Math" w:hAnsi="Cambria Math"/>
            <w:highlight w:val="none"/>
          </w:rPr>
          <m:t>p'</m:t>
        </m:r>
      </m:oMath>
      <w:r>
        <w:rPr>
          <w:rFonts w:ascii="Times New Roman" w:hAnsi="Times New Roman"/>
          <w:kern w:val="0"/>
          <w:szCs w:val="21"/>
          <w:highlight w:val="none"/>
        </w:rPr>
        <w:t>的大小关系为</w:t>
      </w:r>
      <m:oMath>
        <m:r>
          <m:rPr/>
          <w:rPr>
            <w:rFonts w:ascii="Cambria Math" w:hAnsi="Cambria Math"/>
            <w:highlight w:val="none"/>
          </w:rPr>
          <m:t>p</m:t>
        </m:r>
      </m:oMath>
      <w:r>
        <w:rPr>
          <w:rFonts w:ascii="Times New Roman" w:hAnsi="Times New Roman" w:eastAsia="Times New Roman"/>
          <w:kern w:val="0"/>
          <w:szCs w:val="21"/>
          <w:highlight w:val="none"/>
        </w:rPr>
        <w:t>______</w:t>
      </w:r>
      <m:oMath>
        <m:r>
          <m:rPr/>
          <w:rPr>
            <w:rFonts w:ascii="Cambria Math" w:hAnsi="Cambria Math"/>
            <w:highlight w:val="none"/>
          </w:rPr>
          <m:t>p'(</m:t>
        </m:r>
      </m:oMath>
      <w:r>
        <w:rPr>
          <w:rFonts w:ascii="Times New Roman" w:hAnsi="Times New Roman"/>
          <w:kern w:val="0"/>
          <w:szCs w:val="21"/>
          <w:highlight w:val="none"/>
        </w:rPr>
        <w:t>填“</w:t>
      </w:r>
      <m:oMath>
        <m:r>
          <m:rPr/>
          <w:rPr>
            <w:rFonts w:ascii="Cambria Math" w:hAnsi="Cambria Math"/>
            <w:highlight w:val="none"/>
          </w:rPr>
          <m:t>&gt;</m:t>
        </m:r>
      </m:oMath>
      <w:r>
        <w:rPr>
          <w:rFonts w:ascii="Times New Roman" w:hAnsi="Times New Roman"/>
          <w:kern w:val="0"/>
          <w:szCs w:val="21"/>
          <w:highlight w:val="none"/>
        </w:rPr>
        <w:t>”“</w:t>
      </w:r>
      <m:oMath>
        <m:r>
          <m:rPr/>
          <w:rPr>
            <w:rFonts w:ascii="Cambria Math" w:hAnsi="Cambria Math"/>
            <w:highlight w:val="none"/>
          </w:rPr>
          <m:t>&lt;</m:t>
        </m:r>
      </m:oMath>
      <w:r>
        <w:rPr>
          <w:rFonts w:ascii="Times New Roman" w:hAnsi="Times New Roman"/>
          <w:kern w:val="0"/>
          <w:szCs w:val="21"/>
          <w:highlight w:val="none"/>
        </w:rPr>
        <w:t>”或“</w:t>
      </w:r>
      <m:oMath>
        <m:r>
          <m:rPr/>
          <w:rPr>
            <w:rFonts w:ascii="Cambria Math" w:hAnsi="Cambria Math"/>
            <w:highlight w:val="none"/>
          </w:rPr>
          <m: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实验时如果将小桌换成砖块，并将砖块沿竖直方向切成大小不同的两块，如图戊所示。小明发现它们对海绵的压力作用效果相同，由此他得出的结论是：压力的作用效果与受力面积无关。你认为他在探究过程中存在的问题是</w:t>
      </w:r>
      <w:r>
        <w:rPr>
          <w:rFonts w:ascii="Times New Roman" w:hAnsi="Times New Roman" w:eastAsia="Times New Roman"/>
          <w:kern w:val="0"/>
          <w:szCs w:val="21"/>
          <w:highlight w:val="none"/>
          <w:u w:val="single"/>
        </w:rPr>
        <w:t xml:space="preserve">                        </w:t>
      </w:r>
      <w:r>
        <w:rPr>
          <w:rFonts w:ascii="Times New Roman" w:hAnsi="Times New Roman"/>
          <w:kern w:val="0"/>
          <w:szCs w:val="21"/>
          <w:highlight w:val="none"/>
        </w:rPr>
        <w:t>。</w:t>
      </w:r>
      <w:bookmarkEnd w:id="13"/>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海绵的凹陷程度</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可以</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压力越大</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图乙</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控制变量法</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没有控制压力大小不变</w:t>
      </w:r>
    </w:p>
    <w:p>
      <w:pPr>
        <w:keepNext w:val="0"/>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根据转换法，图中压力的作用效果是通过观察海绵的凹陷程度来比较压力作用效果的。因沙子受压形变明显，故我们可以用沙子代替海绵来完成实验；</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通过比较图甲和图乙知，说明压力越大，压力的作用效果越明显；研究压力的作用效果与受力面积关系时，要控制压力一定，故通过比较图乙和图丙，说明压力一定时，受力面积越小，压力的作用效果越明显。</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实验中主要采用的研究方法是控制变量法。</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将该小桌和砝码放在如图丁所示的木板上，根据</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oMath>
      <w:r>
        <w:rPr>
          <w:rFonts w:ascii="Times New Roman" w:hAnsi="Times New Roman"/>
          <w:color w:val="FF0000"/>
          <w:kern w:val="0"/>
          <w:szCs w:val="21"/>
          <w:highlight w:val="none"/>
        </w:rPr>
        <w:t>，因压力和受力面积相同，故图丙中海绵受到的压强</w:t>
      </w:r>
      <m:oMath>
        <m:r>
          <m:rPr/>
          <w:rPr>
            <w:rFonts w:ascii="Cambria Math" w:hAnsi="Cambria Math"/>
            <w:color w:val="FF0000"/>
            <w:highlight w:val="none"/>
          </w:rPr>
          <m:t>p</m:t>
        </m:r>
      </m:oMath>
      <w:r>
        <w:rPr>
          <w:rFonts w:ascii="Times New Roman" w:hAnsi="Times New Roman"/>
          <w:color w:val="FF0000"/>
          <w:kern w:val="0"/>
          <w:szCs w:val="21"/>
          <w:highlight w:val="none"/>
        </w:rPr>
        <w:t>等于图丁中木板受到的压强</w:t>
      </w:r>
      <m:oMath>
        <m:r>
          <m:rPr/>
          <w:rPr>
            <w:rFonts w:ascii="Cambria Math" w:hAnsi="Cambria Math"/>
            <w:color w:val="FF0000"/>
            <w:highlight w:val="none"/>
          </w:rPr>
          <m:t>p'</m:t>
        </m:r>
      </m:oMath>
      <w:r>
        <w:rPr>
          <w:rFonts w:ascii="Times New Roman" w:hAnsi="Times New Roman"/>
          <w:color w:val="FF0000"/>
          <w:kern w:val="0"/>
          <w:szCs w:val="21"/>
          <w:highlight w:val="none"/>
        </w:rPr>
        <w:t>的大小，</w:t>
      </w:r>
      <m:oMath>
        <m:r>
          <m:rPr/>
          <w:rPr>
            <w:rFonts w:ascii="Cambria Math" w:hAnsi="Cambria Math"/>
            <w:color w:val="FF0000"/>
            <w:highlight w:val="none"/>
          </w:rPr>
          <m:t>p=p'</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(5)</m:t>
        </m:r>
      </m:oMath>
      <w:r>
        <w:rPr>
          <w:rFonts w:ascii="Times New Roman" w:hAnsi="Times New Roman"/>
          <w:color w:val="FF0000"/>
          <w:kern w:val="0"/>
          <w:szCs w:val="21"/>
          <w:highlight w:val="none"/>
        </w:rPr>
        <w:t>研究压力的作用效果与受力面积的关系要控制压力大小相等，将砖块沿竖直方向切成大小不同的两块，对支持面的压力大小发生了改变，故他在探究过程中存在的问题是：没有控制压力大小不变。</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m:t>
        </m:r>
      </m:oMath>
      <w:r>
        <w:rPr>
          <w:rFonts w:ascii="Times New Roman" w:hAnsi="Times New Roman"/>
          <w:color w:val="FF0000"/>
          <w:kern w:val="0"/>
          <w:szCs w:val="21"/>
          <w:highlight w:val="none"/>
        </w:rPr>
        <w:t>海绵的凹陷程度；可以；</w:t>
      </w:r>
      <m:oMath>
        <m:r>
          <m:rPr/>
          <w:rPr>
            <w:rFonts w:ascii="Cambria Math" w:hAnsi="Cambria Math"/>
            <w:color w:val="FF0000"/>
            <w:highlight w:val="none"/>
          </w:rPr>
          <m:t>(2)</m:t>
        </m:r>
      </m:oMath>
      <w:r>
        <w:rPr>
          <w:rFonts w:ascii="Times New Roman" w:hAnsi="Times New Roman"/>
          <w:color w:val="FF0000"/>
          <w:kern w:val="0"/>
          <w:szCs w:val="21"/>
          <w:highlight w:val="none"/>
        </w:rPr>
        <w:t>压力越大；乙；</w:t>
      </w:r>
      <m:oMath>
        <m:r>
          <m:rPr/>
          <w:rPr>
            <w:rFonts w:ascii="Cambria Math" w:hAnsi="Cambria Math"/>
            <w:color w:val="FF0000"/>
            <w:highlight w:val="none"/>
          </w:rPr>
          <m:t>(3)</m:t>
        </m:r>
      </m:oMath>
      <w:r>
        <w:rPr>
          <w:rFonts w:ascii="Times New Roman" w:hAnsi="Times New Roman"/>
          <w:color w:val="FF0000"/>
          <w:kern w:val="0"/>
          <w:szCs w:val="21"/>
          <w:highlight w:val="none"/>
        </w:rPr>
        <w:t>控制变量法；</w:t>
      </w:r>
      <m:oMath>
        <m:r>
          <m:rPr/>
          <w:rPr>
            <w:rFonts w:ascii="Cambria Math" w:hAnsi="Cambria Math"/>
            <w:color w:val="FF0000"/>
            <w:highlight w:val="none"/>
          </w:rPr>
          <m:t>(4)=</m:t>
        </m:r>
      </m:oMath>
      <w:r>
        <w:rPr>
          <w:rFonts w:ascii="Times New Roman" w:hAnsi="Times New Roman"/>
          <w:color w:val="FF0000"/>
          <w:kern w:val="0"/>
          <w:szCs w:val="21"/>
          <w:highlight w:val="none"/>
        </w:rPr>
        <w:t>；</w:t>
      </w:r>
      <m:oMath>
        <m:r>
          <m:rPr/>
          <w:rPr>
            <w:rFonts w:ascii="Cambria Math" w:hAnsi="Cambria Math"/>
            <w:color w:val="FF0000"/>
            <w:highlight w:val="none"/>
          </w:rPr>
          <m:t>(5)</m:t>
        </m:r>
      </m:oMath>
      <w:r>
        <w:rPr>
          <w:rFonts w:ascii="Times New Roman" w:hAnsi="Times New Roman"/>
          <w:color w:val="FF0000"/>
          <w:kern w:val="0"/>
          <w:szCs w:val="21"/>
          <w:highlight w:val="none"/>
        </w:rPr>
        <w:t>没有控制压力大小不变。</w:t>
      </w:r>
      <w:bookmarkStart w:id="14" w:name="topic_241bc37a-a895-4554-a782-bf63e12710"/>
    </w:p>
    <w:bookmarkEnd w:id="14"/>
    <w:p>
      <w:pPr>
        <w:keepNext w:val="0"/>
        <w:keepLines w:val="0"/>
        <w:pageBreakBefore w:val="0"/>
        <w:numPr>
          <w:ilvl w:val="0"/>
          <w:numId w:val="14"/>
        </w:numPr>
        <w:kinsoku/>
        <w:wordWrap/>
        <w:overflowPunct/>
        <w:topLinePunct w:val="0"/>
        <w:autoSpaceDN/>
        <w:bidi w:val="0"/>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ascii="Times New Roman" w:hAnsi="Times New Roman"/>
          <w:kern w:val="0"/>
          <w:szCs w:val="21"/>
          <w:highlight w:val="none"/>
          <w:lang w:val="en-US" w:eastAsia="zh-CN"/>
        </w:rPr>
        <w:t>湖南邵阳</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2022年北京冬奥会，我国在多个比赛项目取得了重大突破，获得了多枚金牌，由此在国内掀起一股冰雪运动热潮。一天，小华和父母去滑雪场滑雪，已知小华和滑雪板的总质量为60kg，滑雪板与雪地的总接触面积为0.4m</w:t>
      </w:r>
      <w:r>
        <w:rPr>
          <w:rFonts w:hint="eastAsia" w:ascii="宋体" w:hAnsi="宋体" w:eastAsia="宋体" w:cs="宋体"/>
          <w:color w:val="auto"/>
          <w:sz w:val="21"/>
          <w:szCs w:val="21"/>
          <w:highlight w:val="none"/>
          <w:vertAlign w:val="superscript"/>
        </w:rPr>
        <w:t>2</w:t>
      </w:r>
      <w:r>
        <w:rPr>
          <w:rFonts w:hint="eastAsia" w:ascii="宋体" w:hAnsi="宋体" w:eastAsia="宋体" w:cs="宋体"/>
          <w:color w:val="auto"/>
          <w:sz w:val="21"/>
          <w:szCs w:val="21"/>
          <w:highlight w:val="none"/>
        </w:rPr>
        <w:t>，求：（</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=10N/kg）</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（1）小华和滑雪板的总重力；</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（2）小华踏着滑雪板站在水平雪地上时，对雪地的压强。</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【答案】（1）600N；（2）1500Pa</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【解析】（1）小华和滑雪板的总重力为</w:t>
      </w:r>
      <w:r>
        <w:rPr>
          <w:rFonts w:hint="eastAsia" w:ascii="宋体" w:hAnsi="宋体" w:eastAsia="宋体" w:cs="宋体"/>
          <w:color w:val="FF0000"/>
          <w:sz w:val="21"/>
          <w:szCs w:val="21"/>
          <w:highlight w:val="none"/>
        </w:rPr>
        <w:object>
          <v:shape id="_x0000_i1061" o:spt="75" alt="学科网(www.zxxk.com)--教育资源门户，提供试卷、教案、课件、论文、素材以及各类教学资源下载，还有大量而丰富的教学相关资讯！" type="#_x0000_t75" style="height:16.05pt;width:161.05pt;" o:ole="t" filled="f" o:preferrelative="t" stroked="f" coordsize="21600,21600">
            <v:path/>
            <v:fill on="f" focussize="0,0"/>
            <v:stroke on="f" joinstyle="miter"/>
            <v:imagedata r:id="rId143" o:title="eqId340cfbd99ac984498601dd38095a19c9"/>
            <o:lock v:ext="edit" aspectratio="t"/>
            <w10:wrap type="none"/>
            <w10:anchorlock/>
          </v:shape>
          <o:OLEObject Type="Embed" ProgID="Equation.DSMT4" ShapeID="_x0000_i1061" DrawAspect="Content" ObjectID="_1468075761" r:id="rId14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（2）小华踏着滑雪板站在水平雪地上时，对雪地的压力等于总重力，对雪地压强为</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object>
          <v:shape id="_x0000_i1062" o:spt="75" alt="学科网(www.zxxk.com)--教育资源门户，提供试卷、教案、课件、论文、素材以及各类教学资源下载，还有大量而丰富的教学相关资讯！" type="#_x0000_t75" style="height:31pt;width:148pt;" o:ole="t" filled="f" o:preferrelative="t" stroked="f" coordsize="21600,21600">
            <v:path/>
            <v:fill on="f" focussize="0,0"/>
            <v:stroke on="f" joinstyle="miter"/>
            <v:imagedata r:id="rId145" o:title="eqId0353b515159cb338ce7bcf4b47753d0a"/>
            <o:lock v:ext="edit" aspectratio="t"/>
            <w10:wrap type="none"/>
            <w10:anchorlock/>
          </v:shape>
          <o:OLEObject Type="Embed" ProgID="Equation.DSMT4" ShapeID="_x0000_i1062" DrawAspect="Content" ObjectID="_1468075762" r:id="rId144">
            <o:LockedField>false</o:LockedField>
          </o:OLEObject>
        </w:object>
      </w:r>
      <w:r>
        <w:rPr>
          <w:rFonts w:hint="eastAsia" w:ascii="宋体" w:hAnsi="宋体" w:cs="宋体"/>
          <w:color w:val="FF0000"/>
          <w:sz w:val="21"/>
          <w:szCs w:val="21"/>
          <w:highlight w:val="none"/>
          <w:lang w:eastAsia="zh-CN"/>
        </w:rPr>
        <w:t>。</w:t>
      </w:r>
    </w:p>
    <w:p>
      <w:pPr>
        <w:keepNext w:val="0"/>
        <w:keepLines w:val="0"/>
        <w:pageBreakBefore w:val="0"/>
        <w:kinsoku/>
        <w:wordWrap/>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146"/>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15" w:name="topic_fcad2e41-0997-4bb4-8c95-4fa68f6a91"/>
      <w:r>
        <w:rPr>
          <w:rFonts w:ascii="Times New Roman" w:hAnsi="Times New Roman"/>
          <w:kern w:val="0"/>
          <w:szCs w:val="21"/>
          <w:highlight w:val="none"/>
        </w:rPr>
        <w:t>如图所示，在“探究影响压力作用效果的因素”的实验中，下列说法正确的是</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447800" cy="790575"/>
            <wp:effectExtent l="0" t="0" r="0" b="1905"/>
            <wp:docPr id="1164" name="图片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图片 1164"/>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a:xfrm>
                      <a:off x="0" y="0"/>
                      <a:ext cx="1447800" cy="7905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①</m:t>
        </m:r>
      </m:oMath>
      <w:r>
        <w:rPr>
          <w:rFonts w:ascii="Times New Roman" w:hAnsi="Times New Roman"/>
          <w:kern w:val="0"/>
          <w:szCs w:val="21"/>
          <w:highlight w:val="none"/>
        </w:rPr>
        <w:t>甲、乙两次实验中，小桌对海绵压力的大小相等</w:t>
      </w:r>
      <w:r>
        <w:rPr>
          <w:rFonts w:ascii="Times New Roman" w:hAnsi="Times New Roman"/>
          <w:kern w:val="0"/>
          <w:szCs w:val="21"/>
          <w:highlight w:val="none"/>
        </w:rPr>
        <w:br w:type="textWrapping"/>
      </w:r>
      <m:oMath>
        <m:r>
          <m:rPr/>
          <w:rPr>
            <w:rFonts w:ascii="Cambria Math" w:hAnsi="Cambria Math"/>
            <w:highlight w:val="none"/>
          </w:rPr>
          <m:t>②</m:t>
        </m:r>
      </m:oMath>
      <w:r>
        <w:rPr>
          <w:rFonts w:ascii="Times New Roman" w:hAnsi="Times New Roman"/>
          <w:kern w:val="0"/>
          <w:szCs w:val="21"/>
          <w:highlight w:val="none"/>
        </w:rPr>
        <w:t>甲图中小桌对海绵压力作用的效果比乙图中的明显</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甲、乙两次实验，说明压力作用的效果跟压力的大小有关</w:t>
      </w:r>
      <w:r>
        <w:rPr>
          <w:rFonts w:ascii="Times New Roman" w:hAnsi="Times New Roman"/>
          <w:kern w:val="0"/>
          <w:szCs w:val="21"/>
          <w:highlight w:val="none"/>
        </w:rPr>
        <w:br w:type="textWrapping"/>
      </w:r>
      <m:oMath>
        <m:r>
          <m:rPr/>
          <w:rPr>
            <w:rFonts w:ascii="Cambria Math" w:hAnsi="Cambria Math"/>
            <w:highlight w:val="none"/>
          </w:rPr>
          <m:t>④</m:t>
        </m:r>
      </m:oMath>
      <w:r>
        <w:rPr>
          <w:rFonts w:ascii="Times New Roman" w:hAnsi="Times New Roman"/>
          <w:kern w:val="0"/>
          <w:szCs w:val="21"/>
          <w:highlight w:val="none"/>
        </w:rPr>
        <w:t>为了完成整个实验，可以将乙图中的砝码取下来，并将看到的实验现象和甲图中的对比</w:t>
      </w:r>
      <w:bookmarkEnd w:id="15"/>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①②</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①②④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①③④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②③④</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①</m:t>
        </m:r>
      </m:oMath>
      <w:r>
        <w:rPr>
          <w:rFonts w:ascii="Times New Roman" w:hAnsi="Times New Roman"/>
          <w:color w:val="FF0000"/>
          <w:kern w:val="0"/>
          <w:szCs w:val="21"/>
          <w:highlight w:val="none"/>
        </w:rPr>
        <w:t>实验中，物体对受压面的压力等于物体的重力，故甲、乙两次实验中，小桌对海绵压力的大小相等，</w:t>
      </w:r>
      <m:oMath>
        <m:r>
          <m:rPr/>
          <w:rPr>
            <w:rFonts w:ascii="Cambria Math" w:hAnsi="Cambria Math"/>
            <w:color w:val="FF0000"/>
            <w:highlight w:val="none"/>
          </w:rPr>
          <m:t>①</m:t>
        </m:r>
      </m:oMath>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②</m:t>
        </m:r>
      </m:oMath>
      <w:r>
        <w:rPr>
          <w:rFonts w:ascii="Times New Roman" w:hAnsi="Times New Roman"/>
          <w:color w:val="FF0000"/>
          <w:kern w:val="0"/>
          <w:szCs w:val="21"/>
          <w:highlight w:val="none"/>
        </w:rPr>
        <w:t>根据转换法，甲中海绵的凹陷程度大，甲图中小桌对海绵压力作用的效果比乙图中的明显，</w:t>
      </w:r>
      <m:oMath>
        <m:r>
          <m:rPr/>
          <w:rPr>
            <w:rFonts w:ascii="Cambria Math" w:hAnsi="Cambria Math"/>
            <w:color w:val="FF0000"/>
            <w:highlight w:val="none"/>
          </w:rPr>
          <m:t>②</m:t>
        </m:r>
      </m:oMath>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③</m:t>
        </m:r>
      </m:oMath>
      <w:r>
        <w:rPr>
          <w:rFonts w:ascii="Times New Roman" w:hAnsi="Times New Roman"/>
          <w:color w:val="FF0000"/>
          <w:kern w:val="0"/>
          <w:szCs w:val="21"/>
          <w:highlight w:val="none"/>
        </w:rPr>
        <w:t>甲、乙两次实验，受力面积不同而压力相同，故说明压力作用的效果跟受力面积的大小有关，</w:t>
      </w:r>
      <m:oMath>
        <m:r>
          <m:rPr/>
          <w:rPr>
            <w:rFonts w:ascii="Cambria Math" w:hAnsi="Cambria Math"/>
            <w:color w:val="FF0000"/>
            <w:highlight w:val="none"/>
          </w:rPr>
          <m:t>③</m:t>
        </m:r>
      </m:oMath>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m:oMath>
        <m:r>
          <m:rPr/>
          <w:rPr>
            <w:rFonts w:ascii="Cambria Math" w:hAnsi="Cambria Math"/>
            <w:color w:val="FF0000"/>
            <w:highlight w:val="none"/>
          </w:rPr>
          <m:t>④</m:t>
        </m:r>
      </m:oMath>
      <w:r>
        <w:rPr>
          <w:rFonts w:ascii="Times New Roman" w:hAnsi="Times New Roman"/>
          <w:color w:val="FF0000"/>
          <w:kern w:val="0"/>
          <w:szCs w:val="21"/>
          <w:highlight w:val="none"/>
        </w:rPr>
        <w:t>为了完成整个实验，还要研究压力作用效果与压力大小有关，要控制受力面积相同，故可以将乙图中的砝码取下来，并将看到的实验现象和乙图中的对比，</w:t>
      </w:r>
      <m:oMath>
        <m:r>
          <m:rPr/>
          <w:rPr>
            <w:rFonts w:ascii="Cambria Math" w:hAnsi="Cambria Math"/>
            <w:color w:val="FF0000"/>
            <w:highlight w:val="none"/>
          </w:rPr>
          <m:t>④</m:t>
        </m:r>
      </m:oMath>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BCD</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bookmarkStart w:id="16" w:name="topic_75bcffd0-4601-4b30-af87-865bef9449"/>
      <w:r>
        <w:rPr>
          <w:rFonts w:hint="eastAsia" w:ascii="宋体" w:hAnsi="宋体" w:eastAsia="宋体" w:cs="宋体"/>
          <w:bCs/>
          <w:highlight w:val="none"/>
        </w:rPr>
        <w:t>如图所示，将高度和材料完全相同的实心长方体A、B放在水平桌面上．A、B对桌面的压力分别为</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，压强分别为</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B</w:t>
      </w:r>
      <w:r>
        <w:rPr>
          <w:rFonts w:hint="eastAsia" w:ascii="宋体" w:hAnsi="宋体" w:eastAsia="宋体" w:cs="宋体"/>
          <w:bCs/>
          <w:highlight w:val="none"/>
        </w:rPr>
        <w:t>，下列关于它们的大小关系正确的是(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562100" cy="940435"/>
            <wp:effectExtent l="0" t="0" r="7620" b="4445"/>
            <wp:docPr id="61"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8"/>
                    <pic:cNvPicPr>
                      <a:picLocks noChangeAspect="1"/>
                    </pic:cNvPicPr>
                  </pic:nvPicPr>
                  <pic:blipFill>
                    <a:blip r:embed="rId148"/>
                    <a:stretch>
                      <a:fillRect/>
                    </a:stretch>
                  </pic:blipFill>
                  <pic:spPr>
                    <a:xfrm>
                      <a:off x="0" y="0"/>
                      <a:ext cx="1562100" cy="940435"/>
                    </a:xfrm>
                    <a:prstGeom prst="rect">
                      <a:avLst/>
                    </a:prstGeom>
                    <a:noFill/>
                    <a:ln>
                      <a:noFill/>
                    </a:ln>
                  </pic:spPr>
                </pic:pic>
              </a:graphicData>
            </a:graphic>
          </wp:inline>
        </w:drawing>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&lt;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&lt;</w:t>
      </w:r>
      <w:r>
        <w:rPr>
          <w:rFonts w:hint="eastAsia" w:ascii="宋体" w:hAnsi="宋体" w:eastAsia="宋体" w:cs="宋体"/>
          <w:bCs/>
          <w:i/>
          <w:highlight w:val="none"/>
        </w:rPr>
        <w:t>p</w:t>
      </w:r>
      <w:r>
        <w:rPr>
          <w:rFonts w:hint="eastAsia" w:ascii="宋体" w:hAnsi="宋体" w:eastAsia="宋体" w:cs="宋体"/>
          <w:bCs/>
          <w:highlight w:val="none"/>
          <w:vertAlign w:val="subscript"/>
        </w:rPr>
        <w:t>B</w:t>
      </w:r>
      <w:r>
        <w:rPr>
          <w:rFonts w:hint="eastAsia" w:ascii="宋体" w:hAnsi="宋体" w:eastAsia="宋体" w:cs="宋体"/>
          <w:bCs/>
          <w:highlight w:val="none"/>
        </w:rPr>
        <w:tab/>
      </w:r>
      <w:r>
        <w:rPr>
          <w:rFonts w:hint="eastAsia" w:ascii="宋体" w:hAnsi="宋体" w:eastAsia="宋体" w:cs="宋体"/>
          <w:bCs/>
          <w:highlight w:val="none"/>
        </w:rPr>
        <w:t>B．</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&gt;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B</w:t>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&gt;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&lt;</w:t>
      </w:r>
      <w:r>
        <w:rPr>
          <w:rFonts w:hint="eastAsia" w:ascii="宋体" w:hAnsi="宋体" w:eastAsia="宋体" w:cs="宋体"/>
          <w:bCs/>
          <w:i/>
          <w:highlight w:val="none"/>
        </w:rPr>
        <w:t>p</w:t>
      </w:r>
      <w:r>
        <w:rPr>
          <w:rFonts w:hint="eastAsia" w:ascii="宋体" w:hAnsi="宋体" w:eastAsia="宋体" w:cs="宋体"/>
          <w:bCs/>
          <w:highlight w:val="none"/>
          <w:vertAlign w:val="subscript"/>
        </w:rPr>
        <w:t>B</w:t>
      </w:r>
      <w:r>
        <w:rPr>
          <w:rFonts w:hint="eastAsia" w:ascii="宋体" w:hAnsi="宋体" w:eastAsia="宋体" w:cs="宋体"/>
          <w:bCs/>
          <w:highlight w:val="none"/>
        </w:rPr>
        <w:tab/>
      </w:r>
      <w:r>
        <w:rPr>
          <w:rFonts w:hint="eastAsia" w:ascii="宋体" w:hAnsi="宋体" w:eastAsia="宋体" w:cs="宋体"/>
          <w:bCs/>
          <w:highlight w:val="none"/>
        </w:rPr>
        <w:t>D．</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&gt;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w:t>
      </w:r>
      <w:r>
        <w:rPr>
          <w:rFonts w:hint="eastAsia" w:ascii="宋体" w:hAnsi="宋体" w:eastAsia="宋体" w:cs="宋体"/>
          <w:bCs/>
          <w:i/>
          <w:highlight w:val="none"/>
        </w:rPr>
        <w:t>p</w:t>
      </w:r>
      <w:r>
        <w:rPr>
          <w:rFonts w:hint="eastAsia" w:ascii="宋体" w:hAnsi="宋体" w:eastAsia="宋体" w:cs="宋体"/>
          <w:bCs/>
          <w:highlight w:val="none"/>
          <w:vertAlign w:val="subscript"/>
        </w:rPr>
        <w:t>A</w:t>
      </w:r>
      <w:r>
        <w:rPr>
          <w:rFonts w:hint="eastAsia" w:ascii="宋体" w:hAnsi="宋体" w:eastAsia="宋体" w:cs="宋体"/>
          <w:bCs/>
          <w:highlight w:val="none"/>
        </w:rPr>
        <w:t>&gt;</w:t>
      </w:r>
      <w:r>
        <w:rPr>
          <w:rFonts w:hint="eastAsia" w:ascii="宋体" w:hAnsi="宋体" w:eastAsia="宋体" w:cs="宋体"/>
          <w:bCs/>
          <w:i/>
          <w:highlight w:val="none"/>
        </w:rPr>
        <w:t>p</w:t>
      </w:r>
      <w:r>
        <w:rPr>
          <w:rFonts w:hint="eastAsia" w:ascii="宋体" w:hAnsi="宋体" w:eastAsia="宋体" w:cs="宋体"/>
          <w:bCs/>
          <w:highlight w:val="none"/>
          <w:vertAlign w:val="subscript"/>
        </w:rPr>
        <w:t>B</w:t>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color w:val="FF0000"/>
          <w:highlight w:val="none"/>
        </w:rPr>
        <w:t>【答案】</w:t>
      </w:r>
      <w:r>
        <w:rPr>
          <w:rFonts w:hint="eastAsia" w:ascii="宋体" w:hAnsi="宋体" w:eastAsia="宋体" w:cs="宋体"/>
          <w:bCs/>
          <w:color w:val="FF0000"/>
          <w:highlight w:val="none"/>
        </w:rPr>
        <w:t>B</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如图，A的底面积大于B的底面积，高度相等，故</w:t>
      </w:r>
      <w:r>
        <w:rPr>
          <w:rFonts w:hint="eastAsia" w:ascii="宋体" w:hAnsi="宋体" w:eastAsia="宋体" w:cs="宋体"/>
          <w:bCs/>
          <w:color w:val="FF0000"/>
          <w:highlight w:val="none"/>
        </w:rPr>
        <w:object>
          <v:shape id="_x0000_i1063" o:spt="75" type="#_x0000_t75" style="height:21.45pt;width:36pt;" o:ole="t" filled="f" o:preferrelative="t" stroked="f" coordsize="21600,21600">
            <v:path/>
            <v:fill on="f" focussize="0,0"/>
            <v:stroke on="f" joinstyle="miter"/>
            <v:imagedata r:id="rId150" o:title="eqIda6869d69b62949a9b172739527e2d26e"/>
            <o:lock v:ext="edit" aspectratio="t"/>
            <w10:wrap type="none"/>
            <w10:anchorlock/>
          </v:shape>
          <o:OLEObject Type="Embed" ProgID="Equation.DSMT4" ShapeID="_x0000_i1063" DrawAspect="Content" ObjectID="_1468075763" r:id="rId149">
            <o:LockedField>false</o:LockedField>
          </o:OLEObject>
        </w:object>
      </w:r>
      <w:r>
        <w:rPr>
          <w:rFonts w:hint="eastAsia" w:ascii="宋体" w:hAnsi="宋体" w:eastAsia="宋体" w:cs="宋体"/>
          <w:bCs/>
          <w:color w:val="FF0000"/>
          <w:highlight w:val="none"/>
        </w:rPr>
        <w:t>；</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根据</w:t>
      </w:r>
      <w:r>
        <w:rPr>
          <w:rFonts w:hint="eastAsia" w:ascii="宋体" w:hAnsi="宋体" w:eastAsia="宋体" w:cs="宋体"/>
          <w:bCs/>
          <w:color w:val="FF0000"/>
          <w:highlight w:val="none"/>
        </w:rPr>
        <w:object>
          <v:shape id="_x0000_i1064" o:spt="75" type="#_x0000_t75" style="height:15.75pt;width:39.75pt;" o:ole="t" filled="f" o:preferrelative="t" stroked="f" coordsize="21600,21600">
            <v:path/>
            <v:fill on="f" focussize="0,0"/>
            <v:stroke on="f" joinstyle="miter"/>
            <v:imagedata r:id="rId152" o:title="eqId771ae09a84fd41818e5d409dfd06cae7"/>
            <o:lock v:ext="edit" aspectratio="t"/>
            <w10:wrap type="none"/>
            <w10:anchorlock/>
          </v:shape>
          <o:OLEObject Type="Embed" ProgID="Equation.DSMT4" ShapeID="_x0000_i1064" DrawAspect="Content" ObjectID="_1468075764" r:id="rId151">
            <o:LockedField>false</o:LockedField>
          </o:OLEObject>
        </w:object>
      </w:r>
      <w:r>
        <w:rPr>
          <w:rFonts w:hint="eastAsia" w:ascii="宋体" w:hAnsi="宋体" w:eastAsia="宋体" w:cs="宋体"/>
          <w:bCs/>
          <w:color w:val="FF0000"/>
          <w:highlight w:val="none"/>
        </w:rPr>
        <w:t>可得，</w:t>
      </w:r>
      <w:r>
        <w:rPr>
          <w:rFonts w:hint="eastAsia" w:ascii="宋体" w:hAnsi="宋体" w:eastAsia="宋体" w:cs="宋体"/>
          <w:bCs/>
          <w:color w:val="FF0000"/>
          <w:highlight w:val="none"/>
        </w:rPr>
        <w:object>
          <v:shape id="_x0000_i1065" o:spt="75" type="#_x0000_t75" style="height:18pt;width:42.75pt;" o:ole="t" filled="f" o:preferrelative="t" stroked="f" coordsize="21600,21600">
            <v:path/>
            <v:fill on="f" focussize="0,0"/>
            <v:stroke on="f" joinstyle="miter"/>
            <v:imagedata r:id="rId154" o:title="eqId00255899db42406babe869046fe137e9"/>
            <o:lock v:ext="edit" aspectratio="t"/>
            <w10:wrap type="none"/>
            <w10:anchorlock/>
          </v:shape>
          <o:OLEObject Type="Embed" ProgID="Equation.DSMT4" ShapeID="_x0000_i1065" DrawAspect="Content" ObjectID="_1468075765" r:id="rId153">
            <o:LockedField>false</o:LockedField>
          </o:OLEObject>
        </w:object>
      </w:r>
      <w:r>
        <w:rPr>
          <w:rFonts w:hint="eastAsia" w:ascii="宋体" w:hAnsi="宋体" w:eastAsia="宋体" w:cs="宋体"/>
          <w:bCs/>
          <w:color w:val="FF0000"/>
          <w:highlight w:val="none"/>
        </w:rPr>
        <w:t>，则对地面的压力，</w:t>
      </w:r>
      <w:r>
        <w:rPr>
          <w:rFonts w:hint="eastAsia" w:ascii="宋体" w:hAnsi="宋体" w:eastAsia="宋体" w:cs="宋体"/>
          <w:bCs/>
          <w:color w:val="FF0000"/>
          <w:highlight w:val="none"/>
        </w:rPr>
        <w:object>
          <v:shape id="_x0000_i1066" o:spt="75" type="#_x0000_t75" style="height:18pt;width:40pt;" o:ole="t" filled="f" o:preferrelative="t" stroked="f" coordsize="21600,21600">
            <v:path/>
            <v:fill on="f" focussize="0,0"/>
            <v:stroke on="f" joinstyle="miter"/>
            <v:imagedata r:id="rId156" o:title="eqIdf273fdca8dc64595a953bb231760b3c7"/>
            <o:lock v:ext="edit" aspectratio="t"/>
            <w10:wrap type="none"/>
            <w10:anchorlock/>
          </v:shape>
          <o:OLEObject Type="Embed" ProgID="Equation.DSMT4" ShapeID="_x0000_i1066" DrawAspect="Content" ObjectID="_1468075766" r:id="rId155">
            <o:LockedField>false</o:LockedField>
          </o:OLEObject>
        </w:object>
      </w:r>
      <w:r>
        <w:rPr>
          <w:rFonts w:hint="eastAsia" w:ascii="宋体" w:hAnsi="宋体" w:eastAsia="宋体" w:cs="宋体"/>
          <w:bCs/>
          <w:color w:val="FF0000"/>
          <w:highlight w:val="none"/>
        </w:rPr>
        <w:t>；</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A对地面的压强为</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object>
          <v:shape id="_x0000_i1067" o:spt="75" type="#_x0000_t75" style="height:34pt;width:132pt;" o:ole="t" filled="f" o:preferrelative="t" stroked="f" coordsize="21600,21600">
            <v:path/>
            <v:fill on="f" focussize="0,0"/>
            <v:stroke on="f" joinstyle="miter"/>
            <v:imagedata r:id="rId158" o:title="eqId856d4181d301433b929a6311897b782c"/>
            <o:lock v:ext="edit" aspectratio="t"/>
            <w10:wrap type="none"/>
            <w10:anchorlock/>
          </v:shape>
          <o:OLEObject Type="Embed" ProgID="Equation.DSMT4" ShapeID="_x0000_i1067" DrawAspect="Content" ObjectID="_1468075767" r:id="rId157">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B对地面的压强为</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object>
          <v:shape id="_x0000_i1068" o:spt="75" type="#_x0000_t75" style="height:34pt;width:132pt;" o:ole="t" filled="f" o:preferrelative="t" stroked="f" coordsize="21600,21600">
            <v:path/>
            <v:fill on="f" focussize="0,0"/>
            <v:stroke on="f" joinstyle="miter"/>
            <v:imagedata r:id="rId160" o:title="eqId2617a983e2734eee9480e392af9ebc20"/>
            <o:lock v:ext="edit" aspectratio="t"/>
            <w10:wrap type="none"/>
            <w10:anchorlock/>
          </v:shape>
          <o:OLEObject Type="Embed" ProgID="Equation.DSMT4" ShapeID="_x0000_i1068" DrawAspect="Content" ObjectID="_1468075768" r:id="rId159">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故压强相等，即</w:t>
      </w:r>
      <w:r>
        <w:rPr>
          <w:rFonts w:hint="eastAsia" w:ascii="宋体" w:hAnsi="宋体" w:eastAsia="宋体" w:cs="宋体"/>
          <w:bCs/>
          <w:color w:val="FF0000"/>
          <w:highlight w:val="none"/>
        </w:rPr>
        <w:object>
          <v:shape id="_x0000_i1069" o:spt="75" type="#_x0000_t75" style="height:18pt;width:42pt;" o:ole="t" filled="f" o:preferrelative="t" stroked="f" coordsize="21600,21600">
            <v:path/>
            <v:fill on="f" focussize="0,0"/>
            <v:stroke on="f" joinstyle="miter"/>
            <v:imagedata r:id="rId162" o:title="eqId779d008e56de40af872223d222fb2fb0"/>
            <o:lock v:ext="edit" aspectratio="t"/>
            <w10:wrap type="none"/>
            <w10:anchorlock/>
          </v:shape>
          <o:OLEObject Type="Embed" ProgID="Equation.DSMT4" ShapeID="_x0000_i1069" DrawAspect="Content" ObjectID="_1468075769" r:id="rId161">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故选B．</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如图所示，材料、粗糙程度和质量相同的甲、乙两物体放在同一水平桌面上，在水平拉力作用下做匀速直线运动。它们所受的拉力为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，对桌面的压强为</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，底面积</w:t>
      </w:r>
      <m:oMath>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则下列关系正确的是</w:t>
      </w:r>
      <m:oMath>
        <m:r>
          <m:rPr/>
          <w:rPr>
            <w:rFonts w:ascii="Cambria Math" w:hAnsi="Cambria Math"/>
            <w:highlight w:val="none"/>
          </w:rPr>
          <m:t>(    )</m:t>
        </m:r>
        <w:bookmarkEnd w:id="16"/>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871980" cy="619125"/>
            <wp:effectExtent l="0" t="0" r="2540" b="5715"/>
            <wp:docPr id="1157" name="图片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 name="图片 1157"/>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a:xfrm>
                      <a:off x="0" y="0"/>
                      <a:ext cx="1875131" cy="620003"/>
                    </a:xfrm>
                    <a:prstGeom prst="rect">
                      <a:avLst/>
                    </a:prstGeom>
                    <a:noFill/>
                    <a:ln>
                      <a:noFill/>
                    </a:ln>
                  </pic:spPr>
                </pic:pic>
              </a:graphicData>
            </a:graphic>
          </wp:inline>
        </w:drawing>
      </w:r>
    </w:p>
    <w:p>
      <w:pPr>
        <w:keepNext w:val="0"/>
        <w:keepLines w:val="0"/>
        <w:pageBreakBefore w:val="0"/>
        <w:tabs>
          <w:tab w:val="left" w:pos="420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甲、乙质量相同，重力相同，甲乙放在水平地面上，甲乙对水平地面的压力相同，接触面粗糙程度相同，所以甲、乙受到的滑动摩擦力相同；</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甲、乙都匀速直线运动，甲、乙水平方向上受到的拉力和滑动摩擦力是一对平衡力，大小相等，滑动摩擦力相同，拉力相同，所以</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甲、乙对地面的压力相同，因为</w:t>
      </w:r>
      <m:oMath>
        <m:sSub>
          <m:sSubPr>
            <m:ctrlPr>
              <w:rPr>
                <w:rFonts w:ascii="Cambria Math" w:hAnsi="Cambria Math"/>
                <w:color w:val="FF0000"/>
                <w:highlight w:val="none"/>
              </w:rPr>
            </m:ctrlPr>
          </m:sSubPr>
          <m:e>
            <m:r>
              <m:rPr/>
              <w:rPr>
                <w:rFonts w:ascii="Cambria Math" w:hAnsi="Cambria Math"/>
                <w:color w:val="FF0000"/>
                <w:highlight w:val="none"/>
              </w:rPr>
              <m:t>S</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S</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，所以甲对地面的压强小，即</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m:t>
        </m:r>
      </m:oMath>
      <w:r>
        <w:rPr>
          <w:rFonts w:ascii="Times New Roman" w:hAnsi="Times New Roman" w:eastAsia="Times New Roman"/>
          <w:i/>
          <w:iCs/>
          <w:color w:val="FF0000"/>
          <w:kern w:val="0"/>
          <w:szCs w:val="21"/>
          <w:highlight w:val="none"/>
        </w:rPr>
        <w:t>ABC</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bookmarkStart w:id="17" w:name="topic_d9d2d9c9-c533-4d0a-a05f-8d186b33e6"/>
    </w:p>
    <w:bookmarkEnd w:id="17"/>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w:bookmarkStart w:id="18" w:name="topic_15d711bd-2fc9-4b55-81c7-8466025ea9"/>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两个实心正方体的质量相等，密度之比</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r>
          <m:rPr/>
          <w:rPr>
            <w:rFonts w:ascii="Cambria Math" w:hAnsi="Cambria Math"/>
            <w:highlight w:val="none"/>
          </w:rPr>
          <m:t>=8</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kern w:val="0"/>
          <w:szCs w:val="21"/>
          <w:highlight w:val="none"/>
        </w:rPr>
        <w:t>，若按甲、乙两种不同的方式，分别将它们叠放在水平地面上</w:t>
      </w:r>
      <m:oMath>
        <m:r>
          <m:rPr/>
          <w:rPr>
            <w:rFonts w:ascii="Cambria Math" w:hAnsi="Cambria Math"/>
            <w:highlight w:val="none"/>
          </w:rPr>
          <m:t>(</m:t>
        </m:r>
      </m:oMath>
      <w:r>
        <w:rPr>
          <w:rFonts w:ascii="Times New Roman" w:hAnsi="Times New Roman"/>
          <w:kern w:val="0"/>
          <w:szCs w:val="21"/>
          <w:highlight w:val="none"/>
        </w:rPr>
        <w:t>如图所示</w:t>
      </w:r>
      <m:oMath>
        <m:r>
          <m:rPr/>
          <w:rPr>
            <w:rFonts w:ascii="Cambria Math" w:hAnsi="Cambria Math"/>
            <w:highlight w:val="none"/>
          </w:rPr>
          <m:t>)</m:t>
        </m:r>
      </m:oMath>
      <w:r>
        <w:rPr>
          <w:rFonts w:ascii="Times New Roman" w:hAnsi="Times New Roman"/>
          <w:kern w:val="0"/>
          <w:szCs w:val="21"/>
          <w:highlight w:val="none"/>
        </w:rPr>
        <w:t>，则地面受到的压力之比和压强之比分别是</w:t>
      </w:r>
      <m:oMath>
        <m:r>
          <m:rPr/>
          <w:rPr>
            <w:rFonts w:ascii="Cambria Math" w:hAnsi="Cambria Math"/>
            <w:highlight w:val="none"/>
          </w:rPr>
          <m:t>(    )</m:t>
        </m:r>
      </m:oMath>
      <w:bookmarkEnd w:id="18"/>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562225" cy="1298575"/>
            <wp:effectExtent l="0" t="0" r="13335" b="12065"/>
            <wp:docPr id="1162" name="图片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图片 1162"/>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a:xfrm>
                      <a:off x="0" y="0"/>
                      <a:ext cx="2562225" cy="129857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2</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4</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2</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=2</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=8</m:t>
        </m:r>
      </m:oMath>
      <w:r>
        <w:rPr>
          <w:rFonts w:ascii="Times New Roman" w:hAnsi="Times New Roman"/>
          <w:kern w:val="0"/>
          <w:szCs w:val="21"/>
          <w:highlight w:val="none"/>
        </w:rPr>
        <w:t>：</w:t>
      </w:r>
      <m:oMath>
        <m:r>
          <m:rPr/>
          <w:rPr>
            <w:rFonts w:ascii="Cambria Math" w:hAnsi="Cambria Math"/>
            <w:highlight w:val="none"/>
          </w:rPr>
          <m:t>1</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=1</m:t>
        </m:r>
      </m:oMath>
      <w:r>
        <w:rPr>
          <w:rFonts w:ascii="Times New Roman" w:hAnsi="Times New Roman"/>
          <w:kern w:val="0"/>
          <w:szCs w:val="21"/>
          <w:highlight w:val="none"/>
        </w:rPr>
        <w:t>：</w:t>
      </w:r>
      <m:oMath>
        <m:r>
          <m:rPr/>
          <w:rPr>
            <w:rFonts w:ascii="Cambria Math" w:hAnsi="Cambria Math"/>
            <w:highlight w:val="none"/>
          </w:rPr>
          <m:t>8</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numPr>
          <w:ilvl w:val="0"/>
          <w:numId w:val="0"/>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若按</w:t>
      </w:r>
      <m:oMath>
        <m:r>
          <m:rPr/>
          <w:rPr>
            <w:rFonts w:ascii="Cambria Math" w:hAnsi="Cambria Math"/>
            <w:color w:val="FF0000"/>
            <w:highlight w:val="none"/>
          </w:rPr>
          <m:t>(</m:t>
        </m:r>
      </m:oMath>
      <w:r>
        <w:rPr>
          <w:rFonts w:ascii="Times New Roman" w:hAnsi="Times New Roman"/>
          <w:color w:val="FF0000"/>
          <w:kern w:val="0"/>
          <w:szCs w:val="21"/>
          <w:highlight w:val="none"/>
        </w:rPr>
        <w:t>甲</w:t>
      </w:r>
      <m:oMath>
        <m:r>
          <m:rPr/>
          <w:rPr>
            <w:rFonts w:ascii="Cambria Math" w:hAnsi="Cambria Math"/>
            <w:color w:val="FF0000"/>
            <w:highlight w:val="none"/>
          </w:rPr>
          <m:t>)</m:t>
        </m:r>
      </m:oMath>
      <w:r>
        <w:rPr>
          <w:rFonts w:ascii="Times New Roman" w:hAnsi="Times New Roman"/>
          <w:color w:val="FF0000"/>
          <w:kern w:val="0"/>
          <w:szCs w:val="21"/>
          <w:highlight w:val="none"/>
        </w:rPr>
        <w:t>的方式，将它们叠放在水平地面上，此时对地面的压力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若按</w:t>
      </w:r>
      <m:oMath>
        <m:r>
          <m:rPr/>
          <w:rPr>
            <w:rFonts w:ascii="Cambria Math" w:hAnsi="Cambria Math"/>
            <w:color w:val="FF0000"/>
            <w:highlight w:val="none"/>
          </w:rPr>
          <m:t>(</m:t>
        </m:r>
      </m:oMath>
      <w:r>
        <w:rPr>
          <w:rFonts w:ascii="Times New Roman" w:hAnsi="Times New Roman"/>
          <w:color w:val="FF0000"/>
          <w:kern w:val="0"/>
          <w:szCs w:val="21"/>
          <w:highlight w:val="none"/>
        </w:rPr>
        <w:t>乙</w:t>
      </w:r>
      <m:oMath>
        <m:r>
          <m:rPr/>
          <w:rPr>
            <w:rFonts w:ascii="Cambria Math" w:hAnsi="Cambria Math"/>
            <w:color w:val="FF0000"/>
            <w:highlight w:val="none"/>
          </w:rPr>
          <m:t>)</m:t>
        </m:r>
      </m:oMath>
      <w:r>
        <w:rPr>
          <w:rFonts w:ascii="Times New Roman" w:hAnsi="Times New Roman"/>
          <w:color w:val="FF0000"/>
          <w:kern w:val="0"/>
          <w:szCs w:val="21"/>
          <w:highlight w:val="none"/>
        </w:rPr>
        <w:t>的方式，将它们叠放在水平地面上，此时对地面的压力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oMath>
      <w:r>
        <w:rPr>
          <w:rFonts w:ascii="Times New Roman" w:hAnsi="Times New Roman"/>
          <w:color w:val="FF0000"/>
          <w:kern w:val="0"/>
          <w:szCs w:val="21"/>
          <w:highlight w:val="none"/>
        </w:rPr>
        <w:t>，故</w:t>
      </w:r>
      <m:oMath>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甲</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乙</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=1</m:t>
        </m:r>
      </m:oMath>
      <w:r>
        <w:rPr>
          <w:rFonts w:ascii="Times New Roman" w:hAnsi="Times New Roman"/>
          <w:color w:val="FF0000"/>
          <w:kern w:val="0"/>
          <w:szCs w:val="21"/>
          <w:highlight w:val="none"/>
        </w:rPr>
        <w:t>：</w:t>
      </w:r>
      <m:oMath>
        <m:r>
          <m:rPr/>
          <w:rPr>
            <w:rFonts w:ascii="Cambria Math" w:hAnsi="Cambria Math"/>
            <w:color w:val="FF0000"/>
            <w:highlight w:val="none"/>
          </w:rPr>
          <m:t>1</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由</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=8</m:t>
        </m:r>
      </m:oMath>
      <w:r>
        <w:rPr>
          <w:rFonts w:ascii="Times New Roman" w:hAnsi="Times New Roman"/>
          <w:color w:val="FF0000"/>
          <w:kern w:val="0"/>
          <w:szCs w:val="21"/>
          <w:highlight w:val="none"/>
        </w:rPr>
        <w:t>：</w:t>
      </w:r>
      <m:oMath>
        <m:r>
          <m:rPr/>
          <w:rPr>
            <w:rFonts w:ascii="Cambria Math" w:hAnsi="Cambria Math"/>
            <w:color w:val="FF0000"/>
            <w:highlight w:val="none"/>
          </w:rPr>
          <m:t>1</m:t>
        </m:r>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=1</m:t>
        </m:r>
      </m:oMath>
      <w:r>
        <w:rPr>
          <w:rFonts w:ascii="Times New Roman" w:hAnsi="Times New Roman"/>
          <w:color w:val="FF0000"/>
          <w:kern w:val="0"/>
          <w:szCs w:val="21"/>
          <w:highlight w:val="none"/>
        </w:rPr>
        <w:t>：</w:t>
      </w:r>
      <m:oMath>
        <m:r>
          <m:rPr/>
          <w:rPr>
            <w:rFonts w:ascii="Cambria Math" w:hAnsi="Cambria Math"/>
            <w:color w:val="FF0000"/>
            <w:highlight w:val="none"/>
          </w:rPr>
          <m:t>1</m:t>
        </m:r>
      </m:oMath>
      <w:r>
        <w:rPr>
          <w:rFonts w:ascii="Times New Roman" w:hAnsi="Times New Roman"/>
          <w:color w:val="FF0000"/>
          <w:kern w:val="0"/>
          <w:szCs w:val="21"/>
          <w:highlight w:val="none"/>
        </w:rPr>
        <w:t>，可得，</w:t>
      </w:r>
      <m:oMath>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m:t>
            </m:r>
            <m:ctrlPr>
              <w:rPr>
                <w:rFonts w:ascii="Cambria Math" w:hAnsi="Cambria Math"/>
                <w:color w:val="FF0000"/>
                <w:highlight w:val="none"/>
              </w:rPr>
            </m:ctrlPr>
          </m:num>
          <m:den>
            <m:r>
              <m:rPr/>
              <w:rPr>
                <w:rFonts w:ascii="Cambria Math" w:hAnsi="Cambria Math"/>
                <w:color w:val="FF0000"/>
                <w:highlight w:val="none"/>
              </w:rPr>
              <m:t>8</m:t>
            </m:r>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则边长之比为</w:t>
      </w:r>
      <m:oMath>
        <m:f>
          <m:fPr>
            <m:ctrlPr>
              <w:rPr>
                <w:rFonts w:ascii="Cambria Math" w:hAnsi="Cambria Math"/>
                <w:color w:val="FF0000"/>
                <w:highlight w:val="none"/>
              </w:rPr>
            </m:ctrlPr>
          </m:fPr>
          <m:num>
            <m:r>
              <m:rPr/>
              <w:rPr>
                <w:rFonts w:ascii="Cambria Math" w:hAnsi="Cambria Math"/>
                <w:color w:val="FF0000"/>
                <w:highlight w:val="none"/>
              </w:rPr>
              <m:t>1</m:t>
            </m:r>
            <m:ctrlPr>
              <w:rPr>
                <w:rFonts w:ascii="Cambria Math" w:hAnsi="Cambria Math"/>
                <w:color w:val="FF0000"/>
                <w:highlight w:val="none"/>
              </w:rPr>
            </m:ctrlPr>
          </m:num>
          <m:den>
            <m:r>
              <m:rPr/>
              <w:rPr>
                <w:rFonts w:ascii="Cambria Math" w:hAnsi="Cambria Math"/>
                <w:color w:val="FF0000"/>
                <w:highlight w:val="none"/>
              </w:rPr>
              <m:t>2</m:t>
            </m:r>
            <m:ctrlPr>
              <w:rPr>
                <w:rFonts w:ascii="Cambria Math" w:hAnsi="Cambria Math"/>
                <w:color w:val="FF0000"/>
                <w:highlight w:val="none"/>
              </w:rPr>
            </m:ctrlPr>
          </m:den>
        </m:f>
      </m:oMath>
      <w:r>
        <w:rPr>
          <w:rFonts w:ascii="Times New Roman" w:hAnsi="Times New Roman"/>
          <w:color w:val="FF0000"/>
          <w:kern w:val="0"/>
          <w:szCs w:val="21"/>
          <w:highlight w:val="none"/>
        </w:rPr>
        <w:t>，面积之比为</w:t>
      </w:r>
      <m:oMath>
        <m:f>
          <m:fPr>
            <m:ctrlPr>
              <w:rPr>
                <w:rFonts w:ascii="Cambria Math" w:hAnsi="Cambria Math"/>
                <w:color w:val="FF0000"/>
                <w:highlight w:val="none"/>
              </w:rPr>
            </m:ctrlPr>
          </m:fPr>
          <m:num>
            <m:r>
              <m:rPr/>
              <w:rPr>
                <w:rFonts w:ascii="Cambria Math" w:hAnsi="Cambria Math"/>
                <w:color w:val="FF0000"/>
                <w:highlight w:val="none"/>
              </w:rPr>
              <m:t>1</m:t>
            </m:r>
            <m:ctrlPr>
              <w:rPr>
                <w:rFonts w:ascii="Cambria Math" w:hAnsi="Cambria Math"/>
                <w:color w:val="FF0000"/>
                <w:highlight w:val="none"/>
              </w:rPr>
            </m:ctrlPr>
          </m:num>
          <m:den>
            <m:r>
              <m:rPr/>
              <w:rPr>
                <w:rFonts w:ascii="Cambria Math" w:hAnsi="Cambria Math"/>
                <w:color w:val="FF0000"/>
                <w:highlight w:val="none"/>
              </w:rPr>
              <m:t>4</m:t>
            </m:r>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因为</w:t>
      </w:r>
      <m:oMath>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甲</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m:sty m:val="p"/>
                  </m:rPr>
                  <w:rPr>
                    <w:rFonts w:ascii="Cambria Math" w:hAnsi="Cambria Math"/>
                    <w:color w:val="FF0000"/>
                    <w:highlight w:val="none"/>
                  </w:rPr>
                  <m:t>乙</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=1</m:t>
        </m:r>
      </m:oMath>
      <w:r>
        <w:rPr>
          <w:rFonts w:ascii="Times New Roman" w:hAnsi="Times New Roman"/>
          <w:color w:val="FF0000"/>
          <w:kern w:val="0"/>
          <w:szCs w:val="21"/>
          <w:highlight w:val="none"/>
        </w:rPr>
        <w:t>：</w:t>
      </w:r>
      <m:oMath>
        <m:r>
          <m:rPr/>
          <w:rPr>
            <w:rFonts w:ascii="Cambria Math" w:hAnsi="Cambria Math"/>
            <w:color w:val="FF0000"/>
            <w:highlight w:val="none"/>
          </w:rPr>
          <m:t>1</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所以按甲、乙两种不同的方式，分别将它们叠放在水平地面上，则地面受到的压强之比是</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=1</m:t>
        </m:r>
      </m:oMath>
      <w:r>
        <w:rPr>
          <w:rFonts w:ascii="Times New Roman" w:hAnsi="Times New Roman"/>
          <w:color w:val="FF0000"/>
          <w:kern w:val="0"/>
          <w:szCs w:val="21"/>
          <w:highlight w:val="none"/>
        </w:rPr>
        <w:t>：</w:t>
      </w:r>
      <m:oMath>
        <m:r>
          <m:rPr/>
          <w:rPr>
            <w:rFonts w:ascii="Cambria Math" w:hAnsi="Cambria Math"/>
            <w:color w:val="FF0000"/>
            <w:highlight w:val="none"/>
          </w:rPr>
          <m:t>4</m:t>
        </m:r>
      </m:oMath>
      <w:r>
        <w:rPr>
          <w:rFonts w:ascii="Times New Roman" w:hAnsi="Times New Roman"/>
          <w:color w:val="FF0000"/>
          <w:kern w:val="0"/>
          <w:szCs w:val="21"/>
          <w:highlight w:val="none"/>
        </w:rPr>
        <w:t>。</w:t>
      </w:r>
      <w:bookmarkStart w:id="19" w:name="topic_31331e36-5ff7-4b6c-a220-7e21cc413f"/>
    </w:p>
    <w:bookmarkEnd w:id="19"/>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如图所示，有三个实心圆柱体甲、乙、丙，放在水平地面上，其中甲、乙高度相同，乙、丙的底面积相同．三者对地面的压强相等，下列判断正确的是：</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247775" cy="904875"/>
            <wp:effectExtent l="0" t="0" r="1905" b="9525"/>
            <wp:docPr id="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60"/>
                    <pic:cNvPicPr>
                      <a:picLocks noChangeAspect="1"/>
                    </pic:cNvPicPr>
                  </pic:nvPicPr>
                  <pic:blipFill>
                    <a:blip r:embed="rId165"/>
                    <a:stretch>
                      <a:fillRect/>
                    </a:stretch>
                  </pic:blipFill>
                  <pic:spPr>
                    <a:xfrm>
                      <a:off x="0" y="0"/>
                      <a:ext cx="1247775" cy="904875"/>
                    </a:xfrm>
                    <a:prstGeom prst="rect">
                      <a:avLst/>
                    </a:prstGeom>
                    <a:noFill/>
                    <a:ln>
                      <a:noFill/>
                    </a:ln>
                  </pic:spPr>
                </pic:pic>
              </a:graphicData>
            </a:graphic>
          </wp:inline>
        </w:drawing>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w:t>
      </w:r>
      <w:r>
        <w:rPr>
          <w:rFonts w:hint="eastAsia" w:ascii="宋体" w:hAnsi="宋体" w:eastAsia="宋体" w:cs="宋体"/>
          <w:bCs/>
          <w:i/>
          <w:highlight w:val="none"/>
        </w:rPr>
        <w:t>ρ</w:t>
      </w:r>
      <w:r>
        <w:rPr>
          <w:rFonts w:hint="eastAsia" w:ascii="宋体" w:hAnsi="宋体" w:eastAsia="宋体" w:cs="宋体"/>
          <w:bCs/>
          <w:highlight w:val="none"/>
          <w:vertAlign w:val="subscript"/>
        </w:rPr>
        <w:t>甲</w:t>
      </w:r>
      <w:r>
        <w:rPr>
          <w:rFonts w:hint="eastAsia" w:ascii="宋体" w:hAnsi="宋体" w:eastAsia="宋体" w:cs="宋体"/>
          <w:bCs/>
          <w:highlight w:val="none"/>
        </w:rPr>
        <w:t>=</w:t>
      </w:r>
      <w:r>
        <w:rPr>
          <w:rFonts w:hint="eastAsia" w:ascii="宋体" w:hAnsi="宋体" w:eastAsia="宋体" w:cs="宋体"/>
          <w:bCs/>
          <w:i/>
          <w:highlight w:val="none"/>
        </w:rPr>
        <w:t>ρ</w:t>
      </w:r>
      <w:r>
        <w:rPr>
          <w:rFonts w:hint="eastAsia" w:ascii="宋体" w:hAnsi="宋体" w:eastAsia="宋体" w:cs="宋体"/>
          <w:bCs/>
          <w:highlight w:val="none"/>
          <w:vertAlign w:val="subscript"/>
        </w:rPr>
        <w:t>乙</w:t>
      </w:r>
      <w:r>
        <w:rPr>
          <w:rFonts w:hint="eastAsia" w:ascii="宋体" w:hAnsi="宋体" w:eastAsia="宋体" w:cs="宋体"/>
          <w:bCs/>
          <w:highlight w:val="none"/>
        </w:rPr>
        <w:t>&gt;</w:t>
      </w:r>
      <w:r>
        <w:rPr>
          <w:rFonts w:hint="eastAsia" w:ascii="宋体" w:hAnsi="宋体" w:eastAsia="宋体" w:cs="宋体"/>
          <w:bCs/>
          <w:i/>
          <w:highlight w:val="none"/>
        </w:rPr>
        <w:t>ρ</w:t>
      </w:r>
      <w:r>
        <w:rPr>
          <w:rFonts w:hint="eastAsia" w:ascii="宋体" w:hAnsi="宋体" w:eastAsia="宋体" w:cs="宋体"/>
          <w:bCs/>
          <w:highlight w:val="none"/>
          <w:vertAlign w:val="subscript"/>
        </w:rPr>
        <w:t>丙</w:t>
      </w:r>
      <w:r>
        <w:rPr>
          <w:rFonts w:hint="eastAsia" w:ascii="宋体" w:hAnsi="宋体" w:eastAsia="宋体" w:cs="宋体"/>
          <w:bCs/>
          <w:highlight w:val="none"/>
        </w:rPr>
        <w:tab/>
      </w:r>
      <w:r>
        <w:rPr>
          <w:rFonts w:hint="eastAsia" w:ascii="宋体" w:hAnsi="宋体" w:eastAsia="宋体" w:cs="宋体"/>
          <w:bCs/>
          <w:highlight w:val="none"/>
        </w:rPr>
        <w:t>B．</w:t>
      </w:r>
      <w:r>
        <w:rPr>
          <w:rFonts w:hint="eastAsia" w:ascii="宋体" w:hAnsi="宋体" w:eastAsia="宋体" w:cs="宋体"/>
          <w:bCs/>
          <w:i/>
          <w:highlight w:val="none"/>
        </w:rPr>
        <w:t>ρ</w:t>
      </w:r>
      <w:r>
        <w:rPr>
          <w:rFonts w:hint="eastAsia" w:ascii="宋体" w:hAnsi="宋体" w:eastAsia="宋体" w:cs="宋体"/>
          <w:bCs/>
          <w:highlight w:val="none"/>
          <w:vertAlign w:val="subscript"/>
        </w:rPr>
        <w:t>甲</w:t>
      </w:r>
      <w:r>
        <w:rPr>
          <w:rFonts w:hint="eastAsia" w:ascii="宋体" w:hAnsi="宋体" w:eastAsia="宋体" w:cs="宋体"/>
          <w:bCs/>
          <w:highlight w:val="none"/>
        </w:rPr>
        <w:t>=</w:t>
      </w:r>
      <w:r>
        <w:rPr>
          <w:rFonts w:hint="eastAsia" w:ascii="宋体" w:hAnsi="宋体" w:eastAsia="宋体" w:cs="宋体"/>
          <w:bCs/>
          <w:i/>
          <w:highlight w:val="none"/>
        </w:rPr>
        <w:t>ρ</w:t>
      </w:r>
      <w:r>
        <w:rPr>
          <w:rFonts w:hint="eastAsia" w:ascii="宋体" w:hAnsi="宋体" w:eastAsia="宋体" w:cs="宋体"/>
          <w:bCs/>
          <w:highlight w:val="none"/>
          <w:vertAlign w:val="subscript"/>
        </w:rPr>
        <w:t>乙</w:t>
      </w:r>
      <w:r>
        <w:rPr>
          <w:rFonts w:hint="eastAsia" w:ascii="宋体" w:hAnsi="宋体" w:eastAsia="宋体" w:cs="宋体"/>
          <w:bCs/>
          <w:highlight w:val="none"/>
        </w:rPr>
        <w:t>=</w:t>
      </w:r>
      <w:r>
        <w:rPr>
          <w:rFonts w:hint="eastAsia" w:ascii="宋体" w:hAnsi="宋体" w:eastAsia="宋体" w:cs="宋体"/>
          <w:bCs/>
          <w:i/>
          <w:highlight w:val="none"/>
        </w:rPr>
        <w:t>ρ</w:t>
      </w:r>
      <w:r>
        <w:rPr>
          <w:rFonts w:hint="eastAsia" w:ascii="宋体" w:hAnsi="宋体" w:eastAsia="宋体" w:cs="宋体"/>
          <w:bCs/>
          <w:highlight w:val="none"/>
          <w:vertAlign w:val="subscript"/>
        </w:rPr>
        <w:t>丙</w:t>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w:t>
      </w:r>
      <w:r>
        <w:rPr>
          <w:rFonts w:hint="eastAsia" w:ascii="宋体" w:hAnsi="宋体" w:eastAsia="宋体" w:cs="宋体"/>
          <w:bCs/>
          <w:i/>
          <w:highlight w:val="none"/>
        </w:rPr>
        <w:t>m</w:t>
      </w:r>
      <w:r>
        <w:rPr>
          <w:rFonts w:hint="eastAsia" w:ascii="宋体" w:hAnsi="宋体" w:eastAsia="宋体" w:cs="宋体"/>
          <w:bCs/>
          <w:highlight w:val="none"/>
          <w:vertAlign w:val="subscript"/>
        </w:rPr>
        <w:t>甲</w:t>
      </w:r>
      <w:r>
        <w:rPr>
          <w:rFonts w:hint="eastAsia" w:ascii="宋体" w:hAnsi="宋体" w:eastAsia="宋体" w:cs="宋体"/>
          <w:bCs/>
          <w:highlight w:val="none"/>
        </w:rPr>
        <w:t>=</w:t>
      </w:r>
      <w:r>
        <w:rPr>
          <w:rFonts w:hint="eastAsia" w:ascii="宋体" w:hAnsi="宋体" w:eastAsia="宋体" w:cs="宋体"/>
          <w:bCs/>
          <w:i/>
          <w:highlight w:val="none"/>
        </w:rPr>
        <w:t>m</w:t>
      </w:r>
      <w:r>
        <w:rPr>
          <w:rFonts w:hint="eastAsia" w:ascii="宋体" w:hAnsi="宋体" w:eastAsia="宋体" w:cs="宋体"/>
          <w:bCs/>
          <w:highlight w:val="none"/>
          <w:vertAlign w:val="subscript"/>
        </w:rPr>
        <w:t>乙</w:t>
      </w:r>
      <w:r>
        <w:rPr>
          <w:rFonts w:hint="eastAsia" w:ascii="宋体" w:hAnsi="宋体" w:eastAsia="宋体" w:cs="宋体"/>
          <w:bCs/>
          <w:highlight w:val="none"/>
        </w:rPr>
        <w:t>=</w:t>
      </w:r>
      <w:r>
        <w:rPr>
          <w:rFonts w:hint="eastAsia" w:ascii="宋体" w:hAnsi="宋体" w:eastAsia="宋体" w:cs="宋体"/>
          <w:bCs/>
          <w:i/>
          <w:highlight w:val="none"/>
        </w:rPr>
        <w:t>m</w:t>
      </w:r>
      <w:r>
        <w:rPr>
          <w:rFonts w:hint="eastAsia" w:ascii="宋体" w:hAnsi="宋体" w:eastAsia="宋体" w:cs="宋体"/>
          <w:bCs/>
          <w:highlight w:val="none"/>
          <w:vertAlign w:val="subscript"/>
        </w:rPr>
        <w:t>丙</w:t>
      </w:r>
      <w:r>
        <w:rPr>
          <w:rFonts w:hint="eastAsia" w:ascii="宋体" w:hAnsi="宋体" w:eastAsia="宋体" w:cs="宋体"/>
          <w:bCs/>
          <w:highlight w:val="none"/>
        </w:rPr>
        <w:tab/>
      </w:r>
      <w:r>
        <w:rPr>
          <w:rFonts w:hint="eastAsia" w:ascii="宋体" w:hAnsi="宋体" w:eastAsia="宋体" w:cs="宋体"/>
          <w:bCs/>
          <w:highlight w:val="none"/>
        </w:rPr>
        <w:t>D．</w:t>
      </w:r>
      <w:r>
        <w:rPr>
          <w:rFonts w:hint="eastAsia" w:ascii="宋体" w:hAnsi="宋体" w:eastAsia="宋体" w:cs="宋体"/>
          <w:bCs/>
          <w:i/>
          <w:highlight w:val="none"/>
        </w:rPr>
        <w:t>m</w:t>
      </w:r>
      <w:r>
        <w:rPr>
          <w:rFonts w:hint="eastAsia" w:ascii="宋体" w:hAnsi="宋体" w:eastAsia="宋体" w:cs="宋体"/>
          <w:bCs/>
          <w:highlight w:val="none"/>
          <w:vertAlign w:val="subscript"/>
        </w:rPr>
        <w:t>甲</w:t>
      </w:r>
      <w:r>
        <w:rPr>
          <w:rFonts w:hint="eastAsia" w:ascii="宋体" w:hAnsi="宋体" w:eastAsia="宋体" w:cs="宋体"/>
          <w:bCs/>
          <w:highlight w:val="none"/>
        </w:rPr>
        <w:t>&gt;</w:t>
      </w:r>
      <w:r>
        <w:rPr>
          <w:rFonts w:hint="eastAsia" w:ascii="宋体" w:hAnsi="宋体" w:eastAsia="宋体" w:cs="宋体"/>
          <w:bCs/>
          <w:i/>
          <w:highlight w:val="none"/>
        </w:rPr>
        <w:t>m</w:t>
      </w:r>
      <w:r>
        <w:rPr>
          <w:rFonts w:hint="eastAsia" w:ascii="宋体" w:hAnsi="宋体" w:eastAsia="宋体" w:cs="宋体"/>
          <w:bCs/>
          <w:highlight w:val="none"/>
          <w:vertAlign w:val="subscript"/>
        </w:rPr>
        <w:t>乙</w:t>
      </w:r>
      <w:r>
        <w:rPr>
          <w:rFonts w:hint="eastAsia" w:ascii="宋体" w:hAnsi="宋体" w:eastAsia="宋体" w:cs="宋体"/>
          <w:bCs/>
          <w:highlight w:val="none"/>
        </w:rPr>
        <w:t>=</w:t>
      </w:r>
      <w:r>
        <w:rPr>
          <w:rFonts w:hint="eastAsia" w:ascii="宋体" w:hAnsi="宋体" w:eastAsia="宋体" w:cs="宋体"/>
          <w:bCs/>
          <w:i/>
          <w:highlight w:val="none"/>
        </w:rPr>
        <w:t>m</w:t>
      </w:r>
      <w:r>
        <w:rPr>
          <w:rFonts w:hint="eastAsia" w:ascii="宋体" w:hAnsi="宋体" w:eastAsia="宋体" w:cs="宋体"/>
          <w:bCs/>
          <w:highlight w:val="none"/>
          <w:vertAlign w:val="subscript"/>
        </w:rPr>
        <w:t>丙</w:t>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color w:val="FF0000"/>
          <w:highlight w:val="none"/>
        </w:rPr>
        <w:t>【答案】</w:t>
      </w:r>
      <w:r>
        <w:rPr>
          <w:rFonts w:hint="eastAsia" w:ascii="宋体" w:hAnsi="宋体" w:eastAsia="宋体" w:cs="宋体"/>
          <w:bCs/>
          <w:color w:val="FF0000"/>
          <w:highlight w:val="none"/>
        </w:rPr>
        <w:t>A</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AB.对于粗细均匀的固体，放在水平地面上，其产生的压强为：</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i/>
          <w:color w:val="FF0000"/>
          <w:highlight w:val="none"/>
        </w:rPr>
        <w:t>P</w:t>
      </w:r>
      <w:r>
        <w:rPr>
          <w:rFonts w:hint="eastAsia" w:ascii="宋体" w:hAnsi="宋体" w:eastAsia="宋体" w:cs="宋体"/>
          <w:bCs/>
          <w:color w:val="FF0000"/>
          <w:highlight w:val="none"/>
        </w:rPr>
        <w:t>=</w:t>
      </w:r>
      <w:r>
        <w:rPr>
          <w:rFonts w:hint="eastAsia" w:ascii="宋体" w:hAnsi="宋体" w:eastAsia="宋体" w:cs="宋体"/>
          <w:bCs/>
          <w:color w:val="FF0000"/>
          <w:highlight w:val="none"/>
        </w:rPr>
        <w:object>
          <v:shape id="_x0000_i1070" o:spt="75" type="#_x0000_t75" style="height:23.15pt;width:11.1pt;" o:ole="t" filled="f" o:preferrelative="t" stroked="f" coordsize="21600,21600">
            <v:path/>
            <v:fill on="f" focussize="0,0"/>
            <v:stroke on="f" joinstyle="miter"/>
            <v:imagedata r:id="rId167" o:title="eqId87f30236a5ce4b21b0734776da6cae24"/>
            <o:lock v:ext="edit" aspectratio="t"/>
            <w10:wrap type="none"/>
            <w10:anchorlock/>
          </v:shape>
          <o:OLEObject Type="Embed" ProgID="Equation.DSMT4" ShapeID="_x0000_i1070" DrawAspect="Content" ObjectID="_1468075770" r:id="rId166">
            <o:LockedField>false</o:LockedField>
          </o:OLEObject>
        </w:object>
      </w:r>
      <w:r>
        <w:rPr>
          <w:rFonts w:hint="eastAsia" w:ascii="宋体" w:hAnsi="宋体" w:eastAsia="宋体" w:cs="宋体"/>
          <w:bCs/>
          <w:color w:val="FF0000"/>
          <w:highlight w:val="none"/>
        </w:rPr>
        <w:t>=</w:t>
      </w:r>
      <w:r>
        <w:rPr>
          <w:rFonts w:hint="eastAsia" w:ascii="宋体" w:hAnsi="宋体" w:eastAsia="宋体" w:cs="宋体"/>
          <w:bCs/>
          <w:color w:val="FF0000"/>
          <w:highlight w:val="none"/>
        </w:rPr>
        <w:object>
          <v:shape id="_x0000_i1071" o:spt="75" type="#_x0000_t75" style="height:31.25pt;width:14.25pt;" o:ole="t" filled="f" o:preferrelative="t" stroked="f" coordsize="21600,21600">
            <v:path/>
            <v:fill on="f" focussize="0,0"/>
            <v:stroke on="f" joinstyle="miter"/>
            <v:imagedata r:id="rId169" o:title="eqId493737b49a094878ac0fdf182095b9db"/>
            <o:lock v:ext="edit" aspectratio="t"/>
            <w10:wrap type="none"/>
            <w10:anchorlock/>
          </v:shape>
          <o:OLEObject Type="Embed" ProgID="Equation.DSMT4" ShapeID="_x0000_i1071" DrawAspect="Content" ObjectID="_1468075771" r:id="rId168">
            <o:LockedField>false</o:LockedField>
          </o:OLEObject>
        </w:object>
      </w:r>
      <w:r>
        <w:rPr>
          <w:rFonts w:hint="eastAsia" w:ascii="宋体" w:hAnsi="宋体" w:eastAsia="宋体" w:cs="宋体"/>
          <w:bCs/>
          <w:color w:val="FF0000"/>
          <w:highlight w:val="none"/>
        </w:rPr>
        <w:t>=</w:t>
      </w:r>
      <w:r>
        <w:rPr>
          <w:rFonts w:hint="eastAsia" w:ascii="宋体" w:hAnsi="宋体" w:eastAsia="宋体" w:cs="宋体"/>
          <w:bCs/>
          <w:color w:val="FF0000"/>
          <w:highlight w:val="none"/>
        </w:rPr>
        <w:object>
          <v:shape id="_x0000_i1072" o:spt="75" type="#_x0000_t75" style="height:30.75pt;width:21pt;" o:ole="t" filled="f" o:preferrelative="t" stroked="f" coordsize="21600,21600">
            <v:path/>
            <v:fill on="f" focussize="0,0"/>
            <v:stroke on="f" joinstyle="miter"/>
            <v:imagedata r:id="rId171" o:title="eqIdcfa8a44017d44d39a54d7660ac39cca1"/>
            <o:lock v:ext="edit" aspectratio="t"/>
            <w10:wrap type="none"/>
            <w10:anchorlock/>
          </v:shape>
          <o:OLEObject Type="Embed" ProgID="Equation.DSMT4" ShapeID="_x0000_i1072" DrawAspect="Content" ObjectID="_1468075772" r:id="rId170">
            <o:LockedField>false</o:LockedField>
          </o:OLEObject>
        </w:object>
      </w:r>
      <w:r>
        <w:rPr>
          <w:rFonts w:hint="eastAsia" w:ascii="宋体" w:hAnsi="宋体" w:eastAsia="宋体" w:cs="宋体"/>
          <w:bCs/>
          <w:color w:val="FF0000"/>
          <w:highlight w:val="none"/>
        </w:rPr>
        <w:t>=</w:t>
      </w:r>
      <w:r>
        <w:rPr>
          <w:rFonts w:hint="eastAsia" w:ascii="宋体" w:hAnsi="宋体" w:eastAsia="宋体" w:cs="宋体"/>
          <w:bCs/>
          <w:color w:val="FF0000"/>
          <w:highlight w:val="none"/>
        </w:rPr>
        <w:object>
          <v:shape id="_x0000_i1073" o:spt="75" type="#_x0000_t75" style="height:31pt;width:29.35pt;" o:ole="t" filled="f" o:preferrelative="t" stroked="f" coordsize="21600,21600">
            <v:path/>
            <v:fill on="f" focussize="0,0"/>
            <v:stroke on="f" joinstyle="miter"/>
            <v:imagedata r:id="rId173" o:title="eqIdedadef4c46c74a4596e7533ab33a52ca"/>
            <o:lock v:ext="edit" aspectratio="t"/>
            <w10:wrap type="none"/>
            <w10:anchorlock/>
          </v:shape>
          <o:OLEObject Type="Embed" ProgID="Equation.DSMT4" ShapeID="_x0000_i1073" DrawAspect="Content" ObjectID="_1468075773" r:id="rId172">
            <o:LockedField>false</o:LockedField>
          </o:OLEObject>
        </w:object>
      </w:r>
      <w:r>
        <w:rPr>
          <w:rFonts w:hint="eastAsia" w:ascii="宋体" w:hAnsi="宋体" w:eastAsia="宋体" w:cs="宋体"/>
          <w:bCs/>
          <w:color w:val="FF0000"/>
          <w:highlight w:val="none"/>
        </w:rPr>
        <w:t xml:space="preserve"> =</w:t>
      </w:r>
      <w:r>
        <w:rPr>
          <w:rFonts w:hint="eastAsia" w:ascii="宋体" w:hAnsi="宋体" w:eastAsia="宋体" w:cs="宋体"/>
          <w:bCs/>
          <w:color w:val="FF0000"/>
          <w:highlight w:val="none"/>
        </w:rPr>
        <w:object>
          <v:shape id="_x0000_i1074" o:spt="75" type="#_x0000_t75" style="height:31pt;width:31.95pt;" o:ole="t" filled="f" o:preferrelative="t" stroked="f" coordsize="21600,21600">
            <v:path/>
            <v:fill on="f" focussize="0,0"/>
            <v:stroke on="f" joinstyle="miter"/>
            <v:imagedata r:id="rId175" o:title="eqId6816e741e88245428a3ad72dc50d88e8"/>
            <o:lock v:ext="edit" aspectratio="t"/>
            <w10:wrap type="none"/>
            <w10:anchorlock/>
          </v:shape>
          <o:OLEObject Type="Embed" ProgID="Equation.DSMT4" ShapeID="_x0000_i1074" DrawAspect="Content" ObjectID="_1468075774" r:id="rId174">
            <o:LockedField>false</o:LockedField>
          </o:OLEObject>
        </w:object>
      </w:r>
      <w:r>
        <w:rPr>
          <w:rFonts w:hint="eastAsia" w:ascii="宋体" w:hAnsi="宋体" w:eastAsia="宋体" w:cs="宋体"/>
          <w:bCs/>
          <w:color w:val="FF0000"/>
          <w:highlight w:val="none"/>
        </w:rPr>
        <w:t>=</w:t>
      </w:r>
      <w:r>
        <w:rPr>
          <w:rFonts w:hint="eastAsia" w:ascii="宋体" w:hAnsi="宋体" w:eastAsia="宋体" w:cs="宋体"/>
          <w:bCs/>
          <w:i/>
          <w:color w:val="FF0000"/>
          <w:highlight w:val="none"/>
        </w:rPr>
        <w:t>ρgh</w:t>
      </w:r>
      <w:r>
        <w:rPr>
          <w:rFonts w:hint="eastAsia" w:ascii="宋体" w:hAnsi="宋体" w:eastAsia="宋体" w:cs="宋体"/>
          <w:bCs/>
          <w:color w:val="FF0000"/>
          <w:highlight w:val="none"/>
        </w:rPr>
        <w:t>，</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即压强只与固体密度和高度有关，甲、乙高度相同，对地面的压强相等，则甲、乙密度相等，</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丙的高度大，则丙的密度小于甲、乙的密度，故A正确，B错误；</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CD.乙的底面积大于甲的底面积，据</w:t>
      </w:r>
      <w:r>
        <w:rPr>
          <w:rFonts w:hint="eastAsia" w:ascii="宋体" w:hAnsi="宋体" w:eastAsia="宋体" w:cs="宋体"/>
          <w:bCs/>
          <w:i/>
          <w:color w:val="FF0000"/>
          <w:highlight w:val="none"/>
        </w:rPr>
        <w:t>p</w:t>
      </w:r>
      <w:r>
        <w:rPr>
          <w:rFonts w:hint="eastAsia" w:ascii="宋体" w:hAnsi="宋体" w:eastAsia="宋体" w:cs="宋体"/>
          <w:bCs/>
          <w:color w:val="FF0000"/>
          <w:highlight w:val="none"/>
        </w:rPr>
        <w:t>=</w:t>
      </w:r>
      <w:r>
        <w:rPr>
          <w:rFonts w:hint="eastAsia" w:ascii="宋体" w:hAnsi="宋体" w:eastAsia="宋体" w:cs="宋体"/>
          <w:bCs/>
          <w:color w:val="FF0000"/>
          <w:highlight w:val="none"/>
        </w:rPr>
        <w:object>
          <v:shape id="_x0000_i1075" o:spt="75" type="#_x0000_t75" style="height:23.15pt;width:11.1pt;" o:ole="t" filled="f" o:preferrelative="t" stroked="f" coordsize="21600,21600">
            <v:path/>
            <v:fill on="f" focussize="0,0"/>
            <v:stroke on="f" joinstyle="miter"/>
            <v:imagedata r:id="rId167" o:title="eqId87f30236a5ce4b21b0734776da6cae24"/>
            <o:lock v:ext="edit" aspectratio="t"/>
            <w10:wrap type="none"/>
            <w10:anchorlock/>
          </v:shape>
          <o:OLEObject Type="Embed" ProgID="Equation.DSMT4" ShapeID="_x0000_i1075" DrawAspect="Content" ObjectID="_1468075775" r:id="rId176">
            <o:LockedField>false</o:LockedField>
          </o:OLEObject>
        </w:object>
      </w:r>
      <w:r>
        <w:rPr>
          <w:rFonts w:hint="eastAsia" w:ascii="宋体" w:hAnsi="宋体" w:eastAsia="宋体" w:cs="宋体"/>
          <w:bCs/>
          <w:color w:val="FF0000"/>
          <w:highlight w:val="none"/>
        </w:rPr>
        <w:t>可知，乙对地面的压力大于甲对地面的压力，即</w:t>
      </w:r>
      <w:r>
        <w:rPr>
          <w:rFonts w:hint="eastAsia" w:ascii="宋体" w:hAnsi="宋体" w:eastAsia="宋体" w:cs="宋体"/>
          <w:bCs/>
          <w:i/>
          <w:color w:val="FF0000"/>
          <w:highlight w:val="none"/>
        </w:rPr>
        <w:t>G</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大于</w:t>
      </w:r>
      <w:r>
        <w:rPr>
          <w:rFonts w:hint="eastAsia" w:ascii="宋体" w:hAnsi="宋体" w:eastAsia="宋体" w:cs="宋体"/>
          <w:bCs/>
          <w:i/>
          <w:color w:val="FF0000"/>
          <w:highlight w:val="none"/>
        </w:rPr>
        <w:t>G</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，乙、丙的底面积相同，对地面的压强相等，则对地面的压力相等，即</w:t>
      </w:r>
      <w:r>
        <w:rPr>
          <w:rFonts w:hint="eastAsia" w:ascii="宋体" w:hAnsi="宋体" w:eastAsia="宋体" w:cs="宋体"/>
          <w:bCs/>
          <w:i/>
          <w:color w:val="FF0000"/>
          <w:highlight w:val="none"/>
        </w:rPr>
        <w:t>G</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等于</w:t>
      </w:r>
      <w:r>
        <w:rPr>
          <w:rFonts w:hint="eastAsia" w:ascii="宋体" w:hAnsi="宋体" w:eastAsia="宋体" w:cs="宋体"/>
          <w:bCs/>
          <w:i/>
          <w:color w:val="FF0000"/>
          <w:highlight w:val="none"/>
        </w:rPr>
        <w:t>G</w:t>
      </w:r>
      <w:r>
        <w:rPr>
          <w:rFonts w:hint="eastAsia" w:ascii="宋体" w:hAnsi="宋体" w:eastAsia="宋体" w:cs="宋体"/>
          <w:bCs/>
          <w:color w:val="FF0000"/>
          <w:highlight w:val="none"/>
          <w:vertAlign w:val="subscript"/>
        </w:rPr>
        <w:t>丙</w:t>
      </w:r>
      <w:r>
        <w:rPr>
          <w:rFonts w:hint="eastAsia" w:ascii="宋体" w:hAnsi="宋体" w:eastAsia="宋体" w:cs="宋体"/>
          <w:bCs/>
          <w:color w:val="FF0000"/>
          <w:highlight w:val="none"/>
        </w:rPr>
        <w:t>，由</w:t>
      </w:r>
      <w:r>
        <w:rPr>
          <w:rFonts w:hint="eastAsia" w:ascii="宋体" w:hAnsi="宋体" w:eastAsia="宋体" w:cs="宋体"/>
          <w:bCs/>
          <w:i/>
          <w:color w:val="FF0000"/>
          <w:highlight w:val="none"/>
        </w:rPr>
        <w:t>G=mg</w:t>
      </w:r>
      <w:r>
        <w:rPr>
          <w:rFonts w:hint="eastAsia" w:ascii="宋体" w:hAnsi="宋体" w:eastAsia="宋体" w:cs="宋体"/>
          <w:bCs/>
          <w:color w:val="FF0000"/>
          <w:highlight w:val="none"/>
        </w:rPr>
        <w:t>可知，</w:t>
      </w:r>
      <w:r>
        <w:rPr>
          <w:rFonts w:hint="eastAsia" w:ascii="宋体" w:hAnsi="宋体" w:eastAsia="宋体" w:cs="宋体"/>
          <w:bCs/>
          <w:i/>
          <w:color w:val="FF0000"/>
          <w:highlight w:val="none"/>
        </w:rPr>
        <w:t>m</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object>
          <v:shape id="_x0000_i1076" o:spt="75" type="#_x0000_t75" style="height:10.5pt;width:9.75pt;" o:ole="t" filled="f" o:preferrelative="t" stroked="f" coordsize="21600,21600">
            <v:path/>
            <v:fill on="f" focussize="0,0"/>
            <v:stroke on="f" joinstyle="miter"/>
            <v:imagedata r:id="rId178" o:title="eqId11ecd0343b004be08b6c320745e5c99c"/>
            <o:lock v:ext="edit" aspectratio="t"/>
            <w10:wrap type="none"/>
            <w10:anchorlock/>
          </v:shape>
          <o:OLEObject Type="Embed" ProgID="Equation.DSMT4" ShapeID="_x0000_i1076" DrawAspect="Content" ObjectID="_1468075776" r:id="rId177">
            <o:LockedField>false</o:LockedField>
          </o:OLEObject>
        </w:object>
      </w:r>
      <w:r>
        <w:rPr>
          <w:rFonts w:hint="eastAsia" w:ascii="宋体" w:hAnsi="宋体" w:eastAsia="宋体" w:cs="宋体"/>
          <w:bCs/>
          <w:i/>
          <w:color w:val="FF0000"/>
          <w:highlight w:val="none"/>
        </w:rPr>
        <w:t>m</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w:t>
      </w:r>
      <w:r>
        <w:rPr>
          <w:rFonts w:hint="eastAsia" w:ascii="宋体" w:hAnsi="宋体" w:eastAsia="宋体" w:cs="宋体"/>
          <w:bCs/>
          <w:i/>
          <w:color w:val="FF0000"/>
          <w:highlight w:val="none"/>
        </w:rPr>
        <w:t>m</w:t>
      </w:r>
      <w:r>
        <w:rPr>
          <w:rFonts w:hint="eastAsia" w:ascii="宋体" w:hAnsi="宋体" w:eastAsia="宋体" w:cs="宋体"/>
          <w:bCs/>
          <w:color w:val="FF0000"/>
          <w:highlight w:val="none"/>
          <w:vertAlign w:val="subscript"/>
        </w:rPr>
        <w:t>丙</w:t>
      </w:r>
      <w:r>
        <w:rPr>
          <w:rFonts w:hint="eastAsia" w:ascii="宋体" w:hAnsi="宋体" w:eastAsia="宋体" w:cs="宋体"/>
          <w:bCs/>
          <w:color w:val="FF0000"/>
          <w:highlight w:val="none"/>
        </w:rPr>
        <w:t>,故CD错误．</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甲、乙两种物质的质量与体积关系如图</w:t>
      </w:r>
      <m:oMath>
        <m:r>
          <m:rPr/>
          <w:rPr>
            <w:rFonts w:ascii="Cambria Math" w:hAnsi="Cambria Math"/>
            <w:highlight w:val="none"/>
          </w:rPr>
          <m:t>1</m:t>
        </m:r>
      </m:oMath>
      <w:r>
        <w:rPr>
          <w:rFonts w:ascii="Times New Roman" w:hAnsi="Times New Roman"/>
          <w:kern w:val="0"/>
          <w:szCs w:val="21"/>
          <w:highlight w:val="none"/>
        </w:rPr>
        <w:t>所示。若用这两种物质分别制成高度相同的</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两实心圆柱体，如图</w:t>
      </w:r>
      <m:oMath>
        <m:r>
          <m:rPr/>
          <w:rPr>
            <w:rFonts w:ascii="Cambria Math" w:hAnsi="Cambria Math"/>
            <w:highlight w:val="none"/>
          </w:rPr>
          <m:t>2</m:t>
        </m:r>
      </m:oMath>
      <w:r>
        <w:rPr>
          <w:rFonts w:ascii="Times New Roman" w:hAnsi="Times New Roman"/>
          <w:kern w:val="0"/>
          <w:szCs w:val="21"/>
          <w:highlight w:val="none"/>
        </w:rPr>
        <w:t>所示，则它们对水平地面的压强之比</w:t>
      </w:r>
      <m:oMath>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p</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为</w:t>
      </w:r>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162175" cy="1333500"/>
            <wp:effectExtent l="0" t="0" r="1905" b="7620"/>
            <wp:docPr id="1160" name="图片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 name="图片 1160"/>
                    <pic:cNvPicPr>
                      <a:picLocks noChangeAspect="1" noChangeArrowheads="1"/>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2162175" cy="1333500"/>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1:1</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1:4</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4:1</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8:1</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【解析】由图</w:t>
      </w:r>
      <m:oMath>
        <m:r>
          <m:rPr/>
          <w:rPr>
            <w:rFonts w:ascii="Cambria Math" w:hAnsi="Cambria Math"/>
            <w:color w:val="FF0000"/>
            <w:highlight w:val="none"/>
          </w:rPr>
          <m:t>1</m:t>
        </m:r>
      </m:oMath>
      <w:r>
        <w:rPr>
          <w:rFonts w:ascii="Times New Roman" w:hAnsi="Times New Roman"/>
          <w:color w:val="FF0000"/>
          <w:kern w:val="0"/>
          <w:szCs w:val="21"/>
          <w:highlight w:val="none"/>
        </w:rPr>
        <w:t>可知，当</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=40 g</m:t>
        </m:r>
      </m:oMath>
      <w:r>
        <w:rPr>
          <w:rFonts w:ascii="Times New Roman" w:hAnsi="Times New Roman"/>
          <w:color w:val="FF0000"/>
          <w:kern w:val="0"/>
          <w:szCs w:val="21"/>
          <w:highlight w:val="none"/>
        </w:rPr>
        <w:t>时，</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=10 c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，当</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=10 g</m:t>
        </m:r>
      </m:oMath>
      <w:r>
        <w:rPr>
          <w:rFonts w:ascii="Times New Roman" w:hAnsi="Times New Roman"/>
          <w:color w:val="FF0000"/>
          <w:kern w:val="0"/>
          <w:szCs w:val="21"/>
          <w:highlight w:val="none"/>
        </w:rPr>
        <w:t>时，</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=20 c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，则甲、乙两种物质的密度分别为：</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40</m:t>
            </m:r>
            <m:r>
              <m:rPr>
                <m:sty m:val="p"/>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1</m:t>
            </m:r>
            <m:r>
              <m:rPr>
                <m:sty m:val="p"/>
              </m:rPr>
              <w:rPr>
                <w:rFonts w:ascii="Cambria Math" w:hAnsi="Cambria Math"/>
                <w:color w:val="FF0000"/>
                <w:highlight w:val="none"/>
              </w:rPr>
              <m:t>0 c</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m:t>
        </m:r>
        <m:r>
          <m:rPr>
            <m:sty m:val="p"/>
          </m:rPr>
          <w:rPr>
            <w:rFonts w:ascii="Cambria Math" w:hAnsi="Cambria Math"/>
            <w:color w:val="FF0000"/>
            <w:highlight w:val="none"/>
          </w:rPr>
          <m:t>4 g/c</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m:t>
            </m:r>
            <m:r>
              <m:rPr>
                <m:sty m:val="p"/>
              </m:rPr>
              <w:rPr>
                <w:rFonts w:ascii="Cambria Math" w:hAnsi="Cambria Math"/>
                <w:color w:val="FF0000"/>
                <w:highlight w:val="none"/>
              </w:rPr>
              <m:t>0 g</m:t>
            </m:r>
            <m:ctrlPr>
              <w:rPr>
                <w:rFonts w:ascii="Cambria Math" w:hAnsi="Cambria Math"/>
                <w:color w:val="FF0000"/>
                <w:highlight w:val="none"/>
              </w:rPr>
            </m:ctrlPr>
          </m:num>
          <m:den>
            <m:r>
              <m:rPr/>
              <w:rPr>
                <w:rFonts w:ascii="Cambria Math" w:hAnsi="Cambria Math"/>
                <w:color w:val="FF0000"/>
                <w:highlight w:val="none"/>
              </w:rPr>
              <m:t>2</m:t>
            </m:r>
            <m:r>
              <m:rPr>
                <m:sty m:val="p"/>
              </m:rPr>
              <w:rPr>
                <w:rFonts w:ascii="Cambria Math" w:hAnsi="Cambria Math"/>
                <w:color w:val="FF0000"/>
                <w:highlight w:val="none"/>
              </w:rPr>
              <m:t>0 c</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=0.</m:t>
        </m:r>
        <m:r>
          <m:rPr>
            <m:sty m:val="p"/>
          </m:rPr>
          <w:rPr>
            <w:rFonts w:ascii="Cambria Math" w:hAnsi="Cambria Math"/>
            <w:color w:val="FF0000"/>
            <w:highlight w:val="none"/>
          </w:rPr>
          <m:t>5 g/c</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，则</w:t>
      </w:r>
      <m:oMath>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m:sty m:val="p"/>
              </m:rPr>
              <w:rPr>
                <w:rFonts w:ascii="Cambria Math" w:hAnsi="Cambria Math"/>
                <w:color w:val="FF0000"/>
                <w:highlight w:val="none"/>
              </w:rPr>
              <m:t>4 g/c</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num>
          <m:den>
            <m:r>
              <m:rPr/>
              <w:rPr>
                <w:rFonts w:ascii="Cambria Math" w:hAnsi="Cambria Math"/>
                <w:color w:val="FF0000"/>
                <w:highlight w:val="none"/>
              </w:rPr>
              <m:t>0.</m:t>
            </m:r>
            <m:r>
              <m:rPr>
                <m:sty m:val="p"/>
              </m:rPr>
              <w:rPr>
                <w:rFonts w:ascii="Cambria Math" w:hAnsi="Cambria Math"/>
                <w:color w:val="FF0000"/>
                <w:highlight w:val="none"/>
              </w:rPr>
              <m:t>5 g/c</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8</m:t>
            </m:r>
            <m:ctrlPr>
              <w:rPr>
                <w:rFonts w:ascii="Cambria Math" w:hAnsi="Cambria Math"/>
                <w:color w:val="FF0000"/>
                <w:highlight w:val="none"/>
              </w:rPr>
            </m:ctrlPr>
          </m:num>
          <m:den>
            <m:r>
              <m:rPr/>
              <w:rPr>
                <w:rFonts w:ascii="Cambria Math" w:hAnsi="Cambria Math"/>
                <w:color w:val="FF0000"/>
                <w:highlight w:val="none"/>
              </w:rPr>
              <m:t>1</m:t>
            </m:r>
            <m:ctrlPr>
              <w:rPr>
                <w:rFonts w:ascii="Cambria Math" w:hAnsi="Cambria Math"/>
                <w:color w:val="FF0000"/>
                <w:highlight w:val="none"/>
              </w:rPr>
            </m:ctrlPr>
          </m:den>
        </m:f>
      </m:oMath>
      <w:r>
        <w:rPr>
          <w:rFonts w:ascii="Times New Roman" w:hAnsi="Times New Roman"/>
          <w:color w:val="FF0000"/>
          <w:kern w:val="0"/>
          <w:szCs w:val="21"/>
          <w:highlight w:val="none"/>
        </w:rPr>
        <w:t>，根据</w:t>
      </w:r>
      <m:oMath>
        <m:r>
          <m:rPr/>
          <w:rPr>
            <w:rFonts w:ascii="Cambria Math" w:hAnsi="Cambria Math"/>
            <w:color w:val="FF0000"/>
            <w:highlight w:val="none"/>
          </w:rPr>
          <m:t>p=</m:t>
        </m:r>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mg</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ρVg</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ρSℎg</m:t>
            </m:r>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=ρgℎ</m:t>
        </m:r>
      </m:oMath>
      <w:r>
        <w:rPr>
          <w:rFonts w:ascii="Times New Roman" w:hAnsi="Times New Roman"/>
          <w:color w:val="FF0000"/>
          <w:kern w:val="0"/>
          <w:szCs w:val="21"/>
          <w:highlight w:val="none"/>
        </w:rPr>
        <w:t>，</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两圆柱体的高度相同，把它们平放在水平地面上时，它们对水平地面的压强之比：</w:t>
      </w:r>
      <m:oMath>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p</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gℎ</m:t>
            </m:r>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gℎ</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8</m:t>
            </m:r>
            <m:ctrlPr>
              <w:rPr>
                <w:rFonts w:ascii="Cambria Math" w:hAnsi="Cambria Math"/>
                <w:color w:val="FF0000"/>
                <w:highlight w:val="none"/>
              </w:rPr>
            </m:ctrlPr>
          </m:num>
          <m:den>
            <m:r>
              <m:rPr/>
              <w:rPr>
                <w:rFonts w:ascii="Cambria Math" w:hAnsi="Cambria Math"/>
                <w:color w:val="FF0000"/>
                <w:highlight w:val="none"/>
              </w:rPr>
              <m:t>1</m:t>
            </m:r>
            <m:ctrlPr>
              <w:rPr>
                <w:rFonts w:ascii="Cambria Math" w:hAnsi="Cambria Math"/>
                <w:color w:val="FF0000"/>
                <w:highlight w:val="none"/>
              </w:rPr>
            </m:ctrlPr>
          </m:den>
        </m:f>
      </m:oMath>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(2021·天津中考真题)</w:t>
      </w:r>
      <w:r>
        <w:rPr>
          <w:rFonts w:ascii="宋体" w:hAnsi="宋体" w:cs="宋体"/>
          <w:b w:val="0"/>
          <w:bCs/>
          <w:highlight w:val="none"/>
        </w:rPr>
        <w:t>篆刻是我国一门古老的艺术形式，篆刻刀的刀口做得很锋利是为了增大</w:t>
      </w:r>
      <w:r>
        <w:rPr>
          <w:b w:val="0"/>
          <w:bCs/>
          <w:highlight w:val="none"/>
        </w:rPr>
        <w:t>________</w:t>
      </w:r>
      <w:r>
        <w:rPr>
          <w:rFonts w:ascii="宋体" w:hAnsi="宋体" w:cs="宋体"/>
          <w:b w:val="0"/>
          <w:bCs/>
          <w:highlight w:val="none"/>
        </w:rPr>
        <w:t>；“泥人张”彩塑是天津特色民间工艺品，艺人将泥揉捏成形态各异的人物，这表明力可以改变物体的</w:t>
      </w:r>
      <w:r>
        <w:rPr>
          <w:b w:val="0"/>
          <w:bCs/>
          <w:highlight w:val="none"/>
        </w:rPr>
        <w:t>_________</w:t>
      </w:r>
      <w:r>
        <w:rPr>
          <w:rFonts w:ascii="宋体" w:hAnsi="宋体" w:cs="宋体"/>
          <w:b w:val="0"/>
          <w:bCs/>
          <w:highlight w:val="none"/>
        </w:rPr>
        <w:t>。</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压强</w:t>
      </w:r>
      <w:r>
        <w:rPr>
          <w:b w:val="0"/>
          <w:bCs/>
          <w:color w:val="FF0000"/>
          <w:highlight w:val="none"/>
        </w:rPr>
        <w:t xml:space="preserve">    </w:t>
      </w:r>
      <w:r>
        <w:rPr>
          <w:rFonts w:ascii="宋体" w:hAnsi="宋体" w:cs="宋体"/>
          <w:b w:val="0"/>
          <w:bCs/>
          <w:color w:val="FF0000"/>
          <w:highlight w:val="none"/>
        </w:rPr>
        <w:t>形状</w:t>
      </w:r>
      <w:r>
        <w:rPr>
          <w:b w:val="0"/>
          <w:bCs/>
          <w:color w:val="FF0000"/>
          <w:highlight w:val="none"/>
        </w:rPr>
        <w:t xml:space="preserve">    </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篆刻刀的刀口做得很锋利，是通过减小受力面积，达到增大压强的目的。</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艺人对泥施加力的作用，使泥的形状发生了改变，说明力可以改变物体的形状。</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宋体" w:hAnsi="宋体" w:cs="宋体"/>
          <w:b w:val="0"/>
          <w:bCs/>
          <w:color w:val="FF0000"/>
          <w:highlight w:val="none"/>
        </w:rPr>
      </w:pPr>
      <w:r>
        <w:rPr>
          <w:b w:val="0"/>
          <w:bCs/>
          <w:highlight w:val="none"/>
        </w:rPr>
        <w:t>(2021·江苏扬州市·中考真题)</w:t>
      </w:r>
      <w:r>
        <w:rPr>
          <w:rFonts w:ascii="宋体" w:hAnsi="宋体" w:cs="宋体"/>
          <w:b w:val="0"/>
          <w:bCs/>
          <w:highlight w:val="none"/>
        </w:rPr>
        <w:t>如图，边长为</w:t>
      </w:r>
      <w:r>
        <w:rPr>
          <w:rFonts w:eastAsia="Times New Roman"/>
          <w:b w:val="0"/>
          <w:bCs/>
          <w:highlight w:val="none"/>
        </w:rPr>
        <w:t>0.1m</w:t>
      </w:r>
      <w:r>
        <w:rPr>
          <w:rFonts w:ascii="宋体" w:hAnsi="宋体" w:cs="宋体"/>
          <w:b w:val="0"/>
          <w:bCs/>
          <w:highlight w:val="none"/>
        </w:rPr>
        <w:t>的正方体木块放在水平桌面中央</w:t>
      </w:r>
      <w:r>
        <w:rPr>
          <w:rFonts w:eastAsia="Times New Roman"/>
          <w:b w:val="0"/>
          <w:bCs/>
          <w:highlight w:val="none"/>
        </w:rPr>
        <w:t>,</w:t>
      </w:r>
      <w:r>
        <w:rPr>
          <w:rFonts w:ascii="宋体" w:hAnsi="宋体" w:cs="宋体"/>
          <w:b w:val="0"/>
          <w:bCs/>
          <w:highlight w:val="none"/>
        </w:rPr>
        <w:t>已知木块密度为</w:t>
      </w:r>
      <w:r>
        <w:rPr>
          <w:rFonts w:eastAsia="Times New Roman"/>
          <w:b w:val="0"/>
          <w:bCs/>
          <w:highlight w:val="none"/>
        </w:rPr>
        <w:t>0.5×10</w:t>
      </w:r>
      <w:r>
        <w:rPr>
          <w:rFonts w:eastAsia="Times New Roman"/>
          <w:b w:val="0"/>
          <w:bCs/>
          <w:highlight w:val="none"/>
          <w:vertAlign w:val="superscript"/>
        </w:rPr>
        <w:t>3</w:t>
      </w:r>
      <w:r>
        <w:rPr>
          <w:rFonts w:eastAsia="Times New Roman"/>
          <w:b w:val="0"/>
          <w:bCs/>
          <w:highlight w:val="none"/>
        </w:rPr>
        <w:t>kg/m</w:t>
      </w:r>
      <w:r>
        <w:rPr>
          <w:rFonts w:eastAsia="Times New Roman"/>
          <w:b w:val="0"/>
          <w:bCs/>
          <w:highlight w:val="none"/>
          <w:vertAlign w:val="superscript"/>
        </w:rPr>
        <w:t>3</w:t>
      </w:r>
      <w:r>
        <w:rPr>
          <w:rFonts w:ascii="宋体" w:hAnsi="宋体" w:cs="宋体"/>
          <w:b w:val="0"/>
          <w:bCs/>
          <w:highlight w:val="none"/>
        </w:rPr>
        <w:t>，木块质量为</w:t>
      </w:r>
      <w:r>
        <w:rPr>
          <w:b w:val="0"/>
          <w:bCs/>
          <w:highlight w:val="none"/>
        </w:rPr>
        <w:t>______</w:t>
      </w:r>
      <w:r>
        <w:rPr>
          <w:rFonts w:ascii="Times New Roman" w:hAnsi="Times New Roman"/>
          <w:kern w:val="0"/>
          <w:szCs w:val="21"/>
          <w:highlight w:val="none"/>
        </w:rPr>
        <w:t>kg</w:t>
      </w:r>
      <w:r>
        <w:rPr>
          <w:rFonts w:ascii="宋体" w:hAnsi="宋体" w:cs="宋体"/>
          <w:b w:val="0"/>
          <w:bCs/>
          <w:highlight w:val="none"/>
        </w:rPr>
        <w:t>，它对桌面的压强为</w:t>
      </w:r>
      <w:r>
        <w:rPr>
          <w:b w:val="0"/>
          <w:bCs/>
          <w:highlight w:val="none"/>
        </w:rPr>
        <w:t>______</w:t>
      </w:r>
      <w:r>
        <w:rPr>
          <w:rFonts w:eastAsia="Times New Roman"/>
          <w:b w:val="0"/>
          <w:bCs/>
          <w:highlight w:val="none"/>
        </w:rPr>
        <w:t>Pa</w:t>
      </w:r>
      <w:r>
        <w:rPr>
          <w:rFonts w:ascii="宋体" w:hAnsi="宋体" w:cs="宋体"/>
          <w:b w:val="0"/>
          <w:bCs/>
          <w:highlight w:val="none"/>
        </w:rPr>
        <w:t>，</w:t>
      </w:r>
      <w:r>
        <w:rPr>
          <w:rFonts w:eastAsia="Times New Roman"/>
          <w:b w:val="0"/>
          <w:bCs/>
          <w:highlight w:val="none"/>
        </w:rPr>
        <w:t xml:space="preserve"> </w:t>
      </w:r>
      <w:r>
        <w:rPr>
          <w:rFonts w:ascii="宋体" w:hAnsi="宋体" w:cs="宋体"/>
          <w:b w:val="0"/>
          <w:bCs/>
          <w:highlight w:val="none"/>
        </w:rPr>
        <w:t>木块在大小为</w:t>
      </w:r>
      <w:r>
        <w:rPr>
          <w:rFonts w:eastAsia="Times New Roman"/>
          <w:b w:val="0"/>
          <w:bCs/>
          <w:highlight w:val="none"/>
        </w:rPr>
        <w:t>1.5N</w:t>
      </w:r>
      <w:r>
        <w:rPr>
          <w:rFonts w:ascii="宋体" w:hAnsi="宋体" w:cs="宋体"/>
          <w:b w:val="0"/>
          <w:bCs/>
          <w:highlight w:val="none"/>
        </w:rPr>
        <w:t>的水平向右的拉力作用下从</w:t>
      </w:r>
      <w:r>
        <w:rPr>
          <w:rFonts w:eastAsia="Times New Roman"/>
          <w:b w:val="0"/>
          <w:bCs/>
          <w:i/>
          <w:highlight w:val="none"/>
        </w:rPr>
        <w:t>A</w:t>
      </w:r>
      <w:r>
        <w:rPr>
          <w:rFonts w:ascii="宋体" w:hAnsi="宋体" w:cs="宋体"/>
          <w:b w:val="0"/>
          <w:bCs/>
          <w:highlight w:val="none"/>
        </w:rPr>
        <w:t>点匀速直线运动到</w:t>
      </w:r>
      <w:r>
        <w:rPr>
          <w:rFonts w:eastAsia="Times New Roman"/>
          <w:b w:val="0"/>
          <w:bCs/>
          <w:i/>
          <w:highlight w:val="none"/>
        </w:rPr>
        <w:t>B</w:t>
      </w:r>
      <w:r>
        <w:rPr>
          <w:rFonts w:ascii="宋体" w:hAnsi="宋体" w:cs="宋体"/>
          <w:b w:val="0"/>
          <w:bCs/>
          <w:highlight w:val="none"/>
        </w:rPr>
        <w:t>点，它所受摩擦力为</w:t>
      </w:r>
      <w:r>
        <w:rPr>
          <w:b w:val="0"/>
          <w:bCs/>
          <w:highlight w:val="none"/>
        </w:rPr>
        <w:t>______</w:t>
      </w:r>
      <w:r>
        <w:rPr>
          <w:rFonts w:eastAsia="Times New Roman"/>
          <w:b w:val="0"/>
          <w:bCs/>
          <w:highlight w:val="none"/>
        </w:rPr>
        <w:t>N</w:t>
      </w:r>
      <w:r>
        <w:rPr>
          <w:rFonts w:ascii="宋体" w:hAnsi="宋体" w:cs="宋体"/>
          <w:b w:val="0"/>
          <w:bCs/>
          <w:highlight w:val="none"/>
        </w:rPr>
        <w:t>，此过程中，它对桌面的压强</w:t>
      </w:r>
      <w:r>
        <w:rPr>
          <w:b w:val="0"/>
          <w:bCs/>
          <w:highlight w:val="none"/>
        </w:rPr>
        <w:t>______</w:t>
      </w:r>
      <w:r>
        <w:rPr>
          <w:rFonts w:ascii="宋体" w:hAnsi="宋体" w:cs="宋体"/>
          <w:b w:val="0"/>
          <w:bCs/>
          <w:highlight w:val="none"/>
        </w:rPr>
        <w:t>(填“变大”、“变小”成“不变”)。(</w:t>
      </w:r>
      <w:r>
        <w:rPr>
          <w:rFonts w:eastAsia="Times New Roman"/>
          <w:b w:val="0"/>
          <w:bCs/>
          <w:i/>
          <w:highlight w:val="none"/>
        </w:rPr>
        <w:t>g</w:t>
      </w:r>
      <w:r>
        <w:rPr>
          <w:rFonts w:eastAsia="Times New Roman"/>
          <w:b w:val="0"/>
          <w:bCs/>
          <w:highlight w:val="none"/>
        </w:rPr>
        <w:t>=10N/kg</w:t>
      </w:r>
      <w:r>
        <w:rPr>
          <w:rFonts w:ascii="宋体" w:hAnsi="宋体" w:cs="宋体"/>
          <w:b w:val="0"/>
          <w:bCs/>
          <w:highlight w:val="none"/>
        </w:rPr>
        <w:t>)</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highlight w:val="none"/>
        </w:rPr>
        <w:drawing>
          <wp:inline distT="0" distB="0" distL="0" distR="0">
            <wp:extent cx="1371600" cy="561975"/>
            <wp:effectExtent l="0" t="0" r="0" b="190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80"/>
                    <a:stretch>
                      <a:fillRect/>
                    </a:stretch>
                  </pic:blipFill>
                  <pic:spPr>
                    <a:xfrm>
                      <a:off x="0" y="0"/>
                      <a:ext cx="1371600" cy="56197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b w:val="0"/>
          <w:bCs/>
          <w:color w:val="FF0000"/>
          <w:highlight w:val="none"/>
        </w:rPr>
        <w:t>【答案】</w:t>
      </w:r>
      <w:r>
        <w:rPr>
          <w:b w:val="0"/>
          <w:bCs/>
          <w:color w:val="FF0000"/>
          <w:highlight w:val="none"/>
        </w:rPr>
        <w:object>
          <v:shape id="_x0000_i1077" o:spt="75" type="#_x0000_t75" style="height:15.75pt;width:32.25pt;" o:ole="t" filled="f" o:preferrelative="t" stroked="f" coordsize="21600,21600">
            <v:path/>
            <v:fill on="f" focussize="0,0"/>
            <v:stroke on="f" joinstyle="miter"/>
            <v:imagedata r:id="rId182" o:title="eqId2c098677affa47dcabd26e5d8ebd72ef"/>
            <o:lock v:ext="edit" aspectratio="t"/>
            <w10:wrap type="none"/>
            <w10:anchorlock/>
          </v:shape>
          <o:OLEObject Type="Embed" ProgID="Equation.DSMT4" ShapeID="_x0000_i1077" DrawAspect="Content" ObjectID="_1468075777" r:id="rId181">
            <o:LockedField>false</o:LockedField>
          </o:OLEObject>
        </w:object>
      </w:r>
      <w:r>
        <w:rPr>
          <w:b w:val="0"/>
          <w:bCs/>
          <w:color w:val="FF0000"/>
          <w:highlight w:val="none"/>
        </w:rPr>
        <w:t xml:space="preserve">    </w:t>
      </w:r>
      <w:r>
        <w:rPr>
          <w:b w:val="0"/>
          <w:bCs/>
          <w:color w:val="FF0000"/>
          <w:highlight w:val="none"/>
        </w:rPr>
        <w:object>
          <v:shape id="_x0000_i1078" o:spt="75" type="#_x0000_t75" style="height:14.25pt;width:36pt;" o:ole="t" filled="f" o:preferrelative="t" stroked="f" coordsize="21600,21600">
            <v:path/>
            <v:fill on="f" focussize="0,0"/>
            <v:stroke on="f" joinstyle="miter"/>
            <v:imagedata r:id="rId184" o:title="eqId50e6c2f113914b0b9596f09f829a7b51"/>
            <o:lock v:ext="edit" aspectratio="t"/>
            <w10:wrap type="none"/>
            <w10:anchorlock/>
          </v:shape>
          <o:OLEObject Type="Embed" ProgID="Equation.DSMT4" ShapeID="_x0000_i1078" DrawAspect="Content" ObjectID="_1468075778" r:id="rId183">
            <o:LockedField>false</o:LockedField>
          </o:OLEObject>
        </w:object>
      </w:r>
      <w:r>
        <w:rPr>
          <w:b w:val="0"/>
          <w:bCs/>
          <w:color w:val="FF0000"/>
          <w:highlight w:val="none"/>
        </w:rPr>
        <w:t xml:space="preserve">    </w:t>
      </w:r>
      <w:r>
        <w:rPr>
          <w:rFonts w:eastAsia="Times New Roman"/>
          <w:b w:val="0"/>
          <w:bCs/>
          <w:color w:val="FF0000"/>
          <w:highlight w:val="none"/>
        </w:rPr>
        <w:t>1.5</w:t>
      </w:r>
      <w:r>
        <w:rPr>
          <w:b w:val="0"/>
          <w:bCs/>
          <w:color w:val="FF0000"/>
          <w:highlight w:val="none"/>
        </w:rPr>
        <w:t xml:space="preserve">    </w:t>
      </w:r>
      <w:r>
        <w:rPr>
          <w:rFonts w:ascii="宋体" w:hAnsi="宋体" w:cs="宋体"/>
          <w:b w:val="0"/>
          <w:bCs/>
          <w:color w:val="FF0000"/>
          <w:highlight w:val="none"/>
        </w:rPr>
        <w:t>不变</w:t>
      </w:r>
      <w:r>
        <w:rPr>
          <w:b w:val="0"/>
          <w:bCs/>
          <w:color w:val="FF0000"/>
          <w:highlight w:val="none"/>
        </w:rPr>
        <w:t xml:space="preserve">    </w:t>
      </w:r>
    </w:p>
    <w:p>
      <w:pPr>
        <w:keepNext w:val="0"/>
        <w:keepLines w:val="0"/>
        <w:pageBreakBefore w:val="0"/>
        <w:kinsoku/>
        <w:wordWrap/>
        <w:overflowPunct/>
        <w:topLinePunct w:val="0"/>
        <w:autoSpaceDN/>
        <w:bidi w:val="0"/>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木块的质量</w:t>
      </w:r>
    </w:p>
    <w:p>
      <w:pPr>
        <w:keepNext w:val="0"/>
        <w:keepLines w:val="0"/>
        <w:pageBreakBefore w:val="0"/>
        <w:kinsoku/>
        <w:wordWrap/>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79" o:spt="75" type="#_x0000_t75" style="height:18pt;width:210.75pt;" o:ole="t" filled="f" o:preferrelative="t" stroked="f" coordsize="21600,21600">
            <v:path/>
            <v:fill on="f" focussize="0,0"/>
            <v:stroke on="f" joinstyle="miter"/>
            <v:imagedata r:id="rId186" o:title="eqIdda389cef30e7472fa4ea5fb20960bbd8"/>
            <o:lock v:ext="edit" aspectratio="t"/>
            <w10:wrap type="none"/>
            <w10:anchorlock/>
          </v:shape>
          <o:OLEObject Type="Embed" ProgID="Equation.DSMT4" ShapeID="_x0000_i1079" DrawAspect="Content" ObjectID="_1468075779" r:id="rId185">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它对桌面的压强为</w:t>
      </w:r>
    </w:p>
    <w:p>
      <w:pPr>
        <w:keepNext w:val="0"/>
        <w:keepLines w:val="0"/>
        <w:pageBreakBefore w:val="0"/>
        <w:kinsoku/>
        <w:wordWrap/>
        <w:overflowPunct/>
        <w:topLinePunct w:val="0"/>
        <w:autoSpaceDN/>
        <w:bidi w:val="0"/>
        <w:spacing w:line="360" w:lineRule="auto"/>
        <w:jc w:val="center"/>
        <w:textAlignment w:val="center"/>
        <w:rPr>
          <w:b w:val="0"/>
          <w:bCs/>
          <w:color w:val="FF0000"/>
          <w:highlight w:val="none"/>
        </w:rPr>
      </w:pPr>
      <w:r>
        <w:rPr>
          <w:b w:val="0"/>
          <w:bCs/>
          <w:color w:val="FF0000"/>
          <w:highlight w:val="none"/>
        </w:rPr>
        <w:object>
          <v:shape id="_x0000_i1080" o:spt="75" type="#_x0000_t75" style="height:33pt;width:197.25pt;" o:ole="t" filled="f" o:preferrelative="t" stroked="f" coordsize="21600,21600">
            <v:path/>
            <v:fill on="f" focussize="0,0"/>
            <v:stroke on="f" joinstyle="miter"/>
            <v:imagedata r:id="rId188" o:title="eqIdefa264fd4e1943c1b55db4ed3e3e3506"/>
            <o:lock v:ext="edit" aspectratio="t"/>
            <w10:wrap type="none"/>
            <w10:anchorlock/>
          </v:shape>
          <o:OLEObject Type="Embed" ProgID="Equation.DSMT4" ShapeID="_x0000_i1080" DrawAspect="Content" ObjectID="_1468075780" r:id="rId187">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[3]</w:t>
      </w:r>
      <w:r>
        <w:rPr>
          <w:rFonts w:ascii="宋体" w:hAnsi="宋体" w:cs="宋体"/>
          <w:b w:val="0"/>
          <w:bCs/>
          <w:color w:val="FF0000"/>
          <w:highlight w:val="none"/>
        </w:rPr>
        <w:t>木块在大小为</w:t>
      </w:r>
      <w:r>
        <w:rPr>
          <w:rFonts w:eastAsia="Times New Roman"/>
          <w:b w:val="0"/>
          <w:bCs/>
          <w:color w:val="FF0000"/>
          <w:highlight w:val="none"/>
        </w:rPr>
        <w:t>1.5N</w:t>
      </w:r>
      <w:r>
        <w:rPr>
          <w:rFonts w:ascii="宋体" w:hAnsi="宋体" w:cs="宋体"/>
          <w:b w:val="0"/>
          <w:bCs/>
          <w:color w:val="FF0000"/>
          <w:highlight w:val="none"/>
        </w:rPr>
        <w:t>的水平向右的拉力作用下从</w:t>
      </w:r>
      <w:r>
        <w:rPr>
          <w:rFonts w:eastAsia="Times New Roman"/>
          <w:b w:val="0"/>
          <w:bCs/>
          <w:i/>
          <w:highlight w:val="none"/>
        </w:rPr>
        <w:t>A</w:t>
      </w:r>
      <w:r>
        <w:rPr>
          <w:rFonts w:ascii="宋体" w:hAnsi="宋体" w:cs="宋体"/>
          <w:b w:val="0"/>
          <w:bCs/>
          <w:color w:val="FF0000"/>
          <w:highlight w:val="none"/>
        </w:rPr>
        <w:t>点匀速直线运动到</w:t>
      </w:r>
      <w:r>
        <w:rPr>
          <w:rFonts w:eastAsia="Times New Roman"/>
          <w:b w:val="0"/>
          <w:bCs/>
          <w:i/>
          <w:highlight w:val="none"/>
        </w:rPr>
        <w:t>B</w:t>
      </w:r>
      <w:r>
        <w:rPr>
          <w:rFonts w:ascii="宋体" w:hAnsi="宋体" w:cs="宋体"/>
          <w:b w:val="0"/>
          <w:bCs/>
          <w:color w:val="FF0000"/>
          <w:highlight w:val="none"/>
        </w:rPr>
        <w:t>点，水平方向上受到拉力和摩擦力的作用，二力大小相等，故它所受摩擦力为</w:t>
      </w:r>
      <w:r>
        <w:rPr>
          <w:rFonts w:eastAsia="Times New Roman"/>
          <w:b w:val="0"/>
          <w:bCs/>
          <w:color w:val="FF0000"/>
          <w:highlight w:val="none"/>
        </w:rPr>
        <w:t>1.5N</w:t>
      </w:r>
      <w:r>
        <w:rPr>
          <w:rFonts w:ascii="宋体" w:hAnsi="宋体" w:cs="宋体"/>
          <w:b w:val="0"/>
          <w:bCs/>
          <w:color w:val="FF0000"/>
          <w:highlight w:val="none"/>
        </w:rPr>
        <w:t>。</w:t>
      </w:r>
    </w:p>
    <w:p>
      <w:pPr>
        <w:keepNext w:val="0"/>
        <w:keepLines w:val="0"/>
        <w:pageBreakBefore w:val="0"/>
        <w:kinsoku/>
        <w:wordWrap/>
        <w:overflowPunct/>
        <w:topLinePunct w:val="0"/>
        <w:autoSpaceDN/>
        <w:bidi w:val="0"/>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[4]</w:t>
      </w:r>
      <w:r>
        <w:rPr>
          <w:rFonts w:ascii="宋体" w:hAnsi="宋体" w:cs="宋体"/>
          <w:b w:val="0"/>
          <w:bCs/>
          <w:color w:val="FF0000"/>
          <w:highlight w:val="none"/>
        </w:rPr>
        <w:t>此过程中，桌面的受力面积不变，压力大小不变，故它对桌面的压强不变。</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在探究“压力的作用效果与哪些因素有关”实验中，小明同学用一块海绵和两块规格相同的长方体砖块做了如图所示的一系列实验，请仔细观察，并分析回答下列问题。</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4000500" cy="952500"/>
            <wp:effectExtent l="0" t="0" r="7620" b="7620"/>
            <wp:docPr id="1159" name="图片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 name="图片 11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a:xfrm>
                      <a:off x="0" y="0"/>
                      <a:ext cx="4000500" cy="95250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实验中压力的作用效果是通过比较</w:t>
      </w:r>
      <w:r>
        <w:rPr>
          <w:rFonts w:ascii="Times New Roman" w:hAnsi="Times New Roman" w:eastAsia="Times New Roman"/>
          <w:kern w:val="0"/>
          <w:szCs w:val="21"/>
          <w:highlight w:val="none"/>
        </w:rPr>
        <w:t>______</w:t>
      </w:r>
      <w:r>
        <w:rPr>
          <w:rFonts w:ascii="Times New Roman" w:hAnsi="Times New Roman"/>
          <w:kern w:val="0"/>
          <w:szCs w:val="21"/>
          <w:highlight w:val="none"/>
        </w:rPr>
        <w:t>来确定。</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分析比较图乙和丙的实验现象，可以得出结论：</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分析比较图</w:t>
      </w:r>
      <w:r>
        <w:rPr>
          <w:rFonts w:ascii="Times New Roman" w:hAnsi="Times New Roman" w:eastAsia="Times New Roman"/>
          <w:kern w:val="0"/>
          <w:szCs w:val="21"/>
          <w:highlight w:val="none"/>
        </w:rPr>
        <w:t>______</w:t>
      </w:r>
      <w:r>
        <w:rPr>
          <w:rFonts w:ascii="Times New Roman" w:hAnsi="Times New Roman"/>
          <w:kern w:val="0"/>
          <w:szCs w:val="21"/>
          <w:highlight w:val="none"/>
        </w:rPr>
        <w:t>实验现象，可得出结论：当受力面积相同时，压力越大，压力的作用效果越明显。</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小明将砖块沿竖直方向切成大小不同的两块，如图丁所示，他经过分析得到的结论是压力的作用效果与受力面积无关。小明得出的结论是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选填“正确”或“错误”</w:t>
      </w:r>
      <m:oMath>
        <m:r>
          <m:rPr/>
          <w:rPr>
            <w:rFonts w:ascii="Cambria Math" w:hAnsi="Cambria Math"/>
            <w:highlight w:val="none"/>
          </w:rPr>
          <m:t>)</m:t>
        </m:r>
      </m:oMath>
      <w:r>
        <w:rPr>
          <w:rFonts w:ascii="Times New Roman" w:hAnsi="Times New Roman"/>
          <w:kern w:val="0"/>
          <w:szCs w:val="21"/>
          <w:highlight w:val="none"/>
        </w:rPr>
        <w:t>的，理由是</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海绵的凹陷程度；</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在压力相同时，受力面积越小，压力的作用效果越明显；</w:t>
      </w:r>
      <m:oMath>
        <m:r>
          <m:rPr/>
          <w:rPr>
            <w:rFonts w:ascii="Cambria Math" w:hAnsi="Cambria Math"/>
            <w:color w:val="FF0000"/>
            <w:highlight w:val="none"/>
          </w:rPr>
          <m:t>(3)</m:t>
        </m:r>
      </m:oMath>
      <w:r>
        <w:rPr>
          <w:rFonts w:ascii="Times New Roman" w:hAnsi="Times New Roman"/>
          <w:color w:val="FF0000"/>
          <w:kern w:val="0"/>
          <w:szCs w:val="21"/>
          <w:highlight w:val="none"/>
        </w:rPr>
        <w:t>乙、丁；</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错误；没有控制压力大小相同</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实验中压力的作用效果是通过比较海绵的凹陷程度来确定。</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图中对海绵的压力大小等于物体的重力大小。分析比较图乙和丙的实验现象可知，可以得出结论：在压力相同时，受力面积越小，压力的作用效果越明显。</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研究压力的作用效果与压力大小的关系时，应控制受力面积相同，只改变压力大小，故应分析比较图乙丁实验现象，可得出结论：当受力面积相同时，压力越大，压力的作用效果越明显。</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小明将砖块沿竖直方向切成大小不同的两块，压力变化，受力面积同时也发生变化，得出压力作用效果跟受力面积的关系，这个实验没有控制压力大小不同，就探究压力作用效果跟受力面积的关系是错误的；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m:t>
        </m:r>
      </m:oMath>
      <w:r>
        <w:rPr>
          <w:rFonts w:ascii="Times New Roman" w:hAnsi="Times New Roman"/>
          <w:color w:val="FF0000"/>
          <w:kern w:val="0"/>
          <w:szCs w:val="21"/>
          <w:highlight w:val="none"/>
        </w:rPr>
        <w:t>海绵的凹陷程度；</w:t>
      </w:r>
      <m:oMath>
        <m:r>
          <m:rPr/>
          <w:rPr>
            <w:rFonts w:ascii="Cambria Math" w:hAnsi="Cambria Math"/>
            <w:color w:val="FF0000"/>
            <w:highlight w:val="none"/>
          </w:rPr>
          <m:t>(2)</m:t>
        </m:r>
      </m:oMath>
      <w:r>
        <w:rPr>
          <w:rFonts w:ascii="Times New Roman" w:hAnsi="Times New Roman"/>
          <w:color w:val="FF0000"/>
          <w:kern w:val="0"/>
          <w:szCs w:val="21"/>
          <w:highlight w:val="none"/>
        </w:rPr>
        <w:t>在压力相同时，受力面积越小，压力的作用效果越明显；</w:t>
      </w:r>
      <m:oMath>
        <m:r>
          <m:rPr/>
          <w:rPr>
            <w:rFonts w:ascii="Cambria Math" w:hAnsi="Cambria Math"/>
            <w:color w:val="FF0000"/>
            <w:highlight w:val="none"/>
          </w:rPr>
          <m:t>(3)</m:t>
        </m:r>
      </m:oMath>
      <w:r>
        <w:rPr>
          <w:rFonts w:ascii="Times New Roman" w:hAnsi="Times New Roman"/>
          <w:color w:val="FF0000"/>
          <w:kern w:val="0"/>
          <w:szCs w:val="21"/>
          <w:highlight w:val="none"/>
        </w:rPr>
        <w:t>乙、丁；</w:t>
      </w:r>
      <m:oMath>
        <m:r>
          <m:rPr/>
          <w:rPr>
            <w:rFonts w:ascii="Cambria Math" w:hAnsi="Cambria Math"/>
            <w:color w:val="FF0000"/>
            <w:highlight w:val="none"/>
          </w:rPr>
          <m:t>(4)</m:t>
        </m:r>
      </m:oMath>
      <w:r>
        <w:rPr>
          <w:rFonts w:ascii="Times New Roman" w:hAnsi="Times New Roman"/>
          <w:color w:val="FF0000"/>
          <w:kern w:val="0"/>
          <w:szCs w:val="21"/>
          <w:highlight w:val="none"/>
        </w:rPr>
        <w:t>错误；没有控制压力大小相同。</w:t>
      </w:r>
      <w:r>
        <w:rPr>
          <w:rFonts w:ascii="Times New Roman" w:hAnsi="Times New Roman" w:eastAsia="Times New Roman"/>
          <w:color w:val="FF0000"/>
          <w:kern w:val="0"/>
          <w:sz w:val="24"/>
          <w:szCs w:val="24"/>
          <w:highlight w:val="none"/>
        </w:rPr>
        <w:t>  </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val="en-US" w:eastAsia="zh-CN"/>
        </w:rPr>
        <w:t>（2022·江苏苏州）</w:t>
      </w:r>
      <w:r>
        <w:rPr>
          <w:rFonts w:hint="eastAsia" w:ascii="宋体" w:hAnsi="宋体" w:eastAsia="宋体" w:cs="宋体"/>
          <w:color w:val="auto"/>
          <w:sz w:val="21"/>
          <w:szCs w:val="21"/>
          <w:highlight w:val="none"/>
        </w:rPr>
        <w:t>小明在参观苏州市御窑金砖博物馆时，从解说员的讲解中得知某块金砖的长、宽、高分别为70cm、70cm、10cm，金砖的密度为2.0×10</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kg/m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，g取10N/kg。求：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（1）金砖的重力</w:t>
      </w:r>
      <w:r>
        <w:rPr>
          <w:rFonts w:hint="eastAsia" w:ascii="宋体" w:hAnsi="宋体" w:eastAsia="宋体" w:cs="宋体"/>
          <w:i/>
          <w:color w:val="auto"/>
          <w:sz w:val="21"/>
          <w:szCs w:val="21"/>
          <w:highlight w:val="none"/>
        </w:rPr>
        <w:t>G</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（2）若重490N的小明站在如图所示的金砖上，金砖对水平地面的压强</w:t>
      </w:r>
      <w:r>
        <w:rPr>
          <w:rFonts w:hint="eastAsia" w:ascii="宋体" w:hAnsi="宋体" w:eastAsia="宋体" w:cs="宋体"/>
          <w:i/>
          <w:color w:val="auto"/>
          <w:sz w:val="21"/>
          <w:szCs w:val="21"/>
          <w:highlight w:val="none"/>
        </w:rPr>
        <w:t>p</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0" distR="0">
            <wp:extent cx="1457325" cy="914400"/>
            <wp:effectExtent l="0" t="0" r="5715"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90" cstate="print"/>
                    <a:stretch>
                      <a:fillRect/>
                    </a:stretch>
                  </pic:blipFill>
                  <pic:spPr>
                    <a:xfrm>
                      <a:off x="0" y="0"/>
                      <a:ext cx="1457325" cy="9144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【答案】（1）980N；（2）</w:t>
      </w:r>
      <w:r>
        <w:rPr>
          <w:rFonts w:hint="eastAsia" w:ascii="宋体" w:hAnsi="宋体" w:eastAsia="宋体" w:cs="宋体"/>
          <w:color w:val="FF0000"/>
          <w:sz w:val="21"/>
          <w:szCs w:val="21"/>
          <w:highlight w:val="none"/>
        </w:rPr>
        <w:object>
          <v:shape id="_x0000_i1081" o:spt="75" alt="学科网(www.zxxk.com)--教育资源门户，提供试卷、教案、课件、论文、素材以及各类教学资源下载，还有大量而丰富的教学相关资讯！" type="#_x0000_t75" style="height:16.25pt;width:46.85pt;" o:ole="t" filled="f" o:preferrelative="t" stroked="f" coordsize="21600,21600">
            <v:path/>
            <v:fill on="f" focussize="0,0"/>
            <v:stroke on="f" joinstyle="miter"/>
            <v:imagedata r:id="rId192" o:title="eqIdd8918a25a2523aa8fc9625e728a3363d"/>
            <o:lock v:ext="edit" aspectratio="t"/>
            <w10:wrap type="none"/>
            <w10:anchorlock/>
          </v:shape>
          <o:OLEObject Type="Embed" ProgID="Equation.DSMT4" ShapeID="_x0000_i1081" DrawAspect="Content" ObjectID="_1468075781" r:id="rId191">
            <o:LockedField>false</o:LockedField>
          </o:OLEObject>
        </w:objec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【解析】（1）金砖的体积</w:t>
      </w:r>
      <w:r>
        <w:rPr>
          <w:rFonts w:hint="eastAsia" w:ascii="宋体" w:hAnsi="宋体" w:eastAsia="宋体" w:cs="宋体"/>
          <w:i/>
          <w:color w:val="FF0000"/>
          <w:sz w:val="21"/>
          <w:szCs w:val="21"/>
          <w:highlight w:val="none"/>
        </w:rPr>
        <w:t>V</w:t>
      </w:r>
      <w:r>
        <w:rPr>
          <w:rFonts w:hint="eastAsia" w:ascii="宋体" w:hAnsi="宋体" w:eastAsia="宋体" w:cs="宋体"/>
          <w:color w:val="FF0000"/>
          <w:sz w:val="21"/>
          <w:szCs w:val="21"/>
          <w:highlight w:val="none"/>
          <w:vertAlign w:val="subscript"/>
        </w:rPr>
        <w:t>砖</w:t>
      </w:r>
      <w:r>
        <w:rPr>
          <w:rFonts w:hint="eastAsia" w:ascii="宋体" w:hAnsi="宋体" w:eastAsia="宋体" w:cs="宋体"/>
          <w:color w:val="FF0000"/>
          <w:sz w:val="21"/>
          <w:szCs w:val="21"/>
          <w:highlight w:val="none"/>
        </w:rPr>
        <w:t>=0.7m×0.7m×0.1m=0.049m</w:t>
      </w:r>
      <w:r>
        <w:rPr>
          <w:rFonts w:hint="eastAsia" w:ascii="宋体" w:hAnsi="宋体" w:eastAsia="宋体" w:cs="宋体"/>
          <w:color w:val="FF0000"/>
          <w:sz w:val="21"/>
          <w:szCs w:val="21"/>
          <w:highlight w:val="none"/>
          <w:vertAlign w:val="superscript"/>
        </w:rPr>
        <w:t>3</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金砖的质量</w:t>
      </w:r>
      <w:r>
        <w:rPr>
          <w:rFonts w:hint="eastAsia" w:ascii="宋体" w:hAnsi="宋体" w:eastAsia="宋体" w:cs="宋体"/>
          <w:i/>
          <w:color w:val="FF0000"/>
          <w:sz w:val="21"/>
          <w:szCs w:val="21"/>
          <w:highlight w:val="none"/>
        </w:rPr>
        <w:t>m</w:t>
      </w:r>
      <w:r>
        <w:rPr>
          <w:rFonts w:hint="eastAsia" w:ascii="宋体" w:hAnsi="宋体" w:eastAsia="宋体" w:cs="宋体"/>
          <w:color w:val="FF0000"/>
          <w:sz w:val="21"/>
          <w:szCs w:val="21"/>
          <w:highlight w:val="none"/>
          <w:vertAlign w:val="subscript"/>
        </w:rPr>
        <w:t>砖</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ρV</w:t>
      </w:r>
      <w:r>
        <w:rPr>
          <w:rFonts w:hint="eastAsia" w:ascii="宋体" w:hAnsi="宋体" w:eastAsia="宋体" w:cs="宋体"/>
          <w:color w:val="FF0000"/>
          <w:sz w:val="21"/>
          <w:szCs w:val="21"/>
          <w:highlight w:val="none"/>
        </w:rPr>
        <w:t>=2.0×10</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kg/m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×0.049m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=98kg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金砖的重力</w:t>
      </w:r>
      <w:r>
        <w:rPr>
          <w:rFonts w:hint="eastAsia" w:ascii="宋体" w:hAnsi="宋体" w:eastAsia="宋体" w:cs="宋体"/>
          <w:i/>
          <w:color w:val="FF0000"/>
          <w:sz w:val="21"/>
          <w:szCs w:val="21"/>
          <w:highlight w:val="none"/>
        </w:rPr>
        <w:t>G</w:t>
      </w:r>
      <w:r>
        <w:rPr>
          <w:rFonts w:hint="eastAsia" w:ascii="宋体" w:hAnsi="宋体" w:eastAsia="宋体" w:cs="宋体"/>
          <w:color w:val="FF0000"/>
          <w:sz w:val="21"/>
          <w:szCs w:val="21"/>
          <w:highlight w:val="none"/>
          <w:vertAlign w:val="subscript"/>
        </w:rPr>
        <w:t>砖</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m</w:t>
      </w:r>
      <w:r>
        <w:rPr>
          <w:rFonts w:hint="eastAsia" w:ascii="宋体" w:hAnsi="宋体" w:eastAsia="宋体" w:cs="宋体"/>
          <w:color w:val="FF0000"/>
          <w:sz w:val="21"/>
          <w:szCs w:val="21"/>
          <w:highlight w:val="none"/>
        </w:rPr>
        <w:t>g=98kg×10N/kg=980N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（2）金砖的底面积</w:t>
      </w:r>
      <w:r>
        <w:rPr>
          <w:rFonts w:hint="eastAsia" w:ascii="宋体" w:hAnsi="宋体" w:eastAsia="宋体" w:cs="宋体"/>
          <w:i/>
          <w:color w:val="FF0000"/>
          <w:sz w:val="21"/>
          <w:szCs w:val="21"/>
          <w:highlight w:val="none"/>
        </w:rPr>
        <w:t>S</w:t>
      </w:r>
      <w:r>
        <w:rPr>
          <w:rFonts w:hint="eastAsia" w:ascii="宋体" w:hAnsi="宋体" w:eastAsia="宋体" w:cs="宋体"/>
          <w:color w:val="FF0000"/>
          <w:sz w:val="21"/>
          <w:szCs w:val="21"/>
          <w:highlight w:val="none"/>
        </w:rPr>
        <w:t>=0.7m×0.7m=0.49m</w:t>
      </w:r>
      <w:r>
        <w:rPr>
          <w:rFonts w:hint="eastAsia" w:ascii="宋体" w:hAnsi="宋体" w:eastAsia="宋体" w:cs="宋体"/>
          <w:color w:val="FF0000"/>
          <w:sz w:val="21"/>
          <w:szCs w:val="21"/>
          <w:highlight w:val="none"/>
          <w:vertAlign w:val="superscript"/>
        </w:rPr>
        <w:t>2</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金砖对水平地面的压强</w:t>
      </w:r>
      <w:r>
        <w:rPr>
          <w:rFonts w:hint="eastAsia" w:ascii="宋体" w:hAnsi="宋体" w:eastAsia="宋体" w:cs="宋体"/>
          <w:color w:val="FF0000"/>
          <w:sz w:val="21"/>
          <w:szCs w:val="21"/>
          <w:highlight w:val="none"/>
        </w:rPr>
        <w:object>
          <v:shape id="_x0000_i1082" o:spt="75" alt="学科网(www.zxxk.com)--教育资源门户，提供试卷、教案、课件、论文、素材以及各类教学资源下载，还有大量而丰富的教学相关资讯！" type="#_x0000_t75" style="height:30.95pt;width:168.75pt;" o:ole="t" filled="f" o:preferrelative="t" stroked="f" coordsize="21600,21600">
            <v:path/>
            <v:fill on="f" focussize="0,0"/>
            <v:stroke on="f" joinstyle="miter"/>
            <v:imagedata r:id="rId194" o:title="eqId44a72f683f9b4990eef976fe90bebe59"/>
            <o:lock v:ext="edit" aspectratio="t"/>
            <w10:wrap type="none"/>
            <w10:anchorlock/>
          </v:shape>
          <o:OLEObject Type="Embed" ProgID="Equation.DSMT4" ShapeID="_x0000_i1082" DrawAspect="Content" ObjectID="_1468075782" r:id="rId193">
            <o:LockedField>false</o:LockedField>
          </o:OLEObject>
        </w:object>
      </w:r>
    </w:p>
    <w:p>
      <w:pPr>
        <w:keepNext w:val="0"/>
        <w:keepLines w:val="0"/>
        <w:pageBreakBefore w:val="0"/>
        <w:kinsoku/>
        <w:wordWrap/>
        <w:overflowPunct/>
        <w:topLinePunct w:val="0"/>
        <w:autoSpaceDN/>
        <w:bidi w:val="0"/>
        <w:spacing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91EFE32F"/>
    <w:multiLevelType w:val="singleLevel"/>
    <w:tmpl w:val="91EFE32F"/>
    <w:lvl w:ilvl="0" w:tentative="0">
      <w:start w:val="1"/>
      <w:numFmt w:val="decimal"/>
      <w:suff w:val="space"/>
      <w:lvlText w:val="%1."/>
      <w:lvlJc w:val="left"/>
    </w:lvl>
  </w:abstractNum>
  <w:abstractNum w:abstractNumId="2">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3">
    <w:nsid w:val="A83246DA"/>
    <w:multiLevelType w:val="singleLevel"/>
    <w:tmpl w:val="A83246DA"/>
    <w:lvl w:ilvl="0" w:tentative="0">
      <w:start w:val="1"/>
      <w:numFmt w:val="decimal"/>
      <w:suff w:val="space"/>
      <w:lvlText w:val="%1."/>
      <w:lvlJc w:val="left"/>
    </w:lvl>
  </w:abstractNum>
  <w:abstractNum w:abstractNumId="4">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5">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6">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7">
    <w:nsid w:val="03E4DF00"/>
    <w:multiLevelType w:val="singleLevel"/>
    <w:tmpl w:val="03E4DF00"/>
    <w:lvl w:ilvl="0" w:tentative="0">
      <w:start w:val="1"/>
      <w:numFmt w:val="decimal"/>
      <w:suff w:val="space"/>
      <w:lvlText w:val="%1."/>
      <w:lvlJc w:val="left"/>
    </w:lvl>
  </w:abstractNum>
  <w:abstractNum w:abstractNumId="8">
    <w:nsid w:val="1F592EBE"/>
    <w:multiLevelType w:val="singleLevel"/>
    <w:tmpl w:val="1F592EBE"/>
    <w:lvl w:ilvl="0" w:tentative="0">
      <w:start w:val="1"/>
      <w:numFmt w:val="decimal"/>
      <w:suff w:val="nothing"/>
      <w:lvlText w:val="%1．"/>
      <w:lvlJc w:val="left"/>
      <w:pPr>
        <w:ind w:left="0" w:firstLine="400"/>
      </w:pPr>
      <w:rPr>
        <w:rFonts w:hint="default"/>
      </w:rPr>
    </w:lvl>
  </w:abstractNum>
  <w:abstractNum w:abstractNumId="9">
    <w:nsid w:val="217989A4"/>
    <w:multiLevelType w:val="singleLevel"/>
    <w:tmpl w:val="217989A4"/>
    <w:lvl w:ilvl="0" w:tentative="0">
      <w:start w:val="1"/>
      <w:numFmt w:val="chineseCounting"/>
      <w:suff w:val="nothing"/>
      <w:lvlText w:val="%1、"/>
      <w:lvlJc w:val="left"/>
      <w:pPr>
        <w:ind w:left="-420" w:firstLine="420"/>
      </w:pPr>
      <w:rPr>
        <w:rFonts w:hint="eastAsia"/>
      </w:rPr>
    </w:lvl>
  </w:abstractNum>
  <w:abstractNum w:abstractNumId="10">
    <w:nsid w:val="2DE443A0"/>
    <w:multiLevelType w:val="singleLevel"/>
    <w:tmpl w:val="2DE443A0"/>
    <w:lvl w:ilvl="0" w:tentative="0">
      <w:start w:val="1"/>
      <w:numFmt w:val="decimal"/>
      <w:suff w:val="nothing"/>
      <w:lvlText w:val="%1．"/>
      <w:lvlJc w:val="left"/>
      <w:pPr>
        <w:ind w:left="0" w:firstLine="400"/>
      </w:pPr>
      <w:rPr>
        <w:rFonts w:hint="default"/>
      </w:rPr>
    </w:lvl>
  </w:abstractNum>
  <w:abstractNum w:abstractNumId="11">
    <w:nsid w:val="38F123D9"/>
    <w:multiLevelType w:val="singleLevel"/>
    <w:tmpl w:val="38F123D9"/>
    <w:lvl w:ilvl="0" w:tentative="0">
      <w:start w:val="1"/>
      <w:numFmt w:val="decimal"/>
      <w:suff w:val="nothing"/>
      <w:lvlText w:val="%1．"/>
      <w:lvlJc w:val="left"/>
      <w:pPr>
        <w:ind w:left="0" w:firstLine="400"/>
      </w:pPr>
      <w:rPr>
        <w:rFonts w:hint="default"/>
      </w:rPr>
    </w:lvl>
  </w:abstractNum>
  <w:abstractNum w:abstractNumId="12">
    <w:nsid w:val="408B0A42"/>
    <w:multiLevelType w:val="singleLevel"/>
    <w:tmpl w:val="408B0A42"/>
    <w:lvl w:ilvl="0" w:tentative="0">
      <w:start w:val="1"/>
      <w:numFmt w:val="upperLetter"/>
      <w:suff w:val="space"/>
      <w:lvlText w:val="%1."/>
      <w:lvlJc w:val="left"/>
    </w:lvl>
  </w:abstractNum>
  <w:abstractNum w:abstractNumId="13">
    <w:nsid w:val="4BE3603F"/>
    <w:multiLevelType w:val="singleLevel"/>
    <w:tmpl w:val="4BE3603F"/>
    <w:lvl w:ilvl="0" w:tentative="0">
      <w:start w:val="1"/>
      <w:numFmt w:val="decimal"/>
      <w:suff w:val="space"/>
      <w:lvlText w:val="%1."/>
      <w:lvlJc w:val="left"/>
    </w:lvl>
  </w:abstractNum>
  <w:abstractNum w:abstractNumId="14">
    <w:nsid w:val="589ABF66"/>
    <w:multiLevelType w:val="singleLevel"/>
    <w:tmpl w:val="589ABF66"/>
    <w:lvl w:ilvl="0" w:tentative="0">
      <w:start w:val="1"/>
      <w:numFmt w:val="chineseCounting"/>
      <w:suff w:val="nothing"/>
      <w:lvlText w:val="%1、"/>
      <w:lvlJc w:val="left"/>
      <w:pPr>
        <w:ind w:left="-420" w:firstLine="420"/>
      </w:pPr>
      <w:rPr>
        <w:rFonts w:hint="eastAsia"/>
      </w:rPr>
    </w:lvl>
  </w:abstractNum>
  <w:num w:numId="1">
    <w:abstractNumId w:val="0"/>
  </w:num>
  <w:num w:numId="2">
    <w:abstractNumId w:val="9"/>
  </w:num>
  <w:num w:numId="3">
    <w:abstractNumId w:val="4"/>
  </w:num>
  <w:num w:numId="4">
    <w:abstractNumId w:val="2"/>
  </w:num>
  <w:num w:numId="5">
    <w:abstractNumId w:val="6"/>
  </w:num>
  <w:num w:numId="6">
    <w:abstractNumId w:val="5"/>
  </w:num>
  <w:num w:numId="7">
    <w:abstractNumId w:val="14"/>
  </w:num>
  <w:num w:numId="8">
    <w:abstractNumId w:val="10"/>
  </w:num>
  <w:num w:numId="9">
    <w:abstractNumId w:val="8"/>
  </w:num>
  <w:num w:numId="10">
    <w:abstractNumId w:val="11"/>
  </w:num>
  <w:num w:numId="11">
    <w:abstractNumId w:val="3"/>
  </w:num>
  <w:num w:numId="12">
    <w:abstractNumId w:val="12"/>
  </w:num>
  <w:num w:numId="13">
    <w:abstractNumId w:val="13"/>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4DBA1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bCs/>
      <w:kern w:val="0"/>
      <w:sz w:val="21"/>
      <w:szCs w:val="21"/>
      <w:lang w:val="en-US" w:eastAsia="en-US"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AS my Char"/>
    <w:link w:val="9"/>
    <w:qFormat/>
    <w:uiPriority w:val="0"/>
    <w:rPr>
      <w:rFonts w:asciiTheme="minorHAnsi" w:hAnsiTheme="minorHAnsi"/>
      <w:color w:val="0070C0"/>
      <w:szCs w:val="21"/>
    </w:rPr>
  </w:style>
  <w:style w:type="paragraph" w:customStyle="1" w:styleId="9">
    <w:name w:val="AS my"/>
    <w:basedOn w:val="1"/>
    <w:next w:val="1"/>
    <w:link w:val="8"/>
    <w:qFormat/>
    <w:uiPriority w:val="0"/>
    <w:rPr>
      <w:rFonts w:asciiTheme="minorHAnsi" w:hAnsiTheme="minorHAnsi"/>
      <w:color w:val="0070C0"/>
      <w:szCs w:val="21"/>
    </w:rPr>
  </w:style>
  <w:style w:type="paragraph" w:customStyle="1" w:styleId="10">
    <w:name w:val="教材 一般文字"/>
    <w:basedOn w:val="1"/>
    <w:qFormat/>
    <w:uiPriority w:val="0"/>
    <w:pPr>
      <w:adjustRightInd w:val="0"/>
      <w:spacing w:line="288" w:lineRule="auto"/>
      <w:ind w:firstLine="420" w:firstLineChars="200"/>
    </w:pPr>
  </w:style>
  <w:style w:type="paragraph" w:customStyle="1" w:styleId="11">
    <w:name w:val="正文 New New"/>
    <w:basedOn w:val="1"/>
    <w:qFormat/>
    <w:uiPriority w:val="0"/>
    <w:rPr>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76.png"/><Relationship Id="rId98" Type="http://schemas.openxmlformats.org/officeDocument/2006/relationships/image" Target="media/image75.png"/><Relationship Id="rId97" Type="http://schemas.openxmlformats.org/officeDocument/2006/relationships/image" Target="media/image74.wmf"/><Relationship Id="rId96" Type="http://schemas.openxmlformats.org/officeDocument/2006/relationships/oleObject" Target="embeddings/oleObject16.bin"/><Relationship Id="rId95" Type="http://schemas.openxmlformats.org/officeDocument/2006/relationships/image" Target="media/image73.png"/><Relationship Id="rId94" Type="http://schemas.openxmlformats.org/officeDocument/2006/relationships/image" Target="media/image72.jpeg"/><Relationship Id="rId93" Type="http://schemas.openxmlformats.org/officeDocument/2006/relationships/image" Target="&#35838;&#26102;&#23545;&#28857;&#32451;&#25945;&#24072;.TIF" TargetMode="External"/><Relationship Id="rId92" Type="http://schemas.openxmlformats.org/officeDocument/2006/relationships/image" Target="media/image71.png"/><Relationship Id="rId91" Type="http://schemas.openxmlformats.org/officeDocument/2006/relationships/image" Target="media/image70.wmf"/><Relationship Id="rId90" Type="http://schemas.openxmlformats.org/officeDocument/2006/relationships/oleObject" Target="embeddings/oleObject15.bin"/><Relationship Id="rId9" Type="http://schemas.openxmlformats.org/officeDocument/2006/relationships/image" Target="media/image6.png"/><Relationship Id="rId89" Type="http://schemas.openxmlformats.org/officeDocument/2006/relationships/image" Target="media/image69.wmf"/><Relationship Id="rId88" Type="http://schemas.openxmlformats.org/officeDocument/2006/relationships/oleObject" Target="embeddings/oleObject14.bin"/><Relationship Id="rId87" Type="http://schemas.openxmlformats.org/officeDocument/2006/relationships/image" Target="media/image68.wmf"/><Relationship Id="rId86" Type="http://schemas.openxmlformats.org/officeDocument/2006/relationships/oleObject" Target="embeddings/oleObject13.bin"/><Relationship Id="rId85" Type="http://schemas.openxmlformats.org/officeDocument/2006/relationships/image" Target="media/image67.wmf"/><Relationship Id="rId84" Type="http://schemas.openxmlformats.org/officeDocument/2006/relationships/oleObject" Target="embeddings/oleObject12.bin"/><Relationship Id="rId83" Type="http://schemas.openxmlformats.org/officeDocument/2006/relationships/image" Target="media/image66.wmf"/><Relationship Id="rId82" Type="http://schemas.openxmlformats.org/officeDocument/2006/relationships/oleObject" Target="embeddings/oleObject11.bin"/><Relationship Id="rId81" Type="http://schemas.openxmlformats.org/officeDocument/2006/relationships/image" Target="media/image65.wmf"/><Relationship Id="rId80" Type="http://schemas.openxmlformats.org/officeDocument/2006/relationships/oleObject" Target="embeddings/oleObject10.bin"/><Relationship Id="rId8" Type="http://schemas.openxmlformats.org/officeDocument/2006/relationships/image" Target="media/image5.png"/><Relationship Id="rId79" Type="http://schemas.openxmlformats.org/officeDocument/2006/relationships/image" Target="media/image64.png"/><Relationship Id="rId78" Type="http://schemas.openxmlformats.org/officeDocument/2006/relationships/image" Target="media/image63.png"/><Relationship Id="rId77" Type="http://schemas.openxmlformats.org/officeDocument/2006/relationships/image" Target="media/image62.png"/><Relationship Id="rId76"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wmf"/><Relationship Id="rId71" Type="http://schemas.openxmlformats.org/officeDocument/2006/relationships/oleObject" Target="embeddings/oleObject9.bin"/><Relationship Id="rId70" Type="http://schemas.openxmlformats.org/officeDocument/2006/relationships/image" Target="media/image56.wmf"/><Relationship Id="rId7" Type="http://schemas.openxmlformats.org/officeDocument/2006/relationships/image" Target="media/image4.png"/><Relationship Id="rId69" Type="http://schemas.openxmlformats.org/officeDocument/2006/relationships/oleObject" Target="embeddings/oleObject8.bin"/><Relationship Id="rId68" Type="http://schemas.openxmlformats.org/officeDocument/2006/relationships/image" Target="media/image55.wmf"/><Relationship Id="rId67" Type="http://schemas.openxmlformats.org/officeDocument/2006/relationships/oleObject" Target="embeddings/oleObject7.bin"/><Relationship Id="rId66" Type="http://schemas.openxmlformats.org/officeDocument/2006/relationships/image" Target="media/image54.png"/><Relationship Id="rId65" Type="http://schemas.openxmlformats.org/officeDocument/2006/relationships/image" Target="media/image53.jpeg"/><Relationship Id="rId64" Type="http://schemas.openxmlformats.org/officeDocument/2006/relationships/image" Target="media/image52.wmf"/><Relationship Id="rId63" Type="http://schemas.openxmlformats.org/officeDocument/2006/relationships/oleObject" Target="embeddings/oleObject6.bin"/><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image" Target="media/image3.jpeg"/><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38543;&#22530;&#28436;&#32451;&#25945;&#24072;.TIF" TargetMode="External"/><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image" Target="media/image2.png"/><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wmf"/><Relationship Id="rId41" Type="http://schemas.openxmlformats.org/officeDocument/2006/relationships/oleObject" Target="embeddings/oleObject5.bin"/><Relationship Id="rId40" Type="http://schemas.openxmlformats.org/officeDocument/2006/relationships/image" Target="media/image31.wmf"/><Relationship Id="rId4" Type="http://schemas.openxmlformats.org/officeDocument/2006/relationships/image" Target="media/image1.png"/><Relationship Id="rId39" Type="http://schemas.openxmlformats.org/officeDocument/2006/relationships/oleObject" Target="embeddings/oleObject4.bin"/><Relationship Id="rId38" Type="http://schemas.openxmlformats.org/officeDocument/2006/relationships/image" Target="media/image30.wmf"/><Relationship Id="rId37" Type="http://schemas.openxmlformats.org/officeDocument/2006/relationships/oleObject" Target="embeddings/oleObject3.bin"/><Relationship Id="rId36" Type="http://schemas.openxmlformats.org/officeDocument/2006/relationships/image" Target="media/image29.wmf"/><Relationship Id="rId35" Type="http://schemas.openxmlformats.org/officeDocument/2006/relationships/oleObject" Target="embeddings/oleObject2.bin"/><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wmf"/><Relationship Id="rId3" Type="http://schemas.openxmlformats.org/officeDocument/2006/relationships/theme" Target="theme/theme1.xml"/><Relationship Id="rId29" Type="http://schemas.openxmlformats.org/officeDocument/2006/relationships/oleObject" Target="embeddings/oleObject1.bin"/><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37325;&#28857;&#25506;&#31350;&#25945;&#24072;.TIF" TargetMode="Externa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7" Type="http://schemas.openxmlformats.org/officeDocument/2006/relationships/fontTable" Target="fontTable.xml"/><Relationship Id="rId196" Type="http://schemas.openxmlformats.org/officeDocument/2006/relationships/numbering" Target="numbering.xml"/><Relationship Id="rId195" Type="http://schemas.openxmlformats.org/officeDocument/2006/relationships/customXml" Target="../customXml/item1.xml"/><Relationship Id="rId194" Type="http://schemas.openxmlformats.org/officeDocument/2006/relationships/image" Target="media/image129.wmf"/><Relationship Id="rId193" Type="http://schemas.openxmlformats.org/officeDocument/2006/relationships/oleObject" Target="embeddings/oleObject58.bin"/><Relationship Id="rId192" Type="http://schemas.openxmlformats.org/officeDocument/2006/relationships/image" Target="media/image128.wmf"/><Relationship Id="rId191" Type="http://schemas.openxmlformats.org/officeDocument/2006/relationships/oleObject" Target="embeddings/oleObject57.bin"/><Relationship Id="rId190" Type="http://schemas.openxmlformats.org/officeDocument/2006/relationships/image" Target="media/image127.png"/><Relationship Id="rId19" Type="http://schemas.openxmlformats.org/officeDocument/2006/relationships/image" Target="media/image15.png"/><Relationship Id="rId189" Type="http://schemas.openxmlformats.org/officeDocument/2006/relationships/image" Target="media/image126.png"/><Relationship Id="rId188" Type="http://schemas.openxmlformats.org/officeDocument/2006/relationships/image" Target="media/image125.wmf"/><Relationship Id="rId187" Type="http://schemas.openxmlformats.org/officeDocument/2006/relationships/oleObject" Target="embeddings/oleObject56.bin"/><Relationship Id="rId186" Type="http://schemas.openxmlformats.org/officeDocument/2006/relationships/image" Target="media/image124.wmf"/><Relationship Id="rId185" Type="http://schemas.openxmlformats.org/officeDocument/2006/relationships/oleObject" Target="embeddings/oleObject55.bin"/><Relationship Id="rId184" Type="http://schemas.openxmlformats.org/officeDocument/2006/relationships/image" Target="media/image123.wmf"/><Relationship Id="rId183" Type="http://schemas.openxmlformats.org/officeDocument/2006/relationships/oleObject" Target="embeddings/oleObject54.bin"/><Relationship Id="rId182" Type="http://schemas.openxmlformats.org/officeDocument/2006/relationships/image" Target="media/image122.wmf"/><Relationship Id="rId181" Type="http://schemas.openxmlformats.org/officeDocument/2006/relationships/oleObject" Target="embeddings/oleObject53.bin"/><Relationship Id="rId180" Type="http://schemas.openxmlformats.org/officeDocument/2006/relationships/image" Target="media/image121.png"/><Relationship Id="rId18" Type="http://schemas.openxmlformats.org/officeDocument/2006/relationships/image" Target="&#30693;&#35782;&#26803;&#29702;&#25945;&#24072;.TIF" TargetMode="External"/><Relationship Id="rId179" Type="http://schemas.openxmlformats.org/officeDocument/2006/relationships/image" Target="media/image120.jpeg"/><Relationship Id="rId178" Type="http://schemas.openxmlformats.org/officeDocument/2006/relationships/image" Target="media/image119.wmf"/><Relationship Id="rId177" Type="http://schemas.openxmlformats.org/officeDocument/2006/relationships/oleObject" Target="embeddings/oleObject52.bin"/><Relationship Id="rId176" Type="http://schemas.openxmlformats.org/officeDocument/2006/relationships/oleObject" Target="embeddings/oleObject51.bin"/><Relationship Id="rId175" Type="http://schemas.openxmlformats.org/officeDocument/2006/relationships/image" Target="media/image118.wmf"/><Relationship Id="rId174" Type="http://schemas.openxmlformats.org/officeDocument/2006/relationships/oleObject" Target="embeddings/oleObject50.bin"/><Relationship Id="rId173" Type="http://schemas.openxmlformats.org/officeDocument/2006/relationships/image" Target="media/image117.wmf"/><Relationship Id="rId172" Type="http://schemas.openxmlformats.org/officeDocument/2006/relationships/oleObject" Target="embeddings/oleObject49.bin"/><Relationship Id="rId171" Type="http://schemas.openxmlformats.org/officeDocument/2006/relationships/image" Target="media/image116.wmf"/><Relationship Id="rId170" Type="http://schemas.openxmlformats.org/officeDocument/2006/relationships/oleObject" Target="embeddings/oleObject48.bin"/><Relationship Id="rId17" Type="http://schemas.openxmlformats.org/officeDocument/2006/relationships/image" Target="media/image14.png"/><Relationship Id="rId169" Type="http://schemas.openxmlformats.org/officeDocument/2006/relationships/image" Target="media/image115.wmf"/><Relationship Id="rId168" Type="http://schemas.openxmlformats.org/officeDocument/2006/relationships/oleObject" Target="embeddings/oleObject47.bin"/><Relationship Id="rId167" Type="http://schemas.openxmlformats.org/officeDocument/2006/relationships/image" Target="media/image114.wmf"/><Relationship Id="rId166" Type="http://schemas.openxmlformats.org/officeDocument/2006/relationships/oleObject" Target="embeddings/oleObject46.bin"/><Relationship Id="rId165" Type="http://schemas.openxmlformats.org/officeDocument/2006/relationships/image" Target="media/image113.png"/><Relationship Id="rId164" Type="http://schemas.openxmlformats.org/officeDocument/2006/relationships/image" Target="media/image112.png"/><Relationship Id="rId163" Type="http://schemas.openxmlformats.org/officeDocument/2006/relationships/image" Target="media/image111.png"/><Relationship Id="rId162" Type="http://schemas.openxmlformats.org/officeDocument/2006/relationships/image" Target="media/image110.wmf"/><Relationship Id="rId161" Type="http://schemas.openxmlformats.org/officeDocument/2006/relationships/oleObject" Target="embeddings/oleObject45.bin"/><Relationship Id="rId160" Type="http://schemas.openxmlformats.org/officeDocument/2006/relationships/image" Target="media/image109.wmf"/><Relationship Id="rId16" Type="http://schemas.openxmlformats.org/officeDocument/2006/relationships/image" Target="media/image13.jpeg"/><Relationship Id="rId159" Type="http://schemas.openxmlformats.org/officeDocument/2006/relationships/oleObject" Target="embeddings/oleObject44.bin"/><Relationship Id="rId158" Type="http://schemas.openxmlformats.org/officeDocument/2006/relationships/image" Target="media/image108.wmf"/><Relationship Id="rId157" Type="http://schemas.openxmlformats.org/officeDocument/2006/relationships/oleObject" Target="embeddings/oleObject43.bin"/><Relationship Id="rId156" Type="http://schemas.openxmlformats.org/officeDocument/2006/relationships/image" Target="media/image107.wmf"/><Relationship Id="rId155" Type="http://schemas.openxmlformats.org/officeDocument/2006/relationships/oleObject" Target="embeddings/oleObject42.bin"/><Relationship Id="rId154" Type="http://schemas.openxmlformats.org/officeDocument/2006/relationships/image" Target="media/image106.wmf"/><Relationship Id="rId153" Type="http://schemas.openxmlformats.org/officeDocument/2006/relationships/oleObject" Target="embeddings/oleObject41.bin"/><Relationship Id="rId152" Type="http://schemas.openxmlformats.org/officeDocument/2006/relationships/image" Target="media/image105.wmf"/><Relationship Id="rId151" Type="http://schemas.openxmlformats.org/officeDocument/2006/relationships/oleObject" Target="embeddings/oleObject40.bin"/><Relationship Id="rId150" Type="http://schemas.openxmlformats.org/officeDocument/2006/relationships/image" Target="media/image104.wmf"/><Relationship Id="rId15" Type="http://schemas.openxmlformats.org/officeDocument/2006/relationships/image" Target="media/image12.png"/><Relationship Id="rId149" Type="http://schemas.openxmlformats.org/officeDocument/2006/relationships/oleObject" Target="embeddings/oleObject39.bin"/><Relationship Id="rId148" Type="http://schemas.openxmlformats.org/officeDocument/2006/relationships/image" Target="media/image103.png"/><Relationship Id="rId147" Type="http://schemas.openxmlformats.org/officeDocument/2006/relationships/image" Target="media/image102.png"/><Relationship Id="rId146" Type="http://schemas.openxmlformats.org/officeDocument/2006/relationships/image" Target="media/image101.jpeg"/><Relationship Id="rId145" Type="http://schemas.openxmlformats.org/officeDocument/2006/relationships/image" Target="media/image100.wmf"/><Relationship Id="rId144" Type="http://schemas.openxmlformats.org/officeDocument/2006/relationships/oleObject" Target="embeddings/oleObject38.bin"/><Relationship Id="rId143" Type="http://schemas.openxmlformats.org/officeDocument/2006/relationships/image" Target="media/image99.wmf"/><Relationship Id="rId142" Type="http://schemas.openxmlformats.org/officeDocument/2006/relationships/oleObject" Target="embeddings/oleObject37.bin"/><Relationship Id="rId141" Type="http://schemas.openxmlformats.org/officeDocument/2006/relationships/image" Target="media/image98.png"/><Relationship Id="rId140" Type="http://schemas.openxmlformats.org/officeDocument/2006/relationships/image" Target="media/image97.wmf"/><Relationship Id="rId14" Type="http://schemas.openxmlformats.org/officeDocument/2006/relationships/image" Target="media/image11.png"/><Relationship Id="rId139" Type="http://schemas.openxmlformats.org/officeDocument/2006/relationships/oleObject" Target="embeddings/oleObject36.bin"/><Relationship Id="rId138" Type="http://schemas.openxmlformats.org/officeDocument/2006/relationships/image" Target="media/image96.wmf"/><Relationship Id="rId137" Type="http://schemas.openxmlformats.org/officeDocument/2006/relationships/oleObject" Target="embeddings/oleObject35.bin"/><Relationship Id="rId136" Type="http://schemas.openxmlformats.org/officeDocument/2006/relationships/image" Target="media/image95.wmf"/><Relationship Id="rId135" Type="http://schemas.openxmlformats.org/officeDocument/2006/relationships/oleObject" Target="embeddings/oleObject34.bin"/><Relationship Id="rId134" Type="http://schemas.openxmlformats.org/officeDocument/2006/relationships/oleObject" Target="embeddings/oleObject33.bin"/><Relationship Id="rId133" Type="http://schemas.openxmlformats.org/officeDocument/2006/relationships/oleObject" Target="embeddings/oleObject32.bin"/><Relationship Id="rId132" Type="http://schemas.openxmlformats.org/officeDocument/2006/relationships/image" Target="media/image94.wmf"/><Relationship Id="rId131" Type="http://schemas.openxmlformats.org/officeDocument/2006/relationships/oleObject" Target="embeddings/oleObject31.bin"/><Relationship Id="rId130" Type="http://schemas.openxmlformats.org/officeDocument/2006/relationships/image" Target="media/image93.wmf"/><Relationship Id="rId13" Type="http://schemas.openxmlformats.org/officeDocument/2006/relationships/image" Target="media/image10.png"/><Relationship Id="rId129" Type="http://schemas.openxmlformats.org/officeDocument/2006/relationships/oleObject" Target="embeddings/oleObject30.bin"/><Relationship Id="rId128" Type="http://schemas.openxmlformats.org/officeDocument/2006/relationships/image" Target="media/image92.wmf"/><Relationship Id="rId127" Type="http://schemas.openxmlformats.org/officeDocument/2006/relationships/oleObject" Target="embeddings/oleObject29.bin"/><Relationship Id="rId126" Type="http://schemas.openxmlformats.org/officeDocument/2006/relationships/image" Target="media/image91.wmf"/><Relationship Id="rId125" Type="http://schemas.openxmlformats.org/officeDocument/2006/relationships/oleObject" Target="embeddings/oleObject28.bin"/><Relationship Id="rId124" Type="http://schemas.openxmlformats.org/officeDocument/2006/relationships/image" Target="media/image90.wmf"/><Relationship Id="rId123" Type="http://schemas.openxmlformats.org/officeDocument/2006/relationships/oleObject" Target="embeddings/oleObject27.bin"/><Relationship Id="rId122" Type="http://schemas.openxmlformats.org/officeDocument/2006/relationships/image" Target="media/image89.wmf"/><Relationship Id="rId121" Type="http://schemas.openxmlformats.org/officeDocument/2006/relationships/oleObject" Target="embeddings/oleObject26.bin"/><Relationship Id="rId120" Type="http://schemas.openxmlformats.org/officeDocument/2006/relationships/image" Target="media/image88.wmf"/><Relationship Id="rId12" Type="http://schemas.openxmlformats.org/officeDocument/2006/relationships/image" Target="media/image9.png"/><Relationship Id="rId119" Type="http://schemas.openxmlformats.org/officeDocument/2006/relationships/oleObject" Target="embeddings/oleObject25.bin"/><Relationship Id="rId118" Type="http://schemas.openxmlformats.org/officeDocument/2006/relationships/image" Target="media/image87.wmf"/><Relationship Id="rId117" Type="http://schemas.openxmlformats.org/officeDocument/2006/relationships/oleObject" Target="embeddings/oleObject24.bin"/><Relationship Id="rId116" Type="http://schemas.openxmlformats.org/officeDocument/2006/relationships/image" Target="media/image86.wmf"/><Relationship Id="rId115" Type="http://schemas.openxmlformats.org/officeDocument/2006/relationships/oleObject" Target="embeddings/oleObject23.bin"/><Relationship Id="rId114" Type="http://schemas.openxmlformats.org/officeDocument/2006/relationships/image" Target="media/image85.wmf"/><Relationship Id="rId113" Type="http://schemas.openxmlformats.org/officeDocument/2006/relationships/oleObject" Target="embeddings/oleObject22.bin"/><Relationship Id="rId112" Type="http://schemas.openxmlformats.org/officeDocument/2006/relationships/image" Target="media/image84.png"/><Relationship Id="rId111" Type="http://schemas.openxmlformats.org/officeDocument/2006/relationships/image" Target="media/image83.wmf"/><Relationship Id="rId110" Type="http://schemas.openxmlformats.org/officeDocument/2006/relationships/oleObject" Target="embeddings/oleObject21.bin"/><Relationship Id="rId11" Type="http://schemas.openxmlformats.org/officeDocument/2006/relationships/image" Target="media/image8.png"/><Relationship Id="rId109" Type="http://schemas.openxmlformats.org/officeDocument/2006/relationships/image" Target="media/image82.wmf"/><Relationship Id="rId108" Type="http://schemas.openxmlformats.org/officeDocument/2006/relationships/oleObject" Target="embeddings/oleObject20.bin"/><Relationship Id="rId107" Type="http://schemas.openxmlformats.org/officeDocument/2006/relationships/image" Target="media/image81.png"/><Relationship Id="rId106" Type="http://schemas.openxmlformats.org/officeDocument/2006/relationships/image" Target="media/image80.png"/><Relationship Id="rId105" Type="http://schemas.openxmlformats.org/officeDocument/2006/relationships/image" Target="media/image79.wmf"/><Relationship Id="rId104" Type="http://schemas.openxmlformats.org/officeDocument/2006/relationships/oleObject" Target="embeddings/oleObject19.bin"/><Relationship Id="rId103" Type="http://schemas.openxmlformats.org/officeDocument/2006/relationships/image" Target="media/image78.wmf"/><Relationship Id="rId102" Type="http://schemas.openxmlformats.org/officeDocument/2006/relationships/oleObject" Target="embeddings/oleObject18.bin"/><Relationship Id="rId101" Type="http://schemas.openxmlformats.org/officeDocument/2006/relationships/image" Target="media/image77.wmf"/><Relationship Id="rId100" Type="http://schemas.openxmlformats.org/officeDocument/2006/relationships/oleObject" Target="embeddings/oleObject17.bin"/><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13717</Words>
  <Characters>14945</Characters>
  <Lines>0</Lines>
  <Paragraphs>0</Paragraphs>
  <TotalTime>0</TotalTime>
  <ScaleCrop>false</ScaleCrop>
  <LinksUpToDate>false</LinksUpToDate>
  <CharactersWithSpaces>15527</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2022-02-08T05:32:00Z</dcterms:created>
  <dc:creator>林外听涛</dc:creator>
  <cp:lastModifiedBy>沧海昆仑</cp:lastModifiedBy>
  <dcterms:modified xsi:type="dcterms:W3CDTF">2023-04-02T08:42:20Z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C03D52E6A52241078BAC87A927859296_12</vt:lpwstr>
  </property>
</Properties>
</file>